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E80" w:rsidRDefault="00F46FC3" w:rsidP="00630D15">
      <w:pPr>
        <w:tabs>
          <w:tab w:val="left" w:leader="dot" w:pos="624"/>
        </w:tabs>
        <w:ind w:firstLine="454"/>
        <w:rPr>
          <w:rStyle w:val="Zag11"/>
          <w:bCs/>
          <w:lang w:val="ru-RU"/>
        </w:rPr>
        <w:sectPr w:rsidR="006F4E80">
          <w:headerReference w:type="even" r:id="rId10"/>
          <w:headerReference w:type="default" r:id="rId11"/>
          <w:footerReference w:type="even" r:id="rId12"/>
          <w:footnotePr>
            <w:numRestart w:val="eachPage"/>
          </w:footnotePr>
          <w:pgSz w:w="11906" w:h="16838"/>
          <w:pgMar w:top="567" w:right="567" w:bottom="567" w:left="1701" w:header="709" w:footer="709" w:gutter="0"/>
          <w:pgNumType w:start="2"/>
          <w:cols w:space="708"/>
          <w:docGrid w:linePitch="360"/>
        </w:sectPr>
      </w:pPr>
      <w:bookmarkStart w:id="0" w:name="_GoBack"/>
      <w:r>
        <w:rPr>
          <w:bCs/>
          <w:noProof/>
          <w:lang w:val="ru-RU"/>
        </w:rPr>
        <w:drawing>
          <wp:inline distT="0" distB="0" distL="0" distR="0">
            <wp:extent cx="6120130" cy="8416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каз ООП ООО.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bookmarkEnd w:id="0"/>
    </w:p>
    <w:p w:rsidR="006F4E80" w:rsidRDefault="00FA7A0B">
      <w:pPr>
        <w:tabs>
          <w:tab w:val="left" w:leader="dot" w:pos="624"/>
        </w:tabs>
        <w:ind w:firstLine="454"/>
        <w:jc w:val="center"/>
        <w:rPr>
          <w:rStyle w:val="Zag11"/>
          <w:rFonts w:eastAsia="@Arial Unicode MS"/>
          <w:lang w:val="ru-RU"/>
        </w:rPr>
      </w:pPr>
      <w:r>
        <w:rPr>
          <w:rStyle w:val="Zag11"/>
          <w:rFonts w:eastAsia="@Arial Unicode MS"/>
          <w:lang w:val="ru-RU"/>
        </w:rPr>
        <w:lastRenderedPageBreak/>
        <w:t>Содержание</w:t>
      </w:r>
    </w:p>
    <w:tbl>
      <w:tblPr>
        <w:tblStyle w:val="aff"/>
        <w:tblpPr w:leftFromText="180" w:rightFromText="180" w:vertAnchor="text" w:tblpY="1"/>
        <w:tblOverlap w:val="never"/>
        <w:tblW w:w="0" w:type="auto"/>
        <w:tblLook w:val="04A0" w:firstRow="1" w:lastRow="0" w:firstColumn="1" w:lastColumn="0" w:noHBand="0" w:noVBand="1"/>
      </w:tblPr>
      <w:tblGrid>
        <w:gridCol w:w="9278"/>
        <w:gridCol w:w="576"/>
      </w:tblGrid>
      <w:tr w:rsidR="006F4E80">
        <w:tc>
          <w:tcPr>
            <w:tcW w:w="0" w:type="auto"/>
          </w:tcPr>
          <w:p w:rsidR="006F4E80" w:rsidRDefault="00FA7A0B">
            <w:pPr>
              <w:jc w:val="both"/>
              <w:rPr>
                <w:rStyle w:val="Zag11"/>
                <w:rFonts w:eastAsia="@Arial Unicode MS"/>
                <w:lang w:val="ru-RU"/>
              </w:rPr>
            </w:pPr>
            <w:r>
              <w:rPr>
                <w:rStyle w:val="Zag11"/>
                <w:rFonts w:eastAsia="@Arial Unicode MS"/>
                <w:lang w:val="ru-RU"/>
              </w:rPr>
              <w:t>Общие положения</w:t>
            </w:r>
          </w:p>
        </w:tc>
        <w:tc>
          <w:tcPr>
            <w:tcW w:w="576" w:type="dxa"/>
          </w:tcPr>
          <w:p w:rsidR="006F4E80" w:rsidRDefault="00FA7A0B">
            <w:pPr>
              <w:jc w:val="both"/>
              <w:rPr>
                <w:rStyle w:val="Zag11"/>
                <w:rFonts w:eastAsia="@Arial Unicode MS"/>
                <w:lang w:val="ru-RU"/>
              </w:rPr>
            </w:pPr>
            <w:r>
              <w:rPr>
                <w:rStyle w:val="Zag11"/>
                <w:rFonts w:eastAsia="@Arial Unicode MS"/>
                <w:lang w:val="ru-RU"/>
              </w:rPr>
              <w:t>5</w:t>
            </w:r>
          </w:p>
        </w:tc>
      </w:tr>
      <w:tr w:rsidR="006F4E80">
        <w:tc>
          <w:tcPr>
            <w:tcW w:w="0" w:type="auto"/>
          </w:tcPr>
          <w:p w:rsidR="006F4E80" w:rsidRDefault="00FA7A0B">
            <w:pPr>
              <w:jc w:val="both"/>
              <w:rPr>
                <w:rStyle w:val="Zag11"/>
                <w:rFonts w:eastAsia="@Arial Unicode MS"/>
                <w:lang w:val="ru-RU"/>
              </w:rPr>
            </w:pPr>
            <w:r>
              <w:rPr>
                <w:rStyle w:val="Zag11"/>
                <w:rFonts w:eastAsia="@Arial Unicode MS"/>
                <w:b/>
                <w:lang w:val="ru-RU"/>
              </w:rPr>
              <w:t>1. Целевой раздел</w:t>
            </w:r>
          </w:p>
        </w:tc>
        <w:tc>
          <w:tcPr>
            <w:tcW w:w="576" w:type="dxa"/>
          </w:tcPr>
          <w:p w:rsidR="006F4E80" w:rsidRDefault="00FA7A0B">
            <w:pPr>
              <w:jc w:val="both"/>
              <w:rPr>
                <w:rStyle w:val="Zag11"/>
                <w:rFonts w:eastAsia="@Arial Unicode MS"/>
                <w:lang w:val="ru-RU"/>
              </w:rPr>
            </w:pPr>
            <w:r>
              <w:rPr>
                <w:rStyle w:val="Zag11"/>
                <w:rFonts w:eastAsia="@Arial Unicode MS"/>
                <w:lang w:val="ru-RU"/>
              </w:rPr>
              <w:t>7</w:t>
            </w:r>
          </w:p>
        </w:tc>
      </w:tr>
      <w:tr w:rsidR="006F4E80">
        <w:tc>
          <w:tcPr>
            <w:tcW w:w="0" w:type="auto"/>
          </w:tcPr>
          <w:p w:rsidR="006F4E80" w:rsidRDefault="00FA7A0B">
            <w:pPr>
              <w:jc w:val="both"/>
              <w:rPr>
                <w:rStyle w:val="Zag11"/>
                <w:rFonts w:eastAsia="@Arial Unicode MS"/>
                <w:b/>
                <w:lang w:val="ru-RU"/>
              </w:rPr>
            </w:pPr>
            <w:r>
              <w:rPr>
                <w:rStyle w:val="Zag11"/>
                <w:rFonts w:eastAsia="@Arial Unicode MS"/>
                <w:b/>
                <w:lang w:val="ru-RU"/>
              </w:rPr>
              <w:t>1.1. Пояснительная записка</w:t>
            </w:r>
          </w:p>
        </w:tc>
        <w:tc>
          <w:tcPr>
            <w:tcW w:w="576" w:type="dxa"/>
          </w:tcPr>
          <w:p w:rsidR="006F4E80" w:rsidRDefault="00FA7A0B">
            <w:pPr>
              <w:jc w:val="both"/>
              <w:rPr>
                <w:rStyle w:val="Zag11"/>
                <w:rFonts w:eastAsia="@Arial Unicode MS"/>
                <w:lang w:val="ru-RU"/>
              </w:rPr>
            </w:pPr>
            <w:r>
              <w:rPr>
                <w:rStyle w:val="Zag11"/>
                <w:rFonts w:eastAsia="@Arial Unicode MS"/>
                <w:lang w:val="ru-RU"/>
              </w:rPr>
              <w:t>7</w:t>
            </w:r>
          </w:p>
        </w:tc>
      </w:tr>
      <w:tr w:rsidR="006F4E80">
        <w:tc>
          <w:tcPr>
            <w:tcW w:w="0" w:type="auto"/>
          </w:tcPr>
          <w:p w:rsidR="006F4E80" w:rsidRDefault="00FA7A0B">
            <w:pPr>
              <w:jc w:val="both"/>
              <w:rPr>
                <w:rStyle w:val="Zag11"/>
                <w:rFonts w:eastAsia="@Arial Unicode MS"/>
                <w:b/>
                <w:lang w:val="ru-RU"/>
              </w:rPr>
            </w:pPr>
            <w:r>
              <w:rPr>
                <w:rStyle w:val="Zag11"/>
                <w:rFonts w:eastAsia="@Arial Unicode MS"/>
                <w:b/>
                <w:lang w:val="ru-RU"/>
              </w:rPr>
              <w:t>1.2. Планируемые результаты освоения обучающимися основной образовательной программы основного общего образования</w:t>
            </w:r>
          </w:p>
        </w:tc>
        <w:tc>
          <w:tcPr>
            <w:tcW w:w="576" w:type="dxa"/>
          </w:tcPr>
          <w:p w:rsidR="006F4E80" w:rsidRDefault="00FA7A0B">
            <w:pPr>
              <w:jc w:val="both"/>
              <w:rPr>
                <w:rStyle w:val="Zag11"/>
                <w:rFonts w:eastAsia="@Arial Unicode MS"/>
                <w:lang w:val="ru-RU"/>
              </w:rPr>
            </w:pPr>
            <w:r>
              <w:rPr>
                <w:rStyle w:val="Zag11"/>
                <w:rFonts w:eastAsia="@Arial Unicode MS"/>
                <w:lang w:val="ru-RU"/>
              </w:rPr>
              <w:t>9</w:t>
            </w:r>
          </w:p>
        </w:tc>
      </w:tr>
      <w:tr w:rsidR="006F4E80">
        <w:tc>
          <w:tcPr>
            <w:tcW w:w="0" w:type="auto"/>
          </w:tcPr>
          <w:p w:rsidR="006F4E80" w:rsidRDefault="00FA7A0B">
            <w:pPr>
              <w:ind w:firstLine="454"/>
              <w:jc w:val="both"/>
              <w:rPr>
                <w:rStyle w:val="Zag11"/>
                <w:rFonts w:eastAsia="@Arial Unicode MS"/>
                <w:lang w:val="ru-RU"/>
              </w:rPr>
            </w:pPr>
            <w:r>
              <w:rPr>
                <w:rStyle w:val="Zag11"/>
                <w:rFonts w:eastAsia="@Arial Unicode MS"/>
                <w:lang w:val="ru-RU"/>
              </w:rPr>
              <w:t>1.2.1. Общие положения</w:t>
            </w:r>
          </w:p>
        </w:tc>
        <w:tc>
          <w:tcPr>
            <w:tcW w:w="576" w:type="dxa"/>
          </w:tcPr>
          <w:p w:rsidR="006F4E80" w:rsidRDefault="00FA7A0B">
            <w:pPr>
              <w:jc w:val="both"/>
              <w:rPr>
                <w:rStyle w:val="Zag11"/>
                <w:rFonts w:eastAsia="@Arial Unicode MS"/>
                <w:lang w:val="ru-RU"/>
              </w:rPr>
            </w:pPr>
            <w:r>
              <w:rPr>
                <w:rStyle w:val="Zag11"/>
                <w:rFonts w:eastAsia="@Arial Unicode MS"/>
                <w:lang w:val="ru-RU"/>
              </w:rPr>
              <w:t>9</w:t>
            </w:r>
          </w:p>
        </w:tc>
      </w:tr>
      <w:tr w:rsidR="006F4E80">
        <w:tc>
          <w:tcPr>
            <w:tcW w:w="0" w:type="auto"/>
          </w:tcPr>
          <w:p w:rsidR="006F4E80" w:rsidRDefault="00FA7A0B">
            <w:pPr>
              <w:ind w:firstLine="454"/>
              <w:jc w:val="both"/>
              <w:rPr>
                <w:rStyle w:val="Zag11"/>
                <w:rFonts w:eastAsia="@Arial Unicode MS"/>
                <w:lang w:val="ru-RU"/>
              </w:rPr>
            </w:pPr>
            <w:r>
              <w:rPr>
                <w:rStyle w:val="Zag11"/>
                <w:rFonts w:eastAsia="@Arial Unicode MS"/>
                <w:lang w:val="ru-RU"/>
              </w:rPr>
              <w:t>1.2.2. Ведущие целевые установки и основные ожидаемые результаты</w:t>
            </w:r>
          </w:p>
        </w:tc>
        <w:tc>
          <w:tcPr>
            <w:tcW w:w="576" w:type="dxa"/>
          </w:tcPr>
          <w:p w:rsidR="006F4E80" w:rsidRDefault="00FA7A0B">
            <w:pPr>
              <w:jc w:val="both"/>
              <w:rPr>
                <w:rStyle w:val="Zag11"/>
                <w:rFonts w:eastAsia="@Arial Unicode MS"/>
                <w:lang w:val="ru-RU"/>
              </w:rPr>
            </w:pPr>
            <w:r>
              <w:rPr>
                <w:rStyle w:val="Zag11"/>
                <w:rFonts w:eastAsia="@Arial Unicode MS"/>
                <w:lang w:val="ru-RU"/>
              </w:rPr>
              <w:t>14</w:t>
            </w:r>
          </w:p>
        </w:tc>
      </w:tr>
      <w:tr w:rsidR="006F4E80">
        <w:tc>
          <w:tcPr>
            <w:tcW w:w="0" w:type="auto"/>
          </w:tcPr>
          <w:p w:rsidR="006F4E80" w:rsidRDefault="00FA7A0B">
            <w:pPr>
              <w:ind w:firstLine="454"/>
              <w:jc w:val="both"/>
              <w:rPr>
                <w:rStyle w:val="Zag11"/>
                <w:rFonts w:eastAsia="@Arial Unicode MS"/>
                <w:lang w:val="ru-RU"/>
              </w:rPr>
            </w:pPr>
            <w:r>
              <w:rPr>
                <w:rStyle w:val="Zag11"/>
                <w:rFonts w:eastAsia="@Arial Unicode MS"/>
                <w:lang w:val="ru-RU"/>
              </w:rPr>
              <w:t>1.2.3. Планируемые результаты освоения учебных и междисциплинарных пр</w:t>
            </w:r>
            <w:r>
              <w:rPr>
                <w:rStyle w:val="Zag11"/>
                <w:rFonts w:eastAsia="@Arial Unicode MS"/>
                <w:lang w:val="ru-RU"/>
              </w:rPr>
              <w:t>о</w:t>
            </w:r>
            <w:r>
              <w:rPr>
                <w:rStyle w:val="Zag11"/>
                <w:rFonts w:eastAsia="@Arial Unicode MS"/>
                <w:lang w:val="ru-RU"/>
              </w:rPr>
              <w:t>грамм</w:t>
            </w:r>
          </w:p>
        </w:tc>
        <w:tc>
          <w:tcPr>
            <w:tcW w:w="576" w:type="dxa"/>
          </w:tcPr>
          <w:p w:rsidR="006F4E80" w:rsidRDefault="00FA7A0B">
            <w:pPr>
              <w:jc w:val="both"/>
              <w:rPr>
                <w:rStyle w:val="Zag11"/>
                <w:rFonts w:eastAsia="@Arial Unicode MS"/>
                <w:lang w:val="ru-RU"/>
              </w:rPr>
            </w:pPr>
            <w:r>
              <w:rPr>
                <w:rStyle w:val="Zag11"/>
                <w:rFonts w:eastAsia="@Arial Unicode MS"/>
              </w:rPr>
              <w:t>1</w:t>
            </w:r>
            <w:r>
              <w:rPr>
                <w:rStyle w:val="Zag11"/>
                <w:rFonts w:eastAsia="@Arial Unicode MS"/>
                <w:lang w:val="ru-RU"/>
              </w:rPr>
              <w:t>7</w:t>
            </w:r>
          </w:p>
        </w:tc>
      </w:tr>
      <w:tr w:rsidR="006F4E80">
        <w:tc>
          <w:tcPr>
            <w:tcW w:w="0" w:type="auto"/>
          </w:tcPr>
          <w:p w:rsidR="006F4E80" w:rsidRDefault="00FA7A0B">
            <w:pPr>
              <w:ind w:firstLine="851"/>
              <w:jc w:val="both"/>
              <w:rPr>
                <w:rStyle w:val="Zag11"/>
                <w:rFonts w:eastAsia="@Arial Unicode MS"/>
                <w:lang w:val="ru-RU"/>
              </w:rPr>
            </w:pPr>
            <w:r>
              <w:rPr>
                <w:rStyle w:val="Zag11"/>
                <w:rFonts w:eastAsia="@Arial Unicode MS"/>
                <w:lang w:val="ru-RU"/>
              </w:rPr>
              <w:t>1.2.3.1. Формирование универсальных учебных действий</w:t>
            </w:r>
          </w:p>
        </w:tc>
        <w:tc>
          <w:tcPr>
            <w:tcW w:w="576" w:type="dxa"/>
          </w:tcPr>
          <w:p w:rsidR="006F4E80" w:rsidRDefault="00FA7A0B">
            <w:pPr>
              <w:jc w:val="both"/>
              <w:rPr>
                <w:rStyle w:val="Zag11"/>
                <w:rFonts w:eastAsia="@Arial Unicode MS"/>
                <w:lang w:val="ru-RU"/>
              </w:rPr>
            </w:pPr>
            <w:r>
              <w:rPr>
                <w:rStyle w:val="Zag11"/>
                <w:rFonts w:eastAsia="@Arial Unicode MS"/>
                <w:lang w:val="ru-RU"/>
              </w:rPr>
              <w:t>17</w:t>
            </w:r>
          </w:p>
        </w:tc>
      </w:tr>
      <w:tr w:rsidR="006F4E80">
        <w:tc>
          <w:tcPr>
            <w:tcW w:w="0" w:type="auto"/>
          </w:tcPr>
          <w:p w:rsidR="006F4E80" w:rsidRDefault="00FA7A0B">
            <w:pPr>
              <w:ind w:firstLine="851"/>
              <w:jc w:val="both"/>
              <w:rPr>
                <w:rStyle w:val="Zag11"/>
                <w:rFonts w:eastAsia="@Arial Unicode MS"/>
                <w:lang w:val="ru-RU"/>
              </w:rPr>
            </w:pPr>
            <w:r>
              <w:rPr>
                <w:rStyle w:val="Zag11"/>
                <w:rFonts w:eastAsia="@Arial Unicode MS"/>
                <w:lang w:val="ru-RU"/>
              </w:rPr>
              <w:t xml:space="preserve">1.2.3.2. Формирование ИКТ-компетентности обучающихся </w:t>
            </w:r>
          </w:p>
        </w:tc>
        <w:tc>
          <w:tcPr>
            <w:tcW w:w="576" w:type="dxa"/>
          </w:tcPr>
          <w:p w:rsidR="006F4E80" w:rsidRDefault="00FA7A0B">
            <w:pPr>
              <w:jc w:val="both"/>
              <w:rPr>
                <w:rStyle w:val="Zag11"/>
                <w:rFonts w:eastAsia="@Arial Unicode MS"/>
                <w:lang w:val="ru-RU"/>
              </w:rPr>
            </w:pPr>
            <w:r>
              <w:rPr>
                <w:rStyle w:val="Zag11"/>
                <w:rFonts w:eastAsia="@Arial Unicode MS"/>
                <w:lang w:val="ru-RU"/>
              </w:rPr>
              <w:t>20</w:t>
            </w:r>
          </w:p>
        </w:tc>
      </w:tr>
      <w:tr w:rsidR="006F4E80">
        <w:tc>
          <w:tcPr>
            <w:tcW w:w="0" w:type="auto"/>
          </w:tcPr>
          <w:p w:rsidR="006F4E80" w:rsidRDefault="00FA7A0B">
            <w:pPr>
              <w:ind w:left="426" w:firstLine="425"/>
              <w:jc w:val="both"/>
              <w:rPr>
                <w:rStyle w:val="Zag11"/>
                <w:rFonts w:eastAsia="@Arial Unicode MS"/>
                <w:lang w:val="ru-RU"/>
              </w:rPr>
            </w:pPr>
            <w:r>
              <w:rPr>
                <w:rStyle w:val="Zag11"/>
                <w:rFonts w:eastAsia="@Arial Unicode MS"/>
                <w:lang w:val="ru-RU"/>
              </w:rPr>
              <w:t>1.2.3.3. Основы учебно-исследовательской и проектной деятельности</w:t>
            </w:r>
          </w:p>
        </w:tc>
        <w:tc>
          <w:tcPr>
            <w:tcW w:w="576" w:type="dxa"/>
          </w:tcPr>
          <w:p w:rsidR="006F4E80" w:rsidRDefault="00FA7A0B">
            <w:pPr>
              <w:jc w:val="both"/>
              <w:rPr>
                <w:rStyle w:val="Zag11"/>
                <w:rFonts w:eastAsia="@Arial Unicode MS"/>
                <w:lang w:val="ru-RU"/>
              </w:rPr>
            </w:pPr>
            <w:r>
              <w:rPr>
                <w:rStyle w:val="Zag11"/>
                <w:rFonts w:eastAsia="@Arial Unicode MS"/>
              </w:rPr>
              <w:t>2</w:t>
            </w:r>
            <w:r>
              <w:rPr>
                <w:rStyle w:val="Zag11"/>
                <w:rFonts w:eastAsia="@Arial Unicode MS"/>
                <w:lang w:val="ru-RU"/>
              </w:rPr>
              <w:t>4</w:t>
            </w:r>
          </w:p>
        </w:tc>
      </w:tr>
      <w:tr w:rsidR="006F4E80">
        <w:tc>
          <w:tcPr>
            <w:tcW w:w="0" w:type="auto"/>
          </w:tcPr>
          <w:p w:rsidR="006F4E80" w:rsidRDefault="00FA7A0B">
            <w:pPr>
              <w:pStyle w:val="affd"/>
              <w:spacing w:line="240" w:lineRule="auto"/>
              <w:ind w:firstLine="851"/>
              <w:rPr>
                <w:rStyle w:val="Zag11"/>
                <w:sz w:val="24"/>
              </w:rPr>
            </w:pPr>
            <w:r>
              <w:rPr>
                <w:sz w:val="24"/>
              </w:rPr>
              <w:t>1.2.3.4. Стратегии смыслового чтения и работа с текстом</w:t>
            </w:r>
          </w:p>
        </w:tc>
        <w:tc>
          <w:tcPr>
            <w:tcW w:w="576" w:type="dxa"/>
          </w:tcPr>
          <w:p w:rsidR="006F4E80" w:rsidRDefault="00FA7A0B">
            <w:pPr>
              <w:jc w:val="both"/>
              <w:rPr>
                <w:rStyle w:val="Zag11"/>
                <w:rFonts w:eastAsia="@Arial Unicode MS"/>
                <w:lang w:val="ru-RU"/>
              </w:rPr>
            </w:pPr>
            <w:r>
              <w:rPr>
                <w:rStyle w:val="Zag11"/>
                <w:rFonts w:eastAsia="@Arial Unicode MS"/>
              </w:rPr>
              <w:t>2</w:t>
            </w:r>
            <w:r>
              <w:rPr>
                <w:rStyle w:val="Zag11"/>
                <w:rFonts w:eastAsia="@Arial Unicode MS"/>
                <w:lang w:val="ru-RU"/>
              </w:rPr>
              <w:t>4</w:t>
            </w:r>
          </w:p>
        </w:tc>
      </w:tr>
      <w:tr w:rsidR="006F4E80">
        <w:tc>
          <w:tcPr>
            <w:tcW w:w="0" w:type="auto"/>
          </w:tcPr>
          <w:p w:rsidR="006F4E80" w:rsidRDefault="00FA7A0B">
            <w:pPr>
              <w:pStyle w:val="affd"/>
              <w:spacing w:line="240" w:lineRule="auto"/>
              <w:ind w:firstLine="851"/>
              <w:rPr>
                <w:rStyle w:val="Zag11"/>
                <w:sz w:val="24"/>
              </w:rPr>
            </w:pPr>
            <w:r>
              <w:rPr>
                <w:sz w:val="24"/>
              </w:rPr>
              <w:t>1.2.3.5. Русский язык.</w:t>
            </w:r>
          </w:p>
        </w:tc>
        <w:tc>
          <w:tcPr>
            <w:tcW w:w="576" w:type="dxa"/>
          </w:tcPr>
          <w:p w:rsidR="006F4E80" w:rsidRDefault="00FA7A0B">
            <w:pPr>
              <w:jc w:val="both"/>
              <w:rPr>
                <w:rStyle w:val="Zag11"/>
                <w:rFonts w:eastAsia="@Arial Unicode MS"/>
                <w:lang w:val="ru-RU"/>
              </w:rPr>
            </w:pPr>
            <w:r>
              <w:rPr>
                <w:rStyle w:val="Zag11"/>
                <w:rFonts w:eastAsia="@Arial Unicode MS"/>
              </w:rPr>
              <w:t>2</w:t>
            </w:r>
            <w:r>
              <w:rPr>
                <w:rStyle w:val="Zag11"/>
                <w:rFonts w:eastAsia="@Arial Unicode MS"/>
                <w:lang w:val="ru-RU"/>
              </w:rPr>
              <w:t>6</w:t>
            </w:r>
          </w:p>
        </w:tc>
      </w:tr>
      <w:tr w:rsidR="006F4E80">
        <w:tc>
          <w:tcPr>
            <w:tcW w:w="0" w:type="auto"/>
          </w:tcPr>
          <w:p w:rsidR="006F4E80" w:rsidRDefault="00FA7A0B">
            <w:pPr>
              <w:pStyle w:val="affd"/>
              <w:spacing w:line="240" w:lineRule="auto"/>
              <w:ind w:firstLine="851"/>
              <w:rPr>
                <w:rStyle w:val="Zag11"/>
                <w:sz w:val="24"/>
              </w:rPr>
            </w:pPr>
            <w:r>
              <w:rPr>
                <w:sz w:val="24"/>
              </w:rPr>
              <w:t>1.2.3.6. Литература.</w:t>
            </w:r>
          </w:p>
        </w:tc>
        <w:tc>
          <w:tcPr>
            <w:tcW w:w="576" w:type="dxa"/>
          </w:tcPr>
          <w:p w:rsidR="006F4E80" w:rsidRDefault="00FA7A0B">
            <w:pPr>
              <w:jc w:val="both"/>
              <w:rPr>
                <w:rStyle w:val="Zag11"/>
                <w:rFonts w:eastAsia="@Arial Unicode MS"/>
                <w:lang w:val="ru-RU"/>
              </w:rPr>
            </w:pPr>
            <w:r>
              <w:rPr>
                <w:rStyle w:val="Zag11"/>
                <w:rFonts w:eastAsia="@Arial Unicode MS"/>
                <w:lang w:val="ru-RU"/>
              </w:rPr>
              <w:t>35</w:t>
            </w:r>
          </w:p>
        </w:tc>
      </w:tr>
      <w:tr w:rsidR="006F4E80">
        <w:tc>
          <w:tcPr>
            <w:tcW w:w="0" w:type="auto"/>
          </w:tcPr>
          <w:p w:rsidR="006F4E80" w:rsidRDefault="00FA7A0B">
            <w:pPr>
              <w:pStyle w:val="affd"/>
              <w:spacing w:line="240" w:lineRule="auto"/>
              <w:ind w:firstLine="851"/>
              <w:rPr>
                <w:sz w:val="24"/>
              </w:rPr>
            </w:pPr>
            <w:r>
              <w:rPr>
                <w:sz w:val="24"/>
              </w:rPr>
              <w:t>1.2.3.7. Родной (русский) язык. Родная (русская) литература</w:t>
            </w:r>
          </w:p>
        </w:tc>
        <w:tc>
          <w:tcPr>
            <w:tcW w:w="576" w:type="dxa"/>
          </w:tcPr>
          <w:p w:rsidR="006F4E80" w:rsidRDefault="00FA7A0B">
            <w:pPr>
              <w:jc w:val="both"/>
              <w:rPr>
                <w:rStyle w:val="Zag11"/>
                <w:rFonts w:eastAsia="@Arial Unicode MS"/>
                <w:lang w:val="ru-RU"/>
              </w:rPr>
            </w:pPr>
            <w:r>
              <w:rPr>
                <w:rStyle w:val="Zag11"/>
                <w:rFonts w:eastAsia="@Arial Unicode MS"/>
                <w:lang w:val="ru-RU"/>
              </w:rPr>
              <w:t>38</w:t>
            </w:r>
          </w:p>
        </w:tc>
      </w:tr>
      <w:tr w:rsidR="006F4E80">
        <w:tc>
          <w:tcPr>
            <w:tcW w:w="0" w:type="auto"/>
          </w:tcPr>
          <w:p w:rsidR="006F4E80" w:rsidRDefault="00FA7A0B">
            <w:pPr>
              <w:pStyle w:val="affd"/>
              <w:spacing w:line="240" w:lineRule="auto"/>
              <w:ind w:firstLine="851"/>
              <w:rPr>
                <w:rStyle w:val="Zag11"/>
                <w:sz w:val="24"/>
              </w:rPr>
            </w:pPr>
            <w:r>
              <w:rPr>
                <w:sz w:val="24"/>
              </w:rPr>
              <w:t>1.2.3.8. Иностранный язык(английский)</w:t>
            </w:r>
          </w:p>
        </w:tc>
        <w:tc>
          <w:tcPr>
            <w:tcW w:w="576" w:type="dxa"/>
          </w:tcPr>
          <w:p w:rsidR="006F4E80" w:rsidRDefault="00FA7A0B">
            <w:pPr>
              <w:jc w:val="both"/>
              <w:rPr>
                <w:rStyle w:val="Zag11"/>
                <w:rFonts w:eastAsia="@Arial Unicode MS"/>
                <w:lang w:val="ru-RU"/>
              </w:rPr>
            </w:pPr>
            <w:r>
              <w:rPr>
                <w:rStyle w:val="Zag11"/>
                <w:rFonts w:eastAsia="@Arial Unicode MS"/>
                <w:lang w:val="ru-RU"/>
              </w:rPr>
              <w:t>45</w:t>
            </w:r>
          </w:p>
        </w:tc>
      </w:tr>
      <w:tr w:rsidR="006F4E80">
        <w:tc>
          <w:tcPr>
            <w:tcW w:w="0" w:type="auto"/>
          </w:tcPr>
          <w:p w:rsidR="006F4E80" w:rsidRDefault="00FA7A0B">
            <w:pPr>
              <w:pStyle w:val="affd"/>
              <w:spacing w:line="240" w:lineRule="auto"/>
              <w:ind w:firstLine="851"/>
              <w:rPr>
                <w:sz w:val="24"/>
              </w:rPr>
            </w:pPr>
            <w:r>
              <w:rPr>
                <w:sz w:val="24"/>
              </w:rPr>
              <w:t>1.2.3.9.  Второй иностранный язык</w:t>
            </w:r>
          </w:p>
        </w:tc>
        <w:tc>
          <w:tcPr>
            <w:tcW w:w="576" w:type="dxa"/>
          </w:tcPr>
          <w:p w:rsidR="006F4E80" w:rsidRDefault="00FA7A0B">
            <w:pPr>
              <w:jc w:val="both"/>
              <w:rPr>
                <w:rStyle w:val="Zag11"/>
                <w:rFonts w:eastAsia="@Arial Unicode MS"/>
                <w:lang w:val="ru-RU"/>
              </w:rPr>
            </w:pPr>
            <w:r>
              <w:rPr>
                <w:rStyle w:val="Zag11"/>
                <w:rFonts w:eastAsia="@Arial Unicode MS"/>
                <w:lang w:val="ru-RU"/>
              </w:rPr>
              <w:t>50</w:t>
            </w:r>
          </w:p>
        </w:tc>
      </w:tr>
      <w:tr w:rsidR="006F4E80">
        <w:tc>
          <w:tcPr>
            <w:tcW w:w="0" w:type="auto"/>
          </w:tcPr>
          <w:p w:rsidR="006F4E80" w:rsidRDefault="00FA7A0B">
            <w:pPr>
              <w:pStyle w:val="affd"/>
              <w:spacing w:line="240" w:lineRule="auto"/>
              <w:ind w:firstLine="851"/>
              <w:rPr>
                <w:sz w:val="24"/>
              </w:rPr>
            </w:pPr>
            <w:r>
              <w:rPr>
                <w:sz w:val="24"/>
              </w:rPr>
              <w:t>1.2.3.10. Башкирский язык (как государственный)</w:t>
            </w:r>
          </w:p>
        </w:tc>
        <w:tc>
          <w:tcPr>
            <w:tcW w:w="576" w:type="dxa"/>
          </w:tcPr>
          <w:p w:rsidR="006F4E80" w:rsidRDefault="00FA7A0B">
            <w:pPr>
              <w:jc w:val="both"/>
              <w:rPr>
                <w:rStyle w:val="Zag11"/>
                <w:rFonts w:eastAsia="@Arial Unicode MS"/>
                <w:lang w:val="ru-RU"/>
              </w:rPr>
            </w:pPr>
            <w:r>
              <w:rPr>
                <w:rStyle w:val="Zag11"/>
                <w:rFonts w:eastAsia="@Arial Unicode MS"/>
                <w:lang w:val="ru-RU"/>
              </w:rPr>
              <w:t>53</w:t>
            </w:r>
          </w:p>
        </w:tc>
      </w:tr>
      <w:tr w:rsidR="006F4E80">
        <w:tc>
          <w:tcPr>
            <w:tcW w:w="0" w:type="auto"/>
          </w:tcPr>
          <w:p w:rsidR="006F4E80" w:rsidRDefault="00FA7A0B">
            <w:pPr>
              <w:pStyle w:val="affd"/>
              <w:spacing w:line="240" w:lineRule="auto"/>
              <w:ind w:firstLine="851"/>
              <w:rPr>
                <w:rStyle w:val="Zag11"/>
                <w:sz w:val="24"/>
              </w:rPr>
            </w:pPr>
            <w:r>
              <w:rPr>
                <w:sz w:val="24"/>
              </w:rPr>
              <w:t xml:space="preserve">1.2.3.11. История </w:t>
            </w:r>
          </w:p>
        </w:tc>
        <w:tc>
          <w:tcPr>
            <w:tcW w:w="576" w:type="dxa"/>
          </w:tcPr>
          <w:p w:rsidR="006F4E80" w:rsidRDefault="00FA7A0B">
            <w:pPr>
              <w:jc w:val="both"/>
              <w:rPr>
                <w:rStyle w:val="Zag11"/>
                <w:rFonts w:eastAsia="@Arial Unicode MS"/>
                <w:lang w:val="ru-RU"/>
              </w:rPr>
            </w:pPr>
            <w:r>
              <w:rPr>
                <w:rStyle w:val="Zag11"/>
                <w:rFonts w:eastAsia="@Arial Unicode MS"/>
                <w:lang w:val="ru-RU"/>
              </w:rPr>
              <w:t>56</w:t>
            </w:r>
          </w:p>
        </w:tc>
      </w:tr>
      <w:tr w:rsidR="006F4E80">
        <w:tc>
          <w:tcPr>
            <w:tcW w:w="0" w:type="auto"/>
          </w:tcPr>
          <w:p w:rsidR="006F4E80" w:rsidRDefault="00FA7A0B">
            <w:pPr>
              <w:pStyle w:val="affd"/>
              <w:spacing w:line="240" w:lineRule="auto"/>
              <w:ind w:firstLine="851"/>
              <w:rPr>
                <w:rStyle w:val="Zag11"/>
                <w:sz w:val="24"/>
              </w:rPr>
            </w:pPr>
            <w:r>
              <w:rPr>
                <w:sz w:val="24"/>
              </w:rPr>
              <w:t>1.2.3.12. Обществознание</w:t>
            </w:r>
          </w:p>
        </w:tc>
        <w:tc>
          <w:tcPr>
            <w:tcW w:w="576" w:type="dxa"/>
          </w:tcPr>
          <w:p w:rsidR="006F4E80" w:rsidRDefault="00FA7A0B">
            <w:pPr>
              <w:jc w:val="both"/>
              <w:rPr>
                <w:rStyle w:val="Zag11"/>
                <w:rFonts w:eastAsia="@Arial Unicode MS"/>
                <w:lang w:val="ru-RU"/>
              </w:rPr>
            </w:pPr>
            <w:r>
              <w:rPr>
                <w:rStyle w:val="Zag11"/>
                <w:rFonts w:eastAsia="@Arial Unicode MS"/>
                <w:lang w:val="ru-RU"/>
              </w:rPr>
              <w:t>65</w:t>
            </w:r>
          </w:p>
        </w:tc>
      </w:tr>
      <w:tr w:rsidR="006F4E80">
        <w:tc>
          <w:tcPr>
            <w:tcW w:w="0" w:type="auto"/>
          </w:tcPr>
          <w:p w:rsidR="006F4E80" w:rsidRDefault="00FA7A0B">
            <w:pPr>
              <w:pStyle w:val="affd"/>
              <w:spacing w:line="240" w:lineRule="auto"/>
              <w:ind w:firstLine="851"/>
              <w:rPr>
                <w:sz w:val="24"/>
              </w:rPr>
            </w:pPr>
            <w:r>
              <w:rPr>
                <w:sz w:val="24"/>
              </w:rPr>
              <w:t>1.2.3.13. Основы духовно-нравственной культуры народов России</w:t>
            </w:r>
          </w:p>
        </w:tc>
        <w:tc>
          <w:tcPr>
            <w:tcW w:w="576" w:type="dxa"/>
          </w:tcPr>
          <w:p w:rsidR="006F4E80" w:rsidRDefault="00FA7A0B">
            <w:pPr>
              <w:jc w:val="both"/>
              <w:rPr>
                <w:rStyle w:val="Zag11"/>
                <w:rFonts w:eastAsia="@Arial Unicode MS"/>
                <w:lang w:val="ru-RU"/>
              </w:rPr>
            </w:pPr>
            <w:r>
              <w:rPr>
                <w:rStyle w:val="Zag11"/>
                <w:rFonts w:eastAsia="@Arial Unicode MS"/>
                <w:lang w:val="ru-RU"/>
              </w:rPr>
              <w:t>70</w:t>
            </w:r>
          </w:p>
        </w:tc>
      </w:tr>
      <w:tr w:rsidR="006F4E80">
        <w:tc>
          <w:tcPr>
            <w:tcW w:w="0" w:type="auto"/>
          </w:tcPr>
          <w:p w:rsidR="006F4E80" w:rsidRDefault="00FA7A0B">
            <w:pPr>
              <w:pStyle w:val="affd"/>
              <w:spacing w:line="240" w:lineRule="auto"/>
              <w:ind w:firstLine="851"/>
              <w:rPr>
                <w:rStyle w:val="Zag11"/>
                <w:sz w:val="24"/>
              </w:rPr>
            </w:pPr>
            <w:r>
              <w:rPr>
                <w:sz w:val="24"/>
              </w:rPr>
              <w:t>1.2.3.14. География</w:t>
            </w:r>
          </w:p>
        </w:tc>
        <w:tc>
          <w:tcPr>
            <w:tcW w:w="576" w:type="dxa"/>
          </w:tcPr>
          <w:p w:rsidR="006F4E80" w:rsidRDefault="00FA7A0B">
            <w:pPr>
              <w:jc w:val="both"/>
              <w:rPr>
                <w:rStyle w:val="Zag11"/>
                <w:rFonts w:eastAsia="@Arial Unicode MS"/>
                <w:lang w:val="ru-RU"/>
              </w:rPr>
            </w:pPr>
            <w:r>
              <w:rPr>
                <w:rStyle w:val="Zag11"/>
                <w:rFonts w:eastAsia="@Arial Unicode MS"/>
                <w:lang w:val="ru-RU"/>
              </w:rPr>
              <w:t>73</w:t>
            </w:r>
          </w:p>
        </w:tc>
      </w:tr>
      <w:tr w:rsidR="006F4E80">
        <w:tc>
          <w:tcPr>
            <w:tcW w:w="0" w:type="auto"/>
          </w:tcPr>
          <w:p w:rsidR="006F4E80" w:rsidRDefault="00FA7A0B">
            <w:pPr>
              <w:pStyle w:val="affd"/>
              <w:spacing w:line="240" w:lineRule="auto"/>
              <w:ind w:firstLine="851"/>
              <w:rPr>
                <w:rStyle w:val="Zag11"/>
                <w:sz w:val="24"/>
              </w:rPr>
            </w:pPr>
            <w:r>
              <w:rPr>
                <w:sz w:val="24"/>
              </w:rPr>
              <w:t>1.2.3.15. Математика. Алгебра. Геометрия</w:t>
            </w:r>
          </w:p>
        </w:tc>
        <w:tc>
          <w:tcPr>
            <w:tcW w:w="576" w:type="dxa"/>
          </w:tcPr>
          <w:p w:rsidR="006F4E80" w:rsidRDefault="00FA7A0B">
            <w:pPr>
              <w:jc w:val="both"/>
              <w:rPr>
                <w:rStyle w:val="Zag11"/>
                <w:rFonts w:eastAsia="@Arial Unicode MS"/>
                <w:lang w:val="ru-RU"/>
              </w:rPr>
            </w:pPr>
            <w:r>
              <w:rPr>
                <w:rStyle w:val="Zag11"/>
                <w:rFonts w:eastAsia="@Arial Unicode MS"/>
                <w:lang w:val="ru-RU"/>
              </w:rPr>
              <w:t>82</w:t>
            </w:r>
          </w:p>
        </w:tc>
      </w:tr>
      <w:tr w:rsidR="006F4E80">
        <w:tc>
          <w:tcPr>
            <w:tcW w:w="0" w:type="auto"/>
          </w:tcPr>
          <w:p w:rsidR="006F4E80" w:rsidRDefault="00FA7A0B">
            <w:pPr>
              <w:pStyle w:val="affd"/>
              <w:spacing w:line="240" w:lineRule="auto"/>
              <w:ind w:firstLine="851"/>
              <w:rPr>
                <w:rStyle w:val="Zag11"/>
                <w:sz w:val="24"/>
              </w:rPr>
            </w:pPr>
            <w:r>
              <w:rPr>
                <w:sz w:val="24"/>
              </w:rPr>
              <w:t>1.2.3.16. Информатика</w:t>
            </w:r>
          </w:p>
        </w:tc>
        <w:tc>
          <w:tcPr>
            <w:tcW w:w="576" w:type="dxa"/>
          </w:tcPr>
          <w:p w:rsidR="006F4E80" w:rsidRDefault="00FA7A0B">
            <w:pPr>
              <w:jc w:val="both"/>
              <w:rPr>
                <w:rStyle w:val="Zag11"/>
                <w:rFonts w:eastAsia="@Arial Unicode MS"/>
                <w:lang w:val="ru-RU"/>
              </w:rPr>
            </w:pPr>
            <w:r>
              <w:rPr>
                <w:rStyle w:val="Zag11"/>
                <w:rFonts w:eastAsia="@Arial Unicode MS"/>
                <w:lang w:val="ru-RU"/>
              </w:rPr>
              <w:t>97</w:t>
            </w:r>
          </w:p>
        </w:tc>
      </w:tr>
      <w:tr w:rsidR="006F4E80">
        <w:tc>
          <w:tcPr>
            <w:tcW w:w="0" w:type="auto"/>
          </w:tcPr>
          <w:p w:rsidR="006F4E80" w:rsidRDefault="00FA7A0B">
            <w:pPr>
              <w:ind w:firstLine="851"/>
              <w:jc w:val="both"/>
              <w:rPr>
                <w:rStyle w:val="Zag11"/>
                <w:lang w:val="ru-RU"/>
              </w:rPr>
            </w:pPr>
            <w:r>
              <w:rPr>
                <w:lang w:val="ru-RU"/>
              </w:rPr>
              <w:t>1.2.3.17.</w:t>
            </w:r>
            <w:r>
              <w:t> </w:t>
            </w:r>
            <w:r>
              <w:rPr>
                <w:lang w:val="ru-RU"/>
              </w:rPr>
              <w:t>Физика</w:t>
            </w:r>
          </w:p>
        </w:tc>
        <w:tc>
          <w:tcPr>
            <w:tcW w:w="576" w:type="dxa"/>
          </w:tcPr>
          <w:p w:rsidR="006F4E80" w:rsidRDefault="00FA7A0B">
            <w:pPr>
              <w:jc w:val="both"/>
              <w:rPr>
                <w:rStyle w:val="Zag11"/>
                <w:rFonts w:eastAsia="@Arial Unicode MS"/>
                <w:lang w:val="ru-RU"/>
              </w:rPr>
            </w:pPr>
            <w:r>
              <w:rPr>
                <w:rStyle w:val="Zag11"/>
                <w:rFonts w:eastAsia="@Arial Unicode MS"/>
                <w:lang w:val="ru-RU"/>
              </w:rPr>
              <w:t>101</w:t>
            </w:r>
          </w:p>
        </w:tc>
      </w:tr>
      <w:tr w:rsidR="006F4E80">
        <w:tc>
          <w:tcPr>
            <w:tcW w:w="0" w:type="auto"/>
          </w:tcPr>
          <w:p w:rsidR="006F4E80" w:rsidRDefault="00FA7A0B">
            <w:pPr>
              <w:ind w:firstLine="851"/>
              <w:jc w:val="both"/>
              <w:rPr>
                <w:lang w:val="ru-RU"/>
              </w:rPr>
            </w:pPr>
            <w:r>
              <w:rPr>
                <w:lang w:val="ru-RU"/>
              </w:rPr>
              <w:t>1.2.3.18.</w:t>
            </w:r>
            <w:r>
              <w:t> </w:t>
            </w:r>
            <w:r>
              <w:rPr>
                <w:lang w:val="ru-RU"/>
              </w:rPr>
              <w:t>Биология</w:t>
            </w:r>
          </w:p>
        </w:tc>
        <w:tc>
          <w:tcPr>
            <w:tcW w:w="576" w:type="dxa"/>
          </w:tcPr>
          <w:p w:rsidR="006F4E80" w:rsidRDefault="00FA7A0B">
            <w:pPr>
              <w:jc w:val="both"/>
              <w:rPr>
                <w:rStyle w:val="Zag11"/>
                <w:rFonts w:eastAsia="@Arial Unicode MS"/>
                <w:lang w:val="ru-RU"/>
              </w:rPr>
            </w:pPr>
            <w:r>
              <w:rPr>
                <w:rStyle w:val="Zag11"/>
                <w:rFonts w:eastAsia="@Arial Unicode MS"/>
                <w:lang w:val="ru-RU"/>
              </w:rPr>
              <w:t>106</w:t>
            </w:r>
          </w:p>
        </w:tc>
      </w:tr>
      <w:tr w:rsidR="006F4E80">
        <w:tc>
          <w:tcPr>
            <w:tcW w:w="0" w:type="auto"/>
          </w:tcPr>
          <w:p w:rsidR="006F4E80" w:rsidRDefault="00FA7A0B">
            <w:pPr>
              <w:ind w:firstLine="851"/>
              <w:jc w:val="both"/>
              <w:rPr>
                <w:lang w:val="ru-RU"/>
              </w:rPr>
            </w:pPr>
            <w:r>
              <w:rPr>
                <w:lang w:val="ru-RU"/>
              </w:rPr>
              <w:t>1.2.3.19.</w:t>
            </w:r>
            <w:r>
              <w:t> </w:t>
            </w:r>
            <w:r>
              <w:rPr>
                <w:lang w:val="ru-RU"/>
              </w:rPr>
              <w:t>Химия</w:t>
            </w:r>
          </w:p>
        </w:tc>
        <w:tc>
          <w:tcPr>
            <w:tcW w:w="576" w:type="dxa"/>
          </w:tcPr>
          <w:p w:rsidR="006F4E80" w:rsidRDefault="00FA7A0B">
            <w:pPr>
              <w:jc w:val="both"/>
              <w:rPr>
                <w:rStyle w:val="Zag11"/>
                <w:rFonts w:eastAsia="@Arial Unicode MS"/>
                <w:lang w:val="ru-RU"/>
              </w:rPr>
            </w:pPr>
            <w:r>
              <w:rPr>
                <w:rStyle w:val="Zag11"/>
                <w:rFonts w:eastAsia="@Arial Unicode MS"/>
                <w:lang w:val="ru-RU"/>
              </w:rPr>
              <w:t>118</w:t>
            </w:r>
          </w:p>
        </w:tc>
      </w:tr>
      <w:tr w:rsidR="006F4E80">
        <w:tc>
          <w:tcPr>
            <w:tcW w:w="0" w:type="auto"/>
          </w:tcPr>
          <w:p w:rsidR="006F4E80" w:rsidRDefault="00FA7A0B">
            <w:pPr>
              <w:pStyle w:val="affd"/>
              <w:spacing w:line="240" w:lineRule="auto"/>
              <w:ind w:firstLine="851"/>
              <w:rPr>
                <w:sz w:val="24"/>
              </w:rPr>
            </w:pPr>
            <w:r>
              <w:rPr>
                <w:sz w:val="24"/>
              </w:rPr>
              <w:t>1.2.3.20. Изобразительное искусство</w:t>
            </w:r>
          </w:p>
        </w:tc>
        <w:tc>
          <w:tcPr>
            <w:tcW w:w="576" w:type="dxa"/>
          </w:tcPr>
          <w:p w:rsidR="006F4E80" w:rsidRDefault="00FA7A0B">
            <w:pPr>
              <w:jc w:val="both"/>
              <w:rPr>
                <w:rStyle w:val="Zag11"/>
                <w:rFonts w:eastAsia="@Arial Unicode MS"/>
                <w:lang w:val="ru-RU"/>
              </w:rPr>
            </w:pPr>
            <w:r>
              <w:rPr>
                <w:rStyle w:val="Zag11"/>
                <w:rFonts w:eastAsia="@Arial Unicode MS"/>
                <w:lang w:val="ru-RU"/>
              </w:rPr>
              <w:t>123</w:t>
            </w:r>
          </w:p>
        </w:tc>
      </w:tr>
      <w:tr w:rsidR="006F4E80">
        <w:tc>
          <w:tcPr>
            <w:tcW w:w="0" w:type="auto"/>
          </w:tcPr>
          <w:p w:rsidR="006F4E80" w:rsidRDefault="00FA7A0B">
            <w:pPr>
              <w:ind w:firstLine="851"/>
              <w:jc w:val="both"/>
              <w:rPr>
                <w:lang w:val="ru-RU"/>
              </w:rPr>
            </w:pPr>
            <w:r>
              <w:rPr>
                <w:lang w:val="ru-RU"/>
              </w:rPr>
              <w:t>1.2.3.21.</w:t>
            </w:r>
            <w:r>
              <w:t> </w:t>
            </w:r>
            <w:r>
              <w:rPr>
                <w:lang w:val="ru-RU"/>
              </w:rPr>
              <w:t>Музыка</w:t>
            </w:r>
          </w:p>
        </w:tc>
        <w:tc>
          <w:tcPr>
            <w:tcW w:w="576" w:type="dxa"/>
          </w:tcPr>
          <w:p w:rsidR="006F4E80" w:rsidRDefault="00FA7A0B">
            <w:pPr>
              <w:jc w:val="both"/>
              <w:rPr>
                <w:rStyle w:val="Zag11"/>
                <w:rFonts w:eastAsia="@Arial Unicode MS"/>
                <w:lang w:val="ru-RU"/>
              </w:rPr>
            </w:pPr>
            <w:r>
              <w:rPr>
                <w:rStyle w:val="Zag11"/>
                <w:rFonts w:eastAsia="@Arial Unicode MS"/>
                <w:lang w:val="ru-RU"/>
              </w:rPr>
              <w:t>127</w:t>
            </w:r>
          </w:p>
        </w:tc>
      </w:tr>
      <w:tr w:rsidR="006F4E80">
        <w:tc>
          <w:tcPr>
            <w:tcW w:w="0" w:type="auto"/>
          </w:tcPr>
          <w:p w:rsidR="006F4E80" w:rsidRDefault="00FA7A0B">
            <w:pPr>
              <w:ind w:firstLine="851"/>
              <w:jc w:val="both"/>
              <w:rPr>
                <w:lang w:val="ru-RU"/>
              </w:rPr>
            </w:pPr>
            <w:r>
              <w:rPr>
                <w:lang w:val="ru-RU"/>
              </w:rPr>
              <w:t>1.2.3.22.</w:t>
            </w:r>
            <w:r>
              <w:t> </w:t>
            </w:r>
            <w:r>
              <w:rPr>
                <w:lang w:val="ru-RU"/>
              </w:rPr>
              <w:t>Технология</w:t>
            </w:r>
          </w:p>
        </w:tc>
        <w:tc>
          <w:tcPr>
            <w:tcW w:w="576" w:type="dxa"/>
          </w:tcPr>
          <w:p w:rsidR="006F4E80" w:rsidRDefault="00FA7A0B">
            <w:pPr>
              <w:jc w:val="both"/>
              <w:rPr>
                <w:rStyle w:val="Zag11"/>
                <w:rFonts w:eastAsia="@Arial Unicode MS"/>
                <w:lang w:val="ru-RU"/>
              </w:rPr>
            </w:pPr>
            <w:r>
              <w:rPr>
                <w:rStyle w:val="Zag11"/>
                <w:rFonts w:eastAsia="@Arial Unicode MS"/>
                <w:lang w:val="ru-RU"/>
              </w:rPr>
              <w:t>131</w:t>
            </w:r>
          </w:p>
        </w:tc>
      </w:tr>
      <w:tr w:rsidR="006F4E80">
        <w:tc>
          <w:tcPr>
            <w:tcW w:w="0" w:type="auto"/>
          </w:tcPr>
          <w:p w:rsidR="006F4E80" w:rsidRDefault="00FA7A0B">
            <w:pPr>
              <w:ind w:firstLine="851"/>
              <w:jc w:val="both"/>
              <w:rPr>
                <w:lang w:val="ru-RU"/>
              </w:rPr>
            </w:pPr>
            <w:r>
              <w:rPr>
                <w:lang w:val="ru-RU"/>
              </w:rPr>
              <w:t>1.2.3.23. Физическая культура</w:t>
            </w:r>
          </w:p>
        </w:tc>
        <w:tc>
          <w:tcPr>
            <w:tcW w:w="576" w:type="dxa"/>
          </w:tcPr>
          <w:p w:rsidR="006F4E80" w:rsidRDefault="00FA7A0B">
            <w:pPr>
              <w:jc w:val="both"/>
              <w:rPr>
                <w:rStyle w:val="Zag11"/>
                <w:rFonts w:eastAsia="@Arial Unicode MS"/>
                <w:lang w:val="ru-RU"/>
              </w:rPr>
            </w:pPr>
            <w:r>
              <w:rPr>
                <w:rStyle w:val="Zag11"/>
                <w:rFonts w:eastAsia="@Arial Unicode MS"/>
                <w:lang w:val="ru-RU"/>
              </w:rPr>
              <w:t>134</w:t>
            </w:r>
          </w:p>
        </w:tc>
      </w:tr>
      <w:tr w:rsidR="006F4E80">
        <w:tc>
          <w:tcPr>
            <w:tcW w:w="0" w:type="auto"/>
          </w:tcPr>
          <w:p w:rsidR="006F4E80" w:rsidRDefault="00FA7A0B">
            <w:pPr>
              <w:ind w:firstLine="851"/>
              <w:jc w:val="both"/>
              <w:rPr>
                <w:lang w:val="ru-RU"/>
              </w:rPr>
            </w:pPr>
            <w:r>
              <w:rPr>
                <w:lang w:val="ru-RU"/>
              </w:rPr>
              <w:t>1.2.3.24.</w:t>
            </w:r>
            <w:r>
              <w:t> </w:t>
            </w:r>
            <w:r>
              <w:rPr>
                <w:lang w:val="ru-RU"/>
              </w:rPr>
              <w:t>Основы безопасности жизнедеятельности</w:t>
            </w:r>
          </w:p>
        </w:tc>
        <w:tc>
          <w:tcPr>
            <w:tcW w:w="576" w:type="dxa"/>
          </w:tcPr>
          <w:p w:rsidR="006F4E80" w:rsidRDefault="00FA7A0B">
            <w:pPr>
              <w:jc w:val="both"/>
              <w:rPr>
                <w:rStyle w:val="Zag11"/>
                <w:rFonts w:eastAsia="@Arial Unicode MS"/>
                <w:lang w:val="ru-RU"/>
              </w:rPr>
            </w:pPr>
            <w:r>
              <w:rPr>
                <w:rStyle w:val="Zag11"/>
                <w:rFonts w:eastAsia="@Arial Unicode MS"/>
                <w:lang w:val="ru-RU"/>
              </w:rPr>
              <w:t>145</w:t>
            </w:r>
          </w:p>
        </w:tc>
      </w:tr>
      <w:tr w:rsidR="006F4E80">
        <w:tc>
          <w:tcPr>
            <w:tcW w:w="0" w:type="auto"/>
          </w:tcPr>
          <w:p w:rsidR="006F4E80" w:rsidRDefault="00FA7A0B">
            <w:pPr>
              <w:jc w:val="both"/>
              <w:rPr>
                <w:b/>
                <w:lang w:val="ru-RU"/>
              </w:rPr>
            </w:pPr>
            <w:r>
              <w:rPr>
                <w:b/>
                <w:lang w:val="ru-RU"/>
              </w:rPr>
              <w:t>1.3.</w:t>
            </w:r>
            <w:r>
              <w:rPr>
                <w:b/>
              </w:rPr>
              <w:t> </w:t>
            </w:r>
            <w:r>
              <w:rPr>
                <w:b/>
                <w:lang w:val="ru-RU"/>
              </w:rPr>
              <w:t>Система оценки достижения планируемых результатов освоения основной о</w:t>
            </w:r>
            <w:r>
              <w:rPr>
                <w:b/>
                <w:lang w:val="ru-RU"/>
              </w:rPr>
              <w:t>б</w:t>
            </w:r>
            <w:r>
              <w:rPr>
                <w:b/>
                <w:lang w:val="ru-RU"/>
              </w:rPr>
              <w:t>разовательной программы основного общего образования</w:t>
            </w:r>
          </w:p>
        </w:tc>
        <w:tc>
          <w:tcPr>
            <w:tcW w:w="576" w:type="dxa"/>
          </w:tcPr>
          <w:p w:rsidR="006F4E80" w:rsidRDefault="00FA7A0B">
            <w:pPr>
              <w:jc w:val="both"/>
              <w:rPr>
                <w:rStyle w:val="Zag11"/>
                <w:rFonts w:eastAsia="@Arial Unicode MS"/>
                <w:lang w:val="ru-RU"/>
              </w:rPr>
            </w:pPr>
            <w:r>
              <w:rPr>
                <w:rStyle w:val="Zag11"/>
                <w:rFonts w:eastAsia="@Arial Unicode MS"/>
                <w:lang w:val="ru-RU"/>
              </w:rPr>
              <w:t>151</w:t>
            </w:r>
          </w:p>
        </w:tc>
      </w:tr>
      <w:tr w:rsidR="006F4E80">
        <w:tc>
          <w:tcPr>
            <w:tcW w:w="0" w:type="auto"/>
          </w:tcPr>
          <w:p w:rsidR="006F4E80" w:rsidRDefault="00FA7A0B">
            <w:pPr>
              <w:ind w:firstLine="454"/>
              <w:jc w:val="both"/>
              <w:rPr>
                <w:lang w:val="ru-RU"/>
              </w:rPr>
            </w:pPr>
            <w:r>
              <w:rPr>
                <w:lang w:val="ru-RU"/>
              </w:rPr>
              <w:t>1.3.1. Общие положения</w:t>
            </w:r>
          </w:p>
        </w:tc>
        <w:tc>
          <w:tcPr>
            <w:tcW w:w="576" w:type="dxa"/>
          </w:tcPr>
          <w:p w:rsidR="006F4E80" w:rsidRDefault="00FA7A0B">
            <w:pPr>
              <w:jc w:val="both"/>
              <w:rPr>
                <w:rStyle w:val="Zag11"/>
                <w:rFonts w:eastAsia="@Arial Unicode MS"/>
                <w:lang w:val="ru-RU"/>
              </w:rPr>
            </w:pPr>
            <w:r>
              <w:rPr>
                <w:rStyle w:val="Zag11"/>
                <w:rFonts w:eastAsia="@Arial Unicode MS"/>
                <w:lang w:val="ru-RU"/>
              </w:rPr>
              <w:t>151</w:t>
            </w:r>
          </w:p>
        </w:tc>
      </w:tr>
      <w:tr w:rsidR="006F4E80">
        <w:tc>
          <w:tcPr>
            <w:tcW w:w="0" w:type="auto"/>
          </w:tcPr>
          <w:p w:rsidR="006F4E80" w:rsidRDefault="00FA7A0B">
            <w:pPr>
              <w:ind w:firstLine="454"/>
              <w:jc w:val="both"/>
              <w:rPr>
                <w:lang w:val="ru-RU"/>
              </w:rPr>
            </w:pPr>
            <w:r>
              <w:rPr>
                <w:lang w:val="ru-RU"/>
              </w:rPr>
              <w:t>1.3.2. Особенности оценки личностных результатов</w:t>
            </w:r>
          </w:p>
        </w:tc>
        <w:tc>
          <w:tcPr>
            <w:tcW w:w="576" w:type="dxa"/>
          </w:tcPr>
          <w:p w:rsidR="006F4E80" w:rsidRDefault="00FA7A0B">
            <w:pPr>
              <w:jc w:val="both"/>
              <w:rPr>
                <w:rStyle w:val="Zag11"/>
                <w:rFonts w:eastAsia="@Arial Unicode MS"/>
                <w:lang w:val="ru-RU"/>
              </w:rPr>
            </w:pPr>
            <w:r>
              <w:rPr>
                <w:rStyle w:val="Zag11"/>
                <w:rFonts w:eastAsia="@Arial Unicode MS"/>
                <w:lang w:val="ru-RU"/>
              </w:rPr>
              <w:t>153</w:t>
            </w:r>
          </w:p>
        </w:tc>
      </w:tr>
      <w:tr w:rsidR="006F4E80">
        <w:tc>
          <w:tcPr>
            <w:tcW w:w="0" w:type="auto"/>
          </w:tcPr>
          <w:p w:rsidR="006F4E80" w:rsidRDefault="00FA7A0B">
            <w:pPr>
              <w:ind w:firstLine="454"/>
              <w:jc w:val="both"/>
              <w:rPr>
                <w:lang w:val="ru-RU"/>
              </w:rPr>
            </w:pPr>
            <w:r>
              <w:rPr>
                <w:lang w:val="ru-RU"/>
              </w:rPr>
              <w:t>1.3.3. Особенности оценки метапредметных результатов</w:t>
            </w:r>
          </w:p>
        </w:tc>
        <w:tc>
          <w:tcPr>
            <w:tcW w:w="576" w:type="dxa"/>
          </w:tcPr>
          <w:p w:rsidR="006F4E80" w:rsidRDefault="00FA7A0B">
            <w:pPr>
              <w:jc w:val="both"/>
              <w:rPr>
                <w:rStyle w:val="Zag11"/>
                <w:rFonts w:eastAsia="@Arial Unicode MS"/>
                <w:lang w:val="ru-RU"/>
              </w:rPr>
            </w:pPr>
            <w:r>
              <w:rPr>
                <w:rStyle w:val="Zag11"/>
                <w:rFonts w:eastAsia="@Arial Unicode MS"/>
                <w:lang w:val="ru-RU"/>
              </w:rPr>
              <w:t>154</w:t>
            </w:r>
          </w:p>
        </w:tc>
      </w:tr>
      <w:tr w:rsidR="006F4E80">
        <w:tc>
          <w:tcPr>
            <w:tcW w:w="0" w:type="auto"/>
          </w:tcPr>
          <w:p w:rsidR="006F4E80" w:rsidRDefault="00FA7A0B">
            <w:pPr>
              <w:ind w:firstLine="454"/>
              <w:jc w:val="both"/>
              <w:rPr>
                <w:lang w:val="ru-RU"/>
              </w:rPr>
            </w:pPr>
            <w:r>
              <w:rPr>
                <w:lang w:val="ru-RU"/>
              </w:rPr>
              <w:t>1.3.4. Особенности оценки предметных результатов</w:t>
            </w:r>
          </w:p>
        </w:tc>
        <w:tc>
          <w:tcPr>
            <w:tcW w:w="576" w:type="dxa"/>
          </w:tcPr>
          <w:p w:rsidR="006F4E80" w:rsidRDefault="00FA7A0B">
            <w:pPr>
              <w:jc w:val="both"/>
              <w:rPr>
                <w:rStyle w:val="Zag11"/>
                <w:rFonts w:eastAsia="@Arial Unicode MS"/>
                <w:lang w:val="ru-RU"/>
              </w:rPr>
            </w:pPr>
            <w:r>
              <w:rPr>
                <w:rStyle w:val="Zag11"/>
                <w:rFonts w:eastAsia="@Arial Unicode MS"/>
                <w:lang w:val="ru-RU"/>
              </w:rPr>
              <w:t>158</w:t>
            </w:r>
          </w:p>
        </w:tc>
      </w:tr>
      <w:tr w:rsidR="006F4E80">
        <w:tc>
          <w:tcPr>
            <w:tcW w:w="0" w:type="auto"/>
          </w:tcPr>
          <w:p w:rsidR="006F4E80" w:rsidRDefault="00FA7A0B">
            <w:pPr>
              <w:ind w:left="567" w:hanging="113"/>
              <w:jc w:val="both"/>
              <w:rPr>
                <w:lang w:val="ru-RU"/>
              </w:rPr>
            </w:pPr>
            <w:r>
              <w:rPr>
                <w:lang w:val="ru-RU"/>
              </w:rPr>
              <w:t>1.3.5.</w:t>
            </w:r>
            <w:r>
              <w:t> </w:t>
            </w:r>
            <w:r>
              <w:rPr>
                <w:lang w:val="ru-RU"/>
              </w:rPr>
              <w:t>Система внутришкольного мониторинга образовательных достижений и портфель достижений как инструменты динамики образовательных достижений</w:t>
            </w:r>
          </w:p>
        </w:tc>
        <w:tc>
          <w:tcPr>
            <w:tcW w:w="576" w:type="dxa"/>
          </w:tcPr>
          <w:p w:rsidR="006F4E80" w:rsidRDefault="00FA7A0B">
            <w:pPr>
              <w:jc w:val="both"/>
              <w:rPr>
                <w:rStyle w:val="Zag11"/>
                <w:rFonts w:eastAsia="@Arial Unicode MS"/>
                <w:lang w:val="ru-RU"/>
              </w:rPr>
            </w:pPr>
            <w:r>
              <w:rPr>
                <w:rStyle w:val="Zag11"/>
                <w:rFonts w:eastAsia="@Arial Unicode MS"/>
                <w:lang w:val="ru-RU"/>
              </w:rPr>
              <w:t>160</w:t>
            </w:r>
          </w:p>
        </w:tc>
      </w:tr>
      <w:tr w:rsidR="006F4E80">
        <w:tc>
          <w:tcPr>
            <w:tcW w:w="0" w:type="auto"/>
          </w:tcPr>
          <w:p w:rsidR="006F4E80" w:rsidRDefault="00FA7A0B">
            <w:pPr>
              <w:ind w:left="567" w:hanging="113"/>
              <w:jc w:val="both"/>
              <w:rPr>
                <w:lang w:val="ru-RU"/>
              </w:rPr>
            </w:pPr>
            <w:r>
              <w:rPr>
                <w:lang w:val="ru-RU"/>
              </w:rPr>
              <w:t xml:space="preserve">1.3.6. Итоговая оценка выпускника и её использование при переходе от основного к среднему общему образованию </w:t>
            </w:r>
          </w:p>
        </w:tc>
        <w:tc>
          <w:tcPr>
            <w:tcW w:w="576" w:type="dxa"/>
          </w:tcPr>
          <w:p w:rsidR="006F4E80" w:rsidRDefault="00FA7A0B">
            <w:pPr>
              <w:jc w:val="both"/>
              <w:rPr>
                <w:rStyle w:val="Zag11"/>
                <w:rFonts w:eastAsia="@Arial Unicode MS"/>
                <w:lang w:val="ru-RU"/>
              </w:rPr>
            </w:pPr>
            <w:r>
              <w:rPr>
                <w:rStyle w:val="Zag11"/>
                <w:rFonts w:eastAsia="@Arial Unicode MS"/>
                <w:lang w:val="ru-RU"/>
              </w:rPr>
              <w:t>161</w:t>
            </w:r>
          </w:p>
        </w:tc>
      </w:tr>
      <w:tr w:rsidR="006F4E80">
        <w:tc>
          <w:tcPr>
            <w:tcW w:w="0" w:type="auto"/>
          </w:tcPr>
          <w:p w:rsidR="006F4E80" w:rsidRDefault="00FA7A0B">
            <w:pPr>
              <w:ind w:left="567" w:hanging="113"/>
              <w:jc w:val="both"/>
              <w:rPr>
                <w:lang w:val="ru-RU"/>
              </w:rPr>
            </w:pPr>
            <w:r>
              <w:rPr>
                <w:lang w:val="ru-RU"/>
              </w:rPr>
              <w:t>1.3.7. Оценка результатов деятельности ОУ</w:t>
            </w:r>
          </w:p>
        </w:tc>
        <w:tc>
          <w:tcPr>
            <w:tcW w:w="576" w:type="dxa"/>
          </w:tcPr>
          <w:p w:rsidR="006F4E80" w:rsidRDefault="00FA7A0B">
            <w:pPr>
              <w:jc w:val="both"/>
              <w:rPr>
                <w:rStyle w:val="Zag11"/>
                <w:rFonts w:eastAsia="@Arial Unicode MS"/>
                <w:lang w:val="ru-RU"/>
              </w:rPr>
            </w:pPr>
            <w:r>
              <w:rPr>
                <w:rStyle w:val="Zag11"/>
                <w:rFonts w:eastAsia="@Arial Unicode MS"/>
                <w:lang w:val="ru-RU"/>
              </w:rPr>
              <w:t>162</w:t>
            </w:r>
          </w:p>
        </w:tc>
      </w:tr>
      <w:tr w:rsidR="006F4E80">
        <w:tc>
          <w:tcPr>
            <w:tcW w:w="0" w:type="auto"/>
          </w:tcPr>
          <w:p w:rsidR="006F4E80" w:rsidRDefault="00FA7A0B">
            <w:pPr>
              <w:jc w:val="both"/>
              <w:rPr>
                <w:b/>
                <w:lang w:val="ru-RU"/>
              </w:rPr>
            </w:pPr>
            <w:r>
              <w:rPr>
                <w:b/>
                <w:lang w:val="ru-RU"/>
              </w:rPr>
              <w:t>2.</w:t>
            </w:r>
            <w:r>
              <w:rPr>
                <w:b/>
              </w:rPr>
              <w:t> </w:t>
            </w:r>
            <w:r>
              <w:rPr>
                <w:b/>
                <w:lang w:val="ru-RU"/>
              </w:rPr>
              <w:t>Содержательный раздел</w:t>
            </w:r>
          </w:p>
        </w:tc>
        <w:tc>
          <w:tcPr>
            <w:tcW w:w="576" w:type="dxa"/>
          </w:tcPr>
          <w:p w:rsidR="006F4E80" w:rsidRDefault="00FA7A0B">
            <w:pPr>
              <w:jc w:val="both"/>
              <w:rPr>
                <w:rStyle w:val="Zag11"/>
                <w:rFonts w:eastAsia="@Arial Unicode MS"/>
                <w:lang w:val="ru-RU"/>
              </w:rPr>
            </w:pPr>
            <w:r>
              <w:rPr>
                <w:rStyle w:val="Zag11"/>
                <w:rFonts w:eastAsia="@Arial Unicode MS"/>
                <w:lang w:val="ru-RU"/>
              </w:rPr>
              <w:t>163</w:t>
            </w:r>
          </w:p>
        </w:tc>
      </w:tr>
      <w:tr w:rsidR="006F4E80">
        <w:tc>
          <w:tcPr>
            <w:tcW w:w="0" w:type="auto"/>
          </w:tcPr>
          <w:p w:rsidR="006F4E80" w:rsidRDefault="00FA7A0B">
            <w:pPr>
              <w:jc w:val="both"/>
              <w:rPr>
                <w:b/>
                <w:lang w:val="ru-RU"/>
              </w:rPr>
            </w:pPr>
            <w:r>
              <w:rPr>
                <w:b/>
                <w:lang w:val="ru-RU"/>
              </w:rPr>
              <w:t>2.1. Программа развития универсальных учебных действий на ступени основного общего образования</w:t>
            </w:r>
          </w:p>
        </w:tc>
        <w:tc>
          <w:tcPr>
            <w:tcW w:w="576" w:type="dxa"/>
          </w:tcPr>
          <w:p w:rsidR="006F4E80" w:rsidRDefault="00FA7A0B">
            <w:pPr>
              <w:jc w:val="both"/>
              <w:rPr>
                <w:rStyle w:val="Zag11"/>
                <w:rFonts w:eastAsia="@Arial Unicode MS"/>
                <w:lang w:val="ru-RU"/>
              </w:rPr>
            </w:pPr>
            <w:r>
              <w:rPr>
                <w:rStyle w:val="Zag11"/>
                <w:rFonts w:eastAsia="@Arial Unicode MS"/>
                <w:lang w:val="ru-RU"/>
              </w:rPr>
              <w:t>163</w:t>
            </w:r>
          </w:p>
        </w:tc>
      </w:tr>
      <w:tr w:rsidR="006F4E80">
        <w:tc>
          <w:tcPr>
            <w:tcW w:w="0" w:type="auto"/>
          </w:tcPr>
          <w:p w:rsidR="006F4E80" w:rsidRDefault="00FA7A0B">
            <w:pPr>
              <w:jc w:val="both"/>
              <w:rPr>
                <w:b/>
                <w:lang w:val="ru-RU"/>
              </w:rPr>
            </w:pPr>
            <w:r>
              <w:rPr>
                <w:b/>
                <w:lang w:val="ru-RU"/>
              </w:rPr>
              <w:t>2.2.</w:t>
            </w:r>
            <w:r>
              <w:rPr>
                <w:b/>
              </w:rPr>
              <w:t> </w:t>
            </w:r>
            <w:r>
              <w:rPr>
                <w:b/>
                <w:lang w:val="ru-RU"/>
              </w:rPr>
              <w:t>Программы отдельных учебных предметов, курсов</w:t>
            </w:r>
          </w:p>
        </w:tc>
        <w:tc>
          <w:tcPr>
            <w:tcW w:w="576" w:type="dxa"/>
          </w:tcPr>
          <w:p w:rsidR="006F4E80" w:rsidRDefault="00FA7A0B">
            <w:pPr>
              <w:jc w:val="both"/>
              <w:rPr>
                <w:rStyle w:val="Zag11"/>
                <w:rFonts w:eastAsia="@Arial Unicode MS"/>
                <w:lang w:val="ru-RU"/>
              </w:rPr>
            </w:pPr>
            <w:r>
              <w:rPr>
                <w:rStyle w:val="Zag11"/>
                <w:rFonts w:eastAsia="@Arial Unicode MS"/>
                <w:lang w:val="ru-RU"/>
              </w:rPr>
              <w:t>176</w:t>
            </w:r>
          </w:p>
        </w:tc>
      </w:tr>
      <w:tr w:rsidR="006F4E80">
        <w:tc>
          <w:tcPr>
            <w:tcW w:w="0" w:type="auto"/>
          </w:tcPr>
          <w:p w:rsidR="006F4E80" w:rsidRDefault="00FA7A0B">
            <w:pPr>
              <w:ind w:firstLine="454"/>
              <w:jc w:val="both"/>
              <w:rPr>
                <w:lang w:val="ru-RU"/>
              </w:rPr>
            </w:pPr>
            <w:r>
              <w:rPr>
                <w:lang w:val="ru-RU"/>
              </w:rPr>
              <w:t>2.2.1. Общие положения</w:t>
            </w:r>
          </w:p>
        </w:tc>
        <w:tc>
          <w:tcPr>
            <w:tcW w:w="576" w:type="dxa"/>
          </w:tcPr>
          <w:p w:rsidR="006F4E80" w:rsidRDefault="00FA7A0B">
            <w:pPr>
              <w:jc w:val="both"/>
              <w:rPr>
                <w:rStyle w:val="Zag11"/>
                <w:rFonts w:eastAsia="@Arial Unicode MS"/>
                <w:lang w:val="ru-RU"/>
              </w:rPr>
            </w:pPr>
            <w:r>
              <w:rPr>
                <w:rStyle w:val="Zag11"/>
                <w:rFonts w:eastAsia="@Arial Unicode MS"/>
                <w:lang w:val="ru-RU"/>
              </w:rPr>
              <w:t>176</w:t>
            </w:r>
          </w:p>
        </w:tc>
      </w:tr>
      <w:tr w:rsidR="006F4E80">
        <w:tc>
          <w:tcPr>
            <w:tcW w:w="0" w:type="auto"/>
          </w:tcPr>
          <w:p w:rsidR="006F4E80" w:rsidRDefault="00FA7A0B">
            <w:pPr>
              <w:ind w:left="426" w:firstLine="28"/>
              <w:jc w:val="both"/>
              <w:rPr>
                <w:lang w:val="ru-RU"/>
              </w:rPr>
            </w:pPr>
            <w:r>
              <w:rPr>
                <w:lang w:val="ru-RU"/>
              </w:rPr>
              <w:t>2.2.2.</w:t>
            </w:r>
            <w:r>
              <w:t> </w:t>
            </w:r>
            <w:r>
              <w:rPr>
                <w:lang w:val="ru-RU"/>
              </w:rPr>
              <w:t>Основное содержание учебных предметов на ступени основного общего о</w:t>
            </w:r>
            <w:r>
              <w:rPr>
                <w:lang w:val="ru-RU"/>
              </w:rPr>
              <w:t>б</w:t>
            </w:r>
            <w:r>
              <w:rPr>
                <w:lang w:val="ru-RU"/>
              </w:rPr>
              <w:t>разования</w:t>
            </w:r>
          </w:p>
        </w:tc>
        <w:tc>
          <w:tcPr>
            <w:tcW w:w="576" w:type="dxa"/>
          </w:tcPr>
          <w:p w:rsidR="006F4E80" w:rsidRDefault="00FA7A0B">
            <w:pPr>
              <w:jc w:val="both"/>
              <w:rPr>
                <w:rStyle w:val="Zag11"/>
                <w:rFonts w:eastAsia="@Arial Unicode MS"/>
                <w:lang w:val="ru-RU"/>
              </w:rPr>
            </w:pPr>
            <w:r>
              <w:rPr>
                <w:rStyle w:val="Zag11"/>
                <w:rFonts w:eastAsia="@Arial Unicode MS"/>
                <w:lang w:val="ru-RU"/>
              </w:rPr>
              <w:t>177</w:t>
            </w:r>
          </w:p>
        </w:tc>
      </w:tr>
      <w:tr w:rsidR="006F4E80">
        <w:tc>
          <w:tcPr>
            <w:tcW w:w="0" w:type="auto"/>
          </w:tcPr>
          <w:p w:rsidR="006F4E80" w:rsidRDefault="00FA7A0B">
            <w:pPr>
              <w:pStyle w:val="Zag3"/>
              <w:tabs>
                <w:tab w:val="left" w:pos="0"/>
                <w:tab w:val="left" w:leader="dot" w:pos="624"/>
              </w:tabs>
              <w:spacing w:after="0" w:line="240" w:lineRule="auto"/>
              <w:ind w:firstLine="454"/>
              <w:jc w:val="both"/>
              <w:rPr>
                <w:rFonts w:eastAsia="@Arial Unicode MS"/>
                <w:i w:val="0"/>
                <w:color w:val="auto"/>
                <w:lang w:val="ru-RU"/>
              </w:rPr>
            </w:pPr>
            <w:r>
              <w:rPr>
                <w:rStyle w:val="Zag11"/>
                <w:rFonts w:eastAsia="@Arial Unicode MS"/>
                <w:i w:val="0"/>
                <w:color w:val="auto"/>
                <w:lang w:val="ru-RU"/>
              </w:rPr>
              <w:t>Русский язык</w:t>
            </w:r>
          </w:p>
        </w:tc>
        <w:tc>
          <w:tcPr>
            <w:tcW w:w="576" w:type="dxa"/>
          </w:tcPr>
          <w:p w:rsidR="006F4E80" w:rsidRDefault="00FA7A0B">
            <w:pPr>
              <w:jc w:val="both"/>
              <w:rPr>
                <w:rStyle w:val="Zag11"/>
                <w:rFonts w:eastAsia="@Arial Unicode MS"/>
                <w:lang w:val="ru-RU"/>
              </w:rPr>
            </w:pPr>
            <w:r>
              <w:rPr>
                <w:rStyle w:val="Zag11"/>
                <w:rFonts w:eastAsia="@Arial Unicode MS"/>
                <w:lang w:val="ru-RU"/>
              </w:rPr>
              <w:t>177</w:t>
            </w:r>
          </w:p>
        </w:tc>
      </w:tr>
      <w:tr w:rsidR="006F4E80">
        <w:tc>
          <w:tcPr>
            <w:tcW w:w="0" w:type="auto"/>
          </w:tcPr>
          <w:p w:rsidR="006F4E80" w:rsidRDefault="00FA7A0B">
            <w:pPr>
              <w:ind w:firstLine="454"/>
              <w:jc w:val="both"/>
              <w:rPr>
                <w:lang w:val="ru-RU"/>
              </w:rPr>
            </w:pPr>
            <w:r>
              <w:rPr>
                <w:lang w:val="ru-RU"/>
              </w:rPr>
              <w:lastRenderedPageBreak/>
              <w:t>Родной (русский)язык</w:t>
            </w:r>
          </w:p>
        </w:tc>
        <w:tc>
          <w:tcPr>
            <w:tcW w:w="576" w:type="dxa"/>
          </w:tcPr>
          <w:p w:rsidR="006F4E80" w:rsidRDefault="00FA7A0B">
            <w:pPr>
              <w:jc w:val="both"/>
              <w:rPr>
                <w:rStyle w:val="Zag11"/>
                <w:rFonts w:eastAsia="@Arial Unicode MS"/>
                <w:lang w:val="ru-RU"/>
              </w:rPr>
            </w:pPr>
            <w:r>
              <w:rPr>
                <w:rStyle w:val="Zag11"/>
                <w:rFonts w:eastAsia="@Arial Unicode MS"/>
                <w:lang w:val="ru-RU"/>
              </w:rPr>
              <w:t>182</w:t>
            </w:r>
          </w:p>
        </w:tc>
      </w:tr>
      <w:tr w:rsidR="006F4E80">
        <w:tc>
          <w:tcPr>
            <w:tcW w:w="0" w:type="auto"/>
          </w:tcPr>
          <w:p w:rsidR="006F4E80" w:rsidRDefault="00FA7A0B">
            <w:pPr>
              <w:ind w:firstLine="454"/>
              <w:jc w:val="both"/>
              <w:rPr>
                <w:lang w:val="ru-RU"/>
              </w:rPr>
            </w:pPr>
            <w:r>
              <w:rPr>
                <w:lang w:val="ru-RU"/>
              </w:rPr>
              <w:t>Родной язык (башкирский)</w:t>
            </w:r>
          </w:p>
        </w:tc>
        <w:tc>
          <w:tcPr>
            <w:tcW w:w="576" w:type="dxa"/>
          </w:tcPr>
          <w:p w:rsidR="006F4E80" w:rsidRDefault="00FA7A0B">
            <w:pPr>
              <w:jc w:val="both"/>
              <w:rPr>
                <w:rStyle w:val="Zag11"/>
                <w:rFonts w:eastAsia="@Arial Unicode MS"/>
                <w:lang w:val="ru-RU"/>
              </w:rPr>
            </w:pPr>
            <w:r>
              <w:rPr>
                <w:rStyle w:val="Zag11"/>
                <w:rFonts w:eastAsia="@Arial Unicode MS"/>
                <w:lang w:val="ru-RU"/>
              </w:rPr>
              <w:t>183</w:t>
            </w:r>
          </w:p>
        </w:tc>
      </w:tr>
      <w:tr w:rsidR="006F4E80">
        <w:tc>
          <w:tcPr>
            <w:tcW w:w="0" w:type="auto"/>
          </w:tcPr>
          <w:p w:rsidR="006F4E80" w:rsidRDefault="00FA7A0B">
            <w:pPr>
              <w:ind w:firstLine="454"/>
              <w:jc w:val="both"/>
              <w:rPr>
                <w:lang w:val="ru-RU"/>
              </w:rPr>
            </w:pPr>
            <w:r>
              <w:rPr>
                <w:lang w:val="ru-RU"/>
              </w:rPr>
              <w:t>Башкирский язык (как государственный)</w:t>
            </w:r>
          </w:p>
        </w:tc>
        <w:tc>
          <w:tcPr>
            <w:tcW w:w="576" w:type="dxa"/>
          </w:tcPr>
          <w:p w:rsidR="006F4E80" w:rsidRDefault="00FA7A0B">
            <w:pPr>
              <w:jc w:val="both"/>
              <w:rPr>
                <w:rStyle w:val="Zag11"/>
                <w:rFonts w:eastAsia="@Arial Unicode MS"/>
                <w:lang w:val="ru-RU"/>
              </w:rPr>
            </w:pPr>
            <w:r>
              <w:rPr>
                <w:rStyle w:val="Zag11"/>
                <w:rFonts w:eastAsia="@Arial Unicode MS"/>
                <w:lang w:val="ru-RU"/>
              </w:rPr>
              <w:t>184</w:t>
            </w:r>
          </w:p>
        </w:tc>
      </w:tr>
      <w:tr w:rsidR="006F4E80">
        <w:tc>
          <w:tcPr>
            <w:tcW w:w="0" w:type="auto"/>
          </w:tcPr>
          <w:p w:rsidR="006F4E80" w:rsidRDefault="00FA7A0B">
            <w:pPr>
              <w:ind w:firstLine="454"/>
              <w:jc w:val="both"/>
              <w:rPr>
                <w:lang w:val="ru-RU"/>
              </w:rPr>
            </w:pPr>
            <w:r>
              <w:rPr>
                <w:lang w:val="ru-RU"/>
              </w:rPr>
              <w:t>Литература</w:t>
            </w:r>
          </w:p>
        </w:tc>
        <w:tc>
          <w:tcPr>
            <w:tcW w:w="576" w:type="dxa"/>
          </w:tcPr>
          <w:p w:rsidR="006F4E80" w:rsidRDefault="00FA7A0B">
            <w:pPr>
              <w:jc w:val="both"/>
              <w:rPr>
                <w:rStyle w:val="Zag11"/>
                <w:rFonts w:eastAsia="@Arial Unicode MS"/>
                <w:lang w:val="ru-RU"/>
              </w:rPr>
            </w:pPr>
            <w:r>
              <w:rPr>
                <w:rStyle w:val="Zag11"/>
                <w:rFonts w:eastAsia="@Arial Unicode MS"/>
                <w:lang w:val="ru-RU"/>
              </w:rPr>
              <w:t>186</w:t>
            </w:r>
          </w:p>
        </w:tc>
      </w:tr>
      <w:tr w:rsidR="006F4E80">
        <w:tc>
          <w:tcPr>
            <w:tcW w:w="0" w:type="auto"/>
          </w:tcPr>
          <w:p w:rsidR="006F4E80" w:rsidRDefault="00FA7A0B">
            <w:pPr>
              <w:pStyle w:val="affd"/>
              <w:spacing w:line="240" w:lineRule="auto"/>
              <w:rPr>
                <w:sz w:val="24"/>
              </w:rPr>
            </w:pPr>
            <w:r>
              <w:rPr>
                <w:sz w:val="24"/>
              </w:rPr>
              <w:t>Родная (русская) литература</w:t>
            </w:r>
          </w:p>
        </w:tc>
        <w:tc>
          <w:tcPr>
            <w:tcW w:w="576" w:type="dxa"/>
          </w:tcPr>
          <w:p w:rsidR="006F4E80" w:rsidRDefault="00FA7A0B">
            <w:pPr>
              <w:jc w:val="both"/>
              <w:rPr>
                <w:rStyle w:val="Zag11"/>
                <w:rFonts w:eastAsia="@Arial Unicode MS"/>
                <w:lang w:val="ru-RU"/>
              </w:rPr>
            </w:pPr>
            <w:r>
              <w:rPr>
                <w:rStyle w:val="Zag11"/>
                <w:rFonts w:eastAsia="@Arial Unicode MS"/>
                <w:lang w:val="ru-RU"/>
              </w:rPr>
              <w:t>195</w:t>
            </w:r>
          </w:p>
        </w:tc>
      </w:tr>
      <w:tr w:rsidR="006F4E80">
        <w:tc>
          <w:tcPr>
            <w:tcW w:w="0" w:type="auto"/>
          </w:tcPr>
          <w:p w:rsidR="006F4E80" w:rsidRDefault="00FA7A0B">
            <w:pPr>
              <w:pStyle w:val="affd"/>
              <w:spacing w:line="240" w:lineRule="auto"/>
              <w:rPr>
                <w:sz w:val="24"/>
              </w:rPr>
            </w:pPr>
            <w:r>
              <w:rPr>
                <w:sz w:val="24"/>
              </w:rPr>
              <w:t>Родная литература (башкирская)</w:t>
            </w:r>
          </w:p>
        </w:tc>
        <w:tc>
          <w:tcPr>
            <w:tcW w:w="576" w:type="dxa"/>
          </w:tcPr>
          <w:p w:rsidR="006F4E80" w:rsidRDefault="00FA7A0B">
            <w:pPr>
              <w:jc w:val="both"/>
              <w:rPr>
                <w:rStyle w:val="Zag11"/>
                <w:rFonts w:eastAsia="@Arial Unicode MS"/>
                <w:lang w:val="ru-RU"/>
              </w:rPr>
            </w:pPr>
            <w:r>
              <w:rPr>
                <w:rStyle w:val="Zag11"/>
                <w:rFonts w:eastAsia="@Arial Unicode MS"/>
                <w:lang w:val="ru-RU"/>
              </w:rPr>
              <w:t>217</w:t>
            </w:r>
          </w:p>
        </w:tc>
      </w:tr>
      <w:tr w:rsidR="006F4E80">
        <w:tc>
          <w:tcPr>
            <w:tcW w:w="0" w:type="auto"/>
          </w:tcPr>
          <w:p w:rsidR="006F4E80" w:rsidRDefault="00FA7A0B">
            <w:pPr>
              <w:pStyle w:val="affd"/>
              <w:spacing w:line="240" w:lineRule="auto"/>
              <w:rPr>
                <w:sz w:val="24"/>
              </w:rPr>
            </w:pPr>
            <w:r>
              <w:rPr>
                <w:sz w:val="24"/>
              </w:rPr>
              <w:t xml:space="preserve">Иностранный язык (английский). Второй иностранный язык </w:t>
            </w:r>
          </w:p>
        </w:tc>
        <w:tc>
          <w:tcPr>
            <w:tcW w:w="576" w:type="dxa"/>
          </w:tcPr>
          <w:p w:rsidR="006F4E80" w:rsidRDefault="00FA7A0B">
            <w:pPr>
              <w:jc w:val="both"/>
              <w:rPr>
                <w:rStyle w:val="Zag11"/>
                <w:rFonts w:eastAsia="@Arial Unicode MS"/>
                <w:lang w:val="ru-RU"/>
              </w:rPr>
            </w:pPr>
            <w:r>
              <w:rPr>
                <w:rStyle w:val="Zag11"/>
                <w:rFonts w:eastAsia="@Arial Unicode MS"/>
                <w:lang w:val="ru-RU"/>
              </w:rPr>
              <w:t>218</w:t>
            </w:r>
          </w:p>
        </w:tc>
      </w:tr>
      <w:tr w:rsidR="006F4E80">
        <w:tc>
          <w:tcPr>
            <w:tcW w:w="0" w:type="auto"/>
          </w:tcPr>
          <w:p w:rsidR="006F4E80" w:rsidRDefault="00FA7A0B">
            <w:pPr>
              <w:pStyle w:val="affd"/>
              <w:spacing w:line="240" w:lineRule="auto"/>
              <w:rPr>
                <w:sz w:val="24"/>
              </w:rPr>
            </w:pPr>
            <w:r>
              <w:rPr>
                <w:sz w:val="24"/>
              </w:rPr>
              <w:t xml:space="preserve">История </w:t>
            </w:r>
          </w:p>
        </w:tc>
        <w:tc>
          <w:tcPr>
            <w:tcW w:w="576" w:type="dxa"/>
          </w:tcPr>
          <w:p w:rsidR="006F4E80" w:rsidRDefault="00FA7A0B">
            <w:pPr>
              <w:jc w:val="both"/>
              <w:rPr>
                <w:rStyle w:val="Zag11"/>
                <w:rFonts w:eastAsia="@Arial Unicode MS"/>
                <w:lang w:val="ru-RU"/>
              </w:rPr>
            </w:pPr>
            <w:r>
              <w:rPr>
                <w:rStyle w:val="Zag11"/>
                <w:rFonts w:eastAsia="@Arial Unicode MS"/>
                <w:lang w:val="ru-RU"/>
              </w:rPr>
              <w:t>223</w:t>
            </w:r>
          </w:p>
        </w:tc>
      </w:tr>
      <w:tr w:rsidR="006F4E80">
        <w:tc>
          <w:tcPr>
            <w:tcW w:w="0" w:type="auto"/>
          </w:tcPr>
          <w:p w:rsidR="006F4E80" w:rsidRDefault="00FA7A0B">
            <w:pPr>
              <w:pStyle w:val="affd"/>
              <w:spacing w:line="240" w:lineRule="auto"/>
              <w:rPr>
                <w:sz w:val="24"/>
              </w:rPr>
            </w:pPr>
            <w:r>
              <w:rPr>
                <w:sz w:val="24"/>
              </w:rPr>
              <w:t>Обществознание</w:t>
            </w:r>
          </w:p>
        </w:tc>
        <w:tc>
          <w:tcPr>
            <w:tcW w:w="576" w:type="dxa"/>
          </w:tcPr>
          <w:p w:rsidR="006F4E80" w:rsidRDefault="00FA7A0B">
            <w:pPr>
              <w:jc w:val="both"/>
              <w:rPr>
                <w:rStyle w:val="Zag11"/>
                <w:rFonts w:eastAsia="@Arial Unicode MS"/>
                <w:lang w:val="ru-RU"/>
              </w:rPr>
            </w:pPr>
            <w:r>
              <w:rPr>
                <w:rStyle w:val="Zag11"/>
                <w:rFonts w:eastAsia="@Arial Unicode MS"/>
                <w:lang w:val="ru-RU"/>
              </w:rPr>
              <w:t>236</w:t>
            </w:r>
          </w:p>
        </w:tc>
      </w:tr>
      <w:tr w:rsidR="006F4E80">
        <w:tc>
          <w:tcPr>
            <w:tcW w:w="0" w:type="auto"/>
          </w:tcPr>
          <w:p w:rsidR="006F4E80" w:rsidRDefault="00FA7A0B">
            <w:pPr>
              <w:pStyle w:val="affd"/>
              <w:spacing w:line="240" w:lineRule="auto"/>
              <w:rPr>
                <w:sz w:val="24"/>
              </w:rPr>
            </w:pPr>
            <w:r>
              <w:rPr>
                <w:sz w:val="24"/>
              </w:rPr>
              <w:t>Основы духовно-нравственной культуры народов России</w:t>
            </w:r>
          </w:p>
        </w:tc>
        <w:tc>
          <w:tcPr>
            <w:tcW w:w="576" w:type="dxa"/>
          </w:tcPr>
          <w:p w:rsidR="006F4E80" w:rsidRDefault="00FA7A0B">
            <w:pPr>
              <w:jc w:val="both"/>
              <w:rPr>
                <w:rStyle w:val="Zag11"/>
                <w:rFonts w:eastAsia="@Arial Unicode MS"/>
                <w:lang w:val="ru-RU"/>
              </w:rPr>
            </w:pPr>
            <w:r>
              <w:rPr>
                <w:rStyle w:val="Zag11"/>
                <w:rFonts w:eastAsia="@Arial Unicode MS"/>
                <w:lang w:val="ru-RU"/>
              </w:rPr>
              <w:t>238</w:t>
            </w:r>
          </w:p>
        </w:tc>
      </w:tr>
      <w:tr w:rsidR="006F4E80">
        <w:tc>
          <w:tcPr>
            <w:tcW w:w="0" w:type="auto"/>
          </w:tcPr>
          <w:p w:rsidR="006F4E80" w:rsidRDefault="00FA7A0B">
            <w:pPr>
              <w:pStyle w:val="affd"/>
              <w:spacing w:line="240" w:lineRule="auto"/>
              <w:rPr>
                <w:sz w:val="24"/>
              </w:rPr>
            </w:pPr>
            <w:r>
              <w:rPr>
                <w:sz w:val="24"/>
              </w:rPr>
              <w:t>География</w:t>
            </w:r>
          </w:p>
        </w:tc>
        <w:tc>
          <w:tcPr>
            <w:tcW w:w="576" w:type="dxa"/>
          </w:tcPr>
          <w:p w:rsidR="006F4E80" w:rsidRDefault="00FA7A0B">
            <w:pPr>
              <w:jc w:val="both"/>
              <w:rPr>
                <w:rStyle w:val="Zag11"/>
                <w:rFonts w:eastAsia="@Arial Unicode MS"/>
                <w:lang w:val="ru-RU"/>
              </w:rPr>
            </w:pPr>
            <w:r>
              <w:rPr>
                <w:rStyle w:val="Zag11"/>
                <w:rFonts w:eastAsia="@Arial Unicode MS"/>
                <w:lang w:val="ru-RU"/>
              </w:rPr>
              <w:t>245</w:t>
            </w:r>
          </w:p>
        </w:tc>
      </w:tr>
      <w:tr w:rsidR="006F4E80">
        <w:tc>
          <w:tcPr>
            <w:tcW w:w="0" w:type="auto"/>
          </w:tcPr>
          <w:p w:rsidR="006F4E80" w:rsidRDefault="00FA7A0B">
            <w:pPr>
              <w:pStyle w:val="affd"/>
              <w:spacing w:line="240" w:lineRule="auto"/>
              <w:rPr>
                <w:sz w:val="24"/>
              </w:rPr>
            </w:pPr>
            <w:r>
              <w:rPr>
                <w:sz w:val="24"/>
              </w:rPr>
              <w:t>Математика. Алгебра. Геометрия</w:t>
            </w:r>
          </w:p>
        </w:tc>
        <w:tc>
          <w:tcPr>
            <w:tcW w:w="576" w:type="dxa"/>
          </w:tcPr>
          <w:p w:rsidR="006F4E80" w:rsidRDefault="00FA7A0B">
            <w:pPr>
              <w:jc w:val="both"/>
              <w:rPr>
                <w:rStyle w:val="Zag11"/>
                <w:rFonts w:eastAsia="@Arial Unicode MS"/>
                <w:lang w:val="ru-RU"/>
              </w:rPr>
            </w:pPr>
            <w:r>
              <w:rPr>
                <w:rStyle w:val="Zag11"/>
                <w:rFonts w:eastAsia="@Arial Unicode MS"/>
                <w:lang w:val="ru-RU"/>
              </w:rPr>
              <w:t>251</w:t>
            </w:r>
          </w:p>
        </w:tc>
      </w:tr>
      <w:tr w:rsidR="006F4E80">
        <w:tc>
          <w:tcPr>
            <w:tcW w:w="0" w:type="auto"/>
          </w:tcPr>
          <w:p w:rsidR="006F4E80" w:rsidRDefault="00FA7A0B">
            <w:pPr>
              <w:pStyle w:val="affd"/>
              <w:spacing w:line="240" w:lineRule="auto"/>
              <w:rPr>
                <w:sz w:val="24"/>
              </w:rPr>
            </w:pPr>
            <w:r>
              <w:rPr>
                <w:sz w:val="24"/>
              </w:rPr>
              <w:t>Информатика</w:t>
            </w:r>
          </w:p>
        </w:tc>
        <w:tc>
          <w:tcPr>
            <w:tcW w:w="576" w:type="dxa"/>
          </w:tcPr>
          <w:p w:rsidR="006F4E80" w:rsidRDefault="00FA7A0B">
            <w:pPr>
              <w:jc w:val="both"/>
              <w:rPr>
                <w:rStyle w:val="Zag11"/>
                <w:rFonts w:eastAsia="@Arial Unicode MS"/>
                <w:lang w:val="ru-RU"/>
              </w:rPr>
            </w:pPr>
            <w:r>
              <w:rPr>
                <w:rStyle w:val="Zag11"/>
                <w:rFonts w:eastAsia="@Arial Unicode MS"/>
                <w:lang w:val="ru-RU"/>
              </w:rPr>
              <w:t>254</w:t>
            </w:r>
          </w:p>
        </w:tc>
      </w:tr>
      <w:tr w:rsidR="006F4E80">
        <w:tc>
          <w:tcPr>
            <w:tcW w:w="0" w:type="auto"/>
          </w:tcPr>
          <w:p w:rsidR="006F4E80" w:rsidRDefault="00FA7A0B">
            <w:pPr>
              <w:ind w:firstLine="454"/>
              <w:jc w:val="both"/>
              <w:rPr>
                <w:lang w:val="ru-RU"/>
              </w:rPr>
            </w:pPr>
            <w:r>
              <w:rPr>
                <w:lang w:val="ru-RU"/>
              </w:rPr>
              <w:t>Физика</w:t>
            </w:r>
          </w:p>
        </w:tc>
        <w:tc>
          <w:tcPr>
            <w:tcW w:w="576" w:type="dxa"/>
          </w:tcPr>
          <w:p w:rsidR="006F4E80" w:rsidRDefault="00FA7A0B">
            <w:pPr>
              <w:jc w:val="both"/>
              <w:rPr>
                <w:rStyle w:val="Zag11"/>
                <w:rFonts w:eastAsia="@Arial Unicode MS"/>
                <w:lang w:val="ru-RU"/>
              </w:rPr>
            </w:pPr>
            <w:r>
              <w:rPr>
                <w:rStyle w:val="Zag11"/>
                <w:rFonts w:eastAsia="@Arial Unicode MS"/>
                <w:lang w:val="ru-RU"/>
              </w:rPr>
              <w:t>256</w:t>
            </w:r>
          </w:p>
        </w:tc>
      </w:tr>
      <w:tr w:rsidR="006F4E80">
        <w:tc>
          <w:tcPr>
            <w:tcW w:w="0" w:type="auto"/>
          </w:tcPr>
          <w:p w:rsidR="006F4E80" w:rsidRDefault="00FA7A0B">
            <w:pPr>
              <w:ind w:firstLine="454"/>
              <w:jc w:val="both"/>
              <w:rPr>
                <w:lang w:val="ru-RU"/>
              </w:rPr>
            </w:pPr>
            <w:r>
              <w:rPr>
                <w:lang w:val="ru-RU"/>
              </w:rPr>
              <w:t>Биология</w:t>
            </w:r>
          </w:p>
        </w:tc>
        <w:tc>
          <w:tcPr>
            <w:tcW w:w="576" w:type="dxa"/>
          </w:tcPr>
          <w:p w:rsidR="006F4E80" w:rsidRDefault="00FA7A0B">
            <w:pPr>
              <w:jc w:val="both"/>
              <w:rPr>
                <w:rStyle w:val="Zag11"/>
                <w:rFonts w:eastAsia="@Arial Unicode MS"/>
                <w:lang w:val="ru-RU"/>
              </w:rPr>
            </w:pPr>
            <w:r>
              <w:rPr>
                <w:rStyle w:val="Zag11"/>
                <w:rFonts w:eastAsia="@Arial Unicode MS"/>
                <w:lang w:val="ru-RU"/>
              </w:rPr>
              <w:t>258</w:t>
            </w:r>
          </w:p>
        </w:tc>
      </w:tr>
      <w:tr w:rsidR="006F4E80">
        <w:tc>
          <w:tcPr>
            <w:tcW w:w="0" w:type="auto"/>
          </w:tcPr>
          <w:p w:rsidR="006F4E80" w:rsidRDefault="00FA7A0B">
            <w:pPr>
              <w:ind w:firstLine="454"/>
              <w:jc w:val="both"/>
              <w:rPr>
                <w:lang w:val="ru-RU"/>
              </w:rPr>
            </w:pPr>
            <w:r>
              <w:rPr>
                <w:lang w:val="ru-RU"/>
              </w:rPr>
              <w:t>Химия</w:t>
            </w:r>
          </w:p>
        </w:tc>
        <w:tc>
          <w:tcPr>
            <w:tcW w:w="576" w:type="dxa"/>
          </w:tcPr>
          <w:p w:rsidR="006F4E80" w:rsidRDefault="00FA7A0B">
            <w:pPr>
              <w:jc w:val="both"/>
              <w:rPr>
                <w:rStyle w:val="Zag11"/>
                <w:rFonts w:eastAsia="@Arial Unicode MS"/>
                <w:lang w:val="ru-RU"/>
              </w:rPr>
            </w:pPr>
            <w:r>
              <w:rPr>
                <w:rStyle w:val="Zag11"/>
                <w:rFonts w:eastAsia="@Arial Unicode MS"/>
                <w:lang w:val="ru-RU"/>
              </w:rPr>
              <w:t>259</w:t>
            </w:r>
          </w:p>
        </w:tc>
      </w:tr>
      <w:tr w:rsidR="006F4E80">
        <w:tc>
          <w:tcPr>
            <w:tcW w:w="0" w:type="auto"/>
          </w:tcPr>
          <w:p w:rsidR="006F4E80" w:rsidRDefault="00FA7A0B">
            <w:pPr>
              <w:pStyle w:val="affd"/>
              <w:spacing w:line="240" w:lineRule="auto"/>
              <w:rPr>
                <w:sz w:val="24"/>
              </w:rPr>
            </w:pPr>
            <w:r>
              <w:rPr>
                <w:sz w:val="24"/>
              </w:rPr>
              <w:t>Изобразительное искусство</w:t>
            </w:r>
          </w:p>
        </w:tc>
        <w:tc>
          <w:tcPr>
            <w:tcW w:w="576" w:type="dxa"/>
          </w:tcPr>
          <w:p w:rsidR="006F4E80" w:rsidRDefault="00FA7A0B">
            <w:pPr>
              <w:jc w:val="both"/>
              <w:rPr>
                <w:rStyle w:val="Zag11"/>
                <w:rFonts w:eastAsia="@Arial Unicode MS"/>
                <w:lang w:val="ru-RU"/>
              </w:rPr>
            </w:pPr>
            <w:r>
              <w:rPr>
                <w:rStyle w:val="Zag11"/>
                <w:rFonts w:eastAsia="@Arial Unicode MS"/>
                <w:lang w:val="ru-RU"/>
              </w:rPr>
              <w:t>261</w:t>
            </w:r>
          </w:p>
        </w:tc>
      </w:tr>
      <w:tr w:rsidR="006F4E80">
        <w:tc>
          <w:tcPr>
            <w:tcW w:w="0" w:type="auto"/>
          </w:tcPr>
          <w:p w:rsidR="006F4E80" w:rsidRDefault="00FA7A0B">
            <w:pPr>
              <w:ind w:firstLine="454"/>
              <w:jc w:val="both"/>
              <w:rPr>
                <w:lang w:val="ru-RU"/>
              </w:rPr>
            </w:pPr>
            <w:r>
              <w:rPr>
                <w:lang w:val="ru-RU"/>
              </w:rPr>
              <w:t>Музыка</w:t>
            </w:r>
          </w:p>
        </w:tc>
        <w:tc>
          <w:tcPr>
            <w:tcW w:w="576" w:type="dxa"/>
          </w:tcPr>
          <w:p w:rsidR="006F4E80" w:rsidRDefault="00FA7A0B">
            <w:pPr>
              <w:jc w:val="both"/>
              <w:rPr>
                <w:rStyle w:val="Zag11"/>
                <w:rFonts w:eastAsia="@Arial Unicode MS"/>
                <w:lang w:val="ru-RU"/>
              </w:rPr>
            </w:pPr>
            <w:r>
              <w:rPr>
                <w:rStyle w:val="Zag11"/>
                <w:rFonts w:eastAsia="@Arial Unicode MS"/>
                <w:lang w:val="ru-RU"/>
              </w:rPr>
              <w:t>262</w:t>
            </w:r>
          </w:p>
        </w:tc>
      </w:tr>
      <w:tr w:rsidR="006F4E80">
        <w:tc>
          <w:tcPr>
            <w:tcW w:w="0" w:type="auto"/>
          </w:tcPr>
          <w:p w:rsidR="006F4E80" w:rsidRDefault="00FA7A0B">
            <w:pPr>
              <w:ind w:firstLine="454"/>
              <w:jc w:val="both"/>
              <w:rPr>
                <w:lang w:val="ru-RU"/>
              </w:rPr>
            </w:pPr>
            <w:r>
              <w:rPr>
                <w:lang w:val="ru-RU"/>
              </w:rPr>
              <w:t>Технология</w:t>
            </w:r>
          </w:p>
        </w:tc>
        <w:tc>
          <w:tcPr>
            <w:tcW w:w="576" w:type="dxa"/>
          </w:tcPr>
          <w:p w:rsidR="006F4E80" w:rsidRDefault="00FA7A0B">
            <w:pPr>
              <w:jc w:val="both"/>
              <w:rPr>
                <w:rStyle w:val="Zag11"/>
                <w:rFonts w:eastAsia="@Arial Unicode MS"/>
                <w:lang w:val="ru-RU"/>
              </w:rPr>
            </w:pPr>
            <w:r>
              <w:rPr>
                <w:rStyle w:val="Zag11"/>
                <w:rFonts w:eastAsia="@Arial Unicode MS"/>
                <w:lang w:val="ru-RU"/>
              </w:rPr>
              <w:t>263</w:t>
            </w:r>
          </w:p>
        </w:tc>
      </w:tr>
      <w:tr w:rsidR="006F4E80">
        <w:tc>
          <w:tcPr>
            <w:tcW w:w="0" w:type="auto"/>
          </w:tcPr>
          <w:p w:rsidR="006F4E80" w:rsidRDefault="00FA7A0B">
            <w:pPr>
              <w:ind w:firstLine="454"/>
              <w:jc w:val="both"/>
              <w:rPr>
                <w:lang w:val="ru-RU"/>
              </w:rPr>
            </w:pPr>
            <w:r>
              <w:rPr>
                <w:lang w:val="ru-RU"/>
              </w:rPr>
              <w:t xml:space="preserve">Физическая культура </w:t>
            </w:r>
          </w:p>
        </w:tc>
        <w:tc>
          <w:tcPr>
            <w:tcW w:w="576" w:type="dxa"/>
          </w:tcPr>
          <w:p w:rsidR="006F4E80" w:rsidRDefault="00FA7A0B">
            <w:pPr>
              <w:jc w:val="both"/>
              <w:rPr>
                <w:rStyle w:val="Zag11"/>
                <w:rFonts w:eastAsia="@Arial Unicode MS"/>
                <w:lang w:val="ru-RU"/>
              </w:rPr>
            </w:pPr>
            <w:r>
              <w:rPr>
                <w:rStyle w:val="Zag11"/>
                <w:rFonts w:eastAsia="@Arial Unicode MS"/>
                <w:lang w:val="ru-RU"/>
              </w:rPr>
              <w:t>264</w:t>
            </w:r>
          </w:p>
        </w:tc>
      </w:tr>
      <w:tr w:rsidR="006F4E80">
        <w:tc>
          <w:tcPr>
            <w:tcW w:w="0" w:type="auto"/>
          </w:tcPr>
          <w:p w:rsidR="006F4E80" w:rsidRDefault="00FA7A0B">
            <w:pPr>
              <w:ind w:firstLine="454"/>
              <w:jc w:val="both"/>
              <w:rPr>
                <w:lang w:val="ru-RU"/>
              </w:rPr>
            </w:pPr>
            <w:r>
              <w:rPr>
                <w:lang w:val="ru-RU"/>
              </w:rPr>
              <w:t>Основы безопасности жизнедеятельности</w:t>
            </w:r>
          </w:p>
        </w:tc>
        <w:tc>
          <w:tcPr>
            <w:tcW w:w="576" w:type="dxa"/>
          </w:tcPr>
          <w:p w:rsidR="006F4E80" w:rsidRDefault="00FA7A0B">
            <w:pPr>
              <w:jc w:val="both"/>
              <w:rPr>
                <w:rStyle w:val="Zag11"/>
                <w:rFonts w:eastAsia="@Arial Unicode MS"/>
                <w:lang w:val="ru-RU"/>
              </w:rPr>
            </w:pPr>
            <w:r>
              <w:rPr>
                <w:rStyle w:val="Zag11"/>
                <w:rFonts w:eastAsia="@Arial Unicode MS"/>
                <w:lang w:val="ru-RU"/>
              </w:rPr>
              <w:t>272</w:t>
            </w:r>
          </w:p>
        </w:tc>
      </w:tr>
      <w:tr w:rsidR="006F4E80">
        <w:tc>
          <w:tcPr>
            <w:tcW w:w="0" w:type="auto"/>
          </w:tcPr>
          <w:p w:rsidR="006F4E80" w:rsidRDefault="00FA7A0B">
            <w:pPr>
              <w:ind w:firstLine="454"/>
              <w:jc w:val="both"/>
              <w:rPr>
                <w:lang w:val="ru-RU"/>
              </w:rPr>
            </w:pPr>
            <w:r>
              <w:rPr>
                <w:lang w:val="ru-RU"/>
              </w:rPr>
              <w:t xml:space="preserve">Курсы внеурочной деятельности </w:t>
            </w:r>
          </w:p>
        </w:tc>
        <w:tc>
          <w:tcPr>
            <w:tcW w:w="576" w:type="dxa"/>
          </w:tcPr>
          <w:p w:rsidR="006F4E80" w:rsidRDefault="00FA7A0B">
            <w:pPr>
              <w:jc w:val="both"/>
              <w:rPr>
                <w:rStyle w:val="Zag11"/>
                <w:rFonts w:eastAsia="@Arial Unicode MS"/>
                <w:lang w:val="ru-RU"/>
              </w:rPr>
            </w:pPr>
            <w:r>
              <w:rPr>
                <w:rStyle w:val="Zag11"/>
                <w:rFonts w:eastAsia="@Arial Unicode MS"/>
                <w:lang w:val="ru-RU"/>
              </w:rPr>
              <w:t>273</w:t>
            </w:r>
          </w:p>
        </w:tc>
      </w:tr>
      <w:tr w:rsidR="006F4E80">
        <w:tc>
          <w:tcPr>
            <w:tcW w:w="0" w:type="auto"/>
          </w:tcPr>
          <w:p w:rsidR="006F4E80" w:rsidRDefault="00FA7A0B">
            <w:pPr>
              <w:jc w:val="both"/>
              <w:rPr>
                <w:b/>
                <w:lang w:val="ru-RU"/>
              </w:rPr>
            </w:pPr>
            <w:r>
              <w:rPr>
                <w:b/>
                <w:lang w:val="ru-RU"/>
              </w:rPr>
              <w:t>2.3. Программа воспитания и социализации обучающихся</w:t>
            </w:r>
          </w:p>
        </w:tc>
        <w:tc>
          <w:tcPr>
            <w:tcW w:w="576" w:type="dxa"/>
          </w:tcPr>
          <w:p w:rsidR="006F4E80" w:rsidRDefault="00FA7A0B">
            <w:pPr>
              <w:jc w:val="both"/>
              <w:rPr>
                <w:rStyle w:val="Zag11"/>
                <w:rFonts w:eastAsia="@Arial Unicode MS"/>
                <w:lang w:val="ru-RU"/>
              </w:rPr>
            </w:pPr>
            <w:r>
              <w:rPr>
                <w:rStyle w:val="Zag11"/>
                <w:rFonts w:eastAsia="@Arial Unicode MS"/>
                <w:lang w:val="ru-RU"/>
              </w:rPr>
              <w:t>288</w:t>
            </w:r>
          </w:p>
        </w:tc>
      </w:tr>
      <w:tr w:rsidR="006F4E80">
        <w:tc>
          <w:tcPr>
            <w:tcW w:w="0" w:type="auto"/>
          </w:tcPr>
          <w:p w:rsidR="006F4E80" w:rsidRDefault="00FA7A0B">
            <w:pPr>
              <w:ind w:firstLine="454"/>
              <w:jc w:val="both"/>
              <w:rPr>
                <w:lang w:val="ru-RU"/>
              </w:rPr>
            </w:pPr>
            <w:r>
              <w:rPr>
                <w:lang w:val="ru-RU"/>
              </w:rPr>
              <w:t>2.3.1. Цель и задачи воспитания и социализации обучающихся</w:t>
            </w:r>
          </w:p>
        </w:tc>
        <w:tc>
          <w:tcPr>
            <w:tcW w:w="576" w:type="dxa"/>
          </w:tcPr>
          <w:p w:rsidR="006F4E80" w:rsidRDefault="00FA7A0B">
            <w:pPr>
              <w:jc w:val="both"/>
              <w:rPr>
                <w:rStyle w:val="Zag11"/>
                <w:rFonts w:eastAsia="@Arial Unicode MS"/>
                <w:lang w:val="ru-RU"/>
              </w:rPr>
            </w:pPr>
            <w:r>
              <w:rPr>
                <w:rStyle w:val="Zag11"/>
                <w:rFonts w:eastAsia="@Arial Unicode MS"/>
                <w:lang w:val="ru-RU"/>
              </w:rPr>
              <w:t>288</w:t>
            </w:r>
          </w:p>
        </w:tc>
      </w:tr>
      <w:tr w:rsidR="006F4E80">
        <w:tc>
          <w:tcPr>
            <w:tcW w:w="0" w:type="auto"/>
          </w:tcPr>
          <w:p w:rsidR="006F4E80" w:rsidRDefault="00FA7A0B">
            <w:pPr>
              <w:ind w:left="426" w:firstLine="28"/>
              <w:jc w:val="both"/>
              <w:rPr>
                <w:lang w:val="ru-RU"/>
              </w:rPr>
            </w:pPr>
            <w:r>
              <w:rPr>
                <w:lang w:val="ru-RU"/>
              </w:rPr>
              <w:t>2.3.2. Основные направления и ценностные основы воспитания и социализации обучающихся</w:t>
            </w:r>
          </w:p>
        </w:tc>
        <w:tc>
          <w:tcPr>
            <w:tcW w:w="576" w:type="dxa"/>
          </w:tcPr>
          <w:p w:rsidR="006F4E80" w:rsidRDefault="00FA7A0B">
            <w:pPr>
              <w:jc w:val="both"/>
              <w:rPr>
                <w:rStyle w:val="Zag11"/>
                <w:rFonts w:eastAsia="@Arial Unicode MS"/>
                <w:lang w:val="ru-RU"/>
              </w:rPr>
            </w:pPr>
            <w:r>
              <w:rPr>
                <w:rStyle w:val="Zag11"/>
                <w:rFonts w:eastAsia="@Arial Unicode MS"/>
                <w:lang w:val="ru-RU"/>
              </w:rPr>
              <w:t>290</w:t>
            </w:r>
          </w:p>
        </w:tc>
      </w:tr>
      <w:tr w:rsidR="006F4E80">
        <w:tc>
          <w:tcPr>
            <w:tcW w:w="0" w:type="auto"/>
          </w:tcPr>
          <w:p w:rsidR="006F4E80" w:rsidRDefault="00FA7A0B">
            <w:pPr>
              <w:ind w:left="426" w:firstLine="28"/>
              <w:jc w:val="both"/>
              <w:rPr>
                <w:lang w:val="ru-RU"/>
              </w:rPr>
            </w:pPr>
            <w:r>
              <w:rPr>
                <w:lang w:val="ru-RU"/>
              </w:rPr>
              <w:t>2.3.3. Принципы и особенности организации содержания воспитания и социализ</w:t>
            </w:r>
            <w:r>
              <w:rPr>
                <w:lang w:val="ru-RU"/>
              </w:rPr>
              <w:t>а</w:t>
            </w:r>
            <w:r>
              <w:rPr>
                <w:lang w:val="ru-RU"/>
              </w:rPr>
              <w:t>ции обучающихся</w:t>
            </w:r>
          </w:p>
        </w:tc>
        <w:tc>
          <w:tcPr>
            <w:tcW w:w="576" w:type="dxa"/>
          </w:tcPr>
          <w:p w:rsidR="006F4E80" w:rsidRDefault="00FA7A0B">
            <w:pPr>
              <w:jc w:val="both"/>
              <w:rPr>
                <w:rStyle w:val="Zag11"/>
                <w:rFonts w:eastAsia="@Arial Unicode MS"/>
                <w:lang w:val="ru-RU"/>
              </w:rPr>
            </w:pPr>
            <w:r>
              <w:rPr>
                <w:rStyle w:val="Zag11"/>
                <w:rFonts w:eastAsia="@Arial Unicode MS"/>
                <w:lang w:val="ru-RU"/>
              </w:rPr>
              <w:t>291</w:t>
            </w:r>
          </w:p>
        </w:tc>
      </w:tr>
      <w:tr w:rsidR="006F4E80">
        <w:tc>
          <w:tcPr>
            <w:tcW w:w="0" w:type="auto"/>
          </w:tcPr>
          <w:p w:rsidR="006F4E80" w:rsidRDefault="00FA7A0B">
            <w:pPr>
              <w:ind w:left="426" w:firstLine="28"/>
              <w:jc w:val="both"/>
              <w:rPr>
                <w:lang w:val="ru-RU"/>
              </w:rPr>
            </w:pPr>
            <w:r>
              <w:rPr>
                <w:lang w:val="ru-RU"/>
              </w:rPr>
              <w:t>2.3.4. Основное содержание духовно-нравственного развития и воспитания обуч</w:t>
            </w:r>
            <w:r>
              <w:rPr>
                <w:lang w:val="ru-RU"/>
              </w:rPr>
              <w:t>а</w:t>
            </w:r>
            <w:r>
              <w:rPr>
                <w:lang w:val="ru-RU"/>
              </w:rPr>
              <w:t>ющихся</w:t>
            </w:r>
          </w:p>
        </w:tc>
        <w:tc>
          <w:tcPr>
            <w:tcW w:w="576" w:type="dxa"/>
          </w:tcPr>
          <w:p w:rsidR="006F4E80" w:rsidRDefault="00FA7A0B">
            <w:pPr>
              <w:jc w:val="both"/>
              <w:rPr>
                <w:rStyle w:val="Zag11"/>
                <w:rFonts w:eastAsia="@Arial Unicode MS"/>
                <w:lang w:val="ru-RU"/>
              </w:rPr>
            </w:pPr>
            <w:r>
              <w:rPr>
                <w:rStyle w:val="Zag11"/>
                <w:rFonts w:eastAsia="@Arial Unicode MS"/>
                <w:lang w:val="ru-RU"/>
              </w:rPr>
              <w:t>292</w:t>
            </w:r>
          </w:p>
        </w:tc>
      </w:tr>
      <w:tr w:rsidR="006F4E80">
        <w:tc>
          <w:tcPr>
            <w:tcW w:w="0" w:type="auto"/>
          </w:tcPr>
          <w:p w:rsidR="006F4E80" w:rsidRDefault="00FA7A0B">
            <w:pPr>
              <w:ind w:left="426" w:firstLine="28"/>
              <w:jc w:val="both"/>
              <w:rPr>
                <w:lang w:val="ru-RU"/>
              </w:rPr>
            </w:pPr>
            <w:r>
              <w:rPr>
                <w:lang w:val="ru-RU"/>
              </w:rPr>
              <w:t>2.3.5. Виды деятельности и формы занятий с обучающимися</w:t>
            </w:r>
          </w:p>
        </w:tc>
        <w:tc>
          <w:tcPr>
            <w:tcW w:w="576" w:type="dxa"/>
          </w:tcPr>
          <w:p w:rsidR="006F4E80" w:rsidRDefault="00FA7A0B">
            <w:pPr>
              <w:jc w:val="both"/>
              <w:rPr>
                <w:rStyle w:val="Zag11"/>
                <w:rFonts w:eastAsia="@Arial Unicode MS"/>
                <w:lang w:val="ru-RU"/>
              </w:rPr>
            </w:pPr>
            <w:r>
              <w:rPr>
                <w:rStyle w:val="Zag11"/>
                <w:rFonts w:eastAsia="@Arial Unicode MS"/>
                <w:lang w:val="ru-RU"/>
              </w:rPr>
              <w:t>295</w:t>
            </w:r>
          </w:p>
        </w:tc>
      </w:tr>
      <w:tr w:rsidR="006F4E80">
        <w:tc>
          <w:tcPr>
            <w:tcW w:w="0" w:type="auto"/>
          </w:tcPr>
          <w:p w:rsidR="006F4E80" w:rsidRDefault="00FA7A0B">
            <w:pPr>
              <w:ind w:left="426" w:firstLine="28"/>
              <w:jc w:val="both"/>
              <w:rPr>
                <w:lang w:val="ru-RU"/>
              </w:rPr>
            </w:pPr>
            <w:r>
              <w:rPr>
                <w:lang w:val="ru-RU"/>
              </w:rPr>
              <w:t>2.3.6.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tc>
        <w:tc>
          <w:tcPr>
            <w:tcW w:w="576" w:type="dxa"/>
          </w:tcPr>
          <w:p w:rsidR="006F4E80" w:rsidRDefault="00FA7A0B">
            <w:pPr>
              <w:jc w:val="both"/>
              <w:rPr>
                <w:rStyle w:val="Zag11"/>
                <w:rFonts w:eastAsia="@Arial Unicode MS"/>
                <w:lang w:val="ru-RU"/>
              </w:rPr>
            </w:pPr>
            <w:r>
              <w:rPr>
                <w:rStyle w:val="Zag11"/>
                <w:rFonts w:eastAsia="@Arial Unicode MS"/>
                <w:lang w:val="ru-RU"/>
              </w:rPr>
              <w:t>298</w:t>
            </w:r>
          </w:p>
        </w:tc>
      </w:tr>
      <w:tr w:rsidR="006F4E80">
        <w:tc>
          <w:tcPr>
            <w:tcW w:w="0" w:type="auto"/>
          </w:tcPr>
          <w:p w:rsidR="006F4E80" w:rsidRDefault="00FA7A0B">
            <w:pPr>
              <w:ind w:left="426" w:firstLine="28"/>
              <w:jc w:val="both"/>
              <w:rPr>
                <w:lang w:val="ru-RU"/>
              </w:rPr>
            </w:pPr>
            <w:r>
              <w:rPr>
                <w:lang w:val="ru-RU"/>
              </w:rPr>
              <w:t>2.3.7. Основные формы организации педагогической поддержки социализации обучающихся</w:t>
            </w:r>
          </w:p>
        </w:tc>
        <w:tc>
          <w:tcPr>
            <w:tcW w:w="576" w:type="dxa"/>
          </w:tcPr>
          <w:p w:rsidR="006F4E80" w:rsidRDefault="00FA7A0B">
            <w:pPr>
              <w:jc w:val="both"/>
              <w:rPr>
                <w:rStyle w:val="Zag11"/>
                <w:rFonts w:eastAsia="@Arial Unicode MS"/>
                <w:lang w:val="ru-RU"/>
              </w:rPr>
            </w:pPr>
            <w:r>
              <w:rPr>
                <w:rStyle w:val="Zag11"/>
                <w:rFonts w:eastAsia="@Arial Unicode MS"/>
                <w:lang w:val="ru-RU"/>
              </w:rPr>
              <w:t>300</w:t>
            </w:r>
          </w:p>
        </w:tc>
      </w:tr>
      <w:tr w:rsidR="006F4E80">
        <w:tc>
          <w:tcPr>
            <w:tcW w:w="0" w:type="auto"/>
          </w:tcPr>
          <w:p w:rsidR="006F4E80" w:rsidRDefault="00FA7A0B">
            <w:pPr>
              <w:ind w:left="426" w:firstLine="28"/>
              <w:jc w:val="both"/>
              <w:rPr>
                <w:lang w:val="ru-RU"/>
              </w:rPr>
            </w:pPr>
            <w:r>
              <w:rPr>
                <w:lang w:val="ru-RU"/>
              </w:rPr>
              <w:t>2.3.8. Организация работы по формированию экологически целесообразного, зд</w:t>
            </w:r>
            <w:r>
              <w:rPr>
                <w:lang w:val="ru-RU"/>
              </w:rPr>
              <w:t>о</w:t>
            </w:r>
            <w:r>
              <w:rPr>
                <w:lang w:val="ru-RU"/>
              </w:rPr>
              <w:t>рового и безопасного образа жизни</w:t>
            </w:r>
          </w:p>
        </w:tc>
        <w:tc>
          <w:tcPr>
            <w:tcW w:w="576" w:type="dxa"/>
          </w:tcPr>
          <w:p w:rsidR="006F4E80" w:rsidRDefault="00FA7A0B">
            <w:pPr>
              <w:jc w:val="both"/>
              <w:rPr>
                <w:rStyle w:val="Zag11"/>
                <w:rFonts w:eastAsia="@Arial Unicode MS"/>
                <w:lang w:val="ru-RU"/>
              </w:rPr>
            </w:pPr>
            <w:r>
              <w:rPr>
                <w:rStyle w:val="Zag11"/>
                <w:rFonts w:eastAsia="@Arial Unicode MS"/>
                <w:lang w:val="ru-RU"/>
              </w:rPr>
              <w:t>301</w:t>
            </w:r>
          </w:p>
        </w:tc>
      </w:tr>
      <w:tr w:rsidR="006F4E80">
        <w:tc>
          <w:tcPr>
            <w:tcW w:w="0" w:type="auto"/>
          </w:tcPr>
          <w:p w:rsidR="006F4E80" w:rsidRDefault="00FA7A0B">
            <w:pPr>
              <w:ind w:left="426" w:firstLine="28"/>
              <w:jc w:val="both"/>
              <w:rPr>
                <w:lang w:val="ru-RU"/>
              </w:rPr>
            </w:pPr>
            <w:r>
              <w:rPr>
                <w:lang w:val="ru-RU"/>
              </w:rPr>
              <w:t>2.3.9.Деятельность образовательного учреждения в области непрерывного экол</w:t>
            </w:r>
            <w:r>
              <w:rPr>
                <w:lang w:val="ru-RU"/>
              </w:rPr>
              <w:t>о</w:t>
            </w:r>
            <w:r>
              <w:rPr>
                <w:lang w:val="ru-RU"/>
              </w:rPr>
              <w:t>гического здоровьесберегающего образования обучающихся</w:t>
            </w:r>
          </w:p>
        </w:tc>
        <w:tc>
          <w:tcPr>
            <w:tcW w:w="576" w:type="dxa"/>
          </w:tcPr>
          <w:p w:rsidR="006F4E80" w:rsidRDefault="00FA7A0B">
            <w:pPr>
              <w:jc w:val="both"/>
              <w:rPr>
                <w:rStyle w:val="Zag11"/>
                <w:rFonts w:eastAsia="@Arial Unicode MS"/>
                <w:lang w:val="ru-RU"/>
              </w:rPr>
            </w:pPr>
            <w:r>
              <w:rPr>
                <w:rStyle w:val="Zag11"/>
                <w:rFonts w:eastAsia="@Arial Unicode MS"/>
                <w:lang w:val="ru-RU"/>
              </w:rPr>
              <w:t>303</w:t>
            </w:r>
          </w:p>
        </w:tc>
      </w:tr>
      <w:tr w:rsidR="006F4E80">
        <w:tc>
          <w:tcPr>
            <w:tcW w:w="0" w:type="auto"/>
          </w:tcPr>
          <w:p w:rsidR="006F4E80" w:rsidRDefault="00FA7A0B">
            <w:pPr>
              <w:ind w:left="426" w:firstLine="28"/>
              <w:jc w:val="both"/>
              <w:rPr>
                <w:lang w:val="ru-RU"/>
              </w:rPr>
            </w:pPr>
            <w:r>
              <w:rPr>
                <w:lang w:val="ru-RU"/>
              </w:rPr>
              <w:t>2.3.10. Планируемые результаты воспитания и социализации обучающихся</w:t>
            </w:r>
          </w:p>
        </w:tc>
        <w:tc>
          <w:tcPr>
            <w:tcW w:w="576" w:type="dxa"/>
          </w:tcPr>
          <w:p w:rsidR="006F4E80" w:rsidRDefault="00FA7A0B">
            <w:pPr>
              <w:jc w:val="both"/>
              <w:rPr>
                <w:rStyle w:val="Zag11"/>
                <w:rFonts w:eastAsia="@Arial Unicode MS"/>
                <w:lang w:val="ru-RU"/>
              </w:rPr>
            </w:pPr>
            <w:r>
              <w:rPr>
                <w:rStyle w:val="Zag11"/>
                <w:rFonts w:eastAsia="@Arial Unicode MS"/>
                <w:lang w:val="ru-RU"/>
              </w:rPr>
              <w:t>305</w:t>
            </w:r>
          </w:p>
        </w:tc>
      </w:tr>
      <w:tr w:rsidR="006F4E80">
        <w:tc>
          <w:tcPr>
            <w:tcW w:w="0" w:type="auto"/>
          </w:tcPr>
          <w:p w:rsidR="006F4E80" w:rsidRDefault="00FA7A0B">
            <w:pPr>
              <w:ind w:left="426" w:firstLine="28"/>
              <w:jc w:val="both"/>
              <w:rPr>
                <w:lang w:val="ru-RU"/>
              </w:rPr>
            </w:pPr>
            <w:r>
              <w:rPr>
                <w:lang w:val="ru-RU"/>
              </w:rPr>
              <w:t>2.3.11.Мониторинг эффективности реализации образовательным учреждением программы воспитания и социализации обучающихся</w:t>
            </w:r>
          </w:p>
        </w:tc>
        <w:tc>
          <w:tcPr>
            <w:tcW w:w="576" w:type="dxa"/>
          </w:tcPr>
          <w:p w:rsidR="006F4E80" w:rsidRDefault="00FA7A0B">
            <w:pPr>
              <w:jc w:val="both"/>
              <w:rPr>
                <w:rStyle w:val="Zag11"/>
                <w:rFonts w:eastAsia="@Arial Unicode MS"/>
                <w:lang w:val="ru-RU"/>
              </w:rPr>
            </w:pPr>
            <w:r>
              <w:rPr>
                <w:rStyle w:val="Zag11"/>
                <w:rFonts w:eastAsia="@Arial Unicode MS"/>
                <w:lang w:val="ru-RU"/>
              </w:rPr>
              <w:t>308</w:t>
            </w:r>
          </w:p>
        </w:tc>
      </w:tr>
      <w:tr w:rsidR="006F4E80">
        <w:tc>
          <w:tcPr>
            <w:tcW w:w="0" w:type="auto"/>
          </w:tcPr>
          <w:p w:rsidR="006F4E80" w:rsidRDefault="00FA7A0B">
            <w:pPr>
              <w:ind w:left="426" w:firstLine="28"/>
              <w:jc w:val="both"/>
              <w:rPr>
                <w:lang w:val="ru-RU"/>
              </w:rPr>
            </w:pPr>
            <w:r>
              <w:rPr>
                <w:lang w:val="ru-RU"/>
              </w:rPr>
              <w:t>2.3.12.Методологический инструментарий мониторинга воспитания и социализ</w:t>
            </w:r>
            <w:r>
              <w:rPr>
                <w:lang w:val="ru-RU"/>
              </w:rPr>
              <w:t>а</w:t>
            </w:r>
            <w:r>
              <w:rPr>
                <w:lang w:val="ru-RU"/>
              </w:rPr>
              <w:t>ции обучающихся</w:t>
            </w:r>
          </w:p>
        </w:tc>
        <w:tc>
          <w:tcPr>
            <w:tcW w:w="576" w:type="dxa"/>
          </w:tcPr>
          <w:p w:rsidR="006F4E80" w:rsidRDefault="00FA7A0B">
            <w:pPr>
              <w:jc w:val="both"/>
              <w:rPr>
                <w:rStyle w:val="Zag11"/>
                <w:rFonts w:eastAsia="@Arial Unicode MS"/>
                <w:lang w:val="ru-RU"/>
              </w:rPr>
            </w:pPr>
            <w:r>
              <w:rPr>
                <w:rStyle w:val="Zag11"/>
                <w:rFonts w:eastAsia="@Arial Unicode MS"/>
                <w:lang w:val="ru-RU"/>
              </w:rPr>
              <w:t>309</w:t>
            </w:r>
          </w:p>
        </w:tc>
      </w:tr>
      <w:tr w:rsidR="006F4E80">
        <w:tc>
          <w:tcPr>
            <w:tcW w:w="0" w:type="auto"/>
          </w:tcPr>
          <w:p w:rsidR="006F4E80" w:rsidRDefault="00FA7A0B">
            <w:pPr>
              <w:jc w:val="both"/>
              <w:rPr>
                <w:b/>
                <w:lang w:val="ru-RU"/>
              </w:rPr>
            </w:pPr>
            <w:r>
              <w:rPr>
                <w:b/>
                <w:lang w:val="ru-RU"/>
              </w:rPr>
              <w:t>2.4.</w:t>
            </w:r>
            <w:r>
              <w:rPr>
                <w:b/>
              </w:rPr>
              <w:t> </w:t>
            </w:r>
            <w:r>
              <w:rPr>
                <w:b/>
                <w:lang w:val="ru-RU"/>
              </w:rPr>
              <w:t xml:space="preserve">Программа коррекционной работы </w:t>
            </w:r>
          </w:p>
        </w:tc>
        <w:tc>
          <w:tcPr>
            <w:tcW w:w="576" w:type="dxa"/>
          </w:tcPr>
          <w:p w:rsidR="006F4E80" w:rsidRDefault="00FA7A0B">
            <w:pPr>
              <w:jc w:val="both"/>
              <w:rPr>
                <w:rStyle w:val="Zag11"/>
                <w:rFonts w:eastAsia="@Arial Unicode MS"/>
                <w:lang w:val="ru-RU"/>
              </w:rPr>
            </w:pPr>
            <w:r>
              <w:rPr>
                <w:rStyle w:val="Zag11"/>
                <w:rFonts w:eastAsia="@Arial Unicode MS"/>
                <w:lang w:val="ru-RU"/>
              </w:rPr>
              <w:t>311</w:t>
            </w:r>
          </w:p>
        </w:tc>
      </w:tr>
      <w:tr w:rsidR="006F4E80">
        <w:tc>
          <w:tcPr>
            <w:tcW w:w="0" w:type="auto"/>
          </w:tcPr>
          <w:p w:rsidR="006F4E80" w:rsidRDefault="00FA7A0B">
            <w:pPr>
              <w:jc w:val="both"/>
              <w:rPr>
                <w:b/>
                <w:lang w:val="ru-RU"/>
              </w:rPr>
            </w:pPr>
            <w:r>
              <w:rPr>
                <w:b/>
                <w:lang w:val="ru-RU"/>
              </w:rPr>
              <w:t>3.</w:t>
            </w:r>
            <w:r>
              <w:rPr>
                <w:b/>
              </w:rPr>
              <w:t> </w:t>
            </w:r>
            <w:r>
              <w:rPr>
                <w:b/>
                <w:lang w:val="ru-RU"/>
              </w:rPr>
              <w:t>Организационный раздел</w:t>
            </w:r>
          </w:p>
        </w:tc>
        <w:tc>
          <w:tcPr>
            <w:tcW w:w="576" w:type="dxa"/>
          </w:tcPr>
          <w:p w:rsidR="006F4E80" w:rsidRDefault="00FA7A0B">
            <w:pPr>
              <w:jc w:val="both"/>
              <w:rPr>
                <w:rStyle w:val="Zag11"/>
                <w:rFonts w:eastAsia="@Arial Unicode MS"/>
                <w:lang w:val="ru-RU"/>
              </w:rPr>
            </w:pPr>
            <w:r>
              <w:rPr>
                <w:rStyle w:val="Zag11"/>
                <w:rFonts w:eastAsia="@Arial Unicode MS"/>
                <w:lang w:val="ru-RU"/>
              </w:rPr>
              <w:t>318</w:t>
            </w:r>
          </w:p>
        </w:tc>
      </w:tr>
      <w:tr w:rsidR="006F4E80">
        <w:tc>
          <w:tcPr>
            <w:tcW w:w="0" w:type="auto"/>
          </w:tcPr>
          <w:p w:rsidR="006F4E80" w:rsidRDefault="00FA7A0B">
            <w:pPr>
              <w:jc w:val="both"/>
              <w:rPr>
                <w:b/>
                <w:lang w:val="ru-RU"/>
              </w:rPr>
            </w:pPr>
            <w:r>
              <w:rPr>
                <w:b/>
                <w:lang w:val="ru-RU"/>
              </w:rPr>
              <w:t>3.1.</w:t>
            </w:r>
            <w:r>
              <w:rPr>
                <w:b/>
              </w:rPr>
              <w:t> </w:t>
            </w:r>
            <w:r>
              <w:rPr>
                <w:b/>
                <w:lang w:val="ru-RU"/>
              </w:rPr>
              <w:t>Учебный план основного общего образования</w:t>
            </w:r>
          </w:p>
        </w:tc>
        <w:tc>
          <w:tcPr>
            <w:tcW w:w="576" w:type="dxa"/>
          </w:tcPr>
          <w:p w:rsidR="006F4E80" w:rsidRDefault="00FA7A0B">
            <w:pPr>
              <w:jc w:val="both"/>
              <w:rPr>
                <w:rStyle w:val="Zag11"/>
                <w:rFonts w:eastAsia="@Arial Unicode MS"/>
                <w:lang w:val="ru-RU"/>
              </w:rPr>
            </w:pPr>
            <w:r>
              <w:rPr>
                <w:rStyle w:val="Zag11"/>
                <w:rFonts w:eastAsia="@Arial Unicode MS"/>
                <w:lang w:val="ru-RU"/>
              </w:rPr>
              <w:t>318</w:t>
            </w:r>
          </w:p>
        </w:tc>
      </w:tr>
      <w:tr w:rsidR="006F4E80">
        <w:tc>
          <w:tcPr>
            <w:tcW w:w="0" w:type="auto"/>
          </w:tcPr>
          <w:p w:rsidR="006F4E80" w:rsidRDefault="00FA7A0B">
            <w:pPr>
              <w:jc w:val="both"/>
              <w:rPr>
                <w:b/>
                <w:lang w:val="ru-RU"/>
              </w:rPr>
            </w:pPr>
            <w:r>
              <w:rPr>
                <w:b/>
                <w:lang w:val="ru-RU"/>
              </w:rPr>
              <w:t>3.2. Система условий реализации основной образовательной программы</w:t>
            </w:r>
          </w:p>
        </w:tc>
        <w:tc>
          <w:tcPr>
            <w:tcW w:w="576" w:type="dxa"/>
          </w:tcPr>
          <w:p w:rsidR="006F4E80" w:rsidRDefault="00FA7A0B">
            <w:pPr>
              <w:jc w:val="both"/>
              <w:rPr>
                <w:rStyle w:val="Zag11"/>
                <w:rFonts w:eastAsia="@Arial Unicode MS"/>
                <w:lang w:val="ru-RU"/>
              </w:rPr>
            </w:pPr>
            <w:r>
              <w:rPr>
                <w:rStyle w:val="Zag11"/>
                <w:rFonts w:eastAsia="@Arial Unicode MS"/>
                <w:lang w:val="ru-RU"/>
              </w:rPr>
              <w:t>325</w:t>
            </w:r>
          </w:p>
        </w:tc>
      </w:tr>
      <w:tr w:rsidR="006F4E80">
        <w:tc>
          <w:tcPr>
            <w:tcW w:w="0" w:type="auto"/>
          </w:tcPr>
          <w:p w:rsidR="006F4E80" w:rsidRDefault="00FA7A0B">
            <w:pPr>
              <w:ind w:left="426" w:firstLine="28"/>
              <w:jc w:val="both"/>
              <w:rPr>
                <w:lang w:val="ru-RU"/>
              </w:rPr>
            </w:pPr>
            <w:r>
              <w:rPr>
                <w:lang w:val="ru-RU"/>
              </w:rPr>
              <w:t>3.2.1. Описание кадровых условий реализации основной образовательной пр</w:t>
            </w:r>
            <w:r>
              <w:rPr>
                <w:lang w:val="ru-RU"/>
              </w:rPr>
              <w:t>о</w:t>
            </w:r>
            <w:r>
              <w:rPr>
                <w:lang w:val="ru-RU"/>
              </w:rPr>
              <w:t>граммы основного общего образования</w:t>
            </w:r>
          </w:p>
        </w:tc>
        <w:tc>
          <w:tcPr>
            <w:tcW w:w="576" w:type="dxa"/>
          </w:tcPr>
          <w:p w:rsidR="006F4E80" w:rsidRDefault="00FA7A0B">
            <w:pPr>
              <w:jc w:val="both"/>
              <w:rPr>
                <w:rStyle w:val="Zag11"/>
                <w:rFonts w:eastAsia="@Arial Unicode MS"/>
                <w:lang w:val="ru-RU"/>
              </w:rPr>
            </w:pPr>
            <w:r>
              <w:rPr>
                <w:rStyle w:val="Zag11"/>
                <w:rFonts w:eastAsia="@Arial Unicode MS"/>
                <w:lang w:val="ru-RU"/>
              </w:rPr>
              <w:t>326</w:t>
            </w:r>
          </w:p>
        </w:tc>
      </w:tr>
      <w:tr w:rsidR="006F4E80">
        <w:tc>
          <w:tcPr>
            <w:tcW w:w="0" w:type="auto"/>
          </w:tcPr>
          <w:p w:rsidR="006F4E80" w:rsidRDefault="00FA7A0B">
            <w:pPr>
              <w:ind w:left="426" w:firstLine="28"/>
              <w:jc w:val="both"/>
              <w:rPr>
                <w:lang w:val="ru-RU"/>
              </w:rPr>
            </w:pPr>
            <w:r>
              <w:rPr>
                <w:lang w:val="ru-RU"/>
              </w:rPr>
              <w:t>3.2.2. Психолого-педагогические условия реализации основной образовательной программы основного общего образования</w:t>
            </w:r>
          </w:p>
        </w:tc>
        <w:tc>
          <w:tcPr>
            <w:tcW w:w="576" w:type="dxa"/>
          </w:tcPr>
          <w:p w:rsidR="006F4E80" w:rsidRDefault="00FA7A0B">
            <w:pPr>
              <w:jc w:val="both"/>
              <w:rPr>
                <w:rStyle w:val="Zag11"/>
                <w:rFonts w:eastAsia="@Arial Unicode MS"/>
                <w:lang w:val="ru-RU"/>
              </w:rPr>
            </w:pPr>
            <w:r>
              <w:rPr>
                <w:rStyle w:val="Zag11"/>
                <w:rFonts w:eastAsia="@Arial Unicode MS"/>
                <w:lang w:val="ru-RU"/>
              </w:rPr>
              <w:t>337</w:t>
            </w:r>
          </w:p>
        </w:tc>
      </w:tr>
      <w:tr w:rsidR="006F4E80">
        <w:tc>
          <w:tcPr>
            <w:tcW w:w="0" w:type="auto"/>
          </w:tcPr>
          <w:p w:rsidR="006F4E80" w:rsidRDefault="00FA7A0B">
            <w:pPr>
              <w:ind w:left="426" w:firstLine="28"/>
              <w:jc w:val="both"/>
              <w:rPr>
                <w:lang w:val="ru-RU"/>
              </w:rPr>
            </w:pPr>
            <w:r>
              <w:rPr>
                <w:lang w:val="ru-RU"/>
              </w:rPr>
              <w:lastRenderedPageBreak/>
              <w:t>3.2.3. Финансовое обеспечение реализации основной образовательной программы основного общего образования</w:t>
            </w:r>
          </w:p>
        </w:tc>
        <w:tc>
          <w:tcPr>
            <w:tcW w:w="576" w:type="dxa"/>
          </w:tcPr>
          <w:p w:rsidR="006F4E80" w:rsidRDefault="00FA7A0B">
            <w:pPr>
              <w:jc w:val="both"/>
              <w:rPr>
                <w:rStyle w:val="Zag11"/>
                <w:rFonts w:eastAsia="@Arial Unicode MS"/>
                <w:lang w:val="ru-RU"/>
              </w:rPr>
            </w:pPr>
            <w:r>
              <w:rPr>
                <w:rStyle w:val="Zag11"/>
                <w:rFonts w:eastAsia="@Arial Unicode MS"/>
                <w:lang w:val="ru-RU"/>
              </w:rPr>
              <w:t>344</w:t>
            </w:r>
          </w:p>
        </w:tc>
      </w:tr>
      <w:tr w:rsidR="006F4E80">
        <w:tc>
          <w:tcPr>
            <w:tcW w:w="0" w:type="auto"/>
          </w:tcPr>
          <w:p w:rsidR="006F4E80" w:rsidRDefault="00FA7A0B">
            <w:pPr>
              <w:ind w:left="426" w:firstLine="28"/>
              <w:jc w:val="both"/>
              <w:rPr>
                <w:lang w:val="ru-RU"/>
              </w:rPr>
            </w:pPr>
            <w:r>
              <w:rPr>
                <w:lang w:val="ru-RU"/>
              </w:rPr>
              <w:t>3.2.4. Материально-технические условия реализации основной образовательной программы</w:t>
            </w:r>
          </w:p>
        </w:tc>
        <w:tc>
          <w:tcPr>
            <w:tcW w:w="576" w:type="dxa"/>
          </w:tcPr>
          <w:p w:rsidR="006F4E80" w:rsidRDefault="00FA7A0B">
            <w:pPr>
              <w:jc w:val="both"/>
              <w:rPr>
                <w:rStyle w:val="Zag11"/>
                <w:rFonts w:eastAsia="@Arial Unicode MS"/>
                <w:lang w:val="ru-RU"/>
              </w:rPr>
            </w:pPr>
            <w:r>
              <w:rPr>
                <w:rStyle w:val="Zag11"/>
                <w:rFonts w:eastAsia="@Arial Unicode MS"/>
                <w:lang w:val="ru-RU"/>
              </w:rPr>
              <w:t>347</w:t>
            </w:r>
          </w:p>
        </w:tc>
      </w:tr>
      <w:tr w:rsidR="006F4E80">
        <w:tc>
          <w:tcPr>
            <w:tcW w:w="0" w:type="auto"/>
          </w:tcPr>
          <w:p w:rsidR="006F4E80" w:rsidRDefault="00FA7A0B">
            <w:pPr>
              <w:ind w:left="426" w:firstLine="28"/>
              <w:jc w:val="both"/>
              <w:rPr>
                <w:lang w:val="ru-RU"/>
              </w:rPr>
            </w:pPr>
            <w:r>
              <w:rPr>
                <w:lang w:val="ru-RU"/>
              </w:rPr>
              <w:t>3.2.5.Информационно-методические условия реализации основной образовател</w:t>
            </w:r>
            <w:r>
              <w:rPr>
                <w:lang w:val="ru-RU"/>
              </w:rPr>
              <w:t>ь</w:t>
            </w:r>
            <w:r>
              <w:rPr>
                <w:lang w:val="ru-RU"/>
              </w:rPr>
              <w:t>ной программы основного общего образования</w:t>
            </w:r>
          </w:p>
        </w:tc>
        <w:tc>
          <w:tcPr>
            <w:tcW w:w="576" w:type="dxa"/>
          </w:tcPr>
          <w:p w:rsidR="006F4E80" w:rsidRDefault="00FA7A0B">
            <w:pPr>
              <w:jc w:val="both"/>
              <w:rPr>
                <w:rStyle w:val="Zag11"/>
                <w:rFonts w:eastAsia="@Arial Unicode MS"/>
                <w:lang w:val="ru-RU"/>
              </w:rPr>
            </w:pPr>
            <w:r>
              <w:rPr>
                <w:rStyle w:val="Zag11"/>
                <w:rFonts w:eastAsia="@Arial Unicode MS"/>
                <w:lang w:val="ru-RU"/>
              </w:rPr>
              <w:t>350</w:t>
            </w:r>
          </w:p>
        </w:tc>
      </w:tr>
      <w:tr w:rsidR="006F4E80">
        <w:tc>
          <w:tcPr>
            <w:tcW w:w="0" w:type="auto"/>
          </w:tcPr>
          <w:p w:rsidR="006F4E80" w:rsidRDefault="00FA7A0B">
            <w:pPr>
              <w:ind w:left="426"/>
              <w:rPr>
                <w:b/>
                <w:lang w:val="ru-RU"/>
              </w:rPr>
            </w:pPr>
            <w:r>
              <w:rPr>
                <w:rStyle w:val="Zag11"/>
                <w:rFonts w:eastAsia="@Arial Unicode MS"/>
                <w:lang w:val="ru-RU"/>
              </w:rPr>
              <w:t xml:space="preserve">3.2.6. </w:t>
            </w:r>
            <w:r>
              <w:rPr>
                <w:color w:val="000000"/>
                <w:lang w:val="ru-RU" w:bidi="ru-RU"/>
              </w:rPr>
              <w:t>Обоснование необходимых изменений в имеющихся</w:t>
            </w:r>
            <w:r>
              <w:rPr>
                <w:lang w:val="ru-RU"/>
              </w:rPr>
              <w:t xml:space="preserve"> </w:t>
            </w:r>
            <w:r>
              <w:rPr>
                <w:color w:val="000000"/>
                <w:lang w:val="ru-RU" w:bidi="ru-RU"/>
              </w:rPr>
              <w:t>условиях в соответствии с приоритетами реализации ООП ООО</w:t>
            </w:r>
          </w:p>
        </w:tc>
        <w:tc>
          <w:tcPr>
            <w:tcW w:w="576" w:type="dxa"/>
          </w:tcPr>
          <w:p w:rsidR="006F4E80" w:rsidRDefault="00FA7A0B">
            <w:pPr>
              <w:jc w:val="both"/>
              <w:rPr>
                <w:rStyle w:val="Zag11"/>
                <w:rFonts w:eastAsia="@Arial Unicode MS"/>
                <w:lang w:val="ru-RU"/>
              </w:rPr>
            </w:pPr>
            <w:r>
              <w:rPr>
                <w:rStyle w:val="Zag11"/>
                <w:rFonts w:eastAsia="@Arial Unicode MS"/>
                <w:lang w:val="ru-RU"/>
              </w:rPr>
              <w:t>353</w:t>
            </w:r>
          </w:p>
        </w:tc>
      </w:tr>
      <w:tr w:rsidR="006F4E80">
        <w:tc>
          <w:tcPr>
            <w:tcW w:w="0" w:type="auto"/>
          </w:tcPr>
          <w:p w:rsidR="006F4E80" w:rsidRDefault="00FA7A0B">
            <w:pPr>
              <w:ind w:left="426"/>
              <w:rPr>
                <w:b/>
                <w:lang w:val="ru-RU"/>
              </w:rPr>
            </w:pPr>
            <w:r>
              <w:rPr>
                <w:rStyle w:val="Zag11"/>
                <w:rFonts w:eastAsia="@Arial Unicode MS"/>
                <w:lang w:val="ru-RU"/>
              </w:rPr>
              <w:t xml:space="preserve">3.2.7. </w:t>
            </w:r>
            <w:r>
              <w:rPr>
                <w:color w:val="000000"/>
                <w:lang w:val="ru-RU" w:bidi="ru-RU"/>
              </w:rPr>
              <w:t>Механизмы достижения целевых ориентиров в системе условий</w:t>
            </w:r>
            <w:r>
              <w:rPr>
                <w:rStyle w:val="Zag11"/>
                <w:rFonts w:eastAsia="@Arial Unicode MS"/>
                <w:lang w:val="ru-RU"/>
              </w:rPr>
              <w:t xml:space="preserve"> </w:t>
            </w:r>
          </w:p>
        </w:tc>
        <w:tc>
          <w:tcPr>
            <w:tcW w:w="576" w:type="dxa"/>
          </w:tcPr>
          <w:p w:rsidR="006F4E80" w:rsidRDefault="00FA7A0B">
            <w:pPr>
              <w:jc w:val="both"/>
              <w:rPr>
                <w:rStyle w:val="Zag11"/>
                <w:rFonts w:eastAsia="@Arial Unicode MS"/>
                <w:lang w:val="ru-RU"/>
              </w:rPr>
            </w:pPr>
            <w:r>
              <w:rPr>
                <w:rStyle w:val="Zag11"/>
                <w:rFonts w:eastAsia="@Arial Unicode MS"/>
                <w:lang w:val="ru-RU"/>
              </w:rPr>
              <w:t>354</w:t>
            </w:r>
          </w:p>
        </w:tc>
      </w:tr>
      <w:tr w:rsidR="006F4E80">
        <w:tc>
          <w:tcPr>
            <w:tcW w:w="0" w:type="auto"/>
          </w:tcPr>
          <w:p w:rsidR="006F4E80" w:rsidRDefault="00FA7A0B">
            <w:pPr>
              <w:jc w:val="both"/>
              <w:rPr>
                <w:b/>
                <w:lang w:val="ru-RU"/>
              </w:rPr>
            </w:pPr>
            <w:r>
              <w:rPr>
                <w:b/>
                <w:lang w:val="ru-RU"/>
              </w:rPr>
              <w:t>Используемые понятия, обозначения и сокращения</w:t>
            </w:r>
          </w:p>
        </w:tc>
        <w:tc>
          <w:tcPr>
            <w:tcW w:w="576" w:type="dxa"/>
          </w:tcPr>
          <w:p w:rsidR="006F4E80" w:rsidRDefault="00FA7A0B">
            <w:pPr>
              <w:jc w:val="both"/>
              <w:rPr>
                <w:rStyle w:val="Zag11"/>
                <w:rFonts w:eastAsia="@Arial Unicode MS"/>
                <w:lang w:val="ru-RU"/>
              </w:rPr>
            </w:pPr>
            <w:r>
              <w:rPr>
                <w:rStyle w:val="Zag11"/>
                <w:rFonts w:eastAsia="@Arial Unicode MS"/>
                <w:lang w:val="ru-RU"/>
              </w:rPr>
              <w:t>359</w:t>
            </w:r>
          </w:p>
        </w:tc>
      </w:tr>
      <w:tr w:rsidR="006F4E80" w:rsidRPr="00F46FC3">
        <w:tc>
          <w:tcPr>
            <w:tcW w:w="0" w:type="auto"/>
          </w:tcPr>
          <w:p w:rsidR="006F4E80" w:rsidRDefault="00FA7A0B">
            <w:pPr>
              <w:jc w:val="both"/>
              <w:rPr>
                <w:lang w:val="ru-RU"/>
              </w:rPr>
            </w:pPr>
            <w:r>
              <w:rPr>
                <w:b/>
                <w:lang w:val="ru-RU"/>
              </w:rPr>
              <w:t>Приложение 1.</w:t>
            </w:r>
            <w:r>
              <w:rPr>
                <w:lang w:val="ru-RU"/>
              </w:rPr>
              <w:t xml:space="preserve">  Рабочие программы учебных предметов</w:t>
            </w:r>
          </w:p>
        </w:tc>
        <w:tc>
          <w:tcPr>
            <w:tcW w:w="576" w:type="dxa"/>
          </w:tcPr>
          <w:p w:rsidR="006F4E80" w:rsidRDefault="006F4E80">
            <w:pPr>
              <w:jc w:val="both"/>
              <w:rPr>
                <w:rStyle w:val="Zag11"/>
                <w:rFonts w:eastAsia="@Arial Unicode MS"/>
                <w:lang w:val="ru-RU"/>
              </w:rPr>
            </w:pPr>
          </w:p>
        </w:tc>
      </w:tr>
      <w:tr w:rsidR="006F4E80" w:rsidRPr="00F46FC3">
        <w:tc>
          <w:tcPr>
            <w:tcW w:w="0" w:type="auto"/>
          </w:tcPr>
          <w:p w:rsidR="006F4E80" w:rsidRDefault="00FA7A0B">
            <w:pPr>
              <w:jc w:val="both"/>
              <w:rPr>
                <w:lang w:val="ru-RU"/>
              </w:rPr>
            </w:pPr>
            <w:r>
              <w:rPr>
                <w:b/>
                <w:lang w:val="ru-RU"/>
              </w:rPr>
              <w:t>Приложение 2</w:t>
            </w:r>
            <w:r>
              <w:rPr>
                <w:lang w:val="ru-RU"/>
              </w:rPr>
              <w:t xml:space="preserve">. </w:t>
            </w:r>
            <w:r>
              <w:rPr>
                <w:rStyle w:val="Zag11"/>
                <w:rFonts w:eastAsia="@Arial Unicode MS"/>
                <w:lang w:val="ru-RU"/>
              </w:rPr>
              <w:t xml:space="preserve"> Программы по курсам внеурочной деятельности</w:t>
            </w:r>
          </w:p>
        </w:tc>
        <w:tc>
          <w:tcPr>
            <w:tcW w:w="576" w:type="dxa"/>
          </w:tcPr>
          <w:p w:rsidR="006F4E80" w:rsidRDefault="006F4E80">
            <w:pPr>
              <w:jc w:val="both"/>
              <w:rPr>
                <w:rStyle w:val="Zag11"/>
                <w:rFonts w:eastAsia="@Arial Unicode MS"/>
                <w:lang w:val="ru-RU"/>
              </w:rPr>
            </w:pPr>
          </w:p>
        </w:tc>
      </w:tr>
    </w:tbl>
    <w:p w:rsidR="006F4E80" w:rsidRDefault="006F4E80">
      <w:pPr>
        <w:pStyle w:val="affff0"/>
        <w:spacing w:line="240" w:lineRule="auto"/>
        <w:jc w:val="center"/>
        <w:rPr>
          <w:rStyle w:val="Zag11"/>
          <w:b/>
          <w:sz w:val="24"/>
          <w:szCs w:val="24"/>
        </w:rPr>
      </w:pPr>
    </w:p>
    <w:p w:rsidR="006F4E80" w:rsidRDefault="00FA7A0B">
      <w:pPr>
        <w:rPr>
          <w:rStyle w:val="Zag11"/>
          <w:rFonts w:eastAsia="@Arial Unicode MS"/>
          <w:b/>
          <w:lang w:val="ru-RU"/>
        </w:rPr>
      </w:pPr>
      <w:r>
        <w:rPr>
          <w:rStyle w:val="Zag11"/>
          <w:b/>
          <w:lang w:val="ru-RU"/>
        </w:rPr>
        <w:br w:type="page"/>
      </w:r>
    </w:p>
    <w:p w:rsidR="006F4E80" w:rsidRDefault="00FA7A0B">
      <w:pPr>
        <w:pStyle w:val="affff0"/>
        <w:spacing w:line="240" w:lineRule="auto"/>
        <w:jc w:val="center"/>
        <w:rPr>
          <w:rStyle w:val="Zag11"/>
          <w:b/>
          <w:sz w:val="24"/>
          <w:szCs w:val="24"/>
        </w:rPr>
      </w:pPr>
      <w:r>
        <w:rPr>
          <w:rStyle w:val="Zag11"/>
          <w:b/>
          <w:sz w:val="24"/>
          <w:szCs w:val="24"/>
        </w:rPr>
        <w:lastRenderedPageBreak/>
        <w:t>Общие положения</w:t>
      </w:r>
    </w:p>
    <w:p w:rsidR="006F4E80" w:rsidRDefault="00FA7A0B">
      <w:pPr>
        <w:pStyle w:val="afffe"/>
        <w:spacing w:line="240" w:lineRule="auto"/>
        <w:rPr>
          <w:rStyle w:val="Zag11"/>
          <w:sz w:val="24"/>
          <w:szCs w:val="24"/>
        </w:rPr>
      </w:pPr>
      <w:r>
        <w:rPr>
          <w:rStyle w:val="Zag11"/>
          <w:sz w:val="24"/>
          <w:szCs w:val="24"/>
        </w:rPr>
        <w:t>Основная образовательная программа основного общего образования разработана в с</w:t>
      </w:r>
      <w:r>
        <w:rPr>
          <w:rStyle w:val="Zag11"/>
          <w:sz w:val="24"/>
          <w:szCs w:val="24"/>
        </w:rPr>
        <w:t>о</w:t>
      </w:r>
      <w:r>
        <w:rPr>
          <w:rStyle w:val="Zag11"/>
          <w:sz w:val="24"/>
          <w:szCs w:val="24"/>
        </w:rPr>
        <w:t>ответствии с требованиями федерального государственного образовательного стандарта о</w:t>
      </w:r>
      <w:r>
        <w:rPr>
          <w:rStyle w:val="Zag11"/>
          <w:sz w:val="24"/>
          <w:szCs w:val="24"/>
        </w:rPr>
        <w:t>с</w:t>
      </w:r>
      <w:r>
        <w:rPr>
          <w:rStyle w:val="Zag11"/>
          <w:sz w:val="24"/>
          <w:szCs w:val="24"/>
        </w:rPr>
        <w:t>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w:t>
      </w:r>
      <w:r>
        <w:rPr>
          <w:rStyle w:val="Zag11"/>
          <w:sz w:val="24"/>
          <w:szCs w:val="24"/>
        </w:rPr>
        <w:t>р</w:t>
      </w:r>
      <w:r>
        <w:rPr>
          <w:rStyle w:val="Zag11"/>
          <w:sz w:val="24"/>
          <w:szCs w:val="24"/>
        </w:rPr>
        <w:t>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w:t>
      </w:r>
      <w:r>
        <w:rPr>
          <w:rStyle w:val="Zag11"/>
          <w:sz w:val="24"/>
          <w:szCs w:val="24"/>
        </w:rPr>
        <w:t>е</w:t>
      </w:r>
      <w:r>
        <w:rPr>
          <w:rStyle w:val="Zag11"/>
          <w:sz w:val="24"/>
          <w:szCs w:val="24"/>
        </w:rPr>
        <w:t>чивающие их социальную успешность, развитие творческих способностей, сохранение и укрепление здоровья.</w:t>
      </w:r>
    </w:p>
    <w:p w:rsidR="006F4E80" w:rsidRDefault="00FA7A0B">
      <w:pPr>
        <w:pStyle w:val="afffe"/>
        <w:spacing w:line="240" w:lineRule="auto"/>
        <w:rPr>
          <w:rStyle w:val="Zag11"/>
          <w:sz w:val="24"/>
          <w:szCs w:val="24"/>
        </w:rPr>
      </w:pPr>
      <w:r>
        <w:rPr>
          <w:rStyle w:val="Zag11"/>
          <w:sz w:val="24"/>
          <w:szCs w:val="24"/>
        </w:rPr>
        <w:t>Основная образовательная программа образовательного учреждения является програ</w:t>
      </w:r>
      <w:r>
        <w:rPr>
          <w:rStyle w:val="Zag11"/>
          <w:sz w:val="24"/>
          <w:szCs w:val="24"/>
        </w:rPr>
        <w:t>м</w:t>
      </w:r>
      <w:r>
        <w:rPr>
          <w:rStyle w:val="Zag11"/>
          <w:sz w:val="24"/>
          <w:szCs w:val="24"/>
        </w:rPr>
        <w:t>мой развития данного образовательного учреждения.</w:t>
      </w:r>
    </w:p>
    <w:p w:rsidR="006F4E80" w:rsidRDefault="00FA7A0B">
      <w:pPr>
        <w:pStyle w:val="afffe"/>
        <w:spacing w:line="240" w:lineRule="auto"/>
        <w:rPr>
          <w:rStyle w:val="Zag11"/>
          <w:sz w:val="24"/>
          <w:szCs w:val="24"/>
        </w:rPr>
      </w:pPr>
      <w:r>
        <w:rPr>
          <w:rStyle w:val="Zag11"/>
          <w:sz w:val="24"/>
          <w:szCs w:val="24"/>
        </w:rPr>
        <w:t>Основная образовательная программа основного общего образования образовательного учреждения в соответствии с требованиями Стандарта содержит три раздела: целевой, с</w:t>
      </w:r>
      <w:r>
        <w:rPr>
          <w:rStyle w:val="Zag11"/>
          <w:sz w:val="24"/>
          <w:szCs w:val="24"/>
        </w:rPr>
        <w:t>о</w:t>
      </w:r>
      <w:r>
        <w:rPr>
          <w:rStyle w:val="Zag11"/>
          <w:sz w:val="24"/>
          <w:szCs w:val="24"/>
        </w:rPr>
        <w:t>держательный и организационный.</w:t>
      </w:r>
    </w:p>
    <w:p w:rsidR="006F4E80" w:rsidRDefault="00FA7A0B">
      <w:pPr>
        <w:pStyle w:val="afffe"/>
        <w:spacing w:line="240" w:lineRule="auto"/>
        <w:rPr>
          <w:sz w:val="24"/>
          <w:szCs w:val="24"/>
        </w:rPr>
      </w:pPr>
      <w:r>
        <w:rPr>
          <w:rStyle w:val="dash0410005f0431005f0437005f0430005f0446005f0020005f0441005f043f005f0438005f0441005f043a005f0430005f005fchar1char1"/>
          <w:b/>
          <w:bCs/>
        </w:rPr>
        <w:t xml:space="preserve">Целевой </w:t>
      </w:r>
      <w:r>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w:t>
      </w:r>
      <w:r>
        <w:rPr>
          <w:rStyle w:val="dash0410005f0431005f0437005f0430005f0446005f0020005f0441005f043f005f0438005f0441005f043a005f0430005f005fchar1char1"/>
        </w:rPr>
        <w:t>и</w:t>
      </w:r>
      <w:r>
        <w:rPr>
          <w:rStyle w:val="dash0410005f0431005f0437005f0430005f0446005f0020005f0441005f043f005f0438005f0441005f043a005f0430005f005fchar1char1"/>
        </w:rPr>
        <w:t>зированные в соответствии с требованиями Стандарта и учитывающие региональные, нац</w:t>
      </w:r>
      <w:r>
        <w:rPr>
          <w:rStyle w:val="dash0410005f0431005f0437005f0430005f0446005f0020005f0441005f043f005f0438005f0441005f043a005f0430005f005fchar1char1"/>
        </w:rPr>
        <w:t>и</w:t>
      </w:r>
      <w:r>
        <w:rPr>
          <w:rStyle w:val="dash0410005f0431005f0437005f0430005f0446005f0020005f0441005f043f005f0438005f0441005f043a005f0430005f005fchar1char1"/>
        </w:rPr>
        <w:t>ональные и этнокультурные особенности народов Российской Федерации, а также способы определения достижения этих целей и результатов.</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 xml:space="preserve">Целевой раздел включает: </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пояснительную записку;</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планируемые результаты освоения обучающимися основной образовательной пр</w:t>
      </w:r>
      <w:r>
        <w:rPr>
          <w:rStyle w:val="dash0410005f0431005f0437005f0430005f0446005f0020005f0441005f043f005f0438005f0441005f043a005f0430005f005fchar1char1"/>
        </w:rPr>
        <w:t>о</w:t>
      </w:r>
      <w:r>
        <w:rPr>
          <w:rStyle w:val="dash0410005f0431005f0437005f0430005f0446005f0020005f0441005f043f005f0438005f0441005f043a005f0430005f005fchar1char1"/>
        </w:rPr>
        <w:t>граммы основного общего образования;</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w:t>
      </w:r>
      <w:r>
        <w:rPr>
          <w:rStyle w:val="dash0410005f0431005f0437005f0430005f0446005f0020005f0441005f043f005f0438005f0441005f043a005f0430005f005fchar1char1"/>
        </w:rPr>
        <w:t>а</w:t>
      </w:r>
      <w:r>
        <w:rPr>
          <w:rStyle w:val="dash0410005f0431005f0437005f0430005f0446005f0020005f0441005f043f005f0438005f0441005f043a005f0430005f005fchar1char1"/>
        </w:rPr>
        <w:t>тельной программы основного общего образования.</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b/>
          <w:bCs/>
        </w:rPr>
        <w:t xml:space="preserve">Содержательный </w:t>
      </w:r>
      <w:r>
        <w:rPr>
          <w:rStyle w:val="dash0410005f0431005f0437005f0430005f0446005f0020005f0441005f043f005f0438005f0441005f043a005f0430005f005fchar1char1"/>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w:t>
      </w:r>
      <w:r>
        <w:rPr>
          <w:rStyle w:val="dash0410005f0431005f0437005f0430005f0446005f0020005f0441005f043f005f0438005f0441005f043a005f0430005f005fchar1char1"/>
        </w:rPr>
        <w:t>а</w:t>
      </w:r>
      <w:r>
        <w:rPr>
          <w:rStyle w:val="dash0410005f0431005f0437005f0430005f0446005f0020005f0441005f043f005f0438005f0441005f043a005f0430005f005fchar1char1"/>
        </w:rPr>
        <w:t>ния информационно-коммуникационных технологий, учебно-исследовательской и проек</w:t>
      </w:r>
      <w:r>
        <w:rPr>
          <w:rStyle w:val="dash0410005f0431005f0437005f0430005f0446005f0020005f0441005f043f005f0438005f0441005f043a005f0430005f005fchar1char1"/>
        </w:rPr>
        <w:t>т</w:t>
      </w:r>
      <w:r>
        <w:rPr>
          <w:rStyle w:val="dash0410005f0431005f0437005f0430005f0446005f0020005f0441005f043f005f0438005f0441005f043a005f0430005f005fchar1char1"/>
        </w:rPr>
        <w:t xml:space="preserve">ной деятельности; </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программы отдельных учебных предметов, курсов;</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w:t>
      </w:r>
      <w:r>
        <w:rPr>
          <w:rStyle w:val="dash0410005f0431005f0437005f0430005f0446005f0020005f0441005f043f005f0438005f0441005f043a005f0430005f005fchar1char1"/>
        </w:rPr>
        <w:t>и</w:t>
      </w:r>
      <w:r>
        <w:rPr>
          <w:rStyle w:val="dash0410005f0431005f0437005f0430005f0446005f0020005f0441005f043f005f0438005f0441005f043a005f0430005f005fchar1char1"/>
        </w:rPr>
        <w:t>тание обучающихся, их социализация и профессиональная ориентация</w:t>
      </w:r>
      <w:r>
        <w:rPr>
          <w:rStyle w:val="dash0410005f0431005f0437005f0430005f0446005f0020005f0441005f043f005f0438005f0441005f043a005f0430char1"/>
        </w:rPr>
        <w:t xml:space="preserve">, </w:t>
      </w:r>
      <w:r>
        <w:rPr>
          <w:rStyle w:val="dash0410005f0431005f0437005f0430005f0446005f0020005f0441005f043f005f0438005f0441005f043a005f0430005f005fchar1char1"/>
        </w:rPr>
        <w:t>формирование кул</w:t>
      </w:r>
      <w:r>
        <w:rPr>
          <w:rStyle w:val="dash0410005f0431005f0437005f0430005f0446005f0020005f0441005f043f005f0438005f0441005f043a005f0430005f005fchar1char1"/>
        </w:rPr>
        <w:t>ь</w:t>
      </w:r>
      <w:r>
        <w:rPr>
          <w:rStyle w:val="dash0410005f0431005f0437005f0430005f0446005f0020005f0441005f043f005f0438005f0441005f043a005f0430005f005fchar1char1"/>
        </w:rPr>
        <w:t>туры здорового и безопасного образа жизни, экологической культуры</w:t>
      </w:r>
      <w:r>
        <w:t>;</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normal005f005f005f005fchar1005f005fchar1char1"/>
          <w:rFonts w:ascii="Times New Roman" w:hAnsi="Times New Roman" w:cs="Times New Roman"/>
          <w:sz w:val="24"/>
          <w:szCs w:val="24"/>
        </w:rPr>
        <w:t>программу коррекционной работы</w:t>
      </w:r>
      <w:r>
        <w:rPr>
          <w:rStyle w:val="dash0410005f0431005f0437005f0430005f0446005f0020005f0441005f043f005f0438005f0441005f043a005f0430005f005fchar1char1"/>
        </w:rPr>
        <w:t>.</w:t>
      </w:r>
    </w:p>
    <w:p w:rsidR="006F4E80" w:rsidRDefault="00FA7A0B">
      <w:pPr>
        <w:pStyle w:val="afffe"/>
        <w:spacing w:line="240" w:lineRule="auto"/>
        <w:rPr>
          <w:sz w:val="24"/>
          <w:szCs w:val="24"/>
        </w:rPr>
      </w:pPr>
      <w:r>
        <w:rPr>
          <w:rStyle w:val="dash0410005f0431005f0437005f0430005f0446005f0020005f0441005f043f005f0438005f0441005f043a005f0430005f005fchar1char1"/>
          <w:b/>
          <w:bCs/>
        </w:rPr>
        <w:t xml:space="preserve">Организационный </w:t>
      </w:r>
      <w:r>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Организационный раздел включает:</w:t>
      </w:r>
    </w:p>
    <w:p w:rsidR="006F4E80" w:rsidRDefault="00FA7A0B">
      <w:pPr>
        <w:pStyle w:val="afffe"/>
        <w:spacing w:line="240" w:lineRule="auto"/>
        <w:rPr>
          <w:sz w:val="24"/>
          <w:szCs w:val="24"/>
        </w:rPr>
      </w:pPr>
      <w:r>
        <w:rPr>
          <w:rStyle w:val="dash0410005f0431005f0437005f0430005f0446005f0020005f0441005f043f005f0438005f0441005f043a005f0430005f005fchar1char1"/>
        </w:rPr>
        <w:t>— учебный план основного общего образования как один из основных механизмов ре</w:t>
      </w:r>
      <w:r>
        <w:rPr>
          <w:rStyle w:val="dash0410005f0431005f0437005f0430005f0446005f0020005f0441005f043f005f0438005f0441005f043a005f0430005f005fchar1char1"/>
        </w:rPr>
        <w:t>а</w:t>
      </w:r>
      <w:r>
        <w:rPr>
          <w:rStyle w:val="dash0410005f0431005f0437005f0430005f0446005f0020005f0441005f043f005f0438005f0441005f043a005f0430005f005fchar1char1"/>
        </w:rPr>
        <w:t>лизации основной образовательной программы;</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Стандарта.</w:t>
      </w:r>
    </w:p>
    <w:p w:rsidR="006F4E80" w:rsidRDefault="00FA7A0B">
      <w:pPr>
        <w:ind w:firstLine="454"/>
        <w:jc w:val="both"/>
        <w:rPr>
          <w:rStyle w:val="Zag11"/>
          <w:rFonts w:eastAsia="@Arial Unicode MS"/>
          <w:lang w:val="ru-RU"/>
        </w:rPr>
      </w:pPr>
      <w:r>
        <w:rPr>
          <w:rStyle w:val="Zag11"/>
          <w:rFonts w:eastAsia="@Arial Unicode MS"/>
          <w:lang w:val="ru-RU"/>
        </w:rPr>
        <w:t>Образовательное учреждение обязано обеспечить ознакомление обучающихся и их р</w:t>
      </w:r>
      <w:r>
        <w:rPr>
          <w:rStyle w:val="Zag11"/>
          <w:rFonts w:eastAsia="@Arial Unicode MS"/>
          <w:lang w:val="ru-RU"/>
        </w:rPr>
        <w:t>о</w:t>
      </w:r>
      <w:r>
        <w:rPr>
          <w:rStyle w:val="Zag11"/>
          <w:rFonts w:eastAsia="@Arial Unicode MS"/>
          <w:lang w:val="ru-RU"/>
        </w:rPr>
        <w:t>дителей (законных представителей) как участников образовательного процесса:</w:t>
      </w:r>
    </w:p>
    <w:p w:rsidR="006F4E80" w:rsidRDefault="00FA7A0B">
      <w:pPr>
        <w:pStyle w:val="Abstract"/>
        <w:spacing w:line="240" w:lineRule="auto"/>
        <w:rPr>
          <w:rStyle w:val="Zag11"/>
          <w:sz w:val="24"/>
          <w:szCs w:val="24"/>
        </w:rPr>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Zag11"/>
          <w:sz w:val="24"/>
          <w:szCs w:val="24"/>
        </w:rPr>
        <w:t>с их правами и обязанностями в части формирования и реализации основной образ</w:t>
      </w:r>
      <w:r>
        <w:rPr>
          <w:rStyle w:val="Zag11"/>
          <w:sz w:val="24"/>
          <w:szCs w:val="24"/>
        </w:rPr>
        <w:t>о</w:t>
      </w:r>
      <w:r>
        <w:rPr>
          <w:rStyle w:val="Zag11"/>
          <w:sz w:val="24"/>
          <w:szCs w:val="24"/>
        </w:rPr>
        <w:t>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6F4E80" w:rsidRDefault="00FA7A0B">
      <w:pPr>
        <w:pStyle w:val="Abstract"/>
        <w:spacing w:line="240" w:lineRule="auto"/>
        <w:rPr>
          <w:rStyle w:val="Zag11"/>
          <w:sz w:val="24"/>
          <w:szCs w:val="24"/>
        </w:rPr>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Zag11"/>
          <w:sz w:val="24"/>
          <w:szCs w:val="24"/>
        </w:rPr>
        <w:t>с уставом и другими документами, регламентирующими осуществление образов</w:t>
      </w:r>
      <w:r>
        <w:rPr>
          <w:rStyle w:val="Zag11"/>
          <w:sz w:val="24"/>
          <w:szCs w:val="24"/>
        </w:rPr>
        <w:t>а</w:t>
      </w:r>
      <w:r>
        <w:rPr>
          <w:rStyle w:val="Zag11"/>
          <w:sz w:val="24"/>
          <w:szCs w:val="24"/>
        </w:rPr>
        <w:t>тельного процесса в этом учреждении.</w:t>
      </w:r>
    </w:p>
    <w:p w:rsidR="006F4E80" w:rsidRDefault="00FA7A0B">
      <w:pPr>
        <w:pStyle w:val="Abstract"/>
        <w:spacing w:line="240" w:lineRule="auto"/>
        <w:rPr>
          <w:rStyle w:val="Zag11"/>
          <w:sz w:val="24"/>
          <w:szCs w:val="24"/>
        </w:rPr>
      </w:pPr>
      <w:r>
        <w:rPr>
          <w:rStyle w:val="Zag11"/>
          <w:sz w:val="24"/>
          <w:szCs w:val="24"/>
        </w:rPr>
        <w:t>Права и обязанности родителей (законных представителей) обучающихся в части, кас</w:t>
      </w:r>
      <w:r>
        <w:rPr>
          <w:rStyle w:val="Zag11"/>
          <w:sz w:val="24"/>
          <w:szCs w:val="24"/>
        </w:rPr>
        <w:t>а</w:t>
      </w:r>
      <w:r>
        <w:rPr>
          <w:rStyle w:val="Zag11"/>
          <w:sz w:val="24"/>
          <w:szCs w:val="24"/>
        </w:rPr>
        <w:lastRenderedPageBreak/>
        <w:t>ющейся участия в формировании и обеспечении освоения всеми детьми основной образов</w:t>
      </w:r>
      <w:r>
        <w:rPr>
          <w:rStyle w:val="Zag11"/>
          <w:sz w:val="24"/>
          <w:szCs w:val="24"/>
        </w:rPr>
        <w:t>а</w:t>
      </w:r>
      <w:r>
        <w:rPr>
          <w:rStyle w:val="Zag11"/>
          <w:sz w:val="24"/>
          <w:szCs w:val="24"/>
        </w:rPr>
        <w:t>тельной программы основного общего образования, конкретизируются и закрепляются в з</w:t>
      </w:r>
      <w:r>
        <w:rPr>
          <w:rStyle w:val="Zag11"/>
          <w:sz w:val="24"/>
          <w:szCs w:val="24"/>
        </w:rPr>
        <w:t>а</w:t>
      </w:r>
      <w:r>
        <w:rPr>
          <w:rStyle w:val="Zag11"/>
          <w:sz w:val="24"/>
          <w:szCs w:val="24"/>
        </w:rPr>
        <w:t>ключённом между ними и образовательным учреждением договоре (Приложение 1), отр</w:t>
      </w:r>
      <w:r>
        <w:rPr>
          <w:rStyle w:val="Zag11"/>
          <w:sz w:val="24"/>
          <w:szCs w:val="24"/>
        </w:rPr>
        <w:t>а</w:t>
      </w:r>
      <w:r>
        <w:rPr>
          <w:rStyle w:val="Zag11"/>
          <w:sz w:val="24"/>
          <w:szCs w:val="24"/>
        </w:rPr>
        <w:t>жающем ответственность субъектов образования за конечные результаты освоения основной образовательной программы.</w:t>
      </w: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6F4E80">
      <w:pPr>
        <w:pStyle w:val="Zag1"/>
        <w:spacing w:after="0" w:line="240" w:lineRule="auto"/>
        <w:ind w:firstLine="454"/>
        <w:rPr>
          <w:rStyle w:val="Zag11"/>
          <w:rFonts w:eastAsia="@Arial Unicode MS"/>
          <w:color w:val="auto"/>
          <w:lang w:val="ru-RU"/>
        </w:rPr>
      </w:pPr>
    </w:p>
    <w:p w:rsidR="006F4E80" w:rsidRDefault="00FA7A0B">
      <w:pPr>
        <w:pStyle w:val="Zag1"/>
        <w:spacing w:after="0" w:line="240" w:lineRule="auto"/>
        <w:ind w:firstLine="454"/>
        <w:rPr>
          <w:rStyle w:val="Zag11"/>
          <w:rFonts w:eastAsia="@Arial Unicode MS"/>
          <w:color w:val="auto"/>
          <w:lang w:val="ru-RU"/>
        </w:rPr>
      </w:pPr>
      <w:r>
        <w:rPr>
          <w:rStyle w:val="Zag11"/>
          <w:rFonts w:eastAsia="@Arial Unicode MS"/>
          <w:color w:val="auto"/>
          <w:lang w:val="ru-RU"/>
        </w:rPr>
        <w:lastRenderedPageBreak/>
        <w:t>1. Целевой раздел</w:t>
      </w:r>
    </w:p>
    <w:p w:rsidR="006F4E80" w:rsidRDefault="00FA7A0B">
      <w:pPr>
        <w:pStyle w:val="Zag1"/>
        <w:spacing w:after="0" w:line="240" w:lineRule="auto"/>
        <w:ind w:firstLine="454"/>
        <w:rPr>
          <w:rStyle w:val="Zag11"/>
          <w:rFonts w:eastAsia="@Arial Unicode MS"/>
          <w:color w:val="auto"/>
          <w:lang w:val="ru-RU"/>
        </w:rPr>
      </w:pPr>
      <w:r>
        <w:rPr>
          <w:rStyle w:val="Zag11"/>
          <w:rFonts w:eastAsia="@Arial Unicode MS"/>
          <w:color w:val="auto"/>
          <w:lang w:val="ru-RU"/>
        </w:rPr>
        <w:t>1.1. Пояснительная записка</w:t>
      </w:r>
    </w:p>
    <w:p w:rsidR="006F4E80" w:rsidRDefault="00FA7A0B">
      <w:pPr>
        <w:ind w:firstLine="454"/>
        <w:jc w:val="both"/>
        <w:rPr>
          <w:rStyle w:val="Zag11"/>
          <w:rFonts w:eastAsia="@Arial Unicode MS"/>
          <w:lang w:val="ru-RU"/>
        </w:rPr>
      </w:pPr>
      <w:r>
        <w:rPr>
          <w:rStyle w:val="Zag11"/>
          <w:rFonts w:eastAsia="@Arial Unicode MS"/>
          <w:b/>
          <w:lang w:val="ru-RU"/>
        </w:rPr>
        <w:t>Целями реализации</w:t>
      </w:r>
      <w:r>
        <w:rPr>
          <w:rStyle w:val="Zag11"/>
          <w:rFonts w:eastAsia="@Arial Unicode MS"/>
          <w:lang w:val="ru-RU"/>
        </w:rPr>
        <w:t xml:space="preserve"> основной образовательной программы основного общего образ</w:t>
      </w:r>
      <w:r>
        <w:rPr>
          <w:rStyle w:val="Zag11"/>
          <w:rFonts w:eastAsia="@Arial Unicode MS"/>
          <w:lang w:val="ru-RU"/>
        </w:rPr>
        <w:t>о</w:t>
      </w:r>
      <w:r>
        <w:rPr>
          <w:rStyle w:val="Zag11"/>
          <w:rFonts w:eastAsia="@Arial Unicode MS"/>
          <w:lang w:val="ru-RU"/>
        </w:rPr>
        <w:t xml:space="preserve">вания являются: </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обеспечение планируемых результатов по достижению выпускником целевых уст</w:t>
      </w:r>
      <w:r>
        <w:rPr>
          <w:rStyle w:val="Zag11"/>
          <w:rFonts w:eastAsia="@Arial Unicode MS"/>
          <w:lang w:val="ru-RU"/>
        </w:rPr>
        <w:t>а</w:t>
      </w:r>
      <w:r>
        <w:rPr>
          <w:rStyle w:val="Zag11"/>
          <w:rFonts w:eastAsia="@Arial Unicode MS"/>
          <w:lang w:val="ru-RU"/>
        </w:rPr>
        <w:t>новок, знаний, умений, навыков, компетенций и компетентностей, определяемых личнос</w:t>
      </w:r>
      <w:r>
        <w:rPr>
          <w:rStyle w:val="Zag11"/>
          <w:rFonts w:eastAsia="@Arial Unicode MS"/>
          <w:lang w:val="ru-RU"/>
        </w:rPr>
        <w:t>т</w:t>
      </w:r>
      <w:r>
        <w:rPr>
          <w:rStyle w:val="Zag11"/>
          <w:rFonts w:eastAsia="@Arial Unicode MS"/>
          <w:lang w:val="ru-RU"/>
        </w:rPr>
        <w:t xml:space="preserve">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lang w:val="ru-RU"/>
        </w:rPr>
        <w:t>становление и развитие личности в её индивидуальности, самобытности, уникальн</w:t>
      </w:r>
      <w:r>
        <w:rPr>
          <w:lang w:val="ru-RU"/>
        </w:rPr>
        <w:t>о</w:t>
      </w:r>
      <w:r>
        <w:rPr>
          <w:lang w:val="ru-RU"/>
        </w:rPr>
        <w:t>сти, неповторимости.</w:t>
      </w:r>
    </w:p>
    <w:p w:rsidR="006F4E80" w:rsidRDefault="00FA7A0B">
      <w:pPr>
        <w:ind w:firstLine="454"/>
        <w:jc w:val="both"/>
        <w:rPr>
          <w:rStyle w:val="Zag11"/>
          <w:rFonts w:eastAsia="@Arial Unicode MS"/>
          <w:lang w:val="ru-RU"/>
        </w:rPr>
      </w:pPr>
      <w:r>
        <w:rPr>
          <w:rStyle w:val="Zag11"/>
          <w:rFonts w:eastAsia="@Arial Unicode MS"/>
          <w:b/>
          <w:lang w:val="ru-RU"/>
        </w:rPr>
        <w:t xml:space="preserve">Достижение поставленных целей </w:t>
      </w:r>
      <w:r>
        <w:rPr>
          <w:rStyle w:val="Zag11"/>
          <w:rFonts w:eastAsia="@Arial Unicode MS"/>
          <w:lang w:val="ru-RU"/>
        </w:rPr>
        <w:t>при</w:t>
      </w:r>
      <w:r>
        <w:rPr>
          <w:rStyle w:val="Zag11"/>
          <w:rFonts w:eastAsia="@Arial Unicode MS"/>
          <w:b/>
          <w:lang w:val="ru-RU"/>
        </w:rPr>
        <w:t xml:space="preserve"> </w:t>
      </w:r>
      <w:r>
        <w:rPr>
          <w:rStyle w:val="Zag11"/>
          <w:rFonts w:eastAsia="@Arial Unicode MS"/>
          <w:lang w:val="ru-RU"/>
        </w:rPr>
        <w:t>разработке и реализации образовательным учр</w:t>
      </w:r>
      <w:r>
        <w:rPr>
          <w:rStyle w:val="Zag11"/>
          <w:rFonts w:eastAsia="@Arial Unicode MS"/>
          <w:lang w:val="ru-RU"/>
        </w:rPr>
        <w:t>е</w:t>
      </w:r>
      <w:r>
        <w:rPr>
          <w:rStyle w:val="Zag11"/>
          <w:rFonts w:eastAsia="@Arial Unicode MS"/>
          <w:lang w:val="ru-RU"/>
        </w:rPr>
        <w:t>ждением основной образовательной программы основного общего образования</w:t>
      </w:r>
      <w:r>
        <w:rPr>
          <w:rStyle w:val="Zag11"/>
          <w:rFonts w:eastAsia="@Arial Unicode MS"/>
          <w:b/>
          <w:lang w:val="ru-RU"/>
        </w:rPr>
        <w:t xml:space="preserve"> предусма</w:t>
      </w:r>
      <w:r>
        <w:rPr>
          <w:rStyle w:val="Zag11"/>
          <w:rFonts w:eastAsia="@Arial Unicode MS"/>
          <w:b/>
          <w:lang w:val="ru-RU"/>
        </w:rPr>
        <w:t>т</w:t>
      </w:r>
      <w:r>
        <w:rPr>
          <w:rStyle w:val="Zag11"/>
          <w:rFonts w:eastAsia="@Arial Unicode MS"/>
          <w:b/>
          <w:lang w:val="ru-RU"/>
        </w:rPr>
        <w:t>ривает решение следующих основных задач</w:t>
      </w:r>
      <w:r>
        <w:rPr>
          <w:rStyle w:val="Zag11"/>
          <w:rFonts w:eastAsia="@Arial Unicode MS"/>
          <w:lang w:val="ru-RU"/>
        </w:rPr>
        <w:t>:</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обеспечение соответствия основной образовательной программы требованиям Ста</w:t>
      </w:r>
      <w:r>
        <w:rPr>
          <w:rStyle w:val="Zag11"/>
          <w:rFonts w:eastAsia="@Arial Unicode MS"/>
          <w:lang w:val="ru-RU"/>
        </w:rPr>
        <w:t>н</w:t>
      </w:r>
      <w:r>
        <w:rPr>
          <w:rStyle w:val="Zag11"/>
          <w:rFonts w:eastAsia="@Arial Unicode MS"/>
          <w:lang w:val="ru-RU"/>
        </w:rPr>
        <w:t>дарта;</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обеспечение преемственности начального общего, основного общего, среднего (по</w:t>
      </w:r>
      <w:r>
        <w:rPr>
          <w:rStyle w:val="Zag11"/>
          <w:rFonts w:eastAsia="@Arial Unicode MS"/>
          <w:lang w:val="ru-RU"/>
        </w:rPr>
        <w:t>л</w:t>
      </w:r>
      <w:r>
        <w:rPr>
          <w:rStyle w:val="Zag11"/>
          <w:rFonts w:eastAsia="@Arial Unicode MS"/>
          <w:lang w:val="ru-RU"/>
        </w:rPr>
        <w:t>ного) общего образования;</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w:t>
      </w:r>
      <w:r>
        <w:rPr>
          <w:rStyle w:val="Zag11"/>
          <w:rFonts w:eastAsia="@Arial Unicode MS"/>
          <w:lang w:val="ru-RU"/>
        </w:rPr>
        <w:t>с</w:t>
      </w:r>
      <w:r>
        <w:rPr>
          <w:rStyle w:val="Zag11"/>
          <w:rFonts w:eastAsia="@Arial Unicode MS"/>
          <w:lang w:val="ru-RU"/>
        </w:rPr>
        <w:t>новного общего образования всеми обучающимися, в том числе детьми-инвалидами и дет</w:t>
      </w:r>
      <w:r>
        <w:rPr>
          <w:rStyle w:val="Zag11"/>
          <w:rFonts w:eastAsia="@Arial Unicode MS"/>
          <w:lang w:val="ru-RU"/>
        </w:rPr>
        <w:t>ь</w:t>
      </w:r>
      <w:r>
        <w:rPr>
          <w:rStyle w:val="Zag11"/>
          <w:rFonts w:eastAsia="@Arial Unicode MS"/>
          <w:lang w:val="ru-RU"/>
        </w:rPr>
        <w:t>ми с ограниченными возможностями здоровья;</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lang w:val="ru-RU"/>
        </w:rPr>
        <w:t>установление требований к воспитанию и социализации обучающихся как части о</w:t>
      </w:r>
      <w:r>
        <w:rPr>
          <w:lang w:val="ru-RU"/>
        </w:rPr>
        <w:t>б</w:t>
      </w:r>
      <w:r>
        <w:rPr>
          <w:lang w:val="ru-RU"/>
        </w:rPr>
        <w:t>разовательной программы и соответствующему усилению воспитательного потенциала шк</w:t>
      </w:r>
      <w:r>
        <w:rPr>
          <w:lang w:val="ru-RU"/>
        </w:rPr>
        <w:t>о</w:t>
      </w:r>
      <w:r>
        <w:rPr>
          <w:lang w:val="ru-RU"/>
        </w:rPr>
        <w:t>лы, обеспечению индивидуализированного психолого-педагогического сопровождения ка</w:t>
      </w:r>
      <w:r>
        <w:rPr>
          <w:lang w:val="ru-RU"/>
        </w:rPr>
        <w:t>ж</w:t>
      </w:r>
      <w:r>
        <w:rPr>
          <w:lang w:val="ru-RU"/>
        </w:rPr>
        <w:t>дого обучающегося, формированию образовательного базиса, основанного не только на зн</w:t>
      </w:r>
      <w:r>
        <w:rPr>
          <w:lang w:val="ru-RU"/>
        </w:rPr>
        <w:t>а</w:t>
      </w:r>
      <w:r>
        <w:rPr>
          <w:lang w:val="ru-RU"/>
        </w:rPr>
        <w:t>ниях, но и на соответствующем культурном уровне развития личности, созданию необход</w:t>
      </w:r>
      <w:r>
        <w:rPr>
          <w:lang w:val="ru-RU"/>
        </w:rPr>
        <w:t>и</w:t>
      </w:r>
      <w:r>
        <w:rPr>
          <w:lang w:val="ru-RU"/>
        </w:rPr>
        <w:t>мых условий для её самореализации;</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обеспечение эффективного сочетания урочных и внеурочных форм организации о</w:t>
      </w:r>
      <w:r>
        <w:rPr>
          <w:rStyle w:val="Zag11"/>
          <w:rFonts w:eastAsia="@Arial Unicode MS"/>
          <w:lang w:val="ru-RU"/>
        </w:rPr>
        <w:t>б</w:t>
      </w:r>
      <w:r>
        <w:rPr>
          <w:rStyle w:val="Zag11"/>
          <w:rFonts w:eastAsia="@Arial Unicode MS"/>
          <w:lang w:val="ru-RU"/>
        </w:rPr>
        <w:t>разовательного процесса, взаимодействия всех его участников;</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взаимодействие образовательного учреждения при реализации основной образов</w:t>
      </w:r>
      <w:r>
        <w:rPr>
          <w:rStyle w:val="Zag11"/>
          <w:rFonts w:eastAsia="@Arial Unicode MS"/>
          <w:lang w:val="ru-RU"/>
        </w:rPr>
        <w:t>а</w:t>
      </w:r>
      <w:r>
        <w:rPr>
          <w:rStyle w:val="Zag11"/>
          <w:rFonts w:eastAsia="@Arial Unicode MS"/>
          <w:lang w:val="ru-RU"/>
        </w:rPr>
        <w:t>тельной программы с социальными партнёрами;</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выявление и развитие способностей обучающихся, в том числе одарённых детей, д</w:t>
      </w:r>
      <w:r>
        <w:rPr>
          <w:rStyle w:val="Zag11"/>
          <w:rFonts w:eastAsia="@Arial Unicode MS"/>
          <w:lang w:val="ru-RU"/>
        </w:rPr>
        <w:t>е</w:t>
      </w:r>
      <w:r>
        <w:rPr>
          <w:rStyle w:val="Zag11"/>
          <w:rFonts w:eastAsia="@Arial Unicode MS"/>
          <w:lang w:val="ru-RU"/>
        </w:rPr>
        <w:t>тей с ограниченными возможностями здоровья и инвалидов, их профессиональных склонн</w:t>
      </w:r>
      <w:r>
        <w:rPr>
          <w:rStyle w:val="Zag11"/>
          <w:rFonts w:eastAsia="@Arial Unicode MS"/>
          <w:lang w:val="ru-RU"/>
        </w:rPr>
        <w:t>о</w:t>
      </w:r>
      <w:r>
        <w:rPr>
          <w:rStyle w:val="Zag11"/>
          <w:rFonts w:eastAsia="@Arial Unicode MS"/>
          <w:lang w:val="ru-RU"/>
        </w:rPr>
        <w:t>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w:t>
      </w:r>
      <w:r>
        <w:rPr>
          <w:rStyle w:val="Zag11"/>
          <w:rFonts w:eastAsia="@Arial Unicode MS"/>
          <w:lang w:val="ru-RU"/>
        </w:rPr>
        <w:t>а</w:t>
      </w:r>
      <w:r>
        <w:rPr>
          <w:rStyle w:val="Zag11"/>
          <w:rFonts w:eastAsia="@Arial Unicode MS"/>
          <w:lang w:val="ru-RU"/>
        </w:rPr>
        <w:t>тельных учреждений дополнительного образования детей;</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участие обучающихся, их родителей (законных представителей), педагогических р</w:t>
      </w:r>
      <w:r>
        <w:rPr>
          <w:rStyle w:val="Zag11"/>
          <w:rFonts w:eastAsia="@Arial Unicode MS"/>
          <w:lang w:val="ru-RU"/>
        </w:rPr>
        <w:t>а</w:t>
      </w:r>
      <w:r>
        <w:rPr>
          <w:rStyle w:val="Zag11"/>
          <w:rFonts w:eastAsia="@Arial Unicode MS"/>
          <w:lang w:val="ru-RU"/>
        </w:rPr>
        <w:t>ботников и общественности в проектировании и развитии внутришкольной социальной ср</w:t>
      </w:r>
      <w:r>
        <w:rPr>
          <w:rStyle w:val="Zag11"/>
          <w:rFonts w:eastAsia="@Arial Unicode MS"/>
          <w:lang w:val="ru-RU"/>
        </w:rPr>
        <w:t>е</w:t>
      </w:r>
      <w:r>
        <w:rPr>
          <w:rStyle w:val="Zag11"/>
          <w:rFonts w:eastAsia="@Arial Unicode MS"/>
          <w:lang w:val="ru-RU"/>
        </w:rPr>
        <w:t>ды, школьного уклада;</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включение обучающихся в процессы познания и преобразования внешкольной соц</w:t>
      </w:r>
      <w:r>
        <w:rPr>
          <w:rStyle w:val="Zag11"/>
          <w:rFonts w:eastAsia="@Arial Unicode MS"/>
          <w:lang w:val="ru-RU"/>
        </w:rPr>
        <w:t>и</w:t>
      </w:r>
      <w:r>
        <w:rPr>
          <w:rStyle w:val="Zag11"/>
          <w:rFonts w:eastAsia="@Arial Unicode MS"/>
          <w:lang w:val="ru-RU"/>
        </w:rPr>
        <w:t>альной среды (села, района) для приобретения опыта реального управления и действия;</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социальное и учебно-исследовательское проектирование, профессиональная ориент</w:t>
      </w:r>
      <w:r>
        <w:rPr>
          <w:rStyle w:val="Zag11"/>
          <w:rFonts w:eastAsia="@Arial Unicode MS"/>
          <w:lang w:val="ru-RU"/>
        </w:rPr>
        <w:t>а</w:t>
      </w:r>
      <w:r>
        <w:rPr>
          <w:rStyle w:val="Zag11"/>
          <w:rFonts w:eastAsia="@Arial Unicode MS"/>
          <w:lang w:val="ru-RU"/>
        </w:rPr>
        <w:t>ция обучающихся при поддержке педагогов, психолога, социального педагога, сотруднич</w:t>
      </w:r>
      <w:r>
        <w:rPr>
          <w:rStyle w:val="Zag11"/>
          <w:rFonts w:eastAsia="@Arial Unicode MS"/>
          <w:lang w:val="ru-RU"/>
        </w:rPr>
        <w:t>е</w:t>
      </w:r>
      <w:r>
        <w:rPr>
          <w:rStyle w:val="Zag11"/>
          <w:rFonts w:eastAsia="@Arial Unicode MS"/>
          <w:lang w:val="ru-RU"/>
        </w:rPr>
        <w:t>стве с базовыми предприятиями, учреждениями профессионального образования, центрами профессиональной работы;</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сохранение и укрепление физического, психологического и социального здоровья обучающихся, обеспечение их безопасности.</w:t>
      </w:r>
    </w:p>
    <w:p w:rsidR="006F4E80" w:rsidRDefault="00FA7A0B">
      <w:pPr>
        <w:ind w:firstLine="454"/>
        <w:jc w:val="both"/>
        <w:rPr>
          <w:rStyle w:val="Zag11"/>
          <w:rFonts w:eastAsia="@Arial Unicode MS"/>
          <w:lang w:val="ru-RU"/>
        </w:rPr>
      </w:pPr>
      <w:r>
        <w:rPr>
          <w:rStyle w:val="Zag11"/>
          <w:rFonts w:eastAsia="@Arial Unicode MS"/>
          <w:b/>
          <w:lang w:val="ru-RU"/>
        </w:rPr>
        <w:t>В основе реализации основной образовательной программы лежит системно-деятельностный подход</w:t>
      </w:r>
      <w:r>
        <w:rPr>
          <w:rStyle w:val="Zag11"/>
          <w:rFonts w:eastAsia="@Arial Unicode MS"/>
          <w:lang w:val="ru-RU"/>
        </w:rPr>
        <w:t>, который предполагает:</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воспитание и развитие качеств личности, отвечающих требованиям информационн</w:t>
      </w:r>
      <w:r>
        <w:rPr>
          <w:rStyle w:val="Zag11"/>
          <w:rFonts w:eastAsia="@Arial Unicode MS"/>
          <w:lang w:val="ru-RU"/>
        </w:rPr>
        <w:t>о</w:t>
      </w:r>
      <w:r>
        <w:rPr>
          <w:rStyle w:val="Zag11"/>
          <w:rFonts w:eastAsia="@Arial Unicode MS"/>
          <w:lang w:val="ru-RU"/>
        </w:rPr>
        <w:t>го общества, инновационной экономики, задачам построения российского гражданского о</w:t>
      </w:r>
      <w:r>
        <w:rPr>
          <w:rStyle w:val="Zag11"/>
          <w:rFonts w:eastAsia="@Arial Unicode MS"/>
          <w:lang w:val="ru-RU"/>
        </w:rPr>
        <w:t>б</w:t>
      </w:r>
      <w:r>
        <w:rPr>
          <w:rStyle w:val="Zag11"/>
          <w:rFonts w:eastAsia="@Arial Unicode MS"/>
          <w:lang w:val="ru-RU"/>
        </w:rPr>
        <w:lastRenderedPageBreak/>
        <w:t>щества на основе принципов толерантности, диалога культур и уважения его многонаци</w:t>
      </w:r>
      <w:r>
        <w:rPr>
          <w:rStyle w:val="Zag11"/>
          <w:rFonts w:eastAsia="@Arial Unicode MS"/>
          <w:lang w:val="ru-RU"/>
        </w:rPr>
        <w:t>о</w:t>
      </w:r>
      <w:r>
        <w:rPr>
          <w:rStyle w:val="Zag11"/>
          <w:rFonts w:eastAsia="@Arial Unicode MS"/>
          <w:lang w:val="ru-RU"/>
        </w:rPr>
        <w:t>нального, поликультурного и поликонфессионального состава;</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формирование соответствующей целям общего образования социальной среды разв</w:t>
      </w:r>
      <w:r>
        <w:rPr>
          <w:rStyle w:val="Zag11"/>
          <w:rFonts w:eastAsia="@Arial Unicode MS"/>
          <w:lang w:val="ru-RU"/>
        </w:rPr>
        <w:t>и</w:t>
      </w:r>
      <w:r>
        <w:rPr>
          <w:rStyle w:val="Zag11"/>
          <w:rFonts w:eastAsia="@Arial Unicode MS"/>
          <w:lang w:val="ru-RU"/>
        </w:rPr>
        <w:t>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w:t>
      </w:r>
      <w:r>
        <w:rPr>
          <w:rStyle w:val="Zag11"/>
          <w:rFonts w:eastAsia="@Arial Unicode MS"/>
          <w:lang w:val="ru-RU"/>
        </w:rPr>
        <w:t>ю</w:t>
      </w:r>
      <w:r>
        <w:rPr>
          <w:rStyle w:val="Zag11"/>
          <w:rFonts w:eastAsia="@Arial Unicode MS"/>
          <w:lang w:val="ru-RU"/>
        </w:rPr>
        <w:t>щих пути и способы достижения желаемого уровня (результата) личностного и познавател</w:t>
      </w:r>
      <w:r>
        <w:rPr>
          <w:rStyle w:val="Zag11"/>
          <w:rFonts w:eastAsia="@Arial Unicode MS"/>
          <w:lang w:val="ru-RU"/>
        </w:rPr>
        <w:t>ь</w:t>
      </w:r>
      <w:r>
        <w:rPr>
          <w:rStyle w:val="Zag11"/>
          <w:rFonts w:eastAsia="@Arial Unicode MS"/>
          <w:lang w:val="ru-RU"/>
        </w:rPr>
        <w:t>ного развития обучающихся;</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w:t>
      </w:r>
      <w:r>
        <w:rPr>
          <w:rStyle w:val="Zag11"/>
          <w:rFonts w:eastAsia="@Arial Unicode MS"/>
          <w:lang w:val="ru-RU"/>
        </w:rPr>
        <w:t>у</w:t>
      </w:r>
      <w:r>
        <w:rPr>
          <w:rStyle w:val="Zag11"/>
          <w:rFonts w:eastAsia="@Arial Unicode MS"/>
          <w:lang w:val="ru-RU"/>
        </w:rPr>
        <w:t>чающегося, его активной учебно-познавательной деятельности, формирование его готовн</w:t>
      </w:r>
      <w:r>
        <w:rPr>
          <w:rStyle w:val="Zag11"/>
          <w:rFonts w:eastAsia="@Arial Unicode MS"/>
          <w:lang w:val="ru-RU"/>
        </w:rPr>
        <w:t>о</w:t>
      </w:r>
      <w:r>
        <w:rPr>
          <w:rStyle w:val="Zag11"/>
          <w:rFonts w:eastAsia="@Arial Unicode MS"/>
          <w:lang w:val="ru-RU"/>
        </w:rPr>
        <w:t>сти к саморазвитию и непрерывному образованию;</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признание решающей роли содержания образования, способов организации образов</w:t>
      </w:r>
      <w:r>
        <w:rPr>
          <w:rStyle w:val="Zag11"/>
          <w:rFonts w:eastAsia="@Arial Unicode MS"/>
          <w:lang w:val="ru-RU"/>
        </w:rPr>
        <w:t>а</w:t>
      </w:r>
      <w:r>
        <w:rPr>
          <w:rStyle w:val="Zag11"/>
          <w:rFonts w:eastAsia="@Arial Unicode MS"/>
          <w:lang w:val="ru-RU"/>
        </w:rPr>
        <w:t>тельной деятельности и учебного сотрудничества в достижении целей личностного и соц</w:t>
      </w:r>
      <w:r>
        <w:rPr>
          <w:rStyle w:val="Zag11"/>
          <w:rFonts w:eastAsia="@Arial Unicode MS"/>
          <w:lang w:val="ru-RU"/>
        </w:rPr>
        <w:t>и</w:t>
      </w:r>
      <w:r>
        <w:rPr>
          <w:rStyle w:val="Zag11"/>
          <w:rFonts w:eastAsia="@Arial Unicode MS"/>
          <w:lang w:val="ru-RU"/>
        </w:rPr>
        <w:t>ального развития обучающихся;</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w:t>
      </w:r>
      <w:r>
        <w:rPr>
          <w:rStyle w:val="Zag11"/>
          <w:rFonts w:eastAsia="@Arial Unicode MS"/>
          <w:lang w:val="ru-RU"/>
        </w:rPr>
        <w:t>о</w:t>
      </w:r>
      <w:r>
        <w:rPr>
          <w:rStyle w:val="Zag11"/>
          <w:rFonts w:eastAsia="@Arial Unicode MS"/>
          <w:lang w:val="ru-RU"/>
        </w:rPr>
        <w:t>вательного процесса и определении образовательно-воспитательных целей и путей их д</w:t>
      </w:r>
      <w:r>
        <w:rPr>
          <w:rStyle w:val="Zag11"/>
          <w:rFonts w:eastAsia="@Arial Unicode MS"/>
          <w:lang w:val="ru-RU"/>
        </w:rPr>
        <w:t>о</w:t>
      </w:r>
      <w:r>
        <w:rPr>
          <w:rStyle w:val="Zag11"/>
          <w:rFonts w:eastAsia="@Arial Unicode MS"/>
          <w:lang w:val="ru-RU"/>
        </w:rPr>
        <w:t>стижения;</w:t>
      </w:r>
    </w:p>
    <w:p w:rsidR="006F4E80" w:rsidRDefault="00FA7A0B">
      <w:pPr>
        <w:ind w:firstLine="454"/>
        <w:jc w:val="both"/>
        <w:rPr>
          <w:rStyle w:val="Zag11"/>
          <w:rFonts w:eastAsia="@Arial Unicode MS"/>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rStyle w:val="Zag11"/>
          <w:rFonts w:eastAsia="@Arial Unicode MS"/>
          <w:lang w:val="ru-RU"/>
        </w:rPr>
        <w:t>разнообразие индивидуальных образовательных траекторий и индивидуального ра</w:t>
      </w:r>
      <w:r>
        <w:rPr>
          <w:rStyle w:val="Zag11"/>
          <w:rFonts w:eastAsia="@Arial Unicode MS"/>
          <w:lang w:val="ru-RU"/>
        </w:rPr>
        <w:t>з</w:t>
      </w:r>
      <w:r>
        <w:rPr>
          <w:rStyle w:val="Zag11"/>
          <w:rFonts w:eastAsia="@Arial Unicode MS"/>
          <w:lang w:val="ru-RU"/>
        </w:rPr>
        <w:t>вития каждого обучающегося, в том числе одарённых детей, детей-инвалидов и детей с огр</w:t>
      </w:r>
      <w:r>
        <w:rPr>
          <w:rStyle w:val="Zag11"/>
          <w:rFonts w:eastAsia="@Arial Unicode MS"/>
          <w:lang w:val="ru-RU"/>
        </w:rPr>
        <w:t>а</w:t>
      </w:r>
      <w:r>
        <w:rPr>
          <w:rStyle w:val="Zag11"/>
          <w:rFonts w:eastAsia="@Arial Unicode MS"/>
          <w:lang w:val="ru-RU"/>
        </w:rPr>
        <w:t>ниченными возможностями здоровья.</w:t>
      </w:r>
    </w:p>
    <w:p w:rsidR="006F4E80" w:rsidRDefault="00FA7A0B">
      <w:pPr>
        <w:ind w:firstLine="454"/>
        <w:jc w:val="both"/>
        <w:rPr>
          <w:rStyle w:val="Zag11"/>
          <w:rFonts w:eastAsia="@Arial Unicode MS"/>
          <w:lang w:val="ru-RU"/>
        </w:rPr>
      </w:pPr>
      <w:r>
        <w:rPr>
          <w:rStyle w:val="Zag11"/>
          <w:rFonts w:eastAsia="@Arial Unicode MS"/>
          <w:b/>
          <w:lang w:val="ru-RU"/>
        </w:rPr>
        <w:t>Основная образовательная программа формируется с учётом психолого-педагогических особенностей развития детей 11—15 лет, связанных:</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i/>
          <w:lang w:val="ru-RU"/>
        </w:rPr>
        <w:t>с переходом</w:t>
      </w:r>
      <w:r>
        <w:rPr>
          <w:lang w:val="ru-RU"/>
        </w:rPr>
        <w:t xml:space="preserve"> </w:t>
      </w:r>
      <w:r>
        <w:rPr>
          <w:i/>
          <w:lang w:val="ru-RU"/>
        </w:rPr>
        <w:t>от</w:t>
      </w:r>
      <w:r>
        <w:rPr>
          <w:lang w:val="ru-RU"/>
        </w:rPr>
        <w:t xml:space="preserve"> </w:t>
      </w:r>
      <w:r>
        <w:rPr>
          <w:i/>
          <w:lang w:val="ru-RU"/>
        </w:rPr>
        <w:t>учебных действий</w:t>
      </w:r>
      <w:r>
        <w:rPr>
          <w:lang w:val="ru-RU"/>
        </w:rPr>
        <w:t xml:space="preserve">, </w:t>
      </w:r>
      <w:r>
        <w:rPr>
          <w:i/>
          <w:lang w:val="ru-RU"/>
        </w:rPr>
        <w:t>характерных для начальной школы</w:t>
      </w:r>
      <w:r>
        <w:rPr>
          <w:lang w:val="ru-RU"/>
        </w:rPr>
        <w:t xml:space="preserve"> и осуществл</w:t>
      </w:r>
      <w:r>
        <w:rPr>
          <w:lang w:val="ru-RU"/>
        </w:rPr>
        <w:t>я</w:t>
      </w:r>
      <w:r>
        <w:rPr>
          <w:lang w:val="ru-RU"/>
        </w:rPr>
        <w:t xml:space="preserve">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Pr>
          <w:i/>
          <w:lang w:val="ru-RU"/>
        </w:rPr>
        <w:t>овл</w:t>
      </w:r>
      <w:r>
        <w:rPr>
          <w:i/>
          <w:lang w:val="ru-RU"/>
        </w:rPr>
        <w:t>а</w:t>
      </w:r>
      <w:r>
        <w:rPr>
          <w:i/>
          <w:lang w:val="ru-RU"/>
        </w:rPr>
        <w:t>дению этой</w:t>
      </w:r>
      <w:r>
        <w:rPr>
          <w:lang w:val="ru-RU"/>
        </w:rPr>
        <w:t xml:space="preserve"> </w:t>
      </w:r>
      <w:r>
        <w:rPr>
          <w:i/>
          <w:lang w:val="ru-RU"/>
        </w:rPr>
        <w:t>учебной деятельностью</w:t>
      </w:r>
      <w:r>
        <w:rPr>
          <w:b/>
          <w:i/>
          <w:lang w:val="ru-RU"/>
        </w:rPr>
        <w:t xml:space="preserve"> </w:t>
      </w:r>
      <w:r>
        <w:rPr>
          <w:lang w:val="ru-RU"/>
        </w:rPr>
        <w:t>на ступени основной школы</w:t>
      </w:r>
      <w:r>
        <w:rPr>
          <w:i/>
          <w:lang w:val="ru-RU"/>
        </w:rPr>
        <w:t xml:space="preserve"> </w:t>
      </w:r>
      <w:r>
        <w:rPr>
          <w:lang w:val="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Pr>
          <w:i/>
          <w:lang w:val="ru-RU"/>
        </w:rPr>
        <w:t>новой внутренней</w:t>
      </w:r>
      <w:r>
        <w:rPr>
          <w:lang w:val="ru-RU"/>
        </w:rPr>
        <w:t xml:space="preserve"> </w:t>
      </w:r>
      <w:r>
        <w:rPr>
          <w:i/>
          <w:lang w:val="ru-RU"/>
        </w:rPr>
        <w:t>позиции</w:t>
      </w:r>
      <w:r>
        <w:rPr>
          <w:lang w:val="ru-RU"/>
        </w:rPr>
        <w:t xml:space="preserve"> </w:t>
      </w:r>
      <w:r>
        <w:rPr>
          <w:i/>
          <w:lang w:val="ru-RU"/>
        </w:rPr>
        <w:t xml:space="preserve">обучающегося </w:t>
      </w:r>
      <w:r>
        <w:rPr>
          <w:rStyle w:val="dash0410005f0431005f0437005f0430005f0446005f0020005f0441005f043f005f0438005f0441005f043a005f0430005f005fchar1char1"/>
          <w:lang w:val="ru-RU"/>
        </w:rPr>
        <w:t>—</w:t>
      </w:r>
      <w:r>
        <w:rPr>
          <w:lang w:val="ru-RU"/>
        </w:rPr>
        <w:t xml:space="preserve"> направленн</w:t>
      </w:r>
      <w:r>
        <w:rPr>
          <w:lang w:val="ru-RU"/>
        </w:rPr>
        <w:t>о</w:t>
      </w:r>
      <w:r>
        <w:rPr>
          <w:lang w:val="ru-RU"/>
        </w:rPr>
        <w:t>сти на самостоятельный познавательный поиск, постановку учебных целей, освоение и сам</w:t>
      </w:r>
      <w:r>
        <w:rPr>
          <w:lang w:val="ru-RU"/>
        </w:rPr>
        <w:t>о</w:t>
      </w:r>
      <w:r>
        <w:rPr>
          <w:lang w:val="ru-RU"/>
        </w:rPr>
        <w:t>стоятельное осуществление контрольных и оценочных действий, инициативу в организации учебного сотрудничества;</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i/>
          <w:lang w:val="ru-RU"/>
        </w:rPr>
        <w:t>с осуществлением</w:t>
      </w:r>
      <w:r>
        <w:rPr>
          <w:lang w:val="ru-RU"/>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Pr>
          <w:i/>
          <w:lang w:val="ru-RU"/>
        </w:rPr>
        <w:t>качественного преобразования учебных действий</w:t>
      </w:r>
      <w:r>
        <w:rPr>
          <w:lang w:val="ru-RU"/>
        </w:rPr>
        <w:t xml:space="preserve"> моделиров</w:t>
      </w:r>
      <w:r>
        <w:rPr>
          <w:lang w:val="ru-RU"/>
        </w:rPr>
        <w:t>а</w:t>
      </w:r>
      <w:r>
        <w:rPr>
          <w:lang w:val="ru-RU"/>
        </w:rPr>
        <w:t xml:space="preserve">ния, контроля и оценки и </w:t>
      </w:r>
      <w:r>
        <w:rPr>
          <w:i/>
          <w:lang w:val="ru-RU"/>
        </w:rPr>
        <w:t>перехода</w:t>
      </w:r>
      <w:r>
        <w:rPr>
          <w:lang w:val="ru-RU"/>
        </w:rPr>
        <w:t xml:space="preserve"> от самостоятельной постановки обучающимися новых учебных задач </w:t>
      </w:r>
      <w:r>
        <w:rPr>
          <w:i/>
          <w:lang w:val="ru-RU"/>
        </w:rPr>
        <w:t>к развитию способности проектирования собственной учебной деятельн</w:t>
      </w:r>
      <w:r>
        <w:rPr>
          <w:i/>
          <w:lang w:val="ru-RU"/>
        </w:rPr>
        <w:t>о</w:t>
      </w:r>
      <w:r>
        <w:rPr>
          <w:i/>
          <w:lang w:val="ru-RU"/>
        </w:rPr>
        <w:t>сти</w:t>
      </w:r>
      <w:r>
        <w:rPr>
          <w:lang w:val="ru-RU"/>
        </w:rPr>
        <w:t xml:space="preserve"> </w:t>
      </w:r>
      <w:r>
        <w:rPr>
          <w:i/>
          <w:lang w:val="ru-RU"/>
        </w:rPr>
        <w:t>и построению жизненных планов во временнóй перспективе</w:t>
      </w:r>
      <w:r>
        <w:rPr>
          <w:lang w:val="ru-RU"/>
        </w:rPr>
        <w:t>;</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i/>
          <w:lang w:val="ru-RU"/>
        </w:rPr>
        <w:t>с формированием</w:t>
      </w:r>
      <w:r>
        <w:rPr>
          <w:lang w:val="ru-RU"/>
        </w:rPr>
        <w:t xml:space="preserve"> у обучающегося </w:t>
      </w:r>
      <w:r>
        <w:rPr>
          <w:i/>
          <w:lang w:val="ru-RU"/>
        </w:rPr>
        <w:t>научного типа мышления</w:t>
      </w:r>
      <w:r>
        <w:rPr>
          <w:lang w:val="ru-RU"/>
        </w:rPr>
        <w:t>, который ориентирует его на общекультурные образцы, нормы, эталоны и закономерности взаимодействия с окр</w:t>
      </w:r>
      <w:r>
        <w:rPr>
          <w:lang w:val="ru-RU"/>
        </w:rPr>
        <w:t>у</w:t>
      </w:r>
      <w:r>
        <w:rPr>
          <w:lang w:val="ru-RU"/>
        </w:rPr>
        <w:t>жающим миром;</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i/>
          <w:lang w:val="ru-RU"/>
        </w:rPr>
        <w:t>с овладением коммуникативными средствами и способами организации кооперации и сотрудничества</w:t>
      </w:r>
      <w:r>
        <w:rPr>
          <w:lang w:val="ru-RU"/>
        </w:rPr>
        <w:t>;</w:t>
      </w:r>
      <w:r>
        <w:rPr>
          <w:i/>
          <w:lang w:val="ru-RU"/>
        </w:rPr>
        <w:t xml:space="preserve"> </w:t>
      </w:r>
      <w:r>
        <w:rPr>
          <w:lang w:val="ru-RU"/>
        </w:rPr>
        <w:t>развитием учебного сотрудничества, реализуемого в отношениях обуча</w:t>
      </w:r>
      <w:r>
        <w:rPr>
          <w:lang w:val="ru-RU"/>
        </w:rPr>
        <w:t>ю</w:t>
      </w:r>
      <w:r>
        <w:rPr>
          <w:lang w:val="ru-RU"/>
        </w:rPr>
        <w:t>щихся с учителем и сверстниками;</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i/>
          <w:lang w:val="ru-RU"/>
        </w:rPr>
        <w:t>с изменением формы организации учебной деятельности и учебного сотрудничества</w:t>
      </w:r>
      <w:r>
        <w:rPr>
          <w:lang w:val="ru-RU"/>
        </w:rPr>
        <w:t xml:space="preserve"> от классно-урочной к лабораторно-семинарской и лекционно-лабораторной исследовател</w:t>
      </w:r>
      <w:r>
        <w:rPr>
          <w:lang w:val="ru-RU"/>
        </w:rPr>
        <w:t>ь</w:t>
      </w:r>
      <w:r>
        <w:rPr>
          <w:lang w:val="ru-RU"/>
        </w:rPr>
        <w:t>ской.</w:t>
      </w:r>
    </w:p>
    <w:p w:rsidR="006F4E80" w:rsidRDefault="00FA7A0B">
      <w:pPr>
        <w:ind w:firstLine="454"/>
        <w:jc w:val="both"/>
        <w:rPr>
          <w:lang w:val="ru-RU"/>
        </w:rPr>
      </w:pPr>
      <w:r>
        <w:rPr>
          <w:b/>
          <w:i/>
          <w:lang w:val="ru-RU"/>
        </w:rPr>
        <w:t>Переход обучающегося в основную школу совпадает с предкритической фазой ра</w:t>
      </w:r>
      <w:r>
        <w:rPr>
          <w:b/>
          <w:i/>
          <w:lang w:val="ru-RU"/>
        </w:rPr>
        <w:t>з</w:t>
      </w:r>
      <w:r>
        <w:rPr>
          <w:b/>
          <w:i/>
          <w:lang w:val="ru-RU"/>
        </w:rPr>
        <w:t>вития ребёнка</w:t>
      </w:r>
      <w:r>
        <w:rPr>
          <w:lang w:val="ru-RU"/>
        </w:rPr>
        <w:t xml:space="preserve"> — переходом к кризису младшего подросткового возраста (11—13 лет, 5—7 классы), характеризующемуся </w:t>
      </w:r>
      <w:r>
        <w:rPr>
          <w:i/>
          <w:lang w:val="ru-RU"/>
        </w:rPr>
        <w:t xml:space="preserve">началом перехода от детства к взрослости, при котором </w:t>
      </w:r>
      <w:r>
        <w:rPr>
          <w:lang w:val="ru-RU"/>
        </w:rPr>
        <w:t xml:space="preserve">центральным и специфическим </w:t>
      </w:r>
      <w:r>
        <w:rPr>
          <w:i/>
          <w:lang w:val="ru-RU"/>
        </w:rPr>
        <w:t>новообразованием</w:t>
      </w:r>
      <w:r>
        <w:rPr>
          <w:lang w:val="ru-RU"/>
        </w:rPr>
        <w:t xml:space="preserve"> в личности подростка является возникн</w:t>
      </w:r>
      <w:r>
        <w:rPr>
          <w:lang w:val="ru-RU"/>
        </w:rPr>
        <w:t>о</w:t>
      </w:r>
      <w:r>
        <w:rPr>
          <w:lang w:val="ru-RU"/>
        </w:rPr>
        <w:t>вение и развитие у</w:t>
      </w:r>
      <w:r>
        <w:rPr>
          <w:i/>
          <w:lang w:val="ru-RU"/>
        </w:rPr>
        <w:t xml:space="preserve"> </w:t>
      </w:r>
      <w:r>
        <w:rPr>
          <w:lang w:val="ru-RU"/>
        </w:rPr>
        <w:t xml:space="preserve">него </w:t>
      </w:r>
      <w:r>
        <w:rPr>
          <w:i/>
          <w:lang w:val="ru-RU"/>
        </w:rPr>
        <w:t>самосознания</w:t>
      </w:r>
      <w:r>
        <w:rPr>
          <w:lang w:val="ru-RU"/>
        </w:rPr>
        <w:t xml:space="preserve"> — представления о том, что он уже не ребёнок, т. е.</w:t>
      </w:r>
      <w:r>
        <w:rPr>
          <w:i/>
          <w:lang w:val="ru-RU"/>
        </w:rPr>
        <w:t xml:space="preserve"> чувства взрослости, </w:t>
      </w:r>
      <w:r>
        <w:rPr>
          <w:lang w:val="ru-RU"/>
        </w:rPr>
        <w:t>а также внутренней</w:t>
      </w:r>
      <w:r>
        <w:rPr>
          <w:i/>
          <w:lang w:val="ru-RU"/>
        </w:rPr>
        <w:t xml:space="preserve"> переориентацией</w:t>
      </w:r>
      <w:r>
        <w:rPr>
          <w:lang w:val="ru-RU"/>
        </w:rPr>
        <w:t xml:space="preserve"> подростка с правил и огранич</w:t>
      </w:r>
      <w:r>
        <w:rPr>
          <w:lang w:val="ru-RU"/>
        </w:rPr>
        <w:t>е</w:t>
      </w:r>
      <w:r>
        <w:rPr>
          <w:lang w:val="ru-RU"/>
        </w:rPr>
        <w:t xml:space="preserve">ний, связанных с </w:t>
      </w:r>
      <w:r>
        <w:rPr>
          <w:i/>
          <w:lang w:val="ru-RU"/>
        </w:rPr>
        <w:t>моралью послушания</w:t>
      </w:r>
      <w:r>
        <w:rPr>
          <w:lang w:val="ru-RU"/>
        </w:rPr>
        <w:t>, на</w:t>
      </w:r>
      <w:r>
        <w:rPr>
          <w:i/>
          <w:lang w:val="ru-RU"/>
        </w:rPr>
        <w:t xml:space="preserve"> нормы поведения взрослых</w:t>
      </w:r>
      <w:r>
        <w:rPr>
          <w:lang w:val="ru-RU"/>
        </w:rPr>
        <w:t>.</w:t>
      </w:r>
    </w:p>
    <w:p w:rsidR="006F4E80" w:rsidRDefault="00FA7A0B">
      <w:pPr>
        <w:ind w:firstLine="454"/>
        <w:jc w:val="both"/>
        <w:rPr>
          <w:lang w:val="ru-RU"/>
        </w:rPr>
      </w:pPr>
      <w:r>
        <w:rPr>
          <w:b/>
          <w:i/>
          <w:lang w:val="ru-RU"/>
        </w:rPr>
        <w:lastRenderedPageBreak/>
        <w:t>Второй этап подросткового развития</w:t>
      </w:r>
      <w:r>
        <w:rPr>
          <w:lang w:val="ru-RU"/>
        </w:rPr>
        <w:t xml:space="preserve"> (14—15 лет, 8—9 классы) характеризуется:</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lang w:val="ru-RU"/>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w:t>
      </w:r>
      <w:r>
        <w:rPr>
          <w:lang w:val="ru-RU"/>
        </w:rPr>
        <w:t>е</w:t>
      </w:r>
      <w:r>
        <w:rPr>
          <w:lang w:val="ru-RU"/>
        </w:rPr>
        <w:t>ресов и отношений ребёнка, появлением у подростка значительных субъективных трудн</w:t>
      </w:r>
      <w:r>
        <w:rPr>
          <w:lang w:val="ru-RU"/>
        </w:rPr>
        <w:t>о</w:t>
      </w:r>
      <w:r>
        <w:rPr>
          <w:lang w:val="ru-RU"/>
        </w:rPr>
        <w:t>стей и переживаний;</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lang w:val="ru-RU"/>
        </w:rPr>
        <w:t>стремлением подростка к общению и совместной деятельности со сверстниками;</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lang w:val="ru-RU"/>
        </w:rPr>
        <w:t>особой чувствительностью к морально-этическому «кодексу товарищества», в кот</w:t>
      </w:r>
      <w:r>
        <w:rPr>
          <w:lang w:val="ru-RU"/>
        </w:rPr>
        <w:t>о</w:t>
      </w:r>
      <w:r>
        <w:rPr>
          <w:lang w:val="ru-RU"/>
        </w:rPr>
        <w:t>ром заданы важнейшие нормы социального поведения взрослого мира;</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lang w:val="ru-RU"/>
        </w:rPr>
        <w:t>процессом перехода от детства к взрослости, отражающимся в его характеристике как «переходного», «трудного» или «критического»;</w:t>
      </w:r>
    </w:p>
    <w:p w:rsidR="006F4E80" w:rsidRDefault="00FA7A0B">
      <w:pPr>
        <w:pStyle w:val="17"/>
        <w:ind w:firstLine="454"/>
        <w:rPr>
          <w:sz w:val="24"/>
          <w:szCs w:val="24"/>
        </w:rPr>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bCs/>
          <w:sz w:val="24"/>
          <w:szCs w:val="24"/>
        </w:rPr>
        <w:t xml:space="preserve">интенсивное формирование на данном возрастном этапе нравственных понятий и убеждений, выработку принципов, </w:t>
      </w:r>
      <w:r>
        <w:rPr>
          <w:bCs/>
          <w:iCs/>
          <w:sz w:val="24"/>
          <w:szCs w:val="24"/>
        </w:rPr>
        <w:t>моральное развитие личности;</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lang w:val="ru-RU"/>
        </w:rPr>
        <w:t>сложными поведенческими проявлениями, вызванными противоречием между п</w:t>
      </w:r>
      <w:r>
        <w:rPr>
          <w:lang w:val="ru-RU"/>
        </w:rPr>
        <w:t>о</w:t>
      </w:r>
      <w:r>
        <w:rPr>
          <w:lang w:val="ru-RU"/>
        </w:rPr>
        <w:t>требностью в признании их взрослыми со стороны окружающих и собственной неуверенн</w:t>
      </w:r>
      <w:r>
        <w:rPr>
          <w:lang w:val="ru-RU"/>
        </w:rPr>
        <w:t>о</w:t>
      </w:r>
      <w:r>
        <w:rPr>
          <w:lang w:val="ru-RU"/>
        </w:rPr>
        <w:t>стью в этом (нормативный кризис с его кульминационной точкой подросткового кризиса н</w:t>
      </w:r>
      <w:r>
        <w:rPr>
          <w:lang w:val="ru-RU"/>
        </w:rPr>
        <w:t>е</w:t>
      </w:r>
      <w:r>
        <w:rPr>
          <w:lang w:val="ru-RU"/>
        </w:rPr>
        <w:t>зависимости, проявляющегося в разных формах непослушания, сопротивления и протеста);</w:t>
      </w:r>
    </w:p>
    <w:p w:rsidR="006F4E80" w:rsidRDefault="00FA7A0B">
      <w:pPr>
        <w:ind w:firstLine="454"/>
        <w:jc w:val="both"/>
        <w:rPr>
          <w:lang w:val="ru-RU"/>
        </w:rPr>
      </w:pPr>
      <w:r>
        <w:rPr>
          <w:rStyle w:val="dash0410005f0431005f0437005f0430005f0446005f0020005f0441005f043f005f0438005f0441005f043a005f0430005f005fchar1char1"/>
          <w:lang w:val="ru-RU"/>
        </w:rPr>
        <w:t>—</w:t>
      </w:r>
      <w:r>
        <w:rPr>
          <w:rStyle w:val="dash0410005f0431005f0437005f0430005f0446005f0020005f0441005f043f005f0438005f0441005f043a005f0430005f005fchar1char1"/>
        </w:rPr>
        <w:t> </w:t>
      </w:r>
      <w:r>
        <w:rPr>
          <w:lang w:val="ru-RU"/>
        </w:rPr>
        <w:t xml:space="preserve">изменением социальной ситуации развития </w:t>
      </w:r>
      <w:r>
        <w:rPr>
          <w:rStyle w:val="dash0410005f0431005f0437005f0430005f0446005f0020005f0441005f043f005f0438005f0441005f043a005f0430005f005fchar1char1"/>
          <w:lang w:val="ru-RU"/>
        </w:rPr>
        <w:t>—</w:t>
      </w:r>
      <w:r>
        <w:rPr>
          <w:lang w:val="ru-RU"/>
        </w:rPr>
        <w:t xml:space="preserve"> ростом информационных перегрузок и изменением характера и способа общения и социальных взаимодействий — объёмы и спос</w:t>
      </w:r>
      <w:r>
        <w:rPr>
          <w:lang w:val="ru-RU"/>
        </w:rPr>
        <w:t>о</w:t>
      </w:r>
      <w:r>
        <w:rPr>
          <w:lang w:val="ru-RU"/>
        </w:rPr>
        <w:t>бы получения информации (СМИ, телевидение, Интернет).</w:t>
      </w:r>
    </w:p>
    <w:p w:rsidR="006F4E80" w:rsidRDefault="00FA7A0B">
      <w:pPr>
        <w:ind w:firstLine="454"/>
        <w:jc w:val="both"/>
        <w:rPr>
          <w:rStyle w:val="Zag11"/>
          <w:rFonts w:eastAsia="@Arial Unicode MS"/>
          <w:lang w:val="ru-RU"/>
        </w:rPr>
      </w:pPr>
      <w:r>
        <w:rPr>
          <w:rStyle w:val="Zag11"/>
          <w:rFonts w:eastAsia="@Arial Unicode MS"/>
          <w:lang w:val="ru-RU"/>
        </w:rPr>
        <w:t>Учёт особенностей подросткового возраста, успешность и своевременность формиров</w:t>
      </w:r>
      <w:r>
        <w:rPr>
          <w:rStyle w:val="Zag11"/>
          <w:rFonts w:eastAsia="@Arial Unicode MS"/>
          <w:lang w:val="ru-RU"/>
        </w:rPr>
        <w:t>а</w:t>
      </w:r>
      <w:r>
        <w:rPr>
          <w:rStyle w:val="Zag11"/>
          <w:rFonts w:eastAsia="@Arial Unicode MS"/>
          <w:lang w:val="ru-RU"/>
        </w:rPr>
        <w:t>ния новообразований познавательной сферы, качеств и свойств личности связывается с а</w:t>
      </w:r>
      <w:r>
        <w:rPr>
          <w:rStyle w:val="Zag11"/>
          <w:rFonts w:eastAsia="@Arial Unicode MS"/>
          <w:lang w:val="ru-RU"/>
        </w:rPr>
        <w:t>к</w:t>
      </w:r>
      <w:r>
        <w:rPr>
          <w:rStyle w:val="Zag11"/>
          <w:rFonts w:eastAsia="@Arial Unicode MS"/>
          <w:lang w:val="ru-RU"/>
        </w:rPr>
        <w:t>тивной позицией учителя, а также с адекватностью построения образовательного процесса и выбора условий и методик обучения.</w:t>
      </w:r>
    </w:p>
    <w:p w:rsidR="006F4E80" w:rsidRDefault="00FA7A0B">
      <w:pPr>
        <w:ind w:firstLine="454"/>
        <w:jc w:val="both"/>
        <w:rPr>
          <w:rStyle w:val="Zag11"/>
          <w:rFonts w:eastAsia="@Arial Unicode MS"/>
          <w:lang w:val="ru-RU"/>
        </w:rPr>
      </w:pPr>
      <w:r>
        <w:rPr>
          <w:lang w:val="ru-RU"/>
        </w:rPr>
        <w:t>Объективно необходимое для подготовки к будущей жизни подростка развитие его с</w:t>
      </w:r>
      <w:r>
        <w:rPr>
          <w:lang w:val="ru-RU"/>
        </w:rPr>
        <w:t>о</w:t>
      </w:r>
      <w:r>
        <w:rPr>
          <w:lang w:val="ru-RU"/>
        </w:rPr>
        <w:t>циальной взрослости требует и от родителей (законных представителей) решения соотве</w:t>
      </w:r>
      <w:r>
        <w:rPr>
          <w:lang w:val="ru-RU"/>
        </w:rPr>
        <w:t>т</w:t>
      </w:r>
      <w:r>
        <w:rPr>
          <w:lang w:val="ru-RU"/>
        </w:rPr>
        <w:t>ствующей задачи воспитания подростка в семье, смены прежнего типа отношений на новый.</w:t>
      </w:r>
    </w:p>
    <w:p w:rsidR="006F4E80" w:rsidRDefault="006F4E80">
      <w:pPr>
        <w:pStyle w:val="Osnova"/>
        <w:tabs>
          <w:tab w:val="left" w:leader="dot" w:pos="624"/>
        </w:tabs>
        <w:spacing w:line="240" w:lineRule="auto"/>
        <w:ind w:firstLine="454"/>
        <w:rPr>
          <w:rStyle w:val="Zag11"/>
          <w:rFonts w:ascii="Times New Roman" w:eastAsia="@Arial Unicode MS" w:hAnsi="Times New Roman" w:cs="Times New Roman"/>
          <w:b/>
          <w:color w:val="auto"/>
          <w:sz w:val="24"/>
          <w:szCs w:val="24"/>
          <w:lang w:val="ru-RU"/>
        </w:rPr>
      </w:pPr>
    </w:p>
    <w:p w:rsidR="006F4E80" w:rsidRDefault="00FA7A0B">
      <w:pPr>
        <w:pStyle w:val="Osnova"/>
        <w:tabs>
          <w:tab w:val="left" w:leader="dot" w:pos="624"/>
        </w:tabs>
        <w:spacing w:line="240" w:lineRule="auto"/>
        <w:ind w:firstLine="454"/>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b/>
          <w:color w:val="auto"/>
          <w:sz w:val="24"/>
          <w:szCs w:val="24"/>
          <w:lang w:val="ru-RU"/>
        </w:rPr>
        <w:t>1.2. Планируемые результаты освоения обучающимися основной образовательной программы основного общего образования</w:t>
      </w:r>
    </w:p>
    <w:p w:rsidR="006F4E80" w:rsidRDefault="00FA7A0B">
      <w:pPr>
        <w:ind w:firstLine="454"/>
        <w:jc w:val="both"/>
        <w:rPr>
          <w:b/>
          <w:lang w:val="ru-RU"/>
        </w:rPr>
      </w:pPr>
      <w:r>
        <w:rPr>
          <w:b/>
          <w:lang w:val="ru-RU"/>
        </w:rPr>
        <w:t>1.2.1. Общие положения</w:t>
      </w:r>
    </w:p>
    <w:p w:rsidR="006F4E80" w:rsidRDefault="00FA7A0B">
      <w:pPr>
        <w:ind w:firstLine="454"/>
        <w:jc w:val="both"/>
        <w:rPr>
          <w:lang w:val="ru-RU"/>
        </w:rPr>
      </w:pPr>
      <w:r>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Pr>
          <w:b/>
          <w:i/>
          <w:lang w:val="ru-RU"/>
        </w:rPr>
        <w:t>вед</w:t>
      </w:r>
      <w:r>
        <w:rPr>
          <w:b/>
          <w:i/>
          <w:lang w:val="ru-RU"/>
        </w:rPr>
        <w:t>у</w:t>
      </w:r>
      <w:r>
        <w:rPr>
          <w:b/>
          <w:i/>
          <w:lang w:val="ru-RU"/>
        </w:rPr>
        <w:t>щих целевых установок и ожидаемых результатов освоения всех компонентов, соста</w:t>
      </w:r>
      <w:r>
        <w:rPr>
          <w:b/>
          <w:i/>
          <w:lang w:val="ru-RU"/>
        </w:rPr>
        <w:t>в</w:t>
      </w:r>
      <w:r>
        <w:rPr>
          <w:b/>
          <w:i/>
          <w:lang w:val="ru-RU"/>
        </w:rPr>
        <w:t>ляющих содержательную основу образовательной программы.</w:t>
      </w:r>
      <w:r>
        <w:rPr>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w:t>
      </w:r>
      <w:r>
        <w:rPr>
          <w:lang w:val="ru-RU"/>
        </w:rPr>
        <w:t>и</w:t>
      </w:r>
      <w:r>
        <w:rPr>
          <w:lang w:val="ru-RU"/>
        </w:rPr>
        <w:t>стемой оценки), выступая содержательной и критериальной основой для разработки пр</w:t>
      </w:r>
      <w:r>
        <w:rPr>
          <w:lang w:val="ru-RU"/>
        </w:rPr>
        <w:t>о</w:t>
      </w:r>
      <w:r>
        <w:rPr>
          <w:lang w:val="ru-RU"/>
        </w:rPr>
        <w:t>грамм учебных предметов, курсов, учебно-методической литературы, с одной стороны, и с</w:t>
      </w:r>
      <w:r>
        <w:rPr>
          <w:lang w:val="ru-RU"/>
        </w:rPr>
        <w:t>и</w:t>
      </w:r>
      <w:r>
        <w:rPr>
          <w:lang w:val="ru-RU"/>
        </w:rPr>
        <w:t xml:space="preserve">стемы оценки — с другой. </w:t>
      </w:r>
    </w:p>
    <w:p w:rsidR="006F4E80" w:rsidRDefault="00FA7A0B">
      <w:pPr>
        <w:tabs>
          <w:tab w:val="left" w:pos="1920"/>
        </w:tabs>
        <w:ind w:firstLine="454"/>
        <w:jc w:val="both"/>
        <w:rPr>
          <w:lang w:val="ru-RU"/>
        </w:rPr>
      </w:pPr>
      <w:r>
        <w:rPr>
          <w:lang w:val="ru-RU"/>
        </w:rPr>
        <w:t>В соответствии с требованиями Стандарта система планируемых результатов — ли</w:t>
      </w:r>
      <w:r>
        <w:rPr>
          <w:lang w:val="ru-RU"/>
        </w:rPr>
        <w:t>ч</w:t>
      </w:r>
      <w:r>
        <w:rPr>
          <w:lang w:val="ru-RU"/>
        </w:rPr>
        <w:t xml:space="preserve">ностных, метапредметных и предметных — устанавливает и описывает классы </w:t>
      </w:r>
      <w:r>
        <w:rPr>
          <w:i/>
          <w:lang w:val="ru-RU"/>
        </w:rPr>
        <w:t>учебно-познавательных</w:t>
      </w:r>
      <w:r>
        <w:rPr>
          <w:lang w:val="ru-RU"/>
        </w:rPr>
        <w:t xml:space="preserve"> и </w:t>
      </w:r>
      <w:r>
        <w:rPr>
          <w:i/>
          <w:lang w:val="ru-RU"/>
        </w:rPr>
        <w:t>учебно-практических задач</w:t>
      </w:r>
      <w:r>
        <w:rPr>
          <w:lang w:val="ru-RU"/>
        </w:rPr>
        <w:t>, которые осваивают учащиеся в ходе обуч</w:t>
      </w:r>
      <w:r>
        <w:rPr>
          <w:lang w:val="ru-RU"/>
        </w:rPr>
        <w:t>е</w:t>
      </w:r>
      <w:r>
        <w:rPr>
          <w:lang w:val="ru-RU"/>
        </w:rPr>
        <w:t>ния, особо выделяя среди них те, которые выносятся на итоговую оценку, в том числе гос</w:t>
      </w:r>
      <w:r>
        <w:rPr>
          <w:lang w:val="ru-RU"/>
        </w:rPr>
        <w:t>у</w:t>
      </w:r>
      <w:r>
        <w:rPr>
          <w:lang w:val="ru-RU"/>
        </w:rPr>
        <w:t xml:space="preserve">дарственную итоговую аттестацию выпускников. Успешное выполнение этих задач требует от учащихся овладения </w:t>
      </w:r>
      <w:r>
        <w:rPr>
          <w:i/>
          <w:lang w:val="ru-RU"/>
        </w:rPr>
        <w:t>системой учебных действий</w:t>
      </w:r>
      <w:r>
        <w:rPr>
          <w:lang w:val="ru-RU"/>
        </w:rPr>
        <w:t xml:space="preserve"> (универсальных и специфических для данного учебного предмета: личностных, регулятивных, коммуникативных, познавательных) с </w:t>
      </w:r>
      <w:r>
        <w:rPr>
          <w:i/>
          <w:lang w:val="ru-RU"/>
        </w:rPr>
        <w:t>учебным материалом</w:t>
      </w:r>
      <w:r>
        <w:rPr>
          <w:lang w:val="ru-RU"/>
        </w:rPr>
        <w:t xml:space="preserve">, и прежде всего с </w:t>
      </w:r>
      <w:r>
        <w:rPr>
          <w:i/>
          <w:lang w:val="ru-RU"/>
        </w:rPr>
        <w:t>опорным</w:t>
      </w:r>
      <w:r>
        <w:rPr>
          <w:lang w:val="ru-RU"/>
        </w:rPr>
        <w:t xml:space="preserve"> </w:t>
      </w:r>
      <w:r>
        <w:rPr>
          <w:i/>
          <w:lang w:val="ru-RU"/>
        </w:rPr>
        <w:t>учебным материалом,</w:t>
      </w:r>
      <w:r>
        <w:rPr>
          <w:lang w:val="ru-RU"/>
        </w:rPr>
        <w:t xml:space="preserve"> служащим основой для последующего обучения.</w:t>
      </w:r>
    </w:p>
    <w:p w:rsidR="006F4E80" w:rsidRDefault="00FA7A0B">
      <w:pPr>
        <w:tabs>
          <w:tab w:val="left" w:pos="1920"/>
        </w:tabs>
        <w:ind w:firstLine="454"/>
        <w:jc w:val="both"/>
        <w:rPr>
          <w:lang w:val="ru-RU"/>
        </w:rPr>
      </w:pPr>
      <w:r>
        <w:rPr>
          <w:lang w:val="ru-RU"/>
        </w:rPr>
        <w:t>Фактически личностные, метапредметные и предметные планируемые результаты уст</w:t>
      </w:r>
      <w:r>
        <w:rPr>
          <w:lang w:val="ru-RU"/>
        </w:rPr>
        <w:t>а</w:t>
      </w:r>
      <w:r>
        <w:rPr>
          <w:lang w:val="ru-RU"/>
        </w:rPr>
        <w:t>навливают и описывают следующие обобщённые классы учебно-познавательных и учебно-практических задач, предъявляемых учащимся:</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lastRenderedPageBreak/>
        <w:t xml:space="preserve">1) учебно-познавательные задачи, направленные на формирование и оценку умений и навыков, способствующих </w:t>
      </w:r>
      <w:r>
        <w:rPr>
          <w:b/>
          <w:lang w:val="ru-RU"/>
        </w:rPr>
        <w:t>освоению систематических знаний</w:t>
      </w:r>
      <w:r>
        <w:rPr>
          <w:lang w:val="ru-RU"/>
        </w:rPr>
        <w:t>, в том числе:</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t>— </w:t>
      </w:r>
      <w:r>
        <w:rPr>
          <w:i/>
          <w:lang w:val="ru-RU"/>
        </w:rPr>
        <w:t>первичному ознакомлению, отработке и осознанию теоретических моделей и пон</w:t>
      </w:r>
      <w:r>
        <w:rPr>
          <w:i/>
          <w:lang w:val="ru-RU"/>
        </w:rPr>
        <w:t>я</w:t>
      </w:r>
      <w:r>
        <w:rPr>
          <w:i/>
          <w:lang w:val="ru-RU"/>
        </w:rPr>
        <w:t>тий</w:t>
      </w:r>
      <w:r>
        <w:rPr>
          <w:lang w:val="ru-RU"/>
        </w:rPr>
        <w:t xml:space="preserve"> (общенаучных и базовых для данной области знания), </w:t>
      </w:r>
      <w:r>
        <w:rPr>
          <w:i/>
          <w:lang w:val="ru-RU"/>
        </w:rPr>
        <w:t>стандартных алгоритмов и пр</w:t>
      </w:r>
      <w:r>
        <w:rPr>
          <w:i/>
          <w:lang w:val="ru-RU"/>
        </w:rPr>
        <w:t>о</w:t>
      </w:r>
      <w:r>
        <w:rPr>
          <w:i/>
          <w:lang w:val="ru-RU"/>
        </w:rPr>
        <w:t>цедур</w:t>
      </w:r>
      <w:r>
        <w:rPr>
          <w:lang w:val="ru-RU"/>
        </w:rPr>
        <w:t>;</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t>— </w:t>
      </w:r>
      <w:r>
        <w:rPr>
          <w:i/>
          <w:lang w:val="ru-RU"/>
        </w:rPr>
        <w:t>выявлению и осознанию сущности и особенностей</w:t>
      </w:r>
      <w:r>
        <w:rPr>
          <w:lang w:val="ru-RU"/>
        </w:rPr>
        <w:t xml:space="preserve"> изучаемых объектов, процессов и явлений действительности (природных, социальных, культурных, технических и др.) в соо</w:t>
      </w:r>
      <w:r>
        <w:rPr>
          <w:lang w:val="ru-RU"/>
        </w:rPr>
        <w:t>т</w:t>
      </w:r>
      <w:r>
        <w:rPr>
          <w:lang w:val="ru-RU"/>
        </w:rPr>
        <w:t xml:space="preserve">ветствии с содержанием конкретного учебного предмета, </w:t>
      </w:r>
      <w:r>
        <w:rPr>
          <w:i/>
          <w:lang w:val="ru-RU"/>
        </w:rPr>
        <w:t>созданию и использованию моделей</w:t>
      </w:r>
      <w:r>
        <w:rPr>
          <w:lang w:val="ru-RU"/>
        </w:rPr>
        <w:t xml:space="preserve"> изучаемых объектов и процессов, </w:t>
      </w:r>
      <w:r>
        <w:rPr>
          <w:bCs/>
          <w:lang w:val="ru-RU"/>
        </w:rPr>
        <w:t>схем</w:t>
      </w:r>
      <w:r>
        <w:rPr>
          <w:lang w:val="ru-RU"/>
        </w:rPr>
        <w:t>;</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t>— </w:t>
      </w:r>
      <w:r>
        <w:rPr>
          <w:i/>
          <w:lang w:val="ru-RU"/>
        </w:rPr>
        <w:t>выявлению и анализу существенных и устойчивых связей и отношений</w:t>
      </w:r>
      <w:r>
        <w:rPr>
          <w:lang w:val="ru-RU"/>
        </w:rPr>
        <w:t xml:space="preserve"> между объе</w:t>
      </w:r>
      <w:r>
        <w:rPr>
          <w:lang w:val="ru-RU"/>
        </w:rPr>
        <w:t>к</w:t>
      </w:r>
      <w:r>
        <w:rPr>
          <w:lang w:val="ru-RU"/>
        </w:rPr>
        <w:t>тами и процессами;</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t>2) учебно-познавательные задачи, направленные на формирование и оценку навыка</w:t>
      </w:r>
      <w:r>
        <w:rPr>
          <w:b/>
          <w:lang w:val="ru-RU"/>
        </w:rPr>
        <w:t xml:space="preserve"> с</w:t>
      </w:r>
      <w:r>
        <w:rPr>
          <w:b/>
          <w:lang w:val="ru-RU"/>
        </w:rPr>
        <w:t>а</w:t>
      </w:r>
      <w:r>
        <w:rPr>
          <w:b/>
          <w:lang w:val="ru-RU"/>
        </w:rPr>
        <w:t>мостоятельного приобретения, переноса и интеграции знаний</w:t>
      </w:r>
      <w:r>
        <w:rPr>
          <w:lang w:val="ru-RU"/>
        </w:rPr>
        <w:t xml:space="preserve"> как результата использ</w:t>
      </w:r>
      <w:r>
        <w:rPr>
          <w:lang w:val="ru-RU"/>
        </w:rPr>
        <w:t>о</w:t>
      </w:r>
      <w:r>
        <w:rPr>
          <w:lang w:val="ru-RU"/>
        </w:rPr>
        <w:t>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w:t>
      </w:r>
      <w:r>
        <w:rPr>
          <w:lang w:val="ru-RU"/>
        </w:rPr>
        <w:t>е</w:t>
      </w:r>
      <w:r>
        <w:rPr>
          <w:lang w:val="ru-RU"/>
        </w:rPr>
        <w:t>ния аналогий и причинно-следственных связей, построения рассуждений, соотнесения с и</w:t>
      </w:r>
      <w:r>
        <w:rPr>
          <w:lang w:val="ru-RU"/>
        </w:rPr>
        <w:t>з</w:t>
      </w:r>
      <w:r>
        <w:rPr>
          <w:lang w:val="ru-RU"/>
        </w:rPr>
        <w:t>вестным</w:t>
      </w:r>
      <w:r>
        <w:rPr>
          <w:rStyle w:val="a4"/>
          <w:vertAlign w:val="superscript"/>
          <w:lang w:val="ru-RU"/>
        </w:rPr>
        <w:footnoteReference w:id="1"/>
      </w:r>
      <w:r>
        <w:rPr>
          <w:lang w:val="ru-RU"/>
        </w:rPr>
        <w:t>; требующие от учащихся более глубокого понимания изученного и/или выдвиж</w:t>
      </w:r>
      <w:r>
        <w:rPr>
          <w:lang w:val="ru-RU"/>
        </w:rPr>
        <w:t>е</w:t>
      </w:r>
      <w:r>
        <w:rPr>
          <w:lang w:val="ru-RU"/>
        </w:rPr>
        <w:t>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t> </w:t>
      </w:r>
      <w:r>
        <w:rPr>
          <w:lang w:val="ru-RU"/>
        </w:rPr>
        <w:t>п.;</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t>3) учебно-практические задачи, направленные на формирование и оценку</w:t>
      </w:r>
      <w:r>
        <w:rPr>
          <w:b/>
          <w:lang w:val="ru-RU"/>
        </w:rPr>
        <w:t xml:space="preserve"> </w:t>
      </w:r>
      <w:r>
        <w:rPr>
          <w:lang w:val="ru-RU"/>
        </w:rPr>
        <w:t>навыка</w:t>
      </w:r>
      <w:r>
        <w:rPr>
          <w:b/>
          <w:lang w:val="ru-RU"/>
        </w:rPr>
        <w:t xml:space="preserve"> ра</w:t>
      </w:r>
      <w:r>
        <w:rPr>
          <w:b/>
          <w:lang w:val="ru-RU"/>
        </w:rPr>
        <w:t>з</w:t>
      </w:r>
      <w:r>
        <w:rPr>
          <w:b/>
          <w:lang w:val="ru-RU"/>
        </w:rPr>
        <w:t>решения</w:t>
      </w:r>
      <w:r>
        <w:rPr>
          <w:lang w:val="ru-RU"/>
        </w:rPr>
        <w:t xml:space="preserve"> </w:t>
      </w:r>
      <w:r>
        <w:rPr>
          <w:b/>
          <w:lang w:val="ru-RU"/>
        </w:rPr>
        <w:t>проблем</w:t>
      </w:r>
      <w:r>
        <w:rPr>
          <w:lang w:val="ru-RU"/>
        </w:rPr>
        <w:t>/проблемных ситуаций, требующие принятия решения в ситуации неопр</w:t>
      </w:r>
      <w:r>
        <w:rPr>
          <w:lang w:val="ru-RU"/>
        </w:rPr>
        <w:t>е</w:t>
      </w:r>
      <w:r>
        <w:rPr>
          <w:lang w:val="ru-RU"/>
        </w:rPr>
        <w:t>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t>4) учебно-практические задачи, направленные на формирование и оценку</w:t>
      </w:r>
      <w:r>
        <w:rPr>
          <w:b/>
          <w:lang w:val="ru-RU"/>
        </w:rPr>
        <w:t xml:space="preserve"> </w:t>
      </w:r>
      <w:r>
        <w:rPr>
          <w:lang w:val="ru-RU"/>
        </w:rPr>
        <w:t>навыка</w:t>
      </w:r>
      <w:r>
        <w:rPr>
          <w:b/>
          <w:lang w:val="ru-RU"/>
        </w:rPr>
        <w:t xml:space="preserve"> с</w:t>
      </w:r>
      <w:r>
        <w:rPr>
          <w:b/>
          <w:lang w:val="ru-RU"/>
        </w:rPr>
        <w:t>о</w:t>
      </w:r>
      <w:r>
        <w:rPr>
          <w:b/>
          <w:lang w:val="ru-RU"/>
        </w:rPr>
        <w:t>трудничества</w:t>
      </w:r>
      <w:r>
        <w:rPr>
          <w:lang w:val="ru-RU"/>
        </w:rPr>
        <w:t>, требующие совместной работы в парах или группах с распределением р</w:t>
      </w:r>
      <w:r>
        <w:rPr>
          <w:lang w:val="ru-RU"/>
        </w:rPr>
        <w:t>о</w:t>
      </w:r>
      <w:r>
        <w:rPr>
          <w:lang w:val="ru-RU"/>
        </w:rPr>
        <w:t>лей/функций и разделением ответственности за конечный результат;</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t>5) учебно-практические задачи, направленные на формирование и оценку</w:t>
      </w:r>
      <w:r>
        <w:rPr>
          <w:b/>
          <w:lang w:val="ru-RU"/>
        </w:rPr>
        <w:t xml:space="preserve"> </w:t>
      </w:r>
      <w:r>
        <w:rPr>
          <w:lang w:val="ru-RU"/>
        </w:rPr>
        <w:t>навыка</w:t>
      </w:r>
      <w:r>
        <w:rPr>
          <w:b/>
          <w:lang w:val="ru-RU"/>
        </w:rPr>
        <w:t xml:space="preserve"> ко</w:t>
      </w:r>
      <w:r>
        <w:rPr>
          <w:b/>
          <w:lang w:val="ru-RU"/>
        </w:rPr>
        <w:t>м</w:t>
      </w:r>
      <w:r>
        <w:rPr>
          <w:b/>
          <w:lang w:val="ru-RU"/>
        </w:rPr>
        <w:t>муникации</w:t>
      </w:r>
      <w:r>
        <w:rPr>
          <w:lang w:val="ru-RU"/>
        </w:rPr>
        <w:t>, требующие создания письменного или устного текста/высказывания с заданн</w:t>
      </w:r>
      <w:r>
        <w:rPr>
          <w:lang w:val="ru-RU"/>
        </w:rPr>
        <w:t>ы</w:t>
      </w:r>
      <w:r>
        <w:rPr>
          <w:lang w:val="ru-RU"/>
        </w:rPr>
        <w:t>ми параметрами: коммуникативной задачей, темой, объёмом, форматом (например, сообщ</w:t>
      </w:r>
      <w:r>
        <w:rPr>
          <w:lang w:val="ru-RU"/>
        </w:rPr>
        <w:t>е</w:t>
      </w:r>
      <w:r>
        <w:rPr>
          <w:lang w:val="ru-RU"/>
        </w:rPr>
        <w:t>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t>6) учебно-практические и учебно-познавательные задачи, направленные на формиров</w:t>
      </w:r>
      <w:r>
        <w:rPr>
          <w:lang w:val="ru-RU"/>
        </w:rPr>
        <w:t>а</w:t>
      </w:r>
      <w:r>
        <w:rPr>
          <w:lang w:val="ru-RU"/>
        </w:rPr>
        <w:t>ние и оценку</w:t>
      </w:r>
      <w:r>
        <w:rPr>
          <w:b/>
          <w:lang w:val="ru-RU"/>
        </w:rPr>
        <w:t xml:space="preserve"> </w:t>
      </w:r>
      <w:r>
        <w:rPr>
          <w:lang w:val="ru-RU"/>
        </w:rPr>
        <w:t xml:space="preserve">навыка </w:t>
      </w:r>
      <w:r>
        <w:rPr>
          <w:b/>
          <w:lang w:val="ru-RU"/>
        </w:rPr>
        <w:t>самоорганизации и саморегуляции</w:t>
      </w:r>
      <w:r>
        <w:rPr>
          <w:lang w:val="ru-RU"/>
        </w:rPr>
        <w:t>, наделяющие учащихся функци</w:t>
      </w:r>
      <w:r>
        <w:rPr>
          <w:lang w:val="ru-RU"/>
        </w:rPr>
        <w:t>я</w:t>
      </w:r>
      <w:r>
        <w:rPr>
          <w:lang w:val="ru-RU"/>
        </w:rPr>
        <w:t>ми организации выполнения задания: планирования этапов выполнения работы, отслежив</w:t>
      </w:r>
      <w:r>
        <w:rPr>
          <w:lang w:val="ru-RU"/>
        </w:rPr>
        <w:t>а</w:t>
      </w:r>
      <w:r>
        <w:rPr>
          <w:lang w:val="ru-RU"/>
        </w:rPr>
        <w:t>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Pr>
          <w:rStyle w:val="a4"/>
          <w:vertAlign w:val="superscript"/>
          <w:lang w:val="ru-RU"/>
        </w:rPr>
        <w:footnoteReference w:id="2"/>
      </w:r>
      <w:r>
        <w:rPr>
          <w:lang w:val="ru-RU"/>
        </w:rPr>
        <w:t>;</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t>7) учебно-практические и учебно-познавательные задачи, направленные на формиров</w:t>
      </w:r>
      <w:r>
        <w:rPr>
          <w:lang w:val="ru-RU"/>
        </w:rPr>
        <w:t>а</w:t>
      </w:r>
      <w:r>
        <w:rPr>
          <w:lang w:val="ru-RU"/>
        </w:rPr>
        <w:t>ние и оценку навыка</w:t>
      </w:r>
      <w:r>
        <w:rPr>
          <w:b/>
          <w:lang w:val="ru-RU"/>
        </w:rPr>
        <w:t xml:space="preserve"> рефлексии</w:t>
      </w:r>
      <w:r>
        <w:rPr>
          <w:lang w:val="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Pr>
          <w:rStyle w:val="a4"/>
          <w:vertAlign w:val="superscript"/>
          <w:lang w:val="ru-RU"/>
        </w:rPr>
        <w:footnoteReference w:id="3"/>
      </w:r>
      <w:r>
        <w:rPr>
          <w:lang w:val="ru-RU"/>
        </w:rPr>
        <w:t xml:space="preserve"> задания и/или самостоятельной постано</w:t>
      </w:r>
      <w:r>
        <w:rPr>
          <w:lang w:val="ru-RU"/>
        </w:rPr>
        <w:t>в</w:t>
      </w:r>
      <w:r>
        <w:rPr>
          <w:lang w:val="ru-RU"/>
        </w:rPr>
        <w:lastRenderedPageBreak/>
        <w:t>ки учебных задач (например, что надо изменить, выполнить по-другому, дополнительно узнать и т. п.);</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t>8) учебно-практические и учебно-познавательные задачи, направленные на формиров</w:t>
      </w:r>
      <w:r>
        <w:rPr>
          <w:lang w:val="ru-RU"/>
        </w:rPr>
        <w:t>а</w:t>
      </w:r>
      <w:r>
        <w:rPr>
          <w:lang w:val="ru-RU"/>
        </w:rPr>
        <w:t>ние</w:t>
      </w:r>
      <w:r>
        <w:rPr>
          <w:rStyle w:val="a4"/>
          <w:vertAlign w:val="superscript"/>
          <w:lang w:val="ru-RU"/>
        </w:rPr>
        <w:footnoteReference w:id="4"/>
      </w:r>
      <w:r>
        <w:rPr>
          <w:lang w:val="ru-RU"/>
        </w:rPr>
        <w:t xml:space="preserve"> </w:t>
      </w:r>
      <w:r>
        <w:rPr>
          <w:b/>
          <w:lang w:val="ru-RU"/>
        </w:rPr>
        <w:t>ценностно-смысловых установок</w:t>
      </w:r>
      <w:r>
        <w:rPr>
          <w:lang w:val="ru-RU"/>
        </w:rPr>
        <w:t>, что требует от обучающихся выражения ценнос</w:t>
      </w:r>
      <w:r>
        <w:rPr>
          <w:lang w:val="ru-RU"/>
        </w:rPr>
        <w:t>т</w:t>
      </w:r>
      <w:r>
        <w:rPr>
          <w:lang w:val="ru-RU"/>
        </w:rPr>
        <w:t>ных суждений и/или своей позиции по обсуждаемой проблеме на основе имеющихся пре</w:t>
      </w:r>
      <w:r>
        <w:rPr>
          <w:lang w:val="ru-RU"/>
        </w:rPr>
        <w:t>д</w:t>
      </w:r>
      <w:r>
        <w:rPr>
          <w:lang w:val="ru-RU"/>
        </w:rPr>
        <w:t>ставлений о социальных и/или личностных ценностях, нравственно-этических нормах, эст</w:t>
      </w:r>
      <w:r>
        <w:rPr>
          <w:lang w:val="ru-RU"/>
        </w:rPr>
        <w:t>е</w:t>
      </w:r>
      <w:r>
        <w:rPr>
          <w:lang w:val="ru-RU"/>
        </w:rPr>
        <w:t>тических ценностях, а также аргументации (пояснения или комментария) своей позиции или оценки;</w:t>
      </w:r>
    </w:p>
    <w:p w:rsidR="006F4E80" w:rsidRDefault="00FA7A0B">
      <w:pPr>
        <w:pStyle w:val="af4"/>
        <w:widowControl/>
        <w:tabs>
          <w:tab w:val="clear" w:pos="4677"/>
          <w:tab w:val="clear" w:pos="9355"/>
        </w:tabs>
        <w:overflowPunct w:val="0"/>
        <w:ind w:firstLine="454"/>
        <w:jc w:val="both"/>
        <w:textAlignment w:val="baseline"/>
        <w:rPr>
          <w:lang w:val="ru-RU"/>
        </w:rPr>
      </w:pPr>
      <w:r>
        <w:rPr>
          <w:lang w:val="ru-RU"/>
        </w:rPr>
        <w:t>9) учебно-практические и учебно-познавательные задачи, направленные на формиров</w:t>
      </w:r>
      <w:r>
        <w:rPr>
          <w:lang w:val="ru-RU"/>
        </w:rPr>
        <w:t>а</w:t>
      </w:r>
      <w:r>
        <w:rPr>
          <w:lang w:val="ru-RU"/>
        </w:rPr>
        <w:t>ние и оценку</w:t>
      </w:r>
      <w:r>
        <w:rPr>
          <w:b/>
          <w:lang w:val="ru-RU"/>
        </w:rPr>
        <w:t xml:space="preserve"> ИКТ-компетентности обучающихся</w:t>
      </w:r>
      <w:r>
        <w:rPr>
          <w:lang w:val="ru-RU"/>
        </w:rPr>
        <w:t>, требующие педагогически целесообра</w:t>
      </w:r>
      <w:r>
        <w:rPr>
          <w:lang w:val="ru-RU"/>
        </w:rPr>
        <w:t>з</w:t>
      </w:r>
      <w:r>
        <w:rPr>
          <w:lang w:val="ru-RU"/>
        </w:rPr>
        <w:t>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w:t>
      </w:r>
      <w:r>
        <w:rPr>
          <w:lang w:val="ru-RU"/>
        </w:rPr>
        <w:t>а</w:t>
      </w:r>
      <w:r>
        <w:rPr>
          <w:lang w:val="ru-RU"/>
        </w:rPr>
        <w:t>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6F4E80" w:rsidRDefault="00FA7A0B">
      <w:pPr>
        <w:pStyle w:val="af4"/>
        <w:widowControl/>
        <w:tabs>
          <w:tab w:val="clear" w:pos="4677"/>
          <w:tab w:val="clear" w:pos="9355"/>
        </w:tabs>
        <w:overflowPunct w:val="0"/>
        <w:ind w:firstLine="454"/>
        <w:jc w:val="both"/>
        <w:textAlignment w:val="baseline"/>
        <w:rPr>
          <w:bCs/>
          <w:lang w:val="ru-RU"/>
        </w:rPr>
      </w:pPr>
      <w:r>
        <w:rPr>
          <w:lang w:val="ru-RU"/>
        </w:rPr>
        <w:t>В соответствии с реализуемой ФГОС ООО деятельностной парадигмой образования с</w:t>
      </w:r>
      <w:r>
        <w:rPr>
          <w:lang w:val="ru-RU"/>
        </w:rPr>
        <w:t>и</w:t>
      </w:r>
      <w:r>
        <w:rPr>
          <w:lang w:val="ru-RU"/>
        </w:rPr>
        <w:t xml:space="preserve">стема планируемых результатов строится на основе </w:t>
      </w:r>
      <w:r>
        <w:rPr>
          <w:b/>
          <w:i/>
          <w:lang w:val="ru-RU"/>
        </w:rPr>
        <w:t>уровневого подхода:</w:t>
      </w:r>
      <w:r>
        <w:rPr>
          <w:lang w:val="ru-RU"/>
        </w:rPr>
        <w:t xml:space="preserve"> выделения ожида</w:t>
      </w:r>
      <w:r>
        <w:rPr>
          <w:lang w:val="ru-RU"/>
        </w:rPr>
        <w:t>е</w:t>
      </w:r>
      <w:r>
        <w:rPr>
          <w:lang w:val="ru-RU"/>
        </w:rPr>
        <w:t>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w:t>
      </w:r>
      <w:r>
        <w:rPr>
          <w:lang w:val="ru-RU"/>
        </w:rPr>
        <w:t>х</w:t>
      </w:r>
      <w:r>
        <w:rPr>
          <w:lang w:val="ru-RU"/>
        </w:rPr>
        <w:t xml:space="preserve">ся, </w:t>
      </w:r>
      <w:r>
        <w:rPr>
          <w:bCs/>
          <w:lang w:val="ru-RU"/>
        </w:rPr>
        <w:t>поощрять продвижения обучающихся, выстраивать индивидуальные траектории движ</w:t>
      </w:r>
      <w:r>
        <w:rPr>
          <w:bCs/>
          <w:lang w:val="ru-RU"/>
        </w:rPr>
        <w:t>е</w:t>
      </w:r>
      <w:r>
        <w:rPr>
          <w:bCs/>
          <w:lang w:val="ru-RU"/>
        </w:rPr>
        <w:t>ния с учётом зоны ближайшего развития ребёнка.</w:t>
      </w:r>
    </w:p>
    <w:p w:rsidR="006F4E80" w:rsidRDefault="00FA7A0B">
      <w:pPr>
        <w:pStyle w:val="af4"/>
        <w:widowControl/>
        <w:tabs>
          <w:tab w:val="clear" w:pos="4677"/>
          <w:tab w:val="clear" w:pos="9355"/>
        </w:tabs>
        <w:overflowPunct w:val="0"/>
        <w:ind w:firstLine="454"/>
        <w:jc w:val="both"/>
        <w:textAlignment w:val="baseline"/>
        <w:rPr>
          <w:lang w:val="ru-RU"/>
        </w:rPr>
      </w:pPr>
      <w:r>
        <w:rPr>
          <w:b/>
          <w:bCs/>
          <w:lang w:val="ru-RU"/>
        </w:rPr>
        <w:t>В стру</w:t>
      </w:r>
      <w:r>
        <w:rPr>
          <w:b/>
          <w:lang w:val="ru-RU"/>
        </w:rPr>
        <w:t>ктуре планируемых результатов</w:t>
      </w:r>
      <w:r>
        <w:rPr>
          <w:lang w:val="ru-RU"/>
        </w:rPr>
        <w:t xml:space="preserve"> выделяются:</w:t>
      </w:r>
    </w:p>
    <w:p w:rsidR="006F4E80" w:rsidRDefault="00FA7A0B">
      <w:pPr>
        <w:ind w:firstLine="454"/>
        <w:jc w:val="both"/>
        <w:rPr>
          <w:lang w:val="ru-RU"/>
        </w:rPr>
      </w:pPr>
      <w:r>
        <w:rPr>
          <w:b/>
          <w:lang w:val="ru-RU"/>
        </w:rPr>
        <w:t>1)</w:t>
      </w:r>
      <w:r>
        <w:rPr>
          <w:b/>
        </w:rPr>
        <w:t> </w:t>
      </w:r>
      <w:r>
        <w:rPr>
          <w:b/>
          <w:lang w:val="ru-RU"/>
        </w:rPr>
        <w:t>Ведущие целевые установки и основные ожидаемые результаты основного общ</w:t>
      </w:r>
      <w:r>
        <w:rPr>
          <w:b/>
          <w:lang w:val="ru-RU"/>
        </w:rPr>
        <w:t>е</w:t>
      </w:r>
      <w:r>
        <w:rPr>
          <w:b/>
          <w:lang w:val="ru-RU"/>
        </w:rPr>
        <w:t>го образования</w:t>
      </w:r>
      <w:r>
        <w:rPr>
          <w:lang w:val="ru-RU"/>
        </w:rPr>
        <w:t>,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w:t>
      </w:r>
      <w:r>
        <w:rPr>
          <w:lang w:val="ru-RU"/>
        </w:rPr>
        <w:t>н</w:t>
      </w:r>
      <w:r>
        <w:rPr>
          <w:lang w:val="ru-RU"/>
        </w:rPr>
        <w:t>тереса, целенаправленное формирование и развитие познавательных потребностей и спосо</w:t>
      </w:r>
      <w:r>
        <w:rPr>
          <w:lang w:val="ru-RU"/>
        </w:rPr>
        <w:t>б</w:t>
      </w:r>
      <w:r>
        <w:rPr>
          <w:lang w:val="ru-RU"/>
        </w:rPr>
        <w:t>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w:t>
      </w:r>
      <w:r>
        <w:rPr>
          <w:lang w:val="ru-RU"/>
        </w:rPr>
        <w:t>ь</w:t>
      </w:r>
      <w:r>
        <w:rPr>
          <w:lang w:val="ru-RU"/>
        </w:rPr>
        <w:t xml:space="preserve">зование </w:t>
      </w:r>
      <w:r>
        <w:rPr>
          <w:b/>
          <w:i/>
          <w:lang w:val="ru-RU"/>
        </w:rPr>
        <w:t>исключительно неперсонифицированной</w:t>
      </w:r>
      <w:r>
        <w:rPr>
          <w:lang w:val="ru-RU"/>
        </w:rPr>
        <w:t xml:space="preserve"> информации, а полученные результаты характеризуют эффективность деятельности системы образования на федеральном и реги</w:t>
      </w:r>
      <w:r>
        <w:rPr>
          <w:lang w:val="ru-RU"/>
        </w:rPr>
        <w:t>о</w:t>
      </w:r>
      <w:r>
        <w:rPr>
          <w:lang w:val="ru-RU"/>
        </w:rPr>
        <w:t>нальном уровнях.</w:t>
      </w:r>
    </w:p>
    <w:p w:rsidR="006F4E80" w:rsidRDefault="00FA7A0B">
      <w:pPr>
        <w:ind w:firstLine="454"/>
        <w:jc w:val="both"/>
        <w:rPr>
          <w:lang w:val="ru-RU"/>
        </w:rPr>
      </w:pPr>
      <w:r>
        <w:rPr>
          <w:b/>
          <w:lang w:val="ru-RU"/>
        </w:rPr>
        <w:t>2)</w:t>
      </w:r>
      <w:r>
        <w:rPr>
          <w:b/>
        </w:rPr>
        <w:t> </w:t>
      </w:r>
      <w:r>
        <w:rPr>
          <w:b/>
          <w:lang w:val="ru-RU"/>
        </w:rPr>
        <w:t xml:space="preserve">Планируемые результаты освоения учебных и междисциплинарных программ. </w:t>
      </w:r>
      <w:r>
        <w:rPr>
          <w:lang w:val="ru-RU"/>
        </w:rPr>
        <w:t>Эти результаты приводятся в блоках</w:t>
      </w:r>
      <w:r>
        <w:rPr>
          <w:b/>
          <w:lang w:val="ru-RU"/>
        </w:rPr>
        <w:t xml:space="preserve"> </w:t>
      </w:r>
      <w:r>
        <w:rPr>
          <w:lang w:val="ru-RU"/>
        </w:rPr>
        <w:t xml:space="preserve">«Выпускник научится» и </w:t>
      </w:r>
      <w:r>
        <w:rPr>
          <w:i/>
          <w:lang w:val="ru-RU"/>
        </w:rPr>
        <w:t>«Выпускник получит возмо</w:t>
      </w:r>
      <w:r>
        <w:rPr>
          <w:i/>
          <w:lang w:val="ru-RU"/>
        </w:rPr>
        <w:t>ж</w:t>
      </w:r>
      <w:r>
        <w:rPr>
          <w:i/>
          <w:lang w:val="ru-RU"/>
        </w:rPr>
        <w:t>ность научиться»</w:t>
      </w:r>
      <w:r>
        <w:rPr>
          <w:rStyle w:val="a4"/>
          <w:vertAlign w:val="superscript"/>
          <w:lang w:val="ru-RU"/>
        </w:rPr>
        <w:footnoteReference w:id="5"/>
      </w:r>
      <w:r>
        <w:rPr>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6F4E80" w:rsidRDefault="00FA7A0B">
      <w:pPr>
        <w:ind w:firstLine="454"/>
        <w:jc w:val="both"/>
        <w:rPr>
          <w:lang w:val="ru-RU"/>
        </w:rPr>
      </w:pPr>
      <w:r>
        <w:rPr>
          <w:lang w:val="ru-RU"/>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w:t>
      </w:r>
      <w:r>
        <w:rPr>
          <w:lang w:val="ru-RU"/>
        </w:rPr>
        <w:t>е</w:t>
      </w:r>
      <w:r>
        <w:rPr>
          <w:lang w:val="ru-RU"/>
        </w:rPr>
        <w:t>зультатов служат их значимость для решения основных задач образования на данной ступ</w:t>
      </w:r>
      <w:r>
        <w:rPr>
          <w:lang w:val="ru-RU"/>
        </w:rPr>
        <w:t>е</w:t>
      </w:r>
      <w:r>
        <w:rPr>
          <w:lang w:val="ru-RU"/>
        </w:rPr>
        <w:t>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w:t>
      </w:r>
      <w:r>
        <w:rPr>
          <w:lang w:val="ru-RU"/>
        </w:rPr>
        <w:t>с</w:t>
      </w:r>
      <w:r>
        <w:rPr>
          <w:lang w:val="ru-RU"/>
        </w:rPr>
        <w:t>полнительскую компетентность обучающихся. Иными словами, в этот блок включается т</w:t>
      </w:r>
      <w:r>
        <w:rPr>
          <w:lang w:val="ru-RU"/>
        </w:rPr>
        <w:t>а</w:t>
      </w:r>
      <w:r>
        <w:rPr>
          <w:lang w:val="ru-RU"/>
        </w:rPr>
        <w:t xml:space="preserve">кой круг учебных задач, построенных на опорном учебном материале, овладение которыми </w:t>
      </w:r>
      <w:r>
        <w:rPr>
          <w:lang w:val="ru-RU"/>
        </w:rPr>
        <w:lastRenderedPageBreak/>
        <w:t>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6F4E80" w:rsidRDefault="00FA7A0B">
      <w:pPr>
        <w:ind w:firstLine="454"/>
        <w:jc w:val="both"/>
        <w:rPr>
          <w:lang w:val="ru-RU"/>
        </w:rPr>
      </w:pPr>
      <w:r>
        <w:rPr>
          <w:lang w:val="ru-RU"/>
        </w:rPr>
        <w:t xml:space="preserve">Достижение планируемых результатов, отнесённых к блоку «Выпускник научится», </w:t>
      </w:r>
      <w:r>
        <w:rPr>
          <w:b/>
          <w:lang w:val="ru-RU"/>
        </w:rPr>
        <w:t>выносится на итоговую оценку</w:t>
      </w:r>
      <w:r>
        <w:rPr>
          <w:lang w:val="ru-RU"/>
        </w:rPr>
        <w:t>, которая может осуществляться как в ходе обучения (с п</w:t>
      </w:r>
      <w:r>
        <w:rPr>
          <w:lang w:val="ru-RU"/>
        </w:rPr>
        <w:t>о</w:t>
      </w:r>
      <w:r>
        <w:rPr>
          <w:lang w:val="ru-RU"/>
        </w:rPr>
        <w:t>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w:t>
      </w:r>
      <w:r>
        <w:rPr>
          <w:lang w:val="ru-RU"/>
        </w:rPr>
        <w:t>а</w:t>
      </w:r>
      <w:r>
        <w:rPr>
          <w:lang w:val="ru-RU"/>
        </w:rPr>
        <w:t xml:space="preserve">тов этого блока на уровне, характеризующем исполнительскую компетентность учащихся, ведётся с помощью </w:t>
      </w:r>
      <w:r>
        <w:rPr>
          <w:i/>
          <w:lang w:val="ru-RU"/>
        </w:rPr>
        <w:t>заданий базового уровня</w:t>
      </w:r>
      <w:r>
        <w:rPr>
          <w:lang w:val="ru-RU"/>
        </w:rPr>
        <w:t>, а на уровне действий, составляющих зону бл</w:t>
      </w:r>
      <w:r>
        <w:rPr>
          <w:lang w:val="ru-RU"/>
        </w:rPr>
        <w:t>и</w:t>
      </w:r>
      <w:r>
        <w:rPr>
          <w:lang w:val="ru-RU"/>
        </w:rPr>
        <w:t xml:space="preserve">жайшего развития большинства обучающихся, — с помощью </w:t>
      </w:r>
      <w:r>
        <w:rPr>
          <w:i/>
          <w:lang w:val="ru-RU"/>
        </w:rPr>
        <w:t>заданий повышенного уровня</w:t>
      </w:r>
      <w:r>
        <w:rPr>
          <w:lang w:val="ru-RU"/>
        </w:rPr>
        <w:t xml:space="preserve">. </w:t>
      </w:r>
      <w:r>
        <w:rPr>
          <w:b/>
          <w:lang w:val="ru-RU"/>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w:t>
      </w:r>
      <w:r>
        <w:rPr>
          <w:b/>
          <w:lang w:val="ru-RU"/>
        </w:rPr>
        <w:t>ю</w:t>
      </w:r>
      <w:r>
        <w:rPr>
          <w:b/>
          <w:lang w:val="ru-RU"/>
        </w:rPr>
        <w:t>щую ступень обучения.</w:t>
      </w:r>
    </w:p>
    <w:p w:rsidR="006F4E80" w:rsidRDefault="00FA7A0B">
      <w:pPr>
        <w:ind w:firstLine="454"/>
        <w:jc w:val="both"/>
        <w:rPr>
          <w:lang w:val="ru-RU"/>
        </w:rPr>
      </w:pPr>
      <w:r>
        <w:rPr>
          <w:lang w:val="ru-RU"/>
        </w:rPr>
        <w:t xml:space="preserve">В блоках </w:t>
      </w:r>
      <w:r>
        <w:rPr>
          <w:i/>
          <w:lang w:val="ru-RU"/>
        </w:rPr>
        <w:t>«Выпускник получит возможность научиться»</w:t>
      </w:r>
      <w:r>
        <w:rPr>
          <w:lang w:val="ru-RU"/>
        </w:rPr>
        <w:t xml:space="preserve"> приводятся планируемые р</w:t>
      </w:r>
      <w:r>
        <w:rPr>
          <w:lang w:val="ru-RU"/>
        </w:rPr>
        <w:t>е</w:t>
      </w:r>
      <w:r>
        <w:rPr>
          <w:lang w:val="ru-RU"/>
        </w:rPr>
        <w:t>зультаты, характеризующие систему учебных действий в отношении знаний, умений, нав</w:t>
      </w:r>
      <w:r>
        <w:rPr>
          <w:lang w:val="ru-RU"/>
        </w:rPr>
        <w:t>ы</w:t>
      </w:r>
      <w:r>
        <w:rPr>
          <w:lang w:val="ru-RU"/>
        </w:rPr>
        <w:t>ков, расширяющих и углубляющих понимание опорного учебного материала или выступ</w:t>
      </w:r>
      <w:r>
        <w:rPr>
          <w:lang w:val="ru-RU"/>
        </w:rPr>
        <w:t>а</w:t>
      </w:r>
      <w:r>
        <w:rPr>
          <w:lang w:val="ru-RU"/>
        </w:rPr>
        <w:t>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w:t>
      </w:r>
      <w:r>
        <w:rPr>
          <w:lang w:val="ru-RU"/>
        </w:rPr>
        <w:t>а</w:t>
      </w:r>
      <w:r>
        <w:rPr>
          <w:lang w:val="ru-RU"/>
        </w:rPr>
        <w:t>вания эта группа целей не отрабатывается со всеми без исключения обучающимися как в с</w:t>
      </w:r>
      <w:r>
        <w:rPr>
          <w:lang w:val="ru-RU"/>
        </w:rPr>
        <w:t>и</w:t>
      </w:r>
      <w:r>
        <w:rPr>
          <w:lang w:val="ru-RU"/>
        </w:rPr>
        <w:t>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w:t>
      </w:r>
      <w:r>
        <w:rPr>
          <w:lang w:val="ru-RU"/>
        </w:rPr>
        <w:t>о</w:t>
      </w:r>
      <w:r>
        <w:rPr>
          <w:lang w:val="ru-RU"/>
        </w:rPr>
        <w:t>стижения этих целей ведётся преимущественно в ходе процедур, допускающих предоставл</w:t>
      </w:r>
      <w:r>
        <w:rPr>
          <w:lang w:val="ru-RU"/>
        </w:rPr>
        <w:t>е</w:t>
      </w:r>
      <w:r>
        <w:rPr>
          <w:lang w:val="ru-RU"/>
        </w:rPr>
        <w:t xml:space="preserve">ние и использование исключительно </w:t>
      </w:r>
      <w:r>
        <w:rPr>
          <w:b/>
          <w:i/>
          <w:lang w:val="ru-RU"/>
        </w:rPr>
        <w:t>неперсонифицированной информации</w:t>
      </w:r>
      <w:r>
        <w:rPr>
          <w:lang w:val="ru-RU"/>
        </w:rPr>
        <w:t>.</w:t>
      </w:r>
    </w:p>
    <w:p w:rsidR="006F4E80" w:rsidRDefault="00FA7A0B">
      <w:pPr>
        <w:ind w:firstLine="454"/>
        <w:jc w:val="both"/>
        <w:rPr>
          <w:lang w:val="ru-RU"/>
        </w:rPr>
      </w:pPr>
      <w:r>
        <w:rPr>
          <w:lang w:val="ru-RU"/>
        </w:rPr>
        <w:t xml:space="preserve">Частично задания, ориентированные на оценку достижения планируемых результатов из блока </w:t>
      </w:r>
      <w:r>
        <w:rPr>
          <w:i/>
          <w:lang w:val="ru-RU"/>
        </w:rPr>
        <w:t>«Выпускник получит возможность научиться»</w:t>
      </w:r>
      <w:r>
        <w:rPr>
          <w:lang w:val="ru-RU"/>
        </w:rPr>
        <w:t>, могут включаться в материалы итог</w:t>
      </w:r>
      <w:r>
        <w:rPr>
          <w:lang w:val="ru-RU"/>
        </w:rPr>
        <w:t>о</w:t>
      </w:r>
      <w:r>
        <w:rPr>
          <w:lang w:val="ru-RU"/>
        </w:rPr>
        <w:t>вого контроля. Основные цели такого включения — предоставить возможность обучающи</w:t>
      </w:r>
      <w:r>
        <w:rPr>
          <w:lang w:val="ru-RU"/>
        </w:rPr>
        <w:t>м</w:t>
      </w:r>
      <w:r>
        <w:rPr>
          <w:lang w:val="ru-RU"/>
        </w:rPr>
        <w:t>ся продемонстрировать овладение более высокими (по сравнению с базовым) уровнями д</w:t>
      </w:r>
      <w:r>
        <w:rPr>
          <w:lang w:val="ru-RU"/>
        </w:rPr>
        <w:t>о</w:t>
      </w:r>
      <w:r>
        <w:rPr>
          <w:lang w:val="ru-RU"/>
        </w:rPr>
        <w:t>стижений и выявить динамику роста численности группы наиболее подготовленных обуч</w:t>
      </w:r>
      <w:r>
        <w:rPr>
          <w:lang w:val="ru-RU"/>
        </w:rPr>
        <w:t>а</w:t>
      </w:r>
      <w:r>
        <w:rPr>
          <w:lang w:val="ru-RU"/>
        </w:rPr>
        <w:t xml:space="preserve">ющихся. При этом </w:t>
      </w:r>
      <w:r>
        <w:rPr>
          <w:b/>
          <w:lang w:val="ru-RU"/>
        </w:rPr>
        <w:t>невыполнение обучающимися заданий, с помощью которых ведётся оценка достижения планируемых результатов данного блока, не является препятств</w:t>
      </w:r>
      <w:r>
        <w:rPr>
          <w:b/>
          <w:lang w:val="ru-RU"/>
        </w:rPr>
        <w:t>и</w:t>
      </w:r>
      <w:r>
        <w:rPr>
          <w:b/>
          <w:lang w:val="ru-RU"/>
        </w:rPr>
        <w:t>ем для перехода на следующую ступень обучения.</w:t>
      </w:r>
      <w:r>
        <w:rPr>
          <w:lang w:val="ru-RU"/>
        </w:rPr>
        <w:t xml:space="preserve"> В ряде случаев достижение планиру</w:t>
      </w:r>
      <w:r>
        <w:rPr>
          <w:lang w:val="ru-RU"/>
        </w:rPr>
        <w:t>е</w:t>
      </w:r>
      <w:r>
        <w:rPr>
          <w:lang w:val="ru-RU"/>
        </w:rPr>
        <w:t>мых результатов этого блока целесообразно вести в ходе текущего и промежуточного оцен</w:t>
      </w:r>
      <w:r>
        <w:rPr>
          <w:lang w:val="ru-RU"/>
        </w:rPr>
        <w:t>и</w:t>
      </w:r>
      <w:r>
        <w:rPr>
          <w:lang w:val="ru-RU"/>
        </w:rPr>
        <w:t>вания, а полученные результаты фиксировать в виде накопленной оценки (например, в фо</w:t>
      </w:r>
      <w:r>
        <w:rPr>
          <w:lang w:val="ru-RU"/>
        </w:rPr>
        <w:t>р</w:t>
      </w:r>
      <w:r>
        <w:rPr>
          <w:lang w:val="ru-RU"/>
        </w:rPr>
        <w:t>ме портфеля достижений) и учитывать при определении итоговой оценки.</w:t>
      </w:r>
    </w:p>
    <w:p w:rsidR="006F4E80" w:rsidRDefault="00FA7A0B">
      <w:pPr>
        <w:ind w:firstLine="454"/>
        <w:jc w:val="both"/>
        <w:rPr>
          <w:lang w:val="ru-RU"/>
        </w:rPr>
      </w:pPr>
      <w:r>
        <w:rPr>
          <w:lang w:val="ru-RU"/>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w:t>
      </w:r>
      <w:r>
        <w:rPr>
          <w:lang w:val="ru-RU"/>
        </w:rPr>
        <w:t>е</w:t>
      </w:r>
      <w:r>
        <w:rPr>
          <w:lang w:val="ru-RU"/>
        </w:rPr>
        <w:t xml:space="preserve">ние планируемых результатов, от учителя требуется использование таких педагогических технологий, которые основаны на </w:t>
      </w:r>
      <w:r>
        <w:rPr>
          <w:b/>
          <w:bCs/>
          <w:i/>
          <w:iCs/>
          <w:lang w:val="ru-RU"/>
        </w:rPr>
        <w:t>дифференциации требований</w:t>
      </w:r>
      <w:r>
        <w:rPr>
          <w:lang w:val="ru-RU"/>
        </w:rPr>
        <w:t xml:space="preserve"> к подготовке обучающи</w:t>
      </w:r>
      <w:r>
        <w:rPr>
          <w:lang w:val="ru-RU"/>
        </w:rPr>
        <w:t>х</w:t>
      </w:r>
      <w:r>
        <w:rPr>
          <w:lang w:val="ru-RU"/>
        </w:rPr>
        <w:t>ся.</w:t>
      </w:r>
    </w:p>
    <w:p w:rsidR="006F4E80" w:rsidRDefault="00FA7A0B">
      <w:pPr>
        <w:ind w:firstLine="454"/>
        <w:jc w:val="both"/>
        <w:rPr>
          <w:lang w:val="ru-RU"/>
        </w:rPr>
      </w:pPr>
      <w:r>
        <w:rPr>
          <w:lang w:val="ru-RU"/>
        </w:rPr>
        <w:t>На ступени основного общего образования устанавливаются планируемые результаты освоения:</w:t>
      </w:r>
    </w:p>
    <w:p w:rsidR="006F4E80" w:rsidRDefault="00FA7A0B">
      <w:pPr>
        <w:ind w:firstLine="454"/>
        <w:jc w:val="both"/>
        <w:rPr>
          <w:lang w:val="ru-RU"/>
        </w:rPr>
      </w:pPr>
      <w:r>
        <w:rPr>
          <w:lang w:val="ru-RU"/>
        </w:rPr>
        <w:t>•</w:t>
      </w:r>
      <w:r>
        <w:t> </w:t>
      </w:r>
      <w:r>
        <w:rPr>
          <w:lang w:val="ru-RU"/>
        </w:rPr>
        <w:t xml:space="preserve">четырёх </w:t>
      </w:r>
      <w:r>
        <w:rPr>
          <w:b/>
          <w:i/>
          <w:lang w:val="ru-RU"/>
        </w:rPr>
        <w:t>междисциплинарных учебных программ</w:t>
      </w:r>
      <w:r>
        <w:rPr>
          <w:lang w:val="ru-RU"/>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w:t>
      </w:r>
      <w:r>
        <w:rPr>
          <w:lang w:val="ru-RU"/>
        </w:rPr>
        <w:t>к</w:t>
      </w:r>
      <w:r>
        <w:rPr>
          <w:lang w:val="ru-RU"/>
        </w:rPr>
        <w:t>стом»;</w:t>
      </w:r>
    </w:p>
    <w:p w:rsidR="006F4E80" w:rsidRDefault="00FA7A0B">
      <w:pPr>
        <w:ind w:firstLine="454"/>
        <w:jc w:val="both"/>
        <w:rPr>
          <w:lang w:val="ru-RU"/>
        </w:rPr>
      </w:pPr>
      <w:r>
        <w:rPr>
          <w:lang w:val="ru-RU"/>
        </w:rPr>
        <w:t>•</w:t>
      </w:r>
      <w:r>
        <w:t> </w:t>
      </w:r>
      <w:r>
        <w:rPr>
          <w:b/>
          <w:i/>
          <w:lang w:val="ru-RU"/>
        </w:rPr>
        <w:t>учебных программ по всем предметам</w:t>
      </w:r>
      <w:r>
        <w:rPr>
          <w:lang w:val="ru-RU"/>
        </w:rPr>
        <w:t xml:space="preserve">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w:t>
      </w:r>
      <w:r>
        <w:rPr>
          <w:lang w:val="ru-RU"/>
        </w:rPr>
        <w:t>т</w:t>
      </w:r>
      <w:r>
        <w:rPr>
          <w:lang w:val="ru-RU"/>
        </w:rPr>
        <w:t>рия», «Информатика», «Физика», «Биология», «Химия», «Изобразительное искусство», «М</w:t>
      </w:r>
      <w:r>
        <w:rPr>
          <w:lang w:val="ru-RU"/>
        </w:rPr>
        <w:t>у</w:t>
      </w:r>
      <w:r>
        <w:rPr>
          <w:lang w:val="ru-RU"/>
        </w:rPr>
        <w:t>зыка», «Технология», «Физическая культура» и «Основы безопасности жизнедеятельности».</w:t>
      </w:r>
    </w:p>
    <w:p w:rsidR="006F4E80" w:rsidRDefault="00FA7A0B">
      <w:pPr>
        <w:ind w:firstLine="454"/>
        <w:jc w:val="both"/>
        <w:rPr>
          <w:lang w:val="ru-RU"/>
        </w:rPr>
      </w:pPr>
      <w:r>
        <w:rPr>
          <w:lang w:val="ru-RU"/>
        </w:rPr>
        <w:t>В данном разделе основной образовательной программы приводятся планируемые р</w:t>
      </w:r>
      <w:r>
        <w:rPr>
          <w:lang w:val="ru-RU"/>
        </w:rPr>
        <w:t>е</w:t>
      </w:r>
      <w:r>
        <w:rPr>
          <w:lang w:val="ru-RU"/>
        </w:rPr>
        <w:t>зультаты освоения всех обязательных учебных предметов на ступени основного общего о</w:t>
      </w:r>
      <w:r>
        <w:rPr>
          <w:lang w:val="ru-RU"/>
        </w:rPr>
        <w:t>б</w:t>
      </w:r>
      <w:r>
        <w:rPr>
          <w:lang w:val="ru-RU"/>
        </w:rPr>
        <w:t>разования.</w:t>
      </w:r>
    </w:p>
    <w:p w:rsidR="006F4E80" w:rsidRDefault="00FA7A0B">
      <w:pPr>
        <w:ind w:firstLine="454"/>
        <w:jc w:val="both"/>
        <w:rPr>
          <w:lang w:val="ru-RU"/>
        </w:rPr>
      </w:pPr>
      <w:r>
        <w:rPr>
          <w:lang w:val="ru-RU"/>
        </w:rPr>
        <w:lastRenderedPageBreak/>
        <w:t>Планируемые результаты освоения родного языка и родной литературы разрабатываю</w:t>
      </w:r>
      <w:r>
        <w:rPr>
          <w:lang w:val="ru-RU"/>
        </w:rPr>
        <w:t>т</w:t>
      </w:r>
      <w:r>
        <w:rPr>
          <w:lang w:val="ru-RU"/>
        </w:rPr>
        <w:t>ся в соответствии с содержанием и особенностями изучения этих курсов органами исполн</w:t>
      </w:r>
      <w:r>
        <w:rPr>
          <w:lang w:val="ru-RU"/>
        </w:rPr>
        <w:t>и</w:t>
      </w:r>
      <w:r>
        <w:rPr>
          <w:lang w:val="ru-RU"/>
        </w:rPr>
        <w:t>тельной власти субъектов Российской Федерации, осуществляющими управление в сфере образования.</w:t>
      </w:r>
    </w:p>
    <w:p w:rsidR="006F4E80" w:rsidRDefault="00FA7A0B">
      <w:pPr>
        <w:ind w:firstLine="454"/>
        <w:jc w:val="both"/>
        <w:rPr>
          <w:lang w:val="ru-RU"/>
        </w:rPr>
      </w:pPr>
      <w:r>
        <w:rPr>
          <w:b/>
          <w:lang w:val="ru-RU"/>
        </w:rPr>
        <w:t>К компетенции образовательного учреждения</w:t>
      </w:r>
      <w:r>
        <w:rPr>
          <w:lang w:val="ru-RU"/>
        </w:rPr>
        <w:t xml:space="preserve"> относится проектирование и реализ</w:t>
      </w:r>
      <w:r>
        <w:rPr>
          <w:lang w:val="ru-RU"/>
        </w:rPr>
        <w:t>а</w:t>
      </w:r>
      <w:r>
        <w:rPr>
          <w:lang w:val="ru-RU"/>
        </w:rPr>
        <w:t>ция системы достижения планируемых результатов. На основе итоговых планируемых р</w:t>
      </w:r>
      <w:r>
        <w:rPr>
          <w:lang w:val="ru-RU"/>
        </w:rPr>
        <w:t>е</w:t>
      </w:r>
      <w:r>
        <w:rPr>
          <w:lang w:val="ru-RU"/>
        </w:rPr>
        <w:t>зультатов, разработанных на федеральном уровне, образовательное учреждение самосто</w:t>
      </w:r>
      <w:r>
        <w:rPr>
          <w:lang w:val="ru-RU"/>
        </w:rPr>
        <w:t>я</w:t>
      </w:r>
      <w:r>
        <w:rPr>
          <w:lang w:val="ru-RU"/>
        </w:rPr>
        <w:t>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w:t>
      </w:r>
      <w:r>
        <w:rPr>
          <w:lang w:val="ru-RU"/>
        </w:rPr>
        <w:t>и</w:t>
      </w:r>
      <w:r>
        <w:rPr>
          <w:lang w:val="ru-RU"/>
        </w:rPr>
        <w:t>нарных программ. Оба эти документа включаются в образовательную программу образов</w:t>
      </w:r>
      <w:r>
        <w:rPr>
          <w:lang w:val="ru-RU"/>
        </w:rPr>
        <w:t>а</w:t>
      </w:r>
      <w:r>
        <w:rPr>
          <w:lang w:val="ru-RU"/>
        </w:rPr>
        <w:t>тельного учреждения в виде приложений. Программа формирования планируемых результ</w:t>
      </w:r>
      <w:r>
        <w:rPr>
          <w:lang w:val="ru-RU"/>
        </w:rPr>
        <w:t>а</w:t>
      </w:r>
      <w:r>
        <w:rPr>
          <w:lang w:val="ru-RU"/>
        </w:rPr>
        <w:t>тов освоения междисциплинарных программ может также являться составной частью разр</w:t>
      </w:r>
      <w:r>
        <w:rPr>
          <w:lang w:val="ru-RU"/>
        </w:rPr>
        <w:t>а</w:t>
      </w:r>
      <w:r>
        <w:rPr>
          <w:lang w:val="ru-RU"/>
        </w:rPr>
        <w:t>ботанных образовательным учреждением общей программы воспитания и развития школ</w:t>
      </w:r>
      <w:r>
        <w:rPr>
          <w:lang w:val="ru-RU"/>
        </w:rPr>
        <w:t>ь</w:t>
      </w:r>
      <w:r>
        <w:rPr>
          <w:lang w:val="ru-RU"/>
        </w:rPr>
        <w:t>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6F4E80" w:rsidRDefault="00FA7A0B">
      <w:pPr>
        <w:ind w:firstLine="454"/>
        <w:jc w:val="both"/>
        <w:rPr>
          <w:lang w:val="ru-RU"/>
        </w:rPr>
      </w:pPr>
      <w:r>
        <w:rPr>
          <w:lang w:val="ru-RU"/>
        </w:rPr>
        <w:t>Процедуры разработки, согласования и утверждения названных документов регламе</w:t>
      </w:r>
      <w:r>
        <w:rPr>
          <w:lang w:val="ru-RU"/>
        </w:rPr>
        <w:t>н</w:t>
      </w:r>
      <w:r>
        <w:rPr>
          <w:lang w:val="ru-RU"/>
        </w:rPr>
        <w:t>тируются локальными нормативными актами, разработанными и утверждёнными на уровне региона.</w:t>
      </w:r>
    </w:p>
    <w:p w:rsidR="006F4E80" w:rsidRDefault="00FA7A0B">
      <w:pPr>
        <w:ind w:firstLine="454"/>
        <w:jc w:val="both"/>
        <w:rPr>
          <w:lang w:val="ru-RU"/>
        </w:rPr>
      </w:pPr>
      <w:r>
        <w:rPr>
          <w:u w:val="single"/>
          <w:lang w:val="ru-RU"/>
        </w:rPr>
        <w:t>Рекомендации по разработке</w:t>
      </w:r>
      <w:r>
        <w:rPr>
          <w:lang w:val="ru-RU"/>
        </w:rPr>
        <w:t>:</w:t>
      </w:r>
    </w:p>
    <w:p w:rsidR="006F4E80" w:rsidRDefault="00FA7A0B">
      <w:pPr>
        <w:ind w:firstLine="454"/>
        <w:jc w:val="both"/>
        <w:rPr>
          <w:lang w:val="ru-RU"/>
        </w:rPr>
      </w:pPr>
      <w:r>
        <w:rPr>
          <w:lang w:val="ru-RU"/>
        </w:rPr>
        <w:t>1) Система тематических планируемых результатов освоения учебных программ соде</w:t>
      </w:r>
      <w:r>
        <w:rPr>
          <w:lang w:val="ru-RU"/>
        </w:rPr>
        <w:t>р</w:t>
      </w:r>
      <w:r>
        <w:rPr>
          <w:lang w:val="ru-RU"/>
        </w:rPr>
        <w:t>жит перечни планируемых результатов по всем изучаемым курсам, предметам, учебным м</w:t>
      </w:r>
      <w:r>
        <w:rPr>
          <w:lang w:val="ru-RU"/>
        </w:rPr>
        <w:t>о</w:t>
      </w:r>
      <w:r>
        <w:rPr>
          <w:lang w:val="ru-RU"/>
        </w:rPr>
        <w:t>дулям с учётом логики развёртывания учебного процесса во временнóй перспективе. Разр</w:t>
      </w:r>
      <w:r>
        <w:rPr>
          <w:lang w:val="ru-RU"/>
        </w:rPr>
        <w:t>а</w:t>
      </w:r>
      <w:r>
        <w:rPr>
          <w:lang w:val="ru-RU"/>
        </w:rPr>
        <w:t>ботка предполагает адаптацию итоговых планируемых результатов освоения учебных пр</w:t>
      </w:r>
      <w:r>
        <w:rPr>
          <w:lang w:val="ru-RU"/>
        </w:rPr>
        <w:t>о</w:t>
      </w:r>
      <w:r>
        <w:rPr>
          <w:lang w:val="ru-RU"/>
        </w:rPr>
        <w:t>грамм применительно к выделенным в учебных программах или учебно-методических пос</w:t>
      </w:r>
      <w:r>
        <w:rPr>
          <w:lang w:val="ru-RU"/>
        </w:rPr>
        <w:t>о</w:t>
      </w:r>
      <w:r>
        <w:rPr>
          <w:lang w:val="ru-RU"/>
        </w:rPr>
        <w:t>биях этапам учебного процесса. В случае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w:t>
      </w:r>
      <w:r>
        <w:rPr>
          <w:lang w:val="ru-RU"/>
        </w:rPr>
        <w:t>о</w:t>
      </w:r>
      <w:r>
        <w:rPr>
          <w:lang w:val="ru-RU"/>
        </w:rPr>
        <w:t>женной системы тематических планируемых результатов с учётом специфики целевых уст</w:t>
      </w:r>
      <w:r>
        <w:rPr>
          <w:lang w:val="ru-RU"/>
        </w:rPr>
        <w:t>а</w:t>
      </w:r>
      <w:r>
        <w:rPr>
          <w:lang w:val="ru-RU"/>
        </w:rPr>
        <w:t>новок образовательной программы, особенностей запросов обучающихся и их семей.</w:t>
      </w:r>
    </w:p>
    <w:p w:rsidR="006F4E80" w:rsidRDefault="00FA7A0B">
      <w:pPr>
        <w:ind w:firstLine="454"/>
        <w:jc w:val="both"/>
        <w:rPr>
          <w:lang w:val="ru-RU"/>
        </w:rPr>
      </w:pPr>
      <w:r>
        <w:rPr>
          <w:lang w:val="ru-RU"/>
        </w:rPr>
        <w:t>2) 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w:t>
      </w:r>
      <w:r>
        <w:rPr>
          <w:lang w:val="ru-RU"/>
        </w:rPr>
        <w:t>р</w:t>
      </w:r>
      <w:r>
        <w:rPr>
          <w:lang w:val="ru-RU"/>
        </w:rPr>
        <w:t>сальных учебных действий; ИКТ-компетентности учащихся; основ учебно-исследовательской и проектной деятельности; стратегий смыслового чтения и работы с и</w:t>
      </w:r>
      <w:r>
        <w:rPr>
          <w:lang w:val="ru-RU"/>
        </w:rPr>
        <w:t>н</w:t>
      </w:r>
      <w:r>
        <w:rPr>
          <w:lang w:val="ru-RU"/>
        </w:rPr>
        <w:t>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w:t>
      </w:r>
      <w:r>
        <w:rPr>
          <w:lang w:val="ru-RU"/>
        </w:rPr>
        <w:t>т</w:t>
      </w:r>
      <w:r>
        <w:rPr>
          <w:lang w:val="ru-RU"/>
        </w:rPr>
        <w:t>ражает логику развёртывания образовательного процесса во временнóй перспективе.</w:t>
      </w:r>
    </w:p>
    <w:p w:rsidR="006F4E80" w:rsidRDefault="00FA7A0B">
      <w:pPr>
        <w:ind w:firstLine="454"/>
        <w:jc w:val="both"/>
        <w:rPr>
          <w:lang w:val="ru-RU"/>
        </w:rPr>
      </w:pPr>
      <w:r>
        <w:rPr>
          <w:lang w:val="ru-RU"/>
        </w:rPr>
        <w:t>Разработка документа предполагает адаптацию итоговых планируемых результатов освоения междисциплинарных программ применительно к:</w:t>
      </w:r>
    </w:p>
    <w:p w:rsidR="006F4E80" w:rsidRDefault="00FA7A0B">
      <w:pPr>
        <w:ind w:firstLine="454"/>
        <w:jc w:val="both"/>
        <w:rPr>
          <w:lang w:val="ru-RU"/>
        </w:rPr>
      </w:pPr>
      <w:r>
        <w:rPr>
          <w:lang w:val="ru-RU"/>
        </w:rPr>
        <w:t>1) этапам образовательного процесса, выделенным образовательным учреждением (например, на конец 6 и 9 классов, или на конец 6, 8 и 9 классов, или ежегодно)</w:t>
      </w:r>
      <w:r>
        <w:rPr>
          <w:rStyle w:val="a4"/>
          <w:vertAlign w:val="superscript"/>
          <w:lang w:val="ru-RU"/>
        </w:rPr>
        <w:footnoteReference w:id="6"/>
      </w:r>
      <w:r>
        <w:rPr>
          <w:lang w:val="ru-RU"/>
        </w:rPr>
        <w:t>;</w:t>
      </w:r>
    </w:p>
    <w:p w:rsidR="006F4E80" w:rsidRDefault="00FA7A0B">
      <w:pPr>
        <w:ind w:firstLine="454"/>
        <w:jc w:val="both"/>
        <w:rPr>
          <w:lang w:val="ru-RU"/>
        </w:rPr>
      </w:pPr>
      <w:r>
        <w:rPr>
          <w:lang w:val="ru-RU"/>
        </w:rPr>
        <w:t>2) 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w:t>
      </w:r>
      <w:r>
        <w:rPr>
          <w:lang w:val="ru-RU"/>
        </w:rPr>
        <w:t>е</w:t>
      </w:r>
      <w:r>
        <w:rPr>
          <w:lang w:val="ru-RU"/>
        </w:rPr>
        <w:t>ятельности; системы воспитательной работы; системы психолого-педагогической поддер</w:t>
      </w:r>
      <w:r>
        <w:rPr>
          <w:lang w:val="ru-RU"/>
        </w:rPr>
        <w:t>ж</w:t>
      </w:r>
      <w:r>
        <w:rPr>
          <w:lang w:val="ru-RU"/>
        </w:rPr>
        <w:t>ки; системы дополнительного образования.</w:t>
      </w:r>
    </w:p>
    <w:p w:rsidR="006F4E80" w:rsidRDefault="00FA7A0B">
      <w:pPr>
        <w:ind w:firstLine="454"/>
        <w:jc w:val="center"/>
        <w:rPr>
          <w:lang w:val="ru-RU"/>
        </w:rPr>
      </w:pPr>
      <w:r>
        <w:rPr>
          <w:b/>
          <w:lang w:val="ru-RU"/>
        </w:rPr>
        <w:t>1.2.2. Ведущие целевые установки и основные ожидаемые результаты</w:t>
      </w:r>
    </w:p>
    <w:p w:rsidR="006F4E80" w:rsidRDefault="00FA7A0B">
      <w:pPr>
        <w:ind w:firstLine="454"/>
        <w:jc w:val="both"/>
        <w:rPr>
          <w:lang w:val="ru-RU"/>
        </w:rPr>
      </w:pPr>
      <w:r>
        <w:rPr>
          <w:lang w:val="ru-RU"/>
        </w:rPr>
        <w:t xml:space="preserve">В результате изучения </w:t>
      </w:r>
      <w:r>
        <w:rPr>
          <w:b/>
          <w:lang w:val="ru-RU"/>
        </w:rPr>
        <w:t>всех без исключения предметов</w:t>
      </w:r>
      <w:r>
        <w:rPr>
          <w:lang w:val="ru-RU"/>
        </w:rPr>
        <w:t xml:space="preserve"> основной школы получат дал</w:t>
      </w:r>
      <w:r>
        <w:rPr>
          <w:lang w:val="ru-RU"/>
        </w:rPr>
        <w:t>ь</w:t>
      </w:r>
      <w:r>
        <w:rPr>
          <w:lang w:val="ru-RU"/>
        </w:rPr>
        <w:t xml:space="preserve">нейшее развитие </w:t>
      </w:r>
      <w:r>
        <w:rPr>
          <w:b/>
          <w:i/>
          <w:lang w:val="ru-RU"/>
        </w:rPr>
        <w:t>личностные, регулятивные, коммуникативные и познавательные ун</w:t>
      </w:r>
      <w:r>
        <w:rPr>
          <w:b/>
          <w:i/>
          <w:lang w:val="ru-RU"/>
        </w:rPr>
        <w:t>и</w:t>
      </w:r>
      <w:r>
        <w:rPr>
          <w:b/>
          <w:i/>
          <w:lang w:val="ru-RU"/>
        </w:rPr>
        <w:lastRenderedPageBreak/>
        <w:t>версальные учебные действия, учебная (общая и предметная) и общепользовательская ИКТ-компетентность обучающихся</w:t>
      </w:r>
      <w:r>
        <w:rPr>
          <w:lang w:val="ru-RU"/>
        </w:rPr>
        <w:t>, составляющие психолого-педагогическую и инстр</w:t>
      </w:r>
      <w:r>
        <w:rPr>
          <w:lang w:val="ru-RU"/>
        </w:rPr>
        <w:t>у</w:t>
      </w:r>
      <w:r>
        <w:rPr>
          <w:lang w:val="ru-RU"/>
        </w:rPr>
        <w:t>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w:t>
      </w:r>
      <w:r>
        <w:rPr>
          <w:lang w:val="ru-RU"/>
        </w:rPr>
        <w:t>и</w:t>
      </w:r>
      <w:r>
        <w:rPr>
          <w:lang w:val="ru-RU"/>
        </w:rPr>
        <w:t>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6F4E80" w:rsidRDefault="00FA7A0B">
      <w:pPr>
        <w:suppressAutoHyphens/>
        <w:ind w:firstLine="454"/>
        <w:jc w:val="both"/>
        <w:rPr>
          <w:bCs/>
          <w:lang w:val="ru-RU"/>
        </w:rPr>
      </w:pPr>
      <w:r>
        <w:rPr>
          <w:lang w:val="ru-RU"/>
        </w:rPr>
        <w:t xml:space="preserve">В ходе изучения средствами всех предметов у выпускников будут заложены </w:t>
      </w:r>
      <w:r>
        <w:rPr>
          <w:b/>
          <w:i/>
          <w:lang w:val="ru-RU"/>
        </w:rPr>
        <w:t xml:space="preserve">основы формально-логического </w:t>
      </w:r>
      <w:r>
        <w:rPr>
          <w:b/>
          <w:bCs/>
          <w:i/>
          <w:lang w:val="ru-RU"/>
        </w:rPr>
        <w:t>мышления, рефлексии</w:t>
      </w:r>
      <w:r>
        <w:rPr>
          <w:bCs/>
          <w:lang w:val="ru-RU"/>
        </w:rPr>
        <w:t>, что будет способствовать:</w:t>
      </w:r>
    </w:p>
    <w:p w:rsidR="006F4E80" w:rsidRDefault="00FA7A0B">
      <w:pPr>
        <w:widowControl/>
        <w:ind w:firstLine="454"/>
        <w:jc w:val="both"/>
        <w:rPr>
          <w:b/>
          <w:lang w:val="ru-RU"/>
        </w:rPr>
      </w:pPr>
      <w:r>
        <w:rPr>
          <w:lang w:val="ru-RU"/>
        </w:rPr>
        <w:t>•</w:t>
      </w:r>
      <w:r>
        <w:t> </w:t>
      </w:r>
      <w:r>
        <w:rPr>
          <w:bCs/>
          <w:lang w:val="ru-RU"/>
        </w:rPr>
        <w:t>порождению</w:t>
      </w:r>
      <w:r>
        <w:rPr>
          <w:lang w:val="ru-RU"/>
        </w:rPr>
        <w:t xml:space="preserve"> нового типа познавательных интересов (интереса не только к фактам, но и к закономерностям);</w:t>
      </w:r>
    </w:p>
    <w:p w:rsidR="006F4E80" w:rsidRDefault="00FA7A0B">
      <w:pPr>
        <w:widowControl/>
        <w:ind w:firstLine="454"/>
        <w:jc w:val="both"/>
        <w:rPr>
          <w:b/>
          <w:lang w:val="ru-RU"/>
        </w:rPr>
      </w:pPr>
      <w:r>
        <w:rPr>
          <w:lang w:val="ru-RU"/>
        </w:rPr>
        <w:t>•</w:t>
      </w:r>
      <w:r>
        <w:t> </w:t>
      </w:r>
      <w:r>
        <w:rPr>
          <w:lang w:val="ru-RU"/>
        </w:rPr>
        <w:t>расширению и переориентации рефлексивной оценки собственных возможностей — за пределы учебной деятельности</w:t>
      </w:r>
      <w:r>
        <w:rPr>
          <w:b/>
          <w:lang w:val="ru-RU"/>
        </w:rPr>
        <w:t xml:space="preserve"> </w:t>
      </w:r>
      <w:r>
        <w:rPr>
          <w:lang w:val="ru-RU"/>
        </w:rPr>
        <w:t>в сферу самосознания;</w:t>
      </w:r>
    </w:p>
    <w:p w:rsidR="006F4E80" w:rsidRDefault="00FA7A0B">
      <w:pPr>
        <w:widowControl/>
        <w:ind w:firstLine="454"/>
        <w:jc w:val="both"/>
        <w:rPr>
          <w:lang w:val="ru-RU"/>
        </w:rPr>
      </w:pPr>
      <w:r>
        <w:rPr>
          <w:lang w:val="ru-RU"/>
        </w:rPr>
        <w:t>•</w:t>
      </w:r>
      <w:r>
        <w:t> </w:t>
      </w:r>
      <w:r>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6F4E80" w:rsidRDefault="00FA7A0B">
      <w:pPr>
        <w:suppressAutoHyphens/>
        <w:ind w:firstLine="454"/>
        <w:jc w:val="both"/>
        <w:rPr>
          <w:lang w:val="ru-RU"/>
        </w:rPr>
      </w:pPr>
      <w:r>
        <w:rPr>
          <w:lang w:val="ru-RU"/>
        </w:rPr>
        <w:t xml:space="preserve">В ходе изучения всех учебных предметов обучающиеся </w:t>
      </w:r>
      <w:r>
        <w:rPr>
          <w:b/>
          <w:i/>
          <w:lang w:val="ru-RU"/>
        </w:rPr>
        <w:t>приобретут опыт проектной деятельности</w:t>
      </w:r>
      <w:r>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6F4E80" w:rsidRDefault="00FA7A0B">
      <w:pPr>
        <w:ind w:firstLine="454"/>
        <w:jc w:val="both"/>
        <w:rPr>
          <w:lang w:val="ru-RU"/>
        </w:rPr>
      </w:pPr>
      <w:r>
        <w:rPr>
          <w:lang w:val="ru-RU"/>
        </w:rPr>
        <w:t xml:space="preserve">В ходе планирования и выполнения учебных исследований обучающиеся освоят умение </w:t>
      </w:r>
      <w:r>
        <w:rPr>
          <w:i/>
          <w:lang w:val="ru-RU"/>
        </w:rPr>
        <w:t>оперировать гипотезами</w:t>
      </w:r>
      <w:r>
        <w:rPr>
          <w:lang w:val="ru-RU"/>
        </w:rPr>
        <w:t xml:space="preserve"> как отличительным инструментом научного рассуждения, прио</w:t>
      </w:r>
      <w:r>
        <w:rPr>
          <w:lang w:val="ru-RU"/>
        </w:rPr>
        <w:t>б</w:t>
      </w:r>
      <w:r>
        <w:rPr>
          <w:lang w:val="ru-RU"/>
        </w:rPr>
        <w:t>ретут опыт решения интеллектуальных задач на основе мысленного построения различных предположений и их последующей проверки.</w:t>
      </w:r>
    </w:p>
    <w:p w:rsidR="006F4E80" w:rsidRDefault="00FA7A0B">
      <w:pPr>
        <w:ind w:firstLine="454"/>
        <w:jc w:val="both"/>
        <w:rPr>
          <w:lang w:val="ru-RU"/>
        </w:rPr>
      </w:pPr>
      <w:r>
        <w:rPr>
          <w:lang w:val="ru-RU"/>
        </w:rPr>
        <w:t xml:space="preserve">В результате целенаправленной учебной деятельности, осуществляемой в формах </w:t>
      </w:r>
      <w:r>
        <w:rPr>
          <w:i/>
          <w:lang w:val="ru-RU"/>
        </w:rPr>
        <w:t>уче</w:t>
      </w:r>
      <w:r>
        <w:rPr>
          <w:i/>
          <w:lang w:val="ru-RU"/>
        </w:rPr>
        <w:t>б</w:t>
      </w:r>
      <w:r>
        <w:rPr>
          <w:i/>
          <w:lang w:val="ru-RU"/>
        </w:rPr>
        <w:t>ного исследования</w:t>
      </w:r>
      <w:r>
        <w:rPr>
          <w:lang w:val="ru-RU"/>
        </w:rPr>
        <w:t xml:space="preserve">, </w:t>
      </w:r>
      <w:r>
        <w:rPr>
          <w:i/>
          <w:lang w:val="ru-RU"/>
        </w:rPr>
        <w:t>учебного проекта</w:t>
      </w:r>
      <w:r>
        <w:rPr>
          <w:lang w:val="ru-RU"/>
        </w:rPr>
        <w:t xml:space="preserve">, в ходе </w:t>
      </w:r>
      <w:r>
        <w:rPr>
          <w:i/>
          <w:lang w:val="ru-RU"/>
        </w:rPr>
        <w:t>освоения системы научных понятий</w:t>
      </w:r>
      <w:r>
        <w:rPr>
          <w:lang w:val="ru-RU"/>
        </w:rPr>
        <w:t xml:space="preserve"> у выпус</w:t>
      </w:r>
      <w:r>
        <w:rPr>
          <w:lang w:val="ru-RU"/>
        </w:rPr>
        <w:t>к</w:t>
      </w:r>
      <w:r>
        <w:rPr>
          <w:lang w:val="ru-RU"/>
        </w:rPr>
        <w:t>ников будут заложены:</w:t>
      </w:r>
    </w:p>
    <w:p w:rsidR="006F4E80" w:rsidRDefault="00FA7A0B">
      <w:pPr>
        <w:widowControl/>
        <w:ind w:firstLine="454"/>
        <w:jc w:val="both"/>
        <w:rPr>
          <w:lang w:val="ru-RU"/>
        </w:rPr>
      </w:pPr>
      <w:r>
        <w:rPr>
          <w:lang w:val="ru-RU"/>
        </w:rPr>
        <w:t>•</w:t>
      </w:r>
      <w:r>
        <w:t> </w:t>
      </w:r>
      <w:r>
        <w:rPr>
          <w:lang w:val="ru-RU"/>
        </w:rPr>
        <w:t>потребность вникать в суть изучаемых проблем, ставить вопросы, затрагивающие о</w:t>
      </w:r>
      <w:r>
        <w:rPr>
          <w:lang w:val="ru-RU"/>
        </w:rPr>
        <w:t>с</w:t>
      </w:r>
      <w:r>
        <w:rPr>
          <w:lang w:val="ru-RU"/>
        </w:rPr>
        <w:t>новы знаний, личный, социальный, исторический жизненный опыт;</w:t>
      </w:r>
    </w:p>
    <w:p w:rsidR="006F4E80" w:rsidRDefault="00FA7A0B">
      <w:pPr>
        <w:widowControl/>
        <w:ind w:firstLine="454"/>
        <w:jc w:val="both"/>
        <w:rPr>
          <w:lang w:val="ru-RU"/>
        </w:rPr>
      </w:pPr>
      <w:r>
        <w:rPr>
          <w:lang w:val="ru-RU"/>
        </w:rPr>
        <w:t>•</w:t>
      </w:r>
      <w:r>
        <w:t> </w:t>
      </w:r>
      <w:r>
        <w:rPr>
          <w:lang w:val="ru-RU"/>
        </w:rPr>
        <w:t>основы критического отношения к знанию, жизненному опыту;</w:t>
      </w:r>
    </w:p>
    <w:p w:rsidR="006F4E80" w:rsidRDefault="00FA7A0B">
      <w:pPr>
        <w:widowControl/>
        <w:ind w:firstLine="454"/>
        <w:jc w:val="both"/>
        <w:rPr>
          <w:lang w:val="ru-RU"/>
        </w:rPr>
      </w:pPr>
      <w:r>
        <w:rPr>
          <w:lang w:val="ru-RU"/>
        </w:rPr>
        <w:t>•</w:t>
      </w:r>
      <w:r>
        <w:t> </w:t>
      </w:r>
      <w:r>
        <w:rPr>
          <w:lang w:val="ru-RU"/>
        </w:rPr>
        <w:t>основы ценностных суждений и оценок;</w:t>
      </w:r>
    </w:p>
    <w:p w:rsidR="006F4E80" w:rsidRDefault="00FA7A0B">
      <w:pPr>
        <w:widowControl/>
        <w:ind w:firstLine="454"/>
        <w:jc w:val="both"/>
        <w:rPr>
          <w:lang w:val="ru-RU"/>
        </w:rPr>
      </w:pPr>
      <w:r>
        <w:rPr>
          <w:lang w:val="ru-RU"/>
        </w:rPr>
        <w:t>•</w:t>
      </w:r>
      <w:r>
        <w:t> </w:t>
      </w:r>
      <w:r>
        <w:rPr>
          <w:lang w:val="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w:t>
      </w:r>
      <w:r>
        <w:rPr>
          <w:lang w:val="ru-RU"/>
        </w:rPr>
        <w:t>а</w:t>
      </w:r>
      <w:r>
        <w:rPr>
          <w:lang w:val="ru-RU"/>
        </w:rPr>
        <w:t>ния между отдельными людьми и культурами;</w:t>
      </w:r>
    </w:p>
    <w:p w:rsidR="006F4E80" w:rsidRDefault="00FA7A0B">
      <w:pPr>
        <w:widowControl/>
        <w:ind w:firstLine="454"/>
        <w:jc w:val="both"/>
        <w:rPr>
          <w:lang w:val="ru-RU"/>
        </w:rPr>
      </w:pPr>
      <w:r>
        <w:rPr>
          <w:lang w:val="ru-RU"/>
        </w:rPr>
        <w:t>•</w:t>
      </w:r>
      <w:r>
        <w:t> </w:t>
      </w:r>
      <w:r>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6F4E80" w:rsidRDefault="00FA7A0B">
      <w:pPr>
        <w:ind w:firstLine="454"/>
        <w:jc w:val="both"/>
        <w:rPr>
          <w:lang w:val="ru-RU"/>
        </w:rPr>
      </w:pPr>
      <w:r>
        <w:rPr>
          <w:lang w:val="ru-RU"/>
        </w:rPr>
        <w:t>В основной школе на всех предметах будет продолжена работа по формированию и ра</w:t>
      </w:r>
      <w:r>
        <w:rPr>
          <w:lang w:val="ru-RU"/>
        </w:rPr>
        <w:t>з</w:t>
      </w:r>
      <w:r>
        <w:rPr>
          <w:lang w:val="ru-RU"/>
        </w:rPr>
        <w:t xml:space="preserve">витию </w:t>
      </w:r>
      <w:r>
        <w:rPr>
          <w:b/>
          <w:i/>
          <w:lang w:val="ru-RU"/>
        </w:rPr>
        <w:t>основ читательской компетенции</w:t>
      </w:r>
      <w:r>
        <w:rPr>
          <w:lang w:val="ru-RU"/>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w:t>
      </w:r>
      <w:r>
        <w:rPr>
          <w:lang w:val="ru-RU"/>
        </w:rPr>
        <w:t>р</w:t>
      </w:r>
      <w:r>
        <w:rPr>
          <w:lang w:val="ru-RU"/>
        </w:rPr>
        <w:t xml:space="preserve">мирована </w:t>
      </w:r>
      <w:r>
        <w:rPr>
          <w:i/>
          <w:lang w:val="ru-RU"/>
        </w:rPr>
        <w:t>потребность в систематическом чтении</w:t>
      </w:r>
      <w:r>
        <w:rPr>
          <w:lang w:val="ru-RU"/>
        </w:rPr>
        <w:t xml:space="preserve"> как средстве познания мира и себя в этом мире, гармонизации отношений человека и общества, создании образа «потребного б</w:t>
      </w:r>
      <w:r>
        <w:rPr>
          <w:lang w:val="ru-RU"/>
        </w:rPr>
        <w:t>у</w:t>
      </w:r>
      <w:r>
        <w:rPr>
          <w:lang w:val="ru-RU"/>
        </w:rPr>
        <w:t>дущего».</w:t>
      </w:r>
    </w:p>
    <w:p w:rsidR="006F4E80" w:rsidRDefault="00FA7A0B">
      <w:pPr>
        <w:ind w:firstLine="454"/>
        <w:jc w:val="both"/>
        <w:rPr>
          <w:lang w:val="ru-RU"/>
        </w:rPr>
      </w:pPr>
      <w:r>
        <w:rPr>
          <w:lang w:val="ru-RU"/>
        </w:rPr>
        <w:t xml:space="preserve">Учащиеся усовершенствуют </w:t>
      </w:r>
      <w:r>
        <w:rPr>
          <w:i/>
          <w:lang w:val="ru-RU"/>
        </w:rPr>
        <w:t>технику чтения</w:t>
      </w:r>
      <w:r>
        <w:rPr>
          <w:lang w:val="ru-RU"/>
        </w:rPr>
        <w:t xml:space="preserve"> и приобретут устойчивый </w:t>
      </w:r>
      <w:r>
        <w:rPr>
          <w:i/>
          <w:lang w:val="ru-RU"/>
        </w:rPr>
        <w:t>навык осмы</w:t>
      </w:r>
      <w:r>
        <w:rPr>
          <w:i/>
          <w:lang w:val="ru-RU"/>
        </w:rPr>
        <w:t>с</w:t>
      </w:r>
      <w:r>
        <w:rPr>
          <w:i/>
          <w:lang w:val="ru-RU"/>
        </w:rPr>
        <w:t>ленного чтения</w:t>
      </w:r>
      <w:r>
        <w:rPr>
          <w:lang w:val="ru-RU"/>
        </w:rPr>
        <w:t xml:space="preserve">, </w:t>
      </w:r>
      <w:r>
        <w:rPr>
          <w:iCs/>
          <w:lang w:val="ru-RU"/>
        </w:rPr>
        <w:t xml:space="preserve">получат возможность приобрести </w:t>
      </w:r>
      <w:r>
        <w:rPr>
          <w:i/>
          <w:iCs/>
          <w:lang w:val="ru-RU"/>
        </w:rPr>
        <w:t>навык рефлексивного чтения</w:t>
      </w:r>
      <w:r>
        <w:rPr>
          <w:iCs/>
          <w:lang w:val="ru-RU"/>
        </w:rPr>
        <w:t xml:space="preserve">. </w:t>
      </w:r>
      <w:r>
        <w:rPr>
          <w:lang w:val="ru-RU"/>
        </w:rPr>
        <w:t xml:space="preserve">Учащиеся овладеют различными </w:t>
      </w:r>
      <w:r>
        <w:rPr>
          <w:i/>
          <w:lang w:val="ru-RU"/>
        </w:rPr>
        <w:t>видами</w:t>
      </w:r>
      <w:r>
        <w:rPr>
          <w:lang w:val="ru-RU"/>
        </w:rPr>
        <w:t xml:space="preserve"> </w:t>
      </w:r>
      <w:r>
        <w:rPr>
          <w:rStyle w:val="a6"/>
          <w:i w:val="0"/>
          <w:lang w:val="ru-RU"/>
        </w:rPr>
        <w:t xml:space="preserve">и </w:t>
      </w:r>
      <w:r>
        <w:rPr>
          <w:rStyle w:val="a6"/>
          <w:lang w:val="ru-RU"/>
        </w:rPr>
        <w:t>типами</w:t>
      </w:r>
      <w:r>
        <w:rPr>
          <w:lang w:val="ru-RU"/>
        </w:rPr>
        <w:t xml:space="preserve"> </w:t>
      </w:r>
      <w:r>
        <w:rPr>
          <w:i/>
          <w:lang w:val="ru-RU"/>
        </w:rPr>
        <w:t>чтения</w:t>
      </w:r>
      <w:r>
        <w:rPr>
          <w:lang w:val="ru-RU"/>
        </w:rPr>
        <w:t xml:space="preserve">: </w:t>
      </w:r>
      <w:r>
        <w:rPr>
          <w:rStyle w:val="a6"/>
          <w:i w:val="0"/>
          <w:lang w:val="ru-RU"/>
        </w:rPr>
        <w:t>ознакомительным, изучающим, просмотр</w:t>
      </w:r>
      <w:r>
        <w:rPr>
          <w:rStyle w:val="a6"/>
          <w:i w:val="0"/>
          <w:lang w:val="ru-RU"/>
        </w:rPr>
        <w:t>о</w:t>
      </w:r>
      <w:r>
        <w:rPr>
          <w:rStyle w:val="a6"/>
          <w:i w:val="0"/>
          <w:lang w:val="ru-RU"/>
        </w:rPr>
        <w:t xml:space="preserve">вым, поисковым и выборочным; выразительным чтением; </w:t>
      </w:r>
      <w:r>
        <w:rPr>
          <w:lang w:val="ru-RU"/>
        </w:rPr>
        <w:t xml:space="preserve">коммуникативным чтением вслух и про себя; учебным и самостоятельным чтением. Они овладеют основными </w:t>
      </w:r>
      <w:r>
        <w:rPr>
          <w:i/>
          <w:lang w:val="ru-RU"/>
        </w:rPr>
        <w:t>стратегиями чтения</w:t>
      </w:r>
      <w:r>
        <w:rPr>
          <w:lang w:val="ru-RU"/>
        </w:rPr>
        <w:t xml:space="preserve"> художественных и других видов текстов и будут способны выбрать стратегию чт</w:t>
      </w:r>
      <w:r>
        <w:rPr>
          <w:lang w:val="ru-RU"/>
        </w:rPr>
        <w:t>е</w:t>
      </w:r>
      <w:r>
        <w:rPr>
          <w:lang w:val="ru-RU"/>
        </w:rPr>
        <w:t>ния, отвечающую конкретной учебной задаче.</w:t>
      </w:r>
    </w:p>
    <w:p w:rsidR="006F4E80" w:rsidRDefault="00FA7A0B">
      <w:pPr>
        <w:ind w:firstLine="454"/>
        <w:jc w:val="both"/>
        <w:rPr>
          <w:lang w:val="ru-RU"/>
        </w:rPr>
      </w:pPr>
      <w:r>
        <w:rPr>
          <w:lang w:val="ru-RU"/>
        </w:rPr>
        <w:t xml:space="preserve">В сфере развития </w:t>
      </w:r>
      <w:r>
        <w:rPr>
          <w:b/>
          <w:lang w:val="ru-RU"/>
        </w:rPr>
        <w:t>личностных универсальных учебных действий</w:t>
      </w:r>
      <w:r>
        <w:rPr>
          <w:lang w:val="ru-RU"/>
        </w:rPr>
        <w:t xml:space="preserve"> приоритетное вн</w:t>
      </w:r>
      <w:r>
        <w:rPr>
          <w:lang w:val="ru-RU"/>
        </w:rPr>
        <w:t>и</w:t>
      </w:r>
      <w:r>
        <w:rPr>
          <w:lang w:val="ru-RU"/>
        </w:rPr>
        <w:lastRenderedPageBreak/>
        <w:t>мание уделяется формированию:</w:t>
      </w:r>
    </w:p>
    <w:p w:rsidR="006F4E80" w:rsidRDefault="00FA7A0B">
      <w:pPr>
        <w:ind w:firstLine="454"/>
        <w:jc w:val="both"/>
        <w:rPr>
          <w:lang w:val="ru-RU"/>
        </w:rPr>
      </w:pPr>
      <w:r>
        <w:rPr>
          <w:lang w:val="ru-RU"/>
        </w:rPr>
        <w:t>•</w:t>
      </w:r>
      <w:r>
        <w:t> </w:t>
      </w:r>
      <w:r>
        <w:rPr>
          <w:i/>
          <w:lang w:val="ru-RU"/>
        </w:rPr>
        <w:t>основ гражданской идентичности личности</w:t>
      </w:r>
      <w:r>
        <w:rPr>
          <w:lang w:val="ru-RU"/>
        </w:rPr>
        <w:t xml:space="preserve"> (включая когнитивный, эмоционально-ценностный и поведенческий компоненты);</w:t>
      </w:r>
    </w:p>
    <w:p w:rsidR="006F4E80" w:rsidRDefault="00FA7A0B">
      <w:pPr>
        <w:ind w:firstLine="454"/>
        <w:jc w:val="both"/>
        <w:rPr>
          <w:rStyle w:val="dash041e005f0431005f044b005f0447005f043d005f044b005f0439005f005fchar1char1"/>
          <w:lang w:val="ru-RU"/>
        </w:rPr>
      </w:pPr>
      <w:r>
        <w:rPr>
          <w:lang w:val="ru-RU"/>
        </w:rPr>
        <w:t>•</w:t>
      </w:r>
      <w:r>
        <w:t> </w:t>
      </w:r>
      <w:r>
        <w:rPr>
          <w:rStyle w:val="dash041e005f0431005f044b005f0447005f043d005f044b005f0439005f005fchar1char1"/>
          <w:i/>
          <w:lang w:val="ru-RU"/>
        </w:rPr>
        <w:t xml:space="preserve">основ социальных компетенций </w:t>
      </w:r>
      <w:r>
        <w:rPr>
          <w:rStyle w:val="dash041e005f0431005f044b005f0447005f043d005f044b005f0439005f005fchar1char1"/>
          <w:lang w:val="ru-RU"/>
        </w:rPr>
        <w:t>(включая ценностно-смысловые установки и морал</w:t>
      </w:r>
      <w:r>
        <w:rPr>
          <w:rStyle w:val="dash041e005f0431005f044b005f0447005f043d005f044b005f0439005f005fchar1char1"/>
          <w:lang w:val="ru-RU"/>
        </w:rPr>
        <w:t>ь</w:t>
      </w:r>
      <w:r>
        <w:rPr>
          <w:rStyle w:val="dash041e005f0431005f044b005f0447005f043d005f044b005f0439005f005fchar1char1"/>
          <w:lang w:val="ru-RU"/>
        </w:rPr>
        <w:t>ные нормы, опыт социальных и межличностных отношений, правосознание);</w:t>
      </w:r>
    </w:p>
    <w:p w:rsidR="006F4E80" w:rsidRDefault="00FA7A0B">
      <w:pPr>
        <w:ind w:firstLine="454"/>
        <w:jc w:val="both"/>
        <w:rPr>
          <w:lang w:val="ru-RU"/>
        </w:rPr>
      </w:pPr>
      <w:r>
        <w:rPr>
          <w:lang w:val="ru-RU"/>
        </w:rPr>
        <w:t>•</w:t>
      </w:r>
      <w:r>
        <w:t> </w:t>
      </w:r>
      <w:r>
        <w:rPr>
          <w:lang w:val="ru-RU"/>
        </w:rPr>
        <w:t xml:space="preserve">готовности и способности к переходу к самообразованию на основе учебно-познавательной мотивации, в том числе </w:t>
      </w:r>
      <w:r>
        <w:rPr>
          <w:i/>
          <w:lang w:val="ru-RU"/>
        </w:rPr>
        <w:t>готовности к выбору направления профильного о</w:t>
      </w:r>
      <w:r>
        <w:rPr>
          <w:i/>
          <w:lang w:val="ru-RU"/>
        </w:rPr>
        <w:t>б</w:t>
      </w:r>
      <w:r>
        <w:rPr>
          <w:i/>
          <w:lang w:val="ru-RU"/>
        </w:rPr>
        <w:t>разования</w:t>
      </w:r>
      <w:r>
        <w:rPr>
          <w:lang w:val="ru-RU"/>
        </w:rPr>
        <w:t>.</w:t>
      </w:r>
    </w:p>
    <w:p w:rsidR="006F4E80" w:rsidRDefault="00FA7A0B">
      <w:pPr>
        <w:ind w:firstLine="454"/>
        <w:jc w:val="both"/>
        <w:rPr>
          <w:lang w:val="ru-RU"/>
        </w:rPr>
      </w:pPr>
      <w:r>
        <w:rPr>
          <w:rStyle w:val="dash041e005f0431005f044b005f0447005f043d005f044b005f0439005f005fchar1char1"/>
          <w:lang w:val="ru-RU"/>
        </w:rPr>
        <w:t xml:space="preserve">В частности, формированию </w:t>
      </w:r>
      <w:r>
        <w:rPr>
          <w:b/>
          <w:i/>
          <w:lang w:val="ru-RU"/>
        </w:rPr>
        <w:t>готовности и способности к выбору направления пр</w:t>
      </w:r>
      <w:r>
        <w:rPr>
          <w:b/>
          <w:i/>
          <w:lang w:val="ru-RU"/>
        </w:rPr>
        <w:t>о</w:t>
      </w:r>
      <w:r>
        <w:rPr>
          <w:b/>
          <w:i/>
          <w:lang w:val="ru-RU"/>
        </w:rPr>
        <w:t>фильного образования</w:t>
      </w:r>
      <w:r>
        <w:rPr>
          <w:lang w:val="ru-RU"/>
        </w:rPr>
        <w:t xml:space="preserve"> способствуют:</w:t>
      </w:r>
    </w:p>
    <w:p w:rsidR="006F4E80" w:rsidRDefault="00FA7A0B">
      <w:pPr>
        <w:ind w:firstLine="454"/>
        <w:jc w:val="both"/>
        <w:rPr>
          <w:lang w:val="ru-RU"/>
        </w:rPr>
      </w:pPr>
      <w:r>
        <w:rPr>
          <w:lang w:val="ru-RU"/>
        </w:rPr>
        <w:t>•</w:t>
      </w:r>
      <w:r>
        <w:t> </w:t>
      </w:r>
      <w:r>
        <w:rPr>
          <w:lang w:val="ru-RU"/>
        </w:rPr>
        <w:t xml:space="preserve">целенаправленное формирование </w:t>
      </w:r>
      <w:r>
        <w:rPr>
          <w:i/>
          <w:lang w:val="ru-RU"/>
        </w:rPr>
        <w:t>интереса</w:t>
      </w:r>
      <w:r>
        <w:rPr>
          <w:lang w:val="ru-RU"/>
        </w:rPr>
        <w:t xml:space="preserve"> к изучаемым областям знания и видам де</w:t>
      </w:r>
      <w:r>
        <w:rPr>
          <w:lang w:val="ru-RU"/>
        </w:rPr>
        <w:t>я</w:t>
      </w:r>
      <w:r>
        <w:rPr>
          <w:lang w:val="ru-RU"/>
        </w:rPr>
        <w:t xml:space="preserve">тельности, педагогическая </w:t>
      </w:r>
      <w:r>
        <w:rPr>
          <w:i/>
          <w:lang w:val="ru-RU"/>
        </w:rPr>
        <w:t>поддержка любознательности и избирательности интересов</w:t>
      </w:r>
      <w:r>
        <w:rPr>
          <w:lang w:val="ru-RU"/>
        </w:rPr>
        <w:t>;</w:t>
      </w:r>
    </w:p>
    <w:p w:rsidR="006F4E80" w:rsidRDefault="00FA7A0B">
      <w:pPr>
        <w:ind w:firstLine="454"/>
        <w:jc w:val="both"/>
        <w:rPr>
          <w:lang w:val="ru-RU"/>
        </w:rPr>
      </w:pPr>
      <w:r>
        <w:rPr>
          <w:lang w:val="ru-RU"/>
        </w:rPr>
        <w:t>•</w:t>
      </w:r>
      <w:r>
        <w:t> </w:t>
      </w:r>
      <w:r>
        <w:rPr>
          <w:lang w:val="ru-RU"/>
        </w:rPr>
        <w:t xml:space="preserve">реализация </w:t>
      </w:r>
      <w:r>
        <w:rPr>
          <w:i/>
          <w:lang w:val="ru-RU"/>
        </w:rPr>
        <w:t>уровневого подхода</w:t>
      </w:r>
      <w:r>
        <w:rPr>
          <w:lang w:val="ru-RU"/>
        </w:rPr>
        <w:t xml:space="preserve"> </w:t>
      </w:r>
      <w:r>
        <w:rPr>
          <w:i/>
          <w:lang w:val="ru-RU"/>
        </w:rPr>
        <w:t>как в преподавании</w:t>
      </w:r>
      <w:r>
        <w:rPr>
          <w:lang w:val="ru-RU"/>
        </w:rPr>
        <w:t xml:space="preserve"> (на основе дифференциации треб</w:t>
      </w:r>
      <w:r>
        <w:rPr>
          <w:lang w:val="ru-RU"/>
        </w:rPr>
        <w:t>о</w:t>
      </w:r>
      <w:r>
        <w:rPr>
          <w:lang w:val="ru-RU"/>
        </w:rPr>
        <w:t xml:space="preserve">ваний к освоению учебных программ и достижению планируемых результатов), </w:t>
      </w:r>
      <w:r>
        <w:rPr>
          <w:i/>
          <w:lang w:val="ru-RU"/>
        </w:rPr>
        <w:t>так и в оц</w:t>
      </w:r>
      <w:r>
        <w:rPr>
          <w:i/>
          <w:lang w:val="ru-RU"/>
        </w:rPr>
        <w:t>е</w:t>
      </w:r>
      <w:r>
        <w:rPr>
          <w:i/>
          <w:lang w:val="ru-RU"/>
        </w:rPr>
        <w:t>ночных процедурах</w:t>
      </w:r>
      <w:r>
        <w:rPr>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w:t>
      </w:r>
      <w:r>
        <w:rPr>
          <w:lang w:val="ru-RU"/>
        </w:rPr>
        <w:t>в</w:t>
      </w:r>
      <w:r>
        <w:rPr>
          <w:lang w:val="ru-RU"/>
        </w:rPr>
        <w:t>нях);</w:t>
      </w:r>
    </w:p>
    <w:p w:rsidR="006F4E80" w:rsidRDefault="00FA7A0B">
      <w:pPr>
        <w:ind w:firstLine="454"/>
        <w:jc w:val="both"/>
        <w:rPr>
          <w:lang w:val="ru-RU"/>
        </w:rPr>
      </w:pPr>
      <w:r>
        <w:rPr>
          <w:lang w:val="ru-RU"/>
        </w:rPr>
        <w:t>•</w:t>
      </w:r>
      <w:r>
        <w:t> </w:t>
      </w:r>
      <w:r>
        <w:rPr>
          <w:lang w:val="ru-RU"/>
        </w:rPr>
        <w:t xml:space="preserve">формирование </w:t>
      </w:r>
      <w:r>
        <w:rPr>
          <w:i/>
          <w:lang w:val="ru-RU"/>
        </w:rPr>
        <w:t>навыков взаимо- и самооценки</w:t>
      </w:r>
      <w:r>
        <w:rPr>
          <w:lang w:val="ru-RU"/>
        </w:rPr>
        <w:t xml:space="preserve">, </w:t>
      </w:r>
      <w:r>
        <w:rPr>
          <w:i/>
          <w:lang w:val="ru-RU"/>
        </w:rPr>
        <w:t>навыков рефлексии</w:t>
      </w:r>
      <w:r>
        <w:rPr>
          <w:lang w:val="ru-RU"/>
        </w:rPr>
        <w:t xml:space="preserve"> на основе использ</w:t>
      </w:r>
      <w:r>
        <w:rPr>
          <w:lang w:val="ru-RU"/>
        </w:rPr>
        <w:t>о</w:t>
      </w:r>
      <w:r>
        <w:rPr>
          <w:lang w:val="ru-RU"/>
        </w:rPr>
        <w:t>вания критериальной системы оценки;</w:t>
      </w:r>
    </w:p>
    <w:p w:rsidR="006F4E80" w:rsidRDefault="00FA7A0B">
      <w:pPr>
        <w:ind w:firstLine="454"/>
        <w:jc w:val="both"/>
        <w:rPr>
          <w:lang w:val="ru-RU"/>
        </w:rPr>
      </w:pPr>
      <w:r>
        <w:rPr>
          <w:lang w:val="ru-RU"/>
        </w:rPr>
        <w:t>•</w:t>
      </w:r>
      <w:r>
        <w:t> </w:t>
      </w:r>
      <w:r>
        <w:rPr>
          <w:lang w:val="ru-RU"/>
        </w:rPr>
        <w:t>организация</w:t>
      </w:r>
      <w:r>
        <w:rPr>
          <w:i/>
          <w:lang w:val="ru-RU"/>
        </w:rPr>
        <w:t xml:space="preserve"> системы проб подростками своих возможностей</w:t>
      </w:r>
      <w:r>
        <w:rPr>
          <w:lang w:val="ru-RU"/>
        </w:rPr>
        <w:t xml:space="preserve"> (в том числе предпр</w:t>
      </w:r>
      <w:r>
        <w:rPr>
          <w:lang w:val="ru-RU"/>
        </w:rPr>
        <w:t>о</w:t>
      </w:r>
      <w:r>
        <w:rPr>
          <w:lang w:val="ru-RU"/>
        </w:rPr>
        <w:t>фессиональных проб) за счёт использования дополнительных возможностей образовательн</w:t>
      </w:r>
      <w:r>
        <w:rPr>
          <w:lang w:val="ru-RU"/>
        </w:rPr>
        <w:t>о</w:t>
      </w:r>
      <w:r>
        <w:rPr>
          <w:lang w:val="ru-RU"/>
        </w:rPr>
        <w:t>го процесса, в том числе: факультативов и элективных курсов, вводимых образовательным учреждением</w:t>
      </w:r>
      <w:r>
        <w:rPr>
          <w:rStyle w:val="a4"/>
          <w:vertAlign w:val="superscript"/>
          <w:lang w:val="ru-RU"/>
        </w:rPr>
        <w:footnoteReference w:id="7"/>
      </w:r>
      <w:r>
        <w:rPr>
          <w:lang w:val="ru-RU"/>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w:t>
      </w:r>
      <w:r>
        <w:rPr>
          <w:lang w:val="ru-RU"/>
        </w:rPr>
        <w:t>о</w:t>
      </w:r>
      <w:r>
        <w:rPr>
          <w:lang w:val="ru-RU"/>
        </w:rPr>
        <w:t>граммы дополнительного образования, иных возможностей образовательного учреждения;</w:t>
      </w:r>
    </w:p>
    <w:p w:rsidR="006F4E80" w:rsidRDefault="00FA7A0B">
      <w:pPr>
        <w:ind w:firstLine="454"/>
        <w:jc w:val="both"/>
        <w:rPr>
          <w:lang w:val="ru-RU"/>
        </w:rPr>
      </w:pPr>
      <w:r>
        <w:rPr>
          <w:lang w:val="ru-RU"/>
        </w:rPr>
        <w:t>•</w:t>
      </w:r>
      <w:r>
        <w:t> </w:t>
      </w:r>
      <w:r>
        <w:rPr>
          <w:lang w:val="ru-RU"/>
        </w:rPr>
        <w:t xml:space="preserve">целенаправленное формирование в курсе технологии </w:t>
      </w:r>
      <w:r>
        <w:rPr>
          <w:i/>
          <w:lang w:val="ru-RU"/>
        </w:rPr>
        <w:t>представлений о рынке труда</w:t>
      </w:r>
      <w:r>
        <w:rPr>
          <w:lang w:val="ru-RU"/>
        </w:rPr>
        <w:t xml:space="preserve"> и требованиях, предъявляемых различными массовыми востребованными профессиями к по</w:t>
      </w:r>
      <w:r>
        <w:rPr>
          <w:lang w:val="ru-RU"/>
        </w:rPr>
        <w:t>д</w:t>
      </w:r>
      <w:r>
        <w:rPr>
          <w:lang w:val="ru-RU"/>
        </w:rPr>
        <w:t>готовке и личным качествам будущего труженика;</w:t>
      </w:r>
    </w:p>
    <w:p w:rsidR="006F4E80" w:rsidRDefault="00FA7A0B">
      <w:pPr>
        <w:ind w:firstLine="454"/>
        <w:jc w:val="both"/>
        <w:rPr>
          <w:lang w:val="ru-RU"/>
        </w:rPr>
      </w:pPr>
      <w:r>
        <w:rPr>
          <w:lang w:val="ru-RU"/>
        </w:rPr>
        <w:t>•</w:t>
      </w:r>
      <w:r>
        <w:t> </w:t>
      </w:r>
      <w:r>
        <w:rPr>
          <w:lang w:val="ru-RU"/>
        </w:rPr>
        <w:t xml:space="preserve">приобретение </w:t>
      </w:r>
      <w:r>
        <w:rPr>
          <w:i/>
          <w:lang w:val="ru-RU"/>
        </w:rPr>
        <w:t>практического опыта пробного проектирования жизненной и профе</w:t>
      </w:r>
      <w:r>
        <w:rPr>
          <w:i/>
          <w:lang w:val="ru-RU"/>
        </w:rPr>
        <w:t>с</w:t>
      </w:r>
      <w:r>
        <w:rPr>
          <w:i/>
          <w:lang w:val="ru-RU"/>
        </w:rPr>
        <w:t>сиональной карьеры</w:t>
      </w:r>
      <w:r>
        <w:rPr>
          <w:lang w:val="ru-RU"/>
        </w:rPr>
        <w:t xml:space="preserve"> на основе соотнесения своих интересов, склонностей, личностных к</w:t>
      </w:r>
      <w:r>
        <w:rPr>
          <w:lang w:val="ru-RU"/>
        </w:rPr>
        <w:t>а</w:t>
      </w:r>
      <w:r>
        <w:rPr>
          <w:lang w:val="ru-RU"/>
        </w:rPr>
        <w:t>честв, уровня подготовки с требованиями профессиональной деятельности.</w:t>
      </w:r>
    </w:p>
    <w:p w:rsidR="006F4E80" w:rsidRDefault="00FA7A0B">
      <w:pPr>
        <w:ind w:firstLine="454"/>
        <w:jc w:val="both"/>
        <w:rPr>
          <w:lang w:val="ru-RU"/>
        </w:rPr>
      </w:pPr>
      <w:r>
        <w:rPr>
          <w:lang w:val="ru-RU"/>
        </w:rPr>
        <w:t xml:space="preserve">В сфере развития </w:t>
      </w:r>
      <w:r>
        <w:rPr>
          <w:b/>
          <w:lang w:val="ru-RU"/>
        </w:rPr>
        <w:t>регулятивных универсальных учебных действий</w:t>
      </w:r>
      <w:r>
        <w:rPr>
          <w:lang w:val="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w:t>
      </w:r>
      <w:r>
        <w:rPr>
          <w:lang w:val="ru-RU"/>
        </w:rPr>
        <w:t>у</w:t>
      </w:r>
      <w:r>
        <w:rPr>
          <w:lang w:val="ru-RU"/>
        </w:rPr>
        <w:t>ющие коррективы в их выполнение.</w:t>
      </w:r>
    </w:p>
    <w:p w:rsidR="006F4E80" w:rsidRDefault="00FA7A0B">
      <w:pPr>
        <w:ind w:firstLine="454"/>
        <w:jc w:val="both"/>
        <w:rPr>
          <w:lang w:val="ru-RU"/>
        </w:rPr>
      </w:pPr>
      <w:r>
        <w:rPr>
          <w:lang w:val="ru-RU"/>
        </w:rPr>
        <w:t>Ведущим способом решения этой задачи является формирование способности к прое</w:t>
      </w:r>
      <w:r>
        <w:rPr>
          <w:lang w:val="ru-RU"/>
        </w:rPr>
        <w:t>к</w:t>
      </w:r>
      <w:r>
        <w:rPr>
          <w:lang w:val="ru-RU"/>
        </w:rPr>
        <w:t>тированию.</w:t>
      </w:r>
    </w:p>
    <w:p w:rsidR="006F4E80" w:rsidRDefault="00FA7A0B">
      <w:pPr>
        <w:ind w:firstLine="454"/>
        <w:jc w:val="both"/>
        <w:rPr>
          <w:lang w:val="ru-RU"/>
        </w:rPr>
      </w:pPr>
      <w:r>
        <w:rPr>
          <w:lang w:val="ru-RU"/>
        </w:rPr>
        <w:t xml:space="preserve">В сфере развития </w:t>
      </w:r>
      <w:r>
        <w:rPr>
          <w:b/>
          <w:lang w:val="ru-RU"/>
        </w:rPr>
        <w:t>коммуникативных универсальных учебных действий</w:t>
      </w:r>
      <w:r>
        <w:rPr>
          <w:lang w:val="ru-RU"/>
        </w:rPr>
        <w:t xml:space="preserve"> приорите</w:t>
      </w:r>
      <w:r>
        <w:rPr>
          <w:lang w:val="ru-RU"/>
        </w:rPr>
        <w:t>т</w:t>
      </w:r>
      <w:r>
        <w:rPr>
          <w:lang w:val="ru-RU"/>
        </w:rPr>
        <w:t>ное внимание уделяется:</w:t>
      </w:r>
    </w:p>
    <w:p w:rsidR="006F4E80" w:rsidRDefault="00FA7A0B">
      <w:pPr>
        <w:ind w:firstLine="454"/>
        <w:jc w:val="both"/>
        <w:rPr>
          <w:snapToGrid w:val="0"/>
          <w:lang w:val="ru-RU"/>
        </w:rPr>
      </w:pPr>
      <w:r>
        <w:rPr>
          <w:lang w:val="ru-RU"/>
        </w:rPr>
        <w:t>•</w:t>
      </w:r>
      <w:r>
        <w:t> </w:t>
      </w:r>
      <w:r>
        <w:rPr>
          <w:lang w:val="ru-RU"/>
        </w:rPr>
        <w:t xml:space="preserve">формированию действий по организации и планированию </w:t>
      </w:r>
      <w:r>
        <w:rPr>
          <w:i/>
          <w:lang w:val="ru-RU"/>
        </w:rPr>
        <w:t>учебного сотрудничества с учителем и сверстниками</w:t>
      </w:r>
      <w:r>
        <w:rPr>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w:t>
      </w:r>
      <w:r>
        <w:rPr>
          <w:lang w:val="ru-RU"/>
        </w:rPr>
        <w:t>о</w:t>
      </w:r>
      <w:r>
        <w:rPr>
          <w:lang w:val="ru-RU"/>
        </w:rPr>
        <w:t>трудничества;</w:t>
      </w:r>
    </w:p>
    <w:p w:rsidR="006F4E80" w:rsidRDefault="00FA7A0B">
      <w:pPr>
        <w:ind w:firstLine="454"/>
        <w:jc w:val="both"/>
        <w:rPr>
          <w:snapToGrid w:val="0"/>
          <w:lang w:val="ru-RU"/>
        </w:rPr>
      </w:pPr>
      <w:r>
        <w:rPr>
          <w:lang w:val="ru-RU"/>
        </w:rPr>
        <w:t>•</w:t>
      </w:r>
      <w:r>
        <w:t> </w:t>
      </w:r>
      <w:r>
        <w:rPr>
          <w:lang w:val="ru-RU"/>
        </w:rPr>
        <w:t xml:space="preserve">практическому освоению умений, составляющих основу </w:t>
      </w:r>
      <w:r>
        <w:rPr>
          <w:i/>
          <w:lang w:val="ru-RU"/>
        </w:rPr>
        <w:t>коммуникативной комп</w:t>
      </w:r>
      <w:r>
        <w:rPr>
          <w:i/>
          <w:lang w:val="ru-RU"/>
        </w:rPr>
        <w:t>е</w:t>
      </w:r>
      <w:r>
        <w:rPr>
          <w:i/>
          <w:lang w:val="ru-RU"/>
        </w:rPr>
        <w:t>тентности</w:t>
      </w:r>
      <w:r>
        <w:rPr>
          <w:lang w:val="ru-RU"/>
        </w:rPr>
        <w:t>: ставить и решать многообразные коммуникативные задачи; действовать с уч</w:t>
      </w:r>
      <w:r>
        <w:rPr>
          <w:lang w:val="ru-RU"/>
        </w:rPr>
        <w:t>ё</w:t>
      </w:r>
      <w:r>
        <w:rPr>
          <w:lang w:val="ru-RU"/>
        </w:rPr>
        <w:t xml:space="preserve">том позиции другого и уметь согласовывать свои действия; </w:t>
      </w:r>
      <w:r>
        <w:rPr>
          <w:snapToGrid w:val="0"/>
          <w:lang w:val="ru-RU"/>
        </w:rPr>
        <w:t xml:space="preserve">устанавливать и поддерживать необходимые контакты с другими людьми; удовлетворительно владеть нормами и техникой </w:t>
      </w:r>
      <w:r>
        <w:rPr>
          <w:snapToGrid w:val="0"/>
          <w:lang w:val="ru-RU"/>
        </w:rPr>
        <w:lastRenderedPageBreak/>
        <w:t xml:space="preserve">общения; </w:t>
      </w:r>
      <w:r>
        <w:rPr>
          <w:lang w:val="ru-RU"/>
        </w:rPr>
        <w:t>определять цели коммуникации, оценивать ситуацию, учитывать намерения и сп</w:t>
      </w:r>
      <w:r>
        <w:rPr>
          <w:lang w:val="ru-RU"/>
        </w:rPr>
        <w:t>о</w:t>
      </w:r>
      <w:r>
        <w:rPr>
          <w:lang w:val="ru-RU"/>
        </w:rPr>
        <w:t xml:space="preserve">собы коммуникации партнёра, выбирать адекватные стратегии коммуникации; </w:t>
      </w:r>
    </w:p>
    <w:p w:rsidR="006F4E80" w:rsidRDefault="00FA7A0B">
      <w:pPr>
        <w:ind w:firstLine="454"/>
        <w:jc w:val="both"/>
        <w:rPr>
          <w:snapToGrid w:val="0"/>
          <w:lang w:val="ru-RU"/>
        </w:rPr>
      </w:pPr>
      <w:r>
        <w:rPr>
          <w:lang w:val="ru-RU"/>
        </w:rPr>
        <w:t>•</w:t>
      </w:r>
      <w:r>
        <w:t> </w:t>
      </w:r>
      <w:r>
        <w:rPr>
          <w:lang w:val="ru-RU"/>
        </w:rPr>
        <w:t xml:space="preserve">развитию </w:t>
      </w:r>
      <w:r>
        <w:rPr>
          <w:i/>
          <w:lang w:val="ru-RU"/>
        </w:rPr>
        <w:t>речевой деятельности</w:t>
      </w:r>
      <w:r>
        <w:rPr>
          <w:lang w:val="ru-RU"/>
        </w:rPr>
        <w:t>, приобретению опыта использования речевых средств для регуляции умственной деятельности, приобретению опыта регуляции собственного р</w:t>
      </w:r>
      <w:r>
        <w:rPr>
          <w:lang w:val="ru-RU"/>
        </w:rPr>
        <w:t>е</w:t>
      </w:r>
      <w:r>
        <w:rPr>
          <w:lang w:val="ru-RU"/>
        </w:rPr>
        <w:t>чевого поведения как основы коммуникативной компетентности.</w:t>
      </w:r>
    </w:p>
    <w:p w:rsidR="006F4E80" w:rsidRDefault="00FA7A0B">
      <w:pPr>
        <w:ind w:firstLine="454"/>
        <w:jc w:val="both"/>
        <w:rPr>
          <w:lang w:val="ru-RU"/>
        </w:rPr>
      </w:pPr>
      <w:r>
        <w:rPr>
          <w:lang w:val="ru-RU"/>
        </w:rPr>
        <w:t xml:space="preserve">В сфере развития </w:t>
      </w:r>
      <w:r>
        <w:rPr>
          <w:b/>
          <w:lang w:val="ru-RU"/>
        </w:rPr>
        <w:t>познавательных универсальных учебных действий</w:t>
      </w:r>
      <w:r>
        <w:rPr>
          <w:lang w:val="ru-RU"/>
        </w:rPr>
        <w:t xml:space="preserve"> приоритетное внимание уделяется:</w:t>
      </w:r>
    </w:p>
    <w:p w:rsidR="006F4E80" w:rsidRDefault="00FA7A0B">
      <w:pPr>
        <w:ind w:firstLine="454"/>
        <w:jc w:val="both"/>
        <w:rPr>
          <w:lang w:val="ru-RU"/>
        </w:rPr>
      </w:pPr>
      <w:r>
        <w:rPr>
          <w:lang w:val="ru-RU"/>
        </w:rPr>
        <w:t>•</w:t>
      </w:r>
      <w:r>
        <w:t> </w:t>
      </w:r>
      <w:r>
        <w:rPr>
          <w:lang w:val="ru-RU"/>
        </w:rPr>
        <w:t xml:space="preserve">практическому освоению обучающимися </w:t>
      </w:r>
      <w:r>
        <w:rPr>
          <w:i/>
          <w:lang w:val="ru-RU"/>
        </w:rPr>
        <w:t>основ проектно-исследовательской деятел</w:t>
      </w:r>
      <w:r>
        <w:rPr>
          <w:i/>
          <w:lang w:val="ru-RU"/>
        </w:rPr>
        <w:t>ь</w:t>
      </w:r>
      <w:r>
        <w:rPr>
          <w:i/>
          <w:lang w:val="ru-RU"/>
        </w:rPr>
        <w:t>ности</w:t>
      </w:r>
      <w:r>
        <w:rPr>
          <w:lang w:val="ru-RU"/>
        </w:rPr>
        <w:t>;</w:t>
      </w:r>
    </w:p>
    <w:p w:rsidR="006F4E80" w:rsidRDefault="00FA7A0B">
      <w:pPr>
        <w:ind w:firstLine="454"/>
        <w:jc w:val="both"/>
        <w:rPr>
          <w:lang w:val="ru-RU"/>
        </w:rPr>
      </w:pPr>
      <w:r>
        <w:rPr>
          <w:lang w:val="ru-RU"/>
        </w:rPr>
        <w:t>•</w:t>
      </w:r>
      <w:r>
        <w:t> </w:t>
      </w:r>
      <w:r>
        <w:rPr>
          <w:lang w:val="ru-RU"/>
        </w:rPr>
        <w:t xml:space="preserve">развитию </w:t>
      </w:r>
      <w:r>
        <w:rPr>
          <w:i/>
          <w:lang w:val="ru-RU"/>
        </w:rPr>
        <w:t>стратегий смыслового чтения</w:t>
      </w:r>
      <w:r>
        <w:rPr>
          <w:lang w:val="ru-RU"/>
        </w:rPr>
        <w:t xml:space="preserve"> и </w:t>
      </w:r>
      <w:r>
        <w:rPr>
          <w:i/>
          <w:lang w:val="ru-RU"/>
        </w:rPr>
        <w:t>работе с информацией</w:t>
      </w:r>
      <w:r>
        <w:rPr>
          <w:lang w:val="ru-RU"/>
        </w:rPr>
        <w:t>;</w:t>
      </w:r>
    </w:p>
    <w:p w:rsidR="006F4E80" w:rsidRDefault="00FA7A0B">
      <w:pPr>
        <w:ind w:firstLine="454"/>
        <w:jc w:val="both"/>
        <w:rPr>
          <w:lang w:val="ru-RU"/>
        </w:rPr>
      </w:pPr>
      <w:r>
        <w:rPr>
          <w:lang w:val="ru-RU"/>
        </w:rPr>
        <w:t>•</w:t>
      </w:r>
      <w:r>
        <w:t> </w:t>
      </w:r>
      <w:r>
        <w:rPr>
          <w:lang w:val="ru-RU"/>
        </w:rPr>
        <w:t xml:space="preserve">практическому освоению </w:t>
      </w:r>
      <w:r>
        <w:rPr>
          <w:i/>
          <w:lang w:val="ru-RU"/>
        </w:rPr>
        <w:t>методов познания</w:t>
      </w:r>
      <w:r>
        <w:rPr>
          <w:lang w:val="ru-RU"/>
        </w:rPr>
        <w:t>, используемых в различных областях зн</w:t>
      </w:r>
      <w:r>
        <w:rPr>
          <w:lang w:val="ru-RU"/>
        </w:rPr>
        <w:t>а</w:t>
      </w:r>
      <w:r>
        <w:rPr>
          <w:lang w:val="ru-RU"/>
        </w:rPr>
        <w:t xml:space="preserve">ния и сферах культуры, соответствующего им </w:t>
      </w:r>
      <w:r>
        <w:rPr>
          <w:i/>
          <w:lang w:val="ru-RU"/>
        </w:rPr>
        <w:t>инструментария и понятийного аппарата</w:t>
      </w:r>
      <w:r>
        <w:rPr>
          <w:lang w:val="ru-RU"/>
        </w:rPr>
        <w:t>, регулярному обращению в учебном процессе к использованию общеучебных умений, знак</w:t>
      </w:r>
      <w:r>
        <w:rPr>
          <w:lang w:val="ru-RU"/>
        </w:rPr>
        <w:t>о</w:t>
      </w:r>
      <w:r>
        <w:rPr>
          <w:lang w:val="ru-RU"/>
        </w:rPr>
        <w:t>во-символических средств, широкого спектра</w:t>
      </w:r>
      <w:r>
        <w:rPr>
          <w:i/>
          <w:lang w:val="ru-RU"/>
        </w:rPr>
        <w:t xml:space="preserve"> логических действий и операций.</w:t>
      </w:r>
    </w:p>
    <w:p w:rsidR="006F4E80" w:rsidRDefault="00FA7A0B">
      <w:pPr>
        <w:ind w:firstLine="454"/>
        <w:jc w:val="both"/>
        <w:rPr>
          <w:i/>
          <w:lang w:val="ru-RU"/>
        </w:rPr>
      </w:pPr>
      <w:r>
        <w:rPr>
          <w:lang w:val="ru-RU"/>
        </w:rPr>
        <w:t xml:space="preserve">При изучении учебных предметов обучающиеся усовершенствуют приобретённые на первой ступени </w:t>
      </w:r>
      <w:r>
        <w:rPr>
          <w:b/>
          <w:i/>
          <w:lang w:val="ru-RU"/>
        </w:rPr>
        <w:t>навыки работы с информацией</w:t>
      </w:r>
      <w:r>
        <w:rPr>
          <w:lang w:val="ru-RU"/>
        </w:rPr>
        <w:t xml:space="preserve"> и пополнят их. Они смогут работать с те</w:t>
      </w:r>
      <w:r>
        <w:rPr>
          <w:lang w:val="ru-RU"/>
        </w:rPr>
        <w:t>к</w:t>
      </w:r>
      <w:r>
        <w:rPr>
          <w:lang w:val="ru-RU"/>
        </w:rPr>
        <w:t>стами, преобразовывать и интерпретировать содержащуюся в них информацию, в том числе:</w:t>
      </w:r>
    </w:p>
    <w:p w:rsidR="006F4E80" w:rsidRDefault="00FA7A0B">
      <w:pPr>
        <w:widowControl/>
        <w:ind w:firstLine="454"/>
        <w:jc w:val="both"/>
        <w:rPr>
          <w:lang w:val="ru-RU"/>
        </w:rPr>
      </w:pPr>
      <w:r>
        <w:rPr>
          <w:lang w:val="ru-RU"/>
        </w:rPr>
        <w:t>•</w:t>
      </w:r>
      <w:r>
        <w:t> </w:t>
      </w:r>
      <w:r>
        <w:rPr>
          <w:lang w:val="ru-RU"/>
        </w:rPr>
        <w:t>систематизировать, сопоставлять, анализировать, обобщать и интерпретировать и</w:t>
      </w:r>
      <w:r>
        <w:rPr>
          <w:lang w:val="ru-RU"/>
        </w:rPr>
        <w:t>н</w:t>
      </w:r>
      <w:r>
        <w:rPr>
          <w:lang w:val="ru-RU"/>
        </w:rPr>
        <w:t>формацию, содержащуюся в готовых информационных объектах;</w:t>
      </w:r>
    </w:p>
    <w:p w:rsidR="006F4E80" w:rsidRDefault="00FA7A0B">
      <w:pPr>
        <w:widowControl/>
        <w:ind w:firstLine="454"/>
        <w:jc w:val="both"/>
        <w:rPr>
          <w:lang w:val="ru-RU"/>
        </w:rPr>
      </w:pPr>
      <w:r>
        <w:rPr>
          <w:lang w:val="ru-RU"/>
        </w:rPr>
        <w:t>•</w:t>
      </w:r>
      <w:r>
        <w:t> </w:t>
      </w:r>
      <w:r>
        <w:rPr>
          <w:lang w:val="ru-RU"/>
        </w:rPr>
        <w:t>выделять главную и избыточную информацию, выполнять смысловое свёртывание в</w:t>
      </w:r>
      <w:r>
        <w:rPr>
          <w:lang w:val="ru-RU"/>
        </w:rPr>
        <w:t>ы</w:t>
      </w:r>
      <w:r>
        <w:rPr>
          <w:lang w:val="ru-RU"/>
        </w:rPr>
        <w:t>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6F4E80" w:rsidRDefault="00FA7A0B">
      <w:pPr>
        <w:widowControl/>
        <w:ind w:firstLine="454"/>
        <w:jc w:val="both"/>
        <w:rPr>
          <w:lang w:val="ru-RU"/>
        </w:rPr>
      </w:pPr>
      <w:r>
        <w:rPr>
          <w:lang w:val="ru-RU"/>
        </w:rPr>
        <w:t>•</w:t>
      </w:r>
      <w:r>
        <w:t> </w:t>
      </w:r>
      <w:r>
        <w:rPr>
          <w:lang w:val="ru-RU"/>
        </w:rPr>
        <w:t>заполнять и дополнять таблицы, схемы, диаграммы, тексты.</w:t>
      </w:r>
    </w:p>
    <w:p w:rsidR="006F4E80" w:rsidRDefault="00FA7A0B">
      <w:pPr>
        <w:ind w:firstLine="454"/>
        <w:jc w:val="both"/>
        <w:rPr>
          <w:lang w:val="ru-RU"/>
        </w:rPr>
      </w:pPr>
      <w:r>
        <w:rPr>
          <w:lang w:val="ru-RU"/>
        </w:rPr>
        <w:t xml:space="preserve">Обучающиеся усовершенствуют навык </w:t>
      </w:r>
      <w:r>
        <w:rPr>
          <w:i/>
          <w:lang w:val="ru-RU"/>
        </w:rPr>
        <w:t>поиска информации</w:t>
      </w:r>
      <w:r>
        <w:rPr>
          <w:lang w:val="ru-RU"/>
        </w:rPr>
        <w:t xml:space="preserve"> в компьютерных и неко</w:t>
      </w:r>
      <w:r>
        <w:rPr>
          <w:lang w:val="ru-RU"/>
        </w:rPr>
        <w:t>м</w:t>
      </w:r>
      <w:r>
        <w:rPr>
          <w:lang w:val="ru-RU"/>
        </w:rPr>
        <w:t>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w:t>
      </w:r>
      <w:r>
        <w:rPr>
          <w:lang w:val="ru-RU"/>
        </w:rPr>
        <w:t>р</w:t>
      </w:r>
      <w:r>
        <w:rPr>
          <w:lang w:val="ru-RU"/>
        </w:rPr>
        <w:t>нете, школьном информационном пространстве, базах данных и на персональном компьют</w:t>
      </w:r>
      <w:r>
        <w:rPr>
          <w:lang w:val="ru-RU"/>
        </w:rPr>
        <w:t>е</w:t>
      </w:r>
      <w:r>
        <w:rPr>
          <w:lang w:val="ru-RU"/>
        </w:rPr>
        <w:t>ре с использованием поисковых сервисов, строить поисковые запросы в зависимости от цели запроса и анализировать результаты поиска.</w:t>
      </w:r>
    </w:p>
    <w:p w:rsidR="006F4E80" w:rsidRDefault="00FA7A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Pr>
          <w:lang w:val="ru-RU"/>
        </w:rPr>
        <w:t>Обучающиеся приобретут потребность поиска дополнительной информации для реш</w:t>
      </w:r>
      <w:r>
        <w:rPr>
          <w:lang w:val="ru-RU"/>
        </w:rPr>
        <w:t>е</w:t>
      </w:r>
      <w:r>
        <w:rPr>
          <w:lang w:val="ru-RU"/>
        </w:rPr>
        <w:t>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w:t>
      </w:r>
      <w:r>
        <w:rPr>
          <w:lang w:val="ru-RU"/>
        </w:rPr>
        <w:t>н</w:t>
      </w:r>
      <w:r>
        <w:rPr>
          <w:lang w:val="ru-RU"/>
        </w:rPr>
        <w:t>формационной среде учреждения и в Интернете; приобретут первичные навыки формиров</w:t>
      </w:r>
      <w:r>
        <w:rPr>
          <w:lang w:val="ru-RU"/>
        </w:rPr>
        <w:t>а</w:t>
      </w:r>
      <w:r>
        <w:rPr>
          <w:lang w:val="ru-RU"/>
        </w:rPr>
        <w:t>ния и организации собственного информационного пространства.</w:t>
      </w:r>
    </w:p>
    <w:p w:rsidR="006F4E80" w:rsidRDefault="00FA7A0B">
      <w:pPr>
        <w:ind w:firstLine="454"/>
        <w:jc w:val="both"/>
        <w:rPr>
          <w:lang w:val="ru-RU"/>
        </w:rPr>
      </w:pPr>
      <w:r>
        <w:rPr>
          <w:lang w:val="ru-RU"/>
        </w:rPr>
        <w:t>Они усовершенствуют умение передавать информацию в устной форме, сопровожда</w:t>
      </w:r>
      <w:r>
        <w:rPr>
          <w:lang w:val="ru-RU"/>
        </w:rPr>
        <w:t>е</w:t>
      </w:r>
      <w:r>
        <w:rPr>
          <w:lang w:val="ru-RU"/>
        </w:rPr>
        <w:t>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6F4E80" w:rsidRDefault="00FA7A0B">
      <w:pPr>
        <w:ind w:firstLine="454"/>
        <w:jc w:val="both"/>
        <w:rPr>
          <w:lang w:val="ru-RU"/>
        </w:rPr>
      </w:pPr>
      <w:r>
        <w:rPr>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w:t>
      </w:r>
      <w:r>
        <w:rPr>
          <w:lang w:val="ru-RU"/>
        </w:rPr>
        <w:t>б</w:t>
      </w:r>
      <w:r>
        <w:rPr>
          <w:lang w:val="ru-RU"/>
        </w:rPr>
        <w:t>ных и практических ситуациях, ситуациях моделирования и проектирования.</w:t>
      </w:r>
    </w:p>
    <w:p w:rsidR="006F4E80" w:rsidRDefault="00FA7A0B">
      <w:pPr>
        <w:ind w:firstLine="454"/>
        <w:jc w:val="both"/>
        <w:rPr>
          <w:lang w:val="ru-RU"/>
        </w:rPr>
      </w:pPr>
      <w:r>
        <w:rPr>
          <w:lang w:val="ru-RU"/>
        </w:rPr>
        <w:t>Выпускники получат возможность научиться строить умозаключения и принимать р</w:t>
      </w:r>
      <w:r>
        <w:rPr>
          <w:lang w:val="ru-RU"/>
        </w:rPr>
        <w:t>е</w:t>
      </w:r>
      <w:r>
        <w:rPr>
          <w:lang w:val="ru-RU"/>
        </w:rPr>
        <w:t>шения на основе самостоятельно полученной информации, а также освоить опыт критич</w:t>
      </w:r>
      <w:r>
        <w:rPr>
          <w:lang w:val="ru-RU"/>
        </w:rPr>
        <w:t>е</w:t>
      </w:r>
      <w:r>
        <w:rPr>
          <w:lang w:val="ru-RU"/>
        </w:rPr>
        <w:t>ского отношения к получаемой информации на основе её сопоставления с информацией из других источников и с имеющимся жизненным опытом.</w:t>
      </w:r>
    </w:p>
    <w:p w:rsidR="006F4E80" w:rsidRDefault="006F4E80">
      <w:pPr>
        <w:ind w:firstLine="454"/>
        <w:jc w:val="center"/>
        <w:rPr>
          <w:b/>
          <w:lang w:val="ru-RU"/>
        </w:rPr>
      </w:pPr>
    </w:p>
    <w:p w:rsidR="006F4E80" w:rsidRDefault="00FA7A0B">
      <w:pPr>
        <w:ind w:firstLine="454"/>
        <w:jc w:val="center"/>
        <w:rPr>
          <w:b/>
          <w:lang w:val="ru-RU"/>
        </w:rPr>
      </w:pPr>
      <w:r>
        <w:rPr>
          <w:b/>
          <w:lang w:val="ru-RU"/>
        </w:rPr>
        <w:t>1.2.3. Планируемые результаты освоения учебных и междисциплинарных пр</w:t>
      </w:r>
      <w:r>
        <w:rPr>
          <w:b/>
          <w:lang w:val="ru-RU"/>
        </w:rPr>
        <w:t>о</w:t>
      </w:r>
      <w:r>
        <w:rPr>
          <w:b/>
          <w:lang w:val="ru-RU"/>
        </w:rPr>
        <w:t>грамм</w:t>
      </w:r>
    </w:p>
    <w:p w:rsidR="006F4E80" w:rsidRDefault="00FA7A0B">
      <w:pPr>
        <w:pStyle w:val="affd"/>
        <w:spacing w:line="240" w:lineRule="auto"/>
        <w:jc w:val="center"/>
        <w:outlineLvl w:val="0"/>
        <w:rPr>
          <w:b/>
          <w:sz w:val="24"/>
        </w:rPr>
      </w:pPr>
      <w:r>
        <w:rPr>
          <w:b/>
          <w:sz w:val="24"/>
        </w:rPr>
        <w:t>1.2.3.1. Формирование универсальных учебных действий</w:t>
      </w:r>
    </w:p>
    <w:p w:rsidR="006F4E80" w:rsidRDefault="00FA7A0B">
      <w:pPr>
        <w:pStyle w:val="affd"/>
        <w:spacing w:line="240" w:lineRule="auto"/>
        <w:outlineLvl w:val="0"/>
        <w:rPr>
          <w:b/>
          <w:bCs/>
          <w:sz w:val="24"/>
        </w:rPr>
      </w:pPr>
      <w:r>
        <w:rPr>
          <w:b/>
          <w:bCs/>
          <w:sz w:val="24"/>
        </w:rPr>
        <w:t>Личностные универсальные учебные действия</w:t>
      </w:r>
    </w:p>
    <w:p w:rsidR="006F4E80" w:rsidRDefault="00FA7A0B">
      <w:pPr>
        <w:ind w:firstLine="454"/>
        <w:jc w:val="both"/>
        <w:rPr>
          <w:lang w:val="ru-RU"/>
        </w:rPr>
      </w:pPr>
      <w:r>
        <w:rPr>
          <w:lang w:val="ru-RU"/>
        </w:rPr>
        <w:t xml:space="preserve">В рамках </w:t>
      </w:r>
      <w:r>
        <w:rPr>
          <w:b/>
          <w:lang w:val="ru-RU"/>
        </w:rPr>
        <w:t>когнитивного компонента</w:t>
      </w:r>
      <w:r>
        <w:rPr>
          <w:i/>
          <w:lang w:val="ru-RU"/>
        </w:rPr>
        <w:t xml:space="preserve"> </w:t>
      </w:r>
      <w:r>
        <w:rPr>
          <w:lang w:val="ru-RU"/>
        </w:rPr>
        <w:t>будут сформированы:</w:t>
      </w:r>
    </w:p>
    <w:p w:rsidR="006F4E80" w:rsidRDefault="00FA7A0B">
      <w:pPr>
        <w:widowControl/>
        <w:autoSpaceDE/>
        <w:autoSpaceDN/>
        <w:adjustRightInd/>
        <w:ind w:firstLine="454"/>
        <w:jc w:val="both"/>
        <w:rPr>
          <w:lang w:val="ru-RU"/>
        </w:rPr>
      </w:pPr>
      <w:r>
        <w:rPr>
          <w:lang w:val="ru-RU"/>
        </w:rPr>
        <w:t>•</w:t>
      </w:r>
      <w:r>
        <w:t> </w:t>
      </w:r>
      <w:r>
        <w:rPr>
          <w:lang w:val="ru-RU"/>
        </w:rPr>
        <w:t>историко-географический образ, включая представление о территории и границах Ро</w:t>
      </w:r>
      <w:r>
        <w:rPr>
          <w:lang w:val="ru-RU"/>
        </w:rPr>
        <w:t>с</w:t>
      </w:r>
      <w:r>
        <w:rPr>
          <w:lang w:val="ru-RU"/>
        </w:rPr>
        <w:t>сии, её географических особенностях; знание основных исторических событий развития го</w:t>
      </w:r>
      <w:r>
        <w:rPr>
          <w:lang w:val="ru-RU"/>
        </w:rPr>
        <w:t>с</w:t>
      </w:r>
      <w:r>
        <w:rPr>
          <w:lang w:val="ru-RU"/>
        </w:rPr>
        <w:lastRenderedPageBreak/>
        <w:t>ударственности и общества; знание истории и географии Башкортостана, его достижений и культурных традиций;</w:t>
      </w:r>
    </w:p>
    <w:p w:rsidR="006F4E80" w:rsidRDefault="00FA7A0B">
      <w:pPr>
        <w:widowControl/>
        <w:autoSpaceDE/>
        <w:autoSpaceDN/>
        <w:adjustRightInd/>
        <w:ind w:firstLine="454"/>
        <w:jc w:val="both"/>
        <w:rPr>
          <w:lang w:val="ru-RU"/>
        </w:rPr>
      </w:pPr>
      <w:r>
        <w:rPr>
          <w:lang w:val="ru-RU"/>
        </w:rPr>
        <w:t>•</w:t>
      </w:r>
      <w:r>
        <w:t> </w:t>
      </w:r>
      <w:r>
        <w:rPr>
          <w:lang w:val="ru-RU"/>
        </w:rPr>
        <w:t>образ социально-политического устройства — представление о государственной орг</w:t>
      </w:r>
      <w:r>
        <w:rPr>
          <w:lang w:val="ru-RU"/>
        </w:rPr>
        <w:t>а</w:t>
      </w:r>
      <w:r>
        <w:rPr>
          <w:lang w:val="ru-RU"/>
        </w:rPr>
        <w:t>низации России, знание государственной символики (герб, флаг, гимн), знание госуда</w:t>
      </w:r>
      <w:r>
        <w:rPr>
          <w:lang w:val="ru-RU"/>
        </w:rPr>
        <w:t>р</w:t>
      </w:r>
      <w:r>
        <w:rPr>
          <w:lang w:val="ru-RU"/>
        </w:rPr>
        <w:t>ственных праздников;</w:t>
      </w:r>
    </w:p>
    <w:p w:rsidR="006F4E80" w:rsidRDefault="00FA7A0B">
      <w:pPr>
        <w:widowControl/>
        <w:autoSpaceDE/>
        <w:autoSpaceDN/>
        <w:adjustRightInd/>
        <w:ind w:firstLine="454"/>
        <w:jc w:val="both"/>
        <w:rPr>
          <w:lang w:val="ru-RU"/>
        </w:rPr>
      </w:pPr>
      <w:r>
        <w:rPr>
          <w:lang w:val="ru-RU"/>
        </w:rPr>
        <w:t>•</w:t>
      </w:r>
      <w:r>
        <w:t> </w:t>
      </w:r>
      <w:r>
        <w:rPr>
          <w:lang w:val="ru-RU"/>
        </w:rPr>
        <w:t>знание положений Конституции РФ, основных прав и обязанностей гражданина, ор</w:t>
      </w:r>
      <w:r>
        <w:rPr>
          <w:lang w:val="ru-RU"/>
        </w:rPr>
        <w:t>и</w:t>
      </w:r>
      <w:r>
        <w:rPr>
          <w:lang w:val="ru-RU"/>
        </w:rPr>
        <w:t>ентация в правовом пространстве государственно-общественных отношений;</w:t>
      </w:r>
    </w:p>
    <w:p w:rsidR="006F4E80" w:rsidRDefault="00FA7A0B">
      <w:pPr>
        <w:widowControl/>
        <w:autoSpaceDE/>
        <w:autoSpaceDN/>
        <w:adjustRightInd/>
        <w:ind w:firstLine="454"/>
        <w:jc w:val="both"/>
        <w:rPr>
          <w:lang w:val="ru-RU"/>
        </w:rPr>
      </w:pPr>
      <w:r>
        <w:rPr>
          <w:lang w:val="ru-RU"/>
        </w:rPr>
        <w:t>•</w:t>
      </w:r>
      <w:r>
        <w:t> </w:t>
      </w:r>
      <w:r>
        <w:rPr>
          <w:lang w:val="ru-RU"/>
        </w:rPr>
        <w:t>знание о своей этнической принадлежности, освоение национальных ценностей, тр</w:t>
      </w:r>
      <w:r>
        <w:rPr>
          <w:lang w:val="ru-RU"/>
        </w:rPr>
        <w:t>а</w:t>
      </w:r>
      <w:r>
        <w:rPr>
          <w:lang w:val="ru-RU"/>
        </w:rPr>
        <w:t>диций, культуры, знание о народах и этнических группах России;</w:t>
      </w:r>
    </w:p>
    <w:p w:rsidR="006F4E80" w:rsidRDefault="00FA7A0B">
      <w:pPr>
        <w:widowControl/>
        <w:autoSpaceDE/>
        <w:autoSpaceDN/>
        <w:adjustRightInd/>
        <w:ind w:firstLine="454"/>
        <w:jc w:val="both"/>
        <w:rPr>
          <w:lang w:val="ru-RU"/>
        </w:rPr>
      </w:pPr>
      <w:r>
        <w:rPr>
          <w:lang w:val="ru-RU"/>
        </w:rPr>
        <w:t>• освоение общекультурного наследия России и общемирового культурного наследия;</w:t>
      </w:r>
    </w:p>
    <w:p w:rsidR="006F4E80" w:rsidRDefault="00FA7A0B">
      <w:pPr>
        <w:widowControl/>
        <w:autoSpaceDE/>
        <w:autoSpaceDN/>
        <w:adjustRightInd/>
        <w:ind w:firstLine="454"/>
        <w:jc w:val="both"/>
        <w:rPr>
          <w:lang w:val="ru-RU"/>
        </w:rPr>
      </w:pPr>
      <w:r>
        <w:rPr>
          <w:lang w:val="ru-RU"/>
        </w:rPr>
        <w:t>• ориентация в системе моральных норм и ценностей и их иерархизация, понимание конвенционального характера морали;</w:t>
      </w:r>
    </w:p>
    <w:p w:rsidR="006F4E80" w:rsidRDefault="00FA7A0B">
      <w:pPr>
        <w:widowControl/>
        <w:autoSpaceDE/>
        <w:autoSpaceDN/>
        <w:adjustRightInd/>
        <w:ind w:firstLine="454"/>
        <w:jc w:val="both"/>
        <w:rPr>
          <w:lang w:val="ru-RU"/>
        </w:rPr>
      </w:pPr>
      <w:r>
        <w:rPr>
          <w:lang w:val="ru-RU"/>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w:t>
      </w:r>
      <w:r>
        <w:rPr>
          <w:lang w:val="ru-RU"/>
        </w:rPr>
        <w:t>и</w:t>
      </w:r>
      <w:r>
        <w:rPr>
          <w:lang w:val="ru-RU"/>
        </w:rPr>
        <w:t>ческими событиями;</w:t>
      </w:r>
    </w:p>
    <w:p w:rsidR="006F4E80" w:rsidRDefault="00FA7A0B">
      <w:pPr>
        <w:widowControl/>
        <w:autoSpaceDE/>
        <w:autoSpaceDN/>
        <w:adjustRightInd/>
        <w:ind w:firstLine="454"/>
        <w:jc w:val="both"/>
        <w:rPr>
          <w:lang w:val="ru-RU"/>
        </w:rPr>
      </w:pPr>
      <w:r>
        <w:rPr>
          <w:lang w:val="ru-RU"/>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6F4E80" w:rsidRDefault="00FA7A0B">
      <w:pPr>
        <w:ind w:firstLine="454"/>
        <w:jc w:val="both"/>
        <w:rPr>
          <w:lang w:val="ru-RU"/>
        </w:rPr>
      </w:pPr>
      <w:r>
        <w:rPr>
          <w:lang w:val="ru-RU"/>
        </w:rPr>
        <w:t xml:space="preserve">В рамках </w:t>
      </w:r>
      <w:r>
        <w:rPr>
          <w:b/>
          <w:lang w:val="ru-RU"/>
        </w:rPr>
        <w:t>ценностного и эмоционального компонентов</w:t>
      </w:r>
      <w:r>
        <w:rPr>
          <w:lang w:val="ru-RU"/>
        </w:rPr>
        <w:t xml:space="preserve"> будут сформированы:</w:t>
      </w:r>
    </w:p>
    <w:p w:rsidR="006F4E80" w:rsidRDefault="00FA7A0B">
      <w:pPr>
        <w:widowControl/>
        <w:autoSpaceDE/>
        <w:autoSpaceDN/>
        <w:adjustRightInd/>
        <w:ind w:firstLine="454"/>
        <w:jc w:val="both"/>
        <w:rPr>
          <w:lang w:val="ru-RU"/>
        </w:rPr>
      </w:pPr>
      <w:r>
        <w:rPr>
          <w:lang w:val="ru-RU"/>
        </w:rPr>
        <w:t>• гражданский патриотизм, любовь к Родине, чувство гордости за свою страну;</w:t>
      </w:r>
    </w:p>
    <w:p w:rsidR="006F4E80" w:rsidRDefault="00FA7A0B">
      <w:pPr>
        <w:widowControl/>
        <w:autoSpaceDE/>
        <w:autoSpaceDN/>
        <w:adjustRightInd/>
        <w:ind w:firstLine="454"/>
        <w:jc w:val="both"/>
        <w:rPr>
          <w:lang w:val="ru-RU"/>
        </w:rPr>
      </w:pPr>
      <w:r>
        <w:rPr>
          <w:lang w:val="ru-RU"/>
        </w:rPr>
        <w:t>• уважение к истории, культурным и историческим памятникам;</w:t>
      </w:r>
    </w:p>
    <w:p w:rsidR="006F4E80" w:rsidRDefault="00FA7A0B">
      <w:pPr>
        <w:widowControl/>
        <w:autoSpaceDE/>
        <w:autoSpaceDN/>
        <w:adjustRightInd/>
        <w:ind w:firstLine="454"/>
        <w:jc w:val="both"/>
        <w:rPr>
          <w:lang w:val="ru-RU"/>
        </w:rPr>
      </w:pPr>
      <w:r>
        <w:rPr>
          <w:lang w:val="ru-RU"/>
        </w:rPr>
        <w:t>• эмоционально положительное принятие своей этнической идентичности;</w:t>
      </w:r>
    </w:p>
    <w:p w:rsidR="006F4E80" w:rsidRDefault="00FA7A0B">
      <w:pPr>
        <w:widowControl/>
        <w:autoSpaceDE/>
        <w:autoSpaceDN/>
        <w:adjustRightInd/>
        <w:ind w:firstLine="454"/>
        <w:jc w:val="both"/>
        <w:rPr>
          <w:lang w:val="ru-RU"/>
        </w:rPr>
      </w:pPr>
      <w:r>
        <w:rPr>
          <w:lang w:val="ru-RU"/>
        </w:rPr>
        <w:t>• уважение к другим народам России и мира и принятие их, межэтническая толеран</w:t>
      </w:r>
      <w:r>
        <w:rPr>
          <w:lang w:val="ru-RU"/>
        </w:rPr>
        <w:t>т</w:t>
      </w:r>
      <w:r>
        <w:rPr>
          <w:lang w:val="ru-RU"/>
        </w:rPr>
        <w:t>ность, готовность к равноправному сотрудничеству;</w:t>
      </w:r>
    </w:p>
    <w:p w:rsidR="006F4E80" w:rsidRDefault="00FA7A0B">
      <w:pPr>
        <w:widowControl/>
        <w:autoSpaceDE/>
        <w:autoSpaceDN/>
        <w:adjustRightInd/>
        <w:ind w:firstLine="454"/>
        <w:jc w:val="both"/>
        <w:rPr>
          <w:lang w:val="ru-RU"/>
        </w:rPr>
      </w:pPr>
      <w:r>
        <w:rPr>
          <w:lang w:val="ru-RU"/>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6F4E80" w:rsidRDefault="00FA7A0B">
      <w:pPr>
        <w:widowControl/>
        <w:autoSpaceDE/>
        <w:autoSpaceDN/>
        <w:adjustRightInd/>
        <w:ind w:firstLine="454"/>
        <w:jc w:val="both"/>
        <w:rPr>
          <w:lang w:val="ru-RU"/>
        </w:rPr>
      </w:pPr>
      <w:r>
        <w:rPr>
          <w:lang w:val="ru-RU"/>
        </w:rPr>
        <w:t>• уважение к ценностям семьи, любовь к природе, признание ценности здоровья, своего и других людей, оптимизм в восприятии мира;</w:t>
      </w:r>
    </w:p>
    <w:p w:rsidR="006F4E80" w:rsidRDefault="00FA7A0B">
      <w:pPr>
        <w:widowControl/>
        <w:autoSpaceDE/>
        <w:autoSpaceDN/>
        <w:adjustRightInd/>
        <w:ind w:firstLine="454"/>
        <w:jc w:val="both"/>
        <w:rPr>
          <w:lang w:val="ru-RU"/>
        </w:rPr>
      </w:pPr>
      <w:r>
        <w:rPr>
          <w:lang w:val="ru-RU"/>
        </w:rPr>
        <w:t>• потребность в самовыражении и самореализации, социальном признании;</w:t>
      </w:r>
    </w:p>
    <w:p w:rsidR="006F4E80" w:rsidRDefault="00FA7A0B">
      <w:pPr>
        <w:widowControl/>
        <w:autoSpaceDE/>
        <w:autoSpaceDN/>
        <w:adjustRightInd/>
        <w:ind w:firstLine="454"/>
        <w:jc w:val="both"/>
        <w:rPr>
          <w:lang w:val="ru-RU"/>
        </w:rPr>
      </w:pPr>
      <w:r>
        <w:rPr>
          <w:lang w:val="ru-RU"/>
        </w:rPr>
        <w:t>• позитивная моральная самооценка и моральные чувства — чувство гордости при сл</w:t>
      </w:r>
      <w:r>
        <w:rPr>
          <w:lang w:val="ru-RU"/>
        </w:rPr>
        <w:t>е</w:t>
      </w:r>
      <w:r>
        <w:rPr>
          <w:lang w:val="ru-RU"/>
        </w:rPr>
        <w:t>довании моральным нормам, переживание стыда и вины при их нарушении.</w:t>
      </w:r>
    </w:p>
    <w:p w:rsidR="006F4E80" w:rsidRDefault="00FA7A0B">
      <w:pPr>
        <w:ind w:firstLine="454"/>
        <w:jc w:val="both"/>
        <w:rPr>
          <w:lang w:val="ru-RU"/>
        </w:rPr>
      </w:pPr>
      <w:r>
        <w:rPr>
          <w:lang w:val="ru-RU"/>
        </w:rPr>
        <w:t xml:space="preserve">В рамках </w:t>
      </w:r>
      <w:r>
        <w:rPr>
          <w:b/>
          <w:lang w:val="ru-RU"/>
        </w:rPr>
        <w:t>деятельностного (поведенческого) компонента</w:t>
      </w:r>
      <w:r>
        <w:rPr>
          <w:lang w:val="ru-RU"/>
        </w:rPr>
        <w:t xml:space="preserve"> будут сформированы:</w:t>
      </w:r>
    </w:p>
    <w:p w:rsidR="006F4E80" w:rsidRDefault="00FA7A0B">
      <w:pPr>
        <w:widowControl/>
        <w:autoSpaceDE/>
        <w:autoSpaceDN/>
        <w:adjustRightInd/>
        <w:ind w:firstLine="454"/>
        <w:jc w:val="both"/>
        <w:rPr>
          <w:lang w:val="ru-RU"/>
        </w:rPr>
      </w:pPr>
      <w:r>
        <w:rPr>
          <w:lang w:val="ru-RU"/>
        </w:rPr>
        <w:t>• готовность и способность к участию в школьном самоуправлении в пределах возрас</w:t>
      </w:r>
      <w:r>
        <w:rPr>
          <w:lang w:val="ru-RU"/>
        </w:rPr>
        <w:t>т</w:t>
      </w:r>
      <w:r>
        <w:rPr>
          <w:lang w:val="ru-RU"/>
        </w:rPr>
        <w:t>ных компетенций (дежурство в школе и классе, участие в детских и молодёжных обществе</w:t>
      </w:r>
      <w:r>
        <w:rPr>
          <w:lang w:val="ru-RU"/>
        </w:rPr>
        <w:t>н</w:t>
      </w:r>
      <w:r>
        <w:rPr>
          <w:lang w:val="ru-RU"/>
        </w:rPr>
        <w:t>ных организациях, школьных и внешкольных мероприятиях);</w:t>
      </w:r>
    </w:p>
    <w:p w:rsidR="006F4E80" w:rsidRDefault="00FA7A0B">
      <w:pPr>
        <w:widowControl/>
        <w:autoSpaceDE/>
        <w:autoSpaceDN/>
        <w:adjustRightInd/>
        <w:ind w:firstLine="454"/>
        <w:jc w:val="both"/>
        <w:rPr>
          <w:lang w:val="ru-RU"/>
        </w:rPr>
      </w:pPr>
      <w:r>
        <w:rPr>
          <w:lang w:val="ru-RU"/>
        </w:rPr>
        <w:t>• готовность и способность к выполнению норм и требований школьной жизни, прав и обязанностей ученика;</w:t>
      </w:r>
    </w:p>
    <w:p w:rsidR="006F4E80" w:rsidRDefault="00FA7A0B">
      <w:pPr>
        <w:widowControl/>
        <w:autoSpaceDE/>
        <w:autoSpaceDN/>
        <w:adjustRightInd/>
        <w:ind w:firstLine="454"/>
        <w:jc w:val="both"/>
        <w:rPr>
          <w:lang w:val="ru-RU"/>
        </w:rPr>
      </w:pPr>
      <w:r>
        <w:rPr>
          <w:lang w:val="ru-RU"/>
        </w:rPr>
        <w:t>• умение вести диалог на основе равноправных отношений и взаимного уважения и пр</w:t>
      </w:r>
      <w:r>
        <w:rPr>
          <w:lang w:val="ru-RU"/>
        </w:rPr>
        <w:t>и</w:t>
      </w:r>
      <w:r>
        <w:rPr>
          <w:lang w:val="ru-RU"/>
        </w:rPr>
        <w:t>нятия; умение конструктивно разрешать конфликты;</w:t>
      </w:r>
    </w:p>
    <w:p w:rsidR="006F4E80" w:rsidRDefault="00FA7A0B">
      <w:pPr>
        <w:widowControl/>
        <w:autoSpaceDE/>
        <w:autoSpaceDN/>
        <w:adjustRightInd/>
        <w:ind w:firstLine="454"/>
        <w:jc w:val="both"/>
        <w:rPr>
          <w:lang w:val="ru-RU"/>
        </w:rPr>
      </w:pPr>
      <w:r>
        <w:rPr>
          <w:lang w:val="ru-RU"/>
        </w:rPr>
        <w:t>• готовность и способность к выполнению моральных норм в отношении взрослых и сверстников в школе, дома, во внеучебных видах деятельности;</w:t>
      </w:r>
    </w:p>
    <w:p w:rsidR="006F4E80" w:rsidRDefault="00FA7A0B">
      <w:pPr>
        <w:widowControl/>
        <w:autoSpaceDE/>
        <w:autoSpaceDN/>
        <w:adjustRightInd/>
        <w:ind w:firstLine="454"/>
        <w:jc w:val="both"/>
        <w:rPr>
          <w:lang w:val="ru-RU"/>
        </w:rPr>
      </w:pPr>
      <w:r>
        <w:rPr>
          <w:lang w:val="ru-RU"/>
        </w:rPr>
        <w:t>• потребность в участии в общественной жизни ближайшего социального окружения, общественно полезной деятельности;</w:t>
      </w:r>
    </w:p>
    <w:p w:rsidR="006F4E80" w:rsidRDefault="00FA7A0B">
      <w:pPr>
        <w:widowControl/>
        <w:autoSpaceDE/>
        <w:autoSpaceDN/>
        <w:adjustRightInd/>
        <w:ind w:firstLine="454"/>
        <w:jc w:val="both"/>
        <w:rPr>
          <w:lang w:val="ru-RU"/>
        </w:rPr>
      </w:pPr>
      <w:r>
        <w:rPr>
          <w:lang w:val="ru-RU"/>
        </w:rPr>
        <w:t>• умение строить жизненные планы с учётом конкретных социально-исторических, п</w:t>
      </w:r>
      <w:r>
        <w:rPr>
          <w:lang w:val="ru-RU"/>
        </w:rPr>
        <w:t>о</w:t>
      </w:r>
      <w:r>
        <w:rPr>
          <w:lang w:val="ru-RU"/>
        </w:rPr>
        <w:t>литических и экономических условий;</w:t>
      </w:r>
    </w:p>
    <w:p w:rsidR="006F4E80" w:rsidRDefault="00FA7A0B">
      <w:pPr>
        <w:widowControl/>
        <w:autoSpaceDE/>
        <w:autoSpaceDN/>
        <w:adjustRightInd/>
        <w:ind w:firstLine="454"/>
        <w:jc w:val="both"/>
        <w:rPr>
          <w:lang w:val="ru-RU"/>
        </w:rPr>
      </w:pPr>
      <w:r>
        <w:rPr>
          <w:lang w:val="ru-RU"/>
        </w:rPr>
        <w:t>• устойчивый познавательный интерес и становление смыслообразующей функции п</w:t>
      </w:r>
      <w:r>
        <w:rPr>
          <w:lang w:val="ru-RU"/>
        </w:rPr>
        <w:t>о</w:t>
      </w:r>
      <w:r>
        <w:rPr>
          <w:lang w:val="ru-RU"/>
        </w:rPr>
        <w:t>знавательного мотива;</w:t>
      </w:r>
    </w:p>
    <w:p w:rsidR="006F4E80" w:rsidRDefault="00FA7A0B">
      <w:pPr>
        <w:widowControl/>
        <w:autoSpaceDE/>
        <w:autoSpaceDN/>
        <w:adjustRightInd/>
        <w:ind w:firstLine="454"/>
        <w:jc w:val="both"/>
        <w:rPr>
          <w:lang w:val="ru-RU"/>
        </w:rPr>
      </w:pPr>
      <w:r>
        <w:rPr>
          <w:lang w:val="ru-RU"/>
        </w:rPr>
        <w:t>• готовность к выбору профильного образования.</w:t>
      </w:r>
    </w:p>
    <w:p w:rsidR="006F4E80" w:rsidRDefault="00FA7A0B">
      <w:pPr>
        <w:ind w:firstLine="454"/>
        <w:jc w:val="both"/>
        <w:rPr>
          <w:i/>
          <w:lang w:val="ru-RU"/>
        </w:rPr>
      </w:pPr>
      <w:r>
        <w:rPr>
          <w:i/>
          <w:lang w:val="ru-RU"/>
        </w:rPr>
        <w:t>Выпускник получит возможность для формирования:</w:t>
      </w:r>
    </w:p>
    <w:p w:rsidR="006F4E80" w:rsidRDefault="00FA7A0B">
      <w:pPr>
        <w:widowControl/>
        <w:autoSpaceDE/>
        <w:autoSpaceDN/>
        <w:adjustRightInd/>
        <w:ind w:firstLine="454"/>
        <w:jc w:val="both"/>
        <w:rPr>
          <w:i/>
          <w:lang w:val="ru-RU"/>
        </w:rPr>
      </w:pPr>
      <w:r>
        <w:rPr>
          <w:lang w:val="ru-RU"/>
        </w:rPr>
        <w:t>•</w:t>
      </w:r>
      <w:r>
        <w:t> </w:t>
      </w:r>
      <w:r>
        <w:rPr>
          <w:i/>
          <w:lang w:val="ru-RU"/>
        </w:rPr>
        <w:t>выраженной устойчивой учебно-познавательной мотивации и интереса к учению;</w:t>
      </w:r>
    </w:p>
    <w:p w:rsidR="006F4E80" w:rsidRDefault="00FA7A0B">
      <w:pPr>
        <w:widowControl/>
        <w:autoSpaceDE/>
        <w:autoSpaceDN/>
        <w:adjustRightInd/>
        <w:ind w:firstLine="454"/>
        <w:jc w:val="both"/>
        <w:rPr>
          <w:i/>
          <w:lang w:val="ru-RU"/>
        </w:rPr>
      </w:pPr>
      <w:r>
        <w:rPr>
          <w:lang w:val="ru-RU"/>
        </w:rPr>
        <w:t>•</w:t>
      </w:r>
      <w:r>
        <w:t> </w:t>
      </w:r>
      <w:r>
        <w:rPr>
          <w:i/>
          <w:lang w:val="ru-RU"/>
        </w:rPr>
        <w:t>готовности к самообразованию и самовоспитанию;</w:t>
      </w:r>
    </w:p>
    <w:p w:rsidR="006F4E80" w:rsidRDefault="00FA7A0B">
      <w:pPr>
        <w:widowControl/>
        <w:autoSpaceDE/>
        <w:autoSpaceDN/>
        <w:adjustRightInd/>
        <w:ind w:firstLine="454"/>
        <w:jc w:val="both"/>
        <w:rPr>
          <w:i/>
          <w:lang w:val="ru-RU"/>
        </w:rPr>
      </w:pPr>
      <w:r>
        <w:rPr>
          <w:lang w:val="ru-RU"/>
        </w:rPr>
        <w:t>• </w:t>
      </w:r>
      <w:r>
        <w:rPr>
          <w:i/>
          <w:lang w:val="ru-RU"/>
        </w:rPr>
        <w:t>адекватной позитивной самооценки и Я-концепции;</w:t>
      </w:r>
    </w:p>
    <w:p w:rsidR="006F4E80" w:rsidRDefault="00FA7A0B">
      <w:pPr>
        <w:widowControl/>
        <w:autoSpaceDE/>
        <w:autoSpaceDN/>
        <w:adjustRightInd/>
        <w:ind w:firstLine="454"/>
        <w:jc w:val="both"/>
        <w:rPr>
          <w:i/>
          <w:lang w:val="ru-RU"/>
        </w:rPr>
      </w:pPr>
      <w:r>
        <w:rPr>
          <w:lang w:val="ru-RU"/>
        </w:rPr>
        <w:t>• </w:t>
      </w:r>
      <w:r>
        <w:rPr>
          <w:i/>
          <w:lang w:val="ru-RU"/>
        </w:rPr>
        <w:t>компетентности в реализации основ гражданской идентичности в поступках и де</w:t>
      </w:r>
      <w:r>
        <w:rPr>
          <w:i/>
          <w:lang w:val="ru-RU"/>
        </w:rPr>
        <w:t>я</w:t>
      </w:r>
      <w:r>
        <w:rPr>
          <w:i/>
          <w:lang w:val="ru-RU"/>
        </w:rPr>
        <w:t>тельности;</w:t>
      </w:r>
    </w:p>
    <w:p w:rsidR="006F4E80" w:rsidRDefault="00FA7A0B">
      <w:pPr>
        <w:widowControl/>
        <w:tabs>
          <w:tab w:val="left" w:pos="360"/>
        </w:tabs>
        <w:autoSpaceDE/>
        <w:autoSpaceDN/>
        <w:adjustRightInd/>
        <w:ind w:firstLine="454"/>
        <w:jc w:val="both"/>
        <w:rPr>
          <w:i/>
          <w:lang w:val="ru-RU"/>
        </w:rPr>
      </w:pPr>
      <w:r>
        <w:rPr>
          <w:lang w:val="ru-RU"/>
        </w:rPr>
        <w:lastRenderedPageBreak/>
        <w:t>•</w:t>
      </w:r>
      <w:r>
        <w:t> </w:t>
      </w:r>
      <w:r>
        <w:rPr>
          <w:i/>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6F4E80" w:rsidRDefault="00FA7A0B">
      <w:pPr>
        <w:widowControl/>
        <w:tabs>
          <w:tab w:val="left" w:pos="360"/>
        </w:tabs>
        <w:autoSpaceDE/>
        <w:autoSpaceDN/>
        <w:adjustRightInd/>
        <w:ind w:firstLine="454"/>
        <w:jc w:val="both"/>
        <w:rPr>
          <w:i/>
          <w:lang w:val="ru-RU"/>
        </w:rPr>
      </w:pPr>
      <w:r>
        <w:rPr>
          <w:lang w:val="ru-RU"/>
        </w:rPr>
        <w:t>•</w:t>
      </w:r>
      <w:r>
        <w:t> </w:t>
      </w:r>
      <w:r>
        <w:rPr>
          <w:i/>
          <w:lang w:val="ru-RU"/>
        </w:rPr>
        <w:t>эмпатии как осознанного понимания и сопереживания чувствам других, выража</w:t>
      </w:r>
      <w:r>
        <w:rPr>
          <w:i/>
          <w:lang w:val="ru-RU"/>
        </w:rPr>
        <w:t>ю</w:t>
      </w:r>
      <w:r>
        <w:rPr>
          <w:i/>
          <w:lang w:val="ru-RU"/>
        </w:rPr>
        <w:t>щейся в поступках, направленных на помощь и обеспечение благополучия.</w:t>
      </w:r>
    </w:p>
    <w:p w:rsidR="006F4E80" w:rsidRDefault="00FA7A0B">
      <w:pPr>
        <w:pStyle w:val="Abstract"/>
        <w:spacing w:line="240" w:lineRule="auto"/>
        <w:rPr>
          <w:b/>
          <w:bCs/>
          <w:sz w:val="24"/>
          <w:szCs w:val="24"/>
        </w:rPr>
      </w:pPr>
      <w:r>
        <w:rPr>
          <w:b/>
          <w:sz w:val="24"/>
          <w:szCs w:val="24"/>
        </w:rPr>
        <w:t>Ре</w:t>
      </w:r>
      <w:r>
        <w:rPr>
          <w:b/>
          <w:bCs/>
          <w:sz w:val="24"/>
          <w:szCs w:val="24"/>
        </w:rPr>
        <w:t>гулятивные универсальные учебные действия</w:t>
      </w:r>
    </w:p>
    <w:p w:rsidR="006F4E80" w:rsidRDefault="00FA7A0B">
      <w:pPr>
        <w:pStyle w:val="Abstract"/>
        <w:spacing w:line="240" w:lineRule="auto"/>
        <w:rPr>
          <w:bCs/>
          <w:sz w:val="24"/>
          <w:szCs w:val="24"/>
        </w:rPr>
      </w:pPr>
      <w:r>
        <w:rPr>
          <w:bCs/>
          <w:sz w:val="24"/>
          <w:szCs w:val="24"/>
        </w:rPr>
        <w:t>Выпускник научится:</w:t>
      </w:r>
    </w:p>
    <w:p w:rsidR="006F4E80" w:rsidRDefault="00FA7A0B">
      <w:pPr>
        <w:widowControl/>
        <w:autoSpaceDE/>
        <w:autoSpaceDN/>
        <w:adjustRightInd/>
        <w:ind w:firstLine="454"/>
        <w:jc w:val="both"/>
        <w:rPr>
          <w:lang w:val="ru-RU"/>
        </w:rPr>
      </w:pPr>
      <w:r>
        <w:rPr>
          <w:lang w:val="ru-RU"/>
        </w:rPr>
        <w:t>• целеполаганию, включая постановку новых целей, преобразование практической зад</w:t>
      </w:r>
      <w:r>
        <w:rPr>
          <w:lang w:val="ru-RU"/>
        </w:rPr>
        <w:t>а</w:t>
      </w:r>
      <w:r>
        <w:rPr>
          <w:lang w:val="ru-RU"/>
        </w:rPr>
        <w:t>чи в познавательную;</w:t>
      </w:r>
    </w:p>
    <w:p w:rsidR="006F4E80" w:rsidRDefault="00FA7A0B">
      <w:pPr>
        <w:widowControl/>
        <w:autoSpaceDE/>
        <w:autoSpaceDN/>
        <w:adjustRightInd/>
        <w:ind w:firstLine="454"/>
        <w:jc w:val="both"/>
        <w:rPr>
          <w:lang w:val="ru-RU"/>
        </w:rPr>
      </w:pPr>
      <w:r>
        <w:rPr>
          <w:lang w:val="ru-RU"/>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6F4E80" w:rsidRDefault="00FA7A0B">
      <w:pPr>
        <w:widowControl/>
        <w:autoSpaceDE/>
        <w:autoSpaceDN/>
        <w:adjustRightInd/>
        <w:ind w:firstLine="454"/>
        <w:jc w:val="both"/>
        <w:rPr>
          <w:lang w:val="ru-RU"/>
        </w:rPr>
      </w:pPr>
      <w:r>
        <w:rPr>
          <w:lang w:val="ru-RU"/>
        </w:rPr>
        <w:t>• планировать пути достижения целей;</w:t>
      </w:r>
    </w:p>
    <w:p w:rsidR="006F4E80" w:rsidRDefault="00FA7A0B">
      <w:pPr>
        <w:widowControl/>
        <w:autoSpaceDE/>
        <w:autoSpaceDN/>
        <w:adjustRightInd/>
        <w:ind w:firstLine="454"/>
        <w:jc w:val="both"/>
        <w:rPr>
          <w:lang w:val="ru-RU"/>
        </w:rPr>
      </w:pPr>
      <w:r>
        <w:rPr>
          <w:lang w:val="ru-RU"/>
        </w:rPr>
        <w:t xml:space="preserve">• устанавливать целевые приоритеты; </w:t>
      </w:r>
    </w:p>
    <w:p w:rsidR="006F4E80" w:rsidRDefault="00FA7A0B">
      <w:pPr>
        <w:widowControl/>
        <w:autoSpaceDE/>
        <w:autoSpaceDN/>
        <w:adjustRightInd/>
        <w:ind w:firstLine="454"/>
        <w:jc w:val="both"/>
        <w:rPr>
          <w:lang w:val="ru-RU"/>
        </w:rPr>
      </w:pPr>
      <w:r>
        <w:rPr>
          <w:lang w:val="ru-RU"/>
        </w:rPr>
        <w:t>• уметь самостоятельно контролировать своё время и управлять им;</w:t>
      </w:r>
    </w:p>
    <w:p w:rsidR="006F4E80" w:rsidRDefault="00FA7A0B">
      <w:pPr>
        <w:widowControl/>
        <w:autoSpaceDE/>
        <w:autoSpaceDN/>
        <w:adjustRightInd/>
        <w:ind w:firstLine="454"/>
        <w:jc w:val="both"/>
        <w:rPr>
          <w:lang w:val="ru-RU"/>
        </w:rPr>
      </w:pPr>
      <w:r>
        <w:rPr>
          <w:lang w:val="ru-RU"/>
        </w:rPr>
        <w:t>• принимать решения в проблемной ситуации на основе переговоров;</w:t>
      </w:r>
    </w:p>
    <w:p w:rsidR="006F4E80" w:rsidRDefault="00FA7A0B">
      <w:pPr>
        <w:widowControl/>
        <w:autoSpaceDE/>
        <w:autoSpaceDN/>
        <w:adjustRightInd/>
        <w:ind w:firstLine="454"/>
        <w:jc w:val="both"/>
        <w:rPr>
          <w:lang w:val="ru-RU"/>
        </w:rPr>
      </w:pPr>
      <w:r>
        <w:rPr>
          <w:lang w:val="ru-RU"/>
        </w:rPr>
        <w:t>• </w:t>
      </w:r>
      <w:r>
        <w:rPr>
          <w:iCs/>
          <w:lang w:val="ru-RU"/>
        </w:rPr>
        <w:t>осуществлять констатирующий и предвосхищающий контроль по результату и по сп</w:t>
      </w:r>
      <w:r>
        <w:rPr>
          <w:iCs/>
          <w:lang w:val="ru-RU"/>
        </w:rPr>
        <w:t>о</w:t>
      </w:r>
      <w:r>
        <w:rPr>
          <w:iCs/>
          <w:lang w:val="ru-RU"/>
        </w:rPr>
        <w:t>собу действия</w:t>
      </w:r>
      <w:r>
        <w:rPr>
          <w:lang w:val="ru-RU"/>
        </w:rPr>
        <w:t>; актуальный контроль на уровне произвольного внимания;</w:t>
      </w:r>
    </w:p>
    <w:p w:rsidR="006F4E80" w:rsidRDefault="00FA7A0B">
      <w:pPr>
        <w:widowControl/>
        <w:autoSpaceDE/>
        <w:autoSpaceDN/>
        <w:adjustRightInd/>
        <w:ind w:firstLine="454"/>
        <w:jc w:val="both"/>
        <w:rPr>
          <w:lang w:val="ru-RU"/>
        </w:rPr>
      </w:pPr>
      <w:r>
        <w:rPr>
          <w:lang w:val="ru-RU"/>
        </w:rPr>
        <w:t>• </w:t>
      </w:r>
      <w:r>
        <w:rPr>
          <w:iCs/>
          <w:lang w:val="ru-RU"/>
        </w:rPr>
        <w:t>адекватно самостоятельно оценивать правильность выполнения действия и вносить н</w:t>
      </w:r>
      <w:r>
        <w:rPr>
          <w:iCs/>
          <w:lang w:val="ru-RU"/>
        </w:rPr>
        <w:t>е</w:t>
      </w:r>
      <w:r>
        <w:rPr>
          <w:iCs/>
          <w:lang w:val="ru-RU"/>
        </w:rPr>
        <w:t>обходимые коррективы в исполнение как в конце действия, так и по ходу его реализации;</w:t>
      </w:r>
    </w:p>
    <w:p w:rsidR="006F4E80" w:rsidRDefault="00FA7A0B">
      <w:pPr>
        <w:widowControl/>
        <w:autoSpaceDE/>
        <w:autoSpaceDN/>
        <w:adjustRightInd/>
        <w:ind w:firstLine="454"/>
        <w:jc w:val="both"/>
        <w:rPr>
          <w:lang w:val="ru-RU"/>
        </w:rPr>
      </w:pPr>
      <w:r>
        <w:rPr>
          <w:lang w:val="ru-RU"/>
        </w:rPr>
        <w:t>• основам прогнозирования как предвидения будущих событий и развития процесса.</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ind w:firstLine="454"/>
        <w:jc w:val="both"/>
        <w:rPr>
          <w:i/>
          <w:lang w:val="ru-RU"/>
        </w:rPr>
      </w:pPr>
      <w:r>
        <w:rPr>
          <w:lang w:val="ru-RU"/>
        </w:rPr>
        <w:t>• </w:t>
      </w:r>
      <w:r>
        <w:rPr>
          <w:i/>
          <w:lang w:val="ru-RU"/>
        </w:rPr>
        <w:t>самостоятельно ставить новые учебные цели и задачи;</w:t>
      </w:r>
    </w:p>
    <w:p w:rsidR="006F4E80" w:rsidRDefault="00FA7A0B">
      <w:pPr>
        <w:ind w:firstLine="454"/>
        <w:jc w:val="both"/>
        <w:rPr>
          <w:i/>
          <w:lang w:val="ru-RU"/>
        </w:rPr>
      </w:pPr>
      <w:r>
        <w:rPr>
          <w:lang w:val="ru-RU"/>
        </w:rPr>
        <w:t>• </w:t>
      </w:r>
      <w:r>
        <w:rPr>
          <w:i/>
          <w:lang w:val="ru-RU"/>
        </w:rPr>
        <w:t>построению жизненных планов во временно2й перспективе;</w:t>
      </w:r>
    </w:p>
    <w:p w:rsidR="006F4E80" w:rsidRDefault="00FA7A0B">
      <w:pPr>
        <w:pStyle w:val="af6"/>
        <w:spacing w:after="0"/>
        <w:ind w:firstLine="454"/>
        <w:jc w:val="both"/>
        <w:rPr>
          <w:i/>
        </w:rPr>
      </w:pPr>
      <w:r>
        <w:t>• </w:t>
      </w:r>
      <w:r>
        <w:rPr>
          <w:i/>
        </w:rPr>
        <w:t xml:space="preserve">при планировании достижения целей самостоятельно, полно и адекватно учитывать условия и средства их достижения; </w:t>
      </w:r>
    </w:p>
    <w:p w:rsidR="006F4E80" w:rsidRDefault="00FA7A0B">
      <w:pPr>
        <w:pStyle w:val="af6"/>
        <w:spacing w:after="0"/>
        <w:ind w:firstLine="454"/>
        <w:jc w:val="both"/>
        <w:rPr>
          <w:i/>
        </w:rPr>
      </w:pPr>
      <w:r>
        <w:t>• </w:t>
      </w:r>
      <w:r>
        <w:rPr>
          <w:i/>
        </w:rPr>
        <w:t>выделять альтернативные способы достижения цели и выбирать наиболее эффе</w:t>
      </w:r>
      <w:r>
        <w:rPr>
          <w:i/>
        </w:rPr>
        <w:t>к</w:t>
      </w:r>
      <w:r>
        <w:rPr>
          <w:i/>
        </w:rPr>
        <w:t>тивный способ;</w:t>
      </w:r>
    </w:p>
    <w:p w:rsidR="006F4E80" w:rsidRDefault="00FA7A0B">
      <w:pPr>
        <w:pStyle w:val="af6"/>
        <w:spacing w:after="0"/>
        <w:ind w:firstLine="454"/>
        <w:jc w:val="both"/>
        <w:rPr>
          <w:i/>
        </w:rPr>
      </w:pPr>
      <w:r>
        <w:t>• </w:t>
      </w:r>
      <w:r>
        <w:rPr>
          <w:i/>
        </w:rPr>
        <w:t>основам саморегуляции в учебной и познавательной деятельности в форме осознанн</w:t>
      </w:r>
      <w:r>
        <w:rPr>
          <w:i/>
        </w:rPr>
        <w:t>о</w:t>
      </w:r>
      <w:r>
        <w:rPr>
          <w:i/>
        </w:rPr>
        <w:t>го управления своим поведением и деятельностью, направленной на достижение поставле</w:t>
      </w:r>
      <w:r>
        <w:rPr>
          <w:i/>
        </w:rPr>
        <w:t>н</w:t>
      </w:r>
      <w:r>
        <w:rPr>
          <w:i/>
        </w:rPr>
        <w:t>ных целей;</w:t>
      </w:r>
    </w:p>
    <w:p w:rsidR="006F4E80" w:rsidRDefault="00FA7A0B">
      <w:pPr>
        <w:pStyle w:val="af6"/>
        <w:spacing w:after="0"/>
        <w:ind w:firstLine="454"/>
        <w:jc w:val="both"/>
        <w:rPr>
          <w:i/>
        </w:rPr>
      </w:pPr>
      <w:r>
        <w:t>• </w:t>
      </w:r>
      <w:r>
        <w:rPr>
          <w:i/>
        </w:rPr>
        <w:t>осуществлять познавательную рефлексию в отношении действий по решению учебных и познавательных задач;</w:t>
      </w:r>
    </w:p>
    <w:p w:rsidR="006F4E80" w:rsidRDefault="00FA7A0B">
      <w:pPr>
        <w:pStyle w:val="af6"/>
        <w:spacing w:after="0"/>
        <w:ind w:firstLine="454"/>
        <w:jc w:val="both"/>
        <w:rPr>
          <w:i/>
        </w:rPr>
      </w:pPr>
      <w:r>
        <w:t>• </w:t>
      </w:r>
      <w:r>
        <w:rPr>
          <w:i/>
        </w:rPr>
        <w:t>адекватно оценивать объективную трудность как меру фактического или предпол</w:t>
      </w:r>
      <w:r>
        <w:rPr>
          <w:i/>
        </w:rPr>
        <w:t>а</w:t>
      </w:r>
      <w:r>
        <w:rPr>
          <w:i/>
        </w:rPr>
        <w:t>гаемого расхода ресурсов на решение задачи;</w:t>
      </w:r>
    </w:p>
    <w:p w:rsidR="006F4E80" w:rsidRDefault="00FA7A0B">
      <w:pPr>
        <w:pStyle w:val="afffe"/>
        <w:spacing w:line="240" w:lineRule="auto"/>
        <w:rPr>
          <w:i/>
          <w:sz w:val="24"/>
          <w:szCs w:val="24"/>
        </w:rPr>
      </w:pPr>
      <w:r>
        <w:rPr>
          <w:sz w:val="24"/>
          <w:szCs w:val="24"/>
        </w:rPr>
        <w:t>• </w:t>
      </w:r>
      <w:r>
        <w:rPr>
          <w:i/>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6F4E80" w:rsidRDefault="00FA7A0B">
      <w:pPr>
        <w:pStyle w:val="af6"/>
        <w:spacing w:after="0"/>
        <w:ind w:firstLine="454"/>
        <w:jc w:val="both"/>
        <w:rPr>
          <w:i/>
        </w:rPr>
      </w:pPr>
      <w:r>
        <w:t>• </w:t>
      </w:r>
      <w:r>
        <w:rPr>
          <w:i/>
        </w:rPr>
        <w:t>основам саморегуляции эмоциональных состояний;</w:t>
      </w:r>
    </w:p>
    <w:p w:rsidR="006F4E80" w:rsidRDefault="00FA7A0B">
      <w:pPr>
        <w:pStyle w:val="af6"/>
        <w:spacing w:after="0"/>
        <w:ind w:firstLine="454"/>
        <w:jc w:val="both"/>
        <w:rPr>
          <w:i/>
        </w:rPr>
      </w:pPr>
      <w:r>
        <w:t>• </w:t>
      </w:r>
      <w:r>
        <w:rPr>
          <w:i/>
        </w:rPr>
        <w:t>прилагать волевые усилия и преодолевать трудности и препятствия на пути дост</w:t>
      </w:r>
      <w:r>
        <w:rPr>
          <w:i/>
        </w:rPr>
        <w:t>и</w:t>
      </w:r>
      <w:r>
        <w:rPr>
          <w:i/>
        </w:rPr>
        <w:t>жения целей.</w:t>
      </w:r>
    </w:p>
    <w:p w:rsidR="006F4E80" w:rsidRDefault="00FA7A0B">
      <w:pPr>
        <w:pStyle w:val="af6"/>
        <w:spacing w:after="0"/>
        <w:ind w:firstLine="454"/>
        <w:jc w:val="both"/>
        <w:rPr>
          <w:b/>
          <w:bCs/>
        </w:rPr>
      </w:pPr>
      <w:r>
        <w:rPr>
          <w:b/>
        </w:rPr>
        <w:t>К</w:t>
      </w:r>
      <w:r>
        <w:rPr>
          <w:b/>
          <w:bCs/>
        </w:rPr>
        <w:t>оммуникативные универсальные учебные действия</w:t>
      </w:r>
    </w:p>
    <w:p w:rsidR="006F4E80" w:rsidRDefault="00FA7A0B">
      <w:pPr>
        <w:pStyle w:val="af6"/>
        <w:spacing w:after="0"/>
        <w:ind w:firstLine="454"/>
        <w:jc w:val="both"/>
        <w:rPr>
          <w:bCs/>
        </w:rPr>
      </w:pPr>
      <w:r>
        <w:rPr>
          <w:bCs/>
        </w:rPr>
        <w:t>Выпускник научится:</w:t>
      </w:r>
    </w:p>
    <w:p w:rsidR="006F4E80" w:rsidRDefault="00FA7A0B">
      <w:pPr>
        <w:pStyle w:val="af6"/>
        <w:spacing w:after="0"/>
        <w:ind w:firstLine="454"/>
        <w:jc w:val="both"/>
        <w:rPr>
          <w:bCs/>
        </w:rPr>
      </w:pPr>
      <w:r>
        <w:t>• учитывать разные мнения и стремиться к координации различных позиций в сотрудн</w:t>
      </w:r>
      <w:r>
        <w:t>и</w:t>
      </w:r>
      <w:r>
        <w:t>честве;</w:t>
      </w:r>
    </w:p>
    <w:p w:rsidR="006F4E80" w:rsidRDefault="00FA7A0B">
      <w:pPr>
        <w:widowControl/>
        <w:autoSpaceDE/>
        <w:autoSpaceDN/>
        <w:adjustRightInd/>
        <w:ind w:firstLine="454"/>
        <w:jc w:val="both"/>
        <w:rPr>
          <w:lang w:val="ru-RU"/>
        </w:rPr>
      </w:pPr>
      <w:r>
        <w:rPr>
          <w:lang w:val="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w:t>
      </w:r>
      <w:r>
        <w:rPr>
          <w:lang w:val="ru-RU"/>
        </w:rPr>
        <w:t>я</w:t>
      </w:r>
      <w:r>
        <w:rPr>
          <w:lang w:val="ru-RU"/>
        </w:rPr>
        <w:t>тельности;</w:t>
      </w:r>
    </w:p>
    <w:p w:rsidR="006F4E80" w:rsidRDefault="00FA7A0B">
      <w:pPr>
        <w:shd w:val="clear" w:color="auto" w:fill="FFFFFF"/>
        <w:tabs>
          <w:tab w:val="left" w:pos="571"/>
        </w:tabs>
        <w:ind w:firstLine="454"/>
        <w:jc w:val="both"/>
        <w:rPr>
          <w:lang w:val="ru-RU"/>
        </w:rPr>
      </w:pPr>
      <w:r>
        <w:rPr>
          <w:lang w:val="ru-RU"/>
        </w:rPr>
        <w:t>• устанавливать и сравнивать разные точки зрения, прежде чем принимать решения и делать выбор;</w:t>
      </w:r>
    </w:p>
    <w:p w:rsidR="006F4E80" w:rsidRDefault="00FA7A0B">
      <w:pPr>
        <w:pStyle w:val="17"/>
        <w:ind w:firstLine="454"/>
        <w:rPr>
          <w:sz w:val="24"/>
          <w:szCs w:val="24"/>
        </w:rPr>
      </w:pPr>
      <w:r>
        <w:rPr>
          <w:sz w:val="24"/>
          <w:szCs w:val="24"/>
        </w:rPr>
        <w:t>• аргументировать свою точку зрения, спорить и отстаивать свою позицию не вражде</w:t>
      </w:r>
      <w:r>
        <w:rPr>
          <w:sz w:val="24"/>
          <w:szCs w:val="24"/>
        </w:rPr>
        <w:t>б</w:t>
      </w:r>
      <w:r>
        <w:rPr>
          <w:sz w:val="24"/>
          <w:szCs w:val="24"/>
        </w:rPr>
        <w:t>ным для оппонентов образом;</w:t>
      </w:r>
    </w:p>
    <w:p w:rsidR="006F4E80" w:rsidRDefault="00FA7A0B">
      <w:pPr>
        <w:widowControl/>
        <w:autoSpaceDE/>
        <w:autoSpaceDN/>
        <w:adjustRightInd/>
        <w:ind w:firstLine="454"/>
        <w:jc w:val="both"/>
        <w:rPr>
          <w:lang w:val="ru-RU"/>
        </w:rPr>
      </w:pPr>
      <w:r>
        <w:rPr>
          <w:lang w:val="ru-RU"/>
        </w:rPr>
        <w:t>• задавать вопросы, необходимые для организации собственной деятельности и сотру</w:t>
      </w:r>
      <w:r>
        <w:rPr>
          <w:lang w:val="ru-RU"/>
        </w:rPr>
        <w:t>д</w:t>
      </w:r>
      <w:r>
        <w:rPr>
          <w:lang w:val="ru-RU"/>
        </w:rPr>
        <w:t>ничества с партнёром;</w:t>
      </w:r>
    </w:p>
    <w:p w:rsidR="006F4E80" w:rsidRDefault="00FA7A0B">
      <w:pPr>
        <w:widowControl/>
        <w:autoSpaceDE/>
        <w:autoSpaceDN/>
        <w:adjustRightInd/>
        <w:ind w:firstLine="454"/>
        <w:jc w:val="both"/>
        <w:rPr>
          <w:lang w:val="ru-RU"/>
        </w:rPr>
      </w:pPr>
      <w:r>
        <w:rPr>
          <w:lang w:val="ru-RU"/>
        </w:rPr>
        <w:t>• осуществлять взаимный контроль и оказывать в сотрудничестве необходимую взаим</w:t>
      </w:r>
      <w:r>
        <w:rPr>
          <w:lang w:val="ru-RU"/>
        </w:rPr>
        <w:t>о</w:t>
      </w:r>
      <w:r>
        <w:rPr>
          <w:lang w:val="ru-RU"/>
        </w:rPr>
        <w:t>помощь;</w:t>
      </w:r>
    </w:p>
    <w:p w:rsidR="006F4E80" w:rsidRDefault="00FA7A0B">
      <w:pPr>
        <w:widowControl/>
        <w:autoSpaceDE/>
        <w:autoSpaceDN/>
        <w:adjustRightInd/>
        <w:ind w:firstLine="454"/>
        <w:jc w:val="both"/>
        <w:rPr>
          <w:lang w:val="ru-RU"/>
        </w:rPr>
      </w:pPr>
      <w:r>
        <w:rPr>
          <w:lang w:val="ru-RU"/>
        </w:rPr>
        <w:lastRenderedPageBreak/>
        <w:t>• адекватно использовать речь для планирования и регуляции своей деятельности;</w:t>
      </w:r>
    </w:p>
    <w:p w:rsidR="006F4E80" w:rsidRDefault="00FA7A0B">
      <w:pPr>
        <w:widowControl/>
        <w:autoSpaceDE/>
        <w:autoSpaceDN/>
        <w:adjustRightInd/>
        <w:ind w:firstLine="454"/>
        <w:jc w:val="both"/>
        <w:rPr>
          <w:i/>
          <w:lang w:val="ru-RU"/>
        </w:rPr>
      </w:pPr>
      <w:r>
        <w:rPr>
          <w:lang w:val="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w:t>
      </w:r>
      <w:r>
        <w:rPr>
          <w:lang w:val="ru-RU"/>
        </w:rPr>
        <w:t>ы</w:t>
      </w:r>
      <w:r>
        <w:rPr>
          <w:lang w:val="ru-RU"/>
        </w:rPr>
        <w:t>вание;</w:t>
      </w:r>
    </w:p>
    <w:p w:rsidR="006F4E80" w:rsidRDefault="00FA7A0B">
      <w:pPr>
        <w:widowControl/>
        <w:autoSpaceDE/>
        <w:autoSpaceDN/>
        <w:adjustRightInd/>
        <w:ind w:firstLine="454"/>
        <w:jc w:val="both"/>
        <w:rPr>
          <w:lang w:val="ru-RU"/>
        </w:rPr>
      </w:pPr>
      <w:r>
        <w:rPr>
          <w:lang w:val="ru-RU"/>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w:t>
      </w:r>
      <w:r>
        <w:rPr>
          <w:lang w:val="ru-RU"/>
        </w:rPr>
        <w:t>о</w:t>
      </w:r>
      <w:r>
        <w:rPr>
          <w:lang w:val="ru-RU"/>
        </w:rPr>
        <w:t>собы работы;</w:t>
      </w:r>
    </w:p>
    <w:p w:rsidR="006F4E80" w:rsidRDefault="00FA7A0B">
      <w:pPr>
        <w:widowControl/>
        <w:autoSpaceDE/>
        <w:autoSpaceDN/>
        <w:adjustRightInd/>
        <w:ind w:firstLine="454"/>
        <w:jc w:val="both"/>
        <w:rPr>
          <w:lang w:val="ru-RU"/>
        </w:rPr>
      </w:pPr>
      <w:r>
        <w:rPr>
          <w:lang w:val="ru-RU"/>
        </w:rPr>
        <w:t>• осуществлять контроль, коррекцию, оценку действий партнёра, уметь убеждать;</w:t>
      </w:r>
    </w:p>
    <w:p w:rsidR="006F4E80" w:rsidRDefault="00FA7A0B">
      <w:pPr>
        <w:widowControl/>
        <w:autoSpaceDE/>
        <w:autoSpaceDN/>
        <w:adjustRightInd/>
        <w:ind w:firstLine="454"/>
        <w:jc w:val="both"/>
        <w:rPr>
          <w:i/>
          <w:lang w:val="ru-RU"/>
        </w:rPr>
      </w:pPr>
      <w:r>
        <w:rPr>
          <w:lang w:val="ru-RU"/>
        </w:rPr>
        <w:t>• </w:t>
      </w:r>
      <w:r>
        <w:rPr>
          <w:rStyle w:val="a9"/>
          <w:b w:val="0"/>
          <w:bCs w:val="0"/>
          <w:lang w:val="ru-RU"/>
        </w:rPr>
        <w:t>работать в группе —</w:t>
      </w:r>
      <w:r>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6F4E80" w:rsidRDefault="00FA7A0B">
      <w:pPr>
        <w:widowControl/>
        <w:autoSpaceDE/>
        <w:autoSpaceDN/>
        <w:adjustRightInd/>
        <w:ind w:firstLine="454"/>
        <w:jc w:val="both"/>
        <w:rPr>
          <w:lang w:val="ru-RU"/>
        </w:rPr>
      </w:pPr>
      <w:r>
        <w:rPr>
          <w:lang w:val="ru-RU"/>
        </w:rPr>
        <w:t>• основам коммуникативной рефлексии;</w:t>
      </w:r>
    </w:p>
    <w:p w:rsidR="006F4E80" w:rsidRDefault="00FA7A0B">
      <w:pPr>
        <w:widowControl/>
        <w:autoSpaceDE/>
        <w:autoSpaceDN/>
        <w:adjustRightInd/>
        <w:ind w:firstLine="454"/>
        <w:jc w:val="both"/>
        <w:rPr>
          <w:lang w:val="ru-RU"/>
        </w:rPr>
      </w:pPr>
      <w:r>
        <w:rPr>
          <w:lang w:val="ru-RU"/>
        </w:rPr>
        <w:t>• использовать адекватные языковые средства для отображения своих чувств, мыслей, мотивов и потребностей;</w:t>
      </w:r>
    </w:p>
    <w:p w:rsidR="006F4E80" w:rsidRDefault="00FA7A0B">
      <w:pPr>
        <w:widowControl/>
        <w:autoSpaceDE/>
        <w:autoSpaceDN/>
        <w:adjustRightInd/>
        <w:ind w:firstLine="454"/>
        <w:jc w:val="both"/>
        <w:rPr>
          <w:lang w:val="ru-RU"/>
        </w:rPr>
      </w:pPr>
      <w:r>
        <w:rPr>
          <w:lang w:val="ru-RU"/>
        </w:rPr>
        <w:t>•</w:t>
      </w:r>
      <w:r>
        <w:t> </w:t>
      </w:r>
      <w:r>
        <w:rPr>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ind w:firstLine="454"/>
        <w:jc w:val="both"/>
        <w:rPr>
          <w:i/>
          <w:lang w:val="ru-RU"/>
        </w:rPr>
      </w:pPr>
      <w:r>
        <w:rPr>
          <w:lang w:val="ru-RU"/>
        </w:rPr>
        <w:t>• </w:t>
      </w:r>
      <w:r>
        <w:rPr>
          <w:i/>
          <w:lang w:val="ru-RU"/>
        </w:rPr>
        <w:t>учитывать и координировать отличные от собственной позиции других людей в с</w:t>
      </w:r>
      <w:r>
        <w:rPr>
          <w:i/>
          <w:lang w:val="ru-RU"/>
        </w:rPr>
        <w:t>о</w:t>
      </w:r>
      <w:r>
        <w:rPr>
          <w:i/>
          <w:lang w:val="ru-RU"/>
        </w:rPr>
        <w:t>трудничестве;</w:t>
      </w:r>
    </w:p>
    <w:p w:rsidR="006F4E80" w:rsidRDefault="00FA7A0B">
      <w:pPr>
        <w:widowControl/>
        <w:autoSpaceDE/>
        <w:autoSpaceDN/>
        <w:adjustRightInd/>
        <w:ind w:firstLine="454"/>
        <w:jc w:val="both"/>
        <w:rPr>
          <w:i/>
          <w:lang w:val="ru-RU"/>
        </w:rPr>
      </w:pPr>
      <w:r>
        <w:rPr>
          <w:lang w:val="ru-RU"/>
        </w:rPr>
        <w:t>• </w:t>
      </w:r>
      <w:r>
        <w:rPr>
          <w:i/>
          <w:lang w:val="ru-RU"/>
        </w:rPr>
        <w:t>учитывать разные мнения и интересы и обосновывать собственную позицию;</w:t>
      </w:r>
    </w:p>
    <w:p w:rsidR="006F4E80" w:rsidRDefault="00FA7A0B">
      <w:pPr>
        <w:widowControl/>
        <w:autoSpaceDE/>
        <w:autoSpaceDN/>
        <w:adjustRightInd/>
        <w:ind w:firstLine="454"/>
        <w:jc w:val="both"/>
        <w:rPr>
          <w:i/>
          <w:lang w:val="ru-RU"/>
        </w:rPr>
      </w:pPr>
      <w:r>
        <w:rPr>
          <w:lang w:val="ru-RU"/>
        </w:rPr>
        <w:t>• </w:t>
      </w:r>
      <w:r>
        <w:rPr>
          <w:i/>
          <w:lang w:val="ru-RU"/>
        </w:rPr>
        <w:t>понимать относительность мнений и подходов к решению проблемы;</w:t>
      </w:r>
    </w:p>
    <w:p w:rsidR="006F4E80" w:rsidRDefault="00FA7A0B">
      <w:pPr>
        <w:widowControl/>
        <w:autoSpaceDE/>
        <w:autoSpaceDN/>
        <w:adjustRightInd/>
        <w:ind w:firstLine="454"/>
        <w:jc w:val="both"/>
        <w:rPr>
          <w:i/>
          <w:lang w:val="ru-RU"/>
        </w:rPr>
      </w:pPr>
      <w:r>
        <w:rPr>
          <w:lang w:val="ru-RU"/>
        </w:rPr>
        <w:t>• </w:t>
      </w:r>
      <w:r>
        <w:rPr>
          <w:i/>
          <w:lang w:val="ru-RU"/>
        </w:rPr>
        <w:t>продуктивно разрешать конфликты на основе учёта интересов и позиций всех учас</w:t>
      </w:r>
      <w:r>
        <w:rPr>
          <w:i/>
          <w:lang w:val="ru-RU"/>
        </w:rPr>
        <w:t>т</w:t>
      </w:r>
      <w:r>
        <w:rPr>
          <w:i/>
          <w:lang w:val="ru-RU"/>
        </w:rPr>
        <w:t>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w:t>
      </w:r>
      <w:r>
        <w:rPr>
          <w:i/>
          <w:lang w:val="ru-RU"/>
        </w:rPr>
        <w:t>к</w:t>
      </w:r>
      <w:r>
        <w:rPr>
          <w:i/>
          <w:lang w:val="ru-RU"/>
        </w:rPr>
        <w:t>новения интересов;</w:t>
      </w:r>
    </w:p>
    <w:p w:rsidR="006F4E80" w:rsidRDefault="00FA7A0B">
      <w:pPr>
        <w:widowControl/>
        <w:autoSpaceDE/>
        <w:autoSpaceDN/>
        <w:adjustRightInd/>
        <w:ind w:firstLine="454"/>
        <w:jc w:val="both"/>
        <w:rPr>
          <w:i/>
          <w:lang w:val="ru-RU"/>
        </w:rPr>
      </w:pPr>
      <w:r>
        <w:rPr>
          <w:lang w:val="ru-RU"/>
        </w:rPr>
        <w:t>• </w:t>
      </w:r>
      <w:r>
        <w:rPr>
          <w:i/>
          <w:lang w:val="ru-RU"/>
        </w:rPr>
        <w:t>брать на себя инициативу в организации совместного действия (деловое лидерство);</w:t>
      </w:r>
    </w:p>
    <w:p w:rsidR="006F4E80" w:rsidRDefault="00FA7A0B">
      <w:pPr>
        <w:widowControl/>
        <w:shd w:val="clear" w:color="auto" w:fill="FFFFFF"/>
        <w:autoSpaceDE/>
        <w:autoSpaceDN/>
        <w:adjustRightInd/>
        <w:ind w:firstLine="454"/>
        <w:jc w:val="both"/>
        <w:rPr>
          <w:lang w:val="ru-RU"/>
        </w:rPr>
      </w:pPr>
      <w:r>
        <w:rPr>
          <w:lang w:val="ru-RU"/>
        </w:rPr>
        <w:t>• </w:t>
      </w:r>
      <w:r>
        <w:rPr>
          <w:i/>
          <w:lang w:val="ru-RU"/>
        </w:rPr>
        <w:t>оказывать поддержку и содействие тем, от кого зависит достижение цели в со</w:t>
      </w:r>
      <w:r>
        <w:rPr>
          <w:i/>
          <w:lang w:val="ru-RU"/>
        </w:rPr>
        <w:t>в</w:t>
      </w:r>
      <w:r>
        <w:rPr>
          <w:i/>
          <w:lang w:val="ru-RU"/>
        </w:rPr>
        <w:t>местной деятельности</w:t>
      </w:r>
      <w:r>
        <w:rPr>
          <w:lang w:val="ru-RU"/>
        </w:rPr>
        <w:t xml:space="preserve">; </w:t>
      </w:r>
    </w:p>
    <w:p w:rsidR="006F4E80" w:rsidRDefault="00FA7A0B">
      <w:pPr>
        <w:widowControl/>
        <w:autoSpaceDE/>
        <w:autoSpaceDN/>
        <w:adjustRightInd/>
        <w:ind w:firstLine="454"/>
        <w:jc w:val="both"/>
        <w:rPr>
          <w:i/>
          <w:lang w:val="ru-RU"/>
        </w:rPr>
      </w:pPr>
      <w:r>
        <w:rPr>
          <w:lang w:val="ru-RU"/>
        </w:rPr>
        <w:t>• </w:t>
      </w:r>
      <w:r>
        <w:rPr>
          <w:i/>
          <w:lang w:val="ru-RU"/>
        </w:rPr>
        <w:t>осуществлять коммуникативную рефлексию как осознание оснований собственных действий и действий партнёра;</w:t>
      </w:r>
    </w:p>
    <w:p w:rsidR="006F4E80" w:rsidRDefault="00FA7A0B">
      <w:pPr>
        <w:widowControl/>
        <w:autoSpaceDE/>
        <w:autoSpaceDN/>
        <w:adjustRightInd/>
        <w:ind w:firstLine="454"/>
        <w:jc w:val="both"/>
        <w:rPr>
          <w:lang w:val="ru-RU"/>
        </w:rPr>
      </w:pPr>
      <w:r>
        <w:rPr>
          <w:lang w:val="ru-RU"/>
        </w:rPr>
        <w:t>• </w:t>
      </w:r>
      <w:r>
        <w:rPr>
          <w:i/>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Pr>
          <w:lang w:val="ru-RU"/>
        </w:rPr>
        <w:t>;</w:t>
      </w:r>
    </w:p>
    <w:p w:rsidR="006F4E80" w:rsidRDefault="00FA7A0B">
      <w:pPr>
        <w:widowControl/>
        <w:autoSpaceDE/>
        <w:autoSpaceDN/>
        <w:adjustRightInd/>
        <w:ind w:firstLine="454"/>
        <w:jc w:val="both"/>
        <w:rPr>
          <w:b/>
          <w:i/>
          <w:lang w:val="ru-RU"/>
        </w:rPr>
      </w:pPr>
      <w:r>
        <w:rPr>
          <w:lang w:val="ru-RU"/>
        </w:rPr>
        <w:t>• </w:t>
      </w:r>
      <w:r>
        <w:rPr>
          <w:i/>
          <w:lang w:val="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w:t>
      </w:r>
      <w:r>
        <w:rPr>
          <w:i/>
          <w:lang w:val="ru-RU"/>
        </w:rPr>
        <w:t>а</w:t>
      </w:r>
      <w:r>
        <w:rPr>
          <w:i/>
          <w:lang w:val="ru-RU"/>
        </w:rPr>
        <w:t>логической формами речи в соответствии с грамматическими и синтаксическими нормами родного языка;</w:t>
      </w:r>
    </w:p>
    <w:p w:rsidR="006F4E80" w:rsidRDefault="00FA7A0B">
      <w:pPr>
        <w:widowControl/>
        <w:autoSpaceDE/>
        <w:autoSpaceDN/>
        <w:adjustRightInd/>
        <w:ind w:firstLine="454"/>
        <w:jc w:val="both"/>
        <w:rPr>
          <w:i/>
          <w:lang w:val="ru-RU"/>
        </w:rPr>
      </w:pPr>
      <w:r>
        <w:rPr>
          <w:lang w:val="ru-RU"/>
        </w:rPr>
        <w:t>• </w:t>
      </w:r>
      <w:r>
        <w:rPr>
          <w:i/>
          <w:lang w:val="ru-RU"/>
        </w:rPr>
        <w:t>следовать морально-этическим и психологическим принципам общения и сотруднич</w:t>
      </w:r>
      <w:r>
        <w:rPr>
          <w:i/>
          <w:lang w:val="ru-RU"/>
        </w:rPr>
        <w:t>е</w:t>
      </w:r>
      <w:r>
        <w:rPr>
          <w:i/>
          <w:lang w:val="ru-RU"/>
        </w:rPr>
        <w:t>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6F4E80" w:rsidRDefault="00FA7A0B">
      <w:pPr>
        <w:widowControl/>
        <w:shd w:val="clear" w:color="auto" w:fill="FFFFFF"/>
        <w:autoSpaceDE/>
        <w:autoSpaceDN/>
        <w:adjustRightInd/>
        <w:ind w:firstLine="454"/>
        <w:jc w:val="both"/>
        <w:rPr>
          <w:i/>
          <w:lang w:val="ru-RU"/>
        </w:rPr>
      </w:pPr>
      <w:r>
        <w:rPr>
          <w:lang w:val="ru-RU"/>
        </w:rPr>
        <w:t>• </w:t>
      </w:r>
      <w:r>
        <w:rPr>
          <w:i/>
          <w:lang w:val="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6F4E80" w:rsidRDefault="00FA7A0B">
      <w:pPr>
        <w:widowControl/>
        <w:shd w:val="clear" w:color="auto" w:fill="FFFFFF"/>
        <w:autoSpaceDE/>
        <w:autoSpaceDN/>
        <w:adjustRightInd/>
        <w:ind w:firstLine="454"/>
        <w:jc w:val="both"/>
        <w:rPr>
          <w:i/>
          <w:lang w:val="ru-RU"/>
        </w:rPr>
      </w:pPr>
      <w:r>
        <w:rPr>
          <w:lang w:val="ru-RU"/>
        </w:rPr>
        <w:t>• </w:t>
      </w:r>
      <w:r>
        <w:rPr>
          <w:i/>
          <w:lang w:val="ru-RU"/>
        </w:rPr>
        <w:t>в совместной деятельности чётко формулировать цели группы и позволять её учас</w:t>
      </w:r>
      <w:r>
        <w:rPr>
          <w:i/>
          <w:lang w:val="ru-RU"/>
        </w:rPr>
        <w:t>т</w:t>
      </w:r>
      <w:r>
        <w:rPr>
          <w:i/>
          <w:lang w:val="ru-RU"/>
        </w:rPr>
        <w:t>никам проявлять собственную энергию для достижения этих целей.</w:t>
      </w:r>
    </w:p>
    <w:p w:rsidR="006F4E80" w:rsidRDefault="00FA7A0B">
      <w:pPr>
        <w:pStyle w:val="Abstract"/>
        <w:spacing w:line="240" w:lineRule="auto"/>
        <w:rPr>
          <w:b/>
          <w:sz w:val="24"/>
          <w:szCs w:val="24"/>
        </w:rPr>
      </w:pPr>
      <w:r>
        <w:rPr>
          <w:b/>
          <w:sz w:val="24"/>
          <w:szCs w:val="24"/>
        </w:rPr>
        <w:t>Познавательные универсальные учебные действия</w:t>
      </w:r>
    </w:p>
    <w:p w:rsidR="006F4E80" w:rsidRDefault="00FA7A0B">
      <w:pPr>
        <w:pStyle w:val="Abstract"/>
        <w:spacing w:line="240" w:lineRule="auto"/>
        <w:rPr>
          <w:sz w:val="24"/>
          <w:szCs w:val="24"/>
        </w:rPr>
      </w:pPr>
      <w:r>
        <w:rPr>
          <w:sz w:val="24"/>
          <w:szCs w:val="24"/>
        </w:rPr>
        <w:t>Выпускник научится:</w:t>
      </w:r>
    </w:p>
    <w:p w:rsidR="006F4E80" w:rsidRDefault="00FA7A0B">
      <w:pPr>
        <w:widowControl/>
        <w:autoSpaceDE/>
        <w:autoSpaceDN/>
        <w:adjustRightInd/>
        <w:ind w:firstLine="454"/>
        <w:jc w:val="both"/>
        <w:rPr>
          <w:lang w:val="ru-RU"/>
        </w:rPr>
      </w:pPr>
      <w:r>
        <w:rPr>
          <w:lang w:val="ru-RU"/>
        </w:rPr>
        <w:t>• основам реализации проектно-исследовательской деятельности;</w:t>
      </w:r>
    </w:p>
    <w:p w:rsidR="006F4E80" w:rsidRDefault="00FA7A0B">
      <w:pPr>
        <w:widowControl/>
        <w:autoSpaceDE/>
        <w:autoSpaceDN/>
        <w:adjustRightInd/>
        <w:ind w:firstLine="454"/>
        <w:jc w:val="both"/>
        <w:rPr>
          <w:lang w:val="ru-RU"/>
        </w:rPr>
      </w:pPr>
      <w:r>
        <w:rPr>
          <w:lang w:val="ru-RU"/>
        </w:rPr>
        <w:t>• проводить наблюдение и эксперимент под руководством учителя;</w:t>
      </w:r>
    </w:p>
    <w:p w:rsidR="006F4E80" w:rsidRDefault="00FA7A0B">
      <w:pPr>
        <w:widowControl/>
        <w:autoSpaceDE/>
        <w:autoSpaceDN/>
        <w:adjustRightInd/>
        <w:ind w:firstLine="454"/>
        <w:jc w:val="both"/>
        <w:rPr>
          <w:lang w:val="ru-RU"/>
        </w:rPr>
      </w:pPr>
      <w:r>
        <w:rPr>
          <w:lang w:val="ru-RU"/>
        </w:rPr>
        <w:t>• осуществлять расширенный поиск информации с использованием ресурсов библиотек и Интернета;</w:t>
      </w:r>
    </w:p>
    <w:p w:rsidR="006F4E80" w:rsidRDefault="00FA7A0B">
      <w:pPr>
        <w:widowControl/>
        <w:autoSpaceDE/>
        <w:autoSpaceDN/>
        <w:adjustRightInd/>
        <w:ind w:firstLine="454"/>
        <w:jc w:val="both"/>
        <w:rPr>
          <w:lang w:val="ru-RU"/>
        </w:rPr>
      </w:pPr>
      <w:r>
        <w:rPr>
          <w:lang w:val="ru-RU"/>
        </w:rPr>
        <w:t>• создавать и преобразовывать модели и схемы для решения задач;</w:t>
      </w:r>
    </w:p>
    <w:p w:rsidR="006F4E80" w:rsidRDefault="00FA7A0B">
      <w:pPr>
        <w:widowControl/>
        <w:autoSpaceDE/>
        <w:autoSpaceDN/>
        <w:adjustRightInd/>
        <w:ind w:firstLine="454"/>
        <w:jc w:val="both"/>
        <w:rPr>
          <w:lang w:val="ru-RU"/>
        </w:rPr>
      </w:pPr>
      <w:r>
        <w:rPr>
          <w:lang w:val="ru-RU"/>
        </w:rPr>
        <w:t>• осуществлять выбор наиболее эффективных способов решения задач в зависимости от конкретных условий;</w:t>
      </w:r>
    </w:p>
    <w:p w:rsidR="006F4E80" w:rsidRDefault="00FA7A0B">
      <w:pPr>
        <w:widowControl/>
        <w:autoSpaceDE/>
        <w:autoSpaceDN/>
        <w:adjustRightInd/>
        <w:ind w:firstLine="454"/>
        <w:jc w:val="both"/>
        <w:rPr>
          <w:lang w:val="ru-RU"/>
        </w:rPr>
      </w:pPr>
      <w:r>
        <w:rPr>
          <w:lang w:val="ru-RU"/>
        </w:rPr>
        <w:lastRenderedPageBreak/>
        <w:t>• давать определение понятиям;</w:t>
      </w:r>
    </w:p>
    <w:p w:rsidR="006F4E80" w:rsidRDefault="00FA7A0B">
      <w:pPr>
        <w:widowControl/>
        <w:autoSpaceDE/>
        <w:autoSpaceDN/>
        <w:adjustRightInd/>
        <w:ind w:firstLine="454"/>
        <w:jc w:val="both"/>
        <w:rPr>
          <w:lang w:val="ru-RU"/>
        </w:rPr>
      </w:pPr>
      <w:r>
        <w:rPr>
          <w:lang w:val="ru-RU"/>
        </w:rPr>
        <w:t>• устанавливать причинно-следственные связи;</w:t>
      </w:r>
    </w:p>
    <w:p w:rsidR="006F4E80" w:rsidRDefault="00FA7A0B">
      <w:pPr>
        <w:widowControl/>
        <w:autoSpaceDE/>
        <w:autoSpaceDN/>
        <w:adjustRightInd/>
        <w:ind w:firstLine="454"/>
        <w:jc w:val="both"/>
        <w:rPr>
          <w:lang w:val="ru-RU"/>
        </w:rPr>
      </w:pPr>
      <w:r>
        <w:rPr>
          <w:lang w:val="ru-RU"/>
        </w:rPr>
        <w:t>• осуществлять логическую операцию установления родовидовых отношений, огранич</w:t>
      </w:r>
      <w:r>
        <w:rPr>
          <w:lang w:val="ru-RU"/>
        </w:rPr>
        <w:t>е</w:t>
      </w:r>
      <w:r>
        <w:rPr>
          <w:lang w:val="ru-RU"/>
        </w:rPr>
        <w:t>ние понятия;</w:t>
      </w:r>
    </w:p>
    <w:p w:rsidR="006F4E80" w:rsidRDefault="00FA7A0B">
      <w:pPr>
        <w:widowControl/>
        <w:autoSpaceDE/>
        <w:autoSpaceDN/>
        <w:adjustRightInd/>
        <w:ind w:firstLine="454"/>
        <w:jc w:val="both"/>
        <w:rPr>
          <w:lang w:val="ru-RU"/>
        </w:rPr>
      </w:pPr>
      <w:r>
        <w:rPr>
          <w:lang w:val="ru-RU"/>
        </w:rPr>
        <w:t>• обобщать понятия — осуществлять логическую операцию перехода от видовых пр</w:t>
      </w:r>
      <w:r>
        <w:rPr>
          <w:lang w:val="ru-RU"/>
        </w:rPr>
        <w:t>и</w:t>
      </w:r>
      <w:r>
        <w:rPr>
          <w:lang w:val="ru-RU"/>
        </w:rPr>
        <w:t>знаков к родовому понятию, от понятия с меньшим объёмом к понятию с большим объёмом;</w:t>
      </w:r>
    </w:p>
    <w:p w:rsidR="006F4E80" w:rsidRDefault="00FA7A0B">
      <w:pPr>
        <w:widowControl/>
        <w:autoSpaceDE/>
        <w:autoSpaceDN/>
        <w:adjustRightInd/>
        <w:ind w:firstLine="454"/>
        <w:jc w:val="both"/>
        <w:rPr>
          <w:lang w:val="ru-RU"/>
        </w:rPr>
      </w:pPr>
      <w:r>
        <w:rPr>
          <w:lang w:val="ru-RU"/>
        </w:rPr>
        <w:t>• осуществлять сравнение, сериацию и классификацию, самостоятельно выбирая осн</w:t>
      </w:r>
      <w:r>
        <w:rPr>
          <w:lang w:val="ru-RU"/>
        </w:rPr>
        <w:t>о</w:t>
      </w:r>
      <w:r>
        <w:rPr>
          <w:lang w:val="ru-RU"/>
        </w:rPr>
        <w:t>вания и критерии для указанных логических операций;</w:t>
      </w:r>
    </w:p>
    <w:p w:rsidR="006F4E80" w:rsidRDefault="00FA7A0B">
      <w:pPr>
        <w:widowControl/>
        <w:autoSpaceDE/>
        <w:autoSpaceDN/>
        <w:adjustRightInd/>
        <w:ind w:firstLine="454"/>
        <w:jc w:val="both"/>
        <w:rPr>
          <w:lang w:val="ru-RU"/>
        </w:rPr>
      </w:pPr>
      <w:r>
        <w:rPr>
          <w:lang w:val="ru-RU"/>
        </w:rPr>
        <w:t>• строить классификацию на основе дихотомического деления (на основе отрицания);</w:t>
      </w:r>
    </w:p>
    <w:p w:rsidR="006F4E80" w:rsidRDefault="00FA7A0B">
      <w:pPr>
        <w:widowControl/>
        <w:autoSpaceDE/>
        <w:autoSpaceDN/>
        <w:adjustRightInd/>
        <w:ind w:firstLine="454"/>
        <w:jc w:val="both"/>
        <w:rPr>
          <w:lang w:val="ru-RU"/>
        </w:rPr>
      </w:pPr>
      <w:r>
        <w:rPr>
          <w:lang w:val="ru-RU"/>
        </w:rPr>
        <w:t>• строить логическое рассуждение, включающее установление причинно-следственных связей;</w:t>
      </w:r>
    </w:p>
    <w:p w:rsidR="006F4E80" w:rsidRDefault="00FA7A0B">
      <w:pPr>
        <w:widowControl/>
        <w:autoSpaceDE/>
        <w:autoSpaceDN/>
        <w:adjustRightInd/>
        <w:ind w:firstLine="454"/>
        <w:jc w:val="both"/>
        <w:rPr>
          <w:lang w:val="ru-RU"/>
        </w:rPr>
      </w:pPr>
      <w:r>
        <w:rPr>
          <w:lang w:val="ru-RU"/>
        </w:rPr>
        <w:t>• объяснять явления, процессы, связи и отношения, выявляемые в ходе исследования;</w:t>
      </w:r>
    </w:p>
    <w:p w:rsidR="006F4E80" w:rsidRDefault="00FA7A0B">
      <w:pPr>
        <w:widowControl/>
        <w:autoSpaceDE/>
        <w:autoSpaceDN/>
        <w:adjustRightInd/>
        <w:ind w:firstLine="454"/>
        <w:jc w:val="both"/>
        <w:rPr>
          <w:lang w:val="ru-RU"/>
        </w:rPr>
      </w:pPr>
      <w:r>
        <w:rPr>
          <w:lang w:val="ru-RU"/>
        </w:rPr>
        <w:t>• основам ознакомительного, изучающего, усваивающего и поискового чтения;</w:t>
      </w:r>
    </w:p>
    <w:p w:rsidR="006F4E80" w:rsidRDefault="00FA7A0B">
      <w:pPr>
        <w:widowControl/>
        <w:autoSpaceDE/>
        <w:autoSpaceDN/>
        <w:adjustRightInd/>
        <w:ind w:firstLine="454"/>
        <w:jc w:val="both"/>
        <w:rPr>
          <w:lang w:val="ru-RU"/>
        </w:rPr>
      </w:pPr>
      <w:r>
        <w:rPr>
          <w:lang w:val="ru-RU"/>
        </w:rPr>
        <w:t>• структурировать тексты,</w:t>
      </w:r>
      <w:r>
        <w:rPr>
          <w:b/>
          <w:lang w:val="ru-RU"/>
        </w:rPr>
        <w:t xml:space="preserve"> </w:t>
      </w:r>
      <w:r>
        <w:rPr>
          <w:lang w:val="ru-RU"/>
        </w:rPr>
        <w:t>включая</w:t>
      </w:r>
      <w:r>
        <w:rPr>
          <w:b/>
          <w:lang w:val="ru-RU"/>
        </w:rPr>
        <w:t xml:space="preserve"> </w:t>
      </w:r>
      <w:r>
        <w:rPr>
          <w:lang w:val="ru-RU"/>
        </w:rPr>
        <w:t>умение выделять главное и второстепенное, главную идею текста, выстраивать последовательность описываемых событий;</w:t>
      </w:r>
    </w:p>
    <w:p w:rsidR="006F4E80" w:rsidRDefault="00FA7A0B">
      <w:pPr>
        <w:widowControl/>
        <w:autoSpaceDE/>
        <w:autoSpaceDN/>
        <w:adjustRightInd/>
        <w:ind w:firstLine="454"/>
        <w:jc w:val="both"/>
        <w:rPr>
          <w:b/>
          <w:lang w:val="ru-RU"/>
        </w:rPr>
      </w:pPr>
      <w:r>
        <w:rPr>
          <w:lang w:val="ru-RU"/>
        </w:rPr>
        <w:t>• работать с метафорами — понимать переносный смысл выражений, понимать и уп</w:t>
      </w:r>
      <w:r>
        <w:rPr>
          <w:lang w:val="ru-RU"/>
        </w:rPr>
        <w:t>о</w:t>
      </w:r>
      <w:r>
        <w:rPr>
          <w:lang w:val="ru-RU"/>
        </w:rPr>
        <w:t>треблять обороты речи, построенные на скрытом уподоблении, образном сближении слов.</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lang w:val="ru-RU"/>
        </w:rPr>
        <w:t>• </w:t>
      </w:r>
      <w:r>
        <w:rPr>
          <w:i/>
          <w:lang w:val="ru-RU"/>
        </w:rPr>
        <w:t>основам рефлексивного чтения;</w:t>
      </w:r>
    </w:p>
    <w:p w:rsidR="006F4E80" w:rsidRDefault="00FA7A0B">
      <w:pPr>
        <w:widowControl/>
        <w:autoSpaceDE/>
        <w:autoSpaceDN/>
        <w:adjustRightInd/>
        <w:ind w:firstLine="454"/>
        <w:jc w:val="both"/>
        <w:rPr>
          <w:i/>
          <w:lang w:val="ru-RU"/>
        </w:rPr>
      </w:pPr>
      <w:r>
        <w:rPr>
          <w:lang w:val="ru-RU"/>
        </w:rPr>
        <w:t>• </w:t>
      </w:r>
      <w:r>
        <w:rPr>
          <w:i/>
          <w:lang w:val="ru-RU"/>
        </w:rPr>
        <w:t>ставить проблему, аргументировать её актуальность;</w:t>
      </w:r>
    </w:p>
    <w:p w:rsidR="006F4E80" w:rsidRDefault="00FA7A0B">
      <w:pPr>
        <w:widowControl/>
        <w:autoSpaceDE/>
        <w:autoSpaceDN/>
        <w:adjustRightInd/>
        <w:ind w:firstLine="454"/>
        <w:jc w:val="both"/>
        <w:rPr>
          <w:i/>
          <w:lang w:val="ru-RU"/>
        </w:rPr>
      </w:pPr>
      <w:r>
        <w:rPr>
          <w:lang w:val="ru-RU"/>
        </w:rPr>
        <w:t>• </w:t>
      </w:r>
      <w:r>
        <w:rPr>
          <w:i/>
          <w:lang w:val="ru-RU"/>
        </w:rPr>
        <w:t>самостоятельно проводить исследование на основе применения методов наблюдения и эксперимента;</w:t>
      </w:r>
    </w:p>
    <w:p w:rsidR="006F4E80" w:rsidRDefault="00FA7A0B">
      <w:pPr>
        <w:widowControl/>
        <w:autoSpaceDE/>
        <w:autoSpaceDN/>
        <w:adjustRightInd/>
        <w:ind w:firstLine="454"/>
        <w:jc w:val="both"/>
        <w:rPr>
          <w:i/>
          <w:lang w:val="ru-RU"/>
        </w:rPr>
      </w:pPr>
      <w:r>
        <w:rPr>
          <w:lang w:val="ru-RU"/>
        </w:rPr>
        <w:t>• </w:t>
      </w:r>
      <w:r>
        <w:rPr>
          <w:i/>
          <w:lang w:val="ru-RU"/>
        </w:rPr>
        <w:t>выдвигать гипотезы о связях и закономерностях событий, процессов, объектов;</w:t>
      </w:r>
    </w:p>
    <w:p w:rsidR="006F4E80" w:rsidRDefault="00FA7A0B">
      <w:pPr>
        <w:widowControl/>
        <w:autoSpaceDE/>
        <w:autoSpaceDN/>
        <w:adjustRightInd/>
        <w:ind w:firstLine="454"/>
        <w:jc w:val="both"/>
        <w:rPr>
          <w:i/>
          <w:lang w:val="ru-RU"/>
        </w:rPr>
      </w:pPr>
      <w:r>
        <w:rPr>
          <w:lang w:val="ru-RU"/>
        </w:rPr>
        <w:t>• </w:t>
      </w:r>
      <w:r>
        <w:rPr>
          <w:i/>
          <w:lang w:val="ru-RU"/>
        </w:rPr>
        <w:t>организовывать исследование с целью проверки гипотез;</w:t>
      </w:r>
    </w:p>
    <w:p w:rsidR="006F4E80" w:rsidRDefault="00FA7A0B">
      <w:pPr>
        <w:widowControl/>
        <w:autoSpaceDE/>
        <w:autoSpaceDN/>
        <w:adjustRightInd/>
        <w:ind w:firstLine="454"/>
        <w:jc w:val="both"/>
        <w:rPr>
          <w:lang w:val="ru-RU"/>
        </w:rPr>
      </w:pPr>
      <w:r>
        <w:rPr>
          <w:lang w:val="ru-RU"/>
        </w:rPr>
        <w:t>• </w:t>
      </w:r>
      <w:r>
        <w:rPr>
          <w:i/>
          <w:lang w:val="ru-RU"/>
        </w:rPr>
        <w:t>делать умозаключения (индуктивное и по аналогии) и выводы на основе аргументации.</w:t>
      </w:r>
    </w:p>
    <w:p w:rsidR="006F4E80" w:rsidRDefault="006F4E80">
      <w:pPr>
        <w:pStyle w:val="affd"/>
        <w:spacing w:line="240" w:lineRule="auto"/>
        <w:jc w:val="center"/>
        <w:outlineLvl w:val="0"/>
        <w:rPr>
          <w:b/>
          <w:sz w:val="24"/>
        </w:rPr>
      </w:pPr>
    </w:p>
    <w:p w:rsidR="006F4E80" w:rsidRDefault="00FA7A0B">
      <w:pPr>
        <w:pStyle w:val="affd"/>
        <w:spacing w:line="240" w:lineRule="auto"/>
        <w:jc w:val="center"/>
        <w:outlineLvl w:val="0"/>
        <w:rPr>
          <w:b/>
          <w:sz w:val="24"/>
        </w:rPr>
      </w:pPr>
      <w:r>
        <w:rPr>
          <w:b/>
          <w:sz w:val="24"/>
        </w:rPr>
        <w:t>1.2.3.2. Формирование ИКТ-компетентности обучающихся</w:t>
      </w:r>
    </w:p>
    <w:p w:rsidR="006F4E80" w:rsidRDefault="00FA7A0B">
      <w:pPr>
        <w:ind w:firstLine="454"/>
        <w:jc w:val="both"/>
        <w:outlineLvl w:val="0"/>
        <w:rPr>
          <w:b/>
          <w:lang w:val="ru-RU"/>
        </w:rPr>
      </w:pPr>
      <w:r>
        <w:rPr>
          <w:b/>
          <w:lang w:val="ru-RU"/>
        </w:rPr>
        <w:t>Обращение с устройствами ИКТ</w:t>
      </w:r>
    </w:p>
    <w:p w:rsidR="006F4E80" w:rsidRDefault="00FA7A0B">
      <w:pPr>
        <w:ind w:firstLine="454"/>
        <w:jc w:val="both"/>
        <w:outlineLvl w:val="0"/>
        <w:rPr>
          <w:lang w:val="ru-RU"/>
        </w:rPr>
      </w:pPr>
      <w:r>
        <w:rPr>
          <w:lang w:val="ru-RU"/>
        </w:rPr>
        <w:t>Выпускник научится:</w:t>
      </w:r>
    </w:p>
    <w:p w:rsidR="006F4E80" w:rsidRDefault="00FA7A0B">
      <w:pPr>
        <w:widowControl/>
        <w:autoSpaceDE/>
        <w:autoSpaceDN/>
        <w:adjustRightInd/>
        <w:ind w:firstLine="454"/>
        <w:jc w:val="both"/>
        <w:rPr>
          <w:lang w:val="ru-RU"/>
        </w:rPr>
      </w:pPr>
      <w:r>
        <w:rPr>
          <w:lang w:val="ru-RU"/>
        </w:rPr>
        <w:t>• подключать устройства ИКТ к электрическим и информационным сетям, использовать аккумуляторы;</w:t>
      </w:r>
    </w:p>
    <w:p w:rsidR="006F4E80" w:rsidRDefault="00FA7A0B">
      <w:pPr>
        <w:widowControl/>
        <w:autoSpaceDE/>
        <w:autoSpaceDN/>
        <w:adjustRightInd/>
        <w:ind w:firstLine="454"/>
        <w:jc w:val="both"/>
        <w:rPr>
          <w:lang w:val="ru-RU"/>
        </w:rPr>
      </w:pPr>
      <w:r>
        <w:rPr>
          <w:lang w:val="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w:t>
      </w:r>
      <w:r>
        <w:rPr>
          <w:lang w:val="ru-RU"/>
        </w:rPr>
        <w:t>х</w:t>
      </w:r>
      <w:r>
        <w:rPr>
          <w:lang w:val="ru-RU"/>
        </w:rPr>
        <w:t>нологий;</w:t>
      </w:r>
    </w:p>
    <w:p w:rsidR="006F4E80" w:rsidRDefault="00FA7A0B">
      <w:pPr>
        <w:widowControl/>
        <w:autoSpaceDE/>
        <w:autoSpaceDN/>
        <w:adjustRightInd/>
        <w:ind w:firstLine="454"/>
        <w:jc w:val="both"/>
        <w:rPr>
          <w:lang w:val="ru-RU"/>
        </w:rPr>
      </w:pPr>
      <w:r>
        <w:rPr>
          <w:lang w:val="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6F4E80" w:rsidRDefault="00FA7A0B">
      <w:pPr>
        <w:widowControl/>
        <w:autoSpaceDE/>
        <w:autoSpaceDN/>
        <w:adjustRightInd/>
        <w:ind w:firstLine="454"/>
        <w:jc w:val="both"/>
        <w:rPr>
          <w:lang w:val="ru-RU"/>
        </w:rPr>
      </w:pPr>
      <w:r>
        <w:rPr>
          <w:lang w:val="ru-RU"/>
        </w:rPr>
        <w:t>• осуществлять информационное подключение к локальной сети и глобальной сети И</w:t>
      </w:r>
      <w:r>
        <w:rPr>
          <w:lang w:val="ru-RU"/>
        </w:rPr>
        <w:t>н</w:t>
      </w:r>
      <w:r>
        <w:rPr>
          <w:lang w:val="ru-RU"/>
        </w:rPr>
        <w:t>тернет;</w:t>
      </w:r>
    </w:p>
    <w:p w:rsidR="006F4E80" w:rsidRDefault="00FA7A0B">
      <w:pPr>
        <w:widowControl/>
        <w:autoSpaceDE/>
        <w:autoSpaceDN/>
        <w:adjustRightInd/>
        <w:ind w:firstLine="454"/>
        <w:jc w:val="both"/>
        <w:rPr>
          <w:lang w:val="ru-RU"/>
        </w:rPr>
      </w:pPr>
      <w:r>
        <w:rPr>
          <w:lang w:val="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6F4E80" w:rsidRDefault="00FA7A0B">
      <w:pPr>
        <w:widowControl/>
        <w:autoSpaceDE/>
        <w:autoSpaceDN/>
        <w:adjustRightInd/>
        <w:ind w:firstLine="454"/>
        <w:jc w:val="both"/>
        <w:rPr>
          <w:lang w:val="ru-RU"/>
        </w:rPr>
      </w:pPr>
      <w:r>
        <w:rPr>
          <w:lang w:val="ru-RU"/>
        </w:rPr>
        <w:t>• выводить информацию на бумагу, правильно обращаться с расходными материалами;</w:t>
      </w:r>
    </w:p>
    <w:p w:rsidR="006F4E80" w:rsidRDefault="00FA7A0B">
      <w:pPr>
        <w:widowControl/>
        <w:autoSpaceDE/>
        <w:autoSpaceDN/>
        <w:adjustRightInd/>
        <w:ind w:firstLine="454"/>
        <w:jc w:val="both"/>
        <w:rPr>
          <w:lang w:val="ru-RU"/>
        </w:rPr>
      </w:pPr>
      <w:r>
        <w:rPr>
          <w:lang w:val="ru-RU"/>
        </w:rPr>
        <w:t>• соблюдать требования техники безопасности, гигиены, эргономики и ресурсосбереж</w:t>
      </w:r>
      <w:r>
        <w:rPr>
          <w:lang w:val="ru-RU"/>
        </w:rPr>
        <w:t>е</w:t>
      </w:r>
      <w:r>
        <w:rPr>
          <w:lang w:val="ru-RU"/>
        </w:rPr>
        <w:t>ния при работе с устройствами ИКТ, в частности учитывающие специфику работы с разли</w:t>
      </w:r>
      <w:r>
        <w:rPr>
          <w:lang w:val="ru-RU"/>
        </w:rPr>
        <w:t>ч</w:t>
      </w:r>
      <w:r>
        <w:rPr>
          <w:lang w:val="ru-RU"/>
        </w:rPr>
        <w:t>ными экранами.</w:t>
      </w:r>
    </w:p>
    <w:p w:rsidR="006F4E80" w:rsidRDefault="00FA7A0B">
      <w:pPr>
        <w:ind w:firstLine="454"/>
        <w:jc w:val="both"/>
        <w:rPr>
          <w:lang w:val="ru-RU"/>
        </w:rPr>
      </w:pPr>
      <w:r>
        <w:rPr>
          <w:i/>
          <w:lang w:val="ru-RU"/>
        </w:rPr>
        <w:t>Выпускник получит возможность научиться</w:t>
      </w:r>
      <w:r>
        <w:rPr>
          <w:lang w:val="ru-RU"/>
        </w:rPr>
        <w:t>:</w:t>
      </w:r>
    </w:p>
    <w:p w:rsidR="006F4E80" w:rsidRDefault="00FA7A0B">
      <w:pPr>
        <w:widowControl/>
        <w:autoSpaceDE/>
        <w:autoSpaceDN/>
        <w:adjustRightInd/>
        <w:ind w:firstLine="454"/>
        <w:jc w:val="both"/>
        <w:rPr>
          <w:i/>
          <w:lang w:val="ru-RU"/>
        </w:rPr>
      </w:pPr>
      <w:r>
        <w:rPr>
          <w:lang w:val="ru-RU"/>
        </w:rPr>
        <w:t>•</w:t>
      </w:r>
      <w:r>
        <w:t> </w:t>
      </w:r>
      <w:r>
        <w:rPr>
          <w:i/>
          <w:lang w:val="ru-RU"/>
        </w:rPr>
        <w:t>осознавать и использовать в практической деятельности основные психологические особенности восприятия информации человеком.</w:t>
      </w:r>
    </w:p>
    <w:p w:rsidR="006F4E80" w:rsidRDefault="00FA7A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Pr>
          <w:u w:val="single"/>
          <w:lang w:val="ru-RU"/>
        </w:rPr>
        <w:t>Примечание</w:t>
      </w:r>
      <w:r>
        <w:rPr>
          <w:lang w:val="ru-RU"/>
        </w:rPr>
        <w:t>: результаты достигаются преимущественно в рамках предметов «Технол</w:t>
      </w:r>
      <w:r>
        <w:rPr>
          <w:lang w:val="ru-RU"/>
        </w:rPr>
        <w:t>о</w:t>
      </w:r>
      <w:r>
        <w:rPr>
          <w:lang w:val="ru-RU"/>
        </w:rPr>
        <w:t>гия», «Информатика», а также во внеурочной и внешкольной деятельности.</w:t>
      </w:r>
    </w:p>
    <w:p w:rsidR="006F4E80" w:rsidRDefault="00FA7A0B">
      <w:pPr>
        <w:ind w:firstLine="454"/>
        <w:jc w:val="both"/>
        <w:outlineLvl w:val="0"/>
        <w:rPr>
          <w:b/>
          <w:lang w:val="ru-RU"/>
        </w:rPr>
      </w:pPr>
      <w:r>
        <w:rPr>
          <w:b/>
          <w:lang w:val="ru-RU"/>
        </w:rPr>
        <w:t>Фиксация изображений и звуков</w:t>
      </w:r>
    </w:p>
    <w:p w:rsidR="006F4E80" w:rsidRDefault="00FA7A0B">
      <w:pPr>
        <w:suppressAutoHyphens/>
        <w:ind w:firstLine="454"/>
        <w:jc w:val="both"/>
        <w:rPr>
          <w:bCs/>
          <w:iCs/>
          <w:lang w:val="ru-RU"/>
        </w:rPr>
      </w:pPr>
      <w:r>
        <w:rPr>
          <w:bCs/>
          <w:iCs/>
          <w:lang w:val="ru-RU"/>
        </w:rPr>
        <w:t>Выпускник научится:</w:t>
      </w:r>
    </w:p>
    <w:p w:rsidR="006F4E80" w:rsidRDefault="00FA7A0B">
      <w:pPr>
        <w:widowControl/>
        <w:autoSpaceDE/>
        <w:autoSpaceDN/>
        <w:adjustRightInd/>
        <w:ind w:firstLine="454"/>
        <w:jc w:val="both"/>
        <w:rPr>
          <w:lang w:val="ru-RU"/>
        </w:rPr>
      </w:pPr>
      <w:r>
        <w:rPr>
          <w:lang w:val="ru-RU"/>
        </w:rPr>
        <w:lastRenderedPageBreak/>
        <w:t>• осуществлять фиксацию изображений и звуков в ходе процесса обсуждения, провед</w:t>
      </w:r>
      <w:r>
        <w:rPr>
          <w:lang w:val="ru-RU"/>
        </w:rPr>
        <w:t>е</w:t>
      </w:r>
      <w:r>
        <w:rPr>
          <w:lang w:val="ru-RU"/>
        </w:rPr>
        <w:t>ния эксперимента, природного процесса, фиксацию хода и результатов проектной деятел</w:t>
      </w:r>
      <w:r>
        <w:rPr>
          <w:lang w:val="ru-RU"/>
        </w:rPr>
        <w:t>ь</w:t>
      </w:r>
      <w:r>
        <w:rPr>
          <w:lang w:val="ru-RU"/>
        </w:rPr>
        <w:t>ности;</w:t>
      </w:r>
    </w:p>
    <w:p w:rsidR="006F4E80" w:rsidRDefault="00FA7A0B">
      <w:pPr>
        <w:widowControl/>
        <w:autoSpaceDE/>
        <w:autoSpaceDN/>
        <w:adjustRightInd/>
        <w:ind w:firstLine="454"/>
        <w:jc w:val="both"/>
        <w:rPr>
          <w:lang w:val="ru-RU"/>
        </w:rPr>
      </w:pPr>
      <w:r>
        <w:rPr>
          <w:lang w:val="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w:t>
      </w:r>
      <w:r>
        <w:rPr>
          <w:lang w:val="ru-RU"/>
        </w:rPr>
        <w:t>у</w:t>
      </w:r>
      <w:r>
        <w:rPr>
          <w:lang w:val="ru-RU"/>
        </w:rPr>
        <w:t>щественных элементов;</w:t>
      </w:r>
    </w:p>
    <w:p w:rsidR="006F4E80" w:rsidRDefault="00FA7A0B">
      <w:pPr>
        <w:widowControl/>
        <w:autoSpaceDE/>
        <w:autoSpaceDN/>
        <w:adjustRightInd/>
        <w:ind w:firstLine="454"/>
        <w:jc w:val="both"/>
        <w:rPr>
          <w:lang w:val="ru-RU"/>
        </w:rPr>
      </w:pPr>
      <w:r>
        <w:rPr>
          <w:lang w:val="ru-RU"/>
        </w:rPr>
        <w:t>• выбирать технические средства ИКТ для фиксации изображений и звуков в соотве</w:t>
      </w:r>
      <w:r>
        <w:rPr>
          <w:lang w:val="ru-RU"/>
        </w:rPr>
        <w:t>т</w:t>
      </w:r>
      <w:r>
        <w:rPr>
          <w:lang w:val="ru-RU"/>
        </w:rPr>
        <w:t>ствии с поставленной целью;</w:t>
      </w:r>
    </w:p>
    <w:p w:rsidR="006F4E80" w:rsidRDefault="00FA7A0B">
      <w:pPr>
        <w:widowControl/>
        <w:autoSpaceDE/>
        <w:autoSpaceDN/>
        <w:adjustRightInd/>
        <w:ind w:firstLine="454"/>
        <w:jc w:val="both"/>
        <w:rPr>
          <w:lang w:val="ru-RU"/>
        </w:rPr>
      </w:pPr>
      <w:r>
        <w:rPr>
          <w:lang w:val="ru-RU"/>
        </w:rPr>
        <w:t>•</w:t>
      </w:r>
      <w:r>
        <w:t> </w:t>
      </w:r>
      <w:r>
        <w:rPr>
          <w:lang w:val="ru-RU"/>
        </w:rPr>
        <w:t>проводить обработку цифровых фотографий с использованием возможностей спец</w:t>
      </w:r>
      <w:r>
        <w:rPr>
          <w:lang w:val="ru-RU"/>
        </w:rPr>
        <w:t>и</w:t>
      </w:r>
      <w:r>
        <w:rPr>
          <w:lang w:val="ru-RU"/>
        </w:rPr>
        <w:t>альных компьютерных инструментов, создавать презентации на основе цифровых фотогр</w:t>
      </w:r>
      <w:r>
        <w:rPr>
          <w:lang w:val="ru-RU"/>
        </w:rPr>
        <w:t>а</w:t>
      </w:r>
      <w:r>
        <w:rPr>
          <w:lang w:val="ru-RU"/>
        </w:rPr>
        <w:t>фий;</w:t>
      </w:r>
    </w:p>
    <w:p w:rsidR="006F4E80" w:rsidRDefault="00FA7A0B">
      <w:pPr>
        <w:widowControl/>
        <w:autoSpaceDE/>
        <w:autoSpaceDN/>
        <w:adjustRightInd/>
        <w:ind w:firstLine="454"/>
        <w:jc w:val="both"/>
        <w:rPr>
          <w:lang w:val="ru-RU"/>
        </w:rPr>
      </w:pPr>
      <w:r>
        <w:rPr>
          <w:lang w:val="ru-RU"/>
        </w:rPr>
        <w:t>• проводить обработку цифровых звукозаписей с использованием возможностей спец</w:t>
      </w:r>
      <w:r>
        <w:rPr>
          <w:lang w:val="ru-RU"/>
        </w:rPr>
        <w:t>и</w:t>
      </w:r>
      <w:r>
        <w:rPr>
          <w:lang w:val="ru-RU"/>
        </w:rPr>
        <w:t>альных компьютерных инструментов, проводить транскрибирование цифровых звукозап</w:t>
      </w:r>
      <w:r>
        <w:rPr>
          <w:lang w:val="ru-RU"/>
        </w:rPr>
        <w:t>и</w:t>
      </w:r>
      <w:r>
        <w:rPr>
          <w:lang w:val="ru-RU"/>
        </w:rPr>
        <w:t>сей;</w:t>
      </w:r>
    </w:p>
    <w:p w:rsidR="006F4E80" w:rsidRDefault="00FA7A0B">
      <w:pPr>
        <w:widowControl/>
        <w:autoSpaceDE/>
        <w:autoSpaceDN/>
        <w:adjustRightInd/>
        <w:ind w:firstLine="454"/>
        <w:jc w:val="both"/>
        <w:rPr>
          <w:lang w:val="ru-RU"/>
        </w:rPr>
      </w:pPr>
      <w:r>
        <w:rPr>
          <w:lang w:val="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6F4E80" w:rsidRDefault="00FA7A0B">
      <w:pPr>
        <w:ind w:firstLine="454"/>
        <w:jc w:val="both"/>
        <w:rPr>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lang w:val="ru-RU"/>
        </w:rPr>
        <w:t>• </w:t>
      </w:r>
      <w:r>
        <w:rPr>
          <w:i/>
          <w:lang w:val="ru-RU"/>
        </w:rPr>
        <w:t>различать творческую и техническую фиксацию звуков и изображений;</w:t>
      </w:r>
    </w:p>
    <w:p w:rsidR="006F4E80" w:rsidRDefault="00FA7A0B">
      <w:pPr>
        <w:widowControl/>
        <w:autoSpaceDE/>
        <w:autoSpaceDN/>
        <w:adjustRightInd/>
        <w:ind w:firstLine="454"/>
        <w:jc w:val="both"/>
        <w:rPr>
          <w:i/>
          <w:lang w:val="ru-RU"/>
        </w:rPr>
      </w:pPr>
      <w:r>
        <w:rPr>
          <w:lang w:val="ru-RU"/>
        </w:rPr>
        <w:t>• </w:t>
      </w:r>
      <w:r>
        <w:rPr>
          <w:i/>
          <w:lang w:val="ru-RU"/>
        </w:rPr>
        <w:t>использовать возможности ИКТ в творческой деятельности, связанной с иску</w:t>
      </w:r>
      <w:r>
        <w:rPr>
          <w:i/>
          <w:lang w:val="ru-RU"/>
        </w:rPr>
        <w:t>с</w:t>
      </w:r>
      <w:r>
        <w:rPr>
          <w:i/>
          <w:lang w:val="ru-RU"/>
        </w:rPr>
        <w:t>ством;</w:t>
      </w:r>
    </w:p>
    <w:p w:rsidR="006F4E80" w:rsidRDefault="00FA7A0B">
      <w:pPr>
        <w:widowControl/>
        <w:autoSpaceDE/>
        <w:autoSpaceDN/>
        <w:adjustRightInd/>
        <w:ind w:firstLine="454"/>
        <w:jc w:val="both"/>
        <w:rPr>
          <w:i/>
          <w:lang w:val="ru-RU"/>
        </w:rPr>
      </w:pPr>
      <w:r>
        <w:rPr>
          <w:lang w:val="ru-RU"/>
        </w:rPr>
        <w:t>• </w:t>
      </w:r>
      <w:r>
        <w:rPr>
          <w:i/>
          <w:lang w:val="ru-RU"/>
        </w:rPr>
        <w:t>осуществлять трёхмерное сканирование.</w:t>
      </w:r>
    </w:p>
    <w:p w:rsidR="006F4E80" w:rsidRDefault="00FA7A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Pr>
          <w:u w:val="single"/>
          <w:lang w:val="ru-RU"/>
        </w:rPr>
        <w:t>Примечание</w:t>
      </w:r>
      <w:r>
        <w:rPr>
          <w:lang w:val="ru-RU"/>
        </w:rPr>
        <w:t>: результаты достигаются преимущественно в рамках предметов «Иску</w:t>
      </w:r>
      <w:r>
        <w:rPr>
          <w:lang w:val="ru-RU"/>
        </w:rPr>
        <w:t>с</w:t>
      </w:r>
      <w:r>
        <w:rPr>
          <w:lang w:val="ru-RU"/>
        </w:rPr>
        <w:t>ство», «Русский язык», «Иностранный язык», «Физическая культура», «Естествознание», а также во внеурочной деятельности.</w:t>
      </w:r>
    </w:p>
    <w:p w:rsidR="006F4E80" w:rsidRDefault="00FA7A0B">
      <w:pPr>
        <w:ind w:firstLine="454"/>
        <w:jc w:val="both"/>
        <w:outlineLvl w:val="0"/>
        <w:rPr>
          <w:b/>
          <w:lang w:val="ru-RU"/>
        </w:rPr>
      </w:pPr>
      <w:r>
        <w:rPr>
          <w:b/>
          <w:lang w:val="ru-RU"/>
        </w:rPr>
        <w:t>Создание письменных сообщений</w:t>
      </w:r>
    </w:p>
    <w:p w:rsidR="006F4E80" w:rsidRDefault="00FA7A0B">
      <w:pPr>
        <w:suppressAutoHyphens/>
        <w:ind w:firstLine="454"/>
        <w:jc w:val="both"/>
        <w:rPr>
          <w:bCs/>
          <w:iCs/>
          <w:lang w:val="ru-RU"/>
        </w:rPr>
      </w:pPr>
      <w:r>
        <w:rPr>
          <w:bCs/>
          <w:iCs/>
          <w:lang w:val="ru-RU"/>
        </w:rPr>
        <w:t>Выпускник научится:</w:t>
      </w:r>
    </w:p>
    <w:p w:rsidR="006F4E80" w:rsidRDefault="00FA7A0B">
      <w:pPr>
        <w:widowControl/>
        <w:autoSpaceDE/>
        <w:autoSpaceDN/>
        <w:adjustRightInd/>
        <w:ind w:firstLine="454"/>
        <w:jc w:val="both"/>
        <w:rPr>
          <w:lang w:val="ru-RU"/>
        </w:rPr>
      </w:pPr>
      <w:r>
        <w:rPr>
          <w:lang w:val="ru-RU"/>
        </w:rPr>
        <w:t>• создавать текст на русском языке с использованием слепого десятипальцевого клави</w:t>
      </w:r>
      <w:r>
        <w:rPr>
          <w:lang w:val="ru-RU"/>
        </w:rPr>
        <w:t>а</w:t>
      </w:r>
      <w:r>
        <w:rPr>
          <w:lang w:val="ru-RU"/>
        </w:rPr>
        <w:t>турного письма;</w:t>
      </w:r>
    </w:p>
    <w:p w:rsidR="006F4E80" w:rsidRDefault="00FA7A0B">
      <w:pPr>
        <w:widowControl/>
        <w:autoSpaceDE/>
        <w:autoSpaceDN/>
        <w:adjustRightInd/>
        <w:ind w:firstLine="454"/>
        <w:jc w:val="both"/>
        <w:rPr>
          <w:lang w:val="ru-RU"/>
        </w:rPr>
      </w:pPr>
      <w:r>
        <w:rPr>
          <w:lang w:val="ru-RU"/>
        </w:rPr>
        <w:t>• сканировать текст и осуществлять распознавание сканированного текста;</w:t>
      </w:r>
    </w:p>
    <w:p w:rsidR="006F4E80" w:rsidRDefault="00FA7A0B">
      <w:pPr>
        <w:widowControl/>
        <w:autoSpaceDE/>
        <w:autoSpaceDN/>
        <w:adjustRightInd/>
        <w:ind w:firstLine="454"/>
        <w:jc w:val="both"/>
        <w:rPr>
          <w:lang w:val="ru-RU"/>
        </w:rPr>
      </w:pPr>
      <w:r>
        <w:rPr>
          <w:lang w:val="ru-RU"/>
        </w:rPr>
        <w:t>• осуществлять редактирование и структурирование текста в соответствии с его смыслом средствами текстового редактора;</w:t>
      </w:r>
    </w:p>
    <w:p w:rsidR="006F4E80" w:rsidRDefault="00FA7A0B">
      <w:pPr>
        <w:widowControl/>
        <w:autoSpaceDE/>
        <w:autoSpaceDN/>
        <w:adjustRightInd/>
        <w:ind w:firstLine="454"/>
        <w:jc w:val="both"/>
        <w:rPr>
          <w:lang w:val="ru-RU"/>
        </w:rPr>
      </w:pPr>
      <w:r>
        <w:rPr>
          <w:lang w:val="ru-RU"/>
        </w:rPr>
        <w:t>• создавать текст на основе расшифровки аудиозаписи, в том числе нескольких участн</w:t>
      </w:r>
      <w:r>
        <w:rPr>
          <w:lang w:val="ru-RU"/>
        </w:rPr>
        <w:t>и</w:t>
      </w:r>
      <w:r>
        <w:rPr>
          <w:lang w:val="ru-RU"/>
        </w:rPr>
        <w:t>ков обсуждения, осуществлять письменное смысловое резюмирование высказываний в ходе обсуждения;</w:t>
      </w:r>
    </w:p>
    <w:p w:rsidR="006F4E80" w:rsidRDefault="00FA7A0B">
      <w:pPr>
        <w:widowControl/>
        <w:autoSpaceDE/>
        <w:autoSpaceDN/>
        <w:adjustRightInd/>
        <w:ind w:firstLine="454"/>
        <w:jc w:val="both"/>
        <w:rPr>
          <w:lang w:val="ru-RU"/>
        </w:rPr>
      </w:pPr>
      <w:r>
        <w:rPr>
          <w:lang w:val="ru-RU"/>
        </w:rPr>
        <w:t>• использовать средства орфографического и синтаксического контроля русского текста и текста на иностранном языке.</w:t>
      </w:r>
    </w:p>
    <w:p w:rsidR="006F4E80" w:rsidRDefault="00FA7A0B">
      <w:pPr>
        <w:ind w:firstLine="454"/>
        <w:jc w:val="both"/>
        <w:rPr>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lang w:val="ru-RU"/>
        </w:rPr>
        <w:t>• </w:t>
      </w:r>
      <w:r>
        <w:rPr>
          <w:i/>
          <w:lang w:val="ru-RU"/>
        </w:rPr>
        <w:t>создавать текст на иностранном языке с использованием слепого десятипальцевого клавиатурного письма;</w:t>
      </w:r>
    </w:p>
    <w:p w:rsidR="006F4E80" w:rsidRDefault="00FA7A0B">
      <w:pPr>
        <w:widowControl/>
        <w:autoSpaceDE/>
        <w:autoSpaceDN/>
        <w:adjustRightInd/>
        <w:ind w:firstLine="454"/>
        <w:jc w:val="both"/>
        <w:rPr>
          <w:i/>
          <w:lang w:val="ru-RU"/>
        </w:rPr>
      </w:pPr>
      <w:r>
        <w:rPr>
          <w:lang w:val="ru-RU"/>
        </w:rPr>
        <w:t>• </w:t>
      </w:r>
      <w:r>
        <w:rPr>
          <w:i/>
          <w:lang w:val="ru-RU"/>
        </w:rPr>
        <w:t>использовать компьютерные инструменты, упрощающие расшифровку аудиозаписей.</w:t>
      </w:r>
    </w:p>
    <w:p w:rsidR="006F4E80" w:rsidRDefault="00FA7A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Pr>
          <w:u w:val="single"/>
          <w:lang w:val="ru-RU"/>
        </w:rPr>
        <w:t>Примечание</w:t>
      </w:r>
      <w:r>
        <w:rPr>
          <w:lang w:val="ru-RU"/>
        </w:rPr>
        <w:t>: результаты достигаются преимущественно в рамках предметов «Русский язык», «Иностранный язык», «Литература», «Башкирский язык», «История».</w:t>
      </w:r>
    </w:p>
    <w:p w:rsidR="006F4E80" w:rsidRDefault="00FA7A0B">
      <w:pPr>
        <w:ind w:firstLine="454"/>
        <w:jc w:val="both"/>
        <w:outlineLvl w:val="0"/>
        <w:rPr>
          <w:b/>
          <w:lang w:val="ru-RU"/>
        </w:rPr>
      </w:pPr>
      <w:r>
        <w:rPr>
          <w:b/>
          <w:lang w:val="ru-RU"/>
        </w:rPr>
        <w:t>Создание графических объектов</w:t>
      </w:r>
    </w:p>
    <w:p w:rsidR="006F4E80" w:rsidRDefault="00FA7A0B">
      <w:pPr>
        <w:suppressAutoHyphens/>
        <w:ind w:firstLine="454"/>
        <w:jc w:val="both"/>
        <w:rPr>
          <w:bCs/>
          <w:iCs/>
          <w:lang w:val="ru-RU"/>
        </w:rPr>
      </w:pPr>
      <w:r>
        <w:rPr>
          <w:bCs/>
          <w:iCs/>
          <w:lang w:val="ru-RU"/>
        </w:rPr>
        <w:t>Выпускник научится:</w:t>
      </w:r>
    </w:p>
    <w:p w:rsidR="006F4E80" w:rsidRDefault="00FA7A0B">
      <w:pPr>
        <w:widowControl/>
        <w:autoSpaceDE/>
        <w:autoSpaceDN/>
        <w:adjustRightInd/>
        <w:ind w:firstLine="454"/>
        <w:jc w:val="both"/>
        <w:rPr>
          <w:lang w:val="ru-RU"/>
        </w:rPr>
      </w:pPr>
      <w:r>
        <w:rPr>
          <w:lang w:val="ru-RU"/>
        </w:rPr>
        <w:t>• создавать различные геометрические объекты с использованием возможностей спец</w:t>
      </w:r>
      <w:r>
        <w:rPr>
          <w:lang w:val="ru-RU"/>
        </w:rPr>
        <w:t>и</w:t>
      </w:r>
      <w:r>
        <w:rPr>
          <w:lang w:val="ru-RU"/>
        </w:rPr>
        <w:t>альных компьютерных инструментов;</w:t>
      </w:r>
    </w:p>
    <w:p w:rsidR="006F4E80" w:rsidRDefault="00FA7A0B">
      <w:pPr>
        <w:widowControl/>
        <w:autoSpaceDE/>
        <w:autoSpaceDN/>
        <w:adjustRightInd/>
        <w:ind w:firstLine="454"/>
        <w:jc w:val="both"/>
        <w:rPr>
          <w:lang w:val="ru-RU"/>
        </w:rPr>
      </w:pPr>
      <w:r>
        <w:rPr>
          <w:lang w:val="ru-RU"/>
        </w:rPr>
        <w:t>• создавать диаграммы различных видов (алгоритмические, концептуальные, классиф</w:t>
      </w:r>
      <w:r>
        <w:rPr>
          <w:lang w:val="ru-RU"/>
        </w:rPr>
        <w:t>и</w:t>
      </w:r>
      <w:r>
        <w:rPr>
          <w:lang w:val="ru-RU"/>
        </w:rPr>
        <w:t>кационные, организационные, родства и др.) в соответствии с решаемыми задачами;</w:t>
      </w:r>
    </w:p>
    <w:p w:rsidR="006F4E80" w:rsidRDefault="00FA7A0B">
      <w:pPr>
        <w:widowControl/>
        <w:autoSpaceDE/>
        <w:autoSpaceDN/>
        <w:adjustRightInd/>
        <w:ind w:firstLine="454"/>
        <w:jc w:val="both"/>
        <w:rPr>
          <w:lang w:val="ru-RU"/>
        </w:rPr>
      </w:pPr>
      <w:r>
        <w:rPr>
          <w:lang w:val="ru-RU"/>
        </w:rPr>
        <w:t>• создавать специализированные карты и диаграммы: географические, хронологические;</w:t>
      </w:r>
    </w:p>
    <w:p w:rsidR="006F4E80" w:rsidRDefault="00FA7A0B">
      <w:pPr>
        <w:widowControl/>
        <w:autoSpaceDE/>
        <w:autoSpaceDN/>
        <w:adjustRightInd/>
        <w:ind w:firstLine="454"/>
        <w:jc w:val="both"/>
        <w:rPr>
          <w:lang w:val="ru-RU"/>
        </w:rPr>
      </w:pPr>
      <w:r>
        <w:rPr>
          <w:lang w:val="ru-RU"/>
        </w:rPr>
        <w:t>• создавать графические объекты проведением рукой произвольных линий с использов</w:t>
      </w:r>
      <w:r>
        <w:rPr>
          <w:lang w:val="ru-RU"/>
        </w:rPr>
        <w:t>а</w:t>
      </w:r>
      <w:r>
        <w:rPr>
          <w:lang w:val="ru-RU"/>
        </w:rPr>
        <w:t>нием специализированных компьютерных инструментов и устройств.</w:t>
      </w:r>
    </w:p>
    <w:p w:rsidR="006F4E80" w:rsidRDefault="00FA7A0B">
      <w:pPr>
        <w:ind w:firstLine="454"/>
        <w:jc w:val="both"/>
        <w:rPr>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lang w:val="ru-RU"/>
        </w:rPr>
        <w:t>• </w:t>
      </w:r>
      <w:r>
        <w:rPr>
          <w:i/>
          <w:lang w:val="ru-RU"/>
        </w:rPr>
        <w:t>создавать мультипликационные фильмы;</w:t>
      </w:r>
    </w:p>
    <w:p w:rsidR="006F4E80" w:rsidRDefault="00FA7A0B">
      <w:pPr>
        <w:widowControl/>
        <w:autoSpaceDE/>
        <w:autoSpaceDN/>
        <w:adjustRightInd/>
        <w:ind w:firstLine="454"/>
        <w:jc w:val="both"/>
        <w:rPr>
          <w:i/>
          <w:lang w:val="ru-RU"/>
        </w:rPr>
      </w:pPr>
      <w:r>
        <w:rPr>
          <w:lang w:val="ru-RU"/>
        </w:rPr>
        <w:t>• </w:t>
      </w:r>
      <w:r>
        <w:rPr>
          <w:i/>
          <w:lang w:val="ru-RU"/>
        </w:rPr>
        <w:t>создавать виртуальные модели трёхмерных объектов.</w:t>
      </w:r>
    </w:p>
    <w:p w:rsidR="006F4E80" w:rsidRDefault="00FA7A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Pr>
          <w:u w:val="single"/>
          <w:lang w:val="ru-RU"/>
        </w:rPr>
        <w:lastRenderedPageBreak/>
        <w:t>Примечание:</w:t>
      </w:r>
      <w:r>
        <w:rPr>
          <w:lang w:val="ru-RU"/>
        </w:rPr>
        <w:t xml:space="preserve"> результаты достигаются преимущественно в рамках предметов «Технол</w:t>
      </w:r>
      <w:r>
        <w:rPr>
          <w:lang w:val="ru-RU"/>
        </w:rPr>
        <w:t>о</w:t>
      </w:r>
      <w:r>
        <w:rPr>
          <w:lang w:val="ru-RU"/>
        </w:rPr>
        <w:t>гия», «Обществознание», «География», «История», «Математика».</w:t>
      </w:r>
    </w:p>
    <w:p w:rsidR="006F4E80" w:rsidRDefault="00FA7A0B">
      <w:pPr>
        <w:ind w:firstLine="454"/>
        <w:jc w:val="both"/>
        <w:outlineLvl w:val="0"/>
        <w:rPr>
          <w:b/>
          <w:lang w:val="ru-RU"/>
        </w:rPr>
      </w:pPr>
      <w:r>
        <w:rPr>
          <w:b/>
          <w:lang w:val="ru-RU"/>
        </w:rPr>
        <w:t>Создание музыкальных и звуковых сообщений</w:t>
      </w:r>
    </w:p>
    <w:p w:rsidR="006F4E80" w:rsidRDefault="00FA7A0B">
      <w:pPr>
        <w:suppressAutoHyphens/>
        <w:ind w:firstLine="454"/>
        <w:jc w:val="both"/>
        <w:rPr>
          <w:bCs/>
          <w:iCs/>
          <w:lang w:val="ru-RU"/>
        </w:rPr>
      </w:pPr>
      <w:r>
        <w:rPr>
          <w:bCs/>
          <w:iCs/>
          <w:lang w:val="ru-RU"/>
        </w:rPr>
        <w:t>Выпускник научится:</w:t>
      </w:r>
    </w:p>
    <w:p w:rsidR="006F4E80" w:rsidRDefault="00FA7A0B">
      <w:pPr>
        <w:widowControl/>
        <w:autoSpaceDE/>
        <w:autoSpaceDN/>
        <w:adjustRightInd/>
        <w:ind w:firstLine="454"/>
        <w:jc w:val="both"/>
        <w:rPr>
          <w:lang w:val="ru-RU"/>
        </w:rPr>
      </w:pPr>
      <w:r>
        <w:rPr>
          <w:lang w:val="ru-RU"/>
        </w:rPr>
        <w:t>• использовать звуковые и музыкальные редакторы;</w:t>
      </w:r>
    </w:p>
    <w:p w:rsidR="006F4E80" w:rsidRDefault="00FA7A0B">
      <w:pPr>
        <w:widowControl/>
        <w:autoSpaceDE/>
        <w:autoSpaceDN/>
        <w:adjustRightInd/>
        <w:ind w:firstLine="454"/>
        <w:jc w:val="both"/>
        <w:rPr>
          <w:lang w:val="ru-RU"/>
        </w:rPr>
      </w:pPr>
      <w:r>
        <w:rPr>
          <w:lang w:val="ru-RU"/>
        </w:rPr>
        <w:t>• использовать клавишные и кинестетические синтезаторы;</w:t>
      </w:r>
    </w:p>
    <w:p w:rsidR="006F4E80" w:rsidRDefault="00FA7A0B">
      <w:pPr>
        <w:widowControl/>
        <w:autoSpaceDE/>
        <w:autoSpaceDN/>
        <w:adjustRightInd/>
        <w:ind w:firstLine="454"/>
        <w:jc w:val="both"/>
        <w:rPr>
          <w:lang w:val="ru-RU"/>
        </w:rPr>
      </w:pPr>
      <w:r>
        <w:rPr>
          <w:lang w:val="ru-RU"/>
        </w:rPr>
        <w:t>• использовать программы звукозаписи и микрофоны.</w:t>
      </w:r>
    </w:p>
    <w:p w:rsidR="006F4E80" w:rsidRDefault="00FA7A0B">
      <w:pPr>
        <w:ind w:firstLine="454"/>
        <w:jc w:val="both"/>
        <w:rPr>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lang w:val="ru-RU"/>
        </w:rPr>
        <w:t>• </w:t>
      </w:r>
      <w:r>
        <w:rPr>
          <w:i/>
          <w:lang w:val="ru-RU"/>
        </w:rPr>
        <w:t>использовать музыкальные редакторы, клавишные и кинетические синтезаторы для решения творческих задач.</w:t>
      </w:r>
    </w:p>
    <w:p w:rsidR="006F4E80" w:rsidRDefault="00FA7A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Pr>
          <w:u w:val="single"/>
          <w:lang w:val="ru-RU"/>
        </w:rPr>
        <w:t>Примечание:</w:t>
      </w:r>
      <w:r>
        <w:rPr>
          <w:lang w:val="ru-RU"/>
        </w:rPr>
        <w:t xml:space="preserve"> результаты достигаются преимущественно в рамках предмета «Иску</w:t>
      </w:r>
      <w:r>
        <w:rPr>
          <w:lang w:val="ru-RU"/>
        </w:rPr>
        <w:t>с</w:t>
      </w:r>
      <w:r>
        <w:rPr>
          <w:lang w:val="ru-RU"/>
        </w:rPr>
        <w:t>ство», а также во внеурочной деятельности.</w:t>
      </w:r>
    </w:p>
    <w:p w:rsidR="006F4E80" w:rsidRDefault="00FA7A0B">
      <w:pPr>
        <w:ind w:firstLine="454"/>
        <w:jc w:val="both"/>
        <w:outlineLvl w:val="0"/>
        <w:rPr>
          <w:b/>
          <w:lang w:val="ru-RU"/>
        </w:rPr>
      </w:pPr>
      <w:r>
        <w:rPr>
          <w:b/>
          <w:lang w:val="ru-RU"/>
        </w:rPr>
        <w:t>Создание, восприятие и использование гипермедиасообщений</w:t>
      </w:r>
    </w:p>
    <w:p w:rsidR="006F4E80" w:rsidRDefault="00FA7A0B">
      <w:pPr>
        <w:suppressAutoHyphens/>
        <w:ind w:firstLine="454"/>
        <w:jc w:val="both"/>
        <w:rPr>
          <w:bCs/>
          <w:iCs/>
          <w:lang w:val="ru-RU"/>
        </w:rPr>
      </w:pPr>
      <w:r>
        <w:rPr>
          <w:bCs/>
          <w:iCs/>
          <w:lang w:val="ru-RU"/>
        </w:rPr>
        <w:t>Выпускник научится:</w:t>
      </w:r>
    </w:p>
    <w:p w:rsidR="006F4E80" w:rsidRDefault="00FA7A0B">
      <w:pPr>
        <w:widowControl/>
        <w:autoSpaceDE/>
        <w:autoSpaceDN/>
        <w:adjustRightInd/>
        <w:ind w:firstLine="454"/>
        <w:jc w:val="both"/>
        <w:rPr>
          <w:lang w:val="ru-RU"/>
        </w:rPr>
      </w:pPr>
      <w:r>
        <w:rPr>
          <w:lang w:val="ru-RU"/>
        </w:rPr>
        <w:t>• организовывать сообщения в виде линейного или включающего ссылки представления для самостоятельного просмотра через браузер;</w:t>
      </w:r>
    </w:p>
    <w:p w:rsidR="006F4E80" w:rsidRDefault="00FA7A0B">
      <w:pPr>
        <w:widowControl/>
        <w:autoSpaceDE/>
        <w:autoSpaceDN/>
        <w:adjustRightInd/>
        <w:ind w:firstLine="454"/>
        <w:jc w:val="both"/>
        <w:rPr>
          <w:lang w:val="ru-RU"/>
        </w:rPr>
      </w:pPr>
      <w:r>
        <w:rPr>
          <w:lang w:val="ru-RU"/>
        </w:rPr>
        <w:t>• работать с особыми видами сообщений: диаграммами (алгоритмические, концептуал</w:t>
      </w:r>
      <w:r>
        <w:rPr>
          <w:lang w:val="ru-RU"/>
        </w:rPr>
        <w:t>ь</w:t>
      </w:r>
      <w:r>
        <w:rPr>
          <w:lang w:val="ru-RU"/>
        </w:rPr>
        <w:t>ные, классификационные, организационные, родства и др.), картами (географические, хр</w:t>
      </w:r>
      <w:r>
        <w:rPr>
          <w:lang w:val="ru-RU"/>
        </w:rPr>
        <w:t>о</w:t>
      </w:r>
      <w:r>
        <w:rPr>
          <w:lang w:val="ru-RU"/>
        </w:rPr>
        <w:t>нологические) и спутниковыми фотографиями, в том числе в системах глобального позици</w:t>
      </w:r>
      <w:r>
        <w:rPr>
          <w:lang w:val="ru-RU"/>
        </w:rPr>
        <w:t>о</w:t>
      </w:r>
      <w:r>
        <w:rPr>
          <w:lang w:val="ru-RU"/>
        </w:rPr>
        <w:t>нирования;</w:t>
      </w:r>
    </w:p>
    <w:p w:rsidR="006F4E80" w:rsidRDefault="00FA7A0B">
      <w:pPr>
        <w:widowControl/>
        <w:autoSpaceDE/>
        <w:autoSpaceDN/>
        <w:adjustRightInd/>
        <w:ind w:firstLine="454"/>
        <w:jc w:val="both"/>
        <w:rPr>
          <w:lang w:val="ru-RU"/>
        </w:rPr>
      </w:pPr>
      <w:r>
        <w:rPr>
          <w:lang w:val="ru-RU"/>
        </w:rPr>
        <w:t>• проводить деконструкцию сообщений, выделение в них структуры, элементов и фра</w:t>
      </w:r>
      <w:r>
        <w:rPr>
          <w:lang w:val="ru-RU"/>
        </w:rPr>
        <w:t>г</w:t>
      </w:r>
      <w:r>
        <w:rPr>
          <w:lang w:val="ru-RU"/>
        </w:rPr>
        <w:t xml:space="preserve">ментов; </w:t>
      </w:r>
    </w:p>
    <w:p w:rsidR="006F4E80" w:rsidRDefault="00FA7A0B">
      <w:pPr>
        <w:widowControl/>
        <w:autoSpaceDE/>
        <w:autoSpaceDN/>
        <w:adjustRightInd/>
        <w:ind w:firstLine="454"/>
        <w:jc w:val="both"/>
        <w:rPr>
          <w:lang w:val="ru-RU"/>
        </w:rPr>
      </w:pPr>
      <w:r>
        <w:rPr>
          <w:lang w:val="ru-RU"/>
        </w:rPr>
        <w:t>• использовать при восприятии сообщений внутренние и внешние ссылки;</w:t>
      </w:r>
    </w:p>
    <w:p w:rsidR="006F4E80" w:rsidRDefault="00FA7A0B">
      <w:pPr>
        <w:widowControl/>
        <w:autoSpaceDE/>
        <w:autoSpaceDN/>
        <w:adjustRightInd/>
        <w:ind w:firstLine="454"/>
        <w:jc w:val="both"/>
        <w:rPr>
          <w:lang w:val="ru-RU"/>
        </w:rPr>
      </w:pPr>
      <w:r>
        <w:rPr>
          <w:lang w:val="ru-RU"/>
        </w:rPr>
        <w:t>• формулировать вопросы к сообщению, создавать краткое описание сообщения; цит</w:t>
      </w:r>
      <w:r>
        <w:rPr>
          <w:lang w:val="ru-RU"/>
        </w:rPr>
        <w:t>и</w:t>
      </w:r>
      <w:r>
        <w:rPr>
          <w:lang w:val="ru-RU"/>
        </w:rPr>
        <w:t>ровать фрагменты сообщения;</w:t>
      </w:r>
    </w:p>
    <w:p w:rsidR="006F4E80" w:rsidRDefault="00FA7A0B">
      <w:pPr>
        <w:widowControl/>
        <w:autoSpaceDE/>
        <w:autoSpaceDN/>
        <w:adjustRightInd/>
        <w:ind w:firstLine="454"/>
        <w:jc w:val="both"/>
        <w:rPr>
          <w:lang w:val="ru-RU"/>
        </w:rPr>
      </w:pPr>
      <w:r>
        <w:rPr>
          <w:lang w:val="ru-RU"/>
        </w:rPr>
        <w:t>• избирательно относиться к информации в окружающем информационном простра</w:t>
      </w:r>
      <w:r>
        <w:rPr>
          <w:lang w:val="ru-RU"/>
        </w:rPr>
        <w:t>н</w:t>
      </w:r>
      <w:r>
        <w:rPr>
          <w:lang w:val="ru-RU"/>
        </w:rPr>
        <w:t>стве, отказываться от потребления ненужной информации.</w:t>
      </w:r>
    </w:p>
    <w:p w:rsidR="006F4E80" w:rsidRDefault="00FA7A0B">
      <w:pPr>
        <w:ind w:firstLine="454"/>
        <w:jc w:val="both"/>
        <w:rPr>
          <w:lang w:val="ru-RU"/>
        </w:rPr>
      </w:pPr>
      <w:r>
        <w:rPr>
          <w:i/>
          <w:lang w:val="ru-RU"/>
        </w:rPr>
        <w:t>Выпускник получит возможность научиться</w:t>
      </w:r>
      <w:r>
        <w:rPr>
          <w:lang w:val="ru-RU"/>
        </w:rPr>
        <w:t>:</w:t>
      </w:r>
    </w:p>
    <w:p w:rsidR="006F4E80" w:rsidRDefault="00FA7A0B">
      <w:pPr>
        <w:widowControl/>
        <w:autoSpaceDE/>
        <w:autoSpaceDN/>
        <w:adjustRightInd/>
        <w:ind w:firstLine="454"/>
        <w:jc w:val="both"/>
        <w:rPr>
          <w:i/>
          <w:lang w:val="ru-RU"/>
        </w:rPr>
      </w:pPr>
      <w:r>
        <w:rPr>
          <w:lang w:val="ru-RU"/>
        </w:rPr>
        <w:t>• </w:t>
      </w:r>
      <w:r>
        <w:rPr>
          <w:i/>
          <w:lang w:val="ru-RU"/>
        </w:rPr>
        <w:t>проектировать дизайн сообщений в соответствии с задачами и средствами доста</w:t>
      </w:r>
      <w:r>
        <w:rPr>
          <w:i/>
          <w:lang w:val="ru-RU"/>
        </w:rPr>
        <w:t>в</w:t>
      </w:r>
      <w:r>
        <w:rPr>
          <w:i/>
          <w:lang w:val="ru-RU"/>
        </w:rPr>
        <w:t>ки;</w:t>
      </w:r>
    </w:p>
    <w:p w:rsidR="006F4E80" w:rsidRDefault="00FA7A0B">
      <w:pPr>
        <w:widowControl/>
        <w:autoSpaceDE/>
        <w:autoSpaceDN/>
        <w:adjustRightInd/>
        <w:ind w:firstLine="454"/>
        <w:jc w:val="both"/>
        <w:rPr>
          <w:i/>
          <w:lang w:val="ru-RU"/>
        </w:rPr>
      </w:pPr>
      <w:r>
        <w:rPr>
          <w:lang w:val="ru-RU"/>
        </w:rPr>
        <w:t>• </w:t>
      </w:r>
      <w:r>
        <w:rPr>
          <w:i/>
          <w:lang w:val="ru-RU"/>
        </w:rPr>
        <w:t>понимать сообщения, используя при их восприятии внутренние и внешние ссылки, ра</w:t>
      </w:r>
      <w:r>
        <w:rPr>
          <w:i/>
          <w:lang w:val="ru-RU"/>
        </w:rPr>
        <w:t>з</w:t>
      </w:r>
      <w:r>
        <w:rPr>
          <w:i/>
          <w:lang w:val="ru-RU"/>
        </w:rPr>
        <w:t>личные инструменты поиска, справочные источники (включая двуязычные).</w:t>
      </w:r>
    </w:p>
    <w:p w:rsidR="006F4E80" w:rsidRDefault="00FA7A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Pr>
          <w:u w:val="single"/>
          <w:lang w:val="ru-RU"/>
        </w:rPr>
        <w:t>Примечание</w:t>
      </w:r>
      <w:r>
        <w:rPr>
          <w:lang w:val="ru-RU"/>
        </w:rPr>
        <w:t>: результаты достигаются преимущественно в рамках предметов «Технол</w:t>
      </w:r>
      <w:r>
        <w:rPr>
          <w:lang w:val="ru-RU"/>
        </w:rPr>
        <w:t>о</w:t>
      </w:r>
      <w:r>
        <w:rPr>
          <w:lang w:val="ru-RU"/>
        </w:rPr>
        <w:t>гия», «Литература», «Русский язык», «Иностранный язык», «Башкирский язык», «Иску</w:t>
      </w:r>
      <w:r>
        <w:rPr>
          <w:lang w:val="ru-RU"/>
        </w:rPr>
        <w:t>с</w:t>
      </w:r>
      <w:r>
        <w:rPr>
          <w:lang w:val="ru-RU"/>
        </w:rPr>
        <w:t>ство», могут достигаться при изучении и других предметов.</w:t>
      </w:r>
    </w:p>
    <w:p w:rsidR="006F4E80" w:rsidRDefault="00FA7A0B">
      <w:pPr>
        <w:ind w:firstLine="454"/>
        <w:jc w:val="both"/>
        <w:outlineLvl w:val="0"/>
        <w:rPr>
          <w:b/>
          <w:lang w:val="ru-RU"/>
        </w:rPr>
      </w:pPr>
      <w:r>
        <w:rPr>
          <w:b/>
          <w:lang w:val="ru-RU"/>
        </w:rPr>
        <w:t>Коммуникация и социальное взаимодействие</w:t>
      </w:r>
    </w:p>
    <w:p w:rsidR="006F4E80" w:rsidRDefault="00FA7A0B">
      <w:pPr>
        <w:suppressAutoHyphens/>
        <w:ind w:firstLine="454"/>
        <w:jc w:val="both"/>
        <w:rPr>
          <w:bCs/>
          <w:iCs/>
          <w:lang w:val="ru-RU"/>
        </w:rPr>
      </w:pPr>
      <w:r>
        <w:rPr>
          <w:bCs/>
          <w:iCs/>
          <w:lang w:val="ru-RU"/>
        </w:rPr>
        <w:t>Выпускник научится:</w:t>
      </w:r>
    </w:p>
    <w:p w:rsidR="006F4E80" w:rsidRDefault="00FA7A0B">
      <w:pPr>
        <w:widowControl/>
        <w:autoSpaceDE/>
        <w:autoSpaceDN/>
        <w:adjustRightInd/>
        <w:ind w:firstLine="454"/>
        <w:jc w:val="both"/>
        <w:rPr>
          <w:lang w:val="ru-RU"/>
        </w:rPr>
      </w:pPr>
      <w:r>
        <w:rPr>
          <w:lang w:val="ru-RU"/>
        </w:rPr>
        <w:t>• выступать с аудиовидеоподдержкой, включая выступление перед дистанционной ауд</w:t>
      </w:r>
      <w:r>
        <w:rPr>
          <w:lang w:val="ru-RU"/>
        </w:rPr>
        <w:t>и</w:t>
      </w:r>
      <w:r>
        <w:rPr>
          <w:lang w:val="ru-RU"/>
        </w:rPr>
        <w:t>торией;</w:t>
      </w:r>
    </w:p>
    <w:p w:rsidR="006F4E80" w:rsidRDefault="00FA7A0B">
      <w:pPr>
        <w:widowControl/>
        <w:autoSpaceDE/>
        <w:autoSpaceDN/>
        <w:adjustRightInd/>
        <w:ind w:firstLine="454"/>
        <w:jc w:val="both"/>
        <w:rPr>
          <w:lang w:val="ru-RU"/>
        </w:rPr>
      </w:pPr>
      <w:r>
        <w:rPr>
          <w:lang w:val="ru-RU"/>
        </w:rPr>
        <w:t>• участвовать в обсуждении (аудиовидеофорум, текстовый форум) с использованием возможностей Интернета;</w:t>
      </w:r>
    </w:p>
    <w:p w:rsidR="006F4E80" w:rsidRDefault="00FA7A0B">
      <w:pPr>
        <w:widowControl/>
        <w:autoSpaceDE/>
        <w:autoSpaceDN/>
        <w:adjustRightInd/>
        <w:ind w:firstLine="454"/>
        <w:jc w:val="both"/>
        <w:rPr>
          <w:lang w:val="ru-RU"/>
        </w:rPr>
      </w:pPr>
      <w:r>
        <w:rPr>
          <w:lang w:val="ru-RU"/>
        </w:rPr>
        <w:t>• использовать возможности электронной почты для информационного обмена;</w:t>
      </w:r>
    </w:p>
    <w:p w:rsidR="006F4E80" w:rsidRDefault="00FA7A0B">
      <w:pPr>
        <w:widowControl/>
        <w:autoSpaceDE/>
        <w:autoSpaceDN/>
        <w:adjustRightInd/>
        <w:ind w:firstLine="454"/>
        <w:jc w:val="both"/>
        <w:rPr>
          <w:lang w:val="ru-RU"/>
        </w:rPr>
      </w:pPr>
      <w:r>
        <w:rPr>
          <w:lang w:val="ru-RU"/>
        </w:rPr>
        <w:t>• вести личный дневник (блог) с использованием возможностей Интернета;</w:t>
      </w:r>
    </w:p>
    <w:p w:rsidR="006F4E80" w:rsidRDefault="00FA7A0B">
      <w:pPr>
        <w:widowControl/>
        <w:autoSpaceDE/>
        <w:autoSpaceDN/>
        <w:adjustRightInd/>
        <w:ind w:firstLine="454"/>
        <w:jc w:val="both"/>
        <w:rPr>
          <w:lang w:val="ru-RU"/>
        </w:rPr>
      </w:pPr>
      <w:r>
        <w:rPr>
          <w:lang w:val="ru-RU"/>
        </w:rPr>
        <w:t>• осуществлять образовательное взаимодействие в информационном пространстве обр</w:t>
      </w:r>
      <w:r>
        <w:rPr>
          <w:lang w:val="ru-RU"/>
        </w:rPr>
        <w:t>а</w:t>
      </w:r>
      <w:r>
        <w:rPr>
          <w:lang w:val="ru-RU"/>
        </w:rPr>
        <w:t>зовательного учреждения (получение и выполнение заданий, получение комментариев, с</w:t>
      </w:r>
      <w:r>
        <w:rPr>
          <w:lang w:val="ru-RU"/>
        </w:rPr>
        <w:t>о</w:t>
      </w:r>
      <w:r>
        <w:rPr>
          <w:lang w:val="ru-RU"/>
        </w:rPr>
        <w:t>вершенствование своей работы, формирование портфолио);</w:t>
      </w:r>
    </w:p>
    <w:p w:rsidR="006F4E80" w:rsidRDefault="00FA7A0B">
      <w:pPr>
        <w:widowControl/>
        <w:autoSpaceDE/>
        <w:autoSpaceDN/>
        <w:adjustRightInd/>
        <w:ind w:firstLine="454"/>
        <w:jc w:val="both"/>
        <w:rPr>
          <w:lang w:val="ru-RU"/>
        </w:rPr>
      </w:pPr>
      <w:r>
        <w:rPr>
          <w:lang w:val="ru-RU"/>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6F4E80" w:rsidRDefault="00FA7A0B">
      <w:pPr>
        <w:ind w:firstLine="454"/>
        <w:jc w:val="both"/>
        <w:rPr>
          <w:lang w:val="ru-RU"/>
        </w:rPr>
      </w:pPr>
      <w:r>
        <w:rPr>
          <w:i/>
          <w:lang w:val="ru-RU"/>
        </w:rPr>
        <w:t>Выпускник получит возможность научиться</w:t>
      </w:r>
      <w:r>
        <w:rPr>
          <w:lang w:val="ru-RU"/>
        </w:rPr>
        <w:t>:</w:t>
      </w:r>
    </w:p>
    <w:p w:rsidR="006F4E80" w:rsidRDefault="00FA7A0B">
      <w:pPr>
        <w:widowControl/>
        <w:autoSpaceDE/>
        <w:autoSpaceDN/>
        <w:adjustRightInd/>
        <w:ind w:firstLine="454"/>
        <w:jc w:val="both"/>
        <w:rPr>
          <w:i/>
          <w:lang w:val="ru-RU"/>
        </w:rPr>
      </w:pPr>
      <w:r>
        <w:rPr>
          <w:lang w:val="ru-RU"/>
        </w:rPr>
        <w:t>• </w:t>
      </w:r>
      <w:r>
        <w:rPr>
          <w:i/>
          <w:lang w:val="ru-RU"/>
        </w:rPr>
        <w:t>взаимодействовать в социальных сетях, работать в группе над сообщением (вики);</w:t>
      </w:r>
    </w:p>
    <w:p w:rsidR="006F4E80" w:rsidRDefault="00FA7A0B">
      <w:pPr>
        <w:widowControl/>
        <w:autoSpaceDE/>
        <w:autoSpaceDN/>
        <w:adjustRightInd/>
        <w:ind w:firstLine="454"/>
        <w:jc w:val="both"/>
        <w:rPr>
          <w:i/>
          <w:lang w:val="ru-RU"/>
        </w:rPr>
      </w:pPr>
      <w:r>
        <w:rPr>
          <w:lang w:val="ru-RU"/>
        </w:rPr>
        <w:t>• </w:t>
      </w:r>
      <w:r>
        <w:rPr>
          <w:i/>
          <w:lang w:val="ru-RU"/>
        </w:rPr>
        <w:t>участвовать в форумах в социальных образовательных сетях;</w:t>
      </w:r>
    </w:p>
    <w:p w:rsidR="006F4E80" w:rsidRDefault="00FA7A0B">
      <w:pPr>
        <w:widowControl/>
        <w:autoSpaceDE/>
        <w:autoSpaceDN/>
        <w:adjustRightInd/>
        <w:ind w:firstLine="454"/>
        <w:jc w:val="both"/>
        <w:rPr>
          <w:i/>
          <w:lang w:val="ru-RU"/>
        </w:rPr>
      </w:pPr>
      <w:r>
        <w:rPr>
          <w:lang w:val="ru-RU"/>
        </w:rPr>
        <w:t>• </w:t>
      </w:r>
      <w:r>
        <w:rPr>
          <w:i/>
          <w:lang w:val="ru-RU"/>
        </w:rPr>
        <w:t>взаимодействовать с партнёрами с использованием возможностей Интернета (игр</w:t>
      </w:r>
      <w:r>
        <w:rPr>
          <w:i/>
          <w:lang w:val="ru-RU"/>
        </w:rPr>
        <w:t>о</w:t>
      </w:r>
      <w:r>
        <w:rPr>
          <w:i/>
          <w:lang w:val="ru-RU"/>
        </w:rPr>
        <w:t>вое и театральное взаимодействие).</w:t>
      </w:r>
    </w:p>
    <w:p w:rsidR="006F4E80" w:rsidRDefault="00FA7A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Pr>
          <w:u w:val="single"/>
          <w:lang w:val="ru-RU"/>
        </w:rPr>
        <w:t>Примечание</w:t>
      </w:r>
      <w:r>
        <w:rPr>
          <w:lang w:val="ru-RU"/>
        </w:rPr>
        <w:t xml:space="preserve">: результаты достигаются в рамках всех предметов, а также во внеурочной </w:t>
      </w:r>
      <w:r>
        <w:rPr>
          <w:lang w:val="ru-RU"/>
        </w:rPr>
        <w:lastRenderedPageBreak/>
        <w:t>деятельности.</w:t>
      </w:r>
    </w:p>
    <w:p w:rsidR="006F4E80" w:rsidRDefault="00FA7A0B">
      <w:pPr>
        <w:ind w:firstLine="454"/>
        <w:jc w:val="both"/>
        <w:outlineLvl w:val="0"/>
        <w:rPr>
          <w:b/>
          <w:lang w:val="ru-RU"/>
        </w:rPr>
      </w:pPr>
      <w:r>
        <w:rPr>
          <w:b/>
          <w:lang w:val="ru-RU"/>
        </w:rPr>
        <w:t xml:space="preserve">Поиск и организация хранения информации </w:t>
      </w:r>
    </w:p>
    <w:p w:rsidR="006F4E80" w:rsidRDefault="00FA7A0B">
      <w:pPr>
        <w:suppressAutoHyphens/>
        <w:ind w:firstLine="454"/>
        <w:jc w:val="both"/>
        <w:rPr>
          <w:bCs/>
          <w:iCs/>
          <w:lang w:val="ru-RU"/>
        </w:rPr>
      </w:pPr>
      <w:r>
        <w:rPr>
          <w:bCs/>
          <w:iCs/>
          <w:lang w:val="ru-RU"/>
        </w:rPr>
        <w:t>Выпускник научится:</w:t>
      </w:r>
    </w:p>
    <w:p w:rsidR="006F4E80" w:rsidRDefault="00FA7A0B">
      <w:pPr>
        <w:widowControl/>
        <w:autoSpaceDE/>
        <w:autoSpaceDN/>
        <w:adjustRightInd/>
        <w:ind w:firstLine="454"/>
        <w:jc w:val="both"/>
        <w:rPr>
          <w:lang w:val="ru-RU"/>
        </w:rPr>
      </w:pPr>
      <w:r>
        <w:rPr>
          <w:lang w:val="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6F4E80" w:rsidRDefault="00FA7A0B">
      <w:pPr>
        <w:widowControl/>
        <w:autoSpaceDE/>
        <w:autoSpaceDN/>
        <w:adjustRightInd/>
        <w:ind w:firstLine="454"/>
        <w:jc w:val="both"/>
        <w:rPr>
          <w:lang w:val="ru-RU"/>
        </w:rPr>
      </w:pPr>
      <w:r>
        <w:rPr>
          <w:lang w:val="ru-RU"/>
        </w:rPr>
        <w:t>• использовать приёмы поиска информации на персональном компьютере, в информац</w:t>
      </w:r>
      <w:r>
        <w:rPr>
          <w:lang w:val="ru-RU"/>
        </w:rPr>
        <w:t>и</w:t>
      </w:r>
      <w:r>
        <w:rPr>
          <w:lang w:val="ru-RU"/>
        </w:rPr>
        <w:t>онной среде учреждения и в образовательном пространстве;</w:t>
      </w:r>
    </w:p>
    <w:p w:rsidR="006F4E80" w:rsidRDefault="00FA7A0B">
      <w:pPr>
        <w:widowControl/>
        <w:autoSpaceDE/>
        <w:autoSpaceDN/>
        <w:adjustRightInd/>
        <w:ind w:firstLine="454"/>
        <w:jc w:val="both"/>
        <w:rPr>
          <w:lang w:val="ru-RU"/>
        </w:rPr>
      </w:pPr>
      <w:r>
        <w:rPr>
          <w:lang w:val="ru-RU"/>
        </w:rPr>
        <w:t>• использовать различные библиотечные, в том числе электронные, каталоги для поиска необходимых книг;</w:t>
      </w:r>
    </w:p>
    <w:p w:rsidR="006F4E80" w:rsidRDefault="00FA7A0B">
      <w:pPr>
        <w:widowControl/>
        <w:autoSpaceDE/>
        <w:autoSpaceDN/>
        <w:adjustRightInd/>
        <w:ind w:firstLine="454"/>
        <w:jc w:val="both"/>
        <w:rPr>
          <w:lang w:val="ru-RU"/>
        </w:rPr>
      </w:pPr>
      <w:r>
        <w:rPr>
          <w:lang w:val="ru-RU"/>
        </w:rPr>
        <w:t>• искать информацию в различных базах данных, создавать и заполнять базы данных, в частности использовать различные определители;</w:t>
      </w:r>
    </w:p>
    <w:p w:rsidR="006F4E80" w:rsidRDefault="00FA7A0B">
      <w:pPr>
        <w:widowControl/>
        <w:autoSpaceDE/>
        <w:autoSpaceDN/>
        <w:adjustRightInd/>
        <w:ind w:firstLine="454"/>
        <w:jc w:val="both"/>
        <w:rPr>
          <w:lang w:val="ru-RU"/>
        </w:rPr>
      </w:pPr>
      <w:r>
        <w:rPr>
          <w:lang w:val="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6F4E80" w:rsidRDefault="00FA7A0B">
      <w:pPr>
        <w:ind w:firstLine="454"/>
        <w:jc w:val="both"/>
        <w:rPr>
          <w:lang w:val="ru-RU"/>
        </w:rPr>
      </w:pPr>
      <w:r>
        <w:rPr>
          <w:i/>
          <w:lang w:val="ru-RU"/>
        </w:rPr>
        <w:t>Выпускник получит возможность научиться</w:t>
      </w:r>
      <w:r>
        <w:rPr>
          <w:lang w:val="ru-RU"/>
        </w:rPr>
        <w:t>:</w:t>
      </w:r>
    </w:p>
    <w:p w:rsidR="006F4E80" w:rsidRDefault="00FA7A0B">
      <w:pPr>
        <w:widowControl/>
        <w:autoSpaceDE/>
        <w:autoSpaceDN/>
        <w:adjustRightInd/>
        <w:ind w:firstLine="454"/>
        <w:jc w:val="both"/>
        <w:rPr>
          <w:i/>
          <w:lang w:val="ru-RU"/>
        </w:rPr>
      </w:pPr>
      <w:r>
        <w:rPr>
          <w:lang w:val="ru-RU"/>
        </w:rPr>
        <w:t>• </w:t>
      </w:r>
      <w:r>
        <w:rPr>
          <w:i/>
          <w:lang w:val="ru-RU"/>
        </w:rPr>
        <w:t>создавать и заполнять различные определители;</w:t>
      </w:r>
    </w:p>
    <w:p w:rsidR="006F4E80" w:rsidRDefault="00FA7A0B">
      <w:pPr>
        <w:widowControl/>
        <w:autoSpaceDE/>
        <w:autoSpaceDN/>
        <w:adjustRightInd/>
        <w:ind w:firstLine="454"/>
        <w:jc w:val="both"/>
        <w:rPr>
          <w:i/>
          <w:lang w:val="ru-RU"/>
        </w:rPr>
      </w:pPr>
      <w:r>
        <w:rPr>
          <w:lang w:val="ru-RU"/>
        </w:rPr>
        <w:t>• </w:t>
      </w:r>
      <w:r>
        <w:rPr>
          <w:i/>
          <w:lang w:val="ru-RU"/>
        </w:rPr>
        <w:t>использовать различные приёмы поиска информации в Интернете в ходе учебной де</w:t>
      </w:r>
      <w:r>
        <w:rPr>
          <w:i/>
          <w:lang w:val="ru-RU"/>
        </w:rPr>
        <w:t>я</w:t>
      </w:r>
      <w:r>
        <w:rPr>
          <w:i/>
          <w:lang w:val="ru-RU"/>
        </w:rPr>
        <w:t xml:space="preserve">тельности. </w:t>
      </w:r>
    </w:p>
    <w:p w:rsidR="006F4E80" w:rsidRDefault="00FA7A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Pr>
          <w:u w:val="single"/>
          <w:lang w:val="ru-RU"/>
        </w:rPr>
        <w:t>Примечание</w:t>
      </w:r>
      <w:r>
        <w:rPr>
          <w:lang w:val="ru-RU"/>
        </w:rPr>
        <w:t>: результаты достигаются преимущественно в рамках предметов «История», «Литература», «Технология», «Информатика» и других предметов.</w:t>
      </w:r>
    </w:p>
    <w:p w:rsidR="006F4E80" w:rsidRDefault="00FA7A0B">
      <w:pPr>
        <w:ind w:firstLine="454"/>
        <w:jc w:val="both"/>
        <w:rPr>
          <w:b/>
          <w:lang w:val="ru-RU"/>
        </w:rPr>
      </w:pPr>
      <w:r>
        <w:rPr>
          <w:b/>
          <w:lang w:val="ru-RU"/>
        </w:rPr>
        <w:t>Анализ информации, математическая обработка данных в исследовании</w:t>
      </w:r>
    </w:p>
    <w:p w:rsidR="006F4E80" w:rsidRDefault="00FA7A0B">
      <w:pPr>
        <w:suppressAutoHyphens/>
        <w:ind w:firstLine="454"/>
        <w:jc w:val="both"/>
        <w:rPr>
          <w:bCs/>
          <w:iCs/>
          <w:lang w:val="ru-RU"/>
        </w:rPr>
      </w:pPr>
      <w:r>
        <w:rPr>
          <w:bCs/>
          <w:iCs/>
          <w:lang w:val="ru-RU"/>
        </w:rPr>
        <w:t>Выпускник научится:</w:t>
      </w:r>
    </w:p>
    <w:p w:rsidR="006F4E80" w:rsidRDefault="00FA7A0B">
      <w:pPr>
        <w:widowControl/>
        <w:autoSpaceDE/>
        <w:autoSpaceDN/>
        <w:adjustRightInd/>
        <w:ind w:firstLine="454"/>
        <w:jc w:val="both"/>
        <w:rPr>
          <w:lang w:val="ru-RU"/>
        </w:rPr>
      </w:pPr>
      <w:r>
        <w:rPr>
          <w:lang w:val="ru-RU"/>
        </w:rPr>
        <w:t>• вводить результаты измерений и другие цифровые данные для их обработки, в том числе статистической и визуализации;</w:t>
      </w:r>
    </w:p>
    <w:p w:rsidR="006F4E80" w:rsidRDefault="00FA7A0B">
      <w:pPr>
        <w:widowControl/>
        <w:autoSpaceDE/>
        <w:autoSpaceDN/>
        <w:adjustRightInd/>
        <w:ind w:firstLine="454"/>
        <w:jc w:val="both"/>
        <w:rPr>
          <w:lang w:val="ru-RU"/>
        </w:rPr>
      </w:pPr>
      <w:r>
        <w:rPr>
          <w:lang w:val="ru-RU"/>
        </w:rPr>
        <w:t xml:space="preserve">• строить математические модели; </w:t>
      </w:r>
    </w:p>
    <w:p w:rsidR="006F4E80" w:rsidRDefault="00FA7A0B">
      <w:pPr>
        <w:widowControl/>
        <w:autoSpaceDE/>
        <w:autoSpaceDN/>
        <w:adjustRightInd/>
        <w:ind w:firstLine="454"/>
        <w:jc w:val="both"/>
        <w:rPr>
          <w:lang w:val="ru-RU"/>
        </w:rPr>
      </w:pPr>
      <w:r>
        <w:rPr>
          <w:lang w:val="ru-RU"/>
        </w:rPr>
        <w:t>• проводить эксперименты и исследования в виртуальных лабораториях по естестве</w:t>
      </w:r>
      <w:r>
        <w:rPr>
          <w:lang w:val="ru-RU"/>
        </w:rPr>
        <w:t>н</w:t>
      </w:r>
      <w:r>
        <w:rPr>
          <w:lang w:val="ru-RU"/>
        </w:rPr>
        <w:t>ным наукам, математике и информатике.</w:t>
      </w:r>
    </w:p>
    <w:p w:rsidR="006F4E80" w:rsidRDefault="00FA7A0B">
      <w:pPr>
        <w:ind w:firstLine="454"/>
        <w:jc w:val="both"/>
        <w:rPr>
          <w:lang w:val="ru-RU"/>
        </w:rPr>
      </w:pPr>
      <w:r>
        <w:rPr>
          <w:i/>
          <w:lang w:val="ru-RU"/>
        </w:rPr>
        <w:t>Выпускник получит возможность научиться</w:t>
      </w:r>
      <w:r>
        <w:rPr>
          <w:lang w:val="ru-RU"/>
        </w:rPr>
        <w:t>:</w:t>
      </w:r>
    </w:p>
    <w:p w:rsidR="006F4E80" w:rsidRDefault="00FA7A0B">
      <w:pPr>
        <w:widowControl/>
        <w:autoSpaceDE/>
        <w:autoSpaceDN/>
        <w:adjustRightInd/>
        <w:ind w:firstLine="454"/>
        <w:jc w:val="both"/>
        <w:rPr>
          <w:i/>
          <w:lang w:val="ru-RU"/>
        </w:rPr>
      </w:pPr>
      <w:r>
        <w:rPr>
          <w:lang w:val="ru-RU"/>
        </w:rPr>
        <w:t>• </w:t>
      </w:r>
      <w:r>
        <w:rPr>
          <w:i/>
          <w:lang w:val="ru-RU"/>
        </w:rPr>
        <w:t>проводить естественно-научные и социальные измерения, вводить результаты изм</w:t>
      </w:r>
      <w:r>
        <w:rPr>
          <w:i/>
          <w:lang w:val="ru-RU"/>
        </w:rPr>
        <w:t>е</w:t>
      </w:r>
      <w:r>
        <w:rPr>
          <w:i/>
          <w:lang w:val="ru-RU"/>
        </w:rPr>
        <w:t>рений и других цифровых данных и обрабатывать их, в том числе статистически и с пом</w:t>
      </w:r>
      <w:r>
        <w:rPr>
          <w:i/>
          <w:lang w:val="ru-RU"/>
        </w:rPr>
        <w:t>о</w:t>
      </w:r>
      <w:r>
        <w:rPr>
          <w:i/>
          <w:lang w:val="ru-RU"/>
        </w:rPr>
        <w:t>щью визуализации;</w:t>
      </w:r>
    </w:p>
    <w:p w:rsidR="006F4E80" w:rsidRDefault="00FA7A0B">
      <w:pPr>
        <w:widowControl/>
        <w:autoSpaceDE/>
        <w:autoSpaceDN/>
        <w:adjustRightInd/>
        <w:ind w:firstLine="454"/>
        <w:jc w:val="both"/>
        <w:rPr>
          <w:i/>
          <w:lang w:val="ru-RU"/>
        </w:rPr>
      </w:pPr>
      <w:r>
        <w:rPr>
          <w:lang w:val="ru-RU"/>
        </w:rPr>
        <w:t>• </w:t>
      </w:r>
      <w:r>
        <w:rPr>
          <w:i/>
          <w:lang w:val="ru-RU"/>
        </w:rPr>
        <w:t>анализировать результаты своей деятельности и затрачиваемых ресурсов.</w:t>
      </w:r>
    </w:p>
    <w:p w:rsidR="006F4E80" w:rsidRDefault="00FA7A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Pr>
          <w:u w:val="single"/>
          <w:lang w:val="ru-RU"/>
        </w:rPr>
        <w:t>Примечание</w:t>
      </w:r>
      <w:r>
        <w:rPr>
          <w:lang w:val="ru-RU"/>
        </w:rPr>
        <w:t>: результаты достигаются преимущественно в рамках естественных наук, предметов «Обществознание», «Математика».</w:t>
      </w:r>
    </w:p>
    <w:p w:rsidR="006F4E80" w:rsidRDefault="00FA7A0B">
      <w:pPr>
        <w:ind w:firstLine="454"/>
        <w:jc w:val="both"/>
        <w:outlineLvl w:val="0"/>
        <w:rPr>
          <w:b/>
          <w:lang w:val="ru-RU"/>
        </w:rPr>
      </w:pPr>
      <w:r>
        <w:rPr>
          <w:b/>
          <w:lang w:val="ru-RU"/>
        </w:rPr>
        <w:t>Моделирование, проектирование и управление</w:t>
      </w:r>
    </w:p>
    <w:p w:rsidR="006F4E80" w:rsidRDefault="00FA7A0B">
      <w:pPr>
        <w:suppressAutoHyphens/>
        <w:ind w:firstLine="454"/>
        <w:jc w:val="both"/>
        <w:rPr>
          <w:bCs/>
          <w:iCs/>
          <w:lang w:val="ru-RU"/>
        </w:rPr>
      </w:pPr>
      <w:r>
        <w:rPr>
          <w:bCs/>
          <w:iCs/>
          <w:lang w:val="ru-RU"/>
        </w:rPr>
        <w:t>Выпускник научится:</w:t>
      </w:r>
    </w:p>
    <w:p w:rsidR="006F4E80" w:rsidRDefault="00FA7A0B">
      <w:pPr>
        <w:widowControl/>
        <w:autoSpaceDE/>
        <w:autoSpaceDN/>
        <w:adjustRightInd/>
        <w:ind w:firstLine="454"/>
        <w:jc w:val="both"/>
        <w:rPr>
          <w:lang w:val="ru-RU"/>
        </w:rPr>
      </w:pPr>
      <w:r>
        <w:rPr>
          <w:lang w:val="ru-RU"/>
        </w:rPr>
        <w:t>•</w:t>
      </w:r>
      <w:r>
        <w:t> </w:t>
      </w:r>
      <w:r>
        <w:rPr>
          <w:lang w:val="ru-RU"/>
        </w:rPr>
        <w:t>моделировать с использованием виртуальных конструкторов;</w:t>
      </w:r>
    </w:p>
    <w:p w:rsidR="006F4E80" w:rsidRDefault="00FA7A0B">
      <w:pPr>
        <w:widowControl/>
        <w:autoSpaceDE/>
        <w:autoSpaceDN/>
        <w:adjustRightInd/>
        <w:ind w:firstLine="454"/>
        <w:jc w:val="both"/>
        <w:rPr>
          <w:lang w:val="ru-RU"/>
        </w:rPr>
      </w:pPr>
      <w:r>
        <w:rPr>
          <w:lang w:val="ru-RU"/>
        </w:rPr>
        <w:t>• конструировать и моделировать с использованием материальных конструкторов с ко</w:t>
      </w:r>
      <w:r>
        <w:rPr>
          <w:lang w:val="ru-RU"/>
        </w:rPr>
        <w:t>м</w:t>
      </w:r>
      <w:r>
        <w:rPr>
          <w:lang w:val="ru-RU"/>
        </w:rPr>
        <w:t>пьютерным управлением и обратной связью;</w:t>
      </w:r>
    </w:p>
    <w:p w:rsidR="006F4E80" w:rsidRDefault="00FA7A0B">
      <w:pPr>
        <w:widowControl/>
        <w:autoSpaceDE/>
        <w:autoSpaceDN/>
        <w:adjustRightInd/>
        <w:ind w:firstLine="454"/>
        <w:jc w:val="both"/>
        <w:rPr>
          <w:lang w:val="ru-RU"/>
        </w:rPr>
      </w:pPr>
      <w:r>
        <w:rPr>
          <w:lang w:val="ru-RU"/>
        </w:rPr>
        <w:t>• моделировать с использованием средств программирования;</w:t>
      </w:r>
    </w:p>
    <w:p w:rsidR="006F4E80" w:rsidRDefault="00FA7A0B">
      <w:pPr>
        <w:widowControl/>
        <w:autoSpaceDE/>
        <w:autoSpaceDN/>
        <w:adjustRightInd/>
        <w:ind w:firstLine="454"/>
        <w:jc w:val="both"/>
        <w:rPr>
          <w:lang w:val="ru-RU"/>
        </w:rPr>
      </w:pPr>
      <w:r>
        <w:rPr>
          <w:lang w:val="ru-RU"/>
        </w:rPr>
        <w:t>• проектировать и организовывать свою индивидуальную и групповую деятельность, о</w:t>
      </w:r>
      <w:r>
        <w:rPr>
          <w:lang w:val="ru-RU"/>
        </w:rPr>
        <w:t>р</w:t>
      </w:r>
      <w:r>
        <w:rPr>
          <w:lang w:val="ru-RU"/>
        </w:rPr>
        <w:t>ганизовывать своё время с использованием ИКТ.</w:t>
      </w:r>
    </w:p>
    <w:p w:rsidR="006F4E80" w:rsidRDefault="00FA7A0B">
      <w:pPr>
        <w:ind w:firstLine="454"/>
        <w:jc w:val="both"/>
        <w:rPr>
          <w:lang w:val="ru-RU"/>
        </w:rPr>
      </w:pPr>
      <w:r>
        <w:rPr>
          <w:i/>
          <w:lang w:val="ru-RU"/>
        </w:rPr>
        <w:t>Выпускник получит возможность научиться</w:t>
      </w:r>
      <w:r>
        <w:rPr>
          <w:lang w:val="ru-RU"/>
        </w:rPr>
        <w:t>:</w:t>
      </w:r>
    </w:p>
    <w:p w:rsidR="006F4E80" w:rsidRDefault="00FA7A0B">
      <w:pPr>
        <w:widowControl/>
        <w:autoSpaceDE/>
        <w:autoSpaceDN/>
        <w:adjustRightInd/>
        <w:ind w:firstLine="454"/>
        <w:jc w:val="both"/>
        <w:rPr>
          <w:i/>
          <w:lang w:val="ru-RU"/>
        </w:rPr>
      </w:pPr>
      <w:r>
        <w:rPr>
          <w:lang w:val="ru-RU"/>
        </w:rPr>
        <w:t>• </w:t>
      </w:r>
      <w:r>
        <w:rPr>
          <w:i/>
          <w:lang w:val="ru-RU"/>
        </w:rPr>
        <w:t>проектировать виртуальные и реальные объекты и процессы, использовать системы автоматизированного проектирования.</w:t>
      </w:r>
    </w:p>
    <w:p w:rsidR="006F4E80" w:rsidRDefault="00FA7A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Pr>
          <w:u w:val="single"/>
          <w:lang w:val="ru-RU"/>
        </w:rPr>
        <w:t>Примечание</w:t>
      </w:r>
      <w:r>
        <w:rPr>
          <w:lang w:val="ru-RU"/>
        </w:rPr>
        <w:t>: результаты достигаются преимущественно в рамках естественных наук, предметов «Технология», «Математика», «Информатика», «Обществознание».</w:t>
      </w:r>
    </w:p>
    <w:p w:rsidR="006F4E80" w:rsidRDefault="006F4E80">
      <w:pPr>
        <w:pStyle w:val="affd"/>
        <w:spacing w:line="240" w:lineRule="auto"/>
        <w:jc w:val="center"/>
        <w:outlineLvl w:val="0"/>
        <w:rPr>
          <w:b/>
          <w:sz w:val="24"/>
        </w:rPr>
      </w:pPr>
    </w:p>
    <w:p w:rsidR="006F4E80" w:rsidRDefault="00FA7A0B">
      <w:pPr>
        <w:pStyle w:val="affd"/>
        <w:spacing w:line="240" w:lineRule="auto"/>
        <w:jc w:val="center"/>
        <w:outlineLvl w:val="0"/>
        <w:rPr>
          <w:b/>
          <w:sz w:val="24"/>
        </w:rPr>
      </w:pPr>
      <w:r>
        <w:rPr>
          <w:b/>
          <w:sz w:val="24"/>
        </w:rPr>
        <w:t>1.2.3.3. Основы учебно-исследовательской и проектной деятельности</w:t>
      </w:r>
    </w:p>
    <w:p w:rsidR="006F4E80" w:rsidRDefault="00FA7A0B">
      <w:pPr>
        <w:ind w:firstLine="454"/>
        <w:jc w:val="both"/>
        <w:rPr>
          <w:lang w:val="ru-RU"/>
        </w:rPr>
      </w:pPr>
      <w:r>
        <w:rPr>
          <w:lang w:val="ru-RU"/>
        </w:rPr>
        <w:t>Выпускник научится:</w:t>
      </w:r>
    </w:p>
    <w:p w:rsidR="006F4E80" w:rsidRDefault="00FA7A0B">
      <w:pPr>
        <w:widowControl/>
        <w:autoSpaceDE/>
        <w:autoSpaceDN/>
        <w:adjustRightInd/>
        <w:ind w:firstLine="454"/>
        <w:jc w:val="both"/>
        <w:rPr>
          <w:lang w:val="ru-RU"/>
        </w:rPr>
      </w:pPr>
      <w:r>
        <w:rPr>
          <w:lang w:val="ru-RU"/>
        </w:rPr>
        <w:t>• планировать и выполнять учебное исследование и учебный проект, используя оборуд</w:t>
      </w:r>
      <w:r>
        <w:rPr>
          <w:lang w:val="ru-RU"/>
        </w:rPr>
        <w:t>о</w:t>
      </w:r>
      <w:r>
        <w:rPr>
          <w:lang w:val="ru-RU"/>
        </w:rPr>
        <w:t>вание, модели, методы и приёмы, адекватные исследуемой проблеме;</w:t>
      </w:r>
    </w:p>
    <w:p w:rsidR="006F4E80" w:rsidRDefault="00FA7A0B">
      <w:pPr>
        <w:widowControl/>
        <w:ind w:firstLine="454"/>
        <w:jc w:val="both"/>
        <w:rPr>
          <w:lang w:val="ru-RU"/>
        </w:rPr>
      </w:pPr>
      <w:r>
        <w:rPr>
          <w:lang w:val="ru-RU"/>
        </w:rPr>
        <w:t>• выбирать и использовать методы, релевантные рассматриваемой проблеме;</w:t>
      </w:r>
    </w:p>
    <w:p w:rsidR="006F4E80" w:rsidRDefault="00FA7A0B">
      <w:pPr>
        <w:widowControl/>
        <w:autoSpaceDE/>
        <w:autoSpaceDN/>
        <w:adjustRightInd/>
        <w:ind w:firstLine="454"/>
        <w:jc w:val="both"/>
        <w:rPr>
          <w:lang w:val="ru-RU"/>
        </w:rPr>
      </w:pPr>
      <w:r>
        <w:rPr>
          <w:lang w:val="ru-RU"/>
        </w:rPr>
        <w:lastRenderedPageBreak/>
        <w:t>• распознавать и ставить вопросы, ответы на которые могут быть получены путём нау</w:t>
      </w:r>
      <w:r>
        <w:rPr>
          <w:lang w:val="ru-RU"/>
        </w:rPr>
        <w:t>ч</w:t>
      </w:r>
      <w:r>
        <w:rPr>
          <w:lang w:val="ru-RU"/>
        </w:rPr>
        <w:t>ного исследования, отбирать адекватные методы исследования, формулировать вытекающие из исследования выводы;</w:t>
      </w:r>
    </w:p>
    <w:p w:rsidR="006F4E80" w:rsidRDefault="00FA7A0B">
      <w:pPr>
        <w:widowControl/>
        <w:autoSpaceDE/>
        <w:autoSpaceDN/>
        <w:adjustRightInd/>
        <w:ind w:firstLine="454"/>
        <w:jc w:val="both"/>
        <w:rPr>
          <w:lang w:val="ru-RU"/>
        </w:rPr>
      </w:pPr>
      <w:r>
        <w:rPr>
          <w:lang w:val="ru-RU"/>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w:t>
      </w:r>
      <w:r>
        <w:rPr>
          <w:lang w:val="ru-RU"/>
        </w:rPr>
        <w:t>т</w:t>
      </w:r>
      <w:r>
        <w:rPr>
          <w:lang w:val="ru-RU"/>
        </w:rPr>
        <w:t>ма;</w:t>
      </w:r>
    </w:p>
    <w:p w:rsidR="006F4E80" w:rsidRDefault="00FA7A0B">
      <w:pPr>
        <w:widowControl/>
        <w:autoSpaceDE/>
        <w:autoSpaceDN/>
        <w:adjustRightInd/>
        <w:ind w:firstLine="454"/>
        <w:jc w:val="both"/>
        <w:rPr>
          <w:lang w:val="ru-RU"/>
        </w:rPr>
      </w:pPr>
      <w:r>
        <w:rPr>
          <w:lang w:val="ru-RU"/>
        </w:rPr>
        <w:t>• использовать такие естественно-научные методы и приёмы, как наблюдение, постано</w:t>
      </w:r>
      <w:r>
        <w:rPr>
          <w:lang w:val="ru-RU"/>
        </w:rPr>
        <w:t>в</w:t>
      </w:r>
      <w:r>
        <w:rPr>
          <w:lang w:val="ru-RU"/>
        </w:rPr>
        <w:t>ка проблемы, выдвижение «хорошей гипотезы», эксперимент, моделирование, использов</w:t>
      </w:r>
      <w:r>
        <w:rPr>
          <w:lang w:val="ru-RU"/>
        </w:rPr>
        <w:t>а</w:t>
      </w:r>
      <w:r>
        <w:rPr>
          <w:lang w:val="ru-RU"/>
        </w:rPr>
        <w:t>ние математических моделей, теоретическое обоснование, установление границ применим</w:t>
      </w:r>
      <w:r>
        <w:rPr>
          <w:lang w:val="ru-RU"/>
        </w:rPr>
        <w:t>о</w:t>
      </w:r>
      <w:r>
        <w:rPr>
          <w:lang w:val="ru-RU"/>
        </w:rPr>
        <w:t>сти модели/теории;</w:t>
      </w:r>
    </w:p>
    <w:p w:rsidR="006F4E80" w:rsidRDefault="00FA7A0B">
      <w:pPr>
        <w:widowControl/>
        <w:autoSpaceDE/>
        <w:autoSpaceDN/>
        <w:adjustRightInd/>
        <w:ind w:firstLine="454"/>
        <w:jc w:val="both"/>
        <w:rPr>
          <w:lang w:val="ru-RU"/>
        </w:rPr>
      </w:pPr>
      <w:r>
        <w:rPr>
          <w:lang w:val="ru-RU"/>
        </w:rPr>
        <w:t>• использовать некоторые методы получения знаний, характерные для социальных и и</w:t>
      </w:r>
      <w:r>
        <w:rPr>
          <w:lang w:val="ru-RU"/>
        </w:rPr>
        <w:t>с</w:t>
      </w:r>
      <w:r>
        <w:rPr>
          <w:lang w:val="ru-RU"/>
        </w:rPr>
        <w:t>торических наук: постановка проблемы, опросы, описание, сравнительное историческое оп</w:t>
      </w:r>
      <w:r>
        <w:rPr>
          <w:lang w:val="ru-RU"/>
        </w:rPr>
        <w:t>и</w:t>
      </w:r>
      <w:r>
        <w:rPr>
          <w:lang w:val="ru-RU"/>
        </w:rPr>
        <w:t>сание, объяснение, использование статистических данных, интерпретация фактов;</w:t>
      </w:r>
    </w:p>
    <w:p w:rsidR="006F4E80" w:rsidRDefault="00FA7A0B">
      <w:pPr>
        <w:widowControl/>
        <w:ind w:firstLine="454"/>
        <w:jc w:val="both"/>
        <w:rPr>
          <w:lang w:val="ru-RU"/>
        </w:rPr>
      </w:pPr>
      <w:r>
        <w:rPr>
          <w:lang w:val="ru-RU"/>
        </w:rPr>
        <w:t>• ясно, логично и точно излагать свою точку зрения, использовать языковые средства, адекватные обсуждаемой проблеме;</w:t>
      </w:r>
    </w:p>
    <w:p w:rsidR="006F4E80" w:rsidRDefault="00FA7A0B">
      <w:pPr>
        <w:widowControl/>
        <w:ind w:firstLine="454"/>
        <w:jc w:val="both"/>
        <w:rPr>
          <w:lang w:val="ru-RU"/>
        </w:rPr>
      </w:pPr>
      <w:r>
        <w:rPr>
          <w:lang w:val="ru-RU"/>
        </w:rPr>
        <w:t xml:space="preserve">• отличать факты от суждений, мнений и оценок, критически относиться к суждениям, мнениям, оценкам, реконструировать их основания; </w:t>
      </w:r>
    </w:p>
    <w:p w:rsidR="006F4E80" w:rsidRDefault="00FA7A0B">
      <w:pPr>
        <w:widowControl/>
        <w:autoSpaceDE/>
        <w:autoSpaceDN/>
        <w:adjustRightInd/>
        <w:ind w:firstLine="454"/>
        <w:jc w:val="both"/>
        <w:rPr>
          <w:lang w:val="ru-RU"/>
        </w:rPr>
      </w:pPr>
      <w:r>
        <w:rPr>
          <w:lang w:val="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lang w:val="ru-RU"/>
        </w:rPr>
        <w:t>• </w:t>
      </w:r>
      <w:r>
        <w:rPr>
          <w:i/>
          <w:lang w:val="ru-RU"/>
        </w:rPr>
        <w:t>самостоятельно задумывать, планировать и выполнять учебное исследование, уче</w:t>
      </w:r>
      <w:r>
        <w:rPr>
          <w:i/>
          <w:lang w:val="ru-RU"/>
        </w:rPr>
        <w:t>б</w:t>
      </w:r>
      <w:r>
        <w:rPr>
          <w:i/>
          <w:lang w:val="ru-RU"/>
        </w:rPr>
        <w:t>ный и социальный проект;</w:t>
      </w:r>
    </w:p>
    <w:p w:rsidR="006F4E80" w:rsidRDefault="00FA7A0B">
      <w:pPr>
        <w:widowControl/>
        <w:autoSpaceDE/>
        <w:autoSpaceDN/>
        <w:adjustRightInd/>
        <w:ind w:firstLine="454"/>
        <w:jc w:val="both"/>
        <w:rPr>
          <w:i/>
          <w:lang w:val="ru-RU"/>
        </w:rPr>
      </w:pPr>
      <w:r>
        <w:rPr>
          <w:lang w:val="ru-RU"/>
        </w:rPr>
        <w:t>• </w:t>
      </w:r>
      <w:r>
        <w:rPr>
          <w:i/>
          <w:lang w:val="ru-RU"/>
        </w:rPr>
        <w:t>использовать догадку, озарение, интуицию;</w:t>
      </w:r>
    </w:p>
    <w:p w:rsidR="006F4E80" w:rsidRDefault="00FA7A0B">
      <w:pPr>
        <w:widowControl/>
        <w:autoSpaceDE/>
        <w:autoSpaceDN/>
        <w:adjustRightInd/>
        <w:ind w:firstLine="454"/>
        <w:jc w:val="both"/>
        <w:rPr>
          <w:i/>
          <w:lang w:val="ru-RU"/>
        </w:rPr>
      </w:pPr>
      <w:r>
        <w:rPr>
          <w:lang w:val="ru-RU"/>
        </w:rPr>
        <w:t>• </w:t>
      </w:r>
      <w:r>
        <w:rPr>
          <w:i/>
          <w:lang w:val="ru-RU"/>
        </w:rPr>
        <w:t>использовать такие математические методы и приёмы, как перебор логических во</w:t>
      </w:r>
      <w:r>
        <w:rPr>
          <w:i/>
          <w:lang w:val="ru-RU"/>
        </w:rPr>
        <w:t>з</w:t>
      </w:r>
      <w:r>
        <w:rPr>
          <w:i/>
          <w:lang w:val="ru-RU"/>
        </w:rPr>
        <w:t>можностей, математическое моделирование;</w:t>
      </w:r>
    </w:p>
    <w:p w:rsidR="006F4E80" w:rsidRDefault="00FA7A0B">
      <w:pPr>
        <w:widowControl/>
        <w:autoSpaceDE/>
        <w:autoSpaceDN/>
        <w:adjustRightInd/>
        <w:ind w:firstLine="454"/>
        <w:jc w:val="both"/>
        <w:rPr>
          <w:i/>
          <w:lang w:val="ru-RU"/>
        </w:rPr>
      </w:pPr>
      <w:r>
        <w:rPr>
          <w:lang w:val="ru-RU"/>
        </w:rPr>
        <w:t>• </w:t>
      </w:r>
      <w:r>
        <w:rPr>
          <w:i/>
          <w:lang w:val="ru-RU"/>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6F4E80" w:rsidRDefault="00FA7A0B">
      <w:pPr>
        <w:widowControl/>
        <w:autoSpaceDE/>
        <w:autoSpaceDN/>
        <w:adjustRightInd/>
        <w:ind w:firstLine="454"/>
        <w:jc w:val="both"/>
        <w:rPr>
          <w:i/>
          <w:lang w:val="ru-RU"/>
        </w:rPr>
      </w:pPr>
      <w:r>
        <w:rPr>
          <w:lang w:val="ru-RU"/>
        </w:rPr>
        <w:t>• </w:t>
      </w:r>
      <w:r>
        <w:rPr>
          <w:i/>
          <w:lang w:val="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6F4E80" w:rsidRDefault="00FA7A0B">
      <w:pPr>
        <w:widowControl/>
        <w:autoSpaceDE/>
        <w:autoSpaceDN/>
        <w:adjustRightInd/>
        <w:ind w:firstLine="454"/>
        <w:jc w:val="both"/>
        <w:rPr>
          <w:i/>
          <w:lang w:val="ru-RU"/>
        </w:rPr>
      </w:pPr>
      <w:r>
        <w:rPr>
          <w:lang w:val="ru-RU"/>
        </w:rPr>
        <w:t>• </w:t>
      </w:r>
      <w:r>
        <w:rPr>
          <w:i/>
          <w:lang w:val="ru-RU"/>
        </w:rPr>
        <w:t>использовать некоторые приёмы художественного познания мира: целостное ото</w:t>
      </w:r>
      <w:r>
        <w:rPr>
          <w:i/>
          <w:lang w:val="ru-RU"/>
        </w:rPr>
        <w:t>б</w:t>
      </w:r>
      <w:r>
        <w:rPr>
          <w:i/>
          <w:lang w:val="ru-RU"/>
        </w:rPr>
        <w:t>ражение мира, образность, художественный вымысел, органическое единство общего ос</w:t>
      </w:r>
      <w:r>
        <w:rPr>
          <w:i/>
          <w:lang w:val="ru-RU"/>
        </w:rPr>
        <w:t>о</w:t>
      </w:r>
      <w:r>
        <w:rPr>
          <w:i/>
          <w:lang w:val="ru-RU"/>
        </w:rPr>
        <w:t>бенного (типичного) и единичного, оригинальность;</w:t>
      </w:r>
    </w:p>
    <w:p w:rsidR="006F4E80" w:rsidRDefault="00FA7A0B">
      <w:pPr>
        <w:widowControl/>
        <w:autoSpaceDE/>
        <w:autoSpaceDN/>
        <w:adjustRightInd/>
        <w:ind w:firstLine="454"/>
        <w:jc w:val="both"/>
        <w:rPr>
          <w:i/>
          <w:lang w:val="ru-RU"/>
        </w:rPr>
      </w:pPr>
      <w:r>
        <w:rPr>
          <w:lang w:val="ru-RU"/>
        </w:rPr>
        <w:t>• </w:t>
      </w:r>
      <w:r>
        <w:rPr>
          <w:i/>
          <w:lang w:val="ru-RU"/>
        </w:rPr>
        <w:t>целенаправленно и осознанно развивать свои коммуникативные способности, осва</w:t>
      </w:r>
      <w:r>
        <w:rPr>
          <w:i/>
          <w:lang w:val="ru-RU"/>
        </w:rPr>
        <w:t>и</w:t>
      </w:r>
      <w:r>
        <w:rPr>
          <w:i/>
          <w:lang w:val="ru-RU"/>
        </w:rPr>
        <w:t>вать новые языковые средства;</w:t>
      </w:r>
    </w:p>
    <w:p w:rsidR="006F4E80" w:rsidRDefault="00FA7A0B">
      <w:pPr>
        <w:widowControl/>
        <w:autoSpaceDE/>
        <w:autoSpaceDN/>
        <w:adjustRightInd/>
        <w:ind w:firstLine="454"/>
        <w:jc w:val="both"/>
        <w:rPr>
          <w:i/>
          <w:lang w:val="ru-RU"/>
        </w:rPr>
      </w:pPr>
      <w:r>
        <w:rPr>
          <w:lang w:val="ru-RU"/>
        </w:rPr>
        <w:t>• </w:t>
      </w:r>
      <w:r>
        <w:rPr>
          <w:i/>
          <w:lang w:val="ru-RU"/>
        </w:rPr>
        <w:t>осознавать свою ответственность за достоверность полученных знаний, за качество выполненного проекта.</w:t>
      </w:r>
    </w:p>
    <w:p w:rsidR="006F4E80" w:rsidRDefault="006F4E80">
      <w:pPr>
        <w:pStyle w:val="affd"/>
        <w:spacing w:line="240" w:lineRule="auto"/>
        <w:jc w:val="center"/>
        <w:outlineLvl w:val="0"/>
        <w:rPr>
          <w:b/>
          <w:sz w:val="24"/>
        </w:rPr>
      </w:pPr>
    </w:p>
    <w:p w:rsidR="006F4E80" w:rsidRDefault="00FA7A0B">
      <w:pPr>
        <w:pStyle w:val="affd"/>
        <w:spacing w:line="240" w:lineRule="auto"/>
        <w:jc w:val="center"/>
        <w:outlineLvl w:val="0"/>
        <w:rPr>
          <w:b/>
          <w:sz w:val="24"/>
        </w:rPr>
      </w:pPr>
      <w:r>
        <w:rPr>
          <w:b/>
          <w:sz w:val="24"/>
        </w:rPr>
        <w:t>1.2.3.4. Стратегии смыслового чтения и работа с текстом</w:t>
      </w:r>
    </w:p>
    <w:p w:rsidR="006F4E80" w:rsidRDefault="00FA7A0B">
      <w:pPr>
        <w:ind w:firstLine="454"/>
        <w:jc w:val="both"/>
        <w:rPr>
          <w:lang w:val="ru-RU"/>
        </w:rPr>
      </w:pPr>
      <w:r>
        <w:rPr>
          <w:b/>
          <w:lang w:val="ru-RU"/>
        </w:rPr>
        <w:t>Работа с текстом: поиск информации и понимание прочитанного</w:t>
      </w:r>
    </w:p>
    <w:p w:rsidR="006F4E80" w:rsidRDefault="00FA7A0B">
      <w:pPr>
        <w:ind w:firstLine="454"/>
        <w:jc w:val="both"/>
        <w:rPr>
          <w:lang w:val="ru-RU"/>
        </w:rPr>
      </w:pPr>
      <w:r>
        <w:rPr>
          <w:lang w:val="ru-RU"/>
        </w:rPr>
        <w:t>Выпускник научится:</w:t>
      </w:r>
    </w:p>
    <w:p w:rsidR="006F4E80" w:rsidRDefault="00FA7A0B">
      <w:pPr>
        <w:widowControl/>
        <w:ind w:firstLine="454"/>
        <w:jc w:val="both"/>
        <w:rPr>
          <w:b/>
          <w:lang w:val="ru-RU"/>
        </w:rPr>
      </w:pPr>
      <w:r>
        <w:rPr>
          <w:lang w:val="ru-RU"/>
        </w:rPr>
        <w:t>• ориентироваться в содержании текста и понимать его целостный смысл:</w:t>
      </w:r>
    </w:p>
    <w:p w:rsidR="006F4E80" w:rsidRDefault="00FA7A0B">
      <w:pPr>
        <w:widowControl/>
        <w:ind w:firstLine="454"/>
        <w:jc w:val="both"/>
        <w:rPr>
          <w:b/>
          <w:lang w:val="ru-RU"/>
        </w:rPr>
      </w:pPr>
      <w:r>
        <w:rPr>
          <w:lang w:val="ru-RU"/>
        </w:rPr>
        <w:t>— определять главную тему, общую цель или назначение текста;</w:t>
      </w:r>
    </w:p>
    <w:p w:rsidR="006F4E80" w:rsidRDefault="00FA7A0B">
      <w:pPr>
        <w:widowControl/>
        <w:ind w:firstLine="454"/>
        <w:jc w:val="both"/>
        <w:rPr>
          <w:b/>
          <w:lang w:val="ru-RU"/>
        </w:rPr>
      </w:pPr>
      <w:r>
        <w:rPr>
          <w:lang w:val="ru-RU"/>
        </w:rPr>
        <w:t>— выбирать из текста или придумать заголовок, соответствующий содержанию и общ</w:t>
      </w:r>
      <w:r>
        <w:rPr>
          <w:lang w:val="ru-RU"/>
        </w:rPr>
        <w:t>е</w:t>
      </w:r>
      <w:r>
        <w:rPr>
          <w:lang w:val="ru-RU"/>
        </w:rPr>
        <w:t>му смыслу текста;</w:t>
      </w:r>
    </w:p>
    <w:p w:rsidR="006F4E80" w:rsidRDefault="00FA7A0B">
      <w:pPr>
        <w:widowControl/>
        <w:ind w:firstLine="454"/>
        <w:jc w:val="both"/>
        <w:rPr>
          <w:b/>
          <w:lang w:val="ru-RU"/>
        </w:rPr>
      </w:pPr>
      <w:r>
        <w:rPr>
          <w:lang w:val="ru-RU"/>
        </w:rPr>
        <w:t>— формулировать тезис, выражающий общий смысл текста;</w:t>
      </w:r>
    </w:p>
    <w:p w:rsidR="006F4E80" w:rsidRDefault="00FA7A0B">
      <w:pPr>
        <w:widowControl/>
        <w:ind w:firstLine="454"/>
        <w:jc w:val="both"/>
        <w:rPr>
          <w:b/>
          <w:lang w:val="ru-RU"/>
        </w:rPr>
      </w:pPr>
      <w:r>
        <w:rPr>
          <w:lang w:val="ru-RU"/>
        </w:rPr>
        <w:t>— предвосхищать содержание предметного плана текста по заголовку и с опорой на предыдущий опыт;</w:t>
      </w:r>
    </w:p>
    <w:p w:rsidR="006F4E80" w:rsidRDefault="00FA7A0B">
      <w:pPr>
        <w:widowControl/>
        <w:ind w:firstLine="454"/>
        <w:jc w:val="both"/>
        <w:rPr>
          <w:b/>
          <w:lang w:val="ru-RU"/>
        </w:rPr>
      </w:pPr>
      <w:r>
        <w:rPr>
          <w:lang w:val="ru-RU"/>
        </w:rPr>
        <w:t>— объяснять порядок частей/инструкций, содержащихся в тексте;</w:t>
      </w:r>
    </w:p>
    <w:p w:rsidR="006F4E80" w:rsidRDefault="00FA7A0B">
      <w:pPr>
        <w:widowControl/>
        <w:ind w:firstLine="454"/>
        <w:jc w:val="both"/>
        <w:rPr>
          <w:b/>
          <w:lang w:val="ru-RU"/>
        </w:rPr>
      </w:pPr>
      <w:r>
        <w:rPr>
          <w:lang w:val="ru-RU"/>
        </w:rPr>
        <w:t>— сопоставлять основные текстовые и внетекстовые компоненты: обнаруживать соо</w:t>
      </w:r>
      <w:r>
        <w:rPr>
          <w:lang w:val="ru-RU"/>
        </w:rPr>
        <w:t>т</w:t>
      </w:r>
      <w:r>
        <w:rPr>
          <w:lang w:val="ru-RU"/>
        </w:rPr>
        <w:t>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6F4E80" w:rsidRDefault="00FA7A0B">
      <w:pPr>
        <w:pStyle w:val="afc"/>
        <w:spacing w:before="0" w:beforeAutospacing="0" w:after="0" w:afterAutospacing="0"/>
        <w:ind w:firstLine="454"/>
        <w:jc w:val="both"/>
      </w:pPr>
      <w: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w:t>
      </w:r>
      <w:r>
        <w:t>к</w:t>
      </w:r>
      <w:r>
        <w:lastRenderedPageBreak/>
        <w:t>сте, устанавливать, являются ли они тождественными или синонимическими, находить нео</w:t>
      </w:r>
      <w:r>
        <w:t>б</w:t>
      </w:r>
      <w:r>
        <w:t>ходимую единицу информации в тексте);</w:t>
      </w:r>
    </w:p>
    <w:p w:rsidR="006F4E80" w:rsidRDefault="00FA7A0B">
      <w:pPr>
        <w:pStyle w:val="afc"/>
        <w:spacing w:before="0" w:beforeAutospacing="0" w:after="0" w:afterAutospacing="0"/>
        <w:ind w:firstLine="454"/>
        <w:jc w:val="both"/>
      </w:pPr>
      <w:r>
        <w:t>• решать учебно-познавательные и учебно-практические задачи, требующие полного и критического понимания текста:</w:t>
      </w:r>
    </w:p>
    <w:p w:rsidR="006F4E80" w:rsidRDefault="00FA7A0B">
      <w:pPr>
        <w:pStyle w:val="afc"/>
        <w:spacing w:before="0" w:beforeAutospacing="0" w:after="0" w:afterAutospacing="0"/>
        <w:ind w:firstLine="454"/>
        <w:jc w:val="both"/>
      </w:pPr>
      <w:r>
        <w:t>— определять назначение разных видов текстов;</w:t>
      </w:r>
    </w:p>
    <w:p w:rsidR="006F4E80" w:rsidRDefault="00FA7A0B">
      <w:pPr>
        <w:pStyle w:val="afc"/>
        <w:spacing w:before="0" w:beforeAutospacing="0" w:after="0" w:afterAutospacing="0"/>
        <w:ind w:firstLine="454"/>
        <w:jc w:val="both"/>
      </w:pPr>
      <w:r>
        <w:t>— ставить перед собой цель чтения, направляя внимание на полезную в данный момент информацию;</w:t>
      </w:r>
    </w:p>
    <w:p w:rsidR="006F4E80" w:rsidRDefault="00FA7A0B">
      <w:pPr>
        <w:pStyle w:val="afc"/>
        <w:spacing w:before="0" w:beforeAutospacing="0" w:after="0" w:afterAutospacing="0"/>
        <w:ind w:firstLine="454"/>
        <w:jc w:val="both"/>
      </w:pPr>
      <w:r>
        <w:t>— различать темы и подтемы специального текста;</w:t>
      </w:r>
    </w:p>
    <w:p w:rsidR="006F4E80" w:rsidRDefault="00FA7A0B">
      <w:pPr>
        <w:pStyle w:val="afc"/>
        <w:spacing w:before="0" w:beforeAutospacing="0" w:after="0" w:afterAutospacing="0"/>
        <w:ind w:firstLine="454"/>
        <w:jc w:val="both"/>
      </w:pPr>
      <w:r>
        <w:t>— выделять не только главную, но и избыточную информацию;</w:t>
      </w:r>
    </w:p>
    <w:p w:rsidR="006F4E80" w:rsidRDefault="00FA7A0B">
      <w:pPr>
        <w:widowControl/>
        <w:ind w:firstLine="454"/>
        <w:jc w:val="both"/>
        <w:rPr>
          <w:b/>
          <w:lang w:val="ru-RU"/>
        </w:rPr>
      </w:pPr>
      <w:r>
        <w:rPr>
          <w:lang w:val="ru-RU"/>
        </w:rPr>
        <w:t>—</w:t>
      </w:r>
      <w:r>
        <w:t> </w:t>
      </w:r>
      <w:r>
        <w:rPr>
          <w:lang w:val="ru-RU"/>
        </w:rPr>
        <w:t>прогнозировать последовательность изложения идей текста;</w:t>
      </w:r>
    </w:p>
    <w:p w:rsidR="006F4E80" w:rsidRDefault="00FA7A0B">
      <w:pPr>
        <w:pStyle w:val="afc"/>
        <w:spacing w:before="0" w:beforeAutospacing="0" w:after="0" w:afterAutospacing="0"/>
        <w:ind w:firstLine="454"/>
        <w:jc w:val="both"/>
      </w:pPr>
      <w:r>
        <w:t>— сопоставлять разные точки зрения и разные источники информации по заданной т</w:t>
      </w:r>
      <w:r>
        <w:t>е</w:t>
      </w:r>
      <w:r>
        <w:t>ме;</w:t>
      </w:r>
    </w:p>
    <w:p w:rsidR="006F4E80" w:rsidRDefault="00FA7A0B">
      <w:pPr>
        <w:pStyle w:val="afc"/>
        <w:spacing w:before="0" w:beforeAutospacing="0" w:after="0" w:afterAutospacing="0"/>
        <w:ind w:firstLine="454"/>
        <w:jc w:val="both"/>
      </w:pPr>
      <w:r>
        <w:t>— выполнять смысловое свёртывание выделенных фактов и мыслей;</w:t>
      </w:r>
    </w:p>
    <w:p w:rsidR="006F4E80" w:rsidRDefault="00FA7A0B">
      <w:pPr>
        <w:pStyle w:val="afc"/>
        <w:spacing w:before="0" w:beforeAutospacing="0" w:after="0" w:afterAutospacing="0"/>
        <w:ind w:firstLine="454"/>
        <w:jc w:val="both"/>
      </w:pPr>
      <w:r>
        <w:t>— формировать на основе текста систему аргументов (доводов) для обоснования опр</w:t>
      </w:r>
      <w:r>
        <w:t>е</w:t>
      </w:r>
      <w:r>
        <w:t>делённой позиции;</w:t>
      </w:r>
    </w:p>
    <w:p w:rsidR="006F4E80" w:rsidRDefault="00FA7A0B">
      <w:pPr>
        <w:pStyle w:val="afc"/>
        <w:spacing w:before="0" w:beforeAutospacing="0" w:after="0" w:afterAutospacing="0"/>
        <w:ind w:firstLine="454"/>
        <w:jc w:val="both"/>
      </w:pPr>
      <w:r>
        <w:t>— понимать душевное состояние персонажей текста, сопереживать им.</w:t>
      </w:r>
    </w:p>
    <w:p w:rsidR="006F4E80" w:rsidRDefault="00FA7A0B">
      <w:pPr>
        <w:ind w:firstLine="454"/>
        <w:jc w:val="both"/>
        <w:rPr>
          <w:lang w:val="ru-RU"/>
        </w:rPr>
      </w:pPr>
      <w:r>
        <w:rPr>
          <w:i/>
          <w:lang w:val="ru-RU"/>
        </w:rPr>
        <w:t>Выпускник получит возможность научиться</w:t>
      </w:r>
      <w:r>
        <w:rPr>
          <w:lang w:val="ru-RU"/>
        </w:rPr>
        <w:t>:</w:t>
      </w:r>
    </w:p>
    <w:p w:rsidR="006F4E80" w:rsidRDefault="00FA7A0B">
      <w:pPr>
        <w:pStyle w:val="afc"/>
        <w:spacing w:before="0" w:beforeAutospacing="0" w:after="0" w:afterAutospacing="0"/>
        <w:ind w:firstLine="454"/>
        <w:jc w:val="both"/>
        <w:rPr>
          <w:i/>
        </w:rPr>
      </w:pPr>
      <w:r>
        <w:t>• </w:t>
      </w:r>
      <w:r>
        <w:rPr>
          <w:i/>
        </w:rPr>
        <w:t>анализировать изменения своего эмоционального состояния в процессе чтения, пол</w:t>
      </w:r>
      <w:r>
        <w:rPr>
          <w:i/>
        </w:rPr>
        <w:t>у</w:t>
      </w:r>
      <w:r>
        <w:rPr>
          <w:i/>
        </w:rPr>
        <w:t>чения и переработки полученной информации и её осмысления.</w:t>
      </w:r>
    </w:p>
    <w:p w:rsidR="006F4E80" w:rsidRDefault="00FA7A0B">
      <w:pPr>
        <w:pStyle w:val="afc"/>
        <w:spacing w:before="0" w:beforeAutospacing="0" w:after="0" w:afterAutospacing="0"/>
        <w:ind w:firstLine="454"/>
        <w:jc w:val="both"/>
      </w:pPr>
      <w:r>
        <w:rPr>
          <w:b/>
        </w:rPr>
        <w:t>Работа с текстом: преобразование и интерпретация информации</w:t>
      </w:r>
    </w:p>
    <w:p w:rsidR="006F4E80" w:rsidRDefault="00FA7A0B">
      <w:pPr>
        <w:ind w:firstLine="454"/>
        <w:jc w:val="both"/>
        <w:rPr>
          <w:lang w:val="ru-RU"/>
        </w:rPr>
      </w:pPr>
      <w:r>
        <w:rPr>
          <w:lang w:val="ru-RU"/>
        </w:rPr>
        <w:t>Выпускник научится:</w:t>
      </w:r>
    </w:p>
    <w:p w:rsidR="006F4E80" w:rsidRDefault="00FA7A0B">
      <w:pPr>
        <w:widowControl/>
        <w:ind w:firstLine="454"/>
        <w:jc w:val="both"/>
        <w:rPr>
          <w:lang w:val="ru-RU"/>
        </w:rPr>
      </w:pPr>
      <w:r>
        <w:rPr>
          <w:lang w:val="ru-RU"/>
        </w:rPr>
        <w:t>•</w:t>
      </w:r>
      <w:r>
        <w:t> </w:t>
      </w:r>
      <w:r>
        <w:rPr>
          <w:lang w:val="ru-RU"/>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6F4E80" w:rsidRDefault="00FA7A0B">
      <w:pPr>
        <w:widowControl/>
        <w:ind w:firstLine="454"/>
        <w:jc w:val="both"/>
        <w:rPr>
          <w:lang w:val="ru-RU"/>
        </w:rPr>
      </w:pPr>
      <w:r>
        <w:rPr>
          <w:lang w:val="ru-RU"/>
        </w:rPr>
        <w:t>•</w:t>
      </w:r>
      <w:r>
        <w:t> </w:t>
      </w:r>
      <w:r>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w:t>
      </w:r>
      <w:r>
        <w:rPr>
          <w:lang w:val="ru-RU"/>
        </w:rPr>
        <w:t>к</w:t>
      </w:r>
      <w:r>
        <w:rPr>
          <w:lang w:val="ru-RU"/>
        </w:rPr>
        <w:t>тических задачах), переходить от одного представления данных к другому;</w:t>
      </w:r>
    </w:p>
    <w:p w:rsidR="006F4E80" w:rsidRDefault="00FA7A0B">
      <w:pPr>
        <w:widowControl/>
        <w:ind w:firstLine="454"/>
        <w:jc w:val="both"/>
        <w:rPr>
          <w:b/>
          <w:lang w:val="ru-RU"/>
        </w:rPr>
      </w:pPr>
      <w:r>
        <w:rPr>
          <w:lang w:val="ru-RU"/>
        </w:rPr>
        <w:t>•</w:t>
      </w:r>
      <w:r>
        <w:t> </w:t>
      </w:r>
      <w:r>
        <w:rPr>
          <w:lang w:val="ru-RU"/>
        </w:rPr>
        <w:t>интерпретировать текст:</w:t>
      </w:r>
    </w:p>
    <w:p w:rsidR="006F4E80" w:rsidRDefault="00FA7A0B">
      <w:pPr>
        <w:widowControl/>
        <w:ind w:firstLine="454"/>
        <w:jc w:val="both"/>
        <w:rPr>
          <w:b/>
          <w:lang w:val="ru-RU"/>
        </w:rPr>
      </w:pPr>
      <w:r>
        <w:rPr>
          <w:lang w:val="ru-RU"/>
        </w:rPr>
        <w:t>— сравнивать и противопоставлять заключённую в тексте информацию разного хара</w:t>
      </w:r>
      <w:r>
        <w:rPr>
          <w:lang w:val="ru-RU"/>
        </w:rPr>
        <w:t>к</w:t>
      </w:r>
      <w:r>
        <w:rPr>
          <w:lang w:val="ru-RU"/>
        </w:rPr>
        <w:t>тера;</w:t>
      </w:r>
    </w:p>
    <w:p w:rsidR="006F4E80" w:rsidRDefault="00FA7A0B">
      <w:pPr>
        <w:widowControl/>
        <w:ind w:firstLine="454"/>
        <w:jc w:val="both"/>
        <w:rPr>
          <w:b/>
          <w:lang w:val="ru-RU"/>
        </w:rPr>
      </w:pPr>
      <w:r>
        <w:rPr>
          <w:lang w:val="ru-RU"/>
        </w:rPr>
        <w:t>— обнаруживать в тексте доводы в подтверждение выдвинутых тезисов;</w:t>
      </w:r>
    </w:p>
    <w:p w:rsidR="006F4E80" w:rsidRDefault="00FA7A0B">
      <w:pPr>
        <w:widowControl/>
        <w:ind w:firstLine="454"/>
        <w:jc w:val="both"/>
        <w:rPr>
          <w:b/>
          <w:lang w:val="ru-RU"/>
        </w:rPr>
      </w:pPr>
      <w:r>
        <w:rPr>
          <w:lang w:val="ru-RU"/>
        </w:rPr>
        <w:t>— делать выводы из сформулированных посылок;</w:t>
      </w:r>
    </w:p>
    <w:p w:rsidR="006F4E80" w:rsidRDefault="00FA7A0B">
      <w:pPr>
        <w:widowControl/>
        <w:ind w:firstLine="454"/>
        <w:jc w:val="both"/>
        <w:rPr>
          <w:b/>
          <w:lang w:val="ru-RU"/>
        </w:rPr>
      </w:pPr>
      <w:r>
        <w:rPr>
          <w:lang w:val="ru-RU"/>
        </w:rPr>
        <w:t>— выводить заключение о намерении автора или главной мысли текста.</w:t>
      </w:r>
    </w:p>
    <w:p w:rsidR="006F4E80" w:rsidRDefault="00FA7A0B">
      <w:pPr>
        <w:ind w:firstLine="454"/>
        <w:jc w:val="both"/>
        <w:rPr>
          <w:lang w:val="ru-RU"/>
        </w:rPr>
      </w:pPr>
      <w:r>
        <w:rPr>
          <w:i/>
          <w:lang w:val="ru-RU"/>
        </w:rPr>
        <w:t>Выпускник получит возможность научиться</w:t>
      </w:r>
      <w:r>
        <w:rPr>
          <w:lang w:val="ru-RU"/>
        </w:rPr>
        <w:t>:</w:t>
      </w:r>
    </w:p>
    <w:p w:rsidR="006F4E80" w:rsidRDefault="00FA7A0B">
      <w:pPr>
        <w:pStyle w:val="afc"/>
        <w:spacing w:before="0" w:beforeAutospacing="0" w:after="0" w:afterAutospacing="0"/>
        <w:ind w:firstLine="454"/>
        <w:jc w:val="both"/>
        <w:rPr>
          <w:i/>
        </w:rPr>
      </w:pPr>
      <w:r>
        <w:t>• </w:t>
      </w:r>
      <w:r>
        <w:rPr>
          <w:i/>
        </w:rPr>
        <w:t>выявлять имплицитную информацию текста на основе сопоставления иллюстрати</w:t>
      </w:r>
      <w:r>
        <w:rPr>
          <w:i/>
        </w:rPr>
        <w:t>в</w:t>
      </w:r>
      <w:r>
        <w:rPr>
          <w:i/>
        </w:rPr>
        <w:t>ного материала с информацией текста, анализа подтекста (использованных языковых средств и структуры текста).</w:t>
      </w:r>
    </w:p>
    <w:p w:rsidR="006F4E80" w:rsidRDefault="00FA7A0B">
      <w:pPr>
        <w:ind w:firstLine="454"/>
        <w:jc w:val="both"/>
        <w:outlineLvl w:val="0"/>
        <w:rPr>
          <w:b/>
          <w:lang w:val="ru-RU"/>
        </w:rPr>
      </w:pPr>
      <w:r>
        <w:rPr>
          <w:b/>
          <w:lang w:val="ru-RU"/>
        </w:rPr>
        <w:t>Работа с текстом: оценка информации</w:t>
      </w:r>
    </w:p>
    <w:p w:rsidR="006F4E80" w:rsidRDefault="00FA7A0B">
      <w:pPr>
        <w:ind w:firstLine="454"/>
        <w:jc w:val="both"/>
        <w:rPr>
          <w:lang w:val="ru-RU"/>
        </w:rPr>
      </w:pPr>
      <w:r>
        <w:rPr>
          <w:lang w:val="ru-RU"/>
        </w:rPr>
        <w:t>Выпускник научится:</w:t>
      </w:r>
    </w:p>
    <w:p w:rsidR="006F4E80" w:rsidRDefault="00FA7A0B">
      <w:pPr>
        <w:widowControl/>
        <w:ind w:firstLine="454"/>
        <w:jc w:val="both"/>
        <w:rPr>
          <w:lang w:val="ru-RU"/>
        </w:rPr>
      </w:pPr>
      <w:r>
        <w:rPr>
          <w:lang w:val="ru-RU"/>
        </w:rPr>
        <w:t>•</w:t>
      </w:r>
      <w:r>
        <w:t> </w:t>
      </w:r>
      <w:r>
        <w:rPr>
          <w:lang w:val="ru-RU"/>
        </w:rPr>
        <w:t>откликаться на содержание текста:</w:t>
      </w:r>
    </w:p>
    <w:p w:rsidR="006F4E80" w:rsidRDefault="00FA7A0B">
      <w:pPr>
        <w:widowControl/>
        <w:ind w:firstLine="454"/>
        <w:jc w:val="both"/>
        <w:rPr>
          <w:lang w:val="ru-RU"/>
        </w:rPr>
      </w:pPr>
      <w:r>
        <w:rPr>
          <w:lang w:val="ru-RU"/>
        </w:rPr>
        <w:t>— связывать информацию, обнаруженную в тексте, со знаниями из других источников;</w:t>
      </w:r>
    </w:p>
    <w:p w:rsidR="006F4E80" w:rsidRDefault="00FA7A0B">
      <w:pPr>
        <w:widowControl/>
        <w:ind w:firstLine="454"/>
        <w:jc w:val="both"/>
        <w:rPr>
          <w:lang w:val="ru-RU"/>
        </w:rPr>
      </w:pPr>
      <w:r>
        <w:rPr>
          <w:lang w:val="ru-RU"/>
        </w:rPr>
        <w:t>— оценивать утверждения, сделанные в тексте, исходя из своих представлений о мире;</w:t>
      </w:r>
    </w:p>
    <w:p w:rsidR="006F4E80" w:rsidRDefault="00FA7A0B">
      <w:pPr>
        <w:widowControl/>
        <w:ind w:firstLine="454"/>
        <w:jc w:val="both"/>
        <w:rPr>
          <w:lang w:val="ru-RU"/>
        </w:rPr>
      </w:pPr>
      <w:r>
        <w:rPr>
          <w:lang w:val="ru-RU"/>
        </w:rPr>
        <w:t>— находить доводы в защиту своей точки зрения;</w:t>
      </w:r>
    </w:p>
    <w:p w:rsidR="006F4E80" w:rsidRDefault="00FA7A0B">
      <w:pPr>
        <w:widowControl/>
        <w:ind w:firstLine="454"/>
        <w:jc w:val="both"/>
        <w:rPr>
          <w:lang w:val="ru-RU"/>
        </w:rPr>
      </w:pPr>
      <w:r>
        <w:rPr>
          <w:lang w:val="ru-RU"/>
        </w:rPr>
        <w:t>•</w:t>
      </w:r>
      <w:r>
        <w:t> </w:t>
      </w:r>
      <w:r>
        <w:rPr>
          <w:lang w:val="ru-RU"/>
        </w:rPr>
        <w:t>откликаться на форму текста: оценивать не только содержание текста, но и его форму, а в целом — мастерство его исполнения;</w:t>
      </w:r>
    </w:p>
    <w:p w:rsidR="006F4E80" w:rsidRDefault="00FA7A0B">
      <w:pPr>
        <w:pStyle w:val="affd"/>
        <w:spacing w:line="240" w:lineRule="auto"/>
        <w:rPr>
          <w:sz w:val="24"/>
        </w:rPr>
      </w:pPr>
      <w:r>
        <w:rPr>
          <w:sz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F4E80" w:rsidRDefault="00FA7A0B">
      <w:pPr>
        <w:pStyle w:val="affd"/>
        <w:spacing w:line="240" w:lineRule="auto"/>
        <w:rPr>
          <w:sz w:val="24"/>
        </w:rPr>
      </w:pPr>
      <w:r>
        <w:rPr>
          <w:sz w:val="24"/>
        </w:rPr>
        <w:t>• в процессе работы с одним или несколькими источниками выявлять содержащуюся в них противоречивую, конфликтную информацию;</w:t>
      </w:r>
    </w:p>
    <w:p w:rsidR="006F4E80" w:rsidRDefault="00FA7A0B">
      <w:pPr>
        <w:pStyle w:val="affd"/>
        <w:spacing w:line="240" w:lineRule="auto"/>
        <w:rPr>
          <w:sz w:val="24"/>
        </w:rPr>
      </w:pPr>
      <w:r>
        <w:rPr>
          <w:sz w:val="24"/>
        </w:rPr>
        <w:t>• использовать полученный опыт восприятия информационных объектов для обогащ</w:t>
      </w:r>
      <w:r>
        <w:rPr>
          <w:sz w:val="24"/>
        </w:rPr>
        <w:t>е</w:t>
      </w:r>
      <w:r>
        <w:rPr>
          <w:sz w:val="24"/>
        </w:rPr>
        <w:t>ния чувственного опыта, высказывать оценочные суждения и свою точку зрения о получе</w:t>
      </w:r>
      <w:r>
        <w:rPr>
          <w:sz w:val="24"/>
        </w:rPr>
        <w:t>н</w:t>
      </w:r>
      <w:r>
        <w:rPr>
          <w:sz w:val="24"/>
        </w:rPr>
        <w:t>ном сообщении (прочитанном тексте).</w:t>
      </w:r>
    </w:p>
    <w:p w:rsidR="006F4E80" w:rsidRDefault="00FA7A0B">
      <w:pPr>
        <w:ind w:firstLine="454"/>
        <w:jc w:val="both"/>
        <w:rPr>
          <w:lang w:val="ru-RU"/>
        </w:rPr>
      </w:pPr>
      <w:r>
        <w:rPr>
          <w:i/>
          <w:lang w:val="ru-RU"/>
        </w:rPr>
        <w:t>Выпускник получит возможность научиться</w:t>
      </w:r>
      <w:r>
        <w:rPr>
          <w:lang w:val="ru-RU"/>
        </w:rPr>
        <w:t>:</w:t>
      </w:r>
    </w:p>
    <w:p w:rsidR="006F4E80" w:rsidRDefault="00FA7A0B">
      <w:pPr>
        <w:pStyle w:val="affd"/>
        <w:spacing w:line="240" w:lineRule="auto"/>
        <w:rPr>
          <w:i/>
          <w:sz w:val="24"/>
        </w:rPr>
      </w:pPr>
      <w:r>
        <w:rPr>
          <w:sz w:val="24"/>
        </w:rPr>
        <w:t>• </w:t>
      </w:r>
      <w:r>
        <w:rPr>
          <w:i/>
          <w:sz w:val="24"/>
        </w:rPr>
        <w:t>критически относиться к рекламной информации;</w:t>
      </w:r>
    </w:p>
    <w:p w:rsidR="006F4E80" w:rsidRDefault="00FA7A0B">
      <w:pPr>
        <w:pStyle w:val="affd"/>
        <w:spacing w:line="240" w:lineRule="auto"/>
        <w:rPr>
          <w:i/>
          <w:sz w:val="24"/>
        </w:rPr>
      </w:pPr>
      <w:r>
        <w:rPr>
          <w:sz w:val="24"/>
        </w:rPr>
        <w:lastRenderedPageBreak/>
        <w:t>• </w:t>
      </w:r>
      <w:r>
        <w:rPr>
          <w:i/>
          <w:sz w:val="24"/>
        </w:rPr>
        <w:t>находить способы проверки противоречивой информации;</w:t>
      </w:r>
    </w:p>
    <w:p w:rsidR="006F4E80" w:rsidRDefault="00FA7A0B">
      <w:pPr>
        <w:pStyle w:val="affd"/>
        <w:spacing w:line="240" w:lineRule="auto"/>
        <w:rPr>
          <w:i/>
          <w:sz w:val="24"/>
        </w:rPr>
      </w:pPr>
      <w:r>
        <w:rPr>
          <w:sz w:val="24"/>
        </w:rPr>
        <w:t>• </w:t>
      </w:r>
      <w:r>
        <w:rPr>
          <w:i/>
          <w:sz w:val="24"/>
        </w:rPr>
        <w:t>определять достоверную информацию в случае наличия противоречивой или ко</w:t>
      </w:r>
      <w:r>
        <w:rPr>
          <w:i/>
          <w:sz w:val="24"/>
        </w:rPr>
        <w:t>н</w:t>
      </w:r>
      <w:r>
        <w:rPr>
          <w:i/>
          <w:sz w:val="24"/>
        </w:rPr>
        <w:t>фликтной ситуации.</w:t>
      </w:r>
    </w:p>
    <w:p w:rsidR="006F4E80" w:rsidRDefault="006F4E80">
      <w:pPr>
        <w:pStyle w:val="affd"/>
        <w:spacing w:line="240" w:lineRule="auto"/>
        <w:rPr>
          <w:i/>
          <w:sz w:val="24"/>
        </w:rPr>
      </w:pPr>
    </w:p>
    <w:p w:rsidR="006F4E80" w:rsidRDefault="00FA7A0B">
      <w:pPr>
        <w:pStyle w:val="affd"/>
        <w:spacing w:line="240" w:lineRule="auto"/>
        <w:jc w:val="center"/>
        <w:outlineLvl w:val="0"/>
        <w:rPr>
          <w:b/>
          <w:sz w:val="24"/>
        </w:rPr>
      </w:pPr>
      <w:r>
        <w:rPr>
          <w:b/>
          <w:sz w:val="24"/>
        </w:rPr>
        <w:t>1.2.3.5. Русский язык</w:t>
      </w:r>
    </w:p>
    <w:p w:rsidR="006F4E80" w:rsidRPr="00FA7A0B" w:rsidRDefault="006F4E80">
      <w:pPr>
        <w:jc w:val="both"/>
        <w:rPr>
          <w:rFonts w:eastAsia="Times New Roman"/>
          <w:b/>
          <w:lang w:val="ru-RU"/>
        </w:rPr>
      </w:pPr>
    </w:p>
    <w:p w:rsidR="006F4E80" w:rsidRPr="00FA7A0B" w:rsidRDefault="00FA7A0B">
      <w:pPr>
        <w:ind w:firstLine="567"/>
        <w:jc w:val="center"/>
        <w:rPr>
          <w:b/>
          <w:lang w:val="ru-RU"/>
        </w:rPr>
      </w:pPr>
      <w:r w:rsidRPr="00FA7A0B">
        <w:rPr>
          <w:b/>
          <w:lang w:val="ru-RU"/>
        </w:rPr>
        <w:t xml:space="preserve"> </w:t>
      </w:r>
      <w:r w:rsidRPr="00FA7A0B">
        <w:rPr>
          <w:rStyle w:val="dash041e005f0431005f044b005f0447005f043d005f044b005f0439005f005fchar1char1"/>
          <w:b/>
          <w:lang w:val="ru-RU"/>
        </w:rPr>
        <w:t>Планируемые результаты изучения учебного предмета, курса</w:t>
      </w:r>
    </w:p>
    <w:p w:rsidR="006F4E80" w:rsidRPr="00FA7A0B" w:rsidRDefault="006F4E80">
      <w:pPr>
        <w:ind w:firstLine="567"/>
        <w:jc w:val="both"/>
        <w:rPr>
          <w:b/>
          <w:lang w:val="ru-RU"/>
        </w:rPr>
      </w:pPr>
    </w:p>
    <w:p w:rsidR="006F4E80" w:rsidRPr="00FA7A0B" w:rsidRDefault="00FA7A0B">
      <w:pPr>
        <w:ind w:firstLine="567"/>
        <w:jc w:val="center"/>
        <w:rPr>
          <w:b/>
          <w:lang w:val="ru-RU"/>
        </w:rPr>
      </w:pPr>
      <w:r w:rsidRPr="00FA7A0B">
        <w:rPr>
          <w:b/>
          <w:lang w:val="ru-RU"/>
        </w:rPr>
        <w:t>Личностные, метапредметные и предметные результаты освоения учебного пре</w:t>
      </w:r>
      <w:r w:rsidRPr="00FA7A0B">
        <w:rPr>
          <w:b/>
          <w:lang w:val="ru-RU"/>
        </w:rPr>
        <w:t>д</w:t>
      </w:r>
      <w:r w:rsidRPr="00FA7A0B">
        <w:rPr>
          <w:b/>
          <w:lang w:val="ru-RU"/>
        </w:rPr>
        <w:t>мета.</w:t>
      </w:r>
    </w:p>
    <w:p w:rsidR="006F4E80" w:rsidRPr="00FA7A0B" w:rsidRDefault="00FA7A0B">
      <w:pPr>
        <w:ind w:firstLine="709"/>
        <w:jc w:val="both"/>
        <w:rPr>
          <w:lang w:val="ru-RU"/>
        </w:rPr>
      </w:pPr>
      <w:r w:rsidRPr="00FA7A0B">
        <w:rPr>
          <w:lang w:val="ru-RU"/>
        </w:rPr>
        <w:t>Русский язык – национальный язык русского народа и государственный язык Росси</w:t>
      </w:r>
      <w:r w:rsidRPr="00FA7A0B">
        <w:rPr>
          <w:lang w:val="ru-RU"/>
        </w:rPr>
        <w:t>й</w:t>
      </w:r>
      <w:r w:rsidRPr="00FA7A0B">
        <w:rPr>
          <w:lang w:val="ru-RU"/>
        </w:rPr>
        <w:t>ской Федерации, являющийся также средством межнационального общения. Изучение пре</w:t>
      </w:r>
      <w:r w:rsidRPr="00FA7A0B">
        <w:rPr>
          <w:lang w:val="ru-RU"/>
        </w:rPr>
        <w:t>д</w:t>
      </w:r>
      <w:r w:rsidRPr="00FA7A0B">
        <w:rPr>
          <w:lang w:val="ru-RU"/>
        </w:rPr>
        <w:t>мета «Русский язык» на уровне основного общего образования нацелено на личностное ра</w:t>
      </w:r>
      <w:r w:rsidRPr="00FA7A0B">
        <w:rPr>
          <w:lang w:val="ru-RU"/>
        </w:rPr>
        <w:t>з</w:t>
      </w:r>
      <w:r w:rsidRPr="00FA7A0B">
        <w:rPr>
          <w:lang w:val="ru-RU"/>
        </w:rPr>
        <w:t>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w:t>
      </w:r>
      <w:r w:rsidRPr="00FA7A0B">
        <w:rPr>
          <w:lang w:val="ru-RU"/>
        </w:rPr>
        <w:t>р</w:t>
      </w:r>
      <w:r w:rsidRPr="00FA7A0B">
        <w:rPr>
          <w:lang w:val="ru-RU"/>
        </w:rPr>
        <w:t>ной ценности народа.</w:t>
      </w:r>
    </w:p>
    <w:p w:rsidR="006F4E80" w:rsidRPr="00FA7A0B" w:rsidRDefault="00FA7A0B">
      <w:pPr>
        <w:ind w:firstLine="709"/>
        <w:jc w:val="both"/>
        <w:rPr>
          <w:lang w:val="ru-RU"/>
        </w:rPr>
      </w:pPr>
      <w:r w:rsidRPr="00FA7A0B">
        <w:rPr>
          <w:lang w:val="ru-RU"/>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6F4E80" w:rsidRPr="00FA7A0B" w:rsidRDefault="00FA7A0B">
      <w:pPr>
        <w:ind w:firstLine="709"/>
        <w:jc w:val="both"/>
        <w:rPr>
          <w:lang w:val="ru-RU"/>
        </w:rPr>
      </w:pPr>
      <w:r w:rsidRPr="00FA7A0B">
        <w:rPr>
          <w:lang w:val="ru-RU"/>
        </w:rPr>
        <w:t>Изучение русского языка направлено на развитие и совершенствование коммуник</w:t>
      </w:r>
      <w:r w:rsidRPr="00FA7A0B">
        <w:rPr>
          <w:lang w:val="ru-RU"/>
        </w:rPr>
        <w:t>а</w:t>
      </w:r>
      <w:r w:rsidRPr="00FA7A0B">
        <w:rPr>
          <w:lang w:val="ru-RU"/>
        </w:rPr>
        <w:t>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6F4E80" w:rsidRPr="00FA7A0B" w:rsidRDefault="00FA7A0B">
      <w:pPr>
        <w:ind w:firstLine="709"/>
        <w:jc w:val="both"/>
        <w:rPr>
          <w:lang w:val="ru-RU"/>
        </w:rPr>
      </w:pPr>
      <w:r w:rsidRPr="00FA7A0B">
        <w:rPr>
          <w:lang w:val="ru-RU"/>
        </w:rPr>
        <w:t>Коммуникативная компетенция – владение всеми видами речевой деятельности и о</w:t>
      </w:r>
      <w:r w:rsidRPr="00FA7A0B">
        <w:rPr>
          <w:lang w:val="ru-RU"/>
        </w:rPr>
        <w:t>с</w:t>
      </w:r>
      <w:r w:rsidRPr="00FA7A0B">
        <w:rPr>
          <w:lang w:val="ru-RU"/>
        </w:rPr>
        <w:t>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w:t>
      </w:r>
      <w:r w:rsidRPr="00FA7A0B">
        <w:rPr>
          <w:lang w:val="ru-RU"/>
        </w:rPr>
        <w:t>е</w:t>
      </w:r>
      <w:r w:rsidRPr="00FA7A0B">
        <w:rPr>
          <w:lang w:val="ru-RU"/>
        </w:rPr>
        <w:t>ским особенностям обучающихся основной школы.</w:t>
      </w:r>
    </w:p>
    <w:p w:rsidR="006F4E80" w:rsidRPr="00FA7A0B" w:rsidRDefault="00FA7A0B">
      <w:pPr>
        <w:ind w:firstLine="709"/>
        <w:jc w:val="both"/>
        <w:rPr>
          <w:lang w:val="ru-RU"/>
        </w:rPr>
      </w:pPr>
      <w:r w:rsidRPr="00FA7A0B">
        <w:rPr>
          <w:lang w:val="ru-RU"/>
        </w:rPr>
        <w:t>Лингвистическая (языковедческая) компетенция – способность получать и использ</w:t>
      </w:r>
      <w:r w:rsidRPr="00FA7A0B">
        <w:rPr>
          <w:lang w:val="ru-RU"/>
        </w:rPr>
        <w:t>о</w:t>
      </w:r>
      <w:r w:rsidRPr="00FA7A0B">
        <w:rPr>
          <w:lang w:val="ru-RU"/>
        </w:rPr>
        <w:t>вать знания о языке как знаковой системе и общественном явлении, о его устройстве, разв</w:t>
      </w:r>
      <w:r w:rsidRPr="00FA7A0B">
        <w:rPr>
          <w:lang w:val="ru-RU"/>
        </w:rPr>
        <w:t>и</w:t>
      </w:r>
      <w:r w:rsidRPr="00FA7A0B">
        <w:rPr>
          <w:lang w:val="ru-RU"/>
        </w:rPr>
        <w:t>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w:t>
      </w:r>
      <w:r w:rsidRPr="00FA7A0B">
        <w:rPr>
          <w:lang w:val="ru-RU"/>
        </w:rPr>
        <w:t>а</w:t>
      </w:r>
      <w:r w:rsidRPr="00FA7A0B">
        <w:rPr>
          <w:lang w:val="ru-RU"/>
        </w:rPr>
        <w:t>пас; формировать навыки анализа и оценки языковых явлений и фактов; умение пользоват</w:t>
      </w:r>
      <w:r w:rsidRPr="00FA7A0B">
        <w:rPr>
          <w:lang w:val="ru-RU"/>
        </w:rPr>
        <w:t>ь</w:t>
      </w:r>
      <w:r w:rsidRPr="00FA7A0B">
        <w:rPr>
          <w:lang w:val="ru-RU"/>
        </w:rPr>
        <w:t>ся различными лингвистическими словарями.</w:t>
      </w:r>
    </w:p>
    <w:p w:rsidR="006F4E80" w:rsidRPr="00FA7A0B" w:rsidRDefault="00FA7A0B">
      <w:pPr>
        <w:ind w:firstLine="709"/>
        <w:jc w:val="both"/>
        <w:rPr>
          <w:lang w:val="ru-RU"/>
        </w:rPr>
      </w:pPr>
      <w:r w:rsidRPr="00FA7A0B">
        <w:rPr>
          <w:lang w:val="ru-RU"/>
        </w:rPr>
        <w:t>Культуроведческая компетенция – осознание языка как формы выражения наци</w:t>
      </w:r>
      <w:r w:rsidRPr="00FA7A0B">
        <w:rPr>
          <w:lang w:val="ru-RU"/>
        </w:rPr>
        <w:t>о</w:t>
      </w:r>
      <w:r w:rsidRPr="00FA7A0B">
        <w:rPr>
          <w:lang w:val="ru-RU"/>
        </w:rPr>
        <w:t>нальной культуры, взаимосвязи языка и истории народа, национально-культурной специф</w:t>
      </w:r>
      <w:r w:rsidRPr="00FA7A0B">
        <w:rPr>
          <w:lang w:val="ru-RU"/>
        </w:rPr>
        <w:t>и</w:t>
      </w:r>
      <w:r w:rsidRPr="00FA7A0B">
        <w:rPr>
          <w:lang w:val="ru-RU"/>
        </w:rPr>
        <w:t>ки русского языка, владение нормами русского речевого этикета, культурой межнационал</w:t>
      </w:r>
      <w:r w:rsidRPr="00FA7A0B">
        <w:rPr>
          <w:lang w:val="ru-RU"/>
        </w:rPr>
        <w:t>ь</w:t>
      </w:r>
      <w:r w:rsidRPr="00FA7A0B">
        <w:rPr>
          <w:lang w:val="ru-RU"/>
        </w:rPr>
        <w:t>ного общения.</w:t>
      </w:r>
    </w:p>
    <w:p w:rsidR="006F4E80" w:rsidRPr="00FA7A0B" w:rsidRDefault="00FA7A0B">
      <w:pPr>
        <w:ind w:firstLine="709"/>
        <w:jc w:val="both"/>
        <w:rPr>
          <w:lang w:val="ru-RU"/>
        </w:rPr>
      </w:pPr>
      <w:r w:rsidRPr="00FA7A0B">
        <w:rPr>
          <w:lang w:val="ru-RU"/>
        </w:rPr>
        <w:t>Владение русским языком, умение общаться, добиваться успеха в процессе коммун</w:t>
      </w:r>
      <w:r w:rsidRPr="00FA7A0B">
        <w:rPr>
          <w:lang w:val="ru-RU"/>
        </w:rPr>
        <w:t>и</w:t>
      </w:r>
      <w:r w:rsidRPr="00FA7A0B">
        <w:rPr>
          <w:lang w:val="ru-RU"/>
        </w:rPr>
        <w:t>кации являются теми характеристиками личности, которые во многом определяют достиж</w:t>
      </w:r>
      <w:r w:rsidRPr="00FA7A0B">
        <w:rPr>
          <w:lang w:val="ru-RU"/>
        </w:rPr>
        <w:t>е</w:t>
      </w:r>
      <w:r w:rsidRPr="00FA7A0B">
        <w:rPr>
          <w:lang w:val="ru-RU"/>
        </w:rPr>
        <w:t>ния обучающихся практически во всех областях жизни, способствуют их социальной ада</w:t>
      </w:r>
      <w:r w:rsidRPr="00FA7A0B">
        <w:rPr>
          <w:lang w:val="ru-RU"/>
        </w:rPr>
        <w:t>п</w:t>
      </w:r>
      <w:r w:rsidRPr="00FA7A0B">
        <w:rPr>
          <w:lang w:val="ru-RU"/>
        </w:rPr>
        <w:t>тации к изменяющимся условиям современного мира.</w:t>
      </w:r>
    </w:p>
    <w:p w:rsidR="006F4E80" w:rsidRPr="00FA7A0B" w:rsidRDefault="00FA7A0B">
      <w:pPr>
        <w:ind w:firstLine="709"/>
        <w:jc w:val="both"/>
        <w:rPr>
          <w:lang w:val="ru-RU"/>
        </w:rPr>
      </w:pPr>
      <w:r w:rsidRPr="00FA7A0B">
        <w:rPr>
          <w:lang w:val="ru-RU"/>
        </w:rPr>
        <w:t>В процессе изучения русского языка создаются предпосылки для восприятия и пон</w:t>
      </w:r>
      <w:r w:rsidRPr="00FA7A0B">
        <w:rPr>
          <w:lang w:val="ru-RU"/>
        </w:rPr>
        <w:t>и</w:t>
      </w:r>
      <w:r w:rsidRPr="00FA7A0B">
        <w:rPr>
          <w:lang w:val="ru-RU"/>
        </w:rPr>
        <w:t>мания художественной литературы как искусства слова, закладываются основы, необход</w:t>
      </w:r>
      <w:r w:rsidRPr="00FA7A0B">
        <w:rPr>
          <w:lang w:val="ru-RU"/>
        </w:rPr>
        <w:t>и</w:t>
      </w:r>
      <w:r w:rsidRPr="00FA7A0B">
        <w:rPr>
          <w:lang w:val="ru-RU"/>
        </w:rPr>
        <w:t>мые для изучения иностранных языков.</w:t>
      </w:r>
    </w:p>
    <w:p w:rsidR="006F4E80" w:rsidRPr="00FA7A0B" w:rsidRDefault="00FA7A0B">
      <w:pPr>
        <w:ind w:firstLine="709"/>
        <w:jc w:val="both"/>
        <w:rPr>
          <w:lang w:val="ru-RU"/>
        </w:rPr>
      </w:pPr>
      <w:r w:rsidRPr="00FA7A0B">
        <w:rPr>
          <w:lang w:val="ru-RU"/>
        </w:rPr>
        <w:t>Владение русским языком, умение общаться, добиваться успеха в процессе коммун</w:t>
      </w:r>
      <w:r w:rsidRPr="00FA7A0B">
        <w:rPr>
          <w:lang w:val="ru-RU"/>
        </w:rPr>
        <w:t>и</w:t>
      </w:r>
      <w:r w:rsidRPr="00FA7A0B">
        <w:rPr>
          <w:lang w:val="ru-RU"/>
        </w:rPr>
        <w:t>кации являются теми характеристиками личности, которые во многом определяют достиж</w:t>
      </w:r>
      <w:r w:rsidRPr="00FA7A0B">
        <w:rPr>
          <w:lang w:val="ru-RU"/>
        </w:rPr>
        <w:t>е</w:t>
      </w:r>
      <w:r w:rsidRPr="00FA7A0B">
        <w:rPr>
          <w:lang w:val="ru-RU"/>
        </w:rPr>
        <w:t>ния обучающихся практически во всех областях жизни, способствуют их социальной ада</w:t>
      </w:r>
      <w:r w:rsidRPr="00FA7A0B">
        <w:rPr>
          <w:lang w:val="ru-RU"/>
        </w:rPr>
        <w:t>п</w:t>
      </w:r>
      <w:r w:rsidRPr="00FA7A0B">
        <w:rPr>
          <w:lang w:val="ru-RU"/>
        </w:rPr>
        <w:t>тации к изменяющимся условиям современного мира.</w:t>
      </w:r>
    </w:p>
    <w:p w:rsidR="006F4E80" w:rsidRPr="00FA7A0B" w:rsidRDefault="00FA7A0B">
      <w:pPr>
        <w:ind w:firstLine="709"/>
        <w:jc w:val="both"/>
        <w:rPr>
          <w:lang w:val="ru-RU"/>
        </w:rPr>
      </w:pPr>
      <w:r w:rsidRPr="00FA7A0B">
        <w:rPr>
          <w:lang w:val="ru-RU"/>
        </w:rPr>
        <w:t>В процессе изучения русского языка создаются предпосылки для восприятия и пон</w:t>
      </w:r>
      <w:r w:rsidRPr="00FA7A0B">
        <w:rPr>
          <w:lang w:val="ru-RU"/>
        </w:rPr>
        <w:t>и</w:t>
      </w:r>
      <w:r w:rsidRPr="00FA7A0B">
        <w:rPr>
          <w:lang w:val="ru-RU"/>
        </w:rPr>
        <w:t>мания художественной литературы как искусства слова, закладываются основы, необход</w:t>
      </w:r>
      <w:r w:rsidRPr="00FA7A0B">
        <w:rPr>
          <w:lang w:val="ru-RU"/>
        </w:rPr>
        <w:t>и</w:t>
      </w:r>
      <w:r w:rsidRPr="00FA7A0B">
        <w:rPr>
          <w:lang w:val="ru-RU"/>
        </w:rPr>
        <w:t>мые для изучения иностранных языков.</w:t>
      </w:r>
    </w:p>
    <w:p w:rsidR="006F4E80" w:rsidRPr="00FA7A0B" w:rsidRDefault="00FA7A0B">
      <w:pPr>
        <w:ind w:firstLine="709"/>
        <w:jc w:val="both"/>
        <w:rPr>
          <w:lang w:val="ru-RU"/>
        </w:rPr>
      </w:pPr>
      <w:r w:rsidRPr="00FA7A0B">
        <w:rPr>
          <w:lang w:val="ru-RU"/>
        </w:rPr>
        <w:t>Целью реализации основной образовательной программы основного общего образ</w:t>
      </w:r>
      <w:r w:rsidRPr="00FA7A0B">
        <w:rPr>
          <w:lang w:val="ru-RU"/>
        </w:rPr>
        <w:t>о</w:t>
      </w:r>
      <w:r w:rsidRPr="00FA7A0B">
        <w:rPr>
          <w:lang w:val="ru-RU"/>
        </w:rPr>
        <w:t>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w:t>
      </w:r>
      <w:r w:rsidRPr="00FA7A0B">
        <w:rPr>
          <w:lang w:val="ru-RU"/>
        </w:rPr>
        <w:t>р</w:t>
      </w:r>
      <w:r w:rsidRPr="00FA7A0B">
        <w:rPr>
          <w:lang w:val="ru-RU"/>
        </w:rPr>
        <w:lastRenderedPageBreak/>
        <w:t>том основного общего образования.</w:t>
      </w:r>
    </w:p>
    <w:p w:rsidR="006F4E80" w:rsidRPr="00FA7A0B" w:rsidRDefault="00FA7A0B">
      <w:pPr>
        <w:ind w:firstLine="709"/>
        <w:jc w:val="both"/>
        <w:rPr>
          <w:lang w:val="ru-RU"/>
        </w:rPr>
      </w:pPr>
      <w:r w:rsidRPr="00FA7A0B">
        <w:rPr>
          <w:lang w:val="ru-RU"/>
        </w:rPr>
        <w:t>Главными задачами реализации Программы</w:t>
      </w:r>
      <w:r>
        <w:rPr>
          <w:lang w:val="ru-RU"/>
        </w:rPr>
        <w:t xml:space="preserve"> </w:t>
      </w:r>
      <w:r w:rsidRPr="00FA7A0B">
        <w:rPr>
          <w:lang w:val="ru-RU"/>
        </w:rPr>
        <w:t>являются:</w:t>
      </w:r>
    </w:p>
    <w:p w:rsidR="006F4E80" w:rsidRDefault="00FA7A0B">
      <w:pPr>
        <w:pStyle w:val="aff6"/>
        <w:numPr>
          <w:ilvl w:val="0"/>
          <w:numId w:val="1"/>
        </w:numPr>
        <w:ind w:left="0" w:firstLine="709"/>
        <w:jc w:val="both"/>
      </w:pPr>
      <w:r>
        <w:t>формирование у учащихся ценностного отношения к языку как хранителю культ</w:t>
      </w:r>
      <w:r>
        <w:t>у</w:t>
      </w:r>
      <w:r>
        <w:t>ры, как государственному языку Российской Федерации, как языку межнационального о</w:t>
      </w:r>
      <w:r>
        <w:t>б</w:t>
      </w:r>
      <w:r>
        <w:t>щения;</w:t>
      </w:r>
    </w:p>
    <w:p w:rsidR="006F4E80" w:rsidRDefault="00FA7A0B">
      <w:pPr>
        <w:pStyle w:val="aff6"/>
        <w:numPr>
          <w:ilvl w:val="0"/>
          <w:numId w:val="1"/>
        </w:numPr>
        <w:ind w:left="0" w:firstLine="709"/>
        <w:jc w:val="both"/>
      </w:pPr>
      <w:r>
        <w:t>усвоение знаний о русском языке как развивающейся системе, их углубление и с</w:t>
      </w:r>
      <w:r>
        <w:t>и</w:t>
      </w:r>
      <w:r>
        <w:t>стематизация; освоение базовых лингвистических понятий и их использование при анализе и оценке языковых фактов;</w:t>
      </w:r>
    </w:p>
    <w:p w:rsidR="006F4E80" w:rsidRDefault="00FA7A0B">
      <w:pPr>
        <w:pStyle w:val="aff6"/>
        <w:numPr>
          <w:ilvl w:val="0"/>
          <w:numId w:val="1"/>
        </w:numPr>
        <w:ind w:left="0" w:firstLine="709"/>
        <w:jc w:val="both"/>
      </w:pPr>
      <w:r>
        <w:t>овладение функциональной грамотностью и принципами нормативного использов</w:t>
      </w:r>
      <w:r>
        <w:t>а</w:t>
      </w:r>
      <w:r>
        <w:t>ния языковых средств;</w:t>
      </w:r>
    </w:p>
    <w:p w:rsidR="006F4E80" w:rsidRDefault="00FA7A0B">
      <w:pPr>
        <w:pStyle w:val="aff6"/>
        <w:numPr>
          <w:ilvl w:val="0"/>
          <w:numId w:val="1"/>
        </w:numPr>
        <w:ind w:left="0" w:firstLine="709"/>
        <w:jc w:val="both"/>
      </w:pPr>
      <w:r>
        <w:t>овладение основными видами речевой деятельности, использование возможностей языка как средства коммуникации и средства познания.</w:t>
      </w:r>
    </w:p>
    <w:p w:rsidR="006F4E80" w:rsidRDefault="00FA7A0B">
      <w:pPr>
        <w:pStyle w:val="aff6"/>
        <w:ind w:left="709"/>
        <w:jc w:val="both"/>
      </w:pPr>
      <w:r>
        <w:t xml:space="preserve">В процессе изучения предмета «Русский язык» создаются условия </w:t>
      </w:r>
    </w:p>
    <w:p w:rsidR="006F4E80" w:rsidRDefault="00FA7A0B">
      <w:pPr>
        <w:pStyle w:val="aff6"/>
        <w:numPr>
          <w:ilvl w:val="0"/>
          <w:numId w:val="1"/>
        </w:numPr>
        <w:ind w:left="0" w:firstLine="709"/>
        <w:jc w:val="both"/>
      </w:pPr>
      <w:r>
        <w:t>для развития личности, ее духовно-нравственного и эмоционального совершенств</w:t>
      </w:r>
      <w:r>
        <w:t>о</w:t>
      </w:r>
      <w:r>
        <w:t>вания;</w:t>
      </w:r>
    </w:p>
    <w:p w:rsidR="006F4E80" w:rsidRDefault="00FA7A0B">
      <w:pPr>
        <w:pStyle w:val="aff6"/>
        <w:numPr>
          <w:ilvl w:val="0"/>
          <w:numId w:val="1"/>
        </w:numPr>
        <w:ind w:left="0" w:firstLine="709"/>
        <w:jc w:val="both"/>
      </w:pPr>
      <w:r>
        <w:t>для развития способностей, удовлетворения познавательных интересов, самореал</w:t>
      </w:r>
      <w:r>
        <w:t>и</w:t>
      </w:r>
      <w:r>
        <w:t xml:space="preserve">зации обучающихся, в том числе </w:t>
      </w:r>
      <w:r>
        <w:rPr>
          <w:rStyle w:val="Zag11"/>
          <w:rFonts w:eastAsia="@Arial Unicode MS"/>
        </w:rPr>
        <w:t>лиц, проявивших выдающиеся способности</w:t>
      </w:r>
      <w:r>
        <w:t>;</w:t>
      </w:r>
    </w:p>
    <w:p w:rsidR="006F4E80" w:rsidRDefault="00FA7A0B">
      <w:pPr>
        <w:pStyle w:val="aff6"/>
        <w:numPr>
          <w:ilvl w:val="0"/>
          <w:numId w:val="1"/>
        </w:numPr>
        <w:ind w:left="0" w:firstLine="709"/>
        <w:jc w:val="both"/>
      </w:pPr>
      <w:r>
        <w:t>для формирования социальных ценностей обучающихся, основ их гражданской идентичности и социально-профессиональных ориентаций;</w:t>
      </w:r>
    </w:p>
    <w:p w:rsidR="006F4E80" w:rsidRDefault="00FA7A0B">
      <w:pPr>
        <w:pStyle w:val="aff6"/>
        <w:numPr>
          <w:ilvl w:val="0"/>
          <w:numId w:val="1"/>
        </w:numPr>
        <w:ind w:left="0" w:firstLine="709"/>
        <w:jc w:val="both"/>
      </w:pPr>
      <w:r>
        <w:t>для включения обучающихся в процессы преобразования социальной среды, фо</w:t>
      </w:r>
      <w:r>
        <w:t>р</w:t>
      </w:r>
      <w:r>
        <w:t>мирования у них лидерских качеств, опыта социальной деятельности, реализации социал</w:t>
      </w:r>
      <w:r>
        <w:t>ь</w:t>
      </w:r>
      <w:r>
        <w:t>ных проектов и программ;</w:t>
      </w:r>
    </w:p>
    <w:p w:rsidR="006F4E80" w:rsidRDefault="00FA7A0B">
      <w:pPr>
        <w:pStyle w:val="aff6"/>
        <w:numPr>
          <w:ilvl w:val="0"/>
          <w:numId w:val="1"/>
        </w:numPr>
        <w:ind w:left="0" w:firstLine="709"/>
        <w:jc w:val="both"/>
      </w:pPr>
      <w:r>
        <w:t xml:space="preserve">для знакомства обучающихся с методами научного познания; </w:t>
      </w:r>
    </w:p>
    <w:p w:rsidR="006F4E80" w:rsidRDefault="00FA7A0B">
      <w:pPr>
        <w:pStyle w:val="aff6"/>
        <w:numPr>
          <w:ilvl w:val="0"/>
          <w:numId w:val="1"/>
        </w:numPr>
        <w:ind w:left="0" w:firstLine="709"/>
        <w:jc w:val="both"/>
      </w:pPr>
      <w:r>
        <w:t>для формирования у обучающихся опыта самостоятельной образовательной, общ</w:t>
      </w:r>
      <w:r>
        <w:t>е</w:t>
      </w:r>
      <w:r>
        <w:t>ственной, проектно-исследовательскй и художественной деятельности;</w:t>
      </w:r>
    </w:p>
    <w:p w:rsidR="006F4E80" w:rsidRDefault="00FA7A0B">
      <w:pPr>
        <w:pStyle w:val="aff6"/>
        <w:numPr>
          <w:ilvl w:val="0"/>
          <w:numId w:val="1"/>
        </w:numPr>
        <w:ind w:left="0" w:firstLine="709"/>
        <w:jc w:val="both"/>
      </w:pPr>
      <w: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6F4E80" w:rsidRPr="00FA7A0B" w:rsidRDefault="006F4E80">
      <w:pPr>
        <w:ind w:firstLine="567"/>
        <w:jc w:val="center"/>
        <w:rPr>
          <w:b/>
          <w:lang w:val="ru-RU"/>
        </w:rPr>
      </w:pPr>
    </w:p>
    <w:p w:rsidR="006F4E80" w:rsidRDefault="00FA7A0B">
      <w:pPr>
        <w:ind w:firstLine="709"/>
        <w:jc w:val="both"/>
        <w:rPr>
          <w:b/>
        </w:rPr>
      </w:pPr>
      <w:r>
        <w:rPr>
          <w:b/>
        </w:rPr>
        <w:t>Регулятивные УУД</w:t>
      </w:r>
    </w:p>
    <w:p w:rsidR="006F4E80" w:rsidRDefault="00FA7A0B">
      <w:pPr>
        <w:numPr>
          <w:ilvl w:val="0"/>
          <w:numId w:val="2"/>
        </w:numPr>
        <w:tabs>
          <w:tab w:val="left" w:pos="1134"/>
        </w:tabs>
        <w:ind w:left="0" w:firstLine="709"/>
        <w:jc w:val="both"/>
      </w:pPr>
      <w:r w:rsidRPr="00FA7A0B">
        <w:rPr>
          <w:lang w:val="ru-RU"/>
        </w:rPr>
        <w:t>Умение самостоятельно определять цели обучения, ставить и формулировать н</w:t>
      </w:r>
      <w:r w:rsidRPr="00FA7A0B">
        <w:rPr>
          <w:lang w:val="ru-RU"/>
        </w:rPr>
        <w:t>о</w:t>
      </w:r>
      <w:r w:rsidRPr="00FA7A0B">
        <w:rPr>
          <w:lang w:val="ru-RU"/>
        </w:rPr>
        <w:t>вые задачи в учебе и познавательной деятельности, развивать мотивы и интересы своей п</w:t>
      </w:r>
      <w:r w:rsidRPr="00FA7A0B">
        <w:rPr>
          <w:lang w:val="ru-RU"/>
        </w:rPr>
        <w:t>о</w:t>
      </w:r>
      <w:r w:rsidRPr="00FA7A0B">
        <w:rPr>
          <w:lang w:val="ru-RU"/>
        </w:rPr>
        <w:t xml:space="preserve">знавательной деятельности. </w:t>
      </w:r>
      <w:r>
        <w:t>Обучающийся сможет:</w:t>
      </w:r>
    </w:p>
    <w:p w:rsidR="006F4E80" w:rsidRPr="00FA7A0B" w:rsidRDefault="00FA7A0B">
      <w:pPr>
        <w:numPr>
          <w:ilvl w:val="0"/>
          <w:numId w:val="3"/>
        </w:numPr>
        <w:tabs>
          <w:tab w:val="left" w:pos="993"/>
        </w:tabs>
        <w:ind w:left="0" w:firstLine="709"/>
        <w:jc w:val="both"/>
        <w:rPr>
          <w:lang w:val="ru-RU"/>
        </w:rPr>
      </w:pPr>
      <w:r w:rsidRPr="00FA7A0B">
        <w:rPr>
          <w:lang w:val="ru-RU"/>
        </w:rPr>
        <w:t>анализировать существующие и планировать будущие образовательные результ</w:t>
      </w:r>
      <w:r w:rsidRPr="00FA7A0B">
        <w:rPr>
          <w:lang w:val="ru-RU"/>
        </w:rPr>
        <w:t>а</w:t>
      </w:r>
      <w:r w:rsidRPr="00FA7A0B">
        <w:rPr>
          <w:lang w:val="ru-RU"/>
        </w:rPr>
        <w:t>ты;</w:t>
      </w:r>
    </w:p>
    <w:p w:rsidR="006F4E80" w:rsidRPr="00FA7A0B" w:rsidRDefault="00FA7A0B">
      <w:pPr>
        <w:numPr>
          <w:ilvl w:val="0"/>
          <w:numId w:val="3"/>
        </w:numPr>
        <w:tabs>
          <w:tab w:val="left" w:pos="993"/>
        </w:tabs>
        <w:ind w:left="0" w:firstLine="709"/>
        <w:jc w:val="both"/>
        <w:rPr>
          <w:lang w:val="ru-RU"/>
        </w:rPr>
      </w:pPr>
      <w:r w:rsidRPr="00FA7A0B">
        <w:rPr>
          <w:lang w:val="ru-RU"/>
        </w:rPr>
        <w:t>идентифицировать собственные проблемы и определять главную проблему;</w:t>
      </w:r>
    </w:p>
    <w:p w:rsidR="006F4E80" w:rsidRPr="00FA7A0B" w:rsidRDefault="00FA7A0B">
      <w:pPr>
        <w:numPr>
          <w:ilvl w:val="0"/>
          <w:numId w:val="3"/>
        </w:numPr>
        <w:tabs>
          <w:tab w:val="left" w:pos="993"/>
        </w:tabs>
        <w:ind w:left="0" w:firstLine="709"/>
        <w:jc w:val="both"/>
        <w:rPr>
          <w:lang w:val="ru-RU"/>
        </w:rPr>
      </w:pPr>
      <w:r w:rsidRPr="00FA7A0B">
        <w:rPr>
          <w:lang w:val="ru-RU"/>
        </w:rPr>
        <w:t>выдвигать версии решения проблемы, формулировать гипотезы, предвосхищать конечный результат;</w:t>
      </w:r>
    </w:p>
    <w:p w:rsidR="006F4E80" w:rsidRPr="00FA7A0B" w:rsidRDefault="00FA7A0B">
      <w:pPr>
        <w:numPr>
          <w:ilvl w:val="0"/>
          <w:numId w:val="3"/>
        </w:numPr>
        <w:tabs>
          <w:tab w:val="left" w:pos="993"/>
        </w:tabs>
        <w:ind w:left="0" w:firstLine="709"/>
        <w:jc w:val="both"/>
        <w:rPr>
          <w:lang w:val="ru-RU"/>
        </w:rPr>
      </w:pPr>
      <w:r w:rsidRPr="00FA7A0B">
        <w:rPr>
          <w:lang w:val="ru-RU"/>
        </w:rPr>
        <w:t>ставить цель деятельности на основе определенной проблемы и существующих возможностей;</w:t>
      </w:r>
    </w:p>
    <w:p w:rsidR="006F4E80" w:rsidRPr="00FA7A0B" w:rsidRDefault="00FA7A0B">
      <w:pPr>
        <w:numPr>
          <w:ilvl w:val="0"/>
          <w:numId w:val="3"/>
        </w:numPr>
        <w:tabs>
          <w:tab w:val="left" w:pos="993"/>
        </w:tabs>
        <w:ind w:left="0" w:firstLine="709"/>
        <w:jc w:val="both"/>
        <w:rPr>
          <w:lang w:val="ru-RU"/>
        </w:rPr>
      </w:pPr>
      <w:r w:rsidRPr="00FA7A0B">
        <w:rPr>
          <w:lang w:val="ru-RU"/>
        </w:rPr>
        <w:t>формулировать учебные задачи как шаги достижения поставленной цели деятел</w:t>
      </w:r>
      <w:r w:rsidRPr="00FA7A0B">
        <w:rPr>
          <w:lang w:val="ru-RU"/>
        </w:rPr>
        <w:t>ь</w:t>
      </w:r>
      <w:r w:rsidRPr="00FA7A0B">
        <w:rPr>
          <w:lang w:val="ru-RU"/>
        </w:rPr>
        <w:t>ности;</w:t>
      </w:r>
    </w:p>
    <w:p w:rsidR="006F4E80" w:rsidRPr="00FA7A0B" w:rsidRDefault="00FA7A0B">
      <w:pPr>
        <w:numPr>
          <w:ilvl w:val="0"/>
          <w:numId w:val="3"/>
        </w:numPr>
        <w:tabs>
          <w:tab w:val="left" w:pos="993"/>
        </w:tabs>
        <w:ind w:left="0" w:firstLine="709"/>
        <w:jc w:val="both"/>
        <w:rPr>
          <w:lang w:val="ru-RU"/>
        </w:rPr>
      </w:pPr>
      <w:r w:rsidRPr="00FA7A0B">
        <w:rPr>
          <w:lang w:val="ru-RU"/>
        </w:rPr>
        <w:t>обосновывать целевые ориентиры и приоритеты ссылками на ценности, указывая и обосновывая логическую последовательность шагов.</w:t>
      </w:r>
    </w:p>
    <w:p w:rsidR="006F4E80" w:rsidRDefault="00FA7A0B">
      <w:pPr>
        <w:numPr>
          <w:ilvl w:val="0"/>
          <w:numId w:val="2"/>
        </w:numPr>
        <w:tabs>
          <w:tab w:val="left" w:pos="1134"/>
        </w:tabs>
        <w:ind w:left="0" w:firstLine="709"/>
        <w:jc w:val="both"/>
        <w:rPr>
          <w:b/>
        </w:rPr>
      </w:pPr>
      <w:r w:rsidRPr="00FA7A0B">
        <w:rPr>
          <w:lang w:val="ru-RU"/>
        </w:rPr>
        <w:t>Умение самостоятельно планировать пути достижения целей, в том числе альте</w:t>
      </w:r>
      <w:r w:rsidRPr="00FA7A0B">
        <w:rPr>
          <w:lang w:val="ru-RU"/>
        </w:rPr>
        <w:t>р</w:t>
      </w:r>
      <w:r w:rsidRPr="00FA7A0B">
        <w:rPr>
          <w:lang w:val="ru-RU"/>
        </w:rPr>
        <w:t>нативные, осознанно выбирать наиболее эффективные способы решения учебных и познав</w:t>
      </w:r>
      <w:r w:rsidRPr="00FA7A0B">
        <w:rPr>
          <w:lang w:val="ru-RU"/>
        </w:rPr>
        <w:t>а</w:t>
      </w:r>
      <w:r w:rsidRPr="00FA7A0B">
        <w:rPr>
          <w:lang w:val="ru-RU"/>
        </w:rPr>
        <w:t xml:space="preserve">тельных задач. </w:t>
      </w:r>
      <w:r>
        <w:t>Обучающийся сможет:</w:t>
      </w:r>
    </w:p>
    <w:p w:rsidR="006F4E80" w:rsidRPr="00FA7A0B" w:rsidRDefault="00FA7A0B">
      <w:pPr>
        <w:numPr>
          <w:ilvl w:val="0"/>
          <w:numId w:val="3"/>
        </w:numPr>
        <w:tabs>
          <w:tab w:val="left" w:pos="993"/>
        </w:tabs>
        <w:ind w:left="0" w:firstLine="709"/>
        <w:jc w:val="both"/>
        <w:rPr>
          <w:lang w:val="ru-RU"/>
        </w:rPr>
      </w:pPr>
      <w:r w:rsidRPr="00FA7A0B">
        <w:rPr>
          <w:lang w:val="ru-RU"/>
        </w:rPr>
        <w:t>определять необходимые действие(я) в соответствии с учебной и познавательной задачей и составлять алгоритм их выполнения;</w:t>
      </w:r>
    </w:p>
    <w:p w:rsidR="006F4E80" w:rsidRPr="00FA7A0B" w:rsidRDefault="00FA7A0B">
      <w:pPr>
        <w:numPr>
          <w:ilvl w:val="0"/>
          <w:numId w:val="3"/>
        </w:numPr>
        <w:tabs>
          <w:tab w:val="left" w:pos="993"/>
        </w:tabs>
        <w:ind w:left="0" w:firstLine="709"/>
        <w:jc w:val="both"/>
        <w:rPr>
          <w:lang w:val="ru-RU"/>
        </w:rPr>
      </w:pPr>
      <w:r w:rsidRPr="00FA7A0B">
        <w:rPr>
          <w:lang w:val="ru-RU"/>
        </w:rPr>
        <w:t>обосновывать и осуществлять выбор наиболее эффективных способов решения учебных и познавательных задач;</w:t>
      </w:r>
    </w:p>
    <w:p w:rsidR="006F4E80" w:rsidRPr="00FA7A0B" w:rsidRDefault="00FA7A0B">
      <w:pPr>
        <w:numPr>
          <w:ilvl w:val="0"/>
          <w:numId w:val="3"/>
        </w:numPr>
        <w:tabs>
          <w:tab w:val="left" w:pos="993"/>
        </w:tabs>
        <w:ind w:left="0" w:firstLine="709"/>
        <w:jc w:val="both"/>
        <w:rPr>
          <w:lang w:val="ru-RU"/>
        </w:rPr>
      </w:pPr>
      <w:r w:rsidRPr="00FA7A0B">
        <w:rPr>
          <w:lang w:val="ru-RU"/>
        </w:rPr>
        <w:t>определять/находить, в том числе из предложенных вариантов, условия для выпо</w:t>
      </w:r>
      <w:r w:rsidRPr="00FA7A0B">
        <w:rPr>
          <w:lang w:val="ru-RU"/>
        </w:rPr>
        <w:t>л</w:t>
      </w:r>
      <w:r w:rsidRPr="00FA7A0B">
        <w:rPr>
          <w:lang w:val="ru-RU"/>
        </w:rPr>
        <w:t>нения учебной и познавательной задачи;</w:t>
      </w:r>
    </w:p>
    <w:p w:rsidR="006F4E80" w:rsidRPr="00FA7A0B" w:rsidRDefault="00FA7A0B">
      <w:pPr>
        <w:numPr>
          <w:ilvl w:val="0"/>
          <w:numId w:val="3"/>
        </w:numPr>
        <w:tabs>
          <w:tab w:val="left" w:pos="993"/>
        </w:tabs>
        <w:ind w:left="0" w:firstLine="709"/>
        <w:jc w:val="both"/>
        <w:rPr>
          <w:lang w:val="ru-RU"/>
        </w:rPr>
      </w:pPr>
      <w:r w:rsidRPr="00FA7A0B">
        <w:rPr>
          <w:lang w:val="ru-RU"/>
        </w:rPr>
        <w:t>выстраивать жизненные планы на краткосрочное будущее (заявлять целевые ор</w:t>
      </w:r>
      <w:r w:rsidRPr="00FA7A0B">
        <w:rPr>
          <w:lang w:val="ru-RU"/>
        </w:rPr>
        <w:t>и</w:t>
      </w:r>
      <w:r w:rsidRPr="00FA7A0B">
        <w:rPr>
          <w:lang w:val="ru-RU"/>
        </w:rPr>
        <w:lastRenderedPageBreak/>
        <w:t>ентиры, ставить адекватные им задачи и предлагать действия, указывая и обосновывая лог</w:t>
      </w:r>
      <w:r w:rsidRPr="00FA7A0B">
        <w:rPr>
          <w:lang w:val="ru-RU"/>
        </w:rPr>
        <w:t>и</w:t>
      </w:r>
      <w:r w:rsidRPr="00FA7A0B">
        <w:rPr>
          <w:lang w:val="ru-RU"/>
        </w:rPr>
        <w:t>ческую последовательность шагов);</w:t>
      </w:r>
    </w:p>
    <w:p w:rsidR="006F4E80" w:rsidRPr="00FA7A0B" w:rsidRDefault="00FA7A0B">
      <w:pPr>
        <w:numPr>
          <w:ilvl w:val="0"/>
          <w:numId w:val="3"/>
        </w:numPr>
        <w:tabs>
          <w:tab w:val="left" w:pos="993"/>
        </w:tabs>
        <w:ind w:left="0" w:firstLine="709"/>
        <w:jc w:val="both"/>
        <w:rPr>
          <w:lang w:val="ru-RU"/>
        </w:rPr>
      </w:pPr>
      <w:r w:rsidRPr="00FA7A0B">
        <w:rPr>
          <w:lang w:val="ru-RU"/>
        </w:rPr>
        <w:t>выбирать из предложенных вариантов и самостоятельно искать средства/ресурсы для решения задачи/достижения цели;</w:t>
      </w:r>
    </w:p>
    <w:p w:rsidR="006F4E80" w:rsidRPr="00FA7A0B" w:rsidRDefault="00FA7A0B">
      <w:pPr>
        <w:numPr>
          <w:ilvl w:val="0"/>
          <w:numId w:val="3"/>
        </w:numPr>
        <w:tabs>
          <w:tab w:val="left" w:pos="993"/>
        </w:tabs>
        <w:ind w:left="0" w:firstLine="709"/>
        <w:jc w:val="both"/>
        <w:rPr>
          <w:lang w:val="ru-RU"/>
        </w:rPr>
      </w:pPr>
      <w:r w:rsidRPr="00FA7A0B">
        <w:rPr>
          <w:lang w:val="ru-RU"/>
        </w:rPr>
        <w:t>составлять план решения проблемы (выполнения проекта, проведения исследов</w:t>
      </w:r>
      <w:r w:rsidRPr="00FA7A0B">
        <w:rPr>
          <w:lang w:val="ru-RU"/>
        </w:rPr>
        <w:t>а</w:t>
      </w:r>
      <w:r w:rsidRPr="00FA7A0B">
        <w:rPr>
          <w:lang w:val="ru-RU"/>
        </w:rPr>
        <w:t>ния);</w:t>
      </w:r>
    </w:p>
    <w:p w:rsidR="006F4E80" w:rsidRPr="00FA7A0B" w:rsidRDefault="00FA7A0B">
      <w:pPr>
        <w:numPr>
          <w:ilvl w:val="0"/>
          <w:numId w:val="3"/>
        </w:numPr>
        <w:tabs>
          <w:tab w:val="left" w:pos="993"/>
        </w:tabs>
        <w:ind w:left="0" w:firstLine="709"/>
        <w:jc w:val="both"/>
        <w:rPr>
          <w:lang w:val="ru-RU"/>
        </w:rPr>
      </w:pPr>
      <w:r w:rsidRPr="00FA7A0B">
        <w:rPr>
          <w:lang w:val="ru-RU"/>
        </w:rPr>
        <w:t>определять потенциальные затруднения при решении учебной и познавательной задачи и находить средства для их устранения;</w:t>
      </w:r>
    </w:p>
    <w:p w:rsidR="006F4E80" w:rsidRPr="00FA7A0B" w:rsidRDefault="00FA7A0B">
      <w:pPr>
        <w:numPr>
          <w:ilvl w:val="0"/>
          <w:numId w:val="3"/>
        </w:numPr>
        <w:tabs>
          <w:tab w:val="left" w:pos="993"/>
        </w:tabs>
        <w:ind w:left="0" w:firstLine="709"/>
        <w:jc w:val="both"/>
        <w:rPr>
          <w:lang w:val="ru-RU"/>
        </w:rPr>
      </w:pPr>
      <w:r w:rsidRPr="00FA7A0B">
        <w:rPr>
          <w:lang w:val="ru-RU"/>
        </w:rPr>
        <w:t>описывать свой опыт, оформляя его для передачи другим людям в виде технологии решения практических задач определенного класса;</w:t>
      </w:r>
    </w:p>
    <w:p w:rsidR="006F4E80" w:rsidRPr="00FA7A0B" w:rsidRDefault="00FA7A0B">
      <w:pPr>
        <w:numPr>
          <w:ilvl w:val="0"/>
          <w:numId w:val="3"/>
        </w:numPr>
        <w:tabs>
          <w:tab w:val="left" w:pos="993"/>
        </w:tabs>
        <w:ind w:left="0" w:firstLine="709"/>
        <w:jc w:val="both"/>
        <w:rPr>
          <w:lang w:val="ru-RU"/>
        </w:rPr>
      </w:pPr>
      <w:r w:rsidRPr="00FA7A0B">
        <w:rPr>
          <w:lang w:val="ru-RU"/>
        </w:rPr>
        <w:t>планировать и корректировать свою индивидуальную образовательную траект</w:t>
      </w:r>
      <w:r w:rsidRPr="00FA7A0B">
        <w:rPr>
          <w:lang w:val="ru-RU"/>
        </w:rPr>
        <w:t>о</w:t>
      </w:r>
      <w:r w:rsidRPr="00FA7A0B">
        <w:rPr>
          <w:lang w:val="ru-RU"/>
        </w:rPr>
        <w:t>рию.</w:t>
      </w:r>
    </w:p>
    <w:p w:rsidR="006F4E80" w:rsidRDefault="00FA7A0B">
      <w:pPr>
        <w:numPr>
          <w:ilvl w:val="0"/>
          <w:numId w:val="2"/>
        </w:numPr>
        <w:tabs>
          <w:tab w:val="left" w:pos="1134"/>
        </w:tabs>
        <w:ind w:left="0" w:firstLine="709"/>
        <w:jc w:val="both"/>
      </w:pPr>
      <w:r w:rsidRPr="00FA7A0B">
        <w:rPr>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w:t>
      </w:r>
      <w:r w:rsidRPr="00FA7A0B">
        <w:rPr>
          <w:lang w:val="ru-RU"/>
        </w:rPr>
        <w:t>й</w:t>
      </w:r>
      <w:r w:rsidRPr="00FA7A0B">
        <w:rPr>
          <w:lang w:val="ru-RU"/>
        </w:rPr>
        <w:t>ствий в рамках предложенных условий и требований, корректировать свои действия в соо</w:t>
      </w:r>
      <w:r w:rsidRPr="00FA7A0B">
        <w:rPr>
          <w:lang w:val="ru-RU"/>
        </w:rPr>
        <w:t>т</w:t>
      </w:r>
      <w:r w:rsidRPr="00FA7A0B">
        <w:rPr>
          <w:lang w:val="ru-RU"/>
        </w:rPr>
        <w:t xml:space="preserve">ветствии с изменяющейся ситуацией. </w:t>
      </w:r>
      <w:r>
        <w:t>Обучающийся сможет:</w:t>
      </w:r>
    </w:p>
    <w:p w:rsidR="006F4E80" w:rsidRPr="00FA7A0B" w:rsidRDefault="00FA7A0B">
      <w:pPr>
        <w:numPr>
          <w:ilvl w:val="0"/>
          <w:numId w:val="4"/>
        </w:numPr>
        <w:tabs>
          <w:tab w:val="left" w:pos="993"/>
        </w:tabs>
        <w:ind w:left="0" w:firstLine="709"/>
        <w:jc w:val="both"/>
        <w:rPr>
          <w:lang w:val="ru-RU"/>
        </w:rPr>
      </w:pPr>
      <w:r w:rsidRPr="00FA7A0B">
        <w:rPr>
          <w:lang w:val="ru-RU"/>
        </w:rPr>
        <w:t>определять совместно с педагогом и сверстниками критерии планируемых резул</w:t>
      </w:r>
      <w:r w:rsidRPr="00FA7A0B">
        <w:rPr>
          <w:lang w:val="ru-RU"/>
        </w:rPr>
        <w:t>ь</w:t>
      </w:r>
      <w:r w:rsidRPr="00FA7A0B">
        <w:rPr>
          <w:lang w:val="ru-RU"/>
        </w:rPr>
        <w:t>татов и критерии оценки своей учебной деятельности;</w:t>
      </w:r>
    </w:p>
    <w:p w:rsidR="006F4E80" w:rsidRPr="00FA7A0B" w:rsidRDefault="00FA7A0B">
      <w:pPr>
        <w:numPr>
          <w:ilvl w:val="0"/>
          <w:numId w:val="4"/>
        </w:numPr>
        <w:tabs>
          <w:tab w:val="left" w:pos="993"/>
        </w:tabs>
        <w:ind w:left="0" w:firstLine="709"/>
        <w:jc w:val="both"/>
        <w:rPr>
          <w:lang w:val="ru-RU"/>
        </w:rPr>
      </w:pPr>
      <w:r w:rsidRPr="00FA7A0B">
        <w:rPr>
          <w:lang w:val="ru-RU"/>
        </w:rPr>
        <w:t>систематизировать (в том числе выбирать приоритетные) критерии планируемых результатов и оценки своей деятельности;</w:t>
      </w:r>
    </w:p>
    <w:p w:rsidR="006F4E80" w:rsidRPr="00FA7A0B" w:rsidRDefault="00FA7A0B">
      <w:pPr>
        <w:numPr>
          <w:ilvl w:val="0"/>
          <w:numId w:val="4"/>
        </w:numPr>
        <w:tabs>
          <w:tab w:val="left" w:pos="993"/>
        </w:tabs>
        <w:ind w:left="0" w:firstLine="709"/>
        <w:jc w:val="both"/>
        <w:rPr>
          <w:lang w:val="ru-RU"/>
        </w:rPr>
      </w:pPr>
      <w:r w:rsidRPr="00FA7A0B">
        <w:rPr>
          <w:lang w:val="ru-RU"/>
        </w:rPr>
        <w:t>отбирать инструменты для оценивания своей деятельности, осуществлять самоко</w:t>
      </w:r>
      <w:r w:rsidRPr="00FA7A0B">
        <w:rPr>
          <w:lang w:val="ru-RU"/>
        </w:rPr>
        <w:t>н</w:t>
      </w:r>
      <w:r w:rsidRPr="00FA7A0B">
        <w:rPr>
          <w:lang w:val="ru-RU"/>
        </w:rPr>
        <w:t>троль своей деятельности в рамках предложенных условий и требований;</w:t>
      </w:r>
    </w:p>
    <w:p w:rsidR="006F4E80" w:rsidRPr="00FA7A0B" w:rsidRDefault="00FA7A0B">
      <w:pPr>
        <w:numPr>
          <w:ilvl w:val="0"/>
          <w:numId w:val="4"/>
        </w:numPr>
        <w:tabs>
          <w:tab w:val="left" w:pos="993"/>
        </w:tabs>
        <w:ind w:left="0" w:firstLine="709"/>
        <w:jc w:val="both"/>
        <w:rPr>
          <w:lang w:val="ru-RU"/>
        </w:rPr>
      </w:pPr>
      <w:r w:rsidRPr="00FA7A0B">
        <w:rPr>
          <w:lang w:val="ru-RU"/>
        </w:rPr>
        <w:t>оценивать свою деятельность, аргументируя причины достижения или отсутствия планируемого результата;</w:t>
      </w:r>
    </w:p>
    <w:p w:rsidR="006F4E80" w:rsidRPr="00FA7A0B" w:rsidRDefault="00FA7A0B">
      <w:pPr>
        <w:numPr>
          <w:ilvl w:val="0"/>
          <w:numId w:val="4"/>
        </w:numPr>
        <w:tabs>
          <w:tab w:val="left" w:pos="993"/>
        </w:tabs>
        <w:ind w:left="0" w:firstLine="709"/>
        <w:jc w:val="both"/>
        <w:rPr>
          <w:lang w:val="ru-RU"/>
        </w:rPr>
      </w:pPr>
      <w:r w:rsidRPr="00FA7A0B">
        <w:rPr>
          <w:lang w:val="ru-RU"/>
        </w:rPr>
        <w:t>находить достаточные средства для выполнения учебных действий в изменяюще</w:t>
      </w:r>
      <w:r w:rsidRPr="00FA7A0B">
        <w:rPr>
          <w:lang w:val="ru-RU"/>
        </w:rPr>
        <w:t>й</w:t>
      </w:r>
      <w:r w:rsidRPr="00FA7A0B">
        <w:rPr>
          <w:lang w:val="ru-RU"/>
        </w:rPr>
        <w:t>ся ситуации и/или при отсутствии планируемого результата;</w:t>
      </w:r>
    </w:p>
    <w:p w:rsidR="006F4E80" w:rsidRPr="00FA7A0B" w:rsidRDefault="00FA7A0B">
      <w:pPr>
        <w:numPr>
          <w:ilvl w:val="0"/>
          <w:numId w:val="4"/>
        </w:numPr>
        <w:tabs>
          <w:tab w:val="left" w:pos="993"/>
        </w:tabs>
        <w:ind w:left="0" w:firstLine="709"/>
        <w:jc w:val="both"/>
        <w:rPr>
          <w:lang w:val="ru-RU"/>
        </w:rPr>
      </w:pPr>
      <w:r w:rsidRPr="00FA7A0B">
        <w:rPr>
          <w:lang w:val="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w:t>
      </w:r>
      <w:r w:rsidRPr="00FA7A0B">
        <w:rPr>
          <w:lang w:val="ru-RU"/>
        </w:rPr>
        <w:t>к</w:t>
      </w:r>
      <w:r w:rsidRPr="00FA7A0B">
        <w:rPr>
          <w:lang w:val="ru-RU"/>
        </w:rPr>
        <w:t>та/результата;</w:t>
      </w:r>
    </w:p>
    <w:p w:rsidR="006F4E80" w:rsidRPr="00FA7A0B" w:rsidRDefault="00FA7A0B">
      <w:pPr>
        <w:numPr>
          <w:ilvl w:val="0"/>
          <w:numId w:val="4"/>
        </w:numPr>
        <w:tabs>
          <w:tab w:val="left" w:pos="993"/>
        </w:tabs>
        <w:ind w:left="0" w:firstLine="709"/>
        <w:jc w:val="both"/>
        <w:rPr>
          <w:lang w:val="ru-RU"/>
        </w:rPr>
      </w:pPr>
      <w:r w:rsidRPr="00FA7A0B">
        <w:rPr>
          <w:lang w:val="ru-RU"/>
        </w:rPr>
        <w:t>устанавливать связь между полученными характеристиками продукта и характер</w:t>
      </w:r>
      <w:r w:rsidRPr="00FA7A0B">
        <w:rPr>
          <w:lang w:val="ru-RU"/>
        </w:rPr>
        <w:t>и</w:t>
      </w:r>
      <w:r w:rsidRPr="00FA7A0B">
        <w:rPr>
          <w:lang w:val="ru-RU"/>
        </w:rPr>
        <w:t>стиками процесса деятельности и по завершении деятельности предлагать изменение хара</w:t>
      </w:r>
      <w:r w:rsidRPr="00FA7A0B">
        <w:rPr>
          <w:lang w:val="ru-RU"/>
        </w:rPr>
        <w:t>к</w:t>
      </w:r>
      <w:r w:rsidRPr="00FA7A0B">
        <w:rPr>
          <w:lang w:val="ru-RU"/>
        </w:rPr>
        <w:t>теристик процесса для получения улучшенных характеристик продукта;</w:t>
      </w:r>
    </w:p>
    <w:p w:rsidR="006F4E80" w:rsidRPr="00FA7A0B" w:rsidRDefault="00FA7A0B">
      <w:pPr>
        <w:numPr>
          <w:ilvl w:val="0"/>
          <w:numId w:val="4"/>
        </w:numPr>
        <w:tabs>
          <w:tab w:val="left" w:pos="993"/>
        </w:tabs>
        <w:ind w:left="0" w:firstLine="709"/>
        <w:jc w:val="both"/>
        <w:rPr>
          <w:lang w:val="ru-RU"/>
        </w:rPr>
      </w:pPr>
      <w:r w:rsidRPr="00FA7A0B">
        <w:rPr>
          <w:lang w:val="ru-RU"/>
        </w:rPr>
        <w:t>сверять свои действия с целью и, при необходимости, исправлять ошибки самост</w:t>
      </w:r>
      <w:r w:rsidRPr="00FA7A0B">
        <w:rPr>
          <w:lang w:val="ru-RU"/>
        </w:rPr>
        <w:t>о</w:t>
      </w:r>
      <w:r w:rsidRPr="00FA7A0B">
        <w:rPr>
          <w:lang w:val="ru-RU"/>
        </w:rPr>
        <w:t>ятельно.</w:t>
      </w:r>
    </w:p>
    <w:p w:rsidR="006F4E80" w:rsidRDefault="00FA7A0B">
      <w:pPr>
        <w:numPr>
          <w:ilvl w:val="0"/>
          <w:numId w:val="2"/>
        </w:numPr>
        <w:tabs>
          <w:tab w:val="left" w:pos="1134"/>
        </w:tabs>
        <w:ind w:left="0" w:firstLine="709"/>
        <w:jc w:val="both"/>
      </w:pPr>
      <w:r w:rsidRPr="00FA7A0B">
        <w:rPr>
          <w:lang w:val="ru-RU"/>
        </w:rPr>
        <w:t>Умение оценивать правильность выполнения учебной задачи, собственные во</w:t>
      </w:r>
      <w:r w:rsidRPr="00FA7A0B">
        <w:rPr>
          <w:lang w:val="ru-RU"/>
        </w:rPr>
        <w:t>з</w:t>
      </w:r>
      <w:r w:rsidRPr="00FA7A0B">
        <w:rPr>
          <w:lang w:val="ru-RU"/>
        </w:rPr>
        <w:t xml:space="preserve">можности ее решения. </w:t>
      </w:r>
      <w:r>
        <w:t>Обучающийся сможет:</w:t>
      </w:r>
    </w:p>
    <w:p w:rsidR="006F4E80" w:rsidRPr="00FA7A0B" w:rsidRDefault="00FA7A0B">
      <w:pPr>
        <w:numPr>
          <w:ilvl w:val="0"/>
          <w:numId w:val="4"/>
        </w:numPr>
        <w:tabs>
          <w:tab w:val="left" w:pos="993"/>
        </w:tabs>
        <w:ind w:left="0" w:firstLine="709"/>
        <w:jc w:val="both"/>
        <w:rPr>
          <w:lang w:val="ru-RU"/>
        </w:rPr>
      </w:pPr>
      <w:r w:rsidRPr="00FA7A0B">
        <w:rPr>
          <w:lang w:val="ru-RU"/>
        </w:rPr>
        <w:t>определять критерии правильности (корректности) выполнения учебной задачи;</w:t>
      </w:r>
    </w:p>
    <w:p w:rsidR="006F4E80" w:rsidRPr="00FA7A0B" w:rsidRDefault="00FA7A0B">
      <w:pPr>
        <w:numPr>
          <w:ilvl w:val="0"/>
          <w:numId w:val="4"/>
        </w:numPr>
        <w:tabs>
          <w:tab w:val="left" w:pos="993"/>
        </w:tabs>
        <w:ind w:left="0" w:firstLine="709"/>
        <w:jc w:val="both"/>
        <w:rPr>
          <w:lang w:val="ru-RU"/>
        </w:rPr>
      </w:pPr>
      <w:r w:rsidRPr="00FA7A0B">
        <w:rPr>
          <w:lang w:val="ru-RU"/>
        </w:rPr>
        <w:t>анализировать и обосновывать применение соответствующего инструментария для выполнения учебной задачи;</w:t>
      </w:r>
    </w:p>
    <w:p w:rsidR="006F4E80" w:rsidRPr="00FA7A0B" w:rsidRDefault="00FA7A0B">
      <w:pPr>
        <w:numPr>
          <w:ilvl w:val="0"/>
          <w:numId w:val="4"/>
        </w:numPr>
        <w:tabs>
          <w:tab w:val="left" w:pos="993"/>
        </w:tabs>
        <w:ind w:left="0" w:firstLine="709"/>
        <w:jc w:val="both"/>
        <w:rPr>
          <w:lang w:val="ru-RU"/>
        </w:rPr>
      </w:pPr>
      <w:r w:rsidRPr="00FA7A0B">
        <w:rPr>
          <w:lang w:val="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6F4E80" w:rsidRPr="00FA7A0B" w:rsidRDefault="00FA7A0B">
      <w:pPr>
        <w:numPr>
          <w:ilvl w:val="0"/>
          <w:numId w:val="4"/>
        </w:numPr>
        <w:tabs>
          <w:tab w:val="left" w:pos="993"/>
        </w:tabs>
        <w:ind w:left="0" w:firstLine="709"/>
        <w:jc w:val="both"/>
        <w:rPr>
          <w:lang w:val="ru-RU"/>
        </w:rPr>
      </w:pPr>
      <w:r w:rsidRPr="00FA7A0B">
        <w:rPr>
          <w:lang w:val="ru-RU"/>
        </w:rPr>
        <w:t>оценивать продукт своей деятельности по заданным и/или самостоятельно опред</w:t>
      </w:r>
      <w:r w:rsidRPr="00FA7A0B">
        <w:rPr>
          <w:lang w:val="ru-RU"/>
        </w:rPr>
        <w:t>е</w:t>
      </w:r>
      <w:r w:rsidRPr="00FA7A0B">
        <w:rPr>
          <w:lang w:val="ru-RU"/>
        </w:rPr>
        <w:t>ленным критериям в соответствии с целью деятельности;</w:t>
      </w:r>
    </w:p>
    <w:p w:rsidR="006F4E80" w:rsidRPr="00FA7A0B" w:rsidRDefault="00FA7A0B">
      <w:pPr>
        <w:numPr>
          <w:ilvl w:val="0"/>
          <w:numId w:val="4"/>
        </w:numPr>
        <w:tabs>
          <w:tab w:val="left" w:pos="993"/>
        </w:tabs>
        <w:ind w:left="0" w:firstLine="709"/>
        <w:jc w:val="both"/>
        <w:rPr>
          <w:lang w:val="ru-RU"/>
        </w:rPr>
      </w:pPr>
      <w:r w:rsidRPr="00FA7A0B">
        <w:rPr>
          <w:lang w:val="ru-RU"/>
        </w:rPr>
        <w:t>обосновывать достижимость цели выбранным способом на основе оценки своих внутренних ресурсов и доступных внешних ресурсов;</w:t>
      </w:r>
    </w:p>
    <w:p w:rsidR="006F4E80" w:rsidRPr="00FA7A0B" w:rsidRDefault="00FA7A0B">
      <w:pPr>
        <w:numPr>
          <w:ilvl w:val="0"/>
          <w:numId w:val="4"/>
        </w:numPr>
        <w:tabs>
          <w:tab w:val="left" w:pos="993"/>
        </w:tabs>
        <w:ind w:left="0" w:firstLine="709"/>
        <w:jc w:val="both"/>
        <w:rPr>
          <w:lang w:val="ru-RU"/>
        </w:rPr>
      </w:pPr>
      <w:r w:rsidRPr="00FA7A0B">
        <w:rPr>
          <w:lang w:val="ru-RU"/>
        </w:rPr>
        <w:t>фиксировать и анализировать динамику собственных образовательных результатов.</w:t>
      </w:r>
    </w:p>
    <w:p w:rsidR="006F4E80" w:rsidRDefault="00FA7A0B">
      <w:pPr>
        <w:numPr>
          <w:ilvl w:val="0"/>
          <w:numId w:val="2"/>
        </w:numPr>
        <w:tabs>
          <w:tab w:val="left" w:pos="1134"/>
        </w:tabs>
        <w:ind w:left="0" w:firstLine="709"/>
        <w:jc w:val="both"/>
        <w:rPr>
          <w:b/>
        </w:rPr>
      </w:pPr>
      <w:r w:rsidRPr="00FA7A0B">
        <w:rPr>
          <w:lang w:val="ru-RU"/>
        </w:rPr>
        <w:t>Владение основами самоконтроля, самооценки, принятия решений и осуществл</w:t>
      </w:r>
      <w:r w:rsidRPr="00FA7A0B">
        <w:rPr>
          <w:lang w:val="ru-RU"/>
        </w:rPr>
        <w:t>е</w:t>
      </w:r>
      <w:r w:rsidRPr="00FA7A0B">
        <w:rPr>
          <w:lang w:val="ru-RU"/>
        </w:rPr>
        <w:t xml:space="preserve">ния осознанного выбора в учебной и познавательной. </w:t>
      </w:r>
      <w:r>
        <w:t>Обучающийся сможет:</w:t>
      </w:r>
    </w:p>
    <w:p w:rsidR="006F4E80" w:rsidRPr="00FA7A0B" w:rsidRDefault="00FA7A0B">
      <w:pPr>
        <w:numPr>
          <w:ilvl w:val="0"/>
          <w:numId w:val="4"/>
        </w:numPr>
        <w:tabs>
          <w:tab w:val="left" w:pos="993"/>
        </w:tabs>
        <w:ind w:left="0" w:firstLine="709"/>
        <w:jc w:val="both"/>
        <w:rPr>
          <w:lang w:val="ru-RU"/>
        </w:rPr>
      </w:pPr>
      <w:r w:rsidRPr="00FA7A0B">
        <w:rPr>
          <w:lang w:val="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6F4E80" w:rsidRPr="00FA7A0B" w:rsidRDefault="00FA7A0B">
      <w:pPr>
        <w:numPr>
          <w:ilvl w:val="0"/>
          <w:numId w:val="4"/>
        </w:numPr>
        <w:tabs>
          <w:tab w:val="left" w:pos="993"/>
        </w:tabs>
        <w:ind w:left="0" w:firstLine="709"/>
        <w:jc w:val="both"/>
        <w:rPr>
          <w:lang w:val="ru-RU"/>
        </w:rPr>
      </w:pPr>
      <w:r w:rsidRPr="00FA7A0B">
        <w:rPr>
          <w:lang w:val="ru-RU"/>
        </w:rPr>
        <w:t>соотносить реальные и планируемые результаты индивидуальной образовательной деятельности и делать выводы;</w:t>
      </w:r>
    </w:p>
    <w:p w:rsidR="006F4E80" w:rsidRPr="00FA7A0B" w:rsidRDefault="00FA7A0B">
      <w:pPr>
        <w:numPr>
          <w:ilvl w:val="0"/>
          <w:numId w:val="4"/>
        </w:numPr>
        <w:tabs>
          <w:tab w:val="left" w:pos="993"/>
        </w:tabs>
        <w:ind w:left="0" w:firstLine="709"/>
        <w:jc w:val="both"/>
        <w:rPr>
          <w:lang w:val="ru-RU"/>
        </w:rPr>
      </w:pPr>
      <w:r w:rsidRPr="00FA7A0B">
        <w:rPr>
          <w:lang w:val="ru-RU"/>
        </w:rPr>
        <w:t>принимать решение в учебной ситуации и нести за него ответственность;</w:t>
      </w:r>
    </w:p>
    <w:p w:rsidR="006F4E80" w:rsidRPr="00FA7A0B" w:rsidRDefault="00FA7A0B">
      <w:pPr>
        <w:numPr>
          <w:ilvl w:val="0"/>
          <w:numId w:val="4"/>
        </w:numPr>
        <w:tabs>
          <w:tab w:val="left" w:pos="993"/>
        </w:tabs>
        <w:ind w:left="0" w:firstLine="709"/>
        <w:jc w:val="both"/>
        <w:rPr>
          <w:lang w:val="ru-RU"/>
        </w:rPr>
      </w:pPr>
      <w:r w:rsidRPr="00FA7A0B">
        <w:rPr>
          <w:lang w:val="ru-RU"/>
        </w:rPr>
        <w:lastRenderedPageBreak/>
        <w:t>самостоятельно определять причины своего успеха или неуспеха и находить спос</w:t>
      </w:r>
      <w:r w:rsidRPr="00FA7A0B">
        <w:rPr>
          <w:lang w:val="ru-RU"/>
        </w:rPr>
        <w:t>о</w:t>
      </w:r>
      <w:r w:rsidRPr="00FA7A0B">
        <w:rPr>
          <w:lang w:val="ru-RU"/>
        </w:rPr>
        <w:t>бы выхода из ситуации неуспеха;</w:t>
      </w:r>
    </w:p>
    <w:p w:rsidR="006F4E80" w:rsidRPr="00FA7A0B" w:rsidRDefault="00FA7A0B">
      <w:pPr>
        <w:numPr>
          <w:ilvl w:val="0"/>
          <w:numId w:val="4"/>
        </w:numPr>
        <w:tabs>
          <w:tab w:val="left" w:pos="993"/>
        </w:tabs>
        <w:ind w:left="0" w:firstLine="709"/>
        <w:jc w:val="both"/>
        <w:rPr>
          <w:lang w:val="ru-RU"/>
        </w:rPr>
      </w:pPr>
      <w:r w:rsidRPr="00FA7A0B">
        <w:rPr>
          <w:lang w:val="ru-RU"/>
        </w:rPr>
        <w:t>ретроспективно определять, какие действия по решению учебной задачи или пар</w:t>
      </w:r>
      <w:r w:rsidRPr="00FA7A0B">
        <w:rPr>
          <w:lang w:val="ru-RU"/>
        </w:rPr>
        <w:t>а</w:t>
      </w:r>
      <w:r w:rsidRPr="00FA7A0B">
        <w:rPr>
          <w:lang w:val="ru-RU"/>
        </w:rPr>
        <w:t>метры этих действий привели к получению имеющегося продукта учебной деятельности;</w:t>
      </w:r>
    </w:p>
    <w:p w:rsidR="006F4E80" w:rsidRPr="00FA7A0B" w:rsidRDefault="00FA7A0B">
      <w:pPr>
        <w:numPr>
          <w:ilvl w:val="0"/>
          <w:numId w:val="4"/>
        </w:numPr>
        <w:tabs>
          <w:tab w:val="left" w:pos="993"/>
        </w:tabs>
        <w:ind w:left="0" w:firstLine="709"/>
        <w:jc w:val="both"/>
        <w:rPr>
          <w:lang w:val="ru-RU"/>
        </w:rPr>
      </w:pPr>
      <w:r w:rsidRPr="00FA7A0B">
        <w:rPr>
          <w:lang w:val="ru-RU"/>
        </w:rPr>
        <w:t>демонстрировать приемы регуляции психофизиологических/ эмоциональных с</w:t>
      </w:r>
      <w:r w:rsidRPr="00FA7A0B">
        <w:rPr>
          <w:lang w:val="ru-RU"/>
        </w:rPr>
        <w:t>о</w:t>
      </w:r>
      <w:r w:rsidRPr="00FA7A0B">
        <w:rPr>
          <w:lang w:val="ru-RU"/>
        </w:rPr>
        <w:t>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w:t>
      </w:r>
      <w:r w:rsidRPr="00FA7A0B">
        <w:rPr>
          <w:lang w:val="ru-RU"/>
        </w:rPr>
        <w:t>ы</w:t>
      </w:r>
      <w:r w:rsidRPr="00FA7A0B">
        <w:rPr>
          <w:lang w:val="ru-RU"/>
        </w:rPr>
        <w:t>шения психофизиологической реактивности).</w:t>
      </w:r>
    </w:p>
    <w:p w:rsidR="006F4E80" w:rsidRDefault="00FA7A0B">
      <w:pPr>
        <w:ind w:firstLine="709"/>
        <w:jc w:val="both"/>
        <w:rPr>
          <w:b/>
        </w:rPr>
      </w:pPr>
      <w:r>
        <w:rPr>
          <w:b/>
        </w:rPr>
        <w:t>Познавательные УУД</w:t>
      </w:r>
    </w:p>
    <w:p w:rsidR="006F4E80" w:rsidRDefault="00FA7A0B">
      <w:pPr>
        <w:numPr>
          <w:ilvl w:val="0"/>
          <w:numId w:val="2"/>
        </w:numPr>
        <w:tabs>
          <w:tab w:val="left" w:pos="1134"/>
        </w:tabs>
        <w:ind w:left="0" w:firstLine="709"/>
        <w:jc w:val="both"/>
      </w:pPr>
      <w:r w:rsidRPr="00FA7A0B">
        <w:rPr>
          <w:lang w:val="ru-RU"/>
        </w:rPr>
        <w:t>Умение определять понятия, создавать обобщения, устанавливать аналогии, кла</w:t>
      </w:r>
      <w:r w:rsidRPr="00FA7A0B">
        <w:rPr>
          <w:lang w:val="ru-RU"/>
        </w:rPr>
        <w:t>с</w:t>
      </w:r>
      <w:r w:rsidRPr="00FA7A0B">
        <w:rPr>
          <w:lang w:val="ru-RU"/>
        </w:rPr>
        <w:t>сифицировать, самостоятельно выбирать основания и критерии для классификации, устана</w:t>
      </w:r>
      <w:r w:rsidRPr="00FA7A0B">
        <w:rPr>
          <w:lang w:val="ru-RU"/>
        </w:rPr>
        <w:t>в</w:t>
      </w:r>
      <w:r w:rsidRPr="00FA7A0B">
        <w:rPr>
          <w:lang w:val="ru-RU"/>
        </w:rPr>
        <w:t>ливать причинно-следственные связи, строить логическое рассуждение, умозаключение (и</w:t>
      </w:r>
      <w:r w:rsidRPr="00FA7A0B">
        <w:rPr>
          <w:lang w:val="ru-RU"/>
        </w:rPr>
        <w:t>н</w:t>
      </w:r>
      <w:r w:rsidRPr="00FA7A0B">
        <w:rPr>
          <w:lang w:val="ru-RU"/>
        </w:rPr>
        <w:t xml:space="preserve">дуктивное, дедуктивное, по аналогии) и делать выводы. </w:t>
      </w:r>
      <w:r>
        <w:t>Обучающийся сможет:</w:t>
      </w:r>
    </w:p>
    <w:p w:rsidR="006F4E80" w:rsidRPr="00FA7A0B" w:rsidRDefault="00FA7A0B">
      <w:pPr>
        <w:numPr>
          <w:ilvl w:val="0"/>
          <w:numId w:val="4"/>
        </w:numPr>
        <w:tabs>
          <w:tab w:val="left" w:pos="993"/>
        </w:tabs>
        <w:ind w:left="0" w:firstLine="709"/>
        <w:jc w:val="both"/>
        <w:rPr>
          <w:lang w:val="ru-RU"/>
        </w:rPr>
      </w:pPr>
      <w:r w:rsidRPr="00FA7A0B">
        <w:rPr>
          <w:lang w:val="ru-RU"/>
        </w:rPr>
        <w:t>подбирать слова, соподчиненные ключевому слову, определяющие его признаки и свойства;</w:t>
      </w:r>
    </w:p>
    <w:p w:rsidR="006F4E80" w:rsidRPr="00FA7A0B" w:rsidRDefault="00FA7A0B">
      <w:pPr>
        <w:numPr>
          <w:ilvl w:val="0"/>
          <w:numId w:val="4"/>
        </w:numPr>
        <w:tabs>
          <w:tab w:val="left" w:pos="993"/>
        </w:tabs>
        <w:ind w:left="0" w:firstLine="709"/>
        <w:jc w:val="both"/>
        <w:rPr>
          <w:lang w:val="ru-RU"/>
        </w:rPr>
      </w:pPr>
      <w:r w:rsidRPr="00FA7A0B">
        <w:rPr>
          <w:lang w:val="ru-RU"/>
        </w:rPr>
        <w:t>выстраивать логическую цепочку, состоящую из ключевого слова и соподчине</w:t>
      </w:r>
      <w:r w:rsidRPr="00FA7A0B">
        <w:rPr>
          <w:lang w:val="ru-RU"/>
        </w:rPr>
        <w:t>н</w:t>
      </w:r>
      <w:r w:rsidRPr="00FA7A0B">
        <w:rPr>
          <w:lang w:val="ru-RU"/>
        </w:rPr>
        <w:t>ных ему слов;</w:t>
      </w:r>
    </w:p>
    <w:p w:rsidR="006F4E80" w:rsidRPr="00FA7A0B" w:rsidRDefault="00FA7A0B">
      <w:pPr>
        <w:numPr>
          <w:ilvl w:val="0"/>
          <w:numId w:val="4"/>
        </w:numPr>
        <w:tabs>
          <w:tab w:val="left" w:pos="993"/>
        </w:tabs>
        <w:ind w:left="0" w:firstLine="709"/>
        <w:jc w:val="both"/>
        <w:rPr>
          <w:lang w:val="ru-RU"/>
        </w:rPr>
      </w:pPr>
      <w:r w:rsidRPr="00FA7A0B">
        <w:rPr>
          <w:lang w:val="ru-RU"/>
        </w:rPr>
        <w:t>выделять общий признак двух или нескольких предметов или явлений и объяснять их сходство;</w:t>
      </w:r>
    </w:p>
    <w:p w:rsidR="006F4E80" w:rsidRPr="00FA7A0B" w:rsidRDefault="00FA7A0B">
      <w:pPr>
        <w:numPr>
          <w:ilvl w:val="0"/>
          <w:numId w:val="4"/>
        </w:numPr>
        <w:tabs>
          <w:tab w:val="left" w:pos="993"/>
        </w:tabs>
        <w:ind w:left="0" w:firstLine="709"/>
        <w:jc w:val="both"/>
        <w:rPr>
          <w:lang w:val="ru-RU"/>
        </w:rPr>
      </w:pPr>
      <w:r w:rsidRPr="00FA7A0B">
        <w:rPr>
          <w:lang w:val="ru-RU"/>
        </w:rPr>
        <w:t>объединять предметы и явления в группы по определенным признакам, сравнивать, классифицировать и обобщать факты и явления;</w:t>
      </w:r>
    </w:p>
    <w:p w:rsidR="006F4E80" w:rsidRPr="00FA7A0B" w:rsidRDefault="00FA7A0B">
      <w:pPr>
        <w:numPr>
          <w:ilvl w:val="0"/>
          <w:numId w:val="4"/>
        </w:numPr>
        <w:tabs>
          <w:tab w:val="left" w:pos="993"/>
        </w:tabs>
        <w:ind w:left="0" w:firstLine="709"/>
        <w:jc w:val="both"/>
        <w:rPr>
          <w:lang w:val="ru-RU"/>
        </w:rPr>
      </w:pPr>
      <w:r w:rsidRPr="00FA7A0B">
        <w:rPr>
          <w:lang w:val="ru-RU"/>
        </w:rPr>
        <w:t>выделять явление из общего ряда других явлений;</w:t>
      </w:r>
    </w:p>
    <w:p w:rsidR="006F4E80" w:rsidRPr="00FA7A0B" w:rsidRDefault="00FA7A0B">
      <w:pPr>
        <w:numPr>
          <w:ilvl w:val="0"/>
          <w:numId w:val="4"/>
        </w:numPr>
        <w:tabs>
          <w:tab w:val="left" w:pos="993"/>
        </w:tabs>
        <w:ind w:left="0" w:firstLine="709"/>
        <w:jc w:val="both"/>
        <w:rPr>
          <w:lang w:val="ru-RU"/>
        </w:rPr>
      </w:pPr>
      <w:r w:rsidRPr="00FA7A0B">
        <w:rPr>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w:t>
      </w:r>
      <w:r w:rsidRPr="00FA7A0B">
        <w:rPr>
          <w:lang w:val="ru-RU"/>
        </w:rPr>
        <w:t>н</w:t>
      </w:r>
      <w:r w:rsidRPr="00FA7A0B">
        <w:rPr>
          <w:lang w:val="ru-RU"/>
        </w:rPr>
        <w:t>ного явления, выявлять причины и следствия явлений;</w:t>
      </w:r>
    </w:p>
    <w:p w:rsidR="006F4E80" w:rsidRPr="00FA7A0B" w:rsidRDefault="00FA7A0B">
      <w:pPr>
        <w:numPr>
          <w:ilvl w:val="0"/>
          <w:numId w:val="4"/>
        </w:numPr>
        <w:tabs>
          <w:tab w:val="left" w:pos="993"/>
        </w:tabs>
        <w:ind w:left="0" w:firstLine="709"/>
        <w:jc w:val="both"/>
        <w:rPr>
          <w:lang w:val="ru-RU"/>
        </w:rPr>
      </w:pPr>
      <w:r w:rsidRPr="00FA7A0B">
        <w:rPr>
          <w:lang w:val="ru-RU"/>
        </w:rPr>
        <w:t>строить рассуждение от общих закономерностей к частным явлениям и от частных явлений к общим закономерностям;</w:t>
      </w:r>
    </w:p>
    <w:p w:rsidR="006F4E80" w:rsidRPr="00FA7A0B" w:rsidRDefault="00FA7A0B">
      <w:pPr>
        <w:numPr>
          <w:ilvl w:val="0"/>
          <w:numId w:val="4"/>
        </w:numPr>
        <w:tabs>
          <w:tab w:val="left" w:pos="993"/>
        </w:tabs>
        <w:ind w:left="0" w:firstLine="709"/>
        <w:jc w:val="both"/>
        <w:rPr>
          <w:lang w:val="ru-RU"/>
        </w:rPr>
      </w:pPr>
      <w:r w:rsidRPr="00FA7A0B">
        <w:rPr>
          <w:lang w:val="ru-RU"/>
        </w:rPr>
        <w:t>строить рассуждение на основе сравнения предметов и явлений, выделяя при этом общие признаки;</w:t>
      </w:r>
    </w:p>
    <w:p w:rsidR="006F4E80" w:rsidRPr="00FA7A0B" w:rsidRDefault="00FA7A0B">
      <w:pPr>
        <w:numPr>
          <w:ilvl w:val="0"/>
          <w:numId w:val="4"/>
        </w:numPr>
        <w:tabs>
          <w:tab w:val="left" w:pos="993"/>
        </w:tabs>
        <w:ind w:left="0" w:firstLine="709"/>
        <w:jc w:val="both"/>
        <w:rPr>
          <w:lang w:val="ru-RU"/>
        </w:rPr>
      </w:pPr>
      <w:r w:rsidRPr="00FA7A0B">
        <w:rPr>
          <w:lang w:val="ru-RU"/>
        </w:rPr>
        <w:t>излагать полученную информацию, интерпретируя ее в контексте решаемой зад</w:t>
      </w:r>
      <w:r w:rsidRPr="00FA7A0B">
        <w:rPr>
          <w:lang w:val="ru-RU"/>
        </w:rPr>
        <w:t>а</w:t>
      </w:r>
      <w:r w:rsidRPr="00FA7A0B">
        <w:rPr>
          <w:lang w:val="ru-RU"/>
        </w:rPr>
        <w:t>чи;</w:t>
      </w:r>
    </w:p>
    <w:p w:rsidR="006F4E80" w:rsidRPr="00FA7A0B" w:rsidRDefault="00FA7A0B">
      <w:pPr>
        <w:numPr>
          <w:ilvl w:val="0"/>
          <w:numId w:val="4"/>
        </w:numPr>
        <w:tabs>
          <w:tab w:val="left" w:pos="993"/>
        </w:tabs>
        <w:ind w:left="0" w:firstLine="709"/>
        <w:jc w:val="both"/>
        <w:rPr>
          <w:lang w:val="ru-RU"/>
        </w:rPr>
      </w:pPr>
      <w:r w:rsidRPr="00FA7A0B">
        <w:rPr>
          <w:lang w:val="ru-RU"/>
        </w:rPr>
        <w:t>самостоятельно указывать на информацию, нуждающуюся в проверке, предлагать и применять способ проверки достоверности информации;</w:t>
      </w:r>
    </w:p>
    <w:p w:rsidR="006F4E80" w:rsidRPr="00FA7A0B" w:rsidRDefault="00FA7A0B">
      <w:pPr>
        <w:numPr>
          <w:ilvl w:val="0"/>
          <w:numId w:val="4"/>
        </w:numPr>
        <w:tabs>
          <w:tab w:val="left" w:pos="993"/>
        </w:tabs>
        <w:ind w:left="0" w:firstLine="709"/>
        <w:jc w:val="both"/>
        <w:rPr>
          <w:lang w:val="ru-RU"/>
        </w:rPr>
      </w:pPr>
      <w:r w:rsidRPr="00FA7A0B">
        <w:rPr>
          <w:lang w:val="ru-RU"/>
        </w:rPr>
        <w:t>вербализовать эмоциональное впечатление, оказанное на него источником;</w:t>
      </w:r>
    </w:p>
    <w:p w:rsidR="006F4E80" w:rsidRPr="00FA7A0B" w:rsidRDefault="00FA7A0B">
      <w:pPr>
        <w:numPr>
          <w:ilvl w:val="0"/>
          <w:numId w:val="4"/>
        </w:numPr>
        <w:tabs>
          <w:tab w:val="left" w:pos="993"/>
        </w:tabs>
        <w:ind w:left="0" w:firstLine="709"/>
        <w:jc w:val="both"/>
        <w:rPr>
          <w:lang w:val="ru-RU"/>
        </w:rPr>
      </w:pPr>
      <w:r w:rsidRPr="00FA7A0B">
        <w:rPr>
          <w:lang w:val="ru-RU"/>
        </w:rPr>
        <w:t>объяснять явления, процессы, связи и отношения, выявляемые в ходе познавател</w:t>
      </w:r>
      <w:r w:rsidRPr="00FA7A0B">
        <w:rPr>
          <w:lang w:val="ru-RU"/>
        </w:rPr>
        <w:t>ь</w:t>
      </w:r>
      <w:r w:rsidRPr="00FA7A0B">
        <w:rPr>
          <w:lang w:val="ru-RU"/>
        </w:rPr>
        <w:t>ной и исследовательской деятельности (приводить объяснение с изменением формы пре</w:t>
      </w:r>
      <w:r w:rsidRPr="00FA7A0B">
        <w:rPr>
          <w:lang w:val="ru-RU"/>
        </w:rPr>
        <w:t>д</w:t>
      </w:r>
      <w:r w:rsidRPr="00FA7A0B">
        <w:rPr>
          <w:lang w:val="ru-RU"/>
        </w:rPr>
        <w:t>ставления; объяснять, детализируя или обобщая; объяснять с заданной точки зрения);</w:t>
      </w:r>
    </w:p>
    <w:p w:rsidR="006F4E80" w:rsidRPr="00FA7A0B" w:rsidRDefault="00FA7A0B">
      <w:pPr>
        <w:numPr>
          <w:ilvl w:val="0"/>
          <w:numId w:val="4"/>
        </w:numPr>
        <w:tabs>
          <w:tab w:val="left" w:pos="993"/>
        </w:tabs>
        <w:ind w:left="0" w:firstLine="709"/>
        <w:jc w:val="both"/>
        <w:rPr>
          <w:lang w:val="ru-RU"/>
        </w:rPr>
      </w:pPr>
      <w:r w:rsidRPr="00FA7A0B">
        <w:rPr>
          <w:lang w:val="ru-RU"/>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w:t>
      </w:r>
      <w:r w:rsidRPr="00FA7A0B">
        <w:rPr>
          <w:lang w:val="ru-RU"/>
        </w:rPr>
        <w:t>в</w:t>
      </w:r>
      <w:r w:rsidRPr="00FA7A0B">
        <w:rPr>
          <w:lang w:val="ru-RU"/>
        </w:rPr>
        <w:t>ляя причинно-следственный анализ;</w:t>
      </w:r>
    </w:p>
    <w:p w:rsidR="006F4E80" w:rsidRPr="00FA7A0B" w:rsidRDefault="00FA7A0B">
      <w:pPr>
        <w:numPr>
          <w:ilvl w:val="0"/>
          <w:numId w:val="4"/>
        </w:numPr>
        <w:tabs>
          <w:tab w:val="left" w:pos="993"/>
        </w:tabs>
        <w:ind w:left="0" w:firstLine="709"/>
        <w:jc w:val="both"/>
        <w:rPr>
          <w:lang w:val="ru-RU"/>
        </w:rPr>
      </w:pPr>
      <w:r w:rsidRPr="00FA7A0B">
        <w:rPr>
          <w:lang w:val="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6F4E80" w:rsidRDefault="00FA7A0B">
      <w:pPr>
        <w:numPr>
          <w:ilvl w:val="0"/>
          <w:numId w:val="2"/>
        </w:numPr>
        <w:tabs>
          <w:tab w:val="left" w:pos="1134"/>
        </w:tabs>
        <w:ind w:left="0" w:firstLine="709"/>
        <w:jc w:val="both"/>
      </w:pPr>
      <w:r w:rsidRPr="00FA7A0B">
        <w:rPr>
          <w:lang w:val="ru-RU"/>
        </w:rPr>
        <w:t>Умение создавать, применять и преобразовывать знаки и символы, модели и сх</w:t>
      </w:r>
      <w:r w:rsidRPr="00FA7A0B">
        <w:rPr>
          <w:lang w:val="ru-RU"/>
        </w:rPr>
        <w:t>е</w:t>
      </w:r>
      <w:r w:rsidRPr="00FA7A0B">
        <w:rPr>
          <w:lang w:val="ru-RU"/>
        </w:rPr>
        <w:t xml:space="preserve">мы для решения учебных и познавательных задач. </w:t>
      </w:r>
      <w:r>
        <w:t>Обучающийся сможет:</w:t>
      </w:r>
    </w:p>
    <w:p w:rsidR="006F4E80" w:rsidRPr="00FA7A0B" w:rsidRDefault="00FA7A0B">
      <w:pPr>
        <w:numPr>
          <w:ilvl w:val="0"/>
          <w:numId w:val="4"/>
        </w:numPr>
        <w:tabs>
          <w:tab w:val="left" w:pos="993"/>
        </w:tabs>
        <w:ind w:left="0" w:firstLine="709"/>
        <w:jc w:val="both"/>
        <w:rPr>
          <w:lang w:val="ru-RU"/>
        </w:rPr>
      </w:pPr>
      <w:r w:rsidRPr="00FA7A0B">
        <w:rPr>
          <w:lang w:val="ru-RU"/>
        </w:rPr>
        <w:t>обозначать символом и знаком предмет и/или явление;</w:t>
      </w:r>
    </w:p>
    <w:p w:rsidR="006F4E80" w:rsidRPr="00FA7A0B" w:rsidRDefault="00FA7A0B">
      <w:pPr>
        <w:numPr>
          <w:ilvl w:val="0"/>
          <w:numId w:val="4"/>
        </w:numPr>
        <w:tabs>
          <w:tab w:val="left" w:pos="993"/>
        </w:tabs>
        <w:ind w:left="0" w:firstLine="709"/>
        <w:jc w:val="both"/>
        <w:rPr>
          <w:lang w:val="ru-RU"/>
        </w:rPr>
      </w:pPr>
      <w:r w:rsidRPr="00FA7A0B">
        <w:rPr>
          <w:lang w:val="ru-RU"/>
        </w:rPr>
        <w:t>определять логические связи между предметами и/или явлениями, обозначать да</w:t>
      </w:r>
      <w:r w:rsidRPr="00FA7A0B">
        <w:rPr>
          <w:lang w:val="ru-RU"/>
        </w:rPr>
        <w:t>н</w:t>
      </w:r>
      <w:r w:rsidRPr="00FA7A0B">
        <w:rPr>
          <w:lang w:val="ru-RU"/>
        </w:rPr>
        <w:t>ные логические связи с помощью знаков в схеме;</w:t>
      </w:r>
    </w:p>
    <w:p w:rsidR="006F4E80" w:rsidRPr="00FA7A0B" w:rsidRDefault="00FA7A0B">
      <w:pPr>
        <w:numPr>
          <w:ilvl w:val="0"/>
          <w:numId w:val="4"/>
        </w:numPr>
        <w:tabs>
          <w:tab w:val="left" w:pos="993"/>
        </w:tabs>
        <w:ind w:left="0" w:firstLine="709"/>
        <w:jc w:val="both"/>
        <w:rPr>
          <w:lang w:val="ru-RU"/>
        </w:rPr>
      </w:pPr>
      <w:r w:rsidRPr="00FA7A0B">
        <w:rPr>
          <w:lang w:val="ru-RU"/>
        </w:rPr>
        <w:t>создавать абстрактный или реальный образ предмета и/или явления;</w:t>
      </w:r>
    </w:p>
    <w:p w:rsidR="006F4E80" w:rsidRPr="00FA7A0B" w:rsidRDefault="00FA7A0B">
      <w:pPr>
        <w:numPr>
          <w:ilvl w:val="0"/>
          <w:numId w:val="4"/>
        </w:numPr>
        <w:tabs>
          <w:tab w:val="left" w:pos="993"/>
        </w:tabs>
        <w:ind w:left="0" w:firstLine="709"/>
        <w:jc w:val="both"/>
        <w:rPr>
          <w:lang w:val="ru-RU"/>
        </w:rPr>
      </w:pPr>
      <w:r w:rsidRPr="00FA7A0B">
        <w:rPr>
          <w:lang w:val="ru-RU"/>
        </w:rPr>
        <w:t>строить модель/схему на основе условий задачи и/или способа ее решения;</w:t>
      </w:r>
    </w:p>
    <w:p w:rsidR="006F4E80" w:rsidRPr="00FA7A0B" w:rsidRDefault="00FA7A0B">
      <w:pPr>
        <w:numPr>
          <w:ilvl w:val="0"/>
          <w:numId w:val="4"/>
        </w:numPr>
        <w:tabs>
          <w:tab w:val="left" w:pos="993"/>
        </w:tabs>
        <w:ind w:left="0" w:firstLine="709"/>
        <w:jc w:val="both"/>
        <w:rPr>
          <w:lang w:val="ru-RU"/>
        </w:rPr>
      </w:pPr>
      <w:r w:rsidRPr="00FA7A0B">
        <w:rPr>
          <w:lang w:val="ru-RU"/>
        </w:rPr>
        <w:t>создавать вербальные, вещественные и информационные модели с выделением с</w:t>
      </w:r>
      <w:r w:rsidRPr="00FA7A0B">
        <w:rPr>
          <w:lang w:val="ru-RU"/>
        </w:rPr>
        <w:t>у</w:t>
      </w:r>
      <w:r w:rsidRPr="00FA7A0B">
        <w:rPr>
          <w:lang w:val="ru-RU"/>
        </w:rPr>
        <w:t>щественных характеристик объекта для определения способа решения задачи в соответствии с ситуацией;</w:t>
      </w:r>
    </w:p>
    <w:p w:rsidR="006F4E80" w:rsidRPr="00FA7A0B" w:rsidRDefault="00FA7A0B">
      <w:pPr>
        <w:numPr>
          <w:ilvl w:val="0"/>
          <w:numId w:val="4"/>
        </w:numPr>
        <w:tabs>
          <w:tab w:val="left" w:pos="993"/>
        </w:tabs>
        <w:ind w:left="0" w:firstLine="709"/>
        <w:jc w:val="both"/>
        <w:rPr>
          <w:lang w:val="ru-RU"/>
        </w:rPr>
      </w:pPr>
      <w:r w:rsidRPr="00FA7A0B">
        <w:rPr>
          <w:lang w:val="ru-RU"/>
        </w:rPr>
        <w:t>преобразовывать модели с целью выявления общих законов, определяющих да</w:t>
      </w:r>
      <w:r w:rsidRPr="00FA7A0B">
        <w:rPr>
          <w:lang w:val="ru-RU"/>
        </w:rPr>
        <w:t>н</w:t>
      </w:r>
      <w:r w:rsidRPr="00FA7A0B">
        <w:rPr>
          <w:lang w:val="ru-RU"/>
        </w:rPr>
        <w:lastRenderedPageBreak/>
        <w:t>ную предметную область;</w:t>
      </w:r>
    </w:p>
    <w:p w:rsidR="006F4E80" w:rsidRPr="00FA7A0B" w:rsidRDefault="00FA7A0B">
      <w:pPr>
        <w:numPr>
          <w:ilvl w:val="0"/>
          <w:numId w:val="4"/>
        </w:numPr>
        <w:tabs>
          <w:tab w:val="left" w:pos="993"/>
        </w:tabs>
        <w:ind w:left="0" w:firstLine="709"/>
        <w:jc w:val="both"/>
        <w:rPr>
          <w:lang w:val="ru-RU"/>
        </w:rPr>
      </w:pPr>
      <w:r w:rsidRPr="00FA7A0B">
        <w:rPr>
          <w:lang w:val="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6F4E80" w:rsidRPr="00FA7A0B" w:rsidRDefault="00FA7A0B">
      <w:pPr>
        <w:numPr>
          <w:ilvl w:val="0"/>
          <w:numId w:val="4"/>
        </w:numPr>
        <w:tabs>
          <w:tab w:val="left" w:pos="993"/>
        </w:tabs>
        <w:ind w:left="0" w:firstLine="709"/>
        <w:jc w:val="both"/>
        <w:rPr>
          <w:lang w:val="ru-RU"/>
        </w:rPr>
      </w:pPr>
      <w:r w:rsidRPr="00FA7A0B">
        <w:rPr>
          <w:lang w:val="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6F4E80" w:rsidRPr="00FA7A0B" w:rsidRDefault="00FA7A0B">
      <w:pPr>
        <w:numPr>
          <w:ilvl w:val="0"/>
          <w:numId w:val="4"/>
        </w:numPr>
        <w:tabs>
          <w:tab w:val="left" w:pos="993"/>
        </w:tabs>
        <w:ind w:left="0" w:firstLine="709"/>
        <w:jc w:val="both"/>
        <w:rPr>
          <w:lang w:val="ru-RU"/>
        </w:rPr>
      </w:pPr>
      <w:r w:rsidRPr="00FA7A0B">
        <w:rPr>
          <w:lang w:val="ru-RU"/>
        </w:rPr>
        <w:t>строить доказательство: прямое, косвенное, от противного;</w:t>
      </w:r>
    </w:p>
    <w:p w:rsidR="006F4E80" w:rsidRPr="00FA7A0B" w:rsidRDefault="00FA7A0B">
      <w:pPr>
        <w:numPr>
          <w:ilvl w:val="0"/>
          <w:numId w:val="4"/>
        </w:numPr>
        <w:tabs>
          <w:tab w:val="left" w:pos="993"/>
        </w:tabs>
        <w:ind w:left="0" w:firstLine="709"/>
        <w:jc w:val="both"/>
        <w:rPr>
          <w:lang w:val="ru-RU"/>
        </w:rPr>
      </w:pPr>
      <w:r w:rsidRPr="00FA7A0B">
        <w:rPr>
          <w:lang w:val="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w:t>
      </w:r>
      <w:r w:rsidRPr="00FA7A0B">
        <w:rPr>
          <w:lang w:val="ru-RU"/>
        </w:rPr>
        <w:t>а</w:t>
      </w:r>
      <w:r w:rsidRPr="00FA7A0B">
        <w:rPr>
          <w:lang w:val="ru-RU"/>
        </w:rPr>
        <w:t>ции, поставленной цели и/или заданных критериев оценки продукта/результата.</w:t>
      </w:r>
    </w:p>
    <w:p w:rsidR="006F4E80" w:rsidRDefault="00FA7A0B">
      <w:pPr>
        <w:numPr>
          <w:ilvl w:val="0"/>
          <w:numId w:val="2"/>
        </w:numPr>
        <w:tabs>
          <w:tab w:val="left" w:pos="1134"/>
        </w:tabs>
        <w:ind w:left="0" w:firstLine="709"/>
        <w:jc w:val="both"/>
      </w:pPr>
      <w:r>
        <w:t>Смысловое чтение. Обучающийся сможет:</w:t>
      </w:r>
    </w:p>
    <w:p w:rsidR="006F4E80" w:rsidRPr="00FA7A0B" w:rsidRDefault="00FA7A0B">
      <w:pPr>
        <w:numPr>
          <w:ilvl w:val="0"/>
          <w:numId w:val="4"/>
        </w:numPr>
        <w:tabs>
          <w:tab w:val="left" w:pos="993"/>
        </w:tabs>
        <w:ind w:left="0" w:firstLine="709"/>
        <w:jc w:val="both"/>
        <w:rPr>
          <w:lang w:val="ru-RU"/>
        </w:rPr>
      </w:pPr>
      <w:r w:rsidRPr="00FA7A0B">
        <w:rPr>
          <w:lang w:val="ru-RU"/>
        </w:rPr>
        <w:t>находить в тексте требуемую информацию (в соответствии с целями своей де</w:t>
      </w:r>
      <w:r w:rsidRPr="00FA7A0B">
        <w:rPr>
          <w:lang w:val="ru-RU"/>
        </w:rPr>
        <w:t>я</w:t>
      </w:r>
      <w:r w:rsidRPr="00FA7A0B">
        <w:rPr>
          <w:lang w:val="ru-RU"/>
        </w:rPr>
        <w:t>тельности);</w:t>
      </w:r>
    </w:p>
    <w:p w:rsidR="006F4E80" w:rsidRPr="00FA7A0B" w:rsidRDefault="00FA7A0B">
      <w:pPr>
        <w:numPr>
          <w:ilvl w:val="0"/>
          <w:numId w:val="4"/>
        </w:numPr>
        <w:tabs>
          <w:tab w:val="left" w:pos="993"/>
        </w:tabs>
        <w:ind w:left="0" w:firstLine="709"/>
        <w:jc w:val="both"/>
        <w:rPr>
          <w:lang w:val="ru-RU"/>
        </w:rPr>
      </w:pPr>
      <w:r w:rsidRPr="00FA7A0B">
        <w:rPr>
          <w:lang w:val="ru-RU"/>
        </w:rPr>
        <w:t>ориентироваться в содержании текста, понимать целостный смысл текста, структ</w:t>
      </w:r>
      <w:r w:rsidRPr="00FA7A0B">
        <w:rPr>
          <w:lang w:val="ru-RU"/>
        </w:rPr>
        <w:t>у</w:t>
      </w:r>
      <w:r w:rsidRPr="00FA7A0B">
        <w:rPr>
          <w:lang w:val="ru-RU"/>
        </w:rPr>
        <w:t>рировать текст;</w:t>
      </w:r>
    </w:p>
    <w:p w:rsidR="006F4E80" w:rsidRPr="00FA7A0B" w:rsidRDefault="00FA7A0B">
      <w:pPr>
        <w:numPr>
          <w:ilvl w:val="0"/>
          <w:numId w:val="4"/>
        </w:numPr>
        <w:tabs>
          <w:tab w:val="left" w:pos="993"/>
        </w:tabs>
        <w:ind w:left="0" w:firstLine="709"/>
        <w:jc w:val="both"/>
        <w:rPr>
          <w:lang w:val="ru-RU"/>
        </w:rPr>
      </w:pPr>
      <w:r w:rsidRPr="00FA7A0B">
        <w:rPr>
          <w:lang w:val="ru-RU"/>
        </w:rPr>
        <w:t>устанавливать взаимосвязь описанных в тексте событий, явлений, процессов;</w:t>
      </w:r>
    </w:p>
    <w:p w:rsidR="006F4E80" w:rsidRDefault="00FA7A0B">
      <w:pPr>
        <w:numPr>
          <w:ilvl w:val="0"/>
          <w:numId w:val="4"/>
        </w:numPr>
        <w:tabs>
          <w:tab w:val="left" w:pos="993"/>
        </w:tabs>
        <w:ind w:left="0" w:firstLine="709"/>
        <w:jc w:val="both"/>
      </w:pPr>
      <w:r>
        <w:t>резюмировать главную идею текста;</w:t>
      </w:r>
    </w:p>
    <w:p w:rsidR="006F4E80" w:rsidRPr="00FA7A0B" w:rsidRDefault="00FA7A0B">
      <w:pPr>
        <w:numPr>
          <w:ilvl w:val="0"/>
          <w:numId w:val="4"/>
        </w:numPr>
        <w:tabs>
          <w:tab w:val="left" w:pos="993"/>
        </w:tabs>
        <w:ind w:left="0" w:firstLine="709"/>
        <w:jc w:val="both"/>
        <w:rPr>
          <w:lang w:val="ru-RU"/>
        </w:rPr>
      </w:pPr>
      <w:r w:rsidRPr="00FA7A0B">
        <w:rPr>
          <w:lang w:val="ru-RU"/>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w:t>
      </w:r>
      <w:r w:rsidRPr="00FA7A0B">
        <w:rPr>
          <w:lang w:val="ru-RU"/>
        </w:rPr>
        <w:t>н</w:t>
      </w:r>
      <w:r w:rsidRPr="00FA7A0B">
        <w:rPr>
          <w:lang w:val="ru-RU"/>
        </w:rPr>
        <w:t xml:space="preserve">ный, текст </w:t>
      </w:r>
      <w:r>
        <w:t>non</w:t>
      </w:r>
      <w:r w:rsidRPr="00FA7A0B">
        <w:rPr>
          <w:lang w:val="ru-RU"/>
        </w:rPr>
        <w:t>-</w:t>
      </w:r>
      <w:r>
        <w:t>fiction</w:t>
      </w:r>
      <w:r w:rsidRPr="00FA7A0B">
        <w:rPr>
          <w:lang w:val="ru-RU"/>
        </w:rPr>
        <w:t>);</w:t>
      </w:r>
    </w:p>
    <w:p w:rsidR="006F4E80" w:rsidRPr="00FA7A0B" w:rsidRDefault="00FA7A0B">
      <w:pPr>
        <w:numPr>
          <w:ilvl w:val="0"/>
          <w:numId w:val="4"/>
        </w:numPr>
        <w:tabs>
          <w:tab w:val="left" w:pos="993"/>
        </w:tabs>
        <w:ind w:left="0" w:firstLine="709"/>
        <w:jc w:val="both"/>
        <w:rPr>
          <w:lang w:val="ru-RU"/>
        </w:rPr>
      </w:pPr>
      <w:r w:rsidRPr="00FA7A0B">
        <w:rPr>
          <w:lang w:val="ru-RU"/>
        </w:rPr>
        <w:t>критически оценивать содержание и форму текста.</w:t>
      </w:r>
    </w:p>
    <w:p w:rsidR="006F4E80" w:rsidRDefault="00FA7A0B">
      <w:pPr>
        <w:numPr>
          <w:ilvl w:val="0"/>
          <w:numId w:val="2"/>
        </w:numPr>
        <w:tabs>
          <w:tab w:val="left" w:pos="1134"/>
        </w:tabs>
        <w:ind w:left="0" w:firstLine="709"/>
        <w:jc w:val="both"/>
      </w:pPr>
      <w:r w:rsidRPr="00FA7A0B">
        <w:rPr>
          <w:lang w:val="ru-RU"/>
        </w:rPr>
        <w:t>Формирование и развитие экологического мышления, умение применять его в п</w:t>
      </w:r>
      <w:r w:rsidRPr="00FA7A0B">
        <w:rPr>
          <w:lang w:val="ru-RU"/>
        </w:rPr>
        <w:t>о</w:t>
      </w:r>
      <w:r w:rsidRPr="00FA7A0B">
        <w:rPr>
          <w:lang w:val="ru-RU"/>
        </w:rPr>
        <w:t xml:space="preserve">знавательной, коммуникативной, социальной практике и профессиональной ориентации. </w:t>
      </w:r>
      <w:r>
        <w:t>Обучающийся сможет:</w:t>
      </w:r>
    </w:p>
    <w:p w:rsidR="006F4E80" w:rsidRPr="00FA7A0B" w:rsidRDefault="00FA7A0B">
      <w:pPr>
        <w:numPr>
          <w:ilvl w:val="0"/>
          <w:numId w:val="4"/>
        </w:numPr>
        <w:tabs>
          <w:tab w:val="left" w:pos="993"/>
        </w:tabs>
        <w:ind w:left="0" w:firstLine="709"/>
        <w:jc w:val="both"/>
        <w:rPr>
          <w:lang w:val="ru-RU"/>
        </w:rPr>
      </w:pPr>
      <w:r w:rsidRPr="00FA7A0B">
        <w:rPr>
          <w:lang w:val="ru-RU"/>
        </w:rPr>
        <w:t>определять свое отношение к природной среде;</w:t>
      </w:r>
    </w:p>
    <w:p w:rsidR="006F4E80" w:rsidRPr="00FA7A0B" w:rsidRDefault="00FA7A0B">
      <w:pPr>
        <w:numPr>
          <w:ilvl w:val="0"/>
          <w:numId w:val="4"/>
        </w:numPr>
        <w:tabs>
          <w:tab w:val="left" w:pos="993"/>
        </w:tabs>
        <w:ind w:left="0" w:firstLine="709"/>
        <w:jc w:val="both"/>
        <w:rPr>
          <w:lang w:val="ru-RU"/>
        </w:rPr>
      </w:pPr>
      <w:r w:rsidRPr="00FA7A0B">
        <w:rPr>
          <w:lang w:val="ru-RU"/>
        </w:rPr>
        <w:t>анализировать влияние экологических факторов на среду обитания живых орг</w:t>
      </w:r>
      <w:r w:rsidRPr="00FA7A0B">
        <w:rPr>
          <w:lang w:val="ru-RU"/>
        </w:rPr>
        <w:t>а</w:t>
      </w:r>
      <w:r w:rsidRPr="00FA7A0B">
        <w:rPr>
          <w:lang w:val="ru-RU"/>
        </w:rPr>
        <w:t>низмов;</w:t>
      </w:r>
    </w:p>
    <w:p w:rsidR="006F4E80" w:rsidRPr="00FA7A0B" w:rsidRDefault="00FA7A0B">
      <w:pPr>
        <w:numPr>
          <w:ilvl w:val="0"/>
          <w:numId w:val="4"/>
        </w:numPr>
        <w:tabs>
          <w:tab w:val="left" w:pos="993"/>
        </w:tabs>
        <w:ind w:left="0" w:firstLine="709"/>
        <w:jc w:val="both"/>
        <w:rPr>
          <w:lang w:val="ru-RU"/>
        </w:rPr>
      </w:pPr>
      <w:r w:rsidRPr="00FA7A0B">
        <w:rPr>
          <w:lang w:val="ru-RU"/>
        </w:rPr>
        <w:t>проводить причинный и вероятностный анализ экологических ситуаций;</w:t>
      </w:r>
    </w:p>
    <w:p w:rsidR="006F4E80" w:rsidRPr="00FA7A0B" w:rsidRDefault="00FA7A0B">
      <w:pPr>
        <w:numPr>
          <w:ilvl w:val="0"/>
          <w:numId w:val="4"/>
        </w:numPr>
        <w:tabs>
          <w:tab w:val="left" w:pos="993"/>
        </w:tabs>
        <w:ind w:left="0" w:firstLine="709"/>
        <w:jc w:val="both"/>
        <w:rPr>
          <w:lang w:val="ru-RU"/>
        </w:rPr>
      </w:pPr>
      <w:r w:rsidRPr="00FA7A0B">
        <w:rPr>
          <w:lang w:val="ru-RU"/>
        </w:rPr>
        <w:t>прогнозировать изменения ситуации при смене действия одного фактора на де</w:t>
      </w:r>
      <w:r w:rsidRPr="00FA7A0B">
        <w:rPr>
          <w:lang w:val="ru-RU"/>
        </w:rPr>
        <w:t>й</w:t>
      </w:r>
      <w:r w:rsidRPr="00FA7A0B">
        <w:rPr>
          <w:lang w:val="ru-RU"/>
        </w:rPr>
        <w:t>ствие другого фактора;</w:t>
      </w:r>
    </w:p>
    <w:p w:rsidR="006F4E80" w:rsidRPr="00FA7A0B" w:rsidRDefault="00FA7A0B">
      <w:pPr>
        <w:numPr>
          <w:ilvl w:val="0"/>
          <w:numId w:val="4"/>
        </w:numPr>
        <w:tabs>
          <w:tab w:val="left" w:pos="993"/>
        </w:tabs>
        <w:ind w:left="0" w:firstLine="709"/>
        <w:jc w:val="both"/>
        <w:rPr>
          <w:lang w:val="ru-RU"/>
        </w:rPr>
      </w:pPr>
      <w:r w:rsidRPr="00FA7A0B">
        <w:rPr>
          <w:lang w:val="ru-RU"/>
        </w:rPr>
        <w:t>распространять экологические знания и участвовать в практических делах по защ</w:t>
      </w:r>
      <w:r w:rsidRPr="00FA7A0B">
        <w:rPr>
          <w:lang w:val="ru-RU"/>
        </w:rPr>
        <w:t>и</w:t>
      </w:r>
      <w:r w:rsidRPr="00FA7A0B">
        <w:rPr>
          <w:lang w:val="ru-RU"/>
        </w:rPr>
        <w:t>те окружающей среды;</w:t>
      </w:r>
    </w:p>
    <w:p w:rsidR="006F4E80" w:rsidRPr="00FA7A0B" w:rsidRDefault="00FA7A0B">
      <w:pPr>
        <w:numPr>
          <w:ilvl w:val="0"/>
          <w:numId w:val="4"/>
        </w:numPr>
        <w:tabs>
          <w:tab w:val="left" w:pos="993"/>
        </w:tabs>
        <w:ind w:left="0" w:firstLine="709"/>
        <w:jc w:val="both"/>
        <w:rPr>
          <w:lang w:val="ru-RU"/>
        </w:rPr>
      </w:pPr>
      <w:r w:rsidRPr="00FA7A0B">
        <w:rPr>
          <w:lang w:val="ru-RU"/>
        </w:rPr>
        <w:t>выражать свое отношение к природе через рисунки, сочинения, модели, проектные работы.</w:t>
      </w:r>
    </w:p>
    <w:p w:rsidR="006F4E80" w:rsidRDefault="00FA7A0B">
      <w:pPr>
        <w:ind w:firstLine="709"/>
        <w:jc w:val="both"/>
      </w:pPr>
      <w:r w:rsidRPr="00FA7A0B">
        <w:rPr>
          <w:lang w:val="ru-RU"/>
        </w:rPr>
        <w:t xml:space="preserve">10. Развитие мотивации к овладению культурой активного использования словарей и других поисковых систем. </w:t>
      </w:r>
      <w:r>
        <w:t>Обучающийся сможет:</w:t>
      </w:r>
    </w:p>
    <w:p w:rsidR="006F4E80" w:rsidRDefault="00FA7A0B">
      <w:pPr>
        <w:pStyle w:val="aff6"/>
        <w:numPr>
          <w:ilvl w:val="0"/>
          <w:numId w:val="4"/>
        </w:numPr>
        <w:jc w:val="both"/>
      </w:pPr>
      <w:r>
        <w:t>определять необходимые ключевые поисковые слова и запросы;</w:t>
      </w:r>
    </w:p>
    <w:p w:rsidR="006F4E80" w:rsidRDefault="00FA7A0B">
      <w:pPr>
        <w:pStyle w:val="aff6"/>
        <w:numPr>
          <w:ilvl w:val="0"/>
          <w:numId w:val="4"/>
        </w:numPr>
        <w:jc w:val="both"/>
      </w:pPr>
      <w:r>
        <w:t>осуществлять взаимодействие с электронными поисковыми системами, слов</w:t>
      </w:r>
      <w:r>
        <w:t>а</w:t>
      </w:r>
      <w:r>
        <w:t>рями;</w:t>
      </w:r>
    </w:p>
    <w:p w:rsidR="006F4E80" w:rsidRDefault="00FA7A0B">
      <w:pPr>
        <w:pStyle w:val="aff6"/>
        <w:numPr>
          <w:ilvl w:val="0"/>
          <w:numId w:val="4"/>
        </w:numPr>
        <w:jc w:val="both"/>
      </w:pPr>
      <w:r>
        <w:t>формировать множественную выборку из поисковых источников для объект</w:t>
      </w:r>
      <w:r>
        <w:t>и</w:t>
      </w:r>
      <w:r>
        <w:t>визации результатов поиска;</w:t>
      </w:r>
    </w:p>
    <w:p w:rsidR="006F4E80" w:rsidRPr="00FA7A0B" w:rsidRDefault="00FA7A0B">
      <w:pPr>
        <w:numPr>
          <w:ilvl w:val="0"/>
          <w:numId w:val="4"/>
        </w:numPr>
        <w:tabs>
          <w:tab w:val="left" w:pos="993"/>
        </w:tabs>
        <w:ind w:left="0" w:firstLine="709"/>
        <w:jc w:val="both"/>
        <w:rPr>
          <w:lang w:val="ru-RU"/>
        </w:rPr>
      </w:pPr>
      <w:r w:rsidRPr="00FA7A0B">
        <w:rPr>
          <w:lang w:val="ru-RU"/>
        </w:rPr>
        <w:t>соотносить полученные результаты поиска со своей деятельностью.</w:t>
      </w:r>
    </w:p>
    <w:p w:rsidR="006F4E80" w:rsidRDefault="00FA7A0B">
      <w:pPr>
        <w:tabs>
          <w:tab w:val="left" w:pos="993"/>
        </w:tabs>
        <w:ind w:firstLine="709"/>
        <w:jc w:val="both"/>
        <w:rPr>
          <w:b/>
        </w:rPr>
      </w:pPr>
      <w:r>
        <w:rPr>
          <w:b/>
        </w:rPr>
        <w:t>Коммуникативные УУД</w:t>
      </w:r>
    </w:p>
    <w:p w:rsidR="006F4E80" w:rsidRDefault="00FA7A0B">
      <w:pPr>
        <w:pStyle w:val="aff6"/>
        <w:widowControl w:val="0"/>
        <w:numPr>
          <w:ilvl w:val="0"/>
          <w:numId w:val="5"/>
        </w:numPr>
        <w:tabs>
          <w:tab w:val="left" w:pos="426"/>
        </w:tabs>
        <w:ind w:left="0" w:firstLine="709"/>
        <w:jc w:val="both"/>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6F4E80" w:rsidRPr="00FA7A0B" w:rsidRDefault="00FA7A0B">
      <w:pPr>
        <w:numPr>
          <w:ilvl w:val="0"/>
          <w:numId w:val="6"/>
        </w:numPr>
        <w:tabs>
          <w:tab w:val="left" w:pos="993"/>
        </w:tabs>
        <w:ind w:left="0" w:firstLine="709"/>
        <w:jc w:val="both"/>
        <w:rPr>
          <w:lang w:val="ru-RU"/>
        </w:rPr>
      </w:pPr>
      <w:r w:rsidRPr="00FA7A0B">
        <w:rPr>
          <w:lang w:val="ru-RU"/>
        </w:rPr>
        <w:t>определять возможные роли в совместной деятельности;</w:t>
      </w:r>
    </w:p>
    <w:p w:rsidR="006F4E80" w:rsidRPr="00FA7A0B" w:rsidRDefault="00FA7A0B">
      <w:pPr>
        <w:numPr>
          <w:ilvl w:val="0"/>
          <w:numId w:val="6"/>
        </w:numPr>
        <w:tabs>
          <w:tab w:val="left" w:pos="993"/>
        </w:tabs>
        <w:ind w:left="0" w:firstLine="709"/>
        <w:jc w:val="both"/>
        <w:rPr>
          <w:lang w:val="ru-RU"/>
        </w:rPr>
      </w:pPr>
      <w:r w:rsidRPr="00FA7A0B">
        <w:rPr>
          <w:lang w:val="ru-RU"/>
        </w:rPr>
        <w:t>играть определенную роль в совместной деятельности;</w:t>
      </w:r>
    </w:p>
    <w:p w:rsidR="006F4E80" w:rsidRPr="00FA7A0B" w:rsidRDefault="00FA7A0B">
      <w:pPr>
        <w:numPr>
          <w:ilvl w:val="0"/>
          <w:numId w:val="6"/>
        </w:numPr>
        <w:tabs>
          <w:tab w:val="left" w:pos="993"/>
        </w:tabs>
        <w:ind w:left="0" w:firstLine="709"/>
        <w:jc w:val="both"/>
        <w:rPr>
          <w:lang w:val="ru-RU"/>
        </w:rPr>
      </w:pPr>
      <w:r w:rsidRPr="00FA7A0B">
        <w:rPr>
          <w:lang w:val="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6F4E80" w:rsidRPr="00FA7A0B" w:rsidRDefault="00FA7A0B">
      <w:pPr>
        <w:numPr>
          <w:ilvl w:val="0"/>
          <w:numId w:val="6"/>
        </w:numPr>
        <w:tabs>
          <w:tab w:val="left" w:pos="993"/>
        </w:tabs>
        <w:ind w:left="0" w:firstLine="709"/>
        <w:jc w:val="both"/>
        <w:rPr>
          <w:lang w:val="ru-RU"/>
        </w:rPr>
      </w:pPr>
      <w:r w:rsidRPr="00FA7A0B">
        <w:rPr>
          <w:lang w:val="ru-RU"/>
        </w:rPr>
        <w:t>определять свои действия и действия партнера, которые способствовали или пр</w:t>
      </w:r>
      <w:r w:rsidRPr="00FA7A0B">
        <w:rPr>
          <w:lang w:val="ru-RU"/>
        </w:rPr>
        <w:t>е</w:t>
      </w:r>
      <w:r w:rsidRPr="00FA7A0B">
        <w:rPr>
          <w:lang w:val="ru-RU"/>
        </w:rPr>
        <w:t>пятствовали продуктивной коммуникации;</w:t>
      </w:r>
    </w:p>
    <w:p w:rsidR="006F4E80" w:rsidRPr="00FA7A0B" w:rsidRDefault="00FA7A0B">
      <w:pPr>
        <w:numPr>
          <w:ilvl w:val="0"/>
          <w:numId w:val="6"/>
        </w:numPr>
        <w:tabs>
          <w:tab w:val="left" w:pos="993"/>
        </w:tabs>
        <w:ind w:left="0" w:firstLine="709"/>
        <w:jc w:val="both"/>
        <w:rPr>
          <w:lang w:val="ru-RU"/>
        </w:rPr>
      </w:pPr>
      <w:r w:rsidRPr="00FA7A0B">
        <w:rPr>
          <w:lang w:val="ru-RU"/>
        </w:rPr>
        <w:t>строить позитивные отношения в процессе учебной и познавательной деятельн</w:t>
      </w:r>
      <w:r w:rsidRPr="00FA7A0B">
        <w:rPr>
          <w:lang w:val="ru-RU"/>
        </w:rPr>
        <w:t>о</w:t>
      </w:r>
      <w:r w:rsidRPr="00FA7A0B">
        <w:rPr>
          <w:lang w:val="ru-RU"/>
        </w:rPr>
        <w:lastRenderedPageBreak/>
        <w:t>сти;</w:t>
      </w:r>
    </w:p>
    <w:p w:rsidR="006F4E80" w:rsidRPr="00FA7A0B" w:rsidRDefault="00FA7A0B">
      <w:pPr>
        <w:numPr>
          <w:ilvl w:val="0"/>
          <w:numId w:val="6"/>
        </w:numPr>
        <w:tabs>
          <w:tab w:val="left" w:pos="993"/>
        </w:tabs>
        <w:ind w:left="0" w:firstLine="709"/>
        <w:jc w:val="both"/>
        <w:rPr>
          <w:lang w:val="ru-RU"/>
        </w:rPr>
      </w:pPr>
      <w:r w:rsidRPr="00FA7A0B">
        <w:rPr>
          <w:lang w:val="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w:t>
      </w:r>
      <w:r w:rsidRPr="00FA7A0B">
        <w:rPr>
          <w:lang w:val="ru-RU"/>
        </w:rPr>
        <w:t>а</w:t>
      </w:r>
      <w:r w:rsidRPr="00FA7A0B">
        <w:rPr>
          <w:lang w:val="ru-RU"/>
        </w:rPr>
        <w:t>лентных замен);</w:t>
      </w:r>
    </w:p>
    <w:p w:rsidR="006F4E80" w:rsidRPr="00FA7A0B" w:rsidRDefault="00FA7A0B">
      <w:pPr>
        <w:numPr>
          <w:ilvl w:val="0"/>
          <w:numId w:val="6"/>
        </w:numPr>
        <w:tabs>
          <w:tab w:val="left" w:pos="993"/>
        </w:tabs>
        <w:ind w:left="0" w:firstLine="709"/>
        <w:jc w:val="both"/>
        <w:rPr>
          <w:lang w:val="ru-RU"/>
        </w:rPr>
      </w:pPr>
      <w:r w:rsidRPr="00FA7A0B">
        <w:rPr>
          <w:lang w:val="ru-RU"/>
        </w:rPr>
        <w:t>критически относиться к собственному мнению, с достоинством признавать ош</w:t>
      </w:r>
      <w:r w:rsidRPr="00FA7A0B">
        <w:rPr>
          <w:lang w:val="ru-RU"/>
        </w:rPr>
        <w:t>и</w:t>
      </w:r>
      <w:r w:rsidRPr="00FA7A0B">
        <w:rPr>
          <w:lang w:val="ru-RU"/>
        </w:rPr>
        <w:t>бочность своего мнения (если оно таково) и корректировать его;</w:t>
      </w:r>
    </w:p>
    <w:p w:rsidR="006F4E80" w:rsidRPr="00FA7A0B" w:rsidRDefault="00FA7A0B">
      <w:pPr>
        <w:numPr>
          <w:ilvl w:val="0"/>
          <w:numId w:val="6"/>
        </w:numPr>
        <w:tabs>
          <w:tab w:val="left" w:pos="993"/>
        </w:tabs>
        <w:ind w:left="0" w:firstLine="709"/>
        <w:jc w:val="both"/>
        <w:rPr>
          <w:lang w:val="ru-RU"/>
        </w:rPr>
      </w:pPr>
      <w:r w:rsidRPr="00FA7A0B">
        <w:rPr>
          <w:lang w:val="ru-RU"/>
        </w:rPr>
        <w:t>предлагать альтернативное решение в конфликтной ситуации;</w:t>
      </w:r>
    </w:p>
    <w:p w:rsidR="006F4E80" w:rsidRPr="00FA7A0B" w:rsidRDefault="00FA7A0B">
      <w:pPr>
        <w:numPr>
          <w:ilvl w:val="0"/>
          <w:numId w:val="6"/>
        </w:numPr>
        <w:tabs>
          <w:tab w:val="left" w:pos="993"/>
        </w:tabs>
        <w:ind w:left="0" w:firstLine="709"/>
        <w:jc w:val="both"/>
        <w:rPr>
          <w:lang w:val="ru-RU"/>
        </w:rPr>
      </w:pPr>
      <w:r w:rsidRPr="00FA7A0B">
        <w:rPr>
          <w:lang w:val="ru-RU"/>
        </w:rPr>
        <w:t>выделять общую точку зрения в дискуссии;</w:t>
      </w:r>
    </w:p>
    <w:p w:rsidR="006F4E80" w:rsidRPr="00FA7A0B" w:rsidRDefault="00FA7A0B">
      <w:pPr>
        <w:numPr>
          <w:ilvl w:val="0"/>
          <w:numId w:val="6"/>
        </w:numPr>
        <w:tabs>
          <w:tab w:val="left" w:pos="993"/>
        </w:tabs>
        <w:ind w:left="0" w:firstLine="709"/>
        <w:jc w:val="both"/>
        <w:rPr>
          <w:lang w:val="ru-RU"/>
        </w:rPr>
      </w:pPr>
      <w:r w:rsidRPr="00FA7A0B">
        <w:rPr>
          <w:lang w:val="ru-RU"/>
        </w:rPr>
        <w:t>договариваться о правилах и вопросах для обсуждения в соответствии с поставле</w:t>
      </w:r>
      <w:r w:rsidRPr="00FA7A0B">
        <w:rPr>
          <w:lang w:val="ru-RU"/>
        </w:rPr>
        <w:t>н</w:t>
      </w:r>
      <w:r w:rsidRPr="00FA7A0B">
        <w:rPr>
          <w:lang w:val="ru-RU"/>
        </w:rPr>
        <w:t>ной перед группой задачей;</w:t>
      </w:r>
    </w:p>
    <w:p w:rsidR="006F4E80" w:rsidRPr="00FA7A0B" w:rsidRDefault="00FA7A0B">
      <w:pPr>
        <w:numPr>
          <w:ilvl w:val="0"/>
          <w:numId w:val="6"/>
        </w:numPr>
        <w:tabs>
          <w:tab w:val="left" w:pos="993"/>
        </w:tabs>
        <w:ind w:left="0" w:firstLine="709"/>
        <w:jc w:val="both"/>
        <w:rPr>
          <w:lang w:val="ru-RU"/>
        </w:rPr>
      </w:pPr>
      <w:r w:rsidRPr="00FA7A0B">
        <w:rPr>
          <w:lang w:val="ru-RU"/>
        </w:rPr>
        <w:t>организовывать учебное взаимодействие в группе (определять общие цели, распр</w:t>
      </w:r>
      <w:r w:rsidRPr="00FA7A0B">
        <w:rPr>
          <w:lang w:val="ru-RU"/>
        </w:rPr>
        <w:t>е</w:t>
      </w:r>
      <w:r w:rsidRPr="00FA7A0B">
        <w:rPr>
          <w:lang w:val="ru-RU"/>
        </w:rPr>
        <w:t>делять роли, договариваться друг с другом и т. д.);</w:t>
      </w:r>
    </w:p>
    <w:p w:rsidR="006F4E80" w:rsidRPr="00FA7A0B" w:rsidRDefault="00FA7A0B">
      <w:pPr>
        <w:numPr>
          <w:ilvl w:val="0"/>
          <w:numId w:val="6"/>
        </w:numPr>
        <w:tabs>
          <w:tab w:val="left" w:pos="993"/>
        </w:tabs>
        <w:ind w:left="0" w:firstLine="709"/>
        <w:jc w:val="both"/>
        <w:rPr>
          <w:lang w:val="ru-RU"/>
        </w:rPr>
      </w:pPr>
      <w:r w:rsidRPr="00FA7A0B">
        <w:rPr>
          <w:lang w:val="ru-RU"/>
        </w:rPr>
        <w:t>устранять в рамках диалога разрывы в коммуникации, обусловленные непониман</w:t>
      </w:r>
      <w:r w:rsidRPr="00FA7A0B">
        <w:rPr>
          <w:lang w:val="ru-RU"/>
        </w:rPr>
        <w:t>и</w:t>
      </w:r>
      <w:r w:rsidRPr="00FA7A0B">
        <w:rPr>
          <w:lang w:val="ru-RU"/>
        </w:rPr>
        <w:t>ем/неприятием со стороны собеседника задачи, формы или содержания диалога.</w:t>
      </w:r>
    </w:p>
    <w:p w:rsidR="006F4E80" w:rsidRDefault="00FA7A0B">
      <w:pPr>
        <w:numPr>
          <w:ilvl w:val="0"/>
          <w:numId w:val="5"/>
        </w:numPr>
        <w:tabs>
          <w:tab w:val="left" w:pos="142"/>
        </w:tabs>
        <w:ind w:left="0" w:firstLine="709"/>
        <w:jc w:val="both"/>
      </w:pPr>
      <w:r w:rsidRPr="00FA7A0B">
        <w:rPr>
          <w:lang w:val="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w:t>
      </w:r>
      <w:r w:rsidRPr="00FA7A0B">
        <w:rPr>
          <w:lang w:val="ru-RU"/>
        </w:rPr>
        <w:t>е</w:t>
      </w:r>
      <w:r w:rsidRPr="00FA7A0B">
        <w:rPr>
          <w:lang w:val="ru-RU"/>
        </w:rPr>
        <w:t>гуляции своей деятельности; владение устной и письменной речью, монологической ко</w:t>
      </w:r>
      <w:r w:rsidRPr="00FA7A0B">
        <w:rPr>
          <w:lang w:val="ru-RU"/>
        </w:rPr>
        <w:t>н</w:t>
      </w:r>
      <w:r w:rsidRPr="00FA7A0B">
        <w:rPr>
          <w:lang w:val="ru-RU"/>
        </w:rPr>
        <w:t xml:space="preserve">текстной речью. </w:t>
      </w:r>
      <w:r>
        <w:t>Обучающийся сможет:</w:t>
      </w:r>
    </w:p>
    <w:p w:rsidR="006F4E80" w:rsidRPr="00FA7A0B" w:rsidRDefault="00FA7A0B">
      <w:pPr>
        <w:numPr>
          <w:ilvl w:val="0"/>
          <w:numId w:val="4"/>
        </w:numPr>
        <w:tabs>
          <w:tab w:val="left" w:pos="993"/>
        </w:tabs>
        <w:ind w:left="0" w:firstLine="709"/>
        <w:jc w:val="both"/>
        <w:rPr>
          <w:lang w:val="ru-RU"/>
        </w:rPr>
      </w:pPr>
      <w:r w:rsidRPr="00FA7A0B">
        <w:rPr>
          <w:lang w:val="ru-RU"/>
        </w:rPr>
        <w:t>определять задачу коммуникации и в соответствии с ней отбирать речевые сре</w:t>
      </w:r>
      <w:r w:rsidRPr="00FA7A0B">
        <w:rPr>
          <w:lang w:val="ru-RU"/>
        </w:rPr>
        <w:t>д</w:t>
      </w:r>
      <w:r w:rsidRPr="00FA7A0B">
        <w:rPr>
          <w:lang w:val="ru-RU"/>
        </w:rPr>
        <w:t>ства;</w:t>
      </w:r>
    </w:p>
    <w:p w:rsidR="006F4E80" w:rsidRPr="00FA7A0B" w:rsidRDefault="00FA7A0B">
      <w:pPr>
        <w:numPr>
          <w:ilvl w:val="0"/>
          <w:numId w:val="4"/>
        </w:numPr>
        <w:tabs>
          <w:tab w:val="left" w:pos="993"/>
        </w:tabs>
        <w:ind w:left="0" w:firstLine="709"/>
        <w:jc w:val="both"/>
        <w:rPr>
          <w:lang w:val="ru-RU"/>
        </w:rPr>
      </w:pPr>
      <w:r w:rsidRPr="00FA7A0B">
        <w:rPr>
          <w:lang w:val="ru-RU"/>
        </w:rPr>
        <w:t>отбирать и использовать речевые средства в процессе коммуникации с другими людьми (диалог в паре, в малой группе и т. д.);</w:t>
      </w:r>
    </w:p>
    <w:p w:rsidR="006F4E80" w:rsidRPr="00FA7A0B" w:rsidRDefault="00FA7A0B">
      <w:pPr>
        <w:numPr>
          <w:ilvl w:val="0"/>
          <w:numId w:val="4"/>
        </w:numPr>
        <w:tabs>
          <w:tab w:val="left" w:pos="993"/>
        </w:tabs>
        <w:ind w:left="0" w:firstLine="709"/>
        <w:jc w:val="both"/>
        <w:rPr>
          <w:lang w:val="ru-RU"/>
        </w:rPr>
      </w:pPr>
      <w:r w:rsidRPr="00FA7A0B">
        <w:rPr>
          <w:lang w:val="ru-RU"/>
        </w:rPr>
        <w:t>представлять в устной или письменной форме развернутый план собственной де</w:t>
      </w:r>
      <w:r w:rsidRPr="00FA7A0B">
        <w:rPr>
          <w:lang w:val="ru-RU"/>
        </w:rPr>
        <w:t>я</w:t>
      </w:r>
      <w:r w:rsidRPr="00FA7A0B">
        <w:rPr>
          <w:lang w:val="ru-RU"/>
        </w:rPr>
        <w:t>тельности;</w:t>
      </w:r>
    </w:p>
    <w:p w:rsidR="006F4E80" w:rsidRPr="00FA7A0B" w:rsidRDefault="00FA7A0B">
      <w:pPr>
        <w:numPr>
          <w:ilvl w:val="0"/>
          <w:numId w:val="4"/>
        </w:numPr>
        <w:tabs>
          <w:tab w:val="left" w:pos="993"/>
        </w:tabs>
        <w:ind w:left="0" w:firstLine="709"/>
        <w:jc w:val="both"/>
        <w:rPr>
          <w:lang w:val="ru-RU"/>
        </w:rPr>
      </w:pPr>
      <w:r w:rsidRPr="00FA7A0B">
        <w:rPr>
          <w:lang w:val="ru-RU"/>
        </w:rPr>
        <w:t>соблюдать нормы публичной речи, регламент в монологе и дискуссии в соотве</w:t>
      </w:r>
      <w:r w:rsidRPr="00FA7A0B">
        <w:rPr>
          <w:lang w:val="ru-RU"/>
        </w:rPr>
        <w:t>т</w:t>
      </w:r>
      <w:r w:rsidRPr="00FA7A0B">
        <w:rPr>
          <w:lang w:val="ru-RU"/>
        </w:rPr>
        <w:t>ствии с коммуникативной задачей;</w:t>
      </w:r>
    </w:p>
    <w:p w:rsidR="006F4E80" w:rsidRPr="00FA7A0B" w:rsidRDefault="00FA7A0B">
      <w:pPr>
        <w:numPr>
          <w:ilvl w:val="0"/>
          <w:numId w:val="4"/>
        </w:numPr>
        <w:tabs>
          <w:tab w:val="left" w:pos="993"/>
        </w:tabs>
        <w:ind w:left="0" w:firstLine="709"/>
        <w:jc w:val="both"/>
        <w:rPr>
          <w:lang w:val="ru-RU"/>
        </w:rPr>
      </w:pPr>
      <w:r w:rsidRPr="00FA7A0B">
        <w:rPr>
          <w:lang w:val="ru-RU"/>
        </w:rPr>
        <w:t>высказывать и обосновывать мнение (суждение) и запрашивать мнение партнера в рамках диалога;</w:t>
      </w:r>
    </w:p>
    <w:p w:rsidR="006F4E80" w:rsidRPr="00FA7A0B" w:rsidRDefault="00FA7A0B">
      <w:pPr>
        <w:numPr>
          <w:ilvl w:val="0"/>
          <w:numId w:val="4"/>
        </w:numPr>
        <w:tabs>
          <w:tab w:val="left" w:pos="993"/>
        </w:tabs>
        <w:ind w:left="0" w:firstLine="709"/>
        <w:jc w:val="both"/>
        <w:rPr>
          <w:lang w:val="ru-RU"/>
        </w:rPr>
      </w:pPr>
      <w:r w:rsidRPr="00FA7A0B">
        <w:rPr>
          <w:lang w:val="ru-RU"/>
        </w:rPr>
        <w:t>принимать решение в ходе диалога и согласовывать его с собеседником;</w:t>
      </w:r>
    </w:p>
    <w:p w:rsidR="006F4E80" w:rsidRPr="00FA7A0B" w:rsidRDefault="00FA7A0B">
      <w:pPr>
        <w:numPr>
          <w:ilvl w:val="0"/>
          <w:numId w:val="4"/>
        </w:numPr>
        <w:tabs>
          <w:tab w:val="left" w:pos="993"/>
        </w:tabs>
        <w:ind w:left="0" w:firstLine="709"/>
        <w:jc w:val="both"/>
        <w:rPr>
          <w:lang w:val="ru-RU"/>
        </w:rPr>
      </w:pPr>
      <w:r w:rsidRPr="00FA7A0B">
        <w:rPr>
          <w:lang w:val="ru-RU"/>
        </w:rPr>
        <w:t>создавать письменные «клишированные» и оригинальные тексты с использованием необходимых речевых средств;</w:t>
      </w:r>
    </w:p>
    <w:p w:rsidR="006F4E80" w:rsidRPr="00FA7A0B" w:rsidRDefault="00FA7A0B">
      <w:pPr>
        <w:numPr>
          <w:ilvl w:val="0"/>
          <w:numId w:val="4"/>
        </w:numPr>
        <w:tabs>
          <w:tab w:val="left" w:pos="993"/>
        </w:tabs>
        <w:ind w:left="0" w:firstLine="709"/>
        <w:jc w:val="both"/>
        <w:rPr>
          <w:lang w:val="ru-RU"/>
        </w:rPr>
      </w:pPr>
      <w:r w:rsidRPr="00FA7A0B">
        <w:rPr>
          <w:lang w:val="ru-RU"/>
        </w:rPr>
        <w:t>использовать вербальные средства (средства логической связи) для выделения смысловых блоков своего выступления;</w:t>
      </w:r>
    </w:p>
    <w:p w:rsidR="006F4E80" w:rsidRPr="00FA7A0B" w:rsidRDefault="00FA7A0B">
      <w:pPr>
        <w:numPr>
          <w:ilvl w:val="0"/>
          <w:numId w:val="4"/>
        </w:numPr>
        <w:tabs>
          <w:tab w:val="left" w:pos="993"/>
        </w:tabs>
        <w:ind w:left="0" w:firstLine="709"/>
        <w:jc w:val="both"/>
        <w:rPr>
          <w:lang w:val="ru-RU"/>
        </w:rPr>
      </w:pPr>
      <w:r w:rsidRPr="00FA7A0B">
        <w:rPr>
          <w:lang w:val="ru-RU"/>
        </w:rPr>
        <w:t>использовать невербальные средства или наглядные материалы, подготовле</w:t>
      </w:r>
      <w:r w:rsidRPr="00FA7A0B">
        <w:rPr>
          <w:lang w:val="ru-RU"/>
        </w:rPr>
        <w:t>н</w:t>
      </w:r>
      <w:r w:rsidRPr="00FA7A0B">
        <w:rPr>
          <w:lang w:val="ru-RU"/>
        </w:rPr>
        <w:t>ные/отобранные под руководством учителя;</w:t>
      </w:r>
    </w:p>
    <w:p w:rsidR="006F4E80" w:rsidRPr="00FA7A0B" w:rsidRDefault="00FA7A0B">
      <w:pPr>
        <w:numPr>
          <w:ilvl w:val="0"/>
          <w:numId w:val="4"/>
        </w:numPr>
        <w:tabs>
          <w:tab w:val="left" w:pos="993"/>
        </w:tabs>
        <w:ind w:left="0" w:firstLine="709"/>
        <w:jc w:val="both"/>
        <w:rPr>
          <w:lang w:val="ru-RU"/>
        </w:rPr>
      </w:pPr>
      <w:r w:rsidRPr="00FA7A0B">
        <w:rPr>
          <w:lang w:val="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6F4E80" w:rsidRDefault="00FA7A0B">
      <w:pPr>
        <w:numPr>
          <w:ilvl w:val="0"/>
          <w:numId w:val="5"/>
        </w:numPr>
        <w:tabs>
          <w:tab w:val="left" w:pos="993"/>
        </w:tabs>
        <w:ind w:left="0" w:firstLine="709"/>
        <w:jc w:val="both"/>
      </w:pPr>
      <w:r w:rsidRPr="00FA7A0B">
        <w:rPr>
          <w:lang w:val="ru-RU"/>
        </w:rPr>
        <w:t>Формирование и развитие компетентности в области использования информ</w:t>
      </w:r>
      <w:r w:rsidRPr="00FA7A0B">
        <w:rPr>
          <w:lang w:val="ru-RU"/>
        </w:rPr>
        <w:t>а</w:t>
      </w:r>
      <w:r w:rsidRPr="00FA7A0B">
        <w:rPr>
          <w:lang w:val="ru-RU"/>
        </w:rPr>
        <w:t xml:space="preserve">ционно-коммуникационных технологий (далее – ИКТ). </w:t>
      </w:r>
      <w:r>
        <w:t>Обучающийся сможет:</w:t>
      </w:r>
    </w:p>
    <w:p w:rsidR="006F4E80" w:rsidRPr="00FA7A0B" w:rsidRDefault="00FA7A0B">
      <w:pPr>
        <w:numPr>
          <w:ilvl w:val="0"/>
          <w:numId w:val="4"/>
        </w:numPr>
        <w:tabs>
          <w:tab w:val="left" w:pos="993"/>
        </w:tabs>
        <w:ind w:left="0" w:firstLine="709"/>
        <w:jc w:val="both"/>
        <w:rPr>
          <w:lang w:val="ru-RU"/>
        </w:rPr>
      </w:pPr>
      <w:r w:rsidRPr="00FA7A0B">
        <w:rPr>
          <w:lang w:val="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6F4E80" w:rsidRPr="00FA7A0B" w:rsidRDefault="00FA7A0B">
      <w:pPr>
        <w:numPr>
          <w:ilvl w:val="0"/>
          <w:numId w:val="4"/>
        </w:numPr>
        <w:tabs>
          <w:tab w:val="left" w:pos="993"/>
        </w:tabs>
        <w:ind w:left="0" w:firstLine="709"/>
        <w:jc w:val="both"/>
        <w:rPr>
          <w:lang w:val="ru-RU"/>
        </w:rPr>
      </w:pPr>
      <w:r w:rsidRPr="00FA7A0B">
        <w:rPr>
          <w:lang w:val="ru-RU"/>
        </w:rPr>
        <w:t>выбирать, строить и использовать адекватную информационную модель для пер</w:t>
      </w:r>
      <w:r w:rsidRPr="00FA7A0B">
        <w:rPr>
          <w:lang w:val="ru-RU"/>
        </w:rPr>
        <w:t>е</w:t>
      </w:r>
      <w:r w:rsidRPr="00FA7A0B">
        <w:rPr>
          <w:lang w:val="ru-RU"/>
        </w:rPr>
        <w:t>дачи своих мыслей средствами естественных и формальных языков в соответствии с услов</w:t>
      </w:r>
      <w:r w:rsidRPr="00FA7A0B">
        <w:rPr>
          <w:lang w:val="ru-RU"/>
        </w:rPr>
        <w:t>и</w:t>
      </w:r>
      <w:r w:rsidRPr="00FA7A0B">
        <w:rPr>
          <w:lang w:val="ru-RU"/>
        </w:rPr>
        <w:t>ями коммуникации;</w:t>
      </w:r>
    </w:p>
    <w:p w:rsidR="006F4E80" w:rsidRPr="00FA7A0B" w:rsidRDefault="00FA7A0B">
      <w:pPr>
        <w:numPr>
          <w:ilvl w:val="0"/>
          <w:numId w:val="4"/>
        </w:numPr>
        <w:tabs>
          <w:tab w:val="left" w:pos="993"/>
        </w:tabs>
        <w:ind w:left="0" w:firstLine="709"/>
        <w:jc w:val="both"/>
        <w:rPr>
          <w:lang w:val="ru-RU"/>
        </w:rPr>
      </w:pPr>
      <w:r w:rsidRPr="00FA7A0B">
        <w:rPr>
          <w:lang w:val="ru-RU"/>
        </w:rPr>
        <w:t>выделять информационный аспект задачи, оперировать данными, использовать м</w:t>
      </w:r>
      <w:r w:rsidRPr="00FA7A0B">
        <w:rPr>
          <w:lang w:val="ru-RU"/>
        </w:rPr>
        <w:t>о</w:t>
      </w:r>
      <w:r w:rsidRPr="00FA7A0B">
        <w:rPr>
          <w:lang w:val="ru-RU"/>
        </w:rPr>
        <w:t>дель решения задачи;</w:t>
      </w:r>
    </w:p>
    <w:p w:rsidR="006F4E80" w:rsidRPr="00FA7A0B" w:rsidRDefault="00FA7A0B">
      <w:pPr>
        <w:numPr>
          <w:ilvl w:val="0"/>
          <w:numId w:val="4"/>
        </w:numPr>
        <w:tabs>
          <w:tab w:val="left" w:pos="993"/>
        </w:tabs>
        <w:ind w:left="0" w:firstLine="709"/>
        <w:jc w:val="both"/>
        <w:rPr>
          <w:lang w:val="ru-RU"/>
        </w:rPr>
      </w:pPr>
      <w:r w:rsidRPr="00FA7A0B">
        <w:rPr>
          <w:lang w:val="ru-RU"/>
        </w:rPr>
        <w:t>использовать компьютерные технологии (включая выбор адекватных задаче и</w:t>
      </w:r>
      <w:r w:rsidRPr="00FA7A0B">
        <w:rPr>
          <w:lang w:val="ru-RU"/>
        </w:rPr>
        <w:t>н</w:t>
      </w:r>
      <w:r w:rsidRPr="00FA7A0B">
        <w:rPr>
          <w:lang w:val="ru-RU"/>
        </w:rPr>
        <w:t>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6F4E80" w:rsidRPr="00FA7A0B" w:rsidRDefault="00FA7A0B">
      <w:pPr>
        <w:numPr>
          <w:ilvl w:val="0"/>
          <w:numId w:val="4"/>
        </w:numPr>
        <w:tabs>
          <w:tab w:val="left" w:pos="993"/>
        </w:tabs>
        <w:ind w:left="0" w:firstLine="709"/>
        <w:jc w:val="both"/>
        <w:rPr>
          <w:lang w:val="ru-RU"/>
        </w:rPr>
      </w:pPr>
      <w:r w:rsidRPr="00FA7A0B">
        <w:rPr>
          <w:lang w:val="ru-RU"/>
        </w:rPr>
        <w:t>использовать информацию с учетом этических и правовых норм;</w:t>
      </w:r>
    </w:p>
    <w:p w:rsidR="006F4E80" w:rsidRPr="00FA7A0B" w:rsidRDefault="00FA7A0B">
      <w:pPr>
        <w:numPr>
          <w:ilvl w:val="0"/>
          <w:numId w:val="4"/>
        </w:numPr>
        <w:tabs>
          <w:tab w:val="left" w:pos="993"/>
        </w:tabs>
        <w:ind w:left="0" w:firstLine="709"/>
        <w:jc w:val="both"/>
        <w:rPr>
          <w:lang w:val="ru-RU"/>
        </w:rPr>
      </w:pPr>
      <w:r w:rsidRPr="00FA7A0B">
        <w:rPr>
          <w:lang w:val="ru-RU"/>
        </w:rPr>
        <w:t>создавать информационные ресурсы разного типа и для разных аудиторий, собл</w:t>
      </w:r>
      <w:r w:rsidRPr="00FA7A0B">
        <w:rPr>
          <w:lang w:val="ru-RU"/>
        </w:rPr>
        <w:t>ю</w:t>
      </w:r>
      <w:r w:rsidRPr="00FA7A0B">
        <w:rPr>
          <w:lang w:val="ru-RU"/>
        </w:rPr>
        <w:t>дать информационную гигиену и правила информационной безопасности.</w:t>
      </w:r>
    </w:p>
    <w:p w:rsidR="006F4E80" w:rsidRDefault="00FA7A0B">
      <w:pPr>
        <w:pStyle w:val="2"/>
        <w:spacing w:before="0"/>
        <w:rPr>
          <w:rFonts w:ascii="Times New Roman" w:hAnsi="Times New Roman"/>
          <w:color w:val="auto"/>
          <w:sz w:val="24"/>
          <w:szCs w:val="24"/>
        </w:rPr>
      </w:pPr>
      <w:r>
        <w:rPr>
          <w:rFonts w:ascii="Times New Roman" w:hAnsi="Times New Roman"/>
          <w:color w:val="auto"/>
          <w:sz w:val="24"/>
          <w:szCs w:val="24"/>
        </w:rPr>
        <w:lastRenderedPageBreak/>
        <w:t>Предметные результаты</w:t>
      </w:r>
    </w:p>
    <w:p w:rsidR="006F4E80" w:rsidRDefault="00FA7A0B">
      <w:pPr>
        <w:pStyle w:val="2"/>
        <w:spacing w:before="0"/>
        <w:rPr>
          <w:rFonts w:ascii="Times New Roman" w:hAnsi="Times New Roman"/>
          <w:color w:val="auto"/>
          <w:sz w:val="24"/>
          <w:szCs w:val="24"/>
        </w:rPr>
      </w:pPr>
      <w:bookmarkStart w:id="1" w:name="_Toc414553134"/>
      <w:bookmarkStart w:id="2" w:name="_Toc287934277"/>
      <w:bookmarkStart w:id="3" w:name="_Toc287551922"/>
      <w:r>
        <w:rPr>
          <w:rFonts w:ascii="Times New Roman" w:hAnsi="Times New Roman"/>
          <w:color w:val="auto"/>
          <w:sz w:val="24"/>
          <w:szCs w:val="24"/>
        </w:rPr>
        <w:t>Выпускник научится:</w:t>
      </w:r>
      <w:bookmarkEnd w:id="1"/>
      <w:bookmarkEnd w:id="2"/>
    </w:p>
    <w:p w:rsidR="006F4E80" w:rsidRDefault="00FA7A0B">
      <w:pPr>
        <w:pStyle w:val="aff6"/>
        <w:widowControl w:val="0"/>
        <w:numPr>
          <w:ilvl w:val="0"/>
          <w:numId w:val="7"/>
        </w:numPr>
        <w:tabs>
          <w:tab w:val="left" w:pos="993"/>
        </w:tabs>
        <w:autoSpaceDE w:val="0"/>
        <w:autoSpaceDN w:val="0"/>
        <w:adjustRightInd w:val="0"/>
        <w:ind w:left="0" w:firstLine="709"/>
        <w:jc w:val="both"/>
      </w:pPr>
      <w:r>
        <w:t>владеть навыками работы с учебной книгой, словарями и другими информацио</w:t>
      </w:r>
      <w:r>
        <w:t>н</w:t>
      </w:r>
      <w:r>
        <w:t>ными источниками, включая СМИ и ресурсы Интернета;</w:t>
      </w:r>
    </w:p>
    <w:p w:rsidR="006F4E80" w:rsidRDefault="00FA7A0B">
      <w:pPr>
        <w:pStyle w:val="aff6"/>
        <w:widowControl w:val="0"/>
        <w:numPr>
          <w:ilvl w:val="0"/>
          <w:numId w:val="7"/>
        </w:numPr>
        <w:tabs>
          <w:tab w:val="left" w:pos="993"/>
        </w:tabs>
        <w:autoSpaceDE w:val="0"/>
        <w:autoSpaceDN w:val="0"/>
        <w:adjustRightInd w:val="0"/>
        <w:ind w:left="0" w:firstLine="709"/>
        <w:jc w:val="both"/>
      </w:pPr>
      <w:r>
        <w:t>владеть навыками различных видов чтения (изучающим, ознакомительным, пр</w:t>
      </w:r>
      <w:r>
        <w:t>о</w:t>
      </w:r>
      <w:r>
        <w:t>смотровым) и информационной переработки прочитанного материала;</w:t>
      </w:r>
    </w:p>
    <w:p w:rsidR="006F4E80" w:rsidRDefault="00FA7A0B">
      <w:pPr>
        <w:pStyle w:val="aff6"/>
        <w:widowControl w:val="0"/>
        <w:numPr>
          <w:ilvl w:val="0"/>
          <w:numId w:val="7"/>
        </w:numPr>
        <w:tabs>
          <w:tab w:val="left" w:pos="993"/>
        </w:tabs>
        <w:autoSpaceDE w:val="0"/>
        <w:autoSpaceDN w:val="0"/>
        <w:adjustRightInd w:val="0"/>
        <w:ind w:left="0" w:firstLine="709"/>
        <w:jc w:val="both"/>
      </w:pPr>
      <w: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w:t>
      </w:r>
      <w:r>
        <w:t>е</w:t>
      </w:r>
      <w:r>
        <w:t>работки текстов различных функциональных разновидностей языка;</w:t>
      </w:r>
    </w:p>
    <w:p w:rsidR="006F4E80" w:rsidRDefault="00FA7A0B">
      <w:pPr>
        <w:pStyle w:val="aff6"/>
        <w:widowControl w:val="0"/>
        <w:numPr>
          <w:ilvl w:val="0"/>
          <w:numId w:val="7"/>
        </w:numPr>
        <w:tabs>
          <w:tab w:val="left" w:pos="993"/>
        </w:tabs>
        <w:autoSpaceDE w:val="0"/>
        <w:autoSpaceDN w:val="0"/>
        <w:adjustRightInd w:val="0"/>
        <w:ind w:left="0" w:firstLine="709"/>
        <w:jc w:val="both"/>
      </w:pPr>
      <w:r>
        <w:t>адекватно понимать, интерпретировать и комментировать тексты различных фун</w:t>
      </w:r>
      <w:r>
        <w:t>к</w:t>
      </w:r>
      <w:r>
        <w:t>ционально-смысловых типов речи (повествование, описание, рассуждение) и функционал</w:t>
      </w:r>
      <w:r>
        <w:t>ь</w:t>
      </w:r>
      <w:r>
        <w:t>ных разновидностей языка;</w:t>
      </w:r>
    </w:p>
    <w:p w:rsidR="006F4E80" w:rsidRDefault="00FA7A0B">
      <w:pPr>
        <w:pStyle w:val="aff6"/>
        <w:widowControl w:val="0"/>
        <w:numPr>
          <w:ilvl w:val="0"/>
          <w:numId w:val="7"/>
        </w:numPr>
        <w:tabs>
          <w:tab w:val="left" w:pos="993"/>
        </w:tabs>
        <w:autoSpaceDE w:val="0"/>
        <w:autoSpaceDN w:val="0"/>
        <w:adjustRightInd w:val="0"/>
        <w:ind w:left="0" w:firstLine="709"/>
        <w:jc w:val="both"/>
      </w:pPr>
      <w:r>
        <w:t>участвовать в диалогическом и полилогическом общении, создавать устные мон</w:t>
      </w:r>
      <w:r>
        <w:t>о</w:t>
      </w:r>
      <w:r>
        <w:t>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w:t>
      </w:r>
      <w:r>
        <w:t>ы</w:t>
      </w:r>
      <w:r>
        <w:t>ка и речевого этикета;</w:t>
      </w:r>
    </w:p>
    <w:p w:rsidR="006F4E80" w:rsidRDefault="00FA7A0B">
      <w:pPr>
        <w:pStyle w:val="aff6"/>
        <w:widowControl w:val="0"/>
        <w:numPr>
          <w:ilvl w:val="0"/>
          <w:numId w:val="7"/>
        </w:numPr>
        <w:tabs>
          <w:tab w:val="left" w:pos="993"/>
        </w:tabs>
        <w:autoSpaceDE w:val="0"/>
        <w:autoSpaceDN w:val="0"/>
        <w:adjustRightInd w:val="0"/>
        <w:ind w:left="0" w:firstLine="709"/>
        <w:jc w:val="both"/>
      </w:pPr>
      <w:r>
        <w:t>создавать и редактировать письменные тексты разных стилей и жанров с соблюд</w:t>
      </w:r>
      <w:r>
        <w:t>е</w:t>
      </w:r>
      <w:r>
        <w:t>нием норм современного русского литературного языка и речевого этикета;</w:t>
      </w:r>
    </w:p>
    <w:p w:rsidR="006F4E80" w:rsidRDefault="00FA7A0B">
      <w:pPr>
        <w:pStyle w:val="aff6"/>
        <w:widowControl w:val="0"/>
        <w:numPr>
          <w:ilvl w:val="0"/>
          <w:numId w:val="7"/>
        </w:numPr>
        <w:tabs>
          <w:tab w:val="left" w:pos="993"/>
        </w:tabs>
        <w:autoSpaceDE w:val="0"/>
        <w:autoSpaceDN w:val="0"/>
        <w:adjustRightInd w:val="0"/>
        <w:ind w:left="0" w:firstLine="709"/>
        <w:jc w:val="both"/>
      </w:pPr>
      <w: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6F4E80" w:rsidRDefault="00FA7A0B">
      <w:pPr>
        <w:pStyle w:val="aff6"/>
        <w:widowControl w:val="0"/>
        <w:numPr>
          <w:ilvl w:val="0"/>
          <w:numId w:val="7"/>
        </w:numPr>
        <w:tabs>
          <w:tab w:val="left" w:pos="993"/>
        </w:tabs>
        <w:autoSpaceDE w:val="0"/>
        <w:autoSpaceDN w:val="0"/>
        <w:adjustRightInd w:val="0"/>
        <w:ind w:left="0" w:firstLine="709"/>
        <w:jc w:val="both"/>
      </w:pPr>
      <w:r>
        <w:t>использовать знание алфавита при поиске информации;</w:t>
      </w:r>
    </w:p>
    <w:p w:rsidR="006F4E80" w:rsidRDefault="00FA7A0B">
      <w:pPr>
        <w:pStyle w:val="aff6"/>
        <w:widowControl w:val="0"/>
        <w:numPr>
          <w:ilvl w:val="0"/>
          <w:numId w:val="7"/>
        </w:numPr>
        <w:tabs>
          <w:tab w:val="left" w:pos="993"/>
        </w:tabs>
        <w:autoSpaceDE w:val="0"/>
        <w:autoSpaceDN w:val="0"/>
        <w:adjustRightInd w:val="0"/>
        <w:ind w:left="0" w:firstLine="709"/>
        <w:jc w:val="both"/>
      </w:pPr>
      <w:r>
        <w:t>различать значимые и незначимые единицы языка;</w:t>
      </w:r>
    </w:p>
    <w:p w:rsidR="006F4E80" w:rsidRDefault="00FA7A0B">
      <w:pPr>
        <w:pStyle w:val="aff6"/>
        <w:widowControl w:val="0"/>
        <w:numPr>
          <w:ilvl w:val="0"/>
          <w:numId w:val="7"/>
        </w:numPr>
        <w:tabs>
          <w:tab w:val="left" w:pos="993"/>
        </w:tabs>
        <w:autoSpaceDE w:val="0"/>
        <w:autoSpaceDN w:val="0"/>
        <w:adjustRightInd w:val="0"/>
        <w:ind w:left="0" w:firstLine="709"/>
        <w:jc w:val="both"/>
      </w:pPr>
      <w:r>
        <w:t>проводить фонетический и орфоэпический анализ слова;</w:t>
      </w:r>
    </w:p>
    <w:p w:rsidR="006F4E80" w:rsidRDefault="00FA7A0B">
      <w:pPr>
        <w:pStyle w:val="aff6"/>
        <w:widowControl w:val="0"/>
        <w:numPr>
          <w:ilvl w:val="0"/>
          <w:numId w:val="7"/>
        </w:numPr>
        <w:tabs>
          <w:tab w:val="left" w:pos="993"/>
        </w:tabs>
        <w:autoSpaceDE w:val="0"/>
        <w:autoSpaceDN w:val="0"/>
        <w:adjustRightInd w:val="0"/>
        <w:ind w:left="0" w:firstLine="709"/>
        <w:jc w:val="both"/>
      </w:pPr>
      <w:r>
        <w:t>классифицировать и группировать звуки речи по заданным признакам, слова по з</w:t>
      </w:r>
      <w:r>
        <w:t>а</w:t>
      </w:r>
      <w:r>
        <w:t>данным параметрам их звукового состава;</w:t>
      </w:r>
    </w:p>
    <w:p w:rsidR="006F4E80" w:rsidRDefault="00FA7A0B">
      <w:pPr>
        <w:pStyle w:val="aff6"/>
        <w:widowControl w:val="0"/>
        <w:numPr>
          <w:ilvl w:val="0"/>
          <w:numId w:val="7"/>
        </w:numPr>
        <w:tabs>
          <w:tab w:val="left" w:pos="993"/>
        </w:tabs>
        <w:autoSpaceDE w:val="0"/>
        <w:autoSpaceDN w:val="0"/>
        <w:adjustRightInd w:val="0"/>
        <w:ind w:left="0" w:firstLine="709"/>
        <w:jc w:val="both"/>
      </w:pPr>
      <w:r>
        <w:t>членить слова на слоги и правильно их переносить;</w:t>
      </w:r>
    </w:p>
    <w:p w:rsidR="006F4E80" w:rsidRDefault="00FA7A0B">
      <w:pPr>
        <w:pStyle w:val="aff6"/>
        <w:widowControl w:val="0"/>
        <w:numPr>
          <w:ilvl w:val="0"/>
          <w:numId w:val="7"/>
        </w:numPr>
        <w:tabs>
          <w:tab w:val="left" w:pos="993"/>
        </w:tabs>
        <w:autoSpaceDE w:val="0"/>
        <w:autoSpaceDN w:val="0"/>
        <w:adjustRightInd w:val="0"/>
        <w:ind w:left="0" w:firstLine="709"/>
        <w:jc w:val="both"/>
      </w:pPr>
      <w:r>
        <w:t>определять место ударного слога, наблюдать за перемещением ударения при изм</w:t>
      </w:r>
      <w:r>
        <w:t>е</w:t>
      </w:r>
      <w:r>
        <w:t>нении формы слова, употреблять в речи слова и их формы в соответствии с акцентологич</w:t>
      </w:r>
      <w:r>
        <w:t>е</w:t>
      </w:r>
      <w:r>
        <w:t>скими нормами;</w:t>
      </w:r>
    </w:p>
    <w:p w:rsidR="006F4E80" w:rsidRDefault="00FA7A0B">
      <w:pPr>
        <w:pStyle w:val="aff6"/>
        <w:widowControl w:val="0"/>
        <w:numPr>
          <w:ilvl w:val="0"/>
          <w:numId w:val="7"/>
        </w:numPr>
        <w:tabs>
          <w:tab w:val="left" w:pos="993"/>
        </w:tabs>
        <w:autoSpaceDE w:val="0"/>
        <w:autoSpaceDN w:val="0"/>
        <w:adjustRightInd w:val="0"/>
        <w:ind w:left="0" w:firstLine="709"/>
        <w:jc w:val="both"/>
      </w:pPr>
      <w:r>
        <w:t>опознавать морфемы и членить слова на морфемы на основе смыслового, грамм</w:t>
      </w:r>
      <w:r>
        <w:t>а</w:t>
      </w:r>
      <w:r>
        <w:t>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6F4E80" w:rsidRDefault="00FA7A0B">
      <w:pPr>
        <w:pStyle w:val="aff6"/>
        <w:widowControl w:val="0"/>
        <w:numPr>
          <w:ilvl w:val="0"/>
          <w:numId w:val="7"/>
        </w:numPr>
        <w:tabs>
          <w:tab w:val="left" w:pos="993"/>
        </w:tabs>
        <w:autoSpaceDE w:val="0"/>
        <w:autoSpaceDN w:val="0"/>
        <w:adjustRightInd w:val="0"/>
        <w:ind w:left="0" w:firstLine="709"/>
        <w:jc w:val="both"/>
      </w:pPr>
      <w:r>
        <w:t>проводить морфемный и словообразовательный анализ слов;</w:t>
      </w:r>
    </w:p>
    <w:p w:rsidR="006F4E80" w:rsidRDefault="00FA7A0B">
      <w:pPr>
        <w:pStyle w:val="aff6"/>
        <w:widowControl w:val="0"/>
        <w:numPr>
          <w:ilvl w:val="0"/>
          <w:numId w:val="7"/>
        </w:numPr>
        <w:tabs>
          <w:tab w:val="left" w:pos="993"/>
        </w:tabs>
        <w:autoSpaceDE w:val="0"/>
        <w:autoSpaceDN w:val="0"/>
        <w:adjustRightInd w:val="0"/>
        <w:ind w:left="0" w:firstLine="709"/>
        <w:jc w:val="both"/>
      </w:pPr>
      <w:r>
        <w:t>проводить лексический анализ слова;</w:t>
      </w:r>
    </w:p>
    <w:p w:rsidR="006F4E80" w:rsidRDefault="00FA7A0B">
      <w:pPr>
        <w:pStyle w:val="aff6"/>
        <w:widowControl w:val="0"/>
        <w:numPr>
          <w:ilvl w:val="0"/>
          <w:numId w:val="7"/>
        </w:numPr>
        <w:tabs>
          <w:tab w:val="left" w:pos="993"/>
        </w:tabs>
        <w:autoSpaceDE w:val="0"/>
        <w:autoSpaceDN w:val="0"/>
        <w:adjustRightInd w:val="0"/>
        <w:ind w:left="0" w:firstLine="709"/>
        <w:jc w:val="both"/>
      </w:pPr>
      <w:r>
        <w:t>опознавать лексические средства выразительности и основные виды тропов (мет</w:t>
      </w:r>
      <w:r>
        <w:t>а</w:t>
      </w:r>
      <w:r>
        <w:t>фора, эпитет, сравнение, гипербола, олицетворение);</w:t>
      </w:r>
    </w:p>
    <w:p w:rsidR="006F4E80" w:rsidRDefault="00FA7A0B">
      <w:pPr>
        <w:pStyle w:val="aff6"/>
        <w:widowControl w:val="0"/>
        <w:numPr>
          <w:ilvl w:val="0"/>
          <w:numId w:val="7"/>
        </w:numPr>
        <w:tabs>
          <w:tab w:val="left" w:pos="993"/>
        </w:tabs>
        <w:autoSpaceDE w:val="0"/>
        <w:autoSpaceDN w:val="0"/>
        <w:adjustRightInd w:val="0"/>
        <w:ind w:left="0" w:firstLine="709"/>
        <w:jc w:val="both"/>
      </w:pPr>
      <w:r>
        <w:t>опознавать самостоятельные части речи и их формы, а также служебные части речи и междометия;</w:t>
      </w:r>
    </w:p>
    <w:p w:rsidR="006F4E80" w:rsidRDefault="00FA7A0B">
      <w:pPr>
        <w:pStyle w:val="aff6"/>
        <w:widowControl w:val="0"/>
        <w:numPr>
          <w:ilvl w:val="0"/>
          <w:numId w:val="7"/>
        </w:numPr>
        <w:tabs>
          <w:tab w:val="left" w:pos="993"/>
        </w:tabs>
        <w:autoSpaceDE w:val="0"/>
        <w:autoSpaceDN w:val="0"/>
        <w:adjustRightInd w:val="0"/>
        <w:ind w:left="0" w:firstLine="709"/>
        <w:jc w:val="both"/>
      </w:pPr>
      <w:r>
        <w:t>проводить морфологический анализ слова;</w:t>
      </w:r>
    </w:p>
    <w:p w:rsidR="006F4E80" w:rsidRDefault="00FA7A0B">
      <w:pPr>
        <w:pStyle w:val="aff6"/>
        <w:widowControl w:val="0"/>
        <w:numPr>
          <w:ilvl w:val="0"/>
          <w:numId w:val="7"/>
        </w:numPr>
        <w:tabs>
          <w:tab w:val="left" w:pos="993"/>
        </w:tabs>
        <w:autoSpaceDE w:val="0"/>
        <w:autoSpaceDN w:val="0"/>
        <w:adjustRightInd w:val="0"/>
        <w:ind w:left="0" w:firstLine="709"/>
        <w:jc w:val="both"/>
      </w:pPr>
      <w:r>
        <w:t>применять знания и умения по морфемике и словообразованию при проведении морфологического анализа слов;</w:t>
      </w:r>
    </w:p>
    <w:p w:rsidR="006F4E80" w:rsidRDefault="00FA7A0B">
      <w:pPr>
        <w:pStyle w:val="aff6"/>
        <w:widowControl w:val="0"/>
        <w:numPr>
          <w:ilvl w:val="0"/>
          <w:numId w:val="7"/>
        </w:numPr>
        <w:tabs>
          <w:tab w:val="left" w:pos="993"/>
        </w:tabs>
        <w:autoSpaceDE w:val="0"/>
        <w:autoSpaceDN w:val="0"/>
        <w:adjustRightInd w:val="0"/>
        <w:ind w:left="0" w:firstLine="709"/>
        <w:jc w:val="both"/>
      </w:pPr>
      <w:r>
        <w:t>опознавать основные единицы синтаксиса (словосочетание, предложение, текст);</w:t>
      </w:r>
    </w:p>
    <w:p w:rsidR="006F4E80" w:rsidRDefault="00FA7A0B">
      <w:pPr>
        <w:pStyle w:val="aff6"/>
        <w:widowControl w:val="0"/>
        <w:numPr>
          <w:ilvl w:val="0"/>
          <w:numId w:val="7"/>
        </w:numPr>
        <w:tabs>
          <w:tab w:val="left" w:pos="993"/>
        </w:tabs>
        <w:autoSpaceDE w:val="0"/>
        <w:autoSpaceDN w:val="0"/>
        <w:adjustRightInd w:val="0"/>
        <w:ind w:left="0" w:firstLine="709"/>
        <w:jc w:val="both"/>
      </w:pPr>
      <w: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6F4E80" w:rsidRDefault="00FA7A0B">
      <w:pPr>
        <w:pStyle w:val="aff6"/>
        <w:widowControl w:val="0"/>
        <w:numPr>
          <w:ilvl w:val="0"/>
          <w:numId w:val="7"/>
        </w:numPr>
        <w:tabs>
          <w:tab w:val="left" w:pos="993"/>
        </w:tabs>
        <w:autoSpaceDE w:val="0"/>
        <w:autoSpaceDN w:val="0"/>
        <w:adjustRightInd w:val="0"/>
        <w:ind w:left="0" w:firstLine="709"/>
        <w:jc w:val="both"/>
      </w:pPr>
      <w:r>
        <w:t>находить грамматическую основу предложения;</w:t>
      </w:r>
    </w:p>
    <w:p w:rsidR="006F4E80" w:rsidRDefault="00FA7A0B">
      <w:pPr>
        <w:pStyle w:val="aff6"/>
        <w:widowControl w:val="0"/>
        <w:numPr>
          <w:ilvl w:val="0"/>
          <w:numId w:val="7"/>
        </w:numPr>
        <w:tabs>
          <w:tab w:val="left" w:pos="993"/>
        </w:tabs>
        <w:autoSpaceDE w:val="0"/>
        <w:autoSpaceDN w:val="0"/>
        <w:adjustRightInd w:val="0"/>
        <w:ind w:left="0" w:firstLine="709"/>
        <w:jc w:val="both"/>
      </w:pPr>
      <w:r>
        <w:t>распознавать главные и второстепенные члены предложения;</w:t>
      </w:r>
    </w:p>
    <w:p w:rsidR="006F4E80" w:rsidRDefault="00FA7A0B">
      <w:pPr>
        <w:pStyle w:val="aff6"/>
        <w:widowControl w:val="0"/>
        <w:numPr>
          <w:ilvl w:val="0"/>
          <w:numId w:val="7"/>
        </w:numPr>
        <w:tabs>
          <w:tab w:val="left" w:pos="993"/>
        </w:tabs>
        <w:autoSpaceDE w:val="0"/>
        <w:autoSpaceDN w:val="0"/>
        <w:adjustRightInd w:val="0"/>
        <w:ind w:left="0" w:firstLine="709"/>
        <w:jc w:val="both"/>
      </w:pPr>
      <w:r>
        <w:t>опознавать предложения простые и сложные, предложения осложненной структ</w:t>
      </w:r>
      <w:r>
        <w:t>у</w:t>
      </w:r>
      <w:r>
        <w:t>ры;</w:t>
      </w:r>
    </w:p>
    <w:p w:rsidR="006F4E80" w:rsidRDefault="00FA7A0B">
      <w:pPr>
        <w:pStyle w:val="aff6"/>
        <w:widowControl w:val="0"/>
        <w:numPr>
          <w:ilvl w:val="0"/>
          <w:numId w:val="7"/>
        </w:numPr>
        <w:tabs>
          <w:tab w:val="left" w:pos="993"/>
        </w:tabs>
        <w:autoSpaceDE w:val="0"/>
        <w:autoSpaceDN w:val="0"/>
        <w:adjustRightInd w:val="0"/>
        <w:ind w:left="0" w:firstLine="709"/>
        <w:jc w:val="both"/>
      </w:pPr>
      <w:r>
        <w:t>проводить синтаксический анализ словосочетания и предложения;</w:t>
      </w:r>
    </w:p>
    <w:p w:rsidR="006F4E80" w:rsidRDefault="00FA7A0B">
      <w:pPr>
        <w:pStyle w:val="aff6"/>
        <w:widowControl w:val="0"/>
        <w:numPr>
          <w:ilvl w:val="0"/>
          <w:numId w:val="7"/>
        </w:numPr>
        <w:tabs>
          <w:tab w:val="left" w:pos="993"/>
        </w:tabs>
        <w:autoSpaceDE w:val="0"/>
        <w:autoSpaceDN w:val="0"/>
        <w:adjustRightInd w:val="0"/>
        <w:ind w:left="0" w:firstLine="709"/>
        <w:jc w:val="both"/>
      </w:pPr>
      <w:r>
        <w:t>соблюдать основные языковые нормы в устной и письменной речи;</w:t>
      </w:r>
    </w:p>
    <w:p w:rsidR="006F4E80" w:rsidRDefault="00FA7A0B">
      <w:pPr>
        <w:pStyle w:val="aff6"/>
        <w:widowControl w:val="0"/>
        <w:numPr>
          <w:ilvl w:val="0"/>
          <w:numId w:val="7"/>
        </w:numPr>
        <w:tabs>
          <w:tab w:val="left" w:pos="993"/>
        </w:tabs>
        <w:autoSpaceDE w:val="0"/>
        <w:autoSpaceDN w:val="0"/>
        <w:adjustRightInd w:val="0"/>
        <w:ind w:left="0" w:firstLine="709"/>
        <w:jc w:val="both"/>
      </w:pPr>
      <w:r>
        <w:t>опираться на фонетический, морфемный, словообразовательный и морфологич</w:t>
      </w:r>
      <w:r>
        <w:t>е</w:t>
      </w:r>
      <w:r>
        <w:t>ский анализ в практике правописания ;</w:t>
      </w:r>
    </w:p>
    <w:p w:rsidR="006F4E80" w:rsidRDefault="00FA7A0B">
      <w:pPr>
        <w:pStyle w:val="aff6"/>
        <w:widowControl w:val="0"/>
        <w:numPr>
          <w:ilvl w:val="0"/>
          <w:numId w:val="7"/>
        </w:numPr>
        <w:tabs>
          <w:tab w:val="left" w:pos="993"/>
        </w:tabs>
        <w:autoSpaceDE w:val="0"/>
        <w:autoSpaceDN w:val="0"/>
        <w:adjustRightInd w:val="0"/>
        <w:ind w:left="0" w:firstLine="709"/>
        <w:jc w:val="both"/>
      </w:pPr>
      <w:r>
        <w:lastRenderedPageBreak/>
        <w:t>опираться на грамматико-интонационный анализ при объяснении расстановки зн</w:t>
      </w:r>
      <w:r>
        <w:t>а</w:t>
      </w:r>
      <w:r>
        <w:t>ков препинания в предложении;</w:t>
      </w:r>
    </w:p>
    <w:p w:rsidR="006F4E80" w:rsidRDefault="00FA7A0B">
      <w:pPr>
        <w:pStyle w:val="aff6"/>
        <w:widowControl w:val="0"/>
        <w:numPr>
          <w:ilvl w:val="0"/>
          <w:numId w:val="7"/>
        </w:numPr>
        <w:tabs>
          <w:tab w:val="left" w:pos="993"/>
        </w:tabs>
        <w:autoSpaceDE w:val="0"/>
        <w:autoSpaceDN w:val="0"/>
        <w:adjustRightInd w:val="0"/>
        <w:ind w:left="0" w:firstLine="709"/>
        <w:jc w:val="both"/>
      </w:pPr>
      <w:r>
        <w:t>использовать орфографические словари.</w:t>
      </w:r>
    </w:p>
    <w:p w:rsidR="006F4E80" w:rsidRDefault="00FA7A0B">
      <w:pPr>
        <w:pStyle w:val="2"/>
        <w:spacing w:before="0"/>
        <w:rPr>
          <w:rFonts w:ascii="Times New Roman" w:hAnsi="Times New Roman"/>
          <w:color w:val="auto"/>
          <w:sz w:val="24"/>
          <w:szCs w:val="24"/>
        </w:rPr>
      </w:pPr>
      <w:bookmarkStart w:id="4" w:name="_Toc414553135"/>
      <w:r>
        <w:rPr>
          <w:rFonts w:ascii="Times New Roman" w:hAnsi="Times New Roman"/>
          <w:color w:val="auto"/>
          <w:sz w:val="24"/>
          <w:szCs w:val="24"/>
        </w:rPr>
        <w:t>Выпускник получит возможность научиться:</w:t>
      </w:r>
      <w:bookmarkEnd w:id="4"/>
    </w:p>
    <w:p w:rsidR="006F4E80" w:rsidRDefault="00FA7A0B">
      <w:pPr>
        <w:pStyle w:val="aff6"/>
        <w:widowControl w:val="0"/>
        <w:numPr>
          <w:ilvl w:val="0"/>
          <w:numId w:val="7"/>
        </w:numPr>
        <w:tabs>
          <w:tab w:val="left" w:pos="993"/>
        </w:tabs>
        <w:autoSpaceDE w:val="0"/>
        <w:autoSpaceDN w:val="0"/>
        <w:adjustRightInd w:val="0"/>
        <w:ind w:left="0" w:firstLine="709"/>
        <w:jc w:val="both"/>
        <w:rPr>
          <w:i/>
        </w:rPr>
      </w:pPr>
      <w:r>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6F4E80" w:rsidRDefault="00FA7A0B">
      <w:pPr>
        <w:pStyle w:val="aff6"/>
        <w:widowControl w:val="0"/>
        <w:numPr>
          <w:ilvl w:val="0"/>
          <w:numId w:val="7"/>
        </w:numPr>
        <w:tabs>
          <w:tab w:val="left" w:pos="993"/>
        </w:tabs>
        <w:autoSpaceDE w:val="0"/>
        <w:autoSpaceDN w:val="0"/>
        <w:adjustRightInd w:val="0"/>
        <w:ind w:left="0" w:firstLine="709"/>
        <w:jc w:val="both"/>
        <w:rPr>
          <w:i/>
        </w:rPr>
      </w:pPr>
      <w:r>
        <w:rPr>
          <w:i/>
        </w:rPr>
        <w:t>оценивать собственную и чужую речь с точки зрения точного, уместного и выр</w:t>
      </w:r>
      <w:r>
        <w:rPr>
          <w:i/>
        </w:rPr>
        <w:t>а</w:t>
      </w:r>
      <w:r>
        <w:rPr>
          <w:i/>
        </w:rPr>
        <w:t>зительного словоупотребления;</w:t>
      </w:r>
    </w:p>
    <w:p w:rsidR="006F4E80" w:rsidRDefault="00FA7A0B">
      <w:pPr>
        <w:pStyle w:val="aff6"/>
        <w:widowControl w:val="0"/>
        <w:numPr>
          <w:ilvl w:val="0"/>
          <w:numId w:val="7"/>
        </w:numPr>
        <w:tabs>
          <w:tab w:val="left" w:pos="993"/>
        </w:tabs>
        <w:autoSpaceDE w:val="0"/>
        <w:autoSpaceDN w:val="0"/>
        <w:adjustRightInd w:val="0"/>
        <w:ind w:left="0" w:firstLine="709"/>
        <w:jc w:val="both"/>
        <w:rPr>
          <w:i/>
        </w:rPr>
      </w:pPr>
      <w:r>
        <w:rPr>
          <w:i/>
        </w:rPr>
        <w:t xml:space="preserve">опознавать различные выразительные средства языка; </w:t>
      </w:r>
    </w:p>
    <w:p w:rsidR="006F4E80" w:rsidRDefault="00FA7A0B">
      <w:pPr>
        <w:pStyle w:val="aff6"/>
        <w:widowControl w:val="0"/>
        <w:numPr>
          <w:ilvl w:val="0"/>
          <w:numId w:val="7"/>
        </w:numPr>
        <w:tabs>
          <w:tab w:val="left" w:pos="993"/>
        </w:tabs>
        <w:autoSpaceDE w:val="0"/>
        <w:autoSpaceDN w:val="0"/>
        <w:adjustRightInd w:val="0"/>
        <w:ind w:left="0" w:firstLine="709"/>
        <w:jc w:val="both"/>
        <w:rPr>
          <w:i/>
        </w:rPr>
      </w:pPr>
      <w:r>
        <w:rPr>
          <w:i/>
        </w:rPr>
        <w:t>писать конспект, отзыв, тезисы, рефераты, статьи, рецензии, доклады, инте</w:t>
      </w:r>
      <w:r>
        <w:rPr>
          <w:i/>
        </w:rPr>
        <w:t>р</w:t>
      </w:r>
      <w:r>
        <w:rPr>
          <w:i/>
        </w:rPr>
        <w:t>вью, очерки, доверенности, резюме и другие жанры;</w:t>
      </w:r>
    </w:p>
    <w:p w:rsidR="006F4E80" w:rsidRDefault="00FA7A0B">
      <w:pPr>
        <w:pStyle w:val="aff6"/>
        <w:widowControl w:val="0"/>
        <w:numPr>
          <w:ilvl w:val="0"/>
          <w:numId w:val="7"/>
        </w:numPr>
        <w:tabs>
          <w:tab w:val="left" w:pos="993"/>
        </w:tabs>
        <w:autoSpaceDE w:val="0"/>
        <w:autoSpaceDN w:val="0"/>
        <w:adjustRightInd w:val="0"/>
        <w:ind w:left="0" w:firstLine="709"/>
        <w:jc w:val="both"/>
        <w:rPr>
          <w:i/>
        </w:rPr>
      </w:pPr>
      <w:r>
        <w:rPr>
          <w:i/>
        </w:rPr>
        <w:t>осознанно использовать речевые средства в соответствии с задачей коммуник</w:t>
      </w:r>
      <w:r>
        <w:rPr>
          <w:i/>
        </w:rPr>
        <w:t>а</w:t>
      </w:r>
      <w:r>
        <w:rPr>
          <w:i/>
        </w:rPr>
        <w:t xml:space="preserve">ции для выражения своих чувств, мыслей и потребностей; планирования и регуляции своей деятельности; </w:t>
      </w:r>
    </w:p>
    <w:p w:rsidR="006F4E80" w:rsidRDefault="00FA7A0B">
      <w:pPr>
        <w:pStyle w:val="aff6"/>
        <w:widowControl w:val="0"/>
        <w:numPr>
          <w:ilvl w:val="0"/>
          <w:numId w:val="7"/>
        </w:numPr>
        <w:tabs>
          <w:tab w:val="left" w:pos="993"/>
        </w:tabs>
        <w:autoSpaceDE w:val="0"/>
        <w:autoSpaceDN w:val="0"/>
        <w:adjustRightInd w:val="0"/>
        <w:ind w:left="0" w:firstLine="709"/>
        <w:jc w:val="both"/>
        <w:rPr>
          <w:i/>
        </w:rPr>
      </w:pPr>
      <w:r>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6F4E80" w:rsidRDefault="00FA7A0B">
      <w:pPr>
        <w:pStyle w:val="aff6"/>
        <w:widowControl w:val="0"/>
        <w:numPr>
          <w:ilvl w:val="0"/>
          <w:numId w:val="7"/>
        </w:numPr>
        <w:tabs>
          <w:tab w:val="left" w:pos="993"/>
        </w:tabs>
        <w:autoSpaceDE w:val="0"/>
        <w:autoSpaceDN w:val="0"/>
        <w:adjustRightInd w:val="0"/>
        <w:ind w:left="0" w:firstLine="709"/>
        <w:jc w:val="both"/>
        <w:rPr>
          <w:i/>
        </w:rPr>
      </w:pPr>
      <w:r>
        <w:rPr>
          <w:i/>
        </w:rPr>
        <w:t>характеризовать словообразовательные цепочки и словообразовательные гнезда;</w:t>
      </w:r>
    </w:p>
    <w:p w:rsidR="006F4E80" w:rsidRDefault="00FA7A0B">
      <w:pPr>
        <w:pStyle w:val="aff6"/>
        <w:widowControl w:val="0"/>
        <w:numPr>
          <w:ilvl w:val="0"/>
          <w:numId w:val="7"/>
        </w:numPr>
        <w:tabs>
          <w:tab w:val="left" w:pos="993"/>
        </w:tabs>
        <w:autoSpaceDE w:val="0"/>
        <w:autoSpaceDN w:val="0"/>
        <w:adjustRightInd w:val="0"/>
        <w:ind w:left="0" w:firstLine="709"/>
        <w:jc w:val="both"/>
        <w:rPr>
          <w:i/>
        </w:rPr>
      </w:pPr>
      <w:r>
        <w:rPr>
          <w:i/>
        </w:rPr>
        <w:t>использовать этимологические данные для объяснения правописания и лексическ</w:t>
      </w:r>
      <w:r>
        <w:rPr>
          <w:i/>
        </w:rPr>
        <w:t>о</w:t>
      </w:r>
      <w:r>
        <w:rPr>
          <w:i/>
        </w:rPr>
        <w:t>го значения слова;</w:t>
      </w:r>
    </w:p>
    <w:p w:rsidR="006F4E80" w:rsidRDefault="00FA7A0B">
      <w:pPr>
        <w:pStyle w:val="aff6"/>
        <w:widowControl w:val="0"/>
        <w:numPr>
          <w:ilvl w:val="0"/>
          <w:numId w:val="7"/>
        </w:numPr>
        <w:tabs>
          <w:tab w:val="left" w:pos="993"/>
        </w:tabs>
        <w:autoSpaceDE w:val="0"/>
        <w:autoSpaceDN w:val="0"/>
        <w:adjustRightInd w:val="0"/>
        <w:ind w:left="0" w:firstLine="709"/>
        <w:jc w:val="both"/>
        <w:rPr>
          <w:i/>
        </w:rPr>
      </w:pPr>
      <w:r>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F4E80" w:rsidRDefault="00FA7A0B">
      <w:pPr>
        <w:pStyle w:val="aff6"/>
        <w:widowControl w:val="0"/>
        <w:numPr>
          <w:ilvl w:val="0"/>
          <w:numId w:val="7"/>
        </w:numPr>
        <w:tabs>
          <w:tab w:val="left" w:pos="993"/>
        </w:tabs>
        <w:autoSpaceDE w:val="0"/>
        <w:autoSpaceDN w:val="0"/>
        <w:adjustRightInd w:val="0"/>
        <w:ind w:left="0" w:firstLine="709"/>
        <w:jc w:val="both"/>
        <w:rPr>
          <w:i/>
        </w:rPr>
      </w:pPr>
      <w:r>
        <w:rPr>
          <w:i/>
        </w:rPr>
        <w:t>самостоятельно планировать пути достижения целей, в том числе альтернати</w:t>
      </w:r>
      <w:r>
        <w:rPr>
          <w:i/>
        </w:rPr>
        <w:t>в</w:t>
      </w:r>
      <w:r>
        <w:rPr>
          <w:i/>
        </w:rPr>
        <w:t>ные, осознанно выбирать наиболее эффективные способы решения учебных и познавател</w:t>
      </w:r>
      <w:r>
        <w:rPr>
          <w:i/>
        </w:rPr>
        <w:t>ь</w:t>
      </w:r>
      <w:r>
        <w:rPr>
          <w:i/>
        </w:rPr>
        <w:t>ных задач.</w:t>
      </w:r>
    </w:p>
    <w:bookmarkEnd w:id="3"/>
    <w:p w:rsidR="006F4E80" w:rsidRPr="00FA7A0B" w:rsidRDefault="00FA7A0B">
      <w:pPr>
        <w:ind w:firstLine="567"/>
        <w:jc w:val="both"/>
        <w:rPr>
          <w:lang w:val="ru-RU"/>
        </w:rPr>
      </w:pPr>
      <w:r w:rsidRPr="00FA7A0B">
        <w:rPr>
          <w:b/>
          <w:lang w:val="ru-RU"/>
        </w:rPr>
        <w:t>Личностными результатами</w:t>
      </w:r>
      <w:r w:rsidRPr="00FA7A0B">
        <w:rPr>
          <w:lang w:val="ru-RU"/>
        </w:rPr>
        <w:t xml:space="preserve"> освоения программы по русскому языку являются:</w:t>
      </w:r>
    </w:p>
    <w:p w:rsidR="006F4E80" w:rsidRPr="00FA7A0B" w:rsidRDefault="00FA7A0B">
      <w:pPr>
        <w:ind w:firstLine="567"/>
        <w:jc w:val="both"/>
        <w:rPr>
          <w:lang w:val="ru-RU"/>
        </w:rPr>
      </w:pPr>
      <w:r w:rsidRPr="00FA7A0B">
        <w:rPr>
          <w:lang w:val="ru-RU"/>
        </w:rPr>
        <w:t>1. Понимание русского языка как одной из основных национально-культурных ценн</w:t>
      </w:r>
      <w:r w:rsidRPr="00FA7A0B">
        <w:rPr>
          <w:lang w:val="ru-RU"/>
        </w:rPr>
        <w:t>о</w:t>
      </w:r>
      <w:r w:rsidRPr="00FA7A0B">
        <w:rPr>
          <w:lang w:val="ru-RU"/>
        </w:rPr>
        <w:t>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6F4E80" w:rsidRPr="00FA7A0B" w:rsidRDefault="00FA7A0B">
      <w:pPr>
        <w:ind w:firstLine="567"/>
        <w:jc w:val="both"/>
        <w:rPr>
          <w:lang w:val="ru-RU"/>
        </w:rPr>
      </w:pPr>
      <w:r w:rsidRPr="00FA7A0B">
        <w:rPr>
          <w:lang w:val="ru-RU"/>
        </w:rPr>
        <w:t>2.  Осознание эстетической ценности русского языка; уважительное отношение к ро</w:t>
      </w:r>
      <w:r w:rsidRPr="00FA7A0B">
        <w:rPr>
          <w:lang w:val="ru-RU"/>
        </w:rPr>
        <w:t>д</w:t>
      </w:r>
      <w:r w:rsidRPr="00FA7A0B">
        <w:rPr>
          <w:lang w:val="ru-RU"/>
        </w:rPr>
        <w:t>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6F4E80" w:rsidRPr="00FA7A0B" w:rsidRDefault="00FA7A0B">
      <w:pPr>
        <w:ind w:firstLine="567"/>
        <w:jc w:val="both"/>
        <w:rPr>
          <w:lang w:val="ru-RU"/>
        </w:rPr>
      </w:pPr>
      <w:r w:rsidRPr="00FA7A0B">
        <w:rPr>
          <w:lang w:val="ru-RU"/>
        </w:rPr>
        <w:t>3. Достаточный объем словарного запаса и усвоение грамматических средств для св</w:t>
      </w:r>
      <w:r w:rsidRPr="00FA7A0B">
        <w:rPr>
          <w:lang w:val="ru-RU"/>
        </w:rPr>
        <w:t>о</w:t>
      </w:r>
      <w:r w:rsidRPr="00FA7A0B">
        <w:rPr>
          <w:lang w:val="ru-RU"/>
        </w:rPr>
        <w:t>бодного выражения мыслей и чувств в процессе речевого общения; способность к самооце</w:t>
      </w:r>
      <w:r w:rsidRPr="00FA7A0B">
        <w:rPr>
          <w:lang w:val="ru-RU"/>
        </w:rPr>
        <w:t>н</w:t>
      </w:r>
      <w:r w:rsidRPr="00FA7A0B">
        <w:rPr>
          <w:lang w:val="ru-RU"/>
        </w:rPr>
        <w:t>ке на основе наблюдения за собственной речью.</w:t>
      </w:r>
    </w:p>
    <w:p w:rsidR="006F4E80" w:rsidRPr="00FA7A0B" w:rsidRDefault="00FA7A0B">
      <w:pPr>
        <w:ind w:firstLine="567"/>
        <w:jc w:val="both"/>
        <w:rPr>
          <w:lang w:val="ru-RU"/>
        </w:rPr>
      </w:pPr>
      <w:r w:rsidRPr="00FA7A0B">
        <w:rPr>
          <w:b/>
          <w:lang w:val="ru-RU"/>
        </w:rPr>
        <w:t xml:space="preserve">Метапредметными результатами </w:t>
      </w:r>
      <w:r w:rsidRPr="00FA7A0B">
        <w:rPr>
          <w:lang w:val="ru-RU"/>
        </w:rPr>
        <w:t>освоения обучающимися программы по русскому языку являются:</w:t>
      </w:r>
    </w:p>
    <w:p w:rsidR="006F4E80" w:rsidRPr="00FA7A0B" w:rsidRDefault="00FA7A0B">
      <w:pPr>
        <w:ind w:firstLine="567"/>
        <w:jc w:val="both"/>
        <w:rPr>
          <w:lang w:val="ru-RU"/>
        </w:rPr>
      </w:pPr>
      <w:r w:rsidRPr="00FA7A0B">
        <w:rPr>
          <w:lang w:val="ru-RU"/>
        </w:rPr>
        <w:t>1)</w:t>
      </w:r>
      <w:r w:rsidRPr="00FA7A0B">
        <w:rPr>
          <w:lang w:val="ru-RU"/>
        </w:rPr>
        <w:tab/>
        <w:t>владение всеми видами речевой деятельности:</w:t>
      </w:r>
    </w:p>
    <w:p w:rsidR="006F4E80" w:rsidRPr="00FA7A0B" w:rsidRDefault="00FA7A0B">
      <w:pPr>
        <w:ind w:firstLine="567"/>
        <w:jc w:val="both"/>
        <w:rPr>
          <w:lang w:val="ru-RU"/>
        </w:rPr>
      </w:pPr>
      <w:r w:rsidRPr="00FA7A0B">
        <w:rPr>
          <w:lang w:val="ru-RU"/>
        </w:rPr>
        <w:t>•</w:t>
      </w:r>
      <w:r w:rsidRPr="00FA7A0B">
        <w:rPr>
          <w:lang w:val="ru-RU"/>
        </w:rPr>
        <w:tab/>
        <w:t>адекватное понимание информации устного и письменного сообщения;</w:t>
      </w:r>
    </w:p>
    <w:p w:rsidR="006F4E80" w:rsidRPr="00FA7A0B" w:rsidRDefault="00FA7A0B">
      <w:pPr>
        <w:ind w:firstLine="567"/>
        <w:jc w:val="both"/>
        <w:rPr>
          <w:lang w:val="ru-RU"/>
        </w:rPr>
      </w:pPr>
      <w:r w:rsidRPr="00FA7A0B">
        <w:rPr>
          <w:lang w:val="ru-RU"/>
        </w:rPr>
        <w:t>•</w:t>
      </w:r>
      <w:r w:rsidRPr="00FA7A0B">
        <w:rPr>
          <w:lang w:val="ru-RU"/>
        </w:rPr>
        <w:tab/>
        <w:t>владение разными видами чтения;</w:t>
      </w:r>
    </w:p>
    <w:p w:rsidR="006F4E80" w:rsidRPr="00FA7A0B" w:rsidRDefault="00FA7A0B">
      <w:pPr>
        <w:ind w:firstLine="567"/>
        <w:jc w:val="both"/>
        <w:rPr>
          <w:lang w:val="ru-RU"/>
        </w:rPr>
      </w:pPr>
      <w:r w:rsidRPr="00FA7A0B">
        <w:rPr>
          <w:lang w:val="ru-RU"/>
        </w:rPr>
        <w:t>•</w:t>
      </w:r>
      <w:r w:rsidRPr="00FA7A0B">
        <w:rPr>
          <w:lang w:val="ru-RU"/>
        </w:rPr>
        <w:tab/>
        <w:t>адекватное восприятие на слух текстов разных стилей и</w:t>
      </w:r>
      <w:r>
        <w:rPr>
          <w:lang w:val="ru-RU"/>
        </w:rPr>
        <w:t xml:space="preserve"> </w:t>
      </w:r>
      <w:r w:rsidRPr="00FA7A0B">
        <w:rPr>
          <w:lang w:val="ru-RU"/>
        </w:rPr>
        <w:t>жанров;</w:t>
      </w:r>
    </w:p>
    <w:p w:rsidR="006F4E80" w:rsidRPr="00FA7A0B" w:rsidRDefault="00FA7A0B">
      <w:pPr>
        <w:ind w:firstLine="567"/>
        <w:jc w:val="both"/>
        <w:rPr>
          <w:lang w:val="ru-RU"/>
        </w:rPr>
      </w:pPr>
      <w:r w:rsidRPr="00FA7A0B">
        <w:rPr>
          <w:lang w:val="ru-RU"/>
        </w:rPr>
        <w:t>•</w:t>
      </w:r>
      <w:r w:rsidRPr="00FA7A0B">
        <w:rPr>
          <w:lang w:val="ru-RU"/>
        </w:rPr>
        <w:tab/>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w:t>
      </w:r>
      <w:r w:rsidRPr="00FA7A0B">
        <w:rPr>
          <w:lang w:val="ru-RU"/>
        </w:rPr>
        <w:t>о</w:t>
      </w:r>
      <w:r w:rsidRPr="00FA7A0B">
        <w:rPr>
          <w:lang w:val="ru-RU"/>
        </w:rPr>
        <w:t>бодно</w:t>
      </w:r>
      <w:r>
        <w:rPr>
          <w:lang w:val="ru-RU"/>
        </w:rPr>
        <w:t xml:space="preserve"> </w:t>
      </w:r>
      <w:r w:rsidRPr="00FA7A0B">
        <w:rPr>
          <w:lang w:val="ru-RU"/>
        </w:rPr>
        <w:t>пользоваться словарями различных типов, справочной литературой;</w:t>
      </w:r>
    </w:p>
    <w:p w:rsidR="006F4E80" w:rsidRPr="00FA7A0B" w:rsidRDefault="00FA7A0B">
      <w:pPr>
        <w:ind w:firstLine="567"/>
        <w:jc w:val="both"/>
        <w:rPr>
          <w:lang w:val="ru-RU"/>
        </w:rPr>
      </w:pPr>
      <w:r w:rsidRPr="00FA7A0B">
        <w:rPr>
          <w:lang w:val="ru-RU"/>
        </w:rPr>
        <w:t>•</w:t>
      </w:r>
      <w:r w:rsidRPr="00FA7A0B">
        <w:rPr>
          <w:lang w:val="ru-RU"/>
        </w:rPr>
        <w:tab/>
        <w:t>овладение приёмами отбора и систематизации материалана определённую тему; умение вести самостоятельный поиск</w:t>
      </w:r>
      <w:r>
        <w:rPr>
          <w:lang w:val="ru-RU"/>
        </w:rPr>
        <w:t xml:space="preserve"> </w:t>
      </w:r>
      <w:r w:rsidRPr="00FA7A0B">
        <w:rPr>
          <w:lang w:val="ru-RU"/>
        </w:rPr>
        <w:t>информации, её анализ и отбор;</w:t>
      </w:r>
    </w:p>
    <w:p w:rsidR="006F4E80" w:rsidRPr="00FA7A0B" w:rsidRDefault="00FA7A0B">
      <w:pPr>
        <w:ind w:firstLine="567"/>
        <w:jc w:val="both"/>
        <w:rPr>
          <w:lang w:val="ru-RU"/>
        </w:rPr>
      </w:pPr>
      <w:r w:rsidRPr="00FA7A0B">
        <w:rPr>
          <w:lang w:val="ru-RU"/>
        </w:rPr>
        <w:t>•</w:t>
      </w:r>
      <w:r w:rsidRPr="00FA7A0B">
        <w:rPr>
          <w:lang w:val="ru-RU"/>
        </w:rPr>
        <w:tab/>
        <w:t>умение сопоставлять и сравнивать речевые высказывания с точки зрения их соде</w:t>
      </w:r>
      <w:r w:rsidRPr="00FA7A0B">
        <w:rPr>
          <w:lang w:val="ru-RU"/>
        </w:rPr>
        <w:t>р</w:t>
      </w:r>
      <w:r w:rsidRPr="00FA7A0B">
        <w:rPr>
          <w:lang w:val="ru-RU"/>
        </w:rPr>
        <w:t>жания, стилистических особенностей и использованных языковых средств;</w:t>
      </w:r>
    </w:p>
    <w:p w:rsidR="006F4E80" w:rsidRPr="00FA7A0B" w:rsidRDefault="00FA7A0B">
      <w:pPr>
        <w:ind w:firstLine="567"/>
        <w:jc w:val="both"/>
        <w:rPr>
          <w:lang w:val="ru-RU"/>
        </w:rPr>
      </w:pPr>
      <w:r w:rsidRPr="00FA7A0B">
        <w:rPr>
          <w:lang w:val="ru-RU"/>
        </w:rPr>
        <w:t>•</w:t>
      </w:r>
      <w:r w:rsidRPr="00FA7A0B">
        <w:rPr>
          <w:lang w:val="ru-RU"/>
        </w:rPr>
        <w:tab/>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w:t>
      </w:r>
      <w:r w:rsidRPr="00FA7A0B">
        <w:rPr>
          <w:lang w:val="ru-RU"/>
        </w:rPr>
        <w:t>к</w:t>
      </w:r>
      <w:r w:rsidRPr="00FA7A0B">
        <w:rPr>
          <w:lang w:val="ru-RU"/>
        </w:rPr>
        <w:t>ватно формулировать их в устной и письменной форме;</w:t>
      </w:r>
    </w:p>
    <w:p w:rsidR="006F4E80" w:rsidRPr="00FA7A0B" w:rsidRDefault="00FA7A0B">
      <w:pPr>
        <w:ind w:firstLine="567"/>
        <w:jc w:val="both"/>
        <w:rPr>
          <w:lang w:val="ru-RU"/>
        </w:rPr>
      </w:pPr>
      <w:r w:rsidRPr="00FA7A0B">
        <w:rPr>
          <w:lang w:val="ru-RU"/>
        </w:rPr>
        <w:t>•</w:t>
      </w:r>
      <w:r w:rsidRPr="00FA7A0B">
        <w:rPr>
          <w:lang w:val="ru-RU"/>
        </w:rPr>
        <w:tab/>
        <w:t xml:space="preserve">умение воспроизводить прослушанный или прочитанныйтекст с разной степенью </w:t>
      </w:r>
      <w:r w:rsidRPr="00FA7A0B">
        <w:rPr>
          <w:lang w:val="ru-RU"/>
        </w:rPr>
        <w:lastRenderedPageBreak/>
        <w:t>свёрнутости;</w:t>
      </w:r>
    </w:p>
    <w:p w:rsidR="006F4E80" w:rsidRPr="00FA7A0B" w:rsidRDefault="00FA7A0B">
      <w:pPr>
        <w:ind w:firstLine="567"/>
        <w:jc w:val="both"/>
        <w:rPr>
          <w:lang w:val="ru-RU"/>
        </w:rPr>
      </w:pPr>
      <w:r w:rsidRPr="00FA7A0B">
        <w:rPr>
          <w:lang w:val="ru-RU"/>
        </w:rPr>
        <w:t>•</w:t>
      </w:r>
      <w:r w:rsidRPr="00FA7A0B">
        <w:rPr>
          <w:lang w:val="ru-RU"/>
        </w:rPr>
        <w:tab/>
        <w:t>умение создавать устные и письменные тексты разныхтипов, стилей речи и жанров с учётом замысла, адресата иситуации общения;</w:t>
      </w:r>
    </w:p>
    <w:p w:rsidR="006F4E80" w:rsidRPr="00FA7A0B" w:rsidRDefault="00FA7A0B">
      <w:pPr>
        <w:ind w:firstLine="567"/>
        <w:jc w:val="both"/>
        <w:rPr>
          <w:lang w:val="ru-RU"/>
        </w:rPr>
      </w:pPr>
      <w:r w:rsidRPr="00FA7A0B">
        <w:rPr>
          <w:lang w:val="ru-RU"/>
        </w:rPr>
        <w:t>•</w:t>
      </w:r>
      <w:r w:rsidRPr="00FA7A0B">
        <w:rPr>
          <w:lang w:val="ru-RU"/>
        </w:rPr>
        <w:tab/>
        <w:t>способность свободно, правильно излагать свои мыслив устной и письменной фо</w:t>
      </w:r>
      <w:r w:rsidRPr="00FA7A0B">
        <w:rPr>
          <w:lang w:val="ru-RU"/>
        </w:rPr>
        <w:t>р</w:t>
      </w:r>
      <w:r w:rsidRPr="00FA7A0B">
        <w:rPr>
          <w:lang w:val="ru-RU"/>
        </w:rPr>
        <w:t>ме;</w:t>
      </w:r>
    </w:p>
    <w:p w:rsidR="006F4E80" w:rsidRPr="00FA7A0B" w:rsidRDefault="00FA7A0B">
      <w:pPr>
        <w:ind w:firstLine="567"/>
        <w:jc w:val="both"/>
        <w:rPr>
          <w:lang w:val="ru-RU"/>
        </w:rPr>
      </w:pPr>
      <w:r w:rsidRPr="00FA7A0B">
        <w:rPr>
          <w:lang w:val="ru-RU"/>
        </w:rPr>
        <w:t>•</w:t>
      </w:r>
      <w:r w:rsidRPr="00FA7A0B">
        <w:rPr>
          <w:lang w:val="ru-RU"/>
        </w:rPr>
        <w:tab/>
        <w:t>владение различными видами монолога и диалога;</w:t>
      </w:r>
    </w:p>
    <w:p w:rsidR="006F4E80" w:rsidRPr="00FA7A0B" w:rsidRDefault="00FA7A0B">
      <w:pPr>
        <w:ind w:firstLine="567"/>
        <w:jc w:val="both"/>
        <w:rPr>
          <w:lang w:val="ru-RU"/>
        </w:rPr>
      </w:pPr>
      <w:r w:rsidRPr="00FA7A0B">
        <w:rPr>
          <w:lang w:val="ru-RU"/>
        </w:rPr>
        <w:t>•</w:t>
      </w:r>
      <w:r w:rsidRPr="00FA7A0B">
        <w:rPr>
          <w:lang w:val="ru-RU"/>
        </w:rPr>
        <w:tab/>
        <w:t>соблюдение в практике речевого общения основных орфоэпических, лексических,  грамматических,  стилистическихнорм современного русского литературного языка; собл</w:t>
      </w:r>
      <w:r w:rsidRPr="00FA7A0B">
        <w:rPr>
          <w:lang w:val="ru-RU"/>
        </w:rPr>
        <w:t>ю</w:t>
      </w:r>
      <w:r w:rsidRPr="00FA7A0B">
        <w:rPr>
          <w:lang w:val="ru-RU"/>
        </w:rPr>
        <w:t>дение основных правил орфографии и пунктуации в процессеписьменного общения;</w:t>
      </w:r>
    </w:p>
    <w:p w:rsidR="006F4E80" w:rsidRPr="00FA7A0B" w:rsidRDefault="00FA7A0B">
      <w:pPr>
        <w:ind w:firstLine="567"/>
        <w:jc w:val="both"/>
        <w:rPr>
          <w:lang w:val="ru-RU"/>
        </w:rPr>
      </w:pPr>
      <w:r w:rsidRPr="00FA7A0B">
        <w:rPr>
          <w:lang w:val="ru-RU"/>
        </w:rPr>
        <w:t>•</w:t>
      </w:r>
      <w:r w:rsidRPr="00FA7A0B">
        <w:rPr>
          <w:lang w:val="ru-RU"/>
        </w:rPr>
        <w:tab/>
        <w:t>способность участвовать в речевом общении, соблюдаянормы речевого этикета;</w:t>
      </w:r>
    </w:p>
    <w:p w:rsidR="006F4E80" w:rsidRPr="00FA7A0B" w:rsidRDefault="00FA7A0B">
      <w:pPr>
        <w:ind w:firstLine="567"/>
        <w:jc w:val="both"/>
        <w:rPr>
          <w:lang w:val="ru-RU"/>
        </w:rPr>
      </w:pPr>
      <w:r w:rsidRPr="00FA7A0B">
        <w:rPr>
          <w:lang w:val="ru-RU"/>
        </w:rPr>
        <w:t>•</w:t>
      </w:r>
      <w:r w:rsidRPr="00FA7A0B">
        <w:rPr>
          <w:lang w:val="ru-RU"/>
        </w:rPr>
        <w:tab/>
        <w:t>способность оценивать свою речь с точки зрения её содержания, языкового офор</w:t>
      </w:r>
      <w:r w:rsidRPr="00FA7A0B">
        <w:rPr>
          <w:lang w:val="ru-RU"/>
        </w:rPr>
        <w:t>м</w:t>
      </w:r>
      <w:r w:rsidRPr="00FA7A0B">
        <w:rPr>
          <w:lang w:val="ru-RU"/>
        </w:rPr>
        <w:t>ления; умение находить грамматические и речевые ошибки, недочёты, исправлять их; с</w:t>
      </w:r>
      <w:r w:rsidRPr="00FA7A0B">
        <w:rPr>
          <w:lang w:val="ru-RU"/>
        </w:rPr>
        <w:t>о</w:t>
      </w:r>
      <w:r w:rsidRPr="00FA7A0B">
        <w:rPr>
          <w:lang w:val="ru-RU"/>
        </w:rPr>
        <w:t>вершенствовать и редактировать собственные тексты;</w:t>
      </w:r>
    </w:p>
    <w:p w:rsidR="006F4E80" w:rsidRPr="00FA7A0B" w:rsidRDefault="00FA7A0B">
      <w:pPr>
        <w:ind w:firstLine="567"/>
        <w:jc w:val="both"/>
        <w:rPr>
          <w:lang w:val="ru-RU"/>
        </w:rPr>
      </w:pPr>
      <w:r w:rsidRPr="00FA7A0B">
        <w:rPr>
          <w:lang w:val="ru-RU"/>
        </w:rPr>
        <w:t>•</w:t>
      </w:r>
      <w:r w:rsidRPr="00FA7A0B">
        <w:rPr>
          <w:lang w:val="ru-RU"/>
        </w:rPr>
        <w:tab/>
        <w:t>умение выступать перед аудиторией сверстников с небольшими сообщениями, д</w:t>
      </w:r>
      <w:r w:rsidRPr="00FA7A0B">
        <w:rPr>
          <w:lang w:val="ru-RU"/>
        </w:rPr>
        <w:t>о</w:t>
      </w:r>
      <w:r w:rsidRPr="00FA7A0B">
        <w:rPr>
          <w:lang w:val="ru-RU"/>
        </w:rPr>
        <w:t>кладами;</w:t>
      </w:r>
    </w:p>
    <w:p w:rsidR="006F4E80" w:rsidRPr="00FA7A0B" w:rsidRDefault="00FA7A0B">
      <w:pPr>
        <w:ind w:firstLine="567"/>
        <w:jc w:val="both"/>
        <w:rPr>
          <w:lang w:val="ru-RU"/>
        </w:rPr>
      </w:pPr>
      <w:r w:rsidRPr="00FA7A0B">
        <w:rPr>
          <w:lang w:val="ru-RU"/>
        </w:rPr>
        <w:t>2)</w:t>
      </w:r>
      <w:r w:rsidRPr="00FA7A0B">
        <w:rPr>
          <w:lang w:val="ru-RU"/>
        </w:rPr>
        <w:tab/>
        <w:t>применение приобретённых знаний, умений и навыков</w:t>
      </w:r>
      <w:r>
        <w:rPr>
          <w:lang w:val="ru-RU"/>
        </w:rPr>
        <w:t xml:space="preserve"> </w:t>
      </w:r>
      <w:r w:rsidRPr="00FA7A0B">
        <w:rPr>
          <w:lang w:val="ru-RU"/>
        </w:rPr>
        <w:t>в повседневной жизни; сп</w:t>
      </w:r>
      <w:r w:rsidRPr="00FA7A0B">
        <w:rPr>
          <w:lang w:val="ru-RU"/>
        </w:rPr>
        <w:t>о</w:t>
      </w:r>
      <w:r w:rsidRPr="00FA7A0B">
        <w:rPr>
          <w:lang w:val="ru-RU"/>
        </w:rPr>
        <w:t>собность использовать родной языккак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6F4E80" w:rsidRPr="00FA7A0B" w:rsidRDefault="00FA7A0B">
      <w:pPr>
        <w:ind w:firstLine="567"/>
        <w:jc w:val="both"/>
        <w:rPr>
          <w:lang w:val="ru-RU"/>
        </w:rPr>
      </w:pPr>
      <w:r w:rsidRPr="00FA7A0B">
        <w:rPr>
          <w:lang w:val="ru-RU"/>
        </w:rPr>
        <w:t>3) коммуникативно целесообразное взаимодействие с окружающими людьми в проце</w:t>
      </w:r>
      <w:r w:rsidRPr="00FA7A0B">
        <w:rPr>
          <w:lang w:val="ru-RU"/>
        </w:rPr>
        <w:t>с</w:t>
      </w:r>
      <w:r w:rsidRPr="00FA7A0B">
        <w:rPr>
          <w:lang w:val="ru-RU"/>
        </w:rPr>
        <w:t>се речевого общения, совместного выполнения какой-либо задачи, участия в спорах, обсу</w:t>
      </w:r>
      <w:r w:rsidRPr="00FA7A0B">
        <w:rPr>
          <w:lang w:val="ru-RU"/>
        </w:rPr>
        <w:t>ж</w:t>
      </w:r>
      <w:r w:rsidRPr="00FA7A0B">
        <w:rPr>
          <w:lang w:val="ru-RU"/>
        </w:rPr>
        <w:t>дениях; овладение национально-культурными нормами речевого поведения в различных с</w:t>
      </w:r>
      <w:r w:rsidRPr="00FA7A0B">
        <w:rPr>
          <w:lang w:val="ru-RU"/>
        </w:rPr>
        <w:t>и</w:t>
      </w:r>
      <w:r w:rsidRPr="00FA7A0B">
        <w:rPr>
          <w:lang w:val="ru-RU"/>
        </w:rPr>
        <w:t>туациях формального и неформального межличностного и межкультурного общения.</w:t>
      </w:r>
    </w:p>
    <w:p w:rsidR="006F4E80" w:rsidRPr="00FA7A0B" w:rsidRDefault="00FA7A0B">
      <w:pPr>
        <w:ind w:firstLine="567"/>
        <w:jc w:val="both"/>
        <w:rPr>
          <w:lang w:val="ru-RU"/>
        </w:rPr>
      </w:pPr>
      <w:r w:rsidRPr="00FA7A0B">
        <w:rPr>
          <w:b/>
          <w:lang w:val="ru-RU"/>
        </w:rPr>
        <w:t>Предметными результатами</w:t>
      </w:r>
      <w:r w:rsidRPr="00FA7A0B">
        <w:rPr>
          <w:lang w:val="ru-RU"/>
        </w:rPr>
        <w:t xml:space="preserve"> освоения выпускниками основной школы программы по русскому языку являются:</w:t>
      </w:r>
    </w:p>
    <w:p w:rsidR="006F4E80" w:rsidRPr="00FA7A0B" w:rsidRDefault="00FA7A0B">
      <w:pPr>
        <w:ind w:firstLine="567"/>
        <w:jc w:val="both"/>
        <w:rPr>
          <w:lang w:val="ru-RU"/>
        </w:rPr>
      </w:pPr>
      <w:r w:rsidRPr="00FA7A0B">
        <w:rPr>
          <w:lang w:val="ru-RU"/>
        </w:rPr>
        <w:t>1)</w:t>
      </w:r>
      <w:r w:rsidRPr="00FA7A0B">
        <w:rPr>
          <w:lang w:val="ru-RU"/>
        </w:rPr>
        <w:tab/>
        <w:t>представление об основных функциях языка, о роли русского языка как национал</w:t>
      </w:r>
      <w:r w:rsidRPr="00FA7A0B">
        <w:rPr>
          <w:lang w:val="ru-RU"/>
        </w:rPr>
        <w:t>ь</w:t>
      </w:r>
      <w:r w:rsidRPr="00FA7A0B">
        <w:rPr>
          <w:lang w:val="ru-RU"/>
        </w:rPr>
        <w:t>ного языка русского народа, как</w:t>
      </w:r>
      <w:r>
        <w:rPr>
          <w:lang w:val="ru-RU"/>
        </w:rPr>
        <w:t xml:space="preserve"> </w:t>
      </w:r>
      <w:r w:rsidRPr="00FA7A0B">
        <w:rPr>
          <w:lang w:val="ru-RU"/>
        </w:rPr>
        <w:t>государственного языка Российской Федерации и языка межнационального общения, о связи языка и культуры народа,о роли родного языка в жизни человека и общества;</w:t>
      </w:r>
    </w:p>
    <w:p w:rsidR="006F4E80" w:rsidRPr="00FA7A0B" w:rsidRDefault="00FA7A0B">
      <w:pPr>
        <w:ind w:firstLine="567"/>
        <w:jc w:val="both"/>
        <w:rPr>
          <w:lang w:val="ru-RU"/>
        </w:rPr>
      </w:pPr>
      <w:r w:rsidRPr="00FA7A0B">
        <w:rPr>
          <w:lang w:val="ru-RU"/>
        </w:rPr>
        <w:t>2)</w:t>
      </w:r>
      <w:r w:rsidRPr="00FA7A0B">
        <w:rPr>
          <w:lang w:val="ru-RU"/>
        </w:rPr>
        <w:tab/>
        <w:t>понимание места родного языка в системе гуманитарных наук и его роли в образ</w:t>
      </w:r>
      <w:r w:rsidRPr="00FA7A0B">
        <w:rPr>
          <w:lang w:val="ru-RU"/>
        </w:rPr>
        <w:t>о</w:t>
      </w:r>
      <w:r w:rsidRPr="00FA7A0B">
        <w:rPr>
          <w:lang w:val="ru-RU"/>
        </w:rPr>
        <w:t>вании в целом;</w:t>
      </w:r>
    </w:p>
    <w:p w:rsidR="006F4E80" w:rsidRPr="00FA7A0B" w:rsidRDefault="00FA7A0B">
      <w:pPr>
        <w:ind w:firstLine="567"/>
        <w:jc w:val="both"/>
        <w:rPr>
          <w:lang w:val="ru-RU"/>
        </w:rPr>
      </w:pPr>
      <w:r w:rsidRPr="00FA7A0B">
        <w:rPr>
          <w:lang w:val="ru-RU"/>
        </w:rPr>
        <w:t>3)</w:t>
      </w:r>
      <w:r w:rsidRPr="00FA7A0B">
        <w:rPr>
          <w:lang w:val="ru-RU"/>
        </w:rPr>
        <w:tab/>
        <w:t>усвоение основ научных знаний о родном языке; понимание взаимосвязи его уро</w:t>
      </w:r>
      <w:r w:rsidRPr="00FA7A0B">
        <w:rPr>
          <w:lang w:val="ru-RU"/>
        </w:rPr>
        <w:t>в</w:t>
      </w:r>
      <w:r w:rsidRPr="00FA7A0B">
        <w:rPr>
          <w:lang w:val="ru-RU"/>
        </w:rPr>
        <w:t>ней и единиц;</w:t>
      </w:r>
    </w:p>
    <w:p w:rsidR="006F4E80" w:rsidRPr="00FA7A0B" w:rsidRDefault="00FA7A0B">
      <w:pPr>
        <w:ind w:firstLine="567"/>
        <w:jc w:val="both"/>
        <w:rPr>
          <w:lang w:val="ru-RU"/>
        </w:rPr>
      </w:pPr>
      <w:r w:rsidRPr="00FA7A0B">
        <w:rPr>
          <w:lang w:val="ru-RU"/>
        </w:rPr>
        <w:t>4)</w:t>
      </w:r>
      <w:r w:rsidRPr="00FA7A0B">
        <w:rPr>
          <w:lang w:val="ru-RU"/>
        </w:rPr>
        <w:tab/>
        <w:t>освоение  базовых понятий лингвистики:  лингвистика</w:t>
      </w:r>
      <w:r>
        <w:rPr>
          <w:lang w:val="ru-RU"/>
        </w:rPr>
        <w:t xml:space="preserve"> </w:t>
      </w:r>
      <w:r w:rsidRPr="00FA7A0B">
        <w:rPr>
          <w:lang w:val="ru-RU"/>
        </w:rPr>
        <w:t>и её основные разделы; язык и речь, речевое общение, речь</w:t>
      </w:r>
      <w:r>
        <w:rPr>
          <w:lang w:val="ru-RU"/>
        </w:rPr>
        <w:t xml:space="preserve"> </w:t>
      </w:r>
      <w:r w:rsidRPr="00FA7A0B">
        <w:rPr>
          <w:lang w:val="ru-RU"/>
        </w:rPr>
        <w:t>устная и письменная; монолог, диалог и их виды; ситуация</w:t>
      </w:r>
      <w:r>
        <w:rPr>
          <w:lang w:val="ru-RU"/>
        </w:rPr>
        <w:t xml:space="preserve"> </w:t>
      </w:r>
      <w:r w:rsidRPr="00FA7A0B">
        <w:rPr>
          <w:lang w:val="ru-RU"/>
        </w:rPr>
        <w:t>речевого общения; разговорная речь, научный, публицистический, официально-деловой ст</w:t>
      </w:r>
      <w:r w:rsidRPr="00FA7A0B">
        <w:rPr>
          <w:lang w:val="ru-RU"/>
        </w:rPr>
        <w:t>и</w:t>
      </w:r>
      <w:r w:rsidRPr="00FA7A0B">
        <w:rPr>
          <w:lang w:val="ru-RU"/>
        </w:rPr>
        <w:t>ли, язык художественной литературы; жанры научного, публицистического, официально-делового стилей и разговорной речи; функционально-смысловыетипы речи   (повествование,  описание,  рассуждение);  текст,типы текста; основные единицы языка, их признаки и ос</w:t>
      </w:r>
      <w:r w:rsidRPr="00FA7A0B">
        <w:rPr>
          <w:lang w:val="ru-RU"/>
        </w:rPr>
        <w:t>о</w:t>
      </w:r>
      <w:r w:rsidRPr="00FA7A0B">
        <w:rPr>
          <w:lang w:val="ru-RU"/>
        </w:rPr>
        <w:t>бенности употребления в речи;</w:t>
      </w:r>
    </w:p>
    <w:p w:rsidR="006F4E80" w:rsidRPr="00FA7A0B" w:rsidRDefault="00FA7A0B">
      <w:pPr>
        <w:ind w:firstLine="567"/>
        <w:jc w:val="both"/>
        <w:rPr>
          <w:lang w:val="ru-RU"/>
        </w:rPr>
      </w:pPr>
      <w:r w:rsidRPr="00FA7A0B">
        <w:rPr>
          <w:lang w:val="ru-RU"/>
        </w:rPr>
        <w:t>5)</w:t>
      </w:r>
      <w:r w:rsidRPr="00FA7A0B">
        <w:rPr>
          <w:lang w:val="ru-RU"/>
        </w:rPr>
        <w:tab/>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нормамиречевого этикета; и</w:t>
      </w:r>
      <w:r w:rsidRPr="00FA7A0B">
        <w:rPr>
          <w:lang w:val="ru-RU"/>
        </w:rPr>
        <w:t>с</w:t>
      </w:r>
      <w:r w:rsidRPr="00FA7A0B">
        <w:rPr>
          <w:lang w:val="ru-RU"/>
        </w:rPr>
        <w:t>пользование их в своей речевой практике</w:t>
      </w:r>
      <w:r>
        <w:rPr>
          <w:lang w:val="ru-RU"/>
        </w:rPr>
        <w:t xml:space="preserve"> </w:t>
      </w:r>
      <w:r w:rsidRPr="00FA7A0B">
        <w:rPr>
          <w:lang w:val="ru-RU"/>
        </w:rPr>
        <w:t>при создании устных и письменных высказываний;</w:t>
      </w:r>
    </w:p>
    <w:p w:rsidR="006F4E80" w:rsidRPr="00FA7A0B" w:rsidRDefault="00FA7A0B">
      <w:pPr>
        <w:ind w:firstLine="567"/>
        <w:jc w:val="both"/>
        <w:rPr>
          <w:lang w:val="ru-RU"/>
        </w:rPr>
      </w:pPr>
      <w:r w:rsidRPr="00FA7A0B">
        <w:rPr>
          <w:lang w:val="ru-RU"/>
        </w:rPr>
        <w:t>6)</w:t>
      </w:r>
      <w:r w:rsidRPr="00FA7A0B">
        <w:rPr>
          <w:lang w:val="ru-RU"/>
        </w:rPr>
        <w:tab/>
        <w:t>опознавание и анализ основных единиц языка, грамматических категорий языка, уместное употребление языковых</w:t>
      </w:r>
      <w:r>
        <w:rPr>
          <w:lang w:val="ru-RU"/>
        </w:rPr>
        <w:t xml:space="preserve"> </w:t>
      </w:r>
      <w:r w:rsidRPr="00FA7A0B">
        <w:rPr>
          <w:lang w:val="ru-RU"/>
        </w:rPr>
        <w:t>единиц адекватно ситуации речевого общения;</w:t>
      </w:r>
    </w:p>
    <w:p w:rsidR="006F4E80" w:rsidRPr="00FA7A0B" w:rsidRDefault="00FA7A0B">
      <w:pPr>
        <w:ind w:firstLine="567"/>
        <w:jc w:val="both"/>
        <w:rPr>
          <w:lang w:val="ru-RU"/>
        </w:rPr>
      </w:pPr>
      <w:r w:rsidRPr="00FA7A0B">
        <w:rPr>
          <w:lang w:val="ru-RU"/>
        </w:rPr>
        <w:t>7)</w:t>
      </w:r>
      <w:r w:rsidRPr="00FA7A0B">
        <w:rPr>
          <w:lang w:val="ru-RU"/>
        </w:rPr>
        <w:tab/>
        <w:t>проведение различных видов анализа слова (фонетического, морфемного, словоо</w:t>
      </w:r>
      <w:r w:rsidRPr="00FA7A0B">
        <w:rPr>
          <w:lang w:val="ru-RU"/>
        </w:rPr>
        <w:t>б</w:t>
      </w:r>
      <w:r w:rsidRPr="00FA7A0B">
        <w:rPr>
          <w:lang w:val="ru-RU"/>
        </w:rPr>
        <w:t>разовательного, лексического, морфологического),  синтаксического анализа словосочетания и</w:t>
      </w:r>
      <w:r>
        <w:rPr>
          <w:lang w:val="ru-RU"/>
        </w:rPr>
        <w:t xml:space="preserve"> </w:t>
      </w:r>
      <w:r w:rsidRPr="00FA7A0B">
        <w:rPr>
          <w:lang w:val="ru-RU"/>
        </w:rPr>
        <w:t>предложения, многоаспектного анализа текста с точки зренияего основных признаков и структуры, принадлежности к определённым функциональным разновидностям языка, ос</w:t>
      </w:r>
      <w:r w:rsidRPr="00FA7A0B">
        <w:rPr>
          <w:lang w:val="ru-RU"/>
        </w:rPr>
        <w:t>о</w:t>
      </w:r>
      <w:r w:rsidRPr="00FA7A0B">
        <w:rPr>
          <w:lang w:val="ru-RU"/>
        </w:rPr>
        <w:t>бенностей языкового оформления,  использования выразительных</w:t>
      </w:r>
      <w:r>
        <w:rPr>
          <w:lang w:val="ru-RU"/>
        </w:rPr>
        <w:t xml:space="preserve"> </w:t>
      </w:r>
      <w:r w:rsidRPr="00FA7A0B">
        <w:rPr>
          <w:lang w:val="ru-RU"/>
        </w:rPr>
        <w:t>средств языка;</w:t>
      </w:r>
    </w:p>
    <w:p w:rsidR="006F4E80" w:rsidRPr="00FA7A0B" w:rsidRDefault="00FA7A0B">
      <w:pPr>
        <w:ind w:firstLine="567"/>
        <w:jc w:val="both"/>
        <w:rPr>
          <w:lang w:val="ru-RU"/>
        </w:rPr>
      </w:pPr>
      <w:r w:rsidRPr="00FA7A0B">
        <w:rPr>
          <w:lang w:val="ru-RU"/>
        </w:rPr>
        <w:t>8) понимание коммуникативно-эстетических возможностей лексической и грамматич</w:t>
      </w:r>
      <w:r w:rsidRPr="00FA7A0B">
        <w:rPr>
          <w:lang w:val="ru-RU"/>
        </w:rPr>
        <w:t>е</w:t>
      </w:r>
      <w:r w:rsidRPr="00FA7A0B">
        <w:rPr>
          <w:lang w:val="ru-RU"/>
        </w:rPr>
        <w:t>ской синонимии и использование их в собственной речевой практике;</w:t>
      </w:r>
    </w:p>
    <w:p w:rsidR="006F4E80" w:rsidRPr="00FA7A0B" w:rsidRDefault="00FA7A0B">
      <w:pPr>
        <w:ind w:firstLine="567"/>
        <w:jc w:val="both"/>
        <w:rPr>
          <w:lang w:val="ru-RU"/>
        </w:rPr>
      </w:pPr>
      <w:r w:rsidRPr="00FA7A0B">
        <w:rPr>
          <w:lang w:val="ru-RU"/>
        </w:rPr>
        <w:t>9) осознание эстетической функции русского языка, способность оценивать эстетич</w:t>
      </w:r>
      <w:r w:rsidRPr="00FA7A0B">
        <w:rPr>
          <w:lang w:val="ru-RU"/>
        </w:rPr>
        <w:t>е</w:t>
      </w:r>
      <w:r w:rsidRPr="00FA7A0B">
        <w:rPr>
          <w:lang w:val="ru-RU"/>
        </w:rPr>
        <w:lastRenderedPageBreak/>
        <w:t>скую сторону речевого высказывания при анализе текстов художественной литературы.</w:t>
      </w:r>
    </w:p>
    <w:p w:rsidR="006F4E80" w:rsidRDefault="006F4E80">
      <w:pPr>
        <w:pStyle w:val="affd"/>
        <w:spacing w:line="240" w:lineRule="auto"/>
        <w:outlineLvl w:val="0"/>
        <w:rPr>
          <w:b/>
          <w:sz w:val="24"/>
        </w:rPr>
      </w:pPr>
    </w:p>
    <w:p w:rsidR="006F4E80" w:rsidRDefault="00FA7A0B">
      <w:pPr>
        <w:pStyle w:val="affd"/>
        <w:spacing w:line="240" w:lineRule="auto"/>
        <w:jc w:val="center"/>
        <w:outlineLvl w:val="0"/>
        <w:rPr>
          <w:b/>
          <w:sz w:val="24"/>
        </w:rPr>
      </w:pPr>
      <w:r>
        <w:rPr>
          <w:b/>
          <w:sz w:val="24"/>
        </w:rPr>
        <w:t>1.2.3.6. Литература</w:t>
      </w:r>
      <w:r>
        <w:rPr>
          <w:rStyle w:val="a4"/>
          <w:b/>
          <w:sz w:val="24"/>
          <w:vertAlign w:val="superscript"/>
        </w:rPr>
        <w:footnoteReference w:id="8"/>
      </w:r>
    </w:p>
    <w:p w:rsidR="006F4E80" w:rsidRPr="00FA7A0B" w:rsidRDefault="00FA7A0B">
      <w:pPr>
        <w:rPr>
          <w:rFonts w:eastAsia="Times New Roman"/>
          <w:b/>
          <w:shd w:val="clear" w:color="auto" w:fill="FFFFFF"/>
          <w:lang w:val="ru-RU"/>
        </w:rPr>
      </w:pPr>
      <w:r w:rsidRPr="00FA7A0B">
        <w:rPr>
          <w:rFonts w:eastAsia="Times New Roman"/>
          <w:b/>
          <w:shd w:val="clear" w:color="auto" w:fill="FFFFFF"/>
          <w:lang w:val="ru-RU"/>
        </w:rPr>
        <w:t>Личностные результаты:</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воспитание российской гражданской идентичности: патриотизма, любви и уважения к От</w:t>
      </w:r>
      <w:r w:rsidRPr="00FA7A0B">
        <w:rPr>
          <w:rFonts w:eastAsia="Times New Roman"/>
          <w:shd w:val="clear" w:color="auto" w:fill="FFFFFF"/>
          <w:lang w:val="ru-RU"/>
        </w:rPr>
        <w:t>е</w:t>
      </w:r>
      <w:r w:rsidRPr="00FA7A0B">
        <w:rPr>
          <w:rFonts w:eastAsia="Times New Roman"/>
          <w:shd w:val="clear" w:color="auto" w:fill="FFFFFF"/>
          <w:lang w:val="ru-RU"/>
        </w:rPr>
        <w:t>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w:t>
      </w:r>
      <w:r w:rsidRPr="00FA7A0B">
        <w:rPr>
          <w:rFonts w:eastAsia="Times New Roman"/>
          <w:shd w:val="clear" w:color="auto" w:fill="FFFFFF"/>
          <w:lang w:val="ru-RU"/>
        </w:rPr>
        <w:t>о</w:t>
      </w:r>
      <w:r w:rsidRPr="00FA7A0B">
        <w:rPr>
          <w:rFonts w:eastAsia="Times New Roman"/>
          <w:shd w:val="clear" w:color="auto" w:fill="FFFFFF"/>
          <w:lang w:val="ru-RU"/>
        </w:rPr>
        <w:t>его народа, своего края, основ культурного наследия народов России и человечества; усво</w:t>
      </w:r>
      <w:r w:rsidRPr="00FA7A0B">
        <w:rPr>
          <w:rFonts w:eastAsia="Times New Roman"/>
          <w:shd w:val="clear" w:color="auto" w:fill="FFFFFF"/>
          <w:lang w:val="ru-RU"/>
        </w:rPr>
        <w:t>е</w:t>
      </w:r>
      <w:r w:rsidRPr="00FA7A0B">
        <w:rPr>
          <w:rFonts w:eastAsia="Times New Roman"/>
          <w:shd w:val="clear" w:color="auto" w:fill="FFFFFF"/>
          <w:lang w:val="ru-RU"/>
        </w:rPr>
        <w:t>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w:t>
      </w:r>
      <w:r w:rsidRPr="00FA7A0B">
        <w:rPr>
          <w:rFonts w:eastAsia="Times New Roman"/>
          <w:shd w:val="clear" w:color="auto" w:fill="FFFFFF"/>
          <w:lang w:val="ru-RU"/>
        </w:rPr>
        <w:t>н</w:t>
      </w:r>
      <w:r w:rsidRPr="00FA7A0B">
        <w:rPr>
          <w:rFonts w:eastAsia="Times New Roman"/>
          <w:shd w:val="clear" w:color="auto" w:fill="FFFFFF"/>
          <w:lang w:val="ru-RU"/>
        </w:rPr>
        <w:t>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формирование целостного мировоззрения, соответствующего современному уровню разв</w:t>
      </w:r>
      <w:r w:rsidRPr="00FA7A0B">
        <w:rPr>
          <w:rFonts w:eastAsia="Times New Roman"/>
          <w:shd w:val="clear" w:color="auto" w:fill="FFFFFF"/>
          <w:lang w:val="ru-RU"/>
        </w:rPr>
        <w:t>и</w:t>
      </w:r>
      <w:r w:rsidRPr="00FA7A0B">
        <w:rPr>
          <w:rFonts w:eastAsia="Times New Roman"/>
          <w:shd w:val="clear" w:color="auto" w:fill="FFFFFF"/>
          <w:lang w:val="ru-RU"/>
        </w:rPr>
        <w:t>тия науки и общественной практики, учитывающего социальное, культурное, языковое, д</w:t>
      </w:r>
      <w:r w:rsidRPr="00FA7A0B">
        <w:rPr>
          <w:rFonts w:eastAsia="Times New Roman"/>
          <w:shd w:val="clear" w:color="auto" w:fill="FFFFFF"/>
          <w:lang w:val="ru-RU"/>
        </w:rPr>
        <w:t>у</w:t>
      </w:r>
      <w:r w:rsidRPr="00FA7A0B">
        <w:rPr>
          <w:rFonts w:eastAsia="Times New Roman"/>
          <w:shd w:val="clear" w:color="auto" w:fill="FFFFFF"/>
          <w:lang w:val="ru-RU"/>
        </w:rPr>
        <w:t>ховное многообразие современного мира;</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формирование осознанного, уважительного и доброжелательного отношения к другому ч</w:t>
      </w:r>
      <w:r w:rsidRPr="00FA7A0B">
        <w:rPr>
          <w:rFonts w:eastAsia="Times New Roman"/>
          <w:shd w:val="clear" w:color="auto" w:fill="FFFFFF"/>
          <w:lang w:val="ru-RU"/>
        </w:rPr>
        <w:t>е</w:t>
      </w:r>
      <w:r w:rsidRPr="00FA7A0B">
        <w:rPr>
          <w:rFonts w:eastAsia="Times New Roman"/>
          <w:shd w:val="clear" w:color="auto" w:fill="FFFFFF"/>
          <w:lang w:val="ru-RU"/>
        </w:rPr>
        <w:t>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w:t>
      </w:r>
      <w:r w:rsidRPr="00FA7A0B">
        <w:rPr>
          <w:rFonts w:eastAsia="Times New Roman"/>
          <w:shd w:val="clear" w:color="auto" w:fill="FFFFFF"/>
          <w:lang w:val="ru-RU"/>
        </w:rPr>
        <w:t>о</w:t>
      </w:r>
      <w:r w:rsidRPr="00FA7A0B">
        <w:rPr>
          <w:rFonts w:eastAsia="Times New Roman"/>
          <w:shd w:val="clear" w:color="auto" w:fill="FFFFFF"/>
          <w:lang w:val="ru-RU"/>
        </w:rPr>
        <w:t>сти и способности вести диалог с другими людьми и достигать в нём взаимопонимания;</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w:t>
      </w:r>
      <w:r w:rsidRPr="00FA7A0B">
        <w:rPr>
          <w:rFonts w:eastAsia="Times New Roman"/>
          <w:shd w:val="clear" w:color="auto" w:fill="FFFFFF"/>
          <w:lang w:val="ru-RU"/>
        </w:rPr>
        <w:t>в</w:t>
      </w:r>
      <w:r w:rsidRPr="00FA7A0B">
        <w:rPr>
          <w:rFonts w:eastAsia="Times New Roman"/>
          <w:shd w:val="clear" w:color="auto" w:fill="FFFFFF"/>
          <w:lang w:val="ru-RU"/>
        </w:rPr>
        <w:t>лении и общественной жизни в пределах возрастных компетенций с учётом региональных, этнокультурных, социальных и экономических особенностей;</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w:t>
      </w:r>
      <w:r w:rsidRPr="00FA7A0B">
        <w:rPr>
          <w:rFonts w:eastAsia="Times New Roman"/>
          <w:shd w:val="clear" w:color="auto" w:fill="FFFFFF"/>
          <w:lang w:val="ru-RU"/>
        </w:rPr>
        <w:t>о</w:t>
      </w:r>
      <w:r w:rsidRPr="00FA7A0B">
        <w:rPr>
          <w:rFonts w:eastAsia="Times New Roman"/>
          <w:shd w:val="clear" w:color="auto" w:fill="FFFFFF"/>
          <w:lang w:val="ru-RU"/>
        </w:rPr>
        <w:t>знанного и ответственного отношения к собственным поступкам;</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формирование коммуникативной компетентности в общении и сотрудничестве со сверстн</w:t>
      </w:r>
      <w:r w:rsidRPr="00FA7A0B">
        <w:rPr>
          <w:rFonts w:eastAsia="Times New Roman"/>
          <w:shd w:val="clear" w:color="auto" w:fill="FFFFFF"/>
          <w:lang w:val="ru-RU"/>
        </w:rPr>
        <w:t>и</w:t>
      </w:r>
      <w:r w:rsidRPr="00FA7A0B">
        <w:rPr>
          <w:rFonts w:eastAsia="Times New Roman"/>
          <w:shd w:val="clear" w:color="auto" w:fill="FFFFFF"/>
          <w:lang w:val="ru-RU"/>
        </w:rPr>
        <w:t>ками, старшими и младшими в процессе образовательной, общественно полезной, учебно-исследовательской, творческой и других видов деятельности;</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w:t>
      </w:r>
      <w:r w:rsidRPr="00FA7A0B">
        <w:rPr>
          <w:rFonts w:eastAsia="Times New Roman"/>
          <w:shd w:val="clear" w:color="auto" w:fill="FFFFFF"/>
          <w:lang w:val="ru-RU"/>
        </w:rPr>
        <w:t>е</w:t>
      </w:r>
      <w:r w:rsidRPr="00FA7A0B">
        <w:rPr>
          <w:rFonts w:eastAsia="Times New Roman"/>
          <w:shd w:val="clear" w:color="auto" w:fill="FFFFFF"/>
          <w:lang w:val="ru-RU"/>
        </w:rPr>
        <w:t>де;</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осознание значения семьи в жизни человека и общества, принятие ценности семейной жи</w:t>
      </w:r>
      <w:r w:rsidRPr="00FA7A0B">
        <w:rPr>
          <w:rFonts w:eastAsia="Times New Roman"/>
          <w:shd w:val="clear" w:color="auto" w:fill="FFFFFF"/>
          <w:lang w:val="ru-RU"/>
        </w:rPr>
        <w:t>з</w:t>
      </w:r>
      <w:r w:rsidRPr="00FA7A0B">
        <w:rPr>
          <w:rFonts w:eastAsia="Times New Roman"/>
          <w:shd w:val="clear" w:color="auto" w:fill="FFFFFF"/>
          <w:lang w:val="ru-RU"/>
        </w:rPr>
        <w:t>ни, уважительное и заботливое отношение к членам своей семьи;</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6F4E80" w:rsidRPr="00FA7A0B" w:rsidRDefault="00FA7A0B">
      <w:pPr>
        <w:rPr>
          <w:rFonts w:eastAsia="Times New Roman"/>
          <w:shd w:val="clear" w:color="auto" w:fill="FFFFFF"/>
          <w:lang w:val="ru-RU"/>
        </w:rPr>
      </w:pPr>
      <w:r w:rsidRPr="00FA7A0B">
        <w:rPr>
          <w:rFonts w:eastAsia="Times New Roman"/>
          <w:b/>
          <w:shd w:val="clear" w:color="auto" w:fill="FFFFFF"/>
          <w:lang w:val="ru-RU"/>
        </w:rPr>
        <w:t>Метапредметные результаты</w:t>
      </w:r>
      <w:r w:rsidRPr="00FA7A0B">
        <w:rPr>
          <w:rFonts w:eastAsia="Times New Roman"/>
          <w:shd w:val="clear" w:color="auto" w:fill="FFFFFF"/>
          <w:lang w:val="ru-RU"/>
        </w:rPr>
        <w:t xml:space="preserve"> изучения литературы в основной школе:</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w:t>
      </w:r>
      <w:r w:rsidRPr="00FA7A0B">
        <w:rPr>
          <w:rFonts w:eastAsia="Times New Roman"/>
          <w:shd w:val="clear" w:color="auto" w:fill="FFFFFF"/>
          <w:lang w:val="ru-RU"/>
        </w:rPr>
        <w:t>м</w:t>
      </w:r>
      <w:r w:rsidRPr="00FA7A0B">
        <w:rPr>
          <w:rFonts w:eastAsia="Times New Roman"/>
          <w:shd w:val="clear" w:color="auto" w:fill="FFFFFF"/>
          <w:lang w:val="ru-RU"/>
        </w:rPr>
        <w:t>ках предложенных условий и требований, корректировать свои действия в соответствии с изменяющейся ситуацией;</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lastRenderedPageBreak/>
        <w:t>умение оценивать правильность выполнения учебной задачи, собственные возможности её решения;</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владение основами самоконтроля, самооценки, принятия решений и осуществления осозна</w:t>
      </w:r>
      <w:r w:rsidRPr="00FA7A0B">
        <w:rPr>
          <w:rFonts w:eastAsia="Times New Roman"/>
          <w:shd w:val="clear" w:color="auto" w:fill="FFFFFF"/>
          <w:lang w:val="ru-RU"/>
        </w:rPr>
        <w:t>н</w:t>
      </w:r>
      <w:r w:rsidRPr="00FA7A0B">
        <w:rPr>
          <w:rFonts w:eastAsia="Times New Roman"/>
          <w:shd w:val="clear" w:color="auto" w:fill="FFFFFF"/>
          <w:lang w:val="ru-RU"/>
        </w:rPr>
        <w:t>ного выбора в учебной и познавательной деятельности;</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умение определять понятия, создавать обобщения, устанавливать аналогии, классифицир</w:t>
      </w:r>
      <w:r w:rsidRPr="00FA7A0B">
        <w:rPr>
          <w:rFonts w:eastAsia="Times New Roman"/>
          <w:shd w:val="clear" w:color="auto" w:fill="FFFFFF"/>
          <w:lang w:val="ru-RU"/>
        </w:rPr>
        <w:t>о</w:t>
      </w:r>
      <w:r w:rsidRPr="00FA7A0B">
        <w:rPr>
          <w:rFonts w:eastAsia="Times New Roman"/>
          <w:shd w:val="clear" w:color="auto" w:fill="FFFFFF"/>
          <w:lang w:val="ru-RU"/>
        </w:rPr>
        <w:t>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w:t>
      </w:r>
      <w:r w:rsidRPr="00FA7A0B">
        <w:rPr>
          <w:rFonts w:eastAsia="Times New Roman"/>
          <w:shd w:val="clear" w:color="auto" w:fill="FFFFFF"/>
          <w:lang w:val="ru-RU"/>
        </w:rPr>
        <w:t>в</w:t>
      </w:r>
      <w:r w:rsidRPr="00FA7A0B">
        <w:rPr>
          <w:rFonts w:eastAsia="Times New Roman"/>
          <w:shd w:val="clear" w:color="auto" w:fill="FFFFFF"/>
          <w:lang w:val="ru-RU"/>
        </w:rPr>
        <w:t>ное, дедуктивное и по аналогии) и делать выводы;</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умение создавать, применять и преобразовывать знаки и символы, модели и схемы для р</w:t>
      </w:r>
      <w:r w:rsidRPr="00FA7A0B">
        <w:rPr>
          <w:rFonts w:eastAsia="Times New Roman"/>
          <w:shd w:val="clear" w:color="auto" w:fill="FFFFFF"/>
          <w:lang w:val="ru-RU"/>
        </w:rPr>
        <w:t>е</w:t>
      </w:r>
      <w:r w:rsidRPr="00FA7A0B">
        <w:rPr>
          <w:rFonts w:eastAsia="Times New Roman"/>
          <w:shd w:val="clear" w:color="auto" w:fill="FFFFFF"/>
          <w:lang w:val="ru-RU"/>
        </w:rPr>
        <w:t>шения учебных и познавательных задач;</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смысловое чтение;</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w:t>
      </w:r>
      <w:r w:rsidRPr="00FA7A0B">
        <w:rPr>
          <w:rFonts w:eastAsia="Times New Roman"/>
          <w:shd w:val="clear" w:color="auto" w:fill="FFFFFF"/>
          <w:lang w:val="ru-RU"/>
        </w:rPr>
        <w:t>и</w:t>
      </w:r>
      <w:r w:rsidRPr="00FA7A0B">
        <w:rPr>
          <w:rFonts w:eastAsia="Times New Roman"/>
          <w:shd w:val="clear" w:color="auto" w:fill="FFFFFF"/>
          <w:lang w:val="ru-RU"/>
        </w:rPr>
        <w:t>ровать и отстаивать своё мнение;</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w:t>
      </w:r>
      <w:r w:rsidRPr="00FA7A0B">
        <w:rPr>
          <w:rFonts w:eastAsia="Times New Roman"/>
          <w:shd w:val="clear" w:color="auto" w:fill="FFFFFF"/>
          <w:lang w:val="ru-RU"/>
        </w:rPr>
        <w:t>я</w:t>
      </w:r>
      <w:r w:rsidRPr="00FA7A0B">
        <w:rPr>
          <w:rFonts w:eastAsia="Times New Roman"/>
          <w:shd w:val="clear" w:color="auto" w:fill="FFFFFF"/>
          <w:lang w:val="ru-RU"/>
        </w:rPr>
        <w:t>тельности; владение устной и письменной речью; монологической контекстной речью;</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формирование и развитие компетентности в области использования информационно-коммуникационных технологий.</w:t>
      </w:r>
    </w:p>
    <w:p w:rsidR="006F4E80" w:rsidRPr="00FA7A0B" w:rsidRDefault="00FA7A0B">
      <w:pPr>
        <w:rPr>
          <w:rFonts w:eastAsia="Times New Roman"/>
          <w:shd w:val="clear" w:color="auto" w:fill="FFFFFF"/>
          <w:lang w:val="ru-RU"/>
        </w:rPr>
      </w:pPr>
      <w:r w:rsidRPr="00FA7A0B">
        <w:rPr>
          <w:rFonts w:eastAsia="Times New Roman"/>
          <w:b/>
          <w:shd w:val="clear" w:color="auto" w:fill="FFFFFF"/>
          <w:lang w:val="ru-RU"/>
        </w:rPr>
        <w:t>Предметные результаты</w:t>
      </w:r>
      <w:r w:rsidRPr="00FA7A0B">
        <w:rPr>
          <w:rFonts w:eastAsia="Times New Roman"/>
          <w:shd w:val="clear" w:color="auto" w:fill="FFFFFF"/>
          <w:lang w:val="ru-RU"/>
        </w:rPr>
        <w:t xml:space="preserve"> выпускников основной школы по литературе выражаются в сл</w:t>
      </w:r>
      <w:r w:rsidRPr="00FA7A0B">
        <w:rPr>
          <w:rFonts w:eastAsia="Times New Roman"/>
          <w:shd w:val="clear" w:color="auto" w:fill="FFFFFF"/>
          <w:lang w:val="ru-RU"/>
        </w:rPr>
        <w:t>е</w:t>
      </w:r>
      <w:r w:rsidRPr="00FA7A0B">
        <w:rPr>
          <w:rFonts w:eastAsia="Times New Roman"/>
          <w:shd w:val="clear" w:color="auto" w:fill="FFFFFF"/>
          <w:lang w:val="ru-RU"/>
        </w:rPr>
        <w:t>дующем:</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 xml:space="preserve">понимание ключевых проблем изученных произведений русского фольклора и фольклора других народов, древнерусской литературы, литературы </w:t>
      </w:r>
      <w:r>
        <w:rPr>
          <w:rFonts w:eastAsia="Times New Roman"/>
          <w:shd w:val="clear" w:color="auto" w:fill="FFFFFF"/>
        </w:rPr>
        <w:t>XVIII</w:t>
      </w:r>
      <w:r w:rsidRPr="00FA7A0B">
        <w:rPr>
          <w:rFonts w:eastAsia="Times New Roman"/>
          <w:shd w:val="clear" w:color="auto" w:fill="FFFFFF"/>
          <w:lang w:val="ru-RU"/>
        </w:rPr>
        <w:t xml:space="preserve"> века, русских писателей </w:t>
      </w:r>
      <w:r>
        <w:rPr>
          <w:rFonts w:eastAsia="Times New Roman"/>
          <w:shd w:val="clear" w:color="auto" w:fill="FFFFFF"/>
        </w:rPr>
        <w:t>XIX</w:t>
      </w:r>
      <w:r w:rsidRPr="00FA7A0B">
        <w:rPr>
          <w:rFonts w:eastAsia="Times New Roman"/>
          <w:shd w:val="clear" w:color="auto" w:fill="FFFFFF"/>
          <w:lang w:val="ru-RU"/>
        </w:rPr>
        <w:t>-</w:t>
      </w:r>
      <w:r>
        <w:rPr>
          <w:rFonts w:eastAsia="Times New Roman"/>
          <w:shd w:val="clear" w:color="auto" w:fill="FFFFFF"/>
        </w:rPr>
        <w:t>XX</w:t>
      </w:r>
      <w:r w:rsidRPr="00FA7A0B">
        <w:rPr>
          <w:rFonts w:eastAsia="Times New Roman"/>
          <w:shd w:val="clear" w:color="auto" w:fill="FFFFFF"/>
          <w:lang w:val="ru-RU"/>
        </w:rPr>
        <w:t xml:space="preserve"> веков, литературы народов России и зарубежной литературы;</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w:t>
      </w:r>
      <w:r w:rsidRPr="00FA7A0B">
        <w:rPr>
          <w:rFonts w:eastAsia="Times New Roman"/>
          <w:shd w:val="clear" w:color="auto" w:fill="FFFFFF"/>
          <w:lang w:val="ru-RU"/>
        </w:rPr>
        <w:t>а</w:t>
      </w:r>
      <w:r w:rsidRPr="00FA7A0B">
        <w:rPr>
          <w:rFonts w:eastAsia="Times New Roman"/>
          <w:shd w:val="clear" w:color="auto" w:fill="FFFFFF"/>
          <w:lang w:val="ru-RU"/>
        </w:rPr>
        <w:t>фос литературного произведения; характеризовать его героев, сопоставлять героев одного или нескольких произведений;</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w:t>
      </w:r>
      <w:r w:rsidRPr="00FA7A0B">
        <w:rPr>
          <w:rFonts w:eastAsia="Times New Roman"/>
          <w:shd w:val="clear" w:color="auto" w:fill="FFFFFF"/>
          <w:lang w:val="ru-RU"/>
        </w:rPr>
        <w:t>о</w:t>
      </w:r>
      <w:r w:rsidRPr="00FA7A0B">
        <w:rPr>
          <w:rFonts w:eastAsia="Times New Roman"/>
          <w:shd w:val="clear" w:color="auto" w:fill="FFFFFF"/>
          <w:lang w:val="ru-RU"/>
        </w:rPr>
        <w:t>держания произведения (элементы филологического анализа); владение элементарной лит</w:t>
      </w:r>
      <w:r w:rsidRPr="00FA7A0B">
        <w:rPr>
          <w:rFonts w:eastAsia="Times New Roman"/>
          <w:shd w:val="clear" w:color="auto" w:fill="FFFFFF"/>
          <w:lang w:val="ru-RU"/>
        </w:rPr>
        <w:t>е</w:t>
      </w:r>
      <w:r w:rsidRPr="00FA7A0B">
        <w:rPr>
          <w:rFonts w:eastAsia="Times New Roman"/>
          <w:shd w:val="clear" w:color="auto" w:fill="FFFFFF"/>
          <w:lang w:val="ru-RU"/>
        </w:rPr>
        <w:t>ратуроведческой терминологией при анализе литературного произведения;</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приобщение к духовно-нравственным ценностям русской литературы и культуры, сопоста</w:t>
      </w:r>
      <w:r w:rsidRPr="00FA7A0B">
        <w:rPr>
          <w:rFonts w:eastAsia="Times New Roman"/>
          <w:shd w:val="clear" w:color="auto" w:fill="FFFFFF"/>
          <w:lang w:val="ru-RU"/>
        </w:rPr>
        <w:t>в</w:t>
      </w:r>
      <w:r w:rsidRPr="00FA7A0B">
        <w:rPr>
          <w:rFonts w:eastAsia="Times New Roman"/>
          <w:shd w:val="clear" w:color="auto" w:fill="FFFFFF"/>
          <w:lang w:val="ru-RU"/>
        </w:rPr>
        <w:t>ление их с духовно-нравственными ценностями других народов;</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формулирование собственного отношения к произведениям литературы, их оценка;</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собственная интерпретация (в отдельных случаях) изученных литературных произведений;</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 xml:space="preserve">понимание авторской позиции и своё отношение к ней; </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восприятие на слух литературных произведений разных жанров, осмысленное чтение и аде</w:t>
      </w:r>
      <w:r w:rsidRPr="00FA7A0B">
        <w:rPr>
          <w:rFonts w:eastAsia="Times New Roman"/>
          <w:shd w:val="clear" w:color="auto" w:fill="FFFFFF"/>
          <w:lang w:val="ru-RU"/>
        </w:rPr>
        <w:t>к</w:t>
      </w:r>
      <w:r w:rsidRPr="00FA7A0B">
        <w:rPr>
          <w:rFonts w:eastAsia="Times New Roman"/>
          <w:shd w:val="clear" w:color="auto" w:fill="FFFFFF"/>
          <w:lang w:val="ru-RU"/>
        </w:rPr>
        <w:t xml:space="preserve">ватное восприятие; </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умение пересказывать прозаические произведения или их отрывки с использованием обра</w:t>
      </w:r>
      <w:r w:rsidRPr="00FA7A0B">
        <w:rPr>
          <w:rFonts w:eastAsia="Times New Roman"/>
          <w:shd w:val="clear" w:color="auto" w:fill="FFFFFF"/>
          <w:lang w:val="ru-RU"/>
        </w:rPr>
        <w:t>з</w:t>
      </w:r>
      <w:r w:rsidRPr="00FA7A0B">
        <w:rPr>
          <w:rFonts w:eastAsia="Times New Roman"/>
          <w:shd w:val="clear" w:color="auto" w:fill="FFFFFF"/>
          <w:lang w:val="ru-RU"/>
        </w:rPr>
        <w:t>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написание изложений и сочинений на темы, связанные с тематикой, проблематикой изуче</w:t>
      </w:r>
      <w:r w:rsidRPr="00FA7A0B">
        <w:rPr>
          <w:rFonts w:eastAsia="Times New Roman"/>
          <w:shd w:val="clear" w:color="auto" w:fill="FFFFFF"/>
          <w:lang w:val="ru-RU"/>
        </w:rPr>
        <w:t>н</w:t>
      </w:r>
      <w:r w:rsidRPr="00FA7A0B">
        <w:rPr>
          <w:rFonts w:eastAsia="Times New Roman"/>
          <w:shd w:val="clear" w:color="auto" w:fill="FFFFFF"/>
          <w:lang w:val="ru-RU"/>
        </w:rPr>
        <w:t>ных произведений; классные и домашние творческие работы; рефераты на литературные и общекультурные темы;</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6F4E80" w:rsidRPr="00FA7A0B" w:rsidRDefault="00FA7A0B">
      <w:pPr>
        <w:rPr>
          <w:rFonts w:eastAsia="Times New Roman"/>
          <w:shd w:val="clear" w:color="auto" w:fill="FFFFFF"/>
          <w:lang w:val="ru-RU"/>
        </w:rPr>
      </w:pPr>
      <w:r w:rsidRPr="00FA7A0B">
        <w:rPr>
          <w:rFonts w:eastAsia="Times New Roman"/>
          <w:shd w:val="clear" w:color="auto" w:fill="FFFFFF"/>
          <w:lang w:val="ru-RU"/>
        </w:rPr>
        <w:t>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6F4E80" w:rsidRDefault="00FA7A0B">
      <w:pPr>
        <w:ind w:firstLine="454"/>
        <w:jc w:val="both"/>
        <w:rPr>
          <w:b/>
          <w:lang w:val="ru-RU"/>
        </w:rPr>
      </w:pPr>
      <w:r>
        <w:rPr>
          <w:b/>
          <w:lang w:val="ru-RU"/>
        </w:rPr>
        <w:t>Устное народное творчество</w:t>
      </w:r>
    </w:p>
    <w:p w:rsidR="006F4E80" w:rsidRDefault="00FA7A0B">
      <w:pPr>
        <w:ind w:firstLine="454"/>
        <w:jc w:val="both"/>
        <w:rPr>
          <w:lang w:val="ru-RU"/>
        </w:rPr>
      </w:pPr>
      <w:r>
        <w:rPr>
          <w:lang w:val="ru-RU"/>
        </w:rPr>
        <w:lastRenderedPageBreak/>
        <w:t>Выпускник научится:</w:t>
      </w:r>
    </w:p>
    <w:p w:rsidR="006F4E80" w:rsidRDefault="00FA7A0B">
      <w:pPr>
        <w:widowControl/>
        <w:autoSpaceDE/>
        <w:autoSpaceDN/>
        <w:adjustRightInd/>
        <w:ind w:firstLine="454"/>
        <w:jc w:val="both"/>
        <w:rPr>
          <w:lang w:val="ru-RU"/>
        </w:rPr>
      </w:pPr>
      <w:r>
        <w:rPr>
          <w:lang w:val="ru-RU"/>
        </w:rPr>
        <w:t>• осознанно воспринимать и понимать фольклорный текст; различать фольклорные и л</w:t>
      </w:r>
      <w:r>
        <w:rPr>
          <w:lang w:val="ru-RU"/>
        </w:rPr>
        <w:t>и</w:t>
      </w:r>
      <w:r>
        <w:rPr>
          <w:lang w:val="ru-RU"/>
        </w:rPr>
        <w:t>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w:t>
      </w:r>
      <w:r>
        <w:rPr>
          <w:lang w:val="ru-RU"/>
        </w:rPr>
        <w:t>в</w:t>
      </w:r>
      <w:r>
        <w:rPr>
          <w:lang w:val="ru-RU"/>
        </w:rPr>
        <w:t>лять фольклорную сказку и её интерпретацию средствами других искусств (иллюстрация, мультипликация, художественный фильм);</w:t>
      </w:r>
    </w:p>
    <w:p w:rsidR="006F4E80" w:rsidRDefault="00FA7A0B">
      <w:pPr>
        <w:widowControl/>
        <w:autoSpaceDE/>
        <w:autoSpaceDN/>
        <w:adjustRightInd/>
        <w:ind w:firstLine="454"/>
        <w:jc w:val="both"/>
        <w:rPr>
          <w:lang w:val="ru-RU"/>
        </w:rPr>
      </w:pPr>
      <w:r>
        <w:rPr>
          <w:lang w:val="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w:t>
      </w:r>
      <w:r>
        <w:rPr>
          <w:lang w:val="ru-RU"/>
        </w:rPr>
        <w:t>в</w:t>
      </w:r>
      <w:r>
        <w:rPr>
          <w:lang w:val="ru-RU"/>
        </w:rPr>
        <w:t>лений о русском национальном характере;</w:t>
      </w:r>
    </w:p>
    <w:p w:rsidR="006F4E80" w:rsidRDefault="00FA7A0B">
      <w:pPr>
        <w:widowControl/>
        <w:autoSpaceDE/>
        <w:autoSpaceDN/>
        <w:adjustRightInd/>
        <w:ind w:firstLine="454"/>
        <w:jc w:val="both"/>
        <w:rPr>
          <w:lang w:val="ru-RU"/>
        </w:rPr>
      </w:pPr>
      <w:r>
        <w:rPr>
          <w:lang w:val="ru-RU"/>
        </w:rPr>
        <w:t>• видеть черты русского национального характера в героях русских сказок и былин, в</w:t>
      </w:r>
      <w:r>
        <w:rPr>
          <w:lang w:val="ru-RU"/>
        </w:rPr>
        <w:t>и</w:t>
      </w:r>
      <w:r>
        <w:rPr>
          <w:lang w:val="ru-RU"/>
        </w:rPr>
        <w:t>деть черты национального характера своего народа в героях народных сказок и былин;</w:t>
      </w:r>
    </w:p>
    <w:p w:rsidR="006F4E80" w:rsidRDefault="00FA7A0B">
      <w:pPr>
        <w:widowControl/>
        <w:autoSpaceDE/>
        <w:autoSpaceDN/>
        <w:adjustRightInd/>
        <w:ind w:firstLine="454"/>
        <w:jc w:val="both"/>
        <w:rPr>
          <w:lang w:val="ru-RU"/>
        </w:rPr>
      </w:pPr>
      <w:r>
        <w:rPr>
          <w:lang w:val="ru-RU"/>
        </w:rPr>
        <w:t>• учитывая жанрово-родовые признаки произведений устного народного творчества, в</w:t>
      </w:r>
      <w:r>
        <w:rPr>
          <w:lang w:val="ru-RU"/>
        </w:rPr>
        <w:t>ы</w:t>
      </w:r>
      <w:r>
        <w:rPr>
          <w:lang w:val="ru-RU"/>
        </w:rPr>
        <w:t>бирать фольклорные произведения для самостоятельного чтения;</w:t>
      </w:r>
    </w:p>
    <w:p w:rsidR="006F4E80" w:rsidRDefault="00FA7A0B">
      <w:pPr>
        <w:widowControl/>
        <w:autoSpaceDE/>
        <w:autoSpaceDN/>
        <w:adjustRightInd/>
        <w:ind w:firstLine="454"/>
        <w:jc w:val="both"/>
        <w:rPr>
          <w:lang w:val="ru-RU"/>
        </w:rPr>
      </w:pPr>
      <w:r>
        <w:rPr>
          <w:lang w:val="ru-RU"/>
        </w:rPr>
        <w:t>• целенаправленно использовать малые фольклорные жанры в своих устных и письме</w:t>
      </w:r>
      <w:r>
        <w:rPr>
          <w:lang w:val="ru-RU"/>
        </w:rPr>
        <w:t>н</w:t>
      </w:r>
      <w:r>
        <w:rPr>
          <w:lang w:val="ru-RU"/>
        </w:rPr>
        <w:t>ных высказываниях;</w:t>
      </w:r>
    </w:p>
    <w:p w:rsidR="006F4E80" w:rsidRDefault="00FA7A0B">
      <w:pPr>
        <w:widowControl/>
        <w:autoSpaceDE/>
        <w:autoSpaceDN/>
        <w:adjustRightInd/>
        <w:ind w:firstLine="454"/>
        <w:jc w:val="both"/>
        <w:rPr>
          <w:lang w:val="ru-RU"/>
        </w:rPr>
      </w:pPr>
      <w:r>
        <w:rPr>
          <w:lang w:val="ru-RU"/>
        </w:rPr>
        <w:t>• определять с помощью пословицы жизненную/вымышленную ситуацию;</w:t>
      </w:r>
    </w:p>
    <w:p w:rsidR="006F4E80" w:rsidRDefault="00FA7A0B">
      <w:pPr>
        <w:widowControl/>
        <w:autoSpaceDE/>
        <w:autoSpaceDN/>
        <w:adjustRightInd/>
        <w:ind w:firstLine="454"/>
        <w:jc w:val="both"/>
        <w:rPr>
          <w:lang w:val="ru-RU"/>
        </w:rPr>
      </w:pPr>
      <w:r>
        <w:rPr>
          <w:lang w:val="ru-RU"/>
        </w:rPr>
        <w:t>• выразительно читать сказки и былины, соблюдая соответствующий интонационный рисунок устного рассказывания;</w:t>
      </w:r>
    </w:p>
    <w:p w:rsidR="006F4E80" w:rsidRDefault="00FA7A0B">
      <w:pPr>
        <w:widowControl/>
        <w:autoSpaceDE/>
        <w:autoSpaceDN/>
        <w:adjustRightInd/>
        <w:ind w:firstLine="454"/>
        <w:jc w:val="both"/>
        <w:rPr>
          <w:lang w:val="ru-RU"/>
        </w:rPr>
      </w:pPr>
      <w:r>
        <w:rPr>
          <w:lang w:val="ru-RU"/>
        </w:rPr>
        <w:t>• пересказывать сказки, чётко выделяя сюжетные линии, не пропуская значимых комп</w:t>
      </w:r>
      <w:r>
        <w:rPr>
          <w:lang w:val="ru-RU"/>
        </w:rPr>
        <w:t>о</w:t>
      </w:r>
      <w:r>
        <w:rPr>
          <w:lang w:val="ru-RU"/>
        </w:rPr>
        <w:t>зиционных элементов, используя в своей речи характерные для народных сказок худож</w:t>
      </w:r>
      <w:r>
        <w:rPr>
          <w:lang w:val="ru-RU"/>
        </w:rPr>
        <w:t>е</w:t>
      </w:r>
      <w:r>
        <w:rPr>
          <w:lang w:val="ru-RU"/>
        </w:rPr>
        <w:t>ственные приёмы;</w:t>
      </w:r>
    </w:p>
    <w:p w:rsidR="006F4E80" w:rsidRDefault="00FA7A0B">
      <w:pPr>
        <w:widowControl/>
        <w:autoSpaceDE/>
        <w:autoSpaceDN/>
        <w:adjustRightInd/>
        <w:ind w:firstLine="454"/>
        <w:jc w:val="both"/>
        <w:rPr>
          <w:lang w:val="ru-RU"/>
        </w:rPr>
      </w:pPr>
      <w:r>
        <w:rPr>
          <w:lang w:val="ru-RU"/>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6F4E80" w:rsidRDefault="00FA7A0B">
      <w:pPr>
        <w:widowControl/>
        <w:autoSpaceDE/>
        <w:autoSpaceDN/>
        <w:adjustRightInd/>
        <w:ind w:firstLine="454"/>
        <w:jc w:val="both"/>
        <w:rPr>
          <w:lang w:val="ru-RU"/>
        </w:rPr>
      </w:pPr>
      <w:r>
        <w:rPr>
          <w:i/>
          <w:lang w:val="ru-RU"/>
        </w:rPr>
        <w:t>•</w:t>
      </w:r>
      <w:r>
        <w:rPr>
          <w:i/>
        </w:rPr>
        <w:t> </w:t>
      </w:r>
      <w:r>
        <w:rPr>
          <w:lang w:val="ru-RU"/>
        </w:rPr>
        <w:t>видеть необычное в обычном, устанавливать неочевидные связи между предметами, явлениями, действиями, отгадывая или сочиняя загадку.</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lang w:val="ru-RU"/>
        </w:rPr>
        <w:t>• </w:t>
      </w:r>
      <w:r>
        <w:rPr>
          <w:i/>
          <w:lang w:val="ru-RU"/>
        </w:rPr>
        <w:t>сравнивая сказки, принадлежащие разным народам, видеть в них воплощение нра</w:t>
      </w:r>
      <w:r>
        <w:rPr>
          <w:i/>
          <w:lang w:val="ru-RU"/>
        </w:rPr>
        <w:t>в</w:t>
      </w:r>
      <w:r>
        <w:rPr>
          <w:i/>
          <w:lang w:val="ru-RU"/>
        </w:rPr>
        <w:t>ственного идеала конкретного народа (находить общее и различное с идеалом русского и своего народов);</w:t>
      </w:r>
    </w:p>
    <w:p w:rsidR="006F4E80" w:rsidRDefault="00FA7A0B">
      <w:pPr>
        <w:widowControl/>
        <w:autoSpaceDE/>
        <w:autoSpaceDN/>
        <w:adjustRightInd/>
        <w:ind w:firstLine="454"/>
        <w:jc w:val="both"/>
        <w:rPr>
          <w:i/>
          <w:lang w:val="ru-RU"/>
        </w:rPr>
      </w:pPr>
      <w:r>
        <w:rPr>
          <w:lang w:val="ru-RU"/>
        </w:rPr>
        <w:t>• </w:t>
      </w:r>
      <w:r>
        <w:rPr>
          <w:i/>
          <w:lang w:val="ru-RU"/>
        </w:rPr>
        <w:t>рассказывать о самостоятельно прочитанной сказке, былине, обосновывая свой в</w:t>
      </w:r>
      <w:r>
        <w:rPr>
          <w:i/>
          <w:lang w:val="ru-RU"/>
        </w:rPr>
        <w:t>ы</w:t>
      </w:r>
      <w:r>
        <w:rPr>
          <w:i/>
          <w:lang w:val="ru-RU"/>
        </w:rPr>
        <w:t>бор;</w:t>
      </w:r>
    </w:p>
    <w:p w:rsidR="006F4E80" w:rsidRDefault="00FA7A0B">
      <w:pPr>
        <w:widowControl/>
        <w:autoSpaceDE/>
        <w:autoSpaceDN/>
        <w:adjustRightInd/>
        <w:ind w:firstLine="454"/>
        <w:jc w:val="both"/>
        <w:rPr>
          <w:i/>
          <w:lang w:val="ru-RU"/>
        </w:rPr>
      </w:pPr>
      <w:r>
        <w:rPr>
          <w:i/>
          <w:lang w:val="ru-RU"/>
        </w:rPr>
        <w:t>•</w:t>
      </w:r>
      <w:r>
        <w:rPr>
          <w:i/>
        </w:rPr>
        <w:t> </w:t>
      </w:r>
      <w:r>
        <w:rPr>
          <w:i/>
          <w:lang w:val="ru-RU"/>
        </w:rPr>
        <w:t>сочинять сказку (в том числе и по пословице), былину и/или придумывать сюжетные линии</w:t>
      </w:r>
      <w:r>
        <w:rPr>
          <w:lang w:val="ru-RU"/>
        </w:rPr>
        <w:t>;</w:t>
      </w:r>
    </w:p>
    <w:p w:rsidR="006F4E80" w:rsidRDefault="00FA7A0B">
      <w:pPr>
        <w:widowControl/>
        <w:autoSpaceDE/>
        <w:autoSpaceDN/>
        <w:adjustRightInd/>
        <w:ind w:firstLine="454"/>
        <w:jc w:val="both"/>
        <w:rPr>
          <w:i/>
          <w:lang w:val="ru-RU"/>
        </w:rPr>
      </w:pPr>
      <w:r>
        <w:rPr>
          <w:lang w:val="ru-RU"/>
        </w:rPr>
        <w:t>• </w:t>
      </w:r>
      <w:r>
        <w:rPr>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6F4E80" w:rsidRDefault="00FA7A0B">
      <w:pPr>
        <w:widowControl/>
        <w:autoSpaceDE/>
        <w:autoSpaceDN/>
        <w:adjustRightInd/>
        <w:ind w:firstLine="454"/>
        <w:jc w:val="both"/>
        <w:rPr>
          <w:lang w:val="ru-RU"/>
        </w:rPr>
      </w:pPr>
      <w:r>
        <w:rPr>
          <w:lang w:val="ru-RU"/>
        </w:rPr>
        <w:t>• </w:t>
      </w:r>
      <w:r>
        <w:rPr>
          <w:i/>
          <w:lang w:val="ru-RU"/>
        </w:rPr>
        <w:t>выбирать произведения устного народного творчества разных народов для самост</w:t>
      </w:r>
      <w:r>
        <w:rPr>
          <w:i/>
          <w:lang w:val="ru-RU"/>
        </w:rPr>
        <w:t>о</w:t>
      </w:r>
      <w:r>
        <w:rPr>
          <w:i/>
          <w:lang w:val="ru-RU"/>
        </w:rPr>
        <w:t>ятельного чтения, руководствуясь конкретными целевыми установками;</w:t>
      </w:r>
    </w:p>
    <w:p w:rsidR="006F4E80" w:rsidRDefault="00FA7A0B">
      <w:pPr>
        <w:widowControl/>
        <w:autoSpaceDE/>
        <w:autoSpaceDN/>
        <w:adjustRightInd/>
        <w:ind w:firstLine="454"/>
        <w:jc w:val="both"/>
        <w:rPr>
          <w:i/>
          <w:lang w:val="ru-RU"/>
        </w:rPr>
      </w:pPr>
      <w:r>
        <w:rPr>
          <w:lang w:val="ru-RU"/>
        </w:rPr>
        <w:t>• </w:t>
      </w:r>
      <w:r>
        <w:rPr>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6F4E80" w:rsidRDefault="00FA7A0B">
      <w:pPr>
        <w:ind w:firstLine="454"/>
        <w:jc w:val="both"/>
        <w:rPr>
          <w:lang w:val="ru-RU"/>
        </w:rPr>
      </w:pPr>
      <w:r>
        <w:rPr>
          <w:b/>
          <w:lang w:val="ru-RU"/>
        </w:rPr>
        <w:t xml:space="preserve">Древнерусская литература. Русская литература </w:t>
      </w:r>
      <w:r>
        <w:rPr>
          <w:b/>
        </w:rPr>
        <w:t>XVIII</w:t>
      </w:r>
      <w:r>
        <w:rPr>
          <w:b/>
          <w:lang w:val="ru-RU"/>
        </w:rPr>
        <w:t xml:space="preserve"> в. Русская литература </w:t>
      </w:r>
      <w:r>
        <w:rPr>
          <w:b/>
        </w:rPr>
        <w:t>XIX</w:t>
      </w:r>
      <w:r>
        <w:rPr>
          <w:b/>
          <w:lang w:val="ru-RU"/>
        </w:rPr>
        <w:t>—</w:t>
      </w:r>
      <w:r>
        <w:rPr>
          <w:b/>
        </w:rPr>
        <w:t>XX</w:t>
      </w:r>
      <w:r>
        <w:rPr>
          <w:b/>
          <w:lang w:val="ru-RU"/>
        </w:rPr>
        <w:t> вв. Литература народов России. Зарубежная литература</w:t>
      </w:r>
    </w:p>
    <w:p w:rsidR="006F4E80" w:rsidRDefault="00FA7A0B">
      <w:pPr>
        <w:ind w:firstLine="454"/>
        <w:jc w:val="both"/>
        <w:rPr>
          <w:lang w:val="ru-RU"/>
        </w:rPr>
      </w:pPr>
      <w:r>
        <w:rPr>
          <w:lang w:val="ru-RU"/>
        </w:rPr>
        <w:t>Выпускник научится:</w:t>
      </w:r>
    </w:p>
    <w:p w:rsidR="006F4E80" w:rsidRDefault="00FA7A0B">
      <w:pPr>
        <w:widowControl/>
        <w:autoSpaceDE/>
        <w:autoSpaceDN/>
        <w:adjustRightInd/>
        <w:ind w:firstLine="454"/>
        <w:jc w:val="both"/>
        <w:rPr>
          <w:lang w:val="ru-RU"/>
        </w:rPr>
      </w:pPr>
      <w:r>
        <w:rPr>
          <w:lang w:val="ru-RU"/>
        </w:rPr>
        <w:t>• осознанно воспринимать художественное произведение в единстве формы и содерж</w:t>
      </w:r>
      <w:r>
        <w:rPr>
          <w:lang w:val="ru-RU"/>
        </w:rPr>
        <w:t>а</w:t>
      </w:r>
      <w:r>
        <w:rPr>
          <w:lang w:val="ru-RU"/>
        </w:rPr>
        <w:t>ния; адекватно понимать художественный текст и давать его смысловой анализ; интерпрет</w:t>
      </w:r>
      <w:r>
        <w:rPr>
          <w:lang w:val="ru-RU"/>
        </w:rPr>
        <w:t>и</w:t>
      </w:r>
      <w:r>
        <w:rPr>
          <w:lang w:val="ru-RU"/>
        </w:rPr>
        <w:t>ровать прочитанное, устанавливать поле читательских ассоциаций, отбирать произведения для чтения;</w:t>
      </w:r>
    </w:p>
    <w:p w:rsidR="006F4E80" w:rsidRDefault="00FA7A0B">
      <w:pPr>
        <w:widowControl/>
        <w:autoSpaceDE/>
        <w:autoSpaceDN/>
        <w:adjustRightInd/>
        <w:ind w:firstLine="454"/>
        <w:jc w:val="both"/>
        <w:rPr>
          <w:lang w:val="ru-RU"/>
        </w:rPr>
      </w:pPr>
      <w:r>
        <w:rPr>
          <w:lang w:val="ru-RU"/>
        </w:rPr>
        <w:t>• воспринимать художественный текст как произведение искусства, послание автора ч</w:t>
      </w:r>
      <w:r>
        <w:rPr>
          <w:lang w:val="ru-RU"/>
        </w:rPr>
        <w:t>и</w:t>
      </w:r>
      <w:r>
        <w:rPr>
          <w:lang w:val="ru-RU"/>
        </w:rPr>
        <w:t>тателю, современнику и потомку;</w:t>
      </w:r>
    </w:p>
    <w:p w:rsidR="006F4E80" w:rsidRDefault="00FA7A0B">
      <w:pPr>
        <w:widowControl/>
        <w:autoSpaceDE/>
        <w:autoSpaceDN/>
        <w:adjustRightInd/>
        <w:ind w:firstLine="454"/>
        <w:jc w:val="both"/>
        <w:rPr>
          <w:lang w:val="ru-RU"/>
        </w:rPr>
      </w:pPr>
      <w:r>
        <w:rPr>
          <w:lang w:val="ru-RU"/>
        </w:rPr>
        <w:t>• определять для себя актуальную и перспективную цели чтения художественной лит</w:t>
      </w:r>
      <w:r>
        <w:rPr>
          <w:lang w:val="ru-RU"/>
        </w:rPr>
        <w:t>е</w:t>
      </w:r>
      <w:r>
        <w:rPr>
          <w:lang w:val="ru-RU"/>
        </w:rPr>
        <w:t>ратуры; выбирать произведения для самостоятельного чтения;</w:t>
      </w:r>
    </w:p>
    <w:p w:rsidR="006F4E80" w:rsidRDefault="00FA7A0B">
      <w:pPr>
        <w:widowControl/>
        <w:autoSpaceDE/>
        <w:autoSpaceDN/>
        <w:adjustRightInd/>
        <w:ind w:firstLine="454"/>
        <w:jc w:val="both"/>
        <w:rPr>
          <w:lang w:val="ru-RU"/>
        </w:rPr>
      </w:pPr>
      <w:r>
        <w:rPr>
          <w:lang w:val="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6F4E80" w:rsidRDefault="00FA7A0B">
      <w:pPr>
        <w:widowControl/>
        <w:autoSpaceDE/>
        <w:autoSpaceDN/>
        <w:adjustRightInd/>
        <w:ind w:firstLine="454"/>
        <w:jc w:val="both"/>
        <w:rPr>
          <w:b/>
          <w:i/>
          <w:lang w:val="ru-RU"/>
        </w:rPr>
      </w:pPr>
      <w:r>
        <w:rPr>
          <w:lang w:val="ru-RU"/>
        </w:rPr>
        <w:t>• определять актуальность произведений для читателей разных поколений и вступать в диалог с другими читателями;</w:t>
      </w:r>
    </w:p>
    <w:p w:rsidR="006F4E80" w:rsidRDefault="00FA7A0B">
      <w:pPr>
        <w:widowControl/>
        <w:autoSpaceDE/>
        <w:autoSpaceDN/>
        <w:adjustRightInd/>
        <w:ind w:firstLine="454"/>
        <w:jc w:val="both"/>
        <w:rPr>
          <w:b/>
          <w:i/>
          <w:lang w:val="ru-RU"/>
        </w:rPr>
      </w:pPr>
      <w:r>
        <w:rPr>
          <w:lang w:val="ru-RU"/>
        </w:rPr>
        <w:lastRenderedPageBreak/>
        <w:t>• анализировать и истолковывать произведения разной жанровой природы, аргумент</w:t>
      </w:r>
      <w:r>
        <w:rPr>
          <w:lang w:val="ru-RU"/>
        </w:rPr>
        <w:t>и</w:t>
      </w:r>
      <w:r>
        <w:rPr>
          <w:lang w:val="ru-RU"/>
        </w:rPr>
        <w:t>рованно формулируя своё отношение к прочитанному;</w:t>
      </w:r>
    </w:p>
    <w:p w:rsidR="006F4E80" w:rsidRDefault="00FA7A0B">
      <w:pPr>
        <w:widowControl/>
        <w:autoSpaceDE/>
        <w:autoSpaceDN/>
        <w:adjustRightInd/>
        <w:ind w:firstLine="454"/>
        <w:jc w:val="both"/>
        <w:rPr>
          <w:i/>
          <w:lang w:val="ru-RU"/>
        </w:rPr>
      </w:pPr>
      <w:r>
        <w:rPr>
          <w:lang w:val="ru-RU"/>
        </w:rPr>
        <w:t>• создавать собственный текст аналитического и интерпретирующего характера в ра</w:t>
      </w:r>
      <w:r>
        <w:rPr>
          <w:lang w:val="ru-RU"/>
        </w:rPr>
        <w:t>з</w:t>
      </w:r>
      <w:r>
        <w:rPr>
          <w:lang w:val="ru-RU"/>
        </w:rPr>
        <w:t>личных форматах;</w:t>
      </w:r>
    </w:p>
    <w:p w:rsidR="006F4E80" w:rsidRDefault="00FA7A0B">
      <w:pPr>
        <w:widowControl/>
        <w:autoSpaceDE/>
        <w:autoSpaceDN/>
        <w:adjustRightInd/>
        <w:ind w:firstLine="454"/>
        <w:jc w:val="both"/>
        <w:rPr>
          <w:lang w:val="ru-RU"/>
        </w:rPr>
      </w:pPr>
      <w:r>
        <w:rPr>
          <w:lang w:val="ru-RU"/>
        </w:rPr>
        <w:t>• сопоставлять произведение словесного искусства и его воплощение в других иску</w:t>
      </w:r>
      <w:r>
        <w:rPr>
          <w:lang w:val="ru-RU"/>
        </w:rPr>
        <w:t>с</w:t>
      </w:r>
      <w:r>
        <w:rPr>
          <w:lang w:val="ru-RU"/>
        </w:rPr>
        <w:t>ствах;</w:t>
      </w:r>
    </w:p>
    <w:p w:rsidR="006F4E80" w:rsidRDefault="00FA7A0B">
      <w:pPr>
        <w:widowControl/>
        <w:autoSpaceDE/>
        <w:autoSpaceDN/>
        <w:adjustRightInd/>
        <w:ind w:firstLine="454"/>
        <w:jc w:val="both"/>
        <w:rPr>
          <w:i/>
          <w:lang w:val="ru-RU"/>
        </w:rPr>
      </w:pPr>
      <w:r>
        <w:rPr>
          <w:lang w:val="ru-RU"/>
        </w:rPr>
        <w:t>• работать с разными источниками информации и владеть основными способами её о</w:t>
      </w:r>
      <w:r>
        <w:rPr>
          <w:lang w:val="ru-RU"/>
        </w:rPr>
        <w:t>б</w:t>
      </w:r>
      <w:r>
        <w:rPr>
          <w:lang w:val="ru-RU"/>
        </w:rPr>
        <w:t>работки и презентации.</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lang w:val="ru-RU"/>
        </w:rPr>
        <w:t>• </w:t>
      </w:r>
      <w:r>
        <w:rPr>
          <w:i/>
          <w:lang w:val="ru-RU"/>
        </w:rPr>
        <w:t>выбирать путь анализа произведения, адекватный жанрово-родовой природе худож</w:t>
      </w:r>
      <w:r>
        <w:rPr>
          <w:i/>
          <w:lang w:val="ru-RU"/>
        </w:rPr>
        <w:t>е</w:t>
      </w:r>
      <w:r>
        <w:rPr>
          <w:i/>
          <w:lang w:val="ru-RU"/>
        </w:rPr>
        <w:t>ственного текста;</w:t>
      </w:r>
    </w:p>
    <w:p w:rsidR="006F4E80" w:rsidRDefault="00FA7A0B">
      <w:pPr>
        <w:widowControl/>
        <w:autoSpaceDE/>
        <w:autoSpaceDN/>
        <w:adjustRightInd/>
        <w:ind w:firstLine="454"/>
        <w:jc w:val="both"/>
        <w:rPr>
          <w:i/>
          <w:lang w:val="ru-RU"/>
        </w:rPr>
      </w:pPr>
      <w:r>
        <w:rPr>
          <w:lang w:val="ru-RU"/>
        </w:rPr>
        <w:t>• </w:t>
      </w:r>
      <w:r>
        <w:rPr>
          <w:i/>
          <w:lang w:val="ru-RU"/>
        </w:rPr>
        <w:t>дифференцировать элементы поэтики художественного текста, видеть их худож</w:t>
      </w:r>
      <w:r>
        <w:rPr>
          <w:i/>
          <w:lang w:val="ru-RU"/>
        </w:rPr>
        <w:t>е</w:t>
      </w:r>
      <w:r>
        <w:rPr>
          <w:i/>
          <w:lang w:val="ru-RU"/>
        </w:rPr>
        <w:t>ственную и смысловую функцию;</w:t>
      </w:r>
    </w:p>
    <w:p w:rsidR="006F4E80" w:rsidRDefault="00FA7A0B">
      <w:pPr>
        <w:widowControl/>
        <w:autoSpaceDE/>
        <w:autoSpaceDN/>
        <w:adjustRightInd/>
        <w:ind w:firstLine="454"/>
        <w:jc w:val="both"/>
        <w:rPr>
          <w:i/>
          <w:lang w:val="ru-RU"/>
        </w:rPr>
      </w:pPr>
      <w:r>
        <w:rPr>
          <w:lang w:val="ru-RU"/>
        </w:rPr>
        <w:t>• </w:t>
      </w:r>
      <w:r>
        <w:rPr>
          <w:i/>
          <w:lang w:val="ru-RU"/>
        </w:rPr>
        <w:t>сопоставлять «чужие» тексты интерпретирующего характера, аргументированно оценивать их;</w:t>
      </w:r>
    </w:p>
    <w:p w:rsidR="006F4E80" w:rsidRDefault="00FA7A0B">
      <w:pPr>
        <w:widowControl/>
        <w:autoSpaceDE/>
        <w:autoSpaceDN/>
        <w:adjustRightInd/>
        <w:ind w:firstLine="454"/>
        <w:jc w:val="both"/>
        <w:rPr>
          <w:i/>
          <w:lang w:val="ru-RU"/>
        </w:rPr>
      </w:pPr>
      <w:r>
        <w:rPr>
          <w:lang w:val="ru-RU"/>
        </w:rPr>
        <w:t>• </w:t>
      </w:r>
      <w:r>
        <w:rPr>
          <w:i/>
          <w:lang w:val="ru-RU"/>
        </w:rPr>
        <w:t>оценивать интерпретацию художественного текста, созданную средствами других искусств;</w:t>
      </w:r>
    </w:p>
    <w:p w:rsidR="006F4E80" w:rsidRDefault="00FA7A0B">
      <w:pPr>
        <w:widowControl/>
        <w:autoSpaceDE/>
        <w:autoSpaceDN/>
        <w:adjustRightInd/>
        <w:ind w:firstLine="454"/>
        <w:jc w:val="both"/>
        <w:rPr>
          <w:i/>
          <w:lang w:val="ru-RU"/>
        </w:rPr>
      </w:pPr>
      <w:r>
        <w:rPr>
          <w:lang w:val="ru-RU"/>
        </w:rPr>
        <w:t>• </w:t>
      </w:r>
      <w:r>
        <w:rPr>
          <w:i/>
          <w:lang w:val="ru-RU"/>
        </w:rPr>
        <w:t>создавать собственную интерпретацию изученного текста средствами других иску</w:t>
      </w:r>
      <w:r>
        <w:rPr>
          <w:i/>
          <w:lang w:val="ru-RU"/>
        </w:rPr>
        <w:t>с</w:t>
      </w:r>
      <w:r>
        <w:rPr>
          <w:i/>
          <w:lang w:val="ru-RU"/>
        </w:rPr>
        <w:t>ств;</w:t>
      </w:r>
    </w:p>
    <w:p w:rsidR="006F4E80" w:rsidRDefault="00FA7A0B">
      <w:pPr>
        <w:widowControl/>
        <w:autoSpaceDE/>
        <w:autoSpaceDN/>
        <w:adjustRightInd/>
        <w:ind w:firstLine="454"/>
        <w:jc w:val="both"/>
        <w:rPr>
          <w:i/>
          <w:lang w:val="ru-RU"/>
        </w:rPr>
      </w:pPr>
      <w:r>
        <w:rPr>
          <w:lang w:val="ru-RU"/>
        </w:rPr>
        <w:t>• </w:t>
      </w:r>
      <w:r>
        <w:rPr>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w:t>
      </w:r>
      <w:r>
        <w:rPr>
          <w:i/>
          <w:lang w:val="ru-RU"/>
        </w:rPr>
        <w:t>и</w:t>
      </w:r>
      <w:r>
        <w:rPr>
          <w:i/>
          <w:lang w:val="ru-RU"/>
        </w:rPr>
        <w:t>тельного анализа;</w:t>
      </w:r>
    </w:p>
    <w:p w:rsidR="006F4E80" w:rsidRDefault="00FA7A0B">
      <w:pPr>
        <w:widowControl/>
        <w:autoSpaceDE/>
        <w:autoSpaceDN/>
        <w:adjustRightInd/>
        <w:ind w:firstLine="454"/>
        <w:jc w:val="both"/>
        <w:rPr>
          <w:i/>
          <w:lang w:val="ru-RU"/>
        </w:rPr>
      </w:pPr>
      <w:r>
        <w:rPr>
          <w:lang w:val="ru-RU"/>
        </w:rPr>
        <w:t>• </w:t>
      </w:r>
      <w:r>
        <w:rPr>
          <w:i/>
          <w:lang w:val="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6F4E80" w:rsidRDefault="006F4E80">
      <w:pPr>
        <w:pStyle w:val="2f1"/>
        <w:keepNext/>
        <w:keepLines/>
        <w:shd w:val="clear" w:color="auto" w:fill="auto"/>
        <w:spacing w:line="240" w:lineRule="auto"/>
        <w:ind w:left="20" w:firstLine="0"/>
        <w:rPr>
          <w:sz w:val="24"/>
          <w:szCs w:val="24"/>
        </w:rPr>
      </w:pPr>
    </w:p>
    <w:p w:rsidR="006F4E80" w:rsidRDefault="00FA7A0B">
      <w:pPr>
        <w:pStyle w:val="2f1"/>
        <w:keepNext/>
        <w:keepLines/>
        <w:shd w:val="clear" w:color="auto" w:fill="auto"/>
        <w:spacing w:line="240" w:lineRule="auto"/>
        <w:ind w:left="20" w:firstLine="0"/>
        <w:jc w:val="center"/>
        <w:rPr>
          <w:sz w:val="24"/>
          <w:szCs w:val="24"/>
        </w:rPr>
      </w:pPr>
      <w:r>
        <w:rPr>
          <w:sz w:val="24"/>
          <w:szCs w:val="24"/>
        </w:rPr>
        <w:t>1.2.3.7.</w:t>
      </w:r>
      <w:bookmarkStart w:id="5" w:name="bookmark13"/>
      <w:r>
        <w:rPr>
          <w:sz w:val="24"/>
          <w:szCs w:val="24"/>
        </w:rPr>
        <w:t xml:space="preserve"> Родной (русский) язык, родная (русская) литература</w:t>
      </w:r>
      <w:bookmarkEnd w:id="5"/>
    </w:p>
    <w:p w:rsidR="006F4E80" w:rsidRDefault="00FA7A0B">
      <w:pPr>
        <w:ind w:left="1900"/>
      </w:pPr>
      <w:r>
        <w:rPr>
          <w:rFonts w:eastAsia="Times New Roman"/>
          <w:b/>
          <w:bCs/>
        </w:rPr>
        <w:t>Личностные, метапредметные, предметные результаты</w:t>
      </w:r>
    </w:p>
    <w:p w:rsidR="006F4E80" w:rsidRDefault="006F4E80">
      <w:pPr>
        <w:spacing w:line="276" w:lineRule="exact"/>
      </w:pPr>
    </w:p>
    <w:p w:rsidR="006F4E80" w:rsidRPr="00FA7A0B" w:rsidRDefault="00FA7A0B">
      <w:pPr>
        <w:numPr>
          <w:ilvl w:val="1"/>
          <w:numId w:val="8"/>
        </w:numPr>
        <w:tabs>
          <w:tab w:val="left" w:pos="980"/>
        </w:tabs>
        <w:ind w:left="980" w:hanging="358"/>
        <w:rPr>
          <w:rFonts w:eastAsia="Times New Roman"/>
          <w:b/>
          <w:bCs/>
          <w:lang w:val="ru-RU"/>
        </w:rPr>
      </w:pPr>
      <w:r w:rsidRPr="00FA7A0B">
        <w:rPr>
          <w:rFonts w:eastAsia="Times New Roman"/>
          <w:b/>
          <w:bCs/>
          <w:lang w:val="ru-RU"/>
        </w:rPr>
        <w:t>Личностные результаты освоения родного (русского) языка:</w:t>
      </w:r>
    </w:p>
    <w:p w:rsidR="006F4E80" w:rsidRPr="00FA7A0B" w:rsidRDefault="006F4E80">
      <w:pPr>
        <w:spacing w:line="7" w:lineRule="exact"/>
        <w:rPr>
          <w:rFonts w:eastAsia="Times New Roman"/>
          <w:b/>
          <w:bCs/>
          <w:lang w:val="ru-RU"/>
        </w:rPr>
      </w:pPr>
    </w:p>
    <w:p w:rsidR="006F4E80" w:rsidRPr="00FA7A0B" w:rsidRDefault="00FA7A0B">
      <w:pPr>
        <w:numPr>
          <w:ilvl w:val="0"/>
          <w:numId w:val="9"/>
        </w:numPr>
        <w:tabs>
          <w:tab w:val="left" w:pos="534"/>
        </w:tabs>
        <w:spacing w:line="237" w:lineRule="auto"/>
        <w:ind w:left="260" w:firstLine="2"/>
        <w:jc w:val="both"/>
        <w:rPr>
          <w:rFonts w:eastAsia="Times New Roman"/>
          <w:lang w:val="ru-RU"/>
        </w:rPr>
      </w:pPr>
      <w:r w:rsidRPr="00FA7A0B">
        <w:rPr>
          <w:rFonts w:eastAsia="Times New Roman"/>
          <w:lang w:val="ru-RU"/>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w:t>
      </w:r>
      <w:r w:rsidRPr="00FA7A0B">
        <w:rPr>
          <w:rFonts w:eastAsia="Times New Roman"/>
          <w:lang w:val="ru-RU"/>
        </w:rPr>
        <w:t>р</w:t>
      </w:r>
      <w:r w:rsidRPr="00FA7A0B">
        <w:rPr>
          <w:rFonts w:eastAsia="Times New Roman"/>
          <w:lang w:val="ru-RU"/>
        </w:rPr>
        <w:t>ческих способностей и моральных качеств личности, его значения в процессе получения школьного образования;</w:t>
      </w:r>
    </w:p>
    <w:p w:rsidR="006F4E80" w:rsidRPr="00FA7A0B" w:rsidRDefault="006F4E80">
      <w:pPr>
        <w:spacing w:line="13" w:lineRule="exact"/>
        <w:rPr>
          <w:rFonts w:eastAsia="Times New Roman"/>
          <w:lang w:val="ru-RU"/>
        </w:rPr>
      </w:pPr>
    </w:p>
    <w:p w:rsidR="006F4E80" w:rsidRPr="00FA7A0B" w:rsidRDefault="00FA7A0B">
      <w:pPr>
        <w:numPr>
          <w:ilvl w:val="0"/>
          <w:numId w:val="9"/>
        </w:numPr>
        <w:tabs>
          <w:tab w:val="left" w:pos="536"/>
        </w:tabs>
        <w:spacing w:line="236" w:lineRule="auto"/>
        <w:ind w:left="260" w:firstLine="2"/>
        <w:jc w:val="both"/>
        <w:rPr>
          <w:rFonts w:eastAsia="Times New Roman"/>
          <w:lang w:val="ru-RU"/>
        </w:rPr>
      </w:pPr>
      <w:r w:rsidRPr="00FA7A0B">
        <w:rPr>
          <w:rFonts w:eastAsia="Times New Roman"/>
          <w:lang w:val="ru-RU"/>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w:t>
      </w:r>
      <w:r w:rsidRPr="00FA7A0B">
        <w:rPr>
          <w:rFonts w:eastAsia="Times New Roman"/>
          <w:lang w:val="ru-RU"/>
        </w:rPr>
        <w:t>и</w:t>
      </w:r>
      <w:r w:rsidRPr="00FA7A0B">
        <w:rPr>
          <w:rFonts w:eastAsia="Times New Roman"/>
          <w:lang w:val="ru-RU"/>
        </w:rPr>
        <w:t>ональной культуры; стремление к речевому самосовершенствованию;</w:t>
      </w:r>
    </w:p>
    <w:p w:rsidR="006F4E80" w:rsidRPr="00FA7A0B" w:rsidRDefault="006F4E80">
      <w:pPr>
        <w:spacing w:line="13" w:lineRule="exact"/>
        <w:rPr>
          <w:rFonts w:eastAsia="Times New Roman"/>
          <w:lang w:val="ru-RU"/>
        </w:rPr>
      </w:pPr>
    </w:p>
    <w:p w:rsidR="006F4E80" w:rsidRPr="00FA7A0B" w:rsidRDefault="00FA7A0B">
      <w:pPr>
        <w:numPr>
          <w:ilvl w:val="0"/>
          <w:numId w:val="9"/>
        </w:numPr>
        <w:tabs>
          <w:tab w:val="left" w:pos="610"/>
        </w:tabs>
        <w:spacing w:line="236" w:lineRule="auto"/>
        <w:ind w:left="260" w:firstLine="2"/>
        <w:jc w:val="both"/>
        <w:rPr>
          <w:rFonts w:eastAsia="Times New Roman"/>
          <w:lang w:val="ru-RU"/>
        </w:rPr>
      </w:pPr>
      <w:r w:rsidRPr="00FA7A0B">
        <w:rPr>
          <w:rFonts w:eastAsia="Times New Roman"/>
          <w:lang w:val="ru-RU"/>
        </w:rPr>
        <w:t>достаточный объём словарного запаса и усвоенных грамматических средств для св</w:t>
      </w:r>
      <w:r w:rsidRPr="00FA7A0B">
        <w:rPr>
          <w:rFonts w:eastAsia="Times New Roman"/>
          <w:lang w:val="ru-RU"/>
        </w:rPr>
        <w:t>о</w:t>
      </w:r>
      <w:r w:rsidRPr="00FA7A0B">
        <w:rPr>
          <w:rFonts w:eastAsia="Times New Roman"/>
          <w:lang w:val="ru-RU"/>
        </w:rPr>
        <w:t>бодного выражения мыслей и чувств в процессе речевого общения; способность к сам</w:t>
      </w:r>
      <w:r w:rsidRPr="00FA7A0B">
        <w:rPr>
          <w:rFonts w:eastAsia="Times New Roman"/>
          <w:lang w:val="ru-RU"/>
        </w:rPr>
        <w:t>о</w:t>
      </w:r>
      <w:r w:rsidRPr="00FA7A0B">
        <w:rPr>
          <w:rFonts w:eastAsia="Times New Roman"/>
          <w:lang w:val="ru-RU"/>
        </w:rPr>
        <w:t>оценке на основе наблюдения за собственной речью.</w:t>
      </w:r>
    </w:p>
    <w:p w:rsidR="006F4E80" w:rsidRPr="00FA7A0B" w:rsidRDefault="006F4E80">
      <w:pPr>
        <w:spacing w:line="283" w:lineRule="exact"/>
        <w:rPr>
          <w:lang w:val="ru-RU"/>
        </w:rPr>
      </w:pPr>
    </w:p>
    <w:p w:rsidR="006F4E80" w:rsidRPr="00FA7A0B" w:rsidRDefault="00FA7A0B">
      <w:pPr>
        <w:ind w:left="260"/>
        <w:rPr>
          <w:lang w:val="ru-RU"/>
        </w:rPr>
      </w:pPr>
      <w:r w:rsidRPr="00FA7A0B">
        <w:rPr>
          <w:rFonts w:eastAsia="Times New Roman"/>
          <w:b/>
          <w:bCs/>
          <w:lang w:val="ru-RU"/>
        </w:rPr>
        <w:t>Метапредметные результаты освоения родного (русского) языка:</w:t>
      </w:r>
    </w:p>
    <w:p w:rsidR="006F4E80" w:rsidRPr="00FA7A0B" w:rsidRDefault="006F4E80">
      <w:pPr>
        <w:spacing w:line="7" w:lineRule="exact"/>
        <w:rPr>
          <w:lang w:val="ru-RU"/>
        </w:rPr>
      </w:pPr>
    </w:p>
    <w:p w:rsidR="006F4E80" w:rsidRPr="00FA7A0B" w:rsidRDefault="00FA7A0B">
      <w:pPr>
        <w:numPr>
          <w:ilvl w:val="0"/>
          <w:numId w:val="10"/>
        </w:numPr>
        <w:tabs>
          <w:tab w:val="left" w:pos="519"/>
        </w:tabs>
        <w:spacing w:line="234" w:lineRule="auto"/>
        <w:ind w:left="260" w:right="4320" w:firstLine="2"/>
        <w:rPr>
          <w:rFonts w:eastAsia="Times New Roman"/>
          <w:lang w:val="ru-RU"/>
        </w:rPr>
      </w:pPr>
      <w:r w:rsidRPr="00FA7A0B">
        <w:rPr>
          <w:rFonts w:eastAsia="Times New Roman"/>
          <w:lang w:val="ru-RU"/>
        </w:rPr>
        <w:t>владение всеми видами речевой деятельности: аудирование и чтение:</w:t>
      </w:r>
    </w:p>
    <w:p w:rsidR="006F4E80" w:rsidRPr="00FA7A0B" w:rsidRDefault="006F4E80">
      <w:pPr>
        <w:spacing w:line="13" w:lineRule="exact"/>
        <w:rPr>
          <w:rFonts w:eastAsia="Times New Roman"/>
          <w:lang w:val="ru-RU"/>
        </w:rPr>
      </w:pPr>
    </w:p>
    <w:p w:rsidR="006F4E80" w:rsidRPr="00FA7A0B" w:rsidRDefault="00FA7A0B">
      <w:pPr>
        <w:numPr>
          <w:ilvl w:val="1"/>
          <w:numId w:val="10"/>
        </w:numPr>
        <w:tabs>
          <w:tab w:val="left" w:pos="980"/>
        </w:tabs>
        <w:spacing w:line="236" w:lineRule="auto"/>
        <w:ind w:left="980" w:hanging="358"/>
        <w:jc w:val="both"/>
        <w:rPr>
          <w:rFonts w:eastAsia="Symbol"/>
          <w:lang w:val="ru-RU"/>
        </w:rPr>
      </w:pPr>
      <w:r w:rsidRPr="00FA7A0B">
        <w:rPr>
          <w:rFonts w:eastAsia="Times New Roman"/>
          <w:lang w:val="ru-RU"/>
        </w:rPr>
        <w:t>адекватное понимание информации устного и письменного сообщения (коммун</w:t>
      </w:r>
      <w:r w:rsidRPr="00FA7A0B">
        <w:rPr>
          <w:rFonts w:eastAsia="Times New Roman"/>
          <w:lang w:val="ru-RU"/>
        </w:rPr>
        <w:t>и</w:t>
      </w:r>
      <w:r w:rsidRPr="00FA7A0B">
        <w:rPr>
          <w:rFonts w:eastAsia="Times New Roman"/>
          <w:lang w:val="ru-RU"/>
        </w:rPr>
        <w:t>кативной установки, темы текста, основной мысли; основной и дополнительной информации);</w:t>
      </w:r>
    </w:p>
    <w:p w:rsidR="006F4E80" w:rsidRPr="00FA7A0B" w:rsidRDefault="006F4E80">
      <w:pPr>
        <w:spacing w:line="13" w:lineRule="exact"/>
        <w:rPr>
          <w:rFonts w:eastAsia="Symbol"/>
          <w:lang w:val="ru-RU"/>
        </w:rPr>
      </w:pPr>
    </w:p>
    <w:p w:rsidR="006F4E80" w:rsidRPr="00FA7A0B" w:rsidRDefault="00FA7A0B">
      <w:pPr>
        <w:numPr>
          <w:ilvl w:val="1"/>
          <w:numId w:val="10"/>
        </w:numPr>
        <w:tabs>
          <w:tab w:val="left" w:pos="980"/>
        </w:tabs>
        <w:spacing w:line="234" w:lineRule="auto"/>
        <w:ind w:left="980" w:hanging="358"/>
        <w:rPr>
          <w:rFonts w:eastAsia="Symbol"/>
          <w:lang w:val="ru-RU"/>
        </w:rPr>
      </w:pPr>
      <w:r w:rsidRPr="00FA7A0B">
        <w:rPr>
          <w:rFonts w:eastAsia="Times New Roman"/>
          <w:lang w:val="ru-RU"/>
        </w:rPr>
        <w:t>владение разными видами чтения (поисковым, просмотровым, ознакомительным, изучающим) текстов разных стилей и жанров;</w:t>
      </w:r>
    </w:p>
    <w:p w:rsidR="006F4E80" w:rsidRPr="00FA7A0B" w:rsidRDefault="006F4E80">
      <w:pPr>
        <w:spacing w:line="13" w:lineRule="exact"/>
        <w:rPr>
          <w:rFonts w:eastAsia="Symbol"/>
          <w:lang w:val="ru-RU"/>
        </w:rPr>
      </w:pPr>
    </w:p>
    <w:p w:rsidR="006F4E80" w:rsidRPr="00FA7A0B" w:rsidRDefault="00FA7A0B">
      <w:pPr>
        <w:numPr>
          <w:ilvl w:val="1"/>
          <w:numId w:val="10"/>
        </w:numPr>
        <w:tabs>
          <w:tab w:val="left" w:pos="980"/>
        </w:tabs>
        <w:spacing w:line="233" w:lineRule="auto"/>
        <w:ind w:left="980" w:hanging="358"/>
        <w:rPr>
          <w:rFonts w:eastAsia="Symbol"/>
          <w:lang w:val="ru-RU"/>
        </w:rPr>
      </w:pPr>
      <w:r w:rsidRPr="00FA7A0B">
        <w:rPr>
          <w:rFonts w:eastAsia="Times New Roman"/>
          <w:lang w:val="ru-RU"/>
        </w:rPr>
        <w:t>адекватное восприятие на слух текстов разных стилей и жанров; владение разными видами аудирования (выборочным, ознакомительным, детальным);</w:t>
      </w:r>
    </w:p>
    <w:p w:rsidR="006F4E80" w:rsidRPr="00FA7A0B" w:rsidRDefault="006F4E80">
      <w:pPr>
        <w:spacing w:line="13" w:lineRule="exact"/>
        <w:rPr>
          <w:rFonts w:eastAsia="Symbol"/>
          <w:lang w:val="ru-RU"/>
        </w:rPr>
      </w:pPr>
    </w:p>
    <w:p w:rsidR="006F4E80" w:rsidRPr="00FA7A0B" w:rsidRDefault="00FA7A0B">
      <w:pPr>
        <w:numPr>
          <w:ilvl w:val="1"/>
          <w:numId w:val="10"/>
        </w:numPr>
        <w:tabs>
          <w:tab w:val="left" w:pos="980"/>
        </w:tabs>
        <w:spacing w:line="237" w:lineRule="auto"/>
        <w:ind w:left="980" w:hanging="358"/>
        <w:jc w:val="both"/>
        <w:rPr>
          <w:rFonts w:eastAsia="Symbol"/>
          <w:lang w:val="ru-RU"/>
        </w:rPr>
      </w:pPr>
      <w:r w:rsidRPr="00FA7A0B">
        <w:rPr>
          <w:rFonts w:eastAsia="Times New Roman"/>
          <w:lang w:val="ru-RU"/>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6F4E80" w:rsidRPr="00FA7A0B" w:rsidRDefault="006F4E80">
      <w:pPr>
        <w:spacing w:line="14" w:lineRule="exact"/>
        <w:rPr>
          <w:rFonts w:eastAsia="Symbol"/>
          <w:lang w:val="ru-RU"/>
        </w:rPr>
      </w:pPr>
    </w:p>
    <w:p w:rsidR="006F4E80" w:rsidRPr="00FA7A0B" w:rsidRDefault="00FA7A0B">
      <w:pPr>
        <w:numPr>
          <w:ilvl w:val="1"/>
          <w:numId w:val="10"/>
        </w:numPr>
        <w:tabs>
          <w:tab w:val="left" w:pos="980"/>
        </w:tabs>
        <w:spacing w:line="237" w:lineRule="auto"/>
        <w:ind w:left="980" w:hanging="358"/>
        <w:jc w:val="both"/>
        <w:rPr>
          <w:rFonts w:eastAsia="Symbol"/>
          <w:lang w:val="ru-RU"/>
        </w:rPr>
      </w:pPr>
      <w:r w:rsidRPr="00FA7A0B">
        <w:rPr>
          <w:rFonts w:eastAsia="Times New Roman"/>
          <w:lang w:val="ru-RU"/>
        </w:rPr>
        <w:lastRenderedPageBreak/>
        <w:t>овладение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w:t>
      </w:r>
      <w:r w:rsidRPr="00FA7A0B">
        <w:rPr>
          <w:rFonts w:eastAsia="Times New Roman"/>
          <w:lang w:val="ru-RU"/>
        </w:rPr>
        <w:t>о</w:t>
      </w:r>
      <w:r w:rsidRPr="00FA7A0B">
        <w:rPr>
          <w:rFonts w:eastAsia="Times New Roman"/>
          <w:lang w:val="ru-RU"/>
        </w:rPr>
        <w:t>вания;</w:t>
      </w:r>
    </w:p>
    <w:p w:rsidR="006F4E80" w:rsidRPr="00FA7A0B" w:rsidRDefault="006F4E80">
      <w:pPr>
        <w:spacing w:line="13" w:lineRule="exact"/>
        <w:rPr>
          <w:rFonts w:eastAsia="Symbol"/>
          <w:lang w:val="ru-RU"/>
        </w:rPr>
      </w:pPr>
    </w:p>
    <w:p w:rsidR="006F4E80" w:rsidRPr="00FA7A0B" w:rsidRDefault="00FA7A0B">
      <w:pPr>
        <w:numPr>
          <w:ilvl w:val="1"/>
          <w:numId w:val="10"/>
        </w:numPr>
        <w:tabs>
          <w:tab w:val="left" w:pos="980"/>
        </w:tabs>
        <w:spacing w:line="234" w:lineRule="auto"/>
        <w:ind w:left="980" w:right="20" w:hanging="358"/>
        <w:rPr>
          <w:rFonts w:eastAsia="Symbol"/>
          <w:lang w:val="ru-RU"/>
        </w:rPr>
      </w:pPr>
      <w:r w:rsidRPr="00FA7A0B">
        <w:rPr>
          <w:rFonts w:eastAsia="Times New Roman"/>
          <w:lang w:val="ru-RU"/>
        </w:rPr>
        <w:t>умение сопоставлять и сравнивать речевые высказывания с точки зрения их соде</w:t>
      </w:r>
      <w:r w:rsidRPr="00FA7A0B">
        <w:rPr>
          <w:rFonts w:eastAsia="Times New Roman"/>
          <w:lang w:val="ru-RU"/>
        </w:rPr>
        <w:t>р</w:t>
      </w:r>
      <w:r w:rsidRPr="00FA7A0B">
        <w:rPr>
          <w:rFonts w:eastAsia="Times New Roman"/>
          <w:lang w:val="ru-RU"/>
        </w:rPr>
        <w:t>жания, стилистических особенностей и использованных языковых средств;</w:t>
      </w:r>
    </w:p>
    <w:p w:rsidR="006F4E80" w:rsidRPr="00FA7A0B" w:rsidRDefault="006F4E80">
      <w:pPr>
        <w:spacing w:line="2" w:lineRule="exact"/>
        <w:rPr>
          <w:lang w:val="ru-RU"/>
        </w:rPr>
      </w:pPr>
    </w:p>
    <w:p w:rsidR="006F4E80" w:rsidRDefault="00FA7A0B">
      <w:pPr>
        <w:ind w:left="260"/>
      </w:pPr>
      <w:r>
        <w:rPr>
          <w:rFonts w:eastAsia="Times New Roman"/>
        </w:rPr>
        <w:t>говорение и письмо:</w:t>
      </w:r>
    </w:p>
    <w:p w:rsidR="006F4E80" w:rsidRPr="00FA7A0B" w:rsidRDefault="00FA7A0B">
      <w:pPr>
        <w:numPr>
          <w:ilvl w:val="0"/>
          <w:numId w:val="11"/>
        </w:numPr>
        <w:tabs>
          <w:tab w:val="left" w:pos="980"/>
        </w:tabs>
        <w:ind w:left="980" w:hanging="358"/>
        <w:rPr>
          <w:rFonts w:eastAsia="Symbol"/>
          <w:lang w:val="ru-RU"/>
        </w:rPr>
      </w:pPr>
      <w:r w:rsidRPr="00FA7A0B">
        <w:rPr>
          <w:rFonts w:eastAsia="Times New Roman"/>
          <w:lang w:val="ru-RU"/>
        </w:rPr>
        <w:t>способность определять цели предстоящей учебной деятельности (индивидуальной</w:t>
      </w:r>
    </w:p>
    <w:p w:rsidR="006F4E80" w:rsidRPr="00FA7A0B" w:rsidRDefault="00FA7A0B">
      <w:pPr>
        <w:numPr>
          <w:ilvl w:val="1"/>
          <w:numId w:val="11"/>
        </w:numPr>
        <w:tabs>
          <w:tab w:val="left" w:pos="1180"/>
        </w:tabs>
        <w:ind w:left="1180" w:hanging="198"/>
        <w:rPr>
          <w:rFonts w:eastAsia="Times New Roman"/>
          <w:lang w:val="ru-RU"/>
        </w:rPr>
      </w:pPr>
      <w:r w:rsidRPr="00FA7A0B">
        <w:rPr>
          <w:rFonts w:eastAsia="Times New Roman"/>
          <w:lang w:val="ru-RU"/>
        </w:rPr>
        <w:t>коллективной), последовательность действий, оценивать достигнутые результаты</w:t>
      </w:r>
    </w:p>
    <w:p w:rsidR="006F4E80" w:rsidRPr="00FA7A0B" w:rsidRDefault="00FA7A0B">
      <w:pPr>
        <w:numPr>
          <w:ilvl w:val="1"/>
          <w:numId w:val="11"/>
        </w:numPr>
        <w:tabs>
          <w:tab w:val="left" w:pos="1180"/>
        </w:tabs>
        <w:ind w:left="1180" w:hanging="198"/>
        <w:rPr>
          <w:rFonts w:eastAsia="Times New Roman"/>
          <w:lang w:val="ru-RU"/>
        </w:rPr>
      </w:pPr>
      <w:r w:rsidRPr="00FA7A0B">
        <w:rPr>
          <w:rFonts w:eastAsia="Times New Roman"/>
          <w:lang w:val="ru-RU"/>
        </w:rPr>
        <w:t>адекватно формулировать их в устной и письменной форме;</w:t>
      </w:r>
    </w:p>
    <w:p w:rsidR="006F4E80" w:rsidRPr="00FA7A0B" w:rsidRDefault="006F4E80">
      <w:pPr>
        <w:spacing w:line="12" w:lineRule="exact"/>
        <w:rPr>
          <w:rFonts w:eastAsia="Times New Roman"/>
          <w:lang w:val="ru-RU"/>
        </w:rPr>
      </w:pPr>
    </w:p>
    <w:p w:rsidR="006F4E80" w:rsidRPr="00FA7A0B" w:rsidRDefault="00FA7A0B">
      <w:pPr>
        <w:numPr>
          <w:ilvl w:val="0"/>
          <w:numId w:val="11"/>
        </w:numPr>
        <w:tabs>
          <w:tab w:val="left" w:pos="980"/>
        </w:tabs>
        <w:spacing w:line="234" w:lineRule="auto"/>
        <w:ind w:left="980" w:hanging="358"/>
        <w:rPr>
          <w:rFonts w:eastAsia="Symbol"/>
          <w:lang w:val="ru-RU"/>
        </w:rPr>
      </w:pPr>
      <w:r w:rsidRPr="00FA7A0B">
        <w:rPr>
          <w:rFonts w:eastAsia="Times New Roman"/>
          <w:lang w:val="ru-RU"/>
        </w:rPr>
        <w:t>умение воспроизводить прослушанный или прочитанный текст с заданной степ</w:t>
      </w:r>
      <w:r w:rsidRPr="00FA7A0B">
        <w:rPr>
          <w:rFonts w:eastAsia="Times New Roman"/>
          <w:lang w:val="ru-RU"/>
        </w:rPr>
        <w:t>е</w:t>
      </w:r>
      <w:r w:rsidRPr="00FA7A0B">
        <w:rPr>
          <w:rFonts w:eastAsia="Times New Roman"/>
          <w:lang w:val="ru-RU"/>
        </w:rPr>
        <w:t>нью свернутости (план, пересказ, конспект, аннотация);</w:t>
      </w:r>
    </w:p>
    <w:p w:rsidR="006F4E80" w:rsidRPr="00FA7A0B" w:rsidRDefault="006F4E80">
      <w:pPr>
        <w:spacing w:line="14" w:lineRule="exact"/>
        <w:rPr>
          <w:rFonts w:eastAsia="Symbol"/>
          <w:lang w:val="ru-RU"/>
        </w:rPr>
      </w:pPr>
    </w:p>
    <w:p w:rsidR="006F4E80" w:rsidRPr="00FA7A0B" w:rsidRDefault="00FA7A0B">
      <w:pPr>
        <w:numPr>
          <w:ilvl w:val="0"/>
          <w:numId w:val="11"/>
        </w:numPr>
        <w:tabs>
          <w:tab w:val="left" w:pos="980"/>
        </w:tabs>
        <w:spacing w:line="234" w:lineRule="auto"/>
        <w:ind w:left="980" w:hanging="358"/>
        <w:rPr>
          <w:rFonts w:eastAsia="Symbol"/>
          <w:lang w:val="ru-RU"/>
        </w:rPr>
      </w:pPr>
      <w:r w:rsidRPr="00FA7A0B">
        <w:rPr>
          <w:rFonts w:eastAsia="Times New Roman"/>
          <w:lang w:val="ru-RU"/>
        </w:rPr>
        <w:t>умение создавать устные и письменные тексты разных типов, стилей речи и жанров с учетом замысла, адресата и ситуации общения;</w:t>
      </w:r>
    </w:p>
    <w:p w:rsidR="006F4E80" w:rsidRPr="00FA7A0B" w:rsidRDefault="006F4E80">
      <w:pPr>
        <w:spacing w:line="13" w:lineRule="exact"/>
        <w:rPr>
          <w:rFonts w:eastAsia="Symbol"/>
          <w:lang w:val="ru-RU"/>
        </w:rPr>
      </w:pPr>
    </w:p>
    <w:p w:rsidR="006F4E80" w:rsidRPr="00FA7A0B" w:rsidRDefault="00FA7A0B">
      <w:pPr>
        <w:numPr>
          <w:ilvl w:val="0"/>
          <w:numId w:val="11"/>
        </w:numPr>
        <w:tabs>
          <w:tab w:val="left" w:pos="980"/>
        </w:tabs>
        <w:spacing w:line="237" w:lineRule="auto"/>
        <w:ind w:left="980" w:hanging="358"/>
        <w:jc w:val="both"/>
        <w:rPr>
          <w:lang w:val="ru-RU"/>
        </w:rPr>
      </w:pPr>
      <w:r w:rsidRPr="00FA7A0B">
        <w:rPr>
          <w:rFonts w:eastAsia="Times New Roman"/>
          <w:lang w:val="ru-RU"/>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w:t>
      </w:r>
      <w:r w:rsidRPr="00FA7A0B">
        <w:rPr>
          <w:rFonts w:eastAsia="Times New Roman"/>
          <w:lang w:val="ru-RU"/>
        </w:rPr>
        <w:t>и</w:t>
      </w:r>
      <w:r w:rsidRPr="00FA7A0B">
        <w:rPr>
          <w:rFonts w:eastAsia="Times New Roman"/>
          <w:lang w:val="ru-RU"/>
        </w:rPr>
        <w:t>денному;</w:t>
      </w:r>
    </w:p>
    <w:p w:rsidR="006F4E80" w:rsidRPr="00FA7A0B" w:rsidRDefault="006F4E80">
      <w:pPr>
        <w:spacing w:line="257" w:lineRule="exact"/>
        <w:rPr>
          <w:lang w:val="ru-RU"/>
        </w:rPr>
      </w:pPr>
    </w:p>
    <w:p w:rsidR="006F4E80" w:rsidRPr="00FA7A0B" w:rsidRDefault="00FA7A0B">
      <w:pPr>
        <w:numPr>
          <w:ilvl w:val="1"/>
          <w:numId w:val="12"/>
        </w:numPr>
        <w:tabs>
          <w:tab w:val="left" w:pos="980"/>
        </w:tabs>
        <w:spacing w:line="236" w:lineRule="auto"/>
        <w:ind w:left="980" w:hanging="358"/>
        <w:jc w:val="both"/>
        <w:rPr>
          <w:rFonts w:eastAsia="Symbol"/>
          <w:lang w:val="ru-RU"/>
        </w:rPr>
      </w:pPr>
      <w:r w:rsidRPr="00FA7A0B">
        <w:rPr>
          <w:rFonts w:eastAsia="Times New Roman"/>
          <w:lang w:val="ru-RU"/>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rsidR="006F4E80" w:rsidRPr="00FA7A0B" w:rsidRDefault="006F4E80">
      <w:pPr>
        <w:spacing w:line="14" w:lineRule="exact"/>
        <w:rPr>
          <w:rFonts w:eastAsia="Symbol"/>
          <w:lang w:val="ru-RU"/>
        </w:rPr>
      </w:pPr>
    </w:p>
    <w:p w:rsidR="006F4E80" w:rsidRPr="00FA7A0B" w:rsidRDefault="00FA7A0B">
      <w:pPr>
        <w:numPr>
          <w:ilvl w:val="1"/>
          <w:numId w:val="12"/>
        </w:numPr>
        <w:tabs>
          <w:tab w:val="left" w:pos="980"/>
        </w:tabs>
        <w:spacing w:line="237" w:lineRule="auto"/>
        <w:ind w:left="980" w:hanging="358"/>
        <w:jc w:val="both"/>
        <w:rPr>
          <w:rFonts w:eastAsia="Symbol"/>
          <w:lang w:val="ru-RU"/>
        </w:rPr>
      </w:pPr>
      <w:r w:rsidRPr="00FA7A0B">
        <w:rPr>
          <w:rFonts w:eastAsia="Times New Roman"/>
          <w:lang w:val="ru-RU"/>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w:t>
      </w:r>
      <w:r w:rsidRPr="00FA7A0B">
        <w:rPr>
          <w:rFonts w:eastAsia="Times New Roman"/>
          <w:lang w:val="ru-RU"/>
        </w:rPr>
        <w:t>ы</w:t>
      </w:r>
      <w:r w:rsidRPr="00FA7A0B">
        <w:rPr>
          <w:rFonts w:eastAsia="Times New Roman"/>
          <w:lang w:val="ru-RU"/>
        </w:rPr>
        <w:t>ка; соблюдение основных правил орфографии и пунктуации в процессе письменн</w:t>
      </w:r>
      <w:r w:rsidRPr="00FA7A0B">
        <w:rPr>
          <w:rFonts w:eastAsia="Times New Roman"/>
          <w:lang w:val="ru-RU"/>
        </w:rPr>
        <w:t>о</w:t>
      </w:r>
      <w:r w:rsidRPr="00FA7A0B">
        <w:rPr>
          <w:rFonts w:eastAsia="Times New Roman"/>
          <w:lang w:val="ru-RU"/>
        </w:rPr>
        <w:t>го общения;</w:t>
      </w:r>
    </w:p>
    <w:p w:rsidR="006F4E80" w:rsidRPr="00FA7A0B" w:rsidRDefault="006F4E80">
      <w:pPr>
        <w:spacing w:line="13" w:lineRule="exact"/>
        <w:rPr>
          <w:rFonts w:eastAsia="Symbol"/>
          <w:lang w:val="ru-RU"/>
        </w:rPr>
      </w:pPr>
    </w:p>
    <w:p w:rsidR="006F4E80" w:rsidRPr="00FA7A0B" w:rsidRDefault="00FA7A0B">
      <w:pPr>
        <w:numPr>
          <w:ilvl w:val="1"/>
          <w:numId w:val="12"/>
        </w:numPr>
        <w:tabs>
          <w:tab w:val="left" w:pos="980"/>
        </w:tabs>
        <w:spacing w:line="234" w:lineRule="auto"/>
        <w:ind w:left="980" w:hanging="358"/>
        <w:rPr>
          <w:rFonts w:eastAsia="Symbol"/>
          <w:lang w:val="ru-RU"/>
        </w:rPr>
      </w:pPr>
      <w:r w:rsidRPr="00FA7A0B">
        <w:rPr>
          <w:rFonts w:eastAsia="Times New Roman"/>
          <w:lang w:val="ru-RU"/>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6F4E80" w:rsidRPr="00FA7A0B" w:rsidRDefault="006F4E80">
      <w:pPr>
        <w:spacing w:line="11" w:lineRule="exact"/>
        <w:rPr>
          <w:rFonts w:eastAsia="Symbol"/>
          <w:lang w:val="ru-RU"/>
        </w:rPr>
      </w:pPr>
    </w:p>
    <w:p w:rsidR="006F4E80" w:rsidRPr="00FA7A0B" w:rsidRDefault="00FA7A0B">
      <w:pPr>
        <w:numPr>
          <w:ilvl w:val="1"/>
          <w:numId w:val="12"/>
        </w:numPr>
        <w:tabs>
          <w:tab w:val="left" w:pos="980"/>
        </w:tabs>
        <w:spacing w:line="237" w:lineRule="auto"/>
        <w:ind w:left="980" w:hanging="358"/>
        <w:jc w:val="both"/>
        <w:rPr>
          <w:rFonts w:eastAsia="Symbol"/>
          <w:lang w:val="ru-RU"/>
        </w:rPr>
      </w:pPr>
      <w:r w:rsidRPr="00FA7A0B">
        <w:rPr>
          <w:rFonts w:eastAsia="Times New Roman"/>
          <w:lang w:val="ru-RU"/>
        </w:rPr>
        <w:t>осуществление речевого самоконтроля в процессе учебой деятельности и в повс</w:t>
      </w:r>
      <w:r w:rsidRPr="00FA7A0B">
        <w:rPr>
          <w:rFonts w:eastAsia="Times New Roman"/>
          <w:lang w:val="ru-RU"/>
        </w:rPr>
        <w:t>е</w:t>
      </w:r>
      <w:r w:rsidRPr="00FA7A0B">
        <w:rPr>
          <w:rFonts w:eastAsia="Times New Roman"/>
          <w:lang w:val="ru-RU"/>
        </w:rPr>
        <w:t>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w:t>
      </w:r>
      <w:r w:rsidRPr="00FA7A0B">
        <w:rPr>
          <w:rFonts w:eastAsia="Times New Roman"/>
          <w:lang w:val="ru-RU"/>
        </w:rPr>
        <w:t>б</w:t>
      </w:r>
      <w:r w:rsidRPr="00FA7A0B">
        <w:rPr>
          <w:rFonts w:eastAsia="Times New Roman"/>
          <w:lang w:val="ru-RU"/>
        </w:rPr>
        <w:t>ственные тексты;</w:t>
      </w:r>
    </w:p>
    <w:p w:rsidR="006F4E80" w:rsidRPr="00FA7A0B" w:rsidRDefault="006F4E80">
      <w:pPr>
        <w:spacing w:line="17" w:lineRule="exact"/>
        <w:rPr>
          <w:rFonts w:eastAsia="Symbol"/>
          <w:lang w:val="ru-RU"/>
        </w:rPr>
      </w:pPr>
    </w:p>
    <w:p w:rsidR="006F4E80" w:rsidRPr="00FA7A0B" w:rsidRDefault="00FA7A0B">
      <w:pPr>
        <w:numPr>
          <w:ilvl w:val="1"/>
          <w:numId w:val="12"/>
        </w:numPr>
        <w:tabs>
          <w:tab w:val="left" w:pos="980"/>
        </w:tabs>
        <w:spacing w:line="236" w:lineRule="auto"/>
        <w:ind w:left="980" w:hanging="358"/>
        <w:jc w:val="both"/>
        <w:rPr>
          <w:rFonts w:eastAsia="Symbol"/>
          <w:lang w:val="ru-RU"/>
        </w:rPr>
      </w:pPr>
      <w:r w:rsidRPr="00FA7A0B">
        <w:rPr>
          <w:rFonts w:eastAsia="Times New Roman"/>
          <w:lang w:val="ru-RU"/>
        </w:rPr>
        <w:t>выступление перед аудиторией сверстников с небольшими сообщениями, докл</w:t>
      </w:r>
      <w:r w:rsidRPr="00FA7A0B">
        <w:rPr>
          <w:rFonts w:eastAsia="Times New Roman"/>
          <w:lang w:val="ru-RU"/>
        </w:rPr>
        <w:t>а</w:t>
      </w:r>
      <w:r w:rsidRPr="00FA7A0B">
        <w:rPr>
          <w:rFonts w:eastAsia="Times New Roman"/>
          <w:lang w:val="ru-RU"/>
        </w:rPr>
        <w:t>дом, рефератом; участие в спорах, обсуждениях актуальных тем с использованием различных средств аргументации;</w:t>
      </w:r>
    </w:p>
    <w:p w:rsidR="006F4E80" w:rsidRPr="00FA7A0B" w:rsidRDefault="006F4E80">
      <w:pPr>
        <w:spacing w:line="14" w:lineRule="exact"/>
        <w:rPr>
          <w:rFonts w:eastAsia="Symbol"/>
          <w:lang w:val="ru-RU"/>
        </w:rPr>
      </w:pPr>
    </w:p>
    <w:p w:rsidR="006F4E80" w:rsidRPr="00FA7A0B" w:rsidRDefault="00FA7A0B">
      <w:pPr>
        <w:numPr>
          <w:ilvl w:val="0"/>
          <w:numId w:val="12"/>
        </w:numPr>
        <w:tabs>
          <w:tab w:val="left" w:pos="742"/>
        </w:tabs>
        <w:spacing w:line="237" w:lineRule="auto"/>
        <w:ind w:left="260" w:firstLine="2"/>
        <w:jc w:val="both"/>
        <w:rPr>
          <w:rFonts w:eastAsia="Times New Roman"/>
          <w:lang w:val="ru-RU"/>
        </w:rPr>
      </w:pPr>
      <w:r w:rsidRPr="00FA7A0B">
        <w:rPr>
          <w:rFonts w:eastAsia="Times New Roman"/>
          <w:lang w:val="ru-RU"/>
        </w:rPr>
        <w:t>применение приобретенных знаний, умений и навыков в повседневной жизни; сп</w:t>
      </w:r>
      <w:r w:rsidRPr="00FA7A0B">
        <w:rPr>
          <w:rFonts w:eastAsia="Times New Roman"/>
          <w:lang w:val="ru-RU"/>
        </w:rPr>
        <w:t>о</w:t>
      </w:r>
      <w:r w:rsidRPr="00FA7A0B">
        <w:rPr>
          <w:rFonts w:eastAsia="Times New Roman"/>
          <w:lang w:val="ru-RU"/>
        </w:rPr>
        <w:t>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6F4E80" w:rsidRPr="00FA7A0B" w:rsidRDefault="006F4E80">
      <w:pPr>
        <w:spacing w:line="13" w:lineRule="exact"/>
        <w:rPr>
          <w:rFonts w:eastAsia="Times New Roman"/>
          <w:lang w:val="ru-RU"/>
        </w:rPr>
      </w:pPr>
    </w:p>
    <w:p w:rsidR="006F4E80" w:rsidRPr="00FA7A0B" w:rsidRDefault="00FA7A0B">
      <w:pPr>
        <w:numPr>
          <w:ilvl w:val="0"/>
          <w:numId w:val="12"/>
        </w:numPr>
        <w:tabs>
          <w:tab w:val="left" w:pos="548"/>
        </w:tabs>
        <w:spacing w:line="237" w:lineRule="auto"/>
        <w:ind w:left="260" w:firstLine="2"/>
        <w:jc w:val="both"/>
        <w:rPr>
          <w:rFonts w:eastAsia="Times New Roman"/>
          <w:lang w:val="ru-RU"/>
        </w:rPr>
      </w:pPr>
      <w:r w:rsidRPr="00FA7A0B">
        <w:rPr>
          <w:rFonts w:eastAsia="Times New Roman"/>
          <w:lang w:val="ru-RU"/>
        </w:rPr>
        <w:t>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w:t>
      </w:r>
      <w:r w:rsidRPr="00FA7A0B">
        <w:rPr>
          <w:rFonts w:eastAsia="Times New Roman"/>
          <w:lang w:val="ru-RU"/>
        </w:rPr>
        <w:t>ж</w:t>
      </w:r>
      <w:r w:rsidRPr="00FA7A0B">
        <w:rPr>
          <w:rFonts w:eastAsia="Times New Roman"/>
          <w:lang w:val="ru-RU"/>
        </w:rPr>
        <w:t>дениях актуальных тем; овладение национально-культурными нормами речевого повед</w:t>
      </w:r>
      <w:r w:rsidRPr="00FA7A0B">
        <w:rPr>
          <w:rFonts w:eastAsia="Times New Roman"/>
          <w:lang w:val="ru-RU"/>
        </w:rPr>
        <w:t>е</w:t>
      </w:r>
      <w:r w:rsidRPr="00FA7A0B">
        <w:rPr>
          <w:rFonts w:eastAsia="Times New Roman"/>
          <w:lang w:val="ru-RU"/>
        </w:rPr>
        <w:t>ния в различных ситуациях формального и неформального межличностного и межкул</w:t>
      </w:r>
      <w:r w:rsidRPr="00FA7A0B">
        <w:rPr>
          <w:rFonts w:eastAsia="Times New Roman"/>
          <w:lang w:val="ru-RU"/>
        </w:rPr>
        <w:t>ь</w:t>
      </w:r>
      <w:r w:rsidRPr="00FA7A0B">
        <w:rPr>
          <w:rFonts w:eastAsia="Times New Roman"/>
          <w:lang w:val="ru-RU"/>
        </w:rPr>
        <w:t>турного общения.</w:t>
      </w:r>
    </w:p>
    <w:p w:rsidR="006F4E80" w:rsidRPr="00FA7A0B" w:rsidRDefault="006F4E80">
      <w:pPr>
        <w:spacing w:line="286" w:lineRule="exact"/>
        <w:rPr>
          <w:lang w:val="ru-RU"/>
        </w:rPr>
      </w:pPr>
    </w:p>
    <w:p w:rsidR="006F4E80" w:rsidRPr="00FA7A0B" w:rsidRDefault="00FA7A0B">
      <w:pPr>
        <w:ind w:left="260"/>
        <w:rPr>
          <w:lang w:val="ru-RU"/>
        </w:rPr>
      </w:pPr>
      <w:r w:rsidRPr="00FA7A0B">
        <w:rPr>
          <w:rFonts w:eastAsia="Times New Roman"/>
          <w:b/>
          <w:bCs/>
          <w:lang w:val="ru-RU"/>
        </w:rPr>
        <w:t>Предметные результаты освоения родного (русского) языка:</w:t>
      </w:r>
    </w:p>
    <w:p w:rsidR="006F4E80" w:rsidRPr="00FA7A0B" w:rsidRDefault="006F4E80">
      <w:pPr>
        <w:spacing w:line="7" w:lineRule="exact"/>
        <w:rPr>
          <w:lang w:val="ru-RU"/>
        </w:rPr>
      </w:pPr>
    </w:p>
    <w:p w:rsidR="006F4E80" w:rsidRPr="00FA7A0B" w:rsidRDefault="00FA7A0B">
      <w:pPr>
        <w:numPr>
          <w:ilvl w:val="0"/>
          <w:numId w:val="13"/>
        </w:numPr>
        <w:tabs>
          <w:tab w:val="left" w:pos="579"/>
        </w:tabs>
        <w:spacing w:line="237" w:lineRule="auto"/>
        <w:ind w:left="260" w:firstLine="2"/>
        <w:jc w:val="both"/>
        <w:rPr>
          <w:rFonts w:eastAsia="Times New Roman"/>
          <w:lang w:val="ru-RU"/>
        </w:rPr>
      </w:pPr>
      <w:r w:rsidRPr="00FA7A0B">
        <w:rPr>
          <w:rFonts w:eastAsia="Times New Roman"/>
          <w:lang w:val="ru-RU"/>
        </w:rPr>
        <w:t>представление об основных функциях языка; о роли родного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w:t>
      </w:r>
      <w:r w:rsidRPr="00FA7A0B">
        <w:rPr>
          <w:rFonts w:eastAsia="Times New Roman"/>
          <w:lang w:val="ru-RU"/>
        </w:rPr>
        <w:t>ы</w:t>
      </w:r>
      <w:r w:rsidRPr="00FA7A0B">
        <w:rPr>
          <w:rFonts w:eastAsia="Times New Roman"/>
          <w:lang w:val="ru-RU"/>
        </w:rPr>
        <w:t>ка в жизни человека и общества;</w:t>
      </w:r>
    </w:p>
    <w:p w:rsidR="006F4E80" w:rsidRPr="00FA7A0B" w:rsidRDefault="006F4E80">
      <w:pPr>
        <w:spacing w:line="14" w:lineRule="exact"/>
        <w:rPr>
          <w:rFonts w:eastAsia="Times New Roman"/>
          <w:lang w:val="ru-RU"/>
        </w:rPr>
      </w:pPr>
    </w:p>
    <w:p w:rsidR="006F4E80" w:rsidRPr="00FA7A0B" w:rsidRDefault="00FA7A0B">
      <w:pPr>
        <w:numPr>
          <w:ilvl w:val="0"/>
          <w:numId w:val="13"/>
        </w:numPr>
        <w:tabs>
          <w:tab w:val="left" w:pos="521"/>
        </w:tabs>
        <w:spacing w:line="234" w:lineRule="auto"/>
        <w:ind w:left="260" w:right="20" w:firstLine="2"/>
        <w:rPr>
          <w:rFonts w:eastAsia="Times New Roman"/>
          <w:lang w:val="ru-RU"/>
        </w:rPr>
      </w:pPr>
      <w:r w:rsidRPr="00FA7A0B">
        <w:rPr>
          <w:rFonts w:eastAsia="Times New Roman"/>
          <w:lang w:val="ru-RU"/>
        </w:rPr>
        <w:t>понимание места родного языка в системе гуманитарных наук и его роли в образовании в целом;</w:t>
      </w:r>
    </w:p>
    <w:p w:rsidR="006F4E80" w:rsidRPr="00FA7A0B" w:rsidRDefault="006F4E80">
      <w:pPr>
        <w:spacing w:line="13" w:lineRule="exact"/>
        <w:rPr>
          <w:rFonts w:eastAsia="Times New Roman"/>
          <w:lang w:val="ru-RU"/>
        </w:rPr>
      </w:pPr>
    </w:p>
    <w:p w:rsidR="006F4E80" w:rsidRPr="00FA7A0B" w:rsidRDefault="00FA7A0B">
      <w:pPr>
        <w:numPr>
          <w:ilvl w:val="0"/>
          <w:numId w:val="13"/>
        </w:numPr>
        <w:tabs>
          <w:tab w:val="left" w:pos="529"/>
        </w:tabs>
        <w:spacing w:line="234" w:lineRule="auto"/>
        <w:ind w:left="260" w:right="20" w:firstLine="2"/>
        <w:rPr>
          <w:rFonts w:eastAsia="Times New Roman"/>
          <w:lang w:val="ru-RU"/>
        </w:rPr>
      </w:pPr>
      <w:r w:rsidRPr="00FA7A0B">
        <w:rPr>
          <w:rFonts w:eastAsia="Times New Roman"/>
          <w:lang w:val="ru-RU"/>
        </w:rPr>
        <w:lastRenderedPageBreak/>
        <w:t>усвоение основ научных знаний о родном языке; понимание взаимосвязи его уровней и единиц;</w:t>
      </w:r>
    </w:p>
    <w:p w:rsidR="006F4E80" w:rsidRPr="00FA7A0B" w:rsidRDefault="006F4E80">
      <w:pPr>
        <w:spacing w:line="13" w:lineRule="exact"/>
        <w:rPr>
          <w:rFonts w:eastAsia="Times New Roman"/>
          <w:lang w:val="ru-RU"/>
        </w:rPr>
      </w:pPr>
    </w:p>
    <w:p w:rsidR="006F4E80" w:rsidRPr="00FA7A0B" w:rsidRDefault="00FA7A0B">
      <w:pPr>
        <w:numPr>
          <w:ilvl w:val="0"/>
          <w:numId w:val="13"/>
        </w:numPr>
        <w:tabs>
          <w:tab w:val="left" w:pos="555"/>
        </w:tabs>
        <w:spacing w:line="238" w:lineRule="auto"/>
        <w:ind w:left="260" w:firstLine="2"/>
        <w:jc w:val="both"/>
        <w:rPr>
          <w:rFonts w:eastAsia="Times New Roman"/>
          <w:lang w:val="ru-RU"/>
        </w:rPr>
      </w:pPr>
      <w:r w:rsidRPr="00FA7A0B">
        <w:rPr>
          <w:rFonts w:eastAsia="Times New Roman"/>
          <w:lang w:val="ru-RU"/>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w:t>
      </w:r>
      <w:r w:rsidRPr="00FA7A0B">
        <w:rPr>
          <w:rFonts w:eastAsia="Times New Roman"/>
          <w:lang w:val="ru-RU"/>
        </w:rPr>
        <w:t>ь</w:t>
      </w:r>
      <w:r w:rsidRPr="00FA7A0B">
        <w:rPr>
          <w:rFonts w:eastAsia="Times New Roman"/>
          <w:lang w:val="ru-RU"/>
        </w:rPr>
        <w:t>но-делового стилей и разговорной речи; функционально-смысловые типы речи (повеств</w:t>
      </w:r>
      <w:r w:rsidRPr="00FA7A0B">
        <w:rPr>
          <w:rFonts w:eastAsia="Times New Roman"/>
          <w:lang w:val="ru-RU"/>
        </w:rPr>
        <w:t>о</w:t>
      </w:r>
      <w:r w:rsidRPr="00FA7A0B">
        <w:rPr>
          <w:rFonts w:eastAsia="Times New Roman"/>
          <w:lang w:val="ru-RU"/>
        </w:rPr>
        <w:t>вание, описание, рассуждение); текст, типы текста; основные единицы языка, их признаки и особенности употребления в речи;</w:t>
      </w:r>
    </w:p>
    <w:p w:rsidR="006F4E80" w:rsidRPr="00FA7A0B" w:rsidRDefault="006F4E80">
      <w:pPr>
        <w:spacing w:line="16" w:lineRule="exact"/>
        <w:rPr>
          <w:rFonts w:eastAsia="Times New Roman"/>
          <w:lang w:val="ru-RU"/>
        </w:rPr>
      </w:pPr>
    </w:p>
    <w:p w:rsidR="006F4E80" w:rsidRPr="00FA7A0B" w:rsidRDefault="00FA7A0B">
      <w:pPr>
        <w:numPr>
          <w:ilvl w:val="0"/>
          <w:numId w:val="13"/>
        </w:numPr>
        <w:tabs>
          <w:tab w:val="left" w:pos="577"/>
        </w:tabs>
        <w:spacing w:line="237" w:lineRule="auto"/>
        <w:ind w:left="260" w:firstLine="2"/>
        <w:jc w:val="both"/>
        <w:rPr>
          <w:rFonts w:eastAsia="Times New Roman"/>
          <w:lang w:val="ru-RU"/>
        </w:rPr>
      </w:pPr>
      <w:r w:rsidRPr="00FA7A0B">
        <w:rPr>
          <w:rFonts w:eastAsia="Times New Roman"/>
          <w:lang w:val="ru-RU"/>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w:t>
      </w:r>
      <w:r w:rsidRPr="00FA7A0B">
        <w:rPr>
          <w:rFonts w:eastAsia="Times New Roman"/>
          <w:lang w:val="ru-RU"/>
        </w:rPr>
        <w:t>и</w:t>
      </w:r>
      <w:r w:rsidRPr="00FA7A0B">
        <w:rPr>
          <w:rFonts w:eastAsia="Times New Roman"/>
          <w:lang w:val="ru-RU"/>
        </w:rPr>
        <w:t>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w:t>
      </w:r>
      <w:r w:rsidRPr="00FA7A0B">
        <w:rPr>
          <w:rFonts w:eastAsia="Times New Roman"/>
          <w:lang w:val="ru-RU"/>
        </w:rPr>
        <w:t>а</w:t>
      </w:r>
      <w:r w:rsidRPr="00FA7A0B">
        <w:rPr>
          <w:rFonts w:eastAsia="Times New Roman"/>
          <w:lang w:val="ru-RU"/>
        </w:rPr>
        <w:t>зываний;</w:t>
      </w:r>
    </w:p>
    <w:p w:rsidR="006F4E80" w:rsidRPr="00FA7A0B" w:rsidRDefault="006F4E80">
      <w:pPr>
        <w:spacing w:line="17" w:lineRule="exact"/>
        <w:rPr>
          <w:rFonts w:eastAsia="Times New Roman"/>
          <w:lang w:val="ru-RU"/>
        </w:rPr>
      </w:pPr>
    </w:p>
    <w:p w:rsidR="006F4E80" w:rsidRPr="00FA7A0B" w:rsidRDefault="00FA7A0B">
      <w:pPr>
        <w:numPr>
          <w:ilvl w:val="0"/>
          <w:numId w:val="13"/>
        </w:numPr>
        <w:tabs>
          <w:tab w:val="left" w:pos="605"/>
        </w:tabs>
        <w:spacing w:line="234" w:lineRule="auto"/>
        <w:ind w:left="260" w:right="20" w:firstLine="2"/>
        <w:rPr>
          <w:rFonts w:eastAsia="Times New Roman"/>
          <w:lang w:val="ru-RU"/>
        </w:rPr>
      </w:pPr>
      <w:r w:rsidRPr="00FA7A0B">
        <w:rPr>
          <w:rFonts w:eastAsia="Times New Roman"/>
          <w:lang w:val="ru-RU"/>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6F4E80" w:rsidRPr="00FA7A0B" w:rsidRDefault="006F4E80">
      <w:pPr>
        <w:spacing w:line="13" w:lineRule="exact"/>
        <w:rPr>
          <w:rFonts w:eastAsia="Times New Roman"/>
          <w:lang w:val="ru-RU"/>
        </w:rPr>
      </w:pPr>
    </w:p>
    <w:p w:rsidR="006F4E80" w:rsidRPr="00FA7A0B" w:rsidRDefault="00FA7A0B">
      <w:pPr>
        <w:numPr>
          <w:ilvl w:val="0"/>
          <w:numId w:val="13"/>
        </w:numPr>
        <w:tabs>
          <w:tab w:val="left" w:pos="752"/>
        </w:tabs>
        <w:spacing w:line="236" w:lineRule="auto"/>
        <w:ind w:left="260" w:firstLine="2"/>
        <w:jc w:val="both"/>
        <w:rPr>
          <w:rFonts w:eastAsia="Times New Roman"/>
          <w:lang w:val="ru-RU"/>
        </w:rPr>
      </w:pPr>
      <w:r w:rsidRPr="00FA7A0B">
        <w:rPr>
          <w:rFonts w:eastAsia="Times New Roman"/>
          <w:lang w:val="ru-RU"/>
        </w:rPr>
        <w:t>проведение различных видов анализа слова (фонетический, морфемный, словообр</w:t>
      </w:r>
      <w:r w:rsidRPr="00FA7A0B">
        <w:rPr>
          <w:rFonts w:eastAsia="Times New Roman"/>
          <w:lang w:val="ru-RU"/>
        </w:rPr>
        <w:t>а</w:t>
      </w:r>
      <w:r w:rsidRPr="00FA7A0B">
        <w:rPr>
          <w:rFonts w:eastAsia="Times New Roman"/>
          <w:lang w:val="ru-RU"/>
        </w:rPr>
        <w:t>зовательный, лексический, морфологический), синтаксического анализа словосочетания и предложения; многоаспектный анализ текста с точки зрения его</w:t>
      </w:r>
    </w:p>
    <w:p w:rsidR="006F4E80" w:rsidRPr="00FA7A0B" w:rsidRDefault="006F4E80">
      <w:pPr>
        <w:spacing w:line="119" w:lineRule="exact"/>
        <w:rPr>
          <w:lang w:val="ru-RU"/>
        </w:rPr>
      </w:pPr>
    </w:p>
    <w:p w:rsidR="006F4E80" w:rsidRPr="00FA7A0B" w:rsidRDefault="00FA7A0B">
      <w:pPr>
        <w:spacing w:line="236" w:lineRule="auto"/>
        <w:ind w:left="260"/>
        <w:jc w:val="both"/>
        <w:rPr>
          <w:lang w:val="ru-RU"/>
        </w:rPr>
      </w:pPr>
      <w:r w:rsidRPr="00FA7A0B">
        <w:rPr>
          <w:rFonts w:eastAsia="Times New Roman"/>
          <w:lang w:val="ru-RU"/>
        </w:rPr>
        <w:t>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w:t>
      </w:r>
      <w:r w:rsidRPr="00FA7A0B">
        <w:rPr>
          <w:rFonts w:eastAsia="Times New Roman"/>
          <w:lang w:val="ru-RU"/>
        </w:rPr>
        <w:t>ь</w:t>
      </w:r>
      <w:r w:rsidRPr="00FA7A0B">
        <w:rPr>
          <w:rFonts w:eastAsia="Times New Roman"/>
          <w:lang w:val="ru-RU"/>
        </w:rPr>
        <w:t>ных средств языка;</w:t>
      </w:r>
    </w:p>
    <w:p w:rsidR="006F4E80" w:rsidRPr="00FA7A0B" w:rsidRDefault="006F4E80">
      <w:pPr>
        <w:spacing w:line="14" w:lineRule="exact"/>
        <w:rPr>
          <w:lang w:val="ru-RU"/>
        </w:rPr>
      </w:pPr>
    </w:p>
    <w:p w:rsidR="006F4E80" w:rsidRPr="00FA7A0B" w:rsidRDefault="00FA7A0B">
      <w:pPr>
        <w:numPr>
          <w:ilvl w:val="0"/>
          <w:numId w:val="14"/>
        </w:numPr>
        <w:tabs>
          <w:tab w:val="left" w:pos="514"/>
        </w:tabs>
        <w:spacing w:line="234" w:lineRule="auto"/>
        <w:ind w:left="260" w:firstLine="2"/>
        <w:rPr>
          <w:rFonts w:eastAsia="Times New Roman"/>
          <w:lang w:val="ru-RU"/>
        </w:rPr>
      </w:pPr>
      <w:r w:rsidRPr="00FA7A0B">
        <w:rPr>
          <w:rFonts w:eastAsia="Times New Roman"/>
          <w:lang w:val="ru-RU"/>
        </w:rPr>
        <w:t>понимание коммуникативно-эстетических возможностей лексической и грамматич</w:t>
      </w:r>
      <w:r w:rsidRPr="00FA7A0B">
        <w:rPr>
          <w:rFonts w:eastAsia="Times New Roman"/>
          <w:lang w:val="ru-RU"/>
        </w:rPr>
        <w:t>е</w:t>
      </w:r>
      <w:r w:rsidRPr="00FA7A0B">
        <w:rPr>
          <w:rFonts w:eastAsia="Times New Roman"/>
          <w:lang w:val="ru-RU"/>
        </w:rPr>
        <w:t>ской синонимии и использование их в собственной речевой практике;</w:t>
      </w:r>
    </w:p>
    <w:p w:rsidR="006F4E80" w:rsidRPr="00FA7A0B" w:rsidRDefault="006F4E80">
      <w:pPr>
        <w:spacing w:line="13" w:lineRule="exact"/>
        <w:rPr>
          <w:rFonts w:eastAsia="Times New Roman"/>
          <w:lang w:val="ru-RU"/>
        </w:rPr>
      </w:pPr>
    </w:p>
    <w:p w:rsidR="006F4E80" w:rsidRPr="00FA7A0B" w:rsidRDefault="00FA7A0B">
      <w:pPr>
        <w:numPr>
          <w:ilvl w:val="0"/>
          <w:numId w:val="14"/>
        </w:numPr>
        <w:tabs>
          <w:tab w:val="left" w:pos="541"/>
        </w:tabs>
        <w:spacing w:line="234" w:lineRule="auto"/>
        <w:ind w:left="260" w:right="20" w:firstLine="2"/>
        <w:rPr>
          <w:rFonts w:eastAsia="Times New Roman"/>
          <w:lang w:val="ru-RU"/>
        </w:rPr>
      </w:pPr>
      <w:r w:rsidRPr="00FA7A0B">
        <w:rPr>
          <w:rFonts w:eastAsia="Times New Roman"/>
          <w:lang w:val="ru-RU"/>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6F4E80" w:rsidRPr="00FA7A0B" w:rsidRDefault="006F4E80">
      <w:pPr>
        <w:spacing w:line="282" w:lineRule="exact"/>
        <w:rPr>
          <w:lang w:val="ru-RU"/>
        </w:rPr>
      </w:pPr>
    </w:p>
    <w:p w:rsidR="006F4E80" w:rsidRDefault="00FA7A0B">
      <w:pPr>
        <w:pStyle w:val="100"/>
        <w:shd w:val="clear" w:color="auto" w:fill="auto"/>
        <w:spacing w:line="240" w:lineRule="auto"/>
        <w:ind w:left="20" w:right="20" w:firstLine="560"/>
        <w:rPr>
          <w:color w:val="auto"/>
          <w:sz w:val="24"/>
          <w:szCs w:val="24"/>
        </w:rPr>
      </w:pPr>
      <w:r>
        <w:rPr>
          <w:color w:val="auto"/>
          <w:sz w:val="24"/>
          <w:szCs w:val="24"/>
        </w:rPr>
        <w:t>Изучение предметной области "Родной язык, родная литература" должно обеспечить:</w:t>
      </w:r>
    </w:p>
    <w:p w:rsidR="006F4E80" w:rsidRDefault="00FA7A0B">
      <w:pPr>
        <w:pStyle w:val="100"/>
        <w:numPr>
          <w:ilvl w:val="0"/>
          <w:numId w:val="15"/>
        </w:numPr>
        <w:shd w:val="clear" w:color="auto" w:fill="auto"/>
        <w:spacing w:line="240" w:lineRule="auto"/>
        <w:ind w:left="20" w:right="20" w:firstLine="280"/>
        <w:rPr>
          <w:color w:val="auto"/>
          <w:sz w:val="24"/>
          <w:szCs w:val="24"/>
        </w:rPr>
      </w:pPr>
      <w:r>
        <w:rPr>
          <w:color w:val="auto"/>
          <w:sz w:val="24"/>
          <w:szCs w:val="24"/>
        </w:rPr>
        <w:t xml:space="preserve"> воспитание ценностного отношения к родному языку и родной литературе как хранит</w:t>
      </w:r>
      <w:r>
        <w:rPr>
          <w:color w:val="auto"/>
          <w:sz w:val="24"/>
          <w:szCs w:val="24"/>
        </w:rPr>
        <w:t>е</w:t>
      </w:r>
      <w:r>
        <w:rPr>
          <w:color w:val="auto"/>
          <w:sz w:val="24"/>
          <w:szCs w:val="24"/>
        </w:rPr>
        <w:t>лю культуры, включение в культурно-языковое поле своего народа;</w:t>
      </w:r>
    </w:p>
    <w:p w:rsidR="006F4E80" w:rsidRDefault="00FA7A0B">
      <w:pPr>
        <w:pStyle w:val="100"/>
        <w:numPr>
          <w:ilvl w:val="0"/>
          <w:numId w:val="15"/>
        </w:numPr>
        <w:shd w:val="clear" w:color="auto" w:fill="auto"/>
        <w:spacing w:line="240" w:lineRule="auto"/>
        <w:ind w:left="20" w:firstLine="280"/>
        <w:rPr>
          <w:color w:val="auto"/>
          <w:sz w:val="24"/>
          <w:szCs w:val="24"/>
        </w:rPr>
      </w:pPr>
      <w:r>
        <w:rPr>
          <w:color w:val="auto"/>
          <w:sz w:val="24"/>
          <w:szCs w:val="24"/>
        </w:rPr>
        <w:t xml:space="preserve"> приобщение к литературному наследию своего народа;</w:t>
      </w:r>
    </w:p>
    <w:p w:rsidR="006F4E80" w:rsidRDefault="00FA7A0B">
      <w:pPr>
        <w:pStyle w:val="100"/>
        <w:numPr>
          <w:ilvl w:val="0"/>
          <w:numId w:val="15"/>
        </w:numPr>
        <w:shd w:val="clear" w:color="auto" w:fill="auto"/>
        <w:spacing w:line="240" w:lineRule="auto"/>
        <w:ind w:left="20" w:right="20" w:firstLine="280"/>
        <w:rPr>
          <w:color w:val="auto"/>
          <w:sz w:val="24"/>
          <w:szCs w:val="24"/>
        </w:rPr>
      </w:pPr>
      <w:r>
        <w:rPr>
          <w:color w:val="auto"/>
          <w:sz w:val="24"/>
          <w:szCs w:val="24"/>
        </w:rPr>
        <w:t xml:space="preserve"> формирование причастности к свершениям и традициям своего народа, осознание ист</w:t>
      </w:r>
      <w:r>
        <w:rPr>
          <w:color w:val="auto"/>
          <w:sz w:val="24"/>
          <w:szCs w:val="24"/>
        </w:rPr>
        <w:t>о</w:t>
      </w:r>
      <w:r>
        <w:rPr>
          <w:color w:val="auto"/>
          <w:sz w:val="24"/>
          <w:szCs w:val="24"/>
        </w:rPr>
        <w:t>рической преемственности поколений, своей ответственности за сохранение культуры нар</w:t>
      </w:r>
      <w:r>
        <w:rPr>
          <w:color w:val="auto"/>
          <w:sz w:val="24"/>
          <w:szCs w:val="24"/>
        </w:rPr>
        <w:t>о</w:t>
      </w:r>
      <w:r>
        <w:rPr>
          <w:color w:val="auto"/>
          <w:sz w:val="24"/>
          <w:szCs w:val="24"/>
        </w:rPr>
        <w:t>да;</w:t>
      </w:r>
    </w:p>
    <w:p w:rsidR="006F4E80" w:rsidRDefault="00FA7A0B">
      <w:pPr>
        <w:pStyle w:val="100"/>
        <w:numPr>
          <w:ilvl w:val="0"/>
          <w:numId w:val="15"/>
        </w:numPr>
        <w:shd w:val="clear" w:color="auto" w:fill="auto"/>
        <w:spacing w:line="240" w:lineRule="auto"/>
        <w:ind w:left="20" w:right="20" w:firstLine="280"/>
        <w:rPr>
          <w:color w:val="auto"/>
          <w:sz w:val="24"/>
          <w:szCs w:val="24"/>
        </w:rPr>
      </w:pPr>
      <w:r>
        <w:rPr>
          <w:color w:val="auto"/>
          <w:sz w:val="24"/>
          <w:szCs w:val="24"/>
        </w:rPr>
        <w:t xml:space="preserve">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6F4E80" w:rsidRDefault="00FA7A0B">
      <w:pPr>
        <w:pStyle w:val="100"/>
        <w:numPr>
          <w:ilvl w:val="0"/>
          <w:numId w:val="15"/>
        </w:numPr>
        <w:shd w:val="clear" w:color="auto" w:fill="auto"/>
        <w:spacing w:line="240" w:lineRule="auto"/>
        <w:ind w:left="20" w:right="20" w:firstLine="280"/>
        <w:rPr>
          <w:color w:val="auto"/>
          <w:sz w:val="24"/>
          <w:szCs w:val="24"/>
        </w:rPr>
      </w:pPr>
      <w:r>
        <w:rPr>
          <w:color w:val="auto"/>
          <w:sz w:val="24"/>
          <w:szCs w:val="24"/>
        </w:rPr>
        <w:t xml:space="preserve">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6F4E80" w:rsidRDefault="00FA7A0B">
      <w:pPr>
        <w:pStyle w:val="100"/>
        <w:shd w:val="clear" w:color="auto" w:fill="auto"/>
        <w:spacing w:line="240" w:lineRule="auto"/>
        <w:ind w:left="20" w:right="20" w:firstLine="560"/>
        <w:rPr>
          <w:color w:val="auto"/>
          <w:sz w:val="24"/>
          <w:szCs w:val="24"/>
        </w:rPr>
      </w:pPr>
      <w:r>
        <w:rPr>
          <w:color w:val="auto"/>
          <w:sz w:val="24"/>
          <w:szCs w:val="24"/>
        </w:rPr>
        <w:t>Предметные результаты изучения предметной области "Родной язык, родная литерат</w:t>
      </w:r>
      <w:r>
        <w:rPr>
          <w:color w:val="auto"/>
          <w:sz w:val="24"/>
          <w:szCs w:val="24"/>
        </w:rPr>
        <w:t>у</w:t>
      </w:r>
      <w:r>
        <w:rPr>
          <w:color w:val="auto"/>
          <w:sz w:val="24"/>
          <w:szCs w:val="24"/>
        </w:rPr>
        <w:t>ра" должны отражать:</w:t>
      </w:r>
    </w:p>
    <w:p w:rsidR="006F4E80" w:rsidRDefault="00FA7A0B">
      <w:pPr>
        <w:pStyle w:val="2f1"/>
        <w:keepNext/>
        <w:keepLines/>
        <w:shd w:val="clear" w:color="auto" w:fill="auto"/>
        <w:spacing w:line="240" w:lineRule="auto"/>
        <w:ind w:left="720" w:firstLine="0"/>
        <w:rPr>
          <w:sz w:val="24"/>
          <w:szCs w:val="24"/>
        </w:rPr>
      </w:pPr>
      <w:bookmarkStart w:id="6" w:name="bookmark14"/>
      <w:r>
        <w:rPr>
          <w:sz w:val="24"/>
          <w:szCs w:val="24"/>
        </w:rPr>
        <w:t>«Родной(русский) язык»:</w:t>
      </w:r>
      <w:bookmarkEnd w:id="6"/>
    </w:p>
    <w:p w:rsidR="006F4E80" w:rsidRDefault="00FA7A0B">
      <w:pPr>
        <w:pStyle w:val="100"/>
        <w:numPr>
          <w:ilvl w:val="0"/>
          <w:numId w:val="16"/>
        </w:numPr>
        <w:shd w:val="clear" w:color="auto" w:fill="auto"/>
        <w:tabs>
          <w:tab w:val="left" w:pos="892"/>
        </w:tabs>
        <w:spacing w:line="240" w:lineRule="auto"/>
        <w:ind w:left="560" w:firstLine="0"/>
        <w:rPr>
          <w:color w:val="auto"/>
          <w:sz w:val="24"/>
          <w:szCs w:val="24"/>
        </w:rPr>
      </w:pPr>
      <w:r>
        <w:rPr>
          <w:color w:val="auto"/>
          <w:sz w:val="24"/>
          <w:szCs w:val="24"/>
        </w:rPr>
        <w:t>совершенствование видов речевой деятельности (аудирования, чтения,</w:t>
      </w:r>
    </w:p>
    <w:p w:rsidR="006F4E80" w:rsidRDefault="00FA7A0B">
      <w:pPr>
        <w:pStyle w:val="100"/>
        <w:shd w:val="clear" w:color="auto" w:fill="auto"/>
        <w:spacing w:line="240" w:lineRule="auto"/>
        <w:ind w:right="20" w:firstLine="0"/>
        <w:rPr>
          <w:color w:val="auto"/>
          <w:sz w:val="24"/>
          <w:szCs w:val="24"/>
        </w:rPr>
      </w:pPr>
      <w:r>
        <w:rPr>
          <w:color w:val="auto"/>
          <w:sz w:val="24"/>
          <w:szCs w:val="24"/>
        </w:rPr>
        <w:t>говорения и письма), обеспечивающих эффективное взаимодействие с</w:t>
      </w:r>
    </w:p>
    <w:p w:rsidR="006F4E80" w:rsidRDefault="00FA7A0B">
      <w:pPr>
        <w:pStyle w:val="43"/>
        <w:shd w:val="clear" w:color="auto" w:fill="auto"/>
        <w:spacing w:line="240" w:lineRule="auto"/>
        <w:ind w:right="20"/>
        <w:jc w:val="both"/>
        <w:rPr>
          <w:sz w:val="24"/>
          <w:szCs w:val="24"/>
        </w:rPr>
      </w:pPr>
      <w:r>
        <w:rPr>
          <w:sz w:val="24"/>
          <w:szCs w:val="24"/>
        </w:rPr>
        <w:t>34</w:t>
      </w:r>
    </w:p>
    <w:p w:rsidR="006F4E80" w:rsidRDefault="00FA7A0B">
      <w:pPr>
        <w:pStyle w:val="100"/>
        <w:shd w:val="clear" w:color="auto" w:fill="auto"/>
        <w:spacing w:line="240" w:lineRule="auto"/>
        <w:ind w:left="20" w:right="20" w:firstLine="0"/>
        <w:rPr>
          <w:color w:val="auto"/>
          <w:sz w:val="24"/>
          <w:szCs w:val="24"/>
        </w:rPr>
      </w:pPr>
      <w:r>
        <w:rPr>
          <w:color w:val="auto"/>
          <w:sz w:val="24"/>
          <w:szCs w:val="24"/>
        </w:rPr>
        <w:t>окружающими людьми в ситуациях формального и неформального межличностного и ме</w:t>
      </w:r>
      <w:r>
        <w:rPr>
          <w:color w:val="auto"/>
          <w:sz w:val="24"/>
          <w:szCs w:val="24"/>
        </w:rPr>
        <w:t>ж</w:t>
      </w:r>
      <w:r>
        <w:rPr>
          <w:color w:val="auto"/>
          <w:sz w:val="24"/>
          <w:szCs w:val="24"/>
        </w:rPr>
        <w:t>культурного общения;</w:t>
      </w:r>
    </w:p>
    <w:p w:rsidR="006F4E80" w:rsidRDefault="00FA7A0B">
      <w:pPr>
        <w:pStyle w:val="100"/>
        <w:numPr>
          <w:ilvl w:val="0"/>
          <w:numId w:val="16"/>
        </w:numPr>
        <w:shd w:val="clear" w:color="auto" w:fill="auto"/>
        <w:spacing w:line="240" w:lineRule="auto"/>
        <w:ind w:left="20" w:right="20" w:firstLine="560"/>
        <w:rPr>
          <w:color w:val="auto"/>
          <w:sz w:val="24"/>
          <w:szCs w:val="24"/>
        </w:rPr>
      </w:pPr>
      <w:r>
        <w:rPr>
          <w:color w:val="auto"/>
          <w:sz w:val="24"/>
          <w:szCs w:val="24"/>
        </w:rPr>
        <w:t xml:space="preserve">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6F4E80" w:rsidRDefault="00FA7A0B">
      <w:pPr>
        <w:pStyle w:val="100"/>
        <w:numPr>
          <w:ilvl w:val="0"/>
          <w:numId w:val="16"/>
        </w:numPr>
        <w:shd w:val="clear" w:color="auto" w:fill="auto"/>
        <w:spacing w:line="240" w:lineRule="auto"/>
        <w:ind w:left="20" w:right="20" w:firstLine="560"/>
        <w:rPr>
          <w:color w:val="auto"/>
          <w:sz w:val="24"/>
          <w:szCs w:val="24"/>
        </w:rPr>
      </w:pPr>
      <w:r>
        <w:rPr>
          <w:color w:val="auto"/>
          <w:sz w:val="24"/>
          <w:szCs w:val="24"/>
        </w:rPr>
        <w:t xml:space="preserve"> использование коммуникативно-эстетических возможностей родного языка;</w:t>
      </w:r>
    </w:p>
    <w:p w:rsidR="006F4E80" w:rsidRDefault="00FA7A0B">
      <w:pPr>
        <w:pStyle w:val="100"/>
        <w:numPr>
          <w:ilvl w:val="0"/>
          <w:numId w:val="16"/>
        </w:numPr>
        <w:shd w:val="clear" w:color="auto" w:fill="auto"/>
        <w:spacing w:line="240" w:lineRule="auto"/>
        <w:ind w:left="20" w:right="20" w:firstLine="560"/>
        <w:rPr>
          <w:color w:val="auto"/>
          <w:sz w:val="24"/>
          <w:szCs w:val="24"/>
        </w:rPr>
      </w:pPr>
      <w:r>
        <w:rPr>
          <w:color w:val="auto"/>
          <w:sz w:val="24"/>
          <w:szCs w:val="24"/>
        </w:rPr>
        <w:t xml:space="preserve"> расширение и систематизацию научных знаний о родном языке; осознание взаим</w:t>
      </w:r>
      <w:r>
        <w:rPr>
          <w:color w:val="auto"/>
          <w:sz w:val="24"/>
          <w:szCs w:val="24"/>
        </w:rPr>
        <w:t>о</w:t>
      </w:r>
      <w:r>
        <w:rPr>
          <w:color w:val="auto"/>
          <w:sz w:val="24"/>
          <w:szCs w:val="24"/>
        </w:rPr>
        <w:lastRenderedPageBreak/>
        <w:t>связи его уровней и единиц; освоение базовых понятий лингвистики, основных единиц и грамматических категорий родного языка;</w:t>
      </w:r>
    </w:p>
    <w:p w:rsidR="006F4E80" w:rsidRDefault="00FA7A0B">
      <w:pPr>
        <w:pStyle w:val="100"/>
        <w:numPr>
          <w:ilvl w:val="0"/>
          <w:numId w:val="16"/>
        </w:numPr>
        <w:shd w:val="clear" w:color="auto" w:fill="auto"/>
        <w:spacing w:line="240" w:lineRule="auto"/>
        <w:ind w:left="20" w:right="20" w:firstLine="560"/>
        <w:rPr>
          <w:color w:val="auto"/>
          <w:sz w:val="24"/>
          <w:szCs w:val="24"/>
        </w:rPr>
      </w:pPr>
      <w:r>
        <w:rPr>
          <w:color w:val="auto"/>
          <w:sz w:val="24"/>
          <w:szCs w:val="24"/>
        </w:rPr>
        <w:t xml:space="preserve"> формирование навыков проведения различных видов анализа слова (фонетическ</w:t>
      </w:r>
      <w:r>
        <w:rPr>
          <w:color w:val="auto"/>
          <w:sz w:val="24"/>
          <w:szCs w:val="24"/>
        </w:rPr>
        <w:t>о</w:t>
      </w:r>
      <w:r>
        <w:rPr>
          <w:color w:val="auto"/>
          <w:sz w:val="24"/>
          <w:szCs w:val="24"/>
        </w:rPr>
        <w:t>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6F4E80" w:rsidRDefault="00FA7A0B">
      <w:pPr>
        <w:pStyle w:val="100"/>
        <w:numPr>
          <w:ilvl w:val="0"/>
          <w:numId w:val="16"/>
        </w:numPr>
        <w:shd w:val="clear" w:color="auto" w:fill="auto"/>
        <w:spacing w:line="240" w:lineRule="auto"/>
        <w:ind w:left="20" w:right="20" w:firstLine="560"/>
        <w:rPr>
          <w:color w:val="auto"/>
          <w:sz w:val="24"/>
          <w:szCs w:val="24"/>
        </w:rPr>
      </w:pPr>
      <w:r>
        <w:rPr>
          <w:color w:val="auto"/>
          <w:sz w:val="24"/>
          <w:szCs w:val="24"/>
        </w:rPr>
        <w:t xml:space="preserve">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6F4E80" w:rsidRDefault="00FA7A0B">
      <w:pPr>
        <w:pStyle w:val="100"/>
        <w:numPr>
          <w:ilvl w:val="0"/>
          <w:numId w:val="16"/>
        </w:numPr>
        <w:shd w:val="clear" w:color="auto" w:fill="auto"/>
        <w:spacing w:line="240" w:lineRule="auto"/>
        <w:ind w:left="20" w:right="20" w:firstLine="560"/>
        <w:rPr>
          <w:color w:val="auto"/>
          <w:sz w:val="24"/>
          <w:szCs w:val="24"/>
        </w:rPr>
      </w:pPr>
      <w:r>
        <w:rPr>
          <w:color w:val="auto"/>
          <w:sz w:val="24"/>
          <w:szCs w:val="24"/>
        </w:rPr>
        <w:t xml:space="preserve">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w:t>
      </w:r>
      <w:r>
        <w:rPr>
          <w:color w:val="auto"/>
          <w:sz w:val="24"/>
          <w:szCs w:val="24"/>
        </w:rPr>
        <w:t>е</w:t>
      </w:r>
      <w:r>
        <w:rPr>
          <w:color w:val="auto"/>
          <w:sz w:val="24"/>
          <w:szCs w:val="24"/>
        </w:rPr>
        <w:t>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w:t>
      </w:r>
      <w:r>
        <w:rPr>
          <w:color w:val="auto"/>
          <w:sz w:val="24"/>
          <w:szCs w:val="24"/>
        </w:rPr>
        <w:t>а</w:t>
      </w:r>
      <w:r>
        <w:rPr>
          <w:color w:val="auto"/>
          <w:sz w:val="24"/>
          <w:szCs w:val="24"/>
        </w:rPr>
        <w:t>ний; стремление к речевому самосовершенствованию;</w:t>
      </w:r>
    </w:p>
    <w:p w:rsidR="006F4E80" w:rsidRDefault="00FA7A0B">
      <w:pPr>
        <w:pStyle w:val="100"/>
        <w:numPr>
          <w:ilvl w:val="0"/>
          <w:numId w:val="16"/>
        </w:numPr>
        <w:shd w:val="clear" w:color="auto" w:fill="auto"/>
        <w:spacing w:line="240" w:lineRule="auto"/>
        <w:ind w:left="20" w:right="20" w:firstLine="560"/>
        <w:rPr>
          <w:color w:val="auto"/>
          <w:sz w:val="24"/>
          <w:szCs w:val="24"/>
        </w:rPr>
      </w:pPr>
      <w:r>
        <w:rPr>
          <w:color w:val="auto"/>
          <w:sz w:val="24"/>
          <w:szCs w:val="24"/>
        </w:rPr>
        <w:t xml:space="preserve"> формирование ответственности за языковую культуру как общечеловеческую це</w:t>
      </w:r>
      <w:r>
        <w:rPr>
          <w:color w:val="auto"/>
          <w:sz w:val="24"/>
          <w:szCs w:val="24"/>
        </w:rPr>
        <w:t>н</w:t>
      </w:r>
      <w:r>
        <w:rPr>
          <w:color w:val="auto"/>
          <w:sz w:val="24"/>
          <w:szCs w:val="24"/>
        </w:rPr>
        <w:t>ность.</w:t>
      </w:r>
    </w:p>
    <w:p w:rsidR="006F4E80" w:rsidRDefault="00FA7A0B">
      <w:pPr>
        <w:ind w:left="260"/>
      </w:pPr>
      <w:r>
        <w:rPr>
          <w:rFonts w:eastAsia="Times New Roman"/>
        </w:rPr>
        <w:t>Выпускник научится:</w:t>
      </w:r>
    </w:p>
    <w:p w:rsidR="006F4E80" w:rsidRDefault="006F4E80">
      <w:pPr>
        <w:spacing w:line="31" w:lineRule="exact"/>
      </w:pPr>
    </w:p>
    <w:p w:rsidR="006F4E80" w:rsidRPr="00FA7A0B" w:rsidRDefault="00FA7A0B">
      <w:pPr>
        <w:numPr>
          <w:ilvl w:val="0"/>
          <w:numId w:val="17"/>
        </w:numPr>
        <w:tabs>
          <w:tab w:val="left" w:pos="398"/>
        </w:tabs>
        <w:spacing w:line="226" w:lineRule="auto"/>
        <w:ind w:left="540" w:hanging="355"/>
        <w:rPr>
          <w:rFonts w:eastAsia="Symbol"/>
          <w:lang w:val="ru-RU"/>
        </w:rPr>
      </w:pPr>
      <w:r w:rsidRPr="00FA7A0B">
        <w:rPr>
          <w:rFonts w:eastAsia="Times New Roman"/>
          <w:lang w:val="ru-RU"/>
        </w:rPr>
        <w:t>владеть навыками работы с учебной книгой, словарями и другими информационными источниками, включая СМИ и ресурсы Интернета;</w:t>
      </w:r>
    </w:p>
    <w:p w:rsidR="006F4E80" w:rsidRPr="00FA7A0B" w:rsidRDefault="006F4E80">
      <w:pPr>
        <w:spacing w:line="32" w:lineRule="exact"/>
        <w:rPr>
          <w:rFonts w:eastAsia="Symbol"/>
          <w:lang w:val="ru-RU"/>
        </w:rPr>
      </w:pPr>
    </w:p>
    <w:p w:rsidR="006F4E80" w:rsidRPr="00FA7A0B" w:rsidRDefault="00FA7A0B">
      <w:pPr>
        <w:numPr>
          <w:ilvl w:val="0"/>
          <w:numId w:val="17"/>
        </w:numPr>
        <w:tabs>
          <w:tab w:val="left" w:pos="398"/>
        </w:tabs>
        <w:spacing w:line="227" w:lineRule="auto"/>
        <w:ind w:left="540" w:hanging="355"/>
        <w:rPr>
          <w:rFonts w:eastAsia="Symbol"/>
          <w:lang w:val="ru-RU"/>
        </w:rPr>
      </w:pPr>
      <w:r w:rsidRPr="00FA7A0B">
        <w:rPr>
          <w:rFonts w:eastAsia="Times New Roman"/>
          <w:lang w:val="ru-RU"/>
        </w:rPr>
        <w:t>владеть навыками различных видов чтения (изучающим, ознакомительным, просмотр</w:t>
      </w:r>
      <w:r w:rsidRPr="00FA7A0B">
        <w:rPr>
          <w:rFonts w:eastAsia="Times New Roman"/>
          <w:lang w:val="ru-RU"/>
        </w:rPr>
        <w:t>о</w:t>
      </w:r>
      <w:r w:rsidRPr="00FA7A0B">
        <w:rPr>
          <w:rFonts w:eastAsia="Times New Roman"/>
          <w:lang w:val="ru-RU"/>
        </w:rPr>
        <w:t>вым) и информационной переработки прочитанного материала;</w:t>
      </w:r>
    </w:p>
    <w:p w:rsidR="006F4E80" w:rsidRPr="00FA7A0B" w:rsidRDefault="006F4E80">
      <w:pPr>
        <w:spacing w:line="32" w:lineRule="exact"/>
        <w:rPr>
          <w:rFonts w:eastAsia="Symbol"/>
          <w:lang w:val="ru-RU"/>
        </w:rPr>
      </w:pPr>
    </w:p>
    <w:p w:rsidR="006F4E80" w:rsidRPr="00FA7A0B" w:rsidRDefault="00FA7A0B">
      <w:pPr>
        <w:numPr>
          <w:ilvl w:val="0"/>
          <w:numId w:val="17"/>
        </w:numPr>
        <w:tabs>
          <w:tab w:val="left" w:pos="398"/>
        </w:tabs>
        <w:spacing w:line="230" w:lineRule="auto"/>
        <w:ind w:left="540" w:hanging="355"/>
        <w:rPr>
          <w:rFonts w:eastAsia="Symbol"/>
          <w:lang w:val="ru-RU"/>
        </w:rPr>
      </w:pPr>
      <w:r w:rsidRPr="00FA7A0B">
        <w:rPr>
          <w:rFonts w:eastAsia="Times New Roman"/>
          <w:lang w:val="ru-RU"/>
        </w:rPr>
        <w:t>владеть различными видами аудирования (с полным пониманием, с пониманием осно</w:t>
      </w:r>
      <w:r w:rsidRPr="00FA7A0B">
        <w:rPr>
          <w:rFonts w:eastAsia="Times New Roman"/>
          <w:lang w:val="ru-RU"/>
        </w:rPr>
        <w:t>в</w:t>
      </w:r>
      <w:r w:rsidRPr="00FA7A0B">
        <w:rPr>
          <w:rFonts w:eastAsia="Times New Roman"/>
          <w:lang w:val="ru-RU"/>
        </w:rPr>
        <w:t>ного содержания, с выборочным извлечением информации) и информационной перер</w:t>
      </w:r>
      <w:r w:rsidRPr="00FA7A0B">
        <w:rPr>
          <w:rFonts w:eastAsia="Times New Roman"/>
          <w:lang w:val="ru-RU"/>
        </w:rPr>
        <w:t>а</w:t>
      </w:r>
      <w:r w:rsidRPr="00FA7A0B">
        <w:rPr>
          <w:rFonts w:eastAsia="Times New Roman"/>
          <w:lang w:val="ru-RU"/>
        </w:rPr>
        <w:t>ботки текстов различных функциональных разновидностей языка;</w:t>
      </w:r>
    </w:p>
    <w:p w:rsidR="006F4E80" w:rsidRPr="00FA7A0B" w:rsidRDefault="006F4E80">
      <w:pPr>
        <w:spacing w:line="34" w:lineRule="exact"/>
        <w:rPr>
          <w:rFonts w:eastAsia="Symbol"/>
          <w:lang w:val="ru-RU"/>
        </w:rPr>
      </w:pPr>
    </w:p>
    <w:p w:rsidR="006F4E80" w:rsidRPr="00FA7A0B" w:rsidRDefault="00FA7A0B">
      <w:pPr>
        <w:numPr>
          <w:ilvl w:val="0"/>
          <w:numId w:val="17"/>
        </w:numPr>
        <w:tabs>
          <w:tab w:val="left" w:pos="398"/>
        </w:tabs>
        <w:spacing w:line="230" w:lineRule="auto"/>
        <w:ind w:left="540" w:right="20" w:hanging="355"/>
        <w:rPr>
          <w:rFonts w:eastAsia="Symbol"/>
          <w:lang w:val="ru-RU"/>
        </w:rPr>
      </w:pPr>
      <w:r w:rsidRPr="00FA7A0B">
        <w:rPr>
          <w:rFonts w:eastAsia="Times New Roman"/>
          <w:lang w:val="ru-RU"/>
        </w:rPr>
        <w:t>адекватно понимать, интерпретировать и комментировать тексты различных функци</w:t>
      </w:r>
      <w:r w:rsidRPr="00FA7A0B">
        <w:rPr>
          <w:rFonts w:eastAsia="Times New Roman"/>
          <w:lang w:val="ru-RU"/>
        </w:rPr>
        <w:t>о</w:t>
      </w:r>
      <w:r w:rsidRPr="00FA7A0B">
        <w:rPr>
          <w:rFonts w:eastAsia="Times New Roman"/>
          <w:lang w:val="ru-RU"/>
        </w:rPr>
        <w:t>нально-смысловых типов речи (повествование, описание, рассуждение) и функци</w:t>
      </w:r>
      <w:r w:rsidRPr="00FA7A0B">
        <w:rPr>
          <w:rFonts w:eastAsia="Times New Roman"/>
          <w:lang w:val="ru-RU"/>
        </w:rPr>
        <w:t>о</w:t>
      </w:r>
      <w:r w:rsidRPr="00FA7A0B">
        <w:rPr>
          <w:rFonts w:eastAsia="Times New Roman"/>
          <w:lang w:val="ru-RU"/>
        </w:rPr>
        <w:t>нальных разновидностей языка;</w:t>
      </w:r>
    </w:p>
    <w:p w:rsidR="006F4E80" w:rsidRPr="00FA7A0B" w:rsidRDefault="006F4E80">
      <w:pPr>
        <w:spacing w:line="34" w:lineRule="exact"/>
        <w:rPr>
          <w:rFonts w:eastAsia="Symbol"/>
          <w:lang w:val="ru-RU"/>
        </w:rPr>
      </w:pPr>
    </w:p>
    <w:p w:rsidR="006F4E80" w:rsidRPr="00FA7A0B" w:rsidRDefault="00FA7A0B">
      <w:pPr>
        <w:numPr>
          <w:ilvl w:val="0"/>
          <w:numId w:val="17"/>
        </w:numPr>
        <w:tabs>
          <w:tab w:val="left" w:pos="398"/>
        </w:tabs>
        <w:spacing w:line="233" w:lineRule="auto"/>
        <w:ind w:left="540" w:hanging="355"/>
        <w:rPr>
          <w:rFonts w:eastAsia="Symbol"/>
          <w:lang w:val="ru-RU"/>
        </w:rPr>
      </w:pPr>
      <w:r w:rsidRPr="00FA7A0B">
        <w:rPr>
          <w:rFonts w:eastAsia="Times New Roman"/>
          <w:lang w:val="ru-RU"/>
        </w:rPr>
        <w:t>участвовать в диалогическом и полилогическом общении, создавать устные монологич</w:t>
      </w:r>
      <w:r w:rsidRPr="00FA7A0B">
        <w:rPr>
          <w:rFonts w:eastAsia="Times New Roman"/>
          <w:lang w:val="ru-RU"/>
        </w:rPr>
        <w:t>е</w:t>
      </w:r>
      <w:r w:rsidRPr="00FA7A0B">
        <w:rPr>
          <w:rFonts w:eastAsia="Times New Roman"/>
          <w:lang w:val="ru-RU"/>
        </w:rPr>
        <w:t>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F4E80" w:rsidRPr="00FA7A0B" w:rsidRDefault="006F4E80">
      <w:pPr>
        <w:spacing w:line="32" w:lineRule="exact"/>
        <w:rPr>
          <w:rFonts w:eastAsia="Symbol"/>
          <w:lang w:val="ru-RU"/>
        </w:rPr>
      </w:pPr>
    </w:p>
    <w:p w:rsidR="006F4E80" w:rsidRPr="00FA7A0B" w:rsidRDefault="00FA7A0B">
      <w:pPr>
        <w:numPr>
          <w:ilvl w:val="0"/>
          <w:numId w:val="17"/>
        </w:numPr>
        <w:tabs>
          <w:tab w:val="left" w:pos="398"/>
        </w:tabs>
        <w:spacing w:line="226" w:lineRule="auto"/>
        <w:ind w:left="540" w:right="20" w:hanging="355"/>
        <w:rPr>
          <w:rFonts w:eastAsia="Symbol"/>
          <w:lang w:val="ru-RU"/>
        </w:rPr>
      </w:pPr>
      <w:r w:rsidRPr="00FA7A0B">
        <w:rPr>
          <w:rFonts w:eastAsia="Times New Roman"/>
          <w:lang w:val="ru-RU"/>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6F4E80" w:rsidRPr="00FA7A0B" w:rsidRDefault="006F4E80">
      <w:pPr>
        <w:spacing w:line="32" w:lineRule="exact"/>
        <w:rPr>
          <w:rFonts w:eastAsia="Symbol"/>
          <w:lang w:val="ru-RU"/>
        </w:rPr>
      </w:pPr>
    </w:p>
    <w:p w:rsidR="006F4E80" w:rsidRPr="00FA7A0B" w:rsidRDefault="00FA7A0B">
      <w:pPr>
        <w:numPr>
          <w:ilvl w:val="0"/>
          <w:numId w:val="17"/>
        </w:numPr>
        <w:tabs>
          <w:tab w:val="left" w:pos="398"/>
        </w:tabs>
        <w:spacing w:line="236" w:lineRule="auto"/>
        <w:ind w:left="540" w:hanging="355"/>
        <w:jc w:val="right"/>
        <w:rPr>
          <w:rFonts w:eastAsia="Symbol"/>
          <w:lang w:val="ru-RU"/>
        </w:rPr>
      </w:pPr>
      <w:r w:rsidRPr="00FA7A0B">
        <w:rPr>
          <w:rFonts w:eastAsia="Times New Roman"/>
          <w:lang w:val="ru-RU"/>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w:t>
      </w:r>
      <w:r w:rsidRPr="00FA7A0B">
        <w:rPr>
          <w:rFonts w:eastAsia="Times New Roman"/>
          <w:lang w:val="ru-RU"/>
        </w:rPr>
        <w:t>е</w:t>
      </w:r>
      <w:r w:rsidRPr="00FA7A0B">
        <w:rPr>
          <w:rFonts w:eastAsia="Times New Roman"/>
          <w:lang w:val="ru-RU"/>
        </w:rPr>
        <w:t>чи</w:t>
      </w:r>
    </w:p>
    <w:p w:rsidR="006F4E80" w:rsidRDefault="00FA7A0B">
      <w:pPr>
        <w:numPr>
          <w:ilvl w:val="1"/>
          <w:numId w:val="17"/>
        </w:numPr>
        <w:tabs>
          <w:tab w:val="left" w:pos="740"/>
        </w:tabs>
        <w:ind w:left="740" w:hanging="195"/>
        <w:rPr>
          <w:rFonts w:eastAsia="Times New Roman"/>
        </w:rPr>
      </w:pPr>
      <w:r>
        <w:rPr>
          <w:rFonts w:eastAsia="Times New Roman"/>
        </w:rPr>
        <w:t>функциональной разновидности языка;</w:t>
      </w:r>
    </w:p>
    <w:p w:rsidR="006F4E80" w:rsidRDefault="006F4E80">
      <w:pPr>
        <w:spacing w:line="1" w:lineRule="exact"/>
        <w:rPr>
          <w:rFonts w:eastAsia="Times New Roman"/>
        </w:rPr>
      </w:pPr>
    </w:p>
    <w:p w:rsidR="006F4E80" w:rsidRPr="00FA7A0B" w:rsidRDefault="00FA7A0B">
      <w:pPr>
        <w:numPr>
          <w:ilvl w:val="0"/>
          <w:numId w:val="17"/>
        </w:numPr>
        <w:tabs>
          <w:tab w:val="left" w:pos="400"/>
        </w:tabs>
        <w:ind w:left="400" w:hanging="215"/>
        <w:rPr>
          <w:rFonts w:eastAsia="Symbol"/>
          <w:lang w:val="ru-RU"/>
        </w:rPr>
      </w:pPr>
      <w:r w:rsidRPr="00FA7A0B">
        <w:rPr>
          <w:rFonts w:eastAsia="Times New Roman"/>
          <w:lang w:val="ru-RU"/>
        </w:rPr>
        <w:t>использовать знание алфавита при поиске информации;</w:t>
      </w:r>
    </w:p>
    <w:p w:rsidR="006F4E80" w:rsidRPr="00FA7A0B" w:rsidRDefault="006F4E80">
      <w:pPr>
        <w:spacing w:line="1" w:lineRule="exact"/>
        <w:rPr>
          <w:rFonts w:eastAsia="Symbol"/>
          <w:lang w:val="ru-RU"/>
        </w:rPr>
      </w:pPr>
    </w:p>
    <w:p w:rsidR="006F4E80" w:rsidRPr="00FA7A0B" w:rsidRDefault="00FA7A0B">
      <w:pPr>
        <w:numPr>
          <w:ilvl w:val="0"/>
          <w:numId w:val="17"/>
        </w:numPr>
        <w:tabs>
          <w:tab w:val="left" w:pos="400"/>
        </w:tabs>
        <w:ind w:left="400" w:hanging="215"/>
        <w:rPr>
          <w:rFonts w:eastAsia="Symbol"/>
          <w:lang w:val="ru-RU"/>
        </w:rPr>
      </w:pPr>
      <w:r w:rsidRPr="00FA7A0B">
        <w:rPr>
          <w:rFonts w:eastAsia="Times New Roman"/>
          <w:lang w:val="ru-RU"/>
        </w:rPr>
        <w:t>различать значимые и незначимые единицы языка;</w:t>
      </w:r>
    </w:p>
    <w:p w:rsidR="006F4E80" w:rsidRPr="00FA7A0B" w:rsidRDefault="00FA7A0B">
      <w:pPr>
        <w:numPr>
          <w:ilvl w:val="0"/>
          <w:numId w:val="17"/>
        </w:numPr>
        <w:tabs>
          <w:tab w:val="left" w:pos="400"/>
        </w:tabs>
        <w:spacing w:line="239" w:lineRule="auto"/>
        <w:ind w:left="400" w:hanging="215"/>
        <w:rPr>
          <w:rFonts w:eastAsia="Symbol"/>
          <w:lang w:val="ru-RU"/>
        </w:rPr>
      </w:pPr>
      <w:r w:rsidRPr="00FA7A0B">
        <w:rPr>
          <w:rFonts w:eastAsia="Times New Roman"/>
          <w:lang w:val="ru-RU"/>
        </w:rPr>
        <w:t>проводить фонетический и орфоэпический анализ слова;</w:t>
      </w:r>
    </w:p>
    <w:p w:rsidR="006F4E80" w:rsidRPr="00FA7A0B" w:rsidRDefault="006F4E80">
      <w:pPr>
        <w:spacing w:line="218" w:lineRule="exact"/>
        <w:rPr>
          <w:lang w:val="ru-RU"/>
        </w:rPr>
      </w:pPr>
    </w:p>
    <w:p w:rsidR="006F4E80" w:rsidRPr="00FA7A0B" w:rsidRDefault="00FA7A0B">
      <w:pPr>
        <w:numPr>
          <w:ilvl w:val="0"/>
          <w:numId w:val="18"/>
        </w:numPr>
        <w:tabs>
          <w:tab w:val="left" w:pos="398"/>
        </w:tabs>
        <w:spacing w:line="226" w:lineRule="auto"/>
        <w:ind w:left="540" w:right="20" w:hanging="355"/>
        <w:rPr>
          <w:rFonts w:eastAsia="Symbol"/>
          <w:lang w:val="ru-RU"/>
        </w:rPr>
      </w:pPr>
      <w:r w:rsidRPr="00FA7A0B">
        <w:rPr>
          <w:rFonts w:eastAsia="Times New Roman"/>
          <w:lang w:val="ru-RU"/>
        </w:rPr>
        <w:t>классифицировать и группировать звуки речи по заданным признакам, слова по зада</w:t>
      </w:r>
      <w:r w:rsidRPr="00FA7A0B">
        <w:rPr>
          <w:rFonts w:eastAsia="Times New Roman"/>
          <w:lang w:val="ru-RU"/>
        </w:rPr>
        <w:t>н</w:t>
      </w:r>
      <w:r w:rsidRPr="00FA7A0B">
        <w:rPr>
          <w:rFonts w:eastAsia="Times New Roman"/>
          <w:lang w:val="ru-RU"/>
        </w:rPr>
        <w:t>ным параметрам их звукового состава;</w:t>
      </w:r>
    </w:p>
    <w:p w:rsidR="006F4E80" w:rsidRPr="00FA7A0B" w:rsidRDefault="006F4E80">
      <w:pPr>
        <w:spacing w:line="1" w:lineRule="exact"/>
        <w:rPr>
          <w:rFonts w:eastAsia="Symbol"/>
          <w:lang w:val="ru-RU"/>
        </w:rPr>
      </w:pPr>
    </w:p>
    <w:p w:rsidR="006F4E80" w:rsidRPr="00FA7A0B" w:rsidRDefault="00FA7A0B">
      <w:pPr>
        <w:numPr>
          <w:ilvl w:val="0"/>
          <w:numId w:val="18"/>
        </w:numPr>
        <w:tabs>
          <w:tab w:val="left" w:pos="400"/>
        </w:tabs>
        <w:ind w:left="400" w:hanging="215"/>
        <w:rPr>
          <w:rFonts w:eastAsia="Symbol"/>
          <w:lang w:val="ru-RU"/>
        </w:rPr>
      </w:pPr>
      <w:r w:rsidRPr="00FA7A0B">
        <w:rPr>
          <w:rFonts w:eastAsia="Times New Roman"/>
          <w:lang w:val="ru-RU"/>
        </w:rPr>
        <w:t>членить слова на слоги и правильно их переносить;</w:t>
      </w:r>
    </w:p>
    <w:p w:rsidR="006F4E80" w:rsidRPr="00FA7A0B" w:rsidRDefault="006F4E80">
      <w:pPr>
        <w:spacing w:line="29" w:lineRule="exact"/>
        <w:rPr>
          <w:rFonts w:eastAsia="Symbol"/>
          <w:lang w:val="ru-RU"/>
        </w:rPr>
      </w:pPr>
    </w:p>
    <w:p w:rsidR="006F4E80" w:rsidRPr="00FA7A0B" w:rsidRDefault="00FA7A0B">
      <w:pPr>
        <w:numPr>
          <w:ilvl w:val="0"/>
          <w:numId w:val="18"/>
        </w:numPr>
        <w:tabs>
          <w:tab w:val="left" w:pos="398"/>
        </w:tabs>
        <w:spacing w:line="230" w:lineRule="auto"/>
        <w:ind w:left="540" w:hanging="355"/>
        <w:rPr>
          <w:rFonts w:eastAsia="Symbol"/>
          <w:lang w:val="ru-RU"/>
        </w:rPr>
      </w:pPr>
      <w:r w:rsidRPr="00FA7A0B">
        <w:rPr>
          <w:rFonts w:eastAsia="Times New Roman"/>
          <w:lang w:val="ru-RU"/>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w:t>
      </w:r>
      <w:r w:rsidRPr="00FA7A0B">
        <w:rPr>
          <w:rFonts w:eastAsia="Times New Roman"/>
          <w:lang w:val="ru-RU"/>
        </w:rPr>
        <w:t>е</w:t>
      </w:r>
      <w:r w:rsidRPr="00FA7A0B">
        <w:rPr>
          <w:rFonts w:eastAsia="Times New Roman"/>
          <w:lang w:val="ru-RU"/>
        </w:rPr>
        <w:t>скими нормами;</w:t>
      </w:r>
    </w:p>
    <w:p w:rsidR="006F4E80" w:rsidRPr="00FA7A0B" w:rsidRDefault="006F4E80">
      <w:pPr>
        <w:spacing w:line="34" w:lineRule="exact"/>
        <w:rPr>
          <w:rFonts w:eastAsia="Symbol"/>
          <w:lang w:val="ru-RU"/>
        </w:rPr>
      </w:pPr>
    </w:p>
    <w:p w:rsidR="006F4E80" w:rsidRPr="00FA7A0B" w:rsidRDefault="00FA7A0B">
      <w:pPr>
        <w:numPr>
          <w:ilvl w:val="0"/>
          <w:numId w:val="18"/>
        </w:numPr>
        <w:tabs>
          <w:tab w:val="left" w:pos="398"/>
        </w:tabs>
        <w:spacing w:line="230" w:lineRule="auto"/>
        <w:ind w:left="540" w:hanging="355"/>
        <w:rPr>
          <w:rFonts w:eastAsia="Symbol"/>
          <w:lang w:val="ru-RU"/>
        </w:rPr>
      </w:pPr>
      <w:r w:rsidRPr="00FA7A0B">
        <w:rPr>
          <w:rFonts w:eastAsia="Times New Roman"/>
          <w:lang w:val="ru-RU"/>
        </w:rPr>
        <w:t>опознавать морфемы и членить слова на морфемы на основе смыслового, грамматич</w:t>
      </w:r>
      <w:r w:rsidRPr="00FA7A0B">
        <w:rPr>
          <w:rFonts w:eastAsia="Times New Roman"/>
          <w:lang w:val="ru-RU"/>
        </w:rPr>
        <w:t>е</w:t>
      </w:r>
      <w:r w:rsidRPr="00FA7A0B">
        <w:rPr>
          <w:rFonts w:eastAsia="Times New Roman"/>
          <w:lang w:val="ru-RU"/>
        </w:rPr>
        <w:t>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6F4E80" w:rsidRPr="00FA7A0B" w:rsidRDefault="006F4E80">
      <w:pPr>
        <w:spacing w:line="3" w:lineRule="exact"/>
        <w:rPr>
          <w:rFonts w:eastAsia="Symbol"/>
          <w:lang w:val="ru-RU"/>
        </w:rPr>
      </w:pPr>
    </w:p>
    <w:p w:rsidR="006F4E80" w:rsidRPr="00FA7A0B" w:rsidRDefault="00FA7A0B">
      <w:pPr>
        <w:numPr>
          <w:ilvl w:val="0"/>
          <w:numId w:val="18"/>
        </w:numPr>
        <w:tabs>
          <w:tab w:val="left" w:pos="400"/>
        </w:tabs>
        <w:ind w:left="400" w:hanging="215"/>
        <w:rPr>
          <w:rFonts w:eastAsia="Symbol"/>
          <w:lang w:val="ru-RU"/>
        </w:rPr>
      </w:pPr>
      <w:r w:rsidRPr="00FA7A0B">
        <w:rPr>
          <w:rFonts w:eastAsia="Times New Roman"/>
          <w:lang w:val="ru-RU"/>
        </w:rPr>
        <w:t>проводить морфемный и словообразовательный анализ слов;</w:t>
      </w:r>
    </w:p>
    <w:p w:rsidR="006F4E80" w:rsidRDefault="00FA7A0B">
      <w:pPr>
        <w:numPr>
          <w:ilvl w:val="0"/>
          <w:numId w:val="18"/>
        </w:numPr>
        <w:tabs>
          <w:tab w:val="left" w:pos="400"/>
        </w:tabs>
        <w:spacing w:line="239" w:lineRule="auto"/>
        <w:ind w:left="400" w:hanging="215"/>
        <w:rPr>
          <w:rFonts w:eastAsia="Symbol"/>
        </w:rPr>
      </w:pPr>
      <w:r>
        <w:rPr>
          <w:rFonts w:eastAsia="Times New Roman"/>
        </w:rPr>
        <w:t>проводить лексический анализ слова;</w:t>
      </w:r>
    </w:p>
    <w:p w:rsidR="006F4E80" w:rsidRDefault="006F4E80">
      <w:pPr>
        <w:spacing w:line="31" w:lineRule="exact"/>
        <w:rPr>
          <w:rFonts w:eastAsia="Symbol"/>
        </w:rPr>
      </w:pPr>
    </w:p>
    <w:p w:rsidR="006F4E80" w:rsidRPr="00FA7A0B" w:rsidRDefault="00FA7A0B">
      <w:pPr>
        <w:numPr>
          <w:ilvl w:val="0"/>
          <w:numId w:val="18"/>
        </w:numPr>
        <w:tabs>
          <w:tab w:val="left" w:pos="398"/>
        </w:tabs>
        <w:spacing w:line="226" w:lineRule="auto"/>
        <w:ind w:left="540" w:right="20" w:hanging="355"/>
        <w:rPr>
          <w:rFonts w:eastAsia="Symbol"/>
          <w:lang w:val="ru-RU"/>
        </w:rPr>
      </w:pPr>
      <w:r w:rsidRPr="00FA7A0B">
        <w:rPr>
          <w:rFonts w:eastAsia="Times New Roman"/>
          <w:lang w:val="ru-RU"/>
        </w:rPr>
        <w:t>опознавать лексические средства выразительности и основные виды тропов (метафора, эпитет, сравнение, гипербола, олицетворение);</w:t>
      </w:r>
    </w:p>
    <w:p w:rsidR="006F4E80" w:rsidRPr="00FA7A0B" w:rsidRDefault="006F4E80">
      <w:pPr>
        <w:spacing w:line="32" w:lineRule="exact"/>
        <w:rPr>
          <w:rFonts w:eastAsia="Symbol"/>
          <w:lang w:val="ru-RU"/>
        </w:rPr>
      </w:pPr>
    </w:p>
    <w:p w:rsidR="006F4E80" w:rsidRPr="00FA7A0B" w:rsidRDefault="00FA7A0B">
      <w:pPr>
        <w:numPr>
          <w:ilvl w:val="0"/>
          <w:numId w:val="18"/>
        </w:numPr>
        <w:tabs>
          <w:tab w:val="left" w:pos="398"/>
        </w:tabs>
        <w:spacing w:line="226" w:lineRule="auto"/>
        <w:ind w:left="540" w:right="20" w:hanging="355"/>
        <w:rPr>
          <w:rFonts w:eastAsia="Symbol"/>
          <w:lang w:val="ru-RU"/>
        </w:rPr>
      </w:pPr>
      <w:r w:rsidRPr="00FA7A0B">
        <w:rPr>
          <w:rFonts w:eastAsia="Times New Roman"/>
          <w:lang w:val="ru-RU"/>
        </w:rPr>
        <w:t xml:space="preserve">опознавать самостоятельные части речи и их формы, а также служебные части речи и </w:t>
      </w:r>
      <w:r w:rsidRPr="00FA7A0B">
        <w:rPr>
          <w:rFonts w:eastAsia="Times New Roman"/>
          <w:lang w:val="ru-RU"/>
        </w:rPr>
        <w:lastRenderedPageBreak/>
        <w:t>междометия;</w:t>
      </w:r>
    </w:p>
    <w:p w:rsidR="006F4E80" w:rsidRPr="00FA7A0B" w:rsidRDefault="006F4E80">
      <w:pPr>
        <w:spacing w:line="1" w:lineRule="exact"/>
        <w:rPr>
          <w:rFonts w:eastAsia="Symbol"/>
          <w:lang w:val="ru-RU"/>
        </w:rPr>
      </w:pPr>
    </w:p>
    <w:p w:rsidR="006F4E80" w:rsidRDefault="00FA7A0B">
      <w:pPr>
        <w:numPr>
          <w:ilvl w:val="0"/>
          <w:numId w:val="18"/>
        </w:numPr>
        <w:tabs>
          <w:tab w:val="left" w:pos="400"/>
        </w:tabs>
        <w:ind w:left="400" w:hanging="215"/>
        <w:rPr>
          <w:rFonts w:eastAsia="Symbol"/>
        </w:rPr>
      </w:pPr>
      <w:r>
        <w:rPr>
          <w:rFonts w:eastAsia="Times New Roman"/>
        </w:rPr>
        <w:t>проводить морфологический анализ слова;</w:t>
      </w:r>
    </w:p>
    <w:p w:rsidR="006F4E80" w:rsidRDefault="006F4E80">
      <w:pPr>
        <w:spacing w:line="29" w:lineRule="exact"/>
        <w:rPr>
          <w:rFonts w:eastAsia="Symbol"/>
        </w:rPr>
      </w:pPr>
    </w:p>
    <w:p w:rsidR="006F4E80" w:rsidRPr="00FA7A0B" w:rsidRDefault="00FA7A0B">
      <w:pPr>
        <w:numPr>
          <w:ilvl w:val="0"/>
          <w:numId w:val="18"/>
        </w:numPr>
        <w:tabs>
          <w:tab w:val="left" w:pos="398"/>
        </w:tabs>
        <w:spacing w:line="226" w:lineRule="auto"/>
        <w:ind w:left="540" w:right="20" w:hanging="355"/>
        <w:rPr>
          <w:rFonts w:eastAsia="Symbol"/>
          <w:lang w:val="ru-RU"/>
        </w:rPr>
      </w:pPr>
      <w:r w:rsidRPr="00FA7A0B">
        <w:rPr>
          <w:rFonts w:eastAsia="Times New Roman"/>
          <w:lang w:val="ru-RU"/>
        </w:rPr>
        <w:t>применять знания и умения по морфемике и словообразованию при проведении морф</w:t>
      </w:r>
      <w:r w:rsidRPr="00FA7A0B">
        <w:rPr>
          <w:rFonts w:eastAsia="Times New Roman"/>
          <w:lang w:val="ru-RU"/>
        </w:rPr>
        <w:t>о</w:t>
      </w:r>
      <w:r w:rsidRPr="00FA7A0B">
        <w:rPr>
          <w:rFonts w:eastAsia="Times New Roman"/>
          <w:lang w:val="ru-RU"/>
        </w:rPr>
        <w:t>логического анализа слов;</w:t>
      </w:r>
    </w:p>
    <w:p w:rsidR="006F4E80" w:rsidRPr="00FA7A0B" w:rsidRDefault="006F4E80">
      <w:pPr>
        <w:spacing w:line="2" w:lineRule="exact"/>
        <w:rPr>
          <w:rFonts w:eastAsia="Symbol"/>
          <w:lang w:val="ru-RU"/>
        </w:rPr>
      </w:pPr>
    </w:p>
    <w:p w:rsidR="006F4E80" w:rsidRPr="00FA7A0B" w:rsidRDefault="00FA7A0B">
      <w:pPr>
        <w:numPr>
          <w:ilvl w:val="0"/>
          <w:numId w:val="18"/>
        </w:numPr>
        <w:tabs>
          <w:tab w:val="left" w:pos="400"/>
        </w:tabs>
        <w:ind w:left="400" w:hanging="215"/>
        <w:rPr>
          <w:rFonts w:eastAsia="Symbol"/>
          <w:lang w:val="ru-RU"/>
        </w:rPr>
      </w:pPr>
      <w:r w:rsidRPr="00FA7A0B">
        <w:rPr>
          <w:rFonts w:eastAsia="Times New Roman"/>
          <w:lang w:val="ru-RU"/>
        </w:rPr>
        <w:t>опознавать основные единицы синтаксиса (словосочетание, предложение, текст);</w:t>
      </w:r>
    </w:p>
    <w:p w:rsidR="006F4E80" w:rsidRPr="00FA7A0B" w:rsidRDefault="006F4E80">
      <w:pPr>
        <w:spacing w:line="29" w:lineRule="exact"/>
        <w:rPr>
          <w:rFonts w:eastAsia="Symbol"/>
          <w:lang w:val="ru-RU"/>
        </w:rPr>
      </w:pPr>
    </w:p>
    <w:p w:rsidR="006F4E80" w:rsidRPr="00FA7A0B" w:rsidRDefault="00FA7A0B">
      <w:pPr>
        <w:numPr>
          <w:ilvl w:val="0"/>
          <w:numId w:val="18"/>
        </w:numPr>
        <w:tabs>
          <w:tab w:val="left" w:pos="398"/>
        </w:tabs>
        <w:spacing w:line="227" w:lineRule="auto"/>
        <w:ind w:left="540" w:hanging="355"/>
        <w:rPr>
          <w:rFonts w:eastAsia="Symbol"/>
          <w:lang w:val="ru-RU"/>
        </w:rPr>
      </w:pPr>
      <w:r w:rsidRPr="00FA7A0B">
        <w:rPr>
          <w:rFonts w:eastAsia="Times New Roman"/>
          <w:lang w:val="ru-RU"/>
        </w:rPr>
        <w:t>анализировать различные виды словосочетаний и предложений с точки зрения их стру</w:t>
      </w:r>
      <w:r w:rsidRPr="00FA7A0B">
        <w:rPr>
          <w:rFonts w:eastAsia="Times New Roman"/>
          <w:lang w:val="ru-RU"/>
        </w:rPr>
        <w:t>к</w:t>
      </w:r>
      <w:r w:rsidRPr="00FA7A0B">
        <w:rPr>
          <w:rFonts w:eastAsia="Times New Roman"/>
          <w:lang w:val="ru-RU"/>
        </w:rPr>
        <w:t>турно-смысловой организации и функциональных особенностей;</w:t>
      </w:r>
    </w:p>
    <w:p w:rsidR="006F4E80" w:rsidRPr="00FA7A0B" w:rsidRDefault="006F4E80">
      <w:pPr>
        <w:spacing w:line="1" w:lineRule="exact"/>
        <w:rPr>
          <w:rFonts w:eastAsia="Symbol"/>
          <w:lang w:val="ru-RU"/>
        </w:rPr>
      </w:pPr>
    </w:p>
    <w:p w:rsidR="006F4E80" w:rsidRDefault="00FA7A0B">
      <w:pPr>
        <w:numPr>
          <w:ilvl w:val="0"/>
          <w:numId w:val="18"/>
        </w:numPr>
        <w:tabs>
          <w:tab w:val="left" w:pos="400"/>
        </w:tabs>
        <w:ind w:left="400" w:hanging="215"/>
        <w:rPr>
          <w:rFonts w:eastAsia="Symbol"/>
        </w:rPr>
      </w:pPr>
      <w:r>
        <w:rPr>
          <w:rFonts w:eastAsia="Times New Roman"/>
        </w:rPr>
        <w:t>находить грамматическую основу предложения;</w:t>
      </w:r>
    </w:p>
    <w:p w:rsidR="006F4E80" w:rsidRPr="00FA7A0B" w:rsidRDefault="00FA7A0B">
      <w:pPr>
        <w:numPr>
          <w:ilvl w:val="0"/>
          <w:numId w:val="18"/>
        </w:numPr>
        <w:tabs>
          <w:tab w:val="left" w:pos="400"/>
        </w:tabs>
        <w:spacing w:line="239" w:lineRule="auto"/>
        <w:ind w:left="400" w:hanging="215"/>
        <w:rPr>
          <w:rFonts w:eastAsia="Symbol"/>
          <w:lang w:val="ru-RU"/>
        </w:rPr>
      </w:pPr>
      <w:r w:rsidRPr="00FA7A0B">
        <w:rPr>
          <w:rFonts w:eastAsia="Times New Roman"/>
          <w:lang w:val="ru-RU"/>
        </w:rPr>
        <w:t>распознавать главные и второстепенные члены предложения;</w:t>
      </w:r>
    </w:p>
    <w:p w:rsidR="006F4E80" w:rsidRPr="00FA7A0B" w:rsidRDefault="00FA7A0B">
      <w:pPr>
        <w:numPr>
          <w:ilvl w:val="0"/>
          <w:numId w:val="18"/>
        </w:numPr>
        <w:tabs>
          <w:tab w:val="left" w:pos="400"/>
        </w:tabs>
        <w:spacing w:line="239" w:lineRule="auto"/>
        <w:ind w:left="400" w:hanging="215"/>
        <w:rPr>
          <w:rFonts w:eastAsia="Symbol"/>
          <w:lang w:val="ru-RU"/>
        </w:rPr>
      </w:pPr>
      <w:r w:rsidRPr="00FA7A0B">
        <w:rPr>
          <w:rFonts w:eastAsia="Times New Roman"/>
          <w:lang w:val="ru-RU"/>
        </w:rPr>
        <w:t>опознавать предложения простые и сложные, предложения осложненной структуры;</w:t>
      </w:r>
    </w:p>
    <w:p w:rsidR="006F4E80" w:rsidRPr="00FA7A0B" w:rsidRDefault="00FA7A0B">
      <w:pPr>
        <w:numPr>
          <w:ilvl w:val="0"/>
          <w:numId w:val="18"/>
        </w:numPr>
        <w:tabs>
          <w:tab w:val="left" w:pos="400"/>
        </w:tabs>
        <w:spacing w:line="239" w:lineRule="auto"/>
        <w:ind w:left="400" w:hanging="215"/>
        <w:rPr>
          <w:rFonts w:eastAsia="Symbol"/>
          <w:lang w:val="ru-RU"/>
        </w:rPr>
      </w:pPr>
      <w:r w:rsidRPr="00FA7A0B">
        <w:rPr>
          <w:rFonts w:eastAsia="Times New Roman"/>
          <w:lang w:val="ru-RU"/>
        </w:rPr>
        <w:t>проводить синтаксический анализ словосочетания и предложения;</w:t>
      </w:r>
    </w:p>
    <w:p w:rsidR="006F4E80" w:rsidRPr="00FA7A0B" w:rsidRDefault="00FA7A0B">
      <w:pPr>
        <w:numPr>
          <w:ilvl w:val="0"/>
          <w:numId w:val="18"/>
        </w:numPr>
        <w:tabs>
          <w:tab w:val="left" w:pos="400"/>
        </w:tabs>
        <w:spacing w:line="239" w:lineRule="auto"/>
        <w:ind w:left="400" w:hanging="215"/>
        <w:rPr>
          <w:rFonts w:eastAsia="Symbol"/>
          <w:lang w:val="ru-RU"/>
        </w:rPr>
      </w:pPr>
      <w:r w:rsidRPr="00FA7A0B">
        <w:rPr>
          <w:rFonts w:eastAsia="Times New Roman"/>
          <w:lang w:val="ru-RU"/>
        </w:rPr>
        <w:t>соблюдать основные языковые нормы в устной и письменной речи;</w:t>
      </w:r>
    </w:p>
    <w:p w:rsidR="006F4E80" w:rsidRPr="00FA7A0B" w:rsidRDefault="006F4E80">
      <w:pPr>
        <w:spacing w:line="29" w:lineRule="exact"/>
        <w:rPr>
          <w:rFonts w:eastAsia="Symbol"/>
          <w:lang w:val="ru-RU"/>
        </w:rPr>
      </w:pPr>
    </w:p>
    <w:p w:rsidR="006F4E80" w:rsidRPr="00FA7A0B" w:rsidRDefault="00FA7A0B">
      <w:pPr>
        <w:numPr>
          <w:ilvl w:val="0"/>
          <w:numId w:val="18"/>
        </w:numPr>
        <w:tabs>
          <w:tab w:val="left" w:pos="398"/>
        </w:tabs>
        <w:spacing w:line="227" w:lineRule="auto"/>
        <w:ind w:left="540" w:hanging="355"/>
        <w:rPr>
          <w:rFonts w:eastAsia="Symbol"/>
          <w:lang w:val="ru-RU"/>
        </w:rPr>
      </w:pPr>
      <w:r w:rsidRPr="00FA7A0B">
        <w:rPr>
          <w:rFonts w:eastAsia="Times New Roman"/>
          <w:lang w:val="ru-RU"/>
        </w:rPr>
        <w:t>опираться на фонетический, морфемный, словообразовательный и морфологический анализ в практике правописания ;</w:t>
      </w:r>
    </w:p>
    <w:p w:rsidR="006F4E80" w:rsidRPr="00FA7A0B" w:rsidRDefault="006F4E80">
      <w:pPr>
        <w:spacing w:line="32" w:lineRule="exact"/>
        <w:rPr>
          <w:rFonts w:eastAsia="Symbol"/>
          <w:lang w:val="ru-RU"/>
        </w:rPr>
      </w:pPr>
    </w:p>
    <w:p w:rsidR="006F4E80" w:rsidRPr="00FA7A0B" w:rsidRDefault="00FA7A0B">
      <w:pPr>
        <w:numPr>
          <w:ilvl w:val="0"/>
          <w:numId w:val="18"/>
        </w:numPr>
        <w:tabs>
          <w:tab w:val="left" w:pos="398"/>
        </w:tabs>
        <w:spacing w:line="226" w:lineRule="auto"/>
        <w:ind w:left="540" w:hanging="355"/>
        <w:rPr>
          <w:rFonts w:eastAsia="Symbol"/>
          <w:lang w:val="ru-RU"/>
        </w:rPr>
      </w:pPr>
      <w:r w:rsidRPr="00FA7A0B">
        <w:rPr>
          <w:rFonts w:eastAsia="Times New Roman"/>
          <w:lang w:val="ru-RU"/>
        </w:rPr>
        <w:t>опираться на грамматико-интонационный анализ при объяснении расстановки знаков препинания в предложении;</w:t>
      </w:r>
    </w:p>
    <w:p w:rsidR="006F4E80" w:rsidRPr="00FA7A0B" w:rsidRDefault="006F4E80">
      <w:pPr>
        <w:spacing w:line="2" w:lineRule="exact"/>
        <w:rPr>
          <w:rFonts w:eastAsia="Symbol"/>
          <w:lang w:val="ru-RU"/>
        </w:rPr>
      </w:pPr>
    </w:p>
    <w:p w:rsidR="006F4E80" w:rsidRDefault="00FA7A0B">
      <w:pPr>
        <w:numPr>
          <w:ilvl w:val="0"/>
          <w:numId w:val="18"/>
        </w:numPr>
        <w:tabs>
          <w:tab w:val="left" w:pos="400"/>
        </w:tabs>
        <w:ind w:left="400" w:hanging="215"/>
        <w:rPr>
          <w:rFonts w:eastAsia="Symbol"/>
        </w:rPr>
      </w:pPr>
      <w:r>
        <w:rPr>
          <w:rFonts w:eastAsia="Times New Roman"/>
        </w:rPr>
        <w:t>использовать орфографические словари.</w:t>
      </w:r>
    </w:p>
    <w:p w:rsidR="006F4E80" w:rsidRDefault="00FA7A0B">
      <w:pPr>
        <w:spacing w:line="237" w:lineRule="auto"/>
        <w:ind w:left="260"/>
      </w:pPr>
      <w:r>
        <w:rPr>
          <w:rFonts w:eastAsia="Times New Roman"/>
        </w:rPr>
        <w:t>Выпускник получит возможность научиться:</w:t>
      </w:r>
    </w:p>
    <w:p w:rsidR="006F4E80" w:rsidRDefault="006F4E80">
      <w:pPr>
        <w:spacing w:line="33" w:lineRule="exact"/>
      </w:pPr>
    </w:p>
    <w:p w:rsidR="006F4E80" w:rsidRPr="00FA7A0B" w:rsidRDefault="00FA7A0B">
      <w:pPr>
        <w:numPr>
          <w:ilvl w:val="0"/>
          <w:numId w:val="19"/>
        </w:numPr>
        <w:tabs>
          <w:tab w:val="left" w:pos="398"/>
        </w:tabs>
        <w:spacing w:line="230" w:lineRule="auto"/>
        <w:ind w:left="540" w:hanging="355"/>
        <w:rPr>
          <w:rFonts w:eastAsia="Symbol"/>
          <w:lang w:val="ru-RU"/>
        </w:rPr>
      </w:pPr>
      <w:r w:rsidRPr="00FA7A0B">
        <w:rPr>
          <w:rFonts w:eastAsia="Times New Roman"/>
          <w:lang w:val="ru-RU"/>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6F4E80" w:rsidRPr="00FA7A0B" w:rsidRDefault="006F4E80">
      <w:pPr>
        <w:spacing w:line="34" w:lineRule="exact"/>
        <w:rPr>
          <w:rFonts w:eastAsia="Symbol"/>
          <w:lang w:val="ru-RU"/>
        </w:rPr>
      </w:pPr>
    </w:p>
    <w:p w:rsidR="006F4E80" w:rsidRPr="00FA7A0B" w:rsidRDefault="00FA7A0B">
      <w:pPr>
        <w:numPr>
          <w:ilvl w:val="0"/>
          <w:numId w:val="19"/>
        </w:numPr>
        <w:tabs>
          <w:tab w:val="left" w:pos="398"/>
        </w:tabs>
        <w:spacing w:line="226" w:lineRule="auto"/>
        <w:ind w:left="540" w:right="20" w:hanging="355"/>
        <w:rPr>
          <w:rFonts w:eastAsia="Symbol"/>
          <w:lang w:val="ru-RU"/>
        </w:rPr>
      </w:pPr>
      <w:r w:rsidRPr="00FA7A0B">
        <w:rPr>
          <w:rFonts w:eastAsia="Times New Roman"/>
          <w:lang w:val="ru-RU"/>
        </w:rPr>
        <w:t>оценивать собственную и чужую речь с точки зрения точного, уместного и выразител</w:t>
      </w:r>
      <w:r w:rsidRPr="00FA7A0B">
        <w:rPr>
          <w:rFonts w:eastAsia="Times New Roman"/>
          <w:lang w:val="ru-RU"/>
        </w:rPr>
        <w:t>ь</w:t>
      </w:r>
      <w:r w:rsidRPr="00FA7A0B">
        <w:rPr>
          <w:rFonts w:eastAsia="Times New Roman"/>
          <w:lang w:val="ru-RU"/>
        </w:rPr>
        <w:t>ного словоупотребления;</w:t>
      </w:r>
    </w:p>
    <w:p w:rsidR="006F4E80" w:rsidRPr="00FA7A0B" w:rsidRDefault="006F4E80">
      <w:pPr>
        <w:spacing w:line="1" w:lineRule="exact"/>
        <w:rPr>
          <w:rFonts w:eastAsia="Symbol"/>
          <w:lang w:val="ru-RU"/>
        </w:rPr>
      </w:pPr>
    </w:p>
    <w:p w:rsidR="006F4E80" w:rsidRPr="00FA7A0B" w:rsidRDefault="00FA7A0B">
      <w:pPr>
        <w:numPr>
          <w:ilvl w:val="0"/>
          <w:numId w:val="19"/>
        </w:numPr>
        <w:tabs>
          <w:tab w:val="left" w:pos="400"/>
        </w:tabs>
        <w:ind w:left="400" w:hanging="215"/>
        <w:rPr>
          <w:rFonts w:eastAsia="Symbol"/>
          <w:lang w:val="ru-RU"/>
        </w:rPr>
      </w:pPr>
      <w:r w:rsidRPr="00FA7A0B">
        <w:rPr>
          <w:rFonts w:eastAsia="Times New Roman"/>
          <w:lang w:val="ru-RU"/>
        </w:rPr>
        <w:t>опознавать различные выразительные средства языка;</w:t>
      </w:r>
    </w:p>
    <w:p w:rsidR="006F4E80" w:rsidRPr="00FA7A0B" w:rsidRDefault="006F4E80">
      <w:pPr>
        <w:spacing w:line="29" w:lineRule="exact"/>
        <w:rPr>
          <w:rFonts w:eastAsia="Symbol"/>
          <w:lang w:val="ru-RU"/>
        </w:rPr>
      </w:pPr>
    </w:p>
    <w:p w:rsidR="006F4E80" w:rsidRPr="00FA7A0B" w:rsidRDefault="00FA7A0B">
      <w:pPr>
        <w:numPr>
          <w:ilvl w:val="0"/>
          <w:numId w:val="19"/>
        </w:numPr>
        <w:tabs>
          <w:tab w:val="left" w:pos="398"/>
        </w:tabs>
        <w:spacing w:line="226" w:lineRule="auto"/>
        <w:ind w:left="540" w:right="20" w:hanging="355"/>
        <w:rPr>
          <w:rFonts w:eastAsia="Symbol"/>
          <w:lang w:val="ru-RU"/>
        </w:rPr>
      </w:pPr>
      <w:r w:rsidRPr="00FA7A0B">
        <w:rPr>
          <w:rFonts w:eastAsia="Times New Roman"/>
          <w:lang w:val="ru-RU"/>
        </w:rPr>
        <w:t>писать конспект, отзыв, тезисы, рефераты, статьи, рецензии, доклады, интервью, очерки, доверенности, резюме и другие жанры;</w:t>
      </w:r>
    </w:p>
    <w:p w:rsidR="006F4E80" w:rsidRPr="00FA7A0B" w:rsidRDefault="006F4E80">
      <w:pPr>
        <w:spacing w:line="32" w:lineRule="exact"/>
        <w:rPr>
          <w:rFonts w:eastAsia="Symbol"/>
          <w:lang w:val="ru-RU"/>
        </w:rPr>
      </w:pPr>
    </w:p>
    <w:p w:rsidR="006F4E80" w:rsidRPr="00FA7A0B" w:rsidRDefault="00FA7A0B">
      <w:pPr>
        <w:numPr>
          <w:ilvl w:val="0"/>
          <w:numId w:val="19"/>
        </w:numPr>
        <w:tabs>
          <w:tab w:val="left" w:pos="398"/>
        </w:tabs>
        <w:spacing w:line="231" w:lineRule="auto"/>
        <w:ind w:left="540" w:hanging="355"/>
        <w:rPr>
          <w:rFonts w:eastAsia="Symbol"/>
          <w:lang w:val="ru-RU"/>
        </w:rPr>
      </w:pPr>
      <w:r w:rsidRPr="00FA7A0B">
        <w:rPr>
          <w:rFonts w:eastAsia="Times New Roman"/>
          <w:lang w:val="ru-RU"/>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w:t>
      </w:r>
      <w:r w:rsidRPr="00FA7A0B">
        <w:rPr>
          <w:rFonts w:eastAsia="Times New Roman"/>
          <w:lang w:val="ru-RU"/>
        </w:rPr>
        <w:t>я</w:t>
      </w:r>
      <w:r w:rsidRPr="00FA7A0B">
        <w:rPr>
          <w:rFonts w:eastAsia="Times New Roman"/>
          <w:lang w:val="ru-RU"/>
        </w:rPr>
        <w:t>тельности;</w:t>
      </w:r>
    </w:p>
    <w:p w:rsidR="006F4E80" w:rsidRPr="00FA7A0B" w:rsidRDefault="006F4E80">
      <w:pPr>
        <w:spacing w:line="33" w:lineRule="exact"/>
        <w:rPr>
          <w:rFonts w:eastAsia="Symbol"/>
          <w:lang w:val="ru-RU"/>
        </w:rPr>
      </w:pPr>
    </w:p>
    <w:p w:rsidR="006F4E80" w:rsidRPr="00FA7A0B" w:rsidRDefault="00FA7A0B">
      <w:pPr>
        <w:numPr>
          <w:ilvl w:val="0"/>
          <w:numId w:val="19"/>
        </w:numPr>
        <w:tabs>
          <w:tab w:val="left" w:pos="398"/>
        </w:tabs>
        <w:spacing w:line="226" w:lineRule="auto"/>
        <w:ind w:left="540" w:right="20" w:hanging="355"/>
        <w:rPr>
          <w:rFonts w:eastAsia="Symbol"/>
          <w:lang w:val="ru-RU"/>
        </w:rPr>
      </w:pPr>
      <w:r w:rsidRPr="00FA7A0B">
        <w:rPr>
          <w:rFonts w:eastAsia="Times New Roman"/>
          <w:lang w:val="ru-RU"/>
        </w:rPr>
        <w:t>участвовать в разных видах обсуждения, формулировать собственную позицию и арг</w:t>
      </w:r>
      <w:r w:rsidRPr="00FA7A0B">
        <w:rPr>
          <w:rFonts w:eastAsia="Times New Roman"/>
          <w:lang w:val="ru-RU"/>
        </w:rPr>
        <w:t>у</w:t>
      </w:r>
      <w:r w:rsidRPr="00FA7A0B">
        <w:rPr>
          <w:rFonts w:eastAsia="Times New Roman"/>
          <w:lang w:val="ru-RU"/>
        </w:rPr>
        <w:t>ментировать ее, привлекая сведения из жизненного и читательского опыта;</w:t>
      </w:r>
    </w:p>
    <w:p w:rsidR="006F4E80" w:rsidRPr="00FA7A0B" w:rsidRDefault="006F4E80">
      <w:pPr>
        <w:spacing w:line="1" w:lineRule="exact"/>
        <w:rPr>
          <w:rFonts w:eastAsia="Symbol"/>
          <w:lang w:val="ru-RU"/>
        </w:rPr>
      </w:pPr>
    </w:p>
    <w:p w:rsidR="006F4E80" w:rsidRPr="00FA7A0B" w:rsidRDefault="00FA7A0B">
      <w:pPr>
        <w:numPr>
          <w:ilvl w:val="0"/>
          <w:numId w:val="19"/>
        </w:numPr>
        <w:tabs>
          <w:tab w:val="left" w:pos="400"/>
        </w:tabs>
        <w:ind w:left="400" w:hanging="215"/>
        <w:rPr>
          <w:rFonts w:eastAsia="Symbol"/>
          <w:lang w:val="ru-RU"/>
        </w:rPr>
      </w:pPr>
      <w:r w:rsidRPr="00FA7A0B">
        <w:rPr>
          <w:rFonts w:eastAsia="Times New Roman"/>
          <w:lang w:val="ru-RU"/>
        </w:rPr>
        <w:t>характеризовать словообразовательные цепочки и словообразовательные гнезда;</w:t>
      </w:r>
    </w:p>
    <w:p w:rsidR="006F4E80" w:rsidRPr="00FA7A0B" w:rsidRDefault="006F4E80">
      <w:pPr>
        <w:spacing w:line="29" w:lineRule="exact"/>
        <w:rPr>
          <w:rFonts w:eastAsia="Symbol"/>
          <w:lang w:val="ru-RU"/>
        </w:rPr>
      </w:pPr>
    </w:p>
    <w:p w:rsidR="006F4E80" w:rsidRPr="00FA7A0B" w:rsidRDefault="00FA7A0B">
      <w:pPr>
        <w:numPr>
          <w:ilvl w:val="0"/>
          <w:numId w:val="19"/>
        </w:numPr>
        <w:tabs>
          <w:tab w:val="left" w:pos="398"/>
        </w:tabs>
        <w:spacing w:line="226" w:lineRule="auto"/>
        <w:ind w:left="540" w:right="20" w:hanging="355"/>
        <w:rPr>
          <w:rFonts w:eastAsia="Symbol"/>
          <w:lang w:val="ru-RU"/>
        </w:rPr>
      </w:pPr>
      <w:r w:rsidRPr="00FA7A0B">
        <w:rPr>
          <w:rFonts w:eastAsia="Times New Roman"/>
          <w:lang w:val="ru-RU"/>
        </w:rPr>
        <w:t>использовать этимологические данные для объяснения правописания и лексического значения слова;</w:t>
      </w:r>
    </w:p>
    <w:p w:rsidR="006F4E80" w:rsidRPr="00FA7A0B" w:rsidRDefault="006F4E80">
      <w:pPr>
        <w:spacing w:line="32" w:lineRule="exact"/>
        <w:rPr>
          <w:rFonts w:eastAsia="Symbol"/>
          <w:lang w:val="ru-RU"/>
        </w:rPr>
      </w:pPr>
    </w:p>
    <w:p w:rsidR="006F4E80" w:rsidRPr="00FA7A0B" w:rsidRDefault="00FA7A0B">
      <w:pPr>
        <w:numPr>
          <w:ilvl w:val="0"/>
          <w:numId w:val="19"/>
        </w:numPr>
        <w:tabs>
          <w:tab w:val="left" w:pos="398"/>
        </w:tabs>
        <w:spacing w:line="230" w:lineRule="auto"/>
        <w:ind w:left="540" w:hanging="355"/>
        <w:rPr>
          <w:rFonts w:eastAsia="Symbol"/>
          <w:lang w:val="ru-RU"/>
        </w:rPr>
      </w:pPr>
      <w:r w:rsidRPr="00FA7A0B">
        <w:rPr>
          <w:rFonts w:eastAsia="Times New Roman"/>
          <w:lang w:val="ru-RU"/>
        </w:rPr>
        <w:t>самостоятельно определять цели своего обучения, ставить и формулировать для себя н</w:t>
      </w:r>
      <w:r w:rsidRPr="00FA7A0B">
        <w:rPr>
          <w:rFonts w:eastAsia="Times New Roman"/>
          <w:lang w:val="ru-RU"/>
        </w:rPr>
        <w:t>о</w:t>
      </w:r>
      <w:r w:rsidRPr="00FA7A0B">
        <w:rPr>
          <w:rFonts w:eastAsia="Times New Roman"/>
          <w:lang w:val="ru-RU"/>
        </w:rPr>
        <w:t>вые задачи в учебе и познавательной деятельности, развивать мотивы и интересы своей познавательной деятельности;</w:t>
      </w:r>
    </w:p>
    <w:p w:rsidR="006F4E80" w:rsidRPr="00FA7A0B" w:rsidRDefault="006F4E80">
      <w:pPr>
        <w:spacing w:line="172" w:lineRule="exact"/>
        <w:rPr>
          <w:lang w:val="ru-RU"/>
        </w:rPr>
      </w:pPr>
    </w:p>
    <w:p w:rsidR="006F4E80" w:rsidRPr="00FA7A0B" w:rsidRDefault="00FA7A0B">
      <w:pPr>
        <w:numPr>
          <w:ilvl w:val="0"/>
          <w:numId w:val="20"/>
        </w:numPr>
        <w:tabs>
          <w:tab w:val="left" w:pos="398"/>
        </w:tabs>
        <w:spacing w:line="230" w:lineRule="auto"/>
        <w:ind w:left="540" w:hanging="355"/>
        <w:rPr>
          <w:rFonts w:eastAsia="Symbol"/>
          <w:lang w:val="ru-RU"/>
        </w:rPr>
      </w:pPr>
      <w:r w:rsidRPr="00FA7A0B">
        <w:rPr>
          <w:rFonts w:eastAsia="Times New Roman"/>
          <w:lang w:val="ru-RU"/>
        </w:rPr>
        <w:t>амостоятельно планировать пути достижения целей, в том числе альтернативные, ос</w:t>
      </w:r>
      <w:r w:rsidRPr="00FA7A0B">
        <w:rPr>
          <w:rFonts w:eastAsia="Times New Roman"/>
          <w:lang w:val="ru-RU"/>
        </w:rPr>
        <w:t>о</w:t>
      </w:r>
      <w:r w:rsidRPr="00FA7A0B">
        <w:rPr>
          <w:rFonts w:eastAsia="Times New Roman"/>
          <w:lang w:val="ru-RU"/>
        </w:rPr>
        <w:t>знанно выбирать наиболее эффективные способы решения учебных и познавательных задач.</w:t>
      </w:r>
    </w:p>
    <w:p w:rsidR="006F4E80" w:rsidRPr="00FA7A0B" w:rsidRDefault="006F4E80">
      <w:pPr>
        <w:spacing w:line="284" w:lineRule="exact"/>
        <w:jc w:val="center"/>
        <w:rPr>
          <w:lang w:val="ru-RU"/>
        </w:rPr>
      </w:pPr>
    </w:p>
    <w:p w:rsidR="006F4E80" w:rsidRDefault="00FA7A0B">
      <w:pPr>
        <w:pStyle w:val="2f1"/>
        <w:keepNext/>
        <w:keepLines/>
        <w:shd w:val="clear" w:color="auto" w:fill="auto"/>
        <w:spacing w:line="240" w:lineRule="auto"/>
        <w:ind w:left="720" w:firstLine="0"/>
        <w:jc w:val="center"/>
        <w:rPr>
          <w:sz w:val="24"/>
          <w:szCs w:val="24"/>
        </w:rPr>
      </w:pPr>
      <w:bookmarkStart w:id="7" w:name="bookmark15"/>
      <w:r>
        <w:rPr>
          <w:sz w:val="24"/>
          <w:szCs w:val="24"/>
        </w:rPr>
        <w:t>«Родная (русская) литература»:</w:t>
      </w:r>
      <w:bookmarkEnd w:id="7"/>
    </w:p>
    <w:p w:rsidR="006F4E80" w:rsidRDefault="00FA7A0B">
      <w:pPr>
        <w:pStyle w:val="1fb"/>
        <w:keepNext/>
        <w:keepLines/>
        <w:shd w:val="clear" w:color="auto" w:fill="auto"/>
        <w:tabs>
          <w:tab w:val="left" w:pos="1446"/>
        </w:tabs>
        <w:spacing w:line="360" w:lineRule="auto"/>
        <w:jc w:val="both"/>
        <w:rPr>
          <w:sz w:val="24"/>
          <w:szCs w:val="24"/>
        </w:rPr>
      </w:pPr>
      <w:r>
        <w:rPr>
          <w:sz w:val="24"/>
          <w:szCs w:val="24"/>
        </w:rPr>
        <w:t>Планируемые результаты освоения учебного предмета «Родная литература»</w:t>
      </w:r>
    </w:p>
    <w:p w:rsidR="006F4E80" w:rsidRPr="00FA7A0B" w:rsidRDefault="00FA7A0B">
      <w:pPr>
        <w:spacing w:line="360" w:lineRule="auto"/>
        <w:ind w:firstLine="708"/>
        <w:jc w:val="both"/>
        <w:rPr>
          <w:lang w:val="ru-RU"/>
        </w:rPr>
      </w:pPr>
      <w:r w:rsidRPr="00FA7A0B">
        <w:rPr>
          <w:b/>
          <w:bCs/>
          <w:lang w:val="ru-RU"/>
        </w:rPr>
        <w:t>Целями</w:t>
      </w:r>
      <w:r w:rsidRPr="00FA7A0B">
        <w:rPr>
          <w:lang w:val="ru-RU"/>
        </w:rPr>
        <w:t xml:space="preserve"> изучения предмета «</w:t>
      </w:r>
      <w:r>
        <w:rPr>
          <w:lang w:val="ru-RU"/>
        </w:rPr>
        <w:t>Родная( русская) л</w:t>
      </w:r>
      <w:r w:rsidRPr="00FA7A0B">
        <w:rPr>
          <w:lang w:val="ru-RU"/>
        </w:rPr>
        <w:t>итература» являются:</w:t>
      </w:r>
    </w:p>
    <w:p w:rsidR="006F4E80" w:rsidRDefault="00FA7A0B">
      <w:pPr>
        <w:pStyle w:val="aff6"/>
        <w:numPr>
          <w:ilvl w:val="0"/>
          <w:numId w:val="21"/>
        </w:numPr>
        <w:spacing w:line="360" w:lineRule="auto"/>
        <w:ind w:left="0" w:firstLine="709"/>
        <w:jc w:val="both"/>
        <w:rPr>
          <w:shd w:val="clear" w:color="auto" w:fill="FFFFFF"/>
        </w:rPr>
      </w:pPr>
      <w:r>
        <w:rPr>
          <w:shd w:val="clear" w:color="auto" w:fill="FFFFFF"/>
        </w:rPr>
        <w:t>формирование духовно развитой личности, обладающей гуманистическим мирово</w:t>
      </w:r>
      <w:r>
        <w:rPr>
          <w:shd w:val="clear" w:color="auto" w:fill="FFFFFF"/>
        </w:rPr>
        <w:t>з</w:t>
      </w:r>
      <w:r>
        <w:rPr>
          <w:shd w:val="clear" w:color="auto" w:fill="FFFFFF"/>
        </w:rPr>
        <w:t>зрением, национальным самосознанием и общероссийским гражданским сознанием, чу</w:t>
      </w:r>
      <w:r>
        <w:rPr>
          <w:shd w:val="clear" w:color="auto" w:fill="FFFFFF"/>
        </w:rPr>
        <w:t>в</w:t>
      </w:r>
      <w:r>
        <w:rPr>
          <w:shd w:val="clear" w:color="auto" w:fill="FFFFFF"/>
        </w:rPr>
        <w:t>ством патриотизма;</w:t>
      </w:r>
    </w:p>
    <w:p w:rsidR="006F4E80" w:rsidRDefault="00FA7A0B">
      <w:pPr>
        <w:pStyle w:val="aff6"/>
        <w:numPr>
          <w:ilvl w:val="0"/>
          <w:numId w:val="21"/>
        </w:numPr>
        <w:spacing w:line="360" w:lineRule="auto"/>
        <w:ind w:left="0" w:firstLine="709"/>
        <w:jc w:val="both"/>
        <w:rPr>
          <w:shd w:val="clear" w:color="auto" w:fill="FFFFFF"/>
        </w:rPr>
      </w:pPr>
      <w:r>
        <w:rPr>
          <w:shd w:val="clear" w:color="auto" w:fill="FFFFFF"/>
        </w:rPr>
        <w:t>развитие интеллектуальных и творческих способностей учащихся, необходимых для успешной социализации и самореализации личности;</w:t>
      </w:r>
    </w:p>
    <w:p w:rsidR="006F4E80" w:rsidRDefault="00FA7A0B">
      <w:pPr>
        <w:pStyle w:val="aff6"/>
        <w:numPr>
          <w:ilvl w:val="0"/>
          <w:numId w:val="21"/>
        </w:numPr>
        <w:spacing w:line="360" w:lineRule="auto"/>
        <w:ind w:left="0" w:firstLine="709"/>
        <w:jc w:val="both"/>
        <w:rPr>
          <w:shd w:val="clear" w:color="auto" w:fill="FFFFFF"/>
        </w:rPr>
      </w:pPr>
      <w:r>
        <w:rPr>
          <w:shd w:val="clear" w:color="auto" w:fill="FFFFFF"/>
        </w:rPr>
        <w:lastRenderedPageBreak/>
        <w:t>постижение учащимися вершинных произведений отечественной и мировой литер</w:t>
      </w:r>
      <w:r>
        <w:rPr>
          <w:shd w:val="clear" w:color="auto" w:fill="FFFFFF"/>
        </w:rPr>
        <w:t>а</w:t>
      </w:r>
      <w:r>
        <w:rPr>
          <w:shd w:val="clear" w:color="auto" w:fill="FFFFFF"/>
        </w:rPr>
        <w:t>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6F4E80" w:rsidRDefault="00FA7A0B">
      <w:pPr>
        <w:pStyle w:val="aff6"/>
        <w:numPr>
          <w:ilvl w:val="0"/>
          <w:numId w:val="21"/>
        </w:numPr>
        <w:spacing w:line="360" w:lineRule="auto"/>
        <w:ind w:left="0" w:firstLine="709"/>
        <w:jc w:val="both"/>
        <w:rPr>
          <w:shd w:val="clear" w:color="auto" w:fill="FFFFFF"/>
        </w:rPr>
      </w:pPr>
      <w:r>
        <w:rPr>
          <w:shd w:val="clear" w:color="auto" w:fill="FFFFFF"/>
        </w:rPr>
        <w:t>поэтапное, последовательное формирование умений читать, комментировать, анал</w:t>
      </w:r>
      <w:r>
        <w:rPr>
          <w:shd w:val="clear" w:color="auto" w:fill="FFFFFF"/>
        </w:rPr>
        <w:t>и</w:t>
      </w:r>
      <w:r>
        <w:rPr>
          <w:shd w:val="clear" w:color="auto" w:fill="FFFFFF"/>
        </w:rPr>
        <w:t>зировать и интерпретировать художественный текст;</w:t>
      </w:r>
    </w:p>
    <w:p w:rsidR="006F4E80" w:rsidRDefault="00FA7A0B">
      <w:pPr>
        <w:pStyle w:val="aff6"/>
        <w:numPr>
          <w:ilvl w:val="0"/>
          <w:numId w:val="21"/>
        </w:numPr>
        <w:spacing w:line="360" w:lineRule="auto"/>
        <w:ind w:left="0" w:firstLine="709"/>
        <w:jc w:val="both"/>
        <w:rPr>
          <w:shd w:val="clear" w:color="auto" w:fill="FFFFFF"/>
        </w:rPr>
      </w:pPr>
      <w:r>
        <w:rPr>
          <w:shd w:val="clear" w:color="auto" w:fill="FFFFFF"/>
        </w:rPr>
        <w:t>овладение возможными алгоритмами постижения смыслов, заложенных в худож</w:t>
      </w:r>
      <w:r>
        <w:rPr>
          <w:shd w:val="clear" w:color="auto" w:fill="FFFFFF"/>
        </w:rPr>
        <w:t>е</w:t>
      </w:r>
      <w:r>
        <w:rPr>
          <w:shd w:val="clear" w:color="auto" w:fill="FFFFFF"/>
        </w:rPr>
        <w:t>ственном тексте (или любом другом речевом высказывании), и создание собственного те</w:t>
      </w:r>
      <w:r>
        <w:rPr>
          <w:shd w:val="clear" w:color="auto" w:fill="FFFFFF"/>
        </w:rPr>
        <w:t>к</w:t>
      </w:r>
      <w:r>
        <w:rPr>
          <w:shd w:val="clear" w:color="auto" w:fill="FFFFFF"/>
        </w:rPr>
        <w:t>ста, представление своих оценок и суждений по поводу прочитанного;</w:t>
      </w:r>
    </w:p>
    <w:p w:rsidR="006F4E80" w:rsidRDefault="00FA7A0B">
      <w:pPr>
        <w:pStyle w:val="aff6"/>
        <w:numPr>
          <w:ilvl w:val="0"/>
          <w:numId w:val="21"/>
        </w:numPr>
        <w:spacing w:line="360" w:lineRule="auto"/>
        <w:ind w:left="0" w:firstLine="709"/>
        <w:jc w:val="both"/>
        <w:rPr>
          <w:shd w:val="clear" w:color="auto" w:fill="FFFFFF"/>
        </w:rPr>
      </w:pPr>
      <w:r>
        <w:rPr>
          <w:shd w:val="clear" w:color="auto" w:fill="FFFFFF"/>
        </w:rPr>
        <w:t>овладение важнейшими  общеучебными  умениями и универсальными учебными действиями (формулировать цели деятельности, планировать ее, осуществлять библиогр</w:t>
      </w:r>
      <w:r>
        <w:rPr>
          <w:shd w:val="clear" w:color="auto" w:fill="FFFFFF"/>
        </w:rPr>
        <w:t>а</w:t>
      </w:r>
      <w:r>
        <w:rPr>
          <w:shd w:val="clear" w:color="auto" w:fill="FFFFFF"/>
        </w:rPr>
        <w:t>фический поиск, находить и обрабатывать необходимую информацию из различных исто</w:t>
      </w:r>
      <w:r>
        <w:rPr>
          <w:shd w:val="clear" w:color="auto" w:fill="FFFFFF"/>
        </w:rPr>
        <w:t>ч</w:t>
      </w:r>
      <w:r>
        <w:rPr>
          <w:shd w:val="clear" w:color="auto" w:fill="FFFFFF"/>
        </w:rPr>
        <w:t>ников, включая Интернет, и др.);</w:t>
      </w:r>
    </w:p>
    <w:p w:rsidR="006F4E80" w:rsidRDefault="00FA7A0B">
      <w:pPr>
        <w:pStyle w:val="aff6"/>
        <w:numPr>
          <w:ilvl w:val="0"/>
          <w:numId w:val="21"/>
        </w:numPr>
        <w:spacing w:line="360" w:lineRule="auto"/>
        <w:ind w:left="0" w:firstLine="709"/>
        <w:jc w:val="both"/>
        <w:rPr>
          <w:shd w:val="clear" w:color="auto" w:fill="FFFFFF"/>
        </w:rPr>
      </w:pPr>
      <w:r>
        <w:rPr>
          <w:shd w:val="clear" w:color="auto" w:fill="FFFFFF"/>
        </w:rPr>
        <w:t>использование опыта общения с произведениями художественной литературы в п</w:t>
      </w:r>
      <w:r>
        <w:rPr>
          <w:shd w:val="clear" w:color="auto" w:fill="FFFFFF"/>
        </w:rPr>
        <w:t>о</w:t>
      </w:r>
      <w:r>
        <w:rPr>
          <w:shd w:val="clear" w:color="auto" w:fill="FFFFFF"/>
        </w:rPr>
        <w:t>вседневной жизни и учебной деятельности, речевом самосовершенствовании.</w:t>
      </w:r>
    </w:p>
    <w:p w:rsidR="006F4E80" w:rsidRPr="00FA7A0B" w:rsidRDefault="00FA7A0B">
      <w:pPr>
        <w:rPr>
          <w:b/>
          <w:lang w:val="ru-RU"/>
        </w:rPr>
      </w:pPr>
      <w:bookmarkStart w:id="8" w:name="bookmark3"/>
      <w:r w:rsidRPr="00FA7A0B">
        <w:rPr>
          <w:b/>
          <w:lang w:val="ru-RU"/>
        </w:rPr>
        <w:t>Результаты освоения учебного предмета</w:t>
      </w:r>
      <w:bookmarkEnd w:id="8"/>
      <w:r w:rsidRPr="00FA7A0B">
        <w:rPr>
          <w:b/>
          <w:lang w:val="ru-RU"/>
        </w:rPr>
        <w:t xml:space="preserve"> «Родная</w:t>
      </w:r>
      <w:r>
        <w:rPr>
          <w:b/>
          <w:lang w:val="ru-RU"/>
        </w:rPr>
        <w:t xml:space="preserve"> (русская)</w:t>
      </w:r>
      <w:r w:rsidRPr="00FA7A0B">
        <w:rPr>
          <w:b/>
          <w:lang w:val="ru-RU"/>
        </w:rPr>
        <w:t xml:space="preserve"> литература»</w:t>
      </w:r>
    </w:p>
    <w:p w:rsidR="006F4E80" w:rsidRDefault="00FA7A0B">
      <w:pPr>
        <w:pStyle w:val="216"/>
        <w:shd w:val="clear" w:color="auto" w:fill="auto"/>
        <w:spacing w:line="360" w:lineRule="auto"/>
        <w:rPr>
          <w:b/>
          <w:bCs/>
          <w:sz w:val="24"/>
          <w:szCs w:val="24"/>
        </w:rPr>
      </w:pPr>
      <w:r>
        <w:rPr>
          <w:b/>
          <w:bCs/>
          <w:sz w:val="24"/>
          <w:szCs w:val="24"/>
        </w:rPr>
        <w:tab/>
        <w:t>Личностные результаты:</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осознавать значимость чтения и изучения литературы для своего дальнейшего ра</w:t>
      </w:r>
      <w:r>
        <w:rPr>
          <w:sz w:val="24"/>
          <w:szCs w:val="24"/>
        </w:rPr>
        <w:t>з</w:t>
      </w:r>
      <w:r>
        <w:rPr>
          <w:sz w:val="24"/>
          <w:szCs w:val="24"/>
        </w:rPr>
        <w:t>вития; формировать потребность в систематическом чтении как средстве познания мира и себя в этом мире, гармонизация отношений человека и общества, многоаспектного диалога;</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понимать значение литературы как одной из основных национально-культурных ценностей народа, как особого способа познания жизни;</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стремиться к самопознанию, совершенствованию духовно-нравственных качеств, понимать особенности отечественной культуры в контексте мировой;</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использовать для решения познавательных и коммуникативных задач различные и</w:t>
      </w:r>
      <w:r>
        <w:rPr>
          <w:sz w:val="24"/>
          <w:szCs w:val="24"/>
        </w:rPr>
        <w:t>с</w:t>
      </w:r>
      <w:r>
        <w:rPr>
          <w:sz w:val="24"/>
          <w:szCs w:val="24"/>
        </w:rPr>
        <w:t>точники информации (словари, энциклопедии, Интернет-ресурсы и др.);</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формулировать горизонт своих интересов;</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пользоваться справочным аппаратом книги, находить нужную книгу в библиотеке, использовать при самостоятельной работе литературные ресурсы Интернета и в связи с п</w:t>
      </w:r>
      <w:r>
        <w:rPr>
          <w:sz w:val="24"/>
          <w:szCs w:val="24"/>
        </w:rPr>
        <w:t>о</w:t>
      </w:r>
      <w:r>
        <w:rPr>
          <w:sz w:val="24"/>
          <w:szCs w:val="24"/>
        </w:rPr>
        <w:t>следним – понимать разницу между текстом и гипертекстом.</w:t>
      </w:r>
    </w:p>
    <w:p w:rsidR="006F4E80" w:rsidRDefault="00FA7A0B">
      <w:pPr>
        <w:pStyle w:val="216"/>
        <w:shd w:val="clear" w:color="auto" w:fill="auto"/>
        <w:spacing w:line="360" w:lineRule="auto"/>
        <w:ind w:firstLine="708"/>
        <w:rPr>
          <w:sz w:val="24"/>
          <w:szCs w:val="24"/>
        </w:rPr>
      </w:pPr>
      <w:r>
        <w:rPr>
          <w:b/>
          <w:bCs/>
          <w:sz w:val="24"/>
          <w:szCs w:val="24"/>
        </w:rPr>
        <w:t>Метапредметные результаты выявляются следующими умениями:</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находить и анализировать нужную информацию, использовать при самостоятельной работе ресурсы Интернета, понимать разницу между текстом и гипертекстом;</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организовывать самостоятельную образовательную деятельность при выполнении индивидуального или коллективного творческого проекта;</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lastRenderedPageBreak/>
        <w:t>структурировать материал, формулировать гипотезу, подкреплять собственную п</w:t>
      </w:r>
      <w:r>
        <w:rPr>
          <w:sz w:val="24"/>
          <w:szCs w:val="24"/>
        </w:rPr>
        <w:t>о</w:t>
      </w:r>
      <w:r>
        <w:rPr>
          <w:sz w:val="24"/>
          <w:szCs w:val="24"/>
        </w:rPr>
        <w:t>зицию соответствующими аргументами, делать выводы;</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организовывать свои поисковую и исследовательскую деятельность, прогнозировать ее результативность и оценку;</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аргументировать свое мнение и оформлять его словесно в устных и письменных в</w:t>
      </w:r>
      <w:r>
        <w:rPr>
          <w:sz w:val="24"/>
          <w:szCs w:val="24"/>
        </w:rPr>
        <w:t>ы</w:t>
      </w:r>
      <w:r>
        <w:rPr>
          <w:sz w:val="24"/>
          <w:szCs w:val="24"/>
        </w:rPr>
        <w:t>сказываниях разных жанров, создавать развернутые высказывания аналитического и инте</w:t>
      </w:r>
      <w:r>
        <w:rPr>
          <w:sz w:val="24"/>
          <w:szCs w:val="24"/>
        </w:rPr>
        <w:t>р</w:t>
      </w:r>
      <w:r>
        <w:rPr>
          <w:sz w:val="24"/>
          <w:szCs w:val="24"/>
        </w:rPr>
        <w:t>претирующего характера, участвовать в обсуждении прочитанного, сознательно планировать свое досуговое чтение;</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анализировать текст на основе понимания принципиальных отличий литературного художественного текста от научного, делового, публицистического и т.п., воспринимать, анализировать, критически оценивать и интерпретировать прочитанное, осознавать худож</w:t>
      </w:r>
      <w:r>
        <w:rPr>
          <w:sz w:val="24"/>
          <w:szCs w:val="24"/>
        </w:rPr>
        <w:t>е</w:t>
      </w:r>
      <w:r>
        <w:rPr>
          <w:sz w:val="24"/>
          <w:szCs w:val="24"/>
        </w:rPr>
        <w:t>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работать с разными источниками информации, находить ее, анализировать, испол</w:t>
      </w:r>
      <w:r>
        <w:rPr>
          <w:sz w:val="24"/>
          <w:szCs w:val="24"/>
        </w:rPr>
        <w:t>ь</w:t>
      </w:r>
      <w:r>
        <w:rPr>
          <w:sz w:val="24"/>
          <w:szCs w:val="24"/>
        </w:rPr>
        <w:t>зовать в самостоятельной деятельности.</w:t>
      </w:r>
    </w:p>
    <w:p w:rsidR="006F4E80" w:rsidRDefault="00FA7A0B">
      <w:pPr>
        <w:pStyle w:val="216"/>
        <w:shd w:val="clear" w:color="auto" w:fill="auto"/>
        <w:spacing w:line="360" w:lineRule="auto"/>
        <w:ind w:firstLine="708"/>
        <w:rPr>
          <w:sz w:val="24"/>
          <w:szCs w:val="24"/>
        </w:rPr>
      </w:pPr>
      <w:r>
        <w:rPr>
          <w:b/>
          <w:bCs/>
          <w:sz w:val="24"/>
          <w:szCs w:val="24"/>
        </w:rPr>
        <w:t>Предметные результаты выпускников 9 класса:</w:t>
      </w:r>
    </w:p>
    <w:p w:rsidR="006F4E80" w:rsidRDefault="00FA7A0B">
      <w:pPr>
        <w:pStyle w:val="216"/>
        <w:shd w:val="clear" w:color="auto" w:fill="auto"/>
        <w:spacing w:line="360" w:lineRule="auto"/>
        <w:ind w:firstLine="708"/>
        <w:rPr>
          <w:b/>
          <w:bCs/>
          <w:i/>
          <w:iCs/>
          <w:sz w:val="24"/>
          <w:szCs w:val="24"/>
        </w:rPr>
      </w:pPr>
      <w:r>
        <w:rPr>
          <w:b/>
          <w:bCs/>
          <w:i/>
          <w:iCs/>
          <w:sz w:val="24"/>
          <w:szCs w:val="24"/>
        </w:rPr>
        <w:t>в познавательной сфере:</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уметь воспринимать художественное произведение с учетом специфики языка х</w:t>
      </w:r>
      <w:r>
        <w:rPr>
          <w:sz w:val="24"/>
          <w:szCs w:val="24"/>
        </w:rPr>
        <w:t>у</w:t>
      </w:r>
      <w:r>
        <w:rPr>
          <w:sz w:val="24"/>
          <w:szCs w:val="24"/>
        </w:rPr>
        <w:t>дожественной литературы, истолковывать проблематику и систему образов, особенности композиции и средства создания образов-персонажей; выделять изобразительно-выразительные средства и объяснять их роль в художественном тексте, воспроизводить его содержание: знать главных героев, основные сюжетные линии, проблематику, смысл назв</w:t>
      </w:r>
      <w:r>
        <w:rPr>
          <w:sz w:val="24"/>
          <w:szCs w:val="24"/>
        </w:rPr>
        <w:t>а</w:t>
      </w:r>
      <w:r>
        <w:rPr>
          <w:sz w:val="24"/>
          <w:szCs w:val="24"/>
        </w:rPr>
        <w:t>ния;</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понимать литературные художественные произведения, отражающие разные этн</w:t>
      </w:r>
      <w:r>
        <w:rPr>
          <w:sz w:val="24"/>
          <w:szCs w:val="24"/>
        </w:rPr>
        <w:t>о</w:t>
      </w:r>
      <w:r>
        <w:rPr>
          <w:sz w:val="24"/>
          <w:szCs w:val="24"/>
        </w:rPr>
        <w:t>культурные традиции;</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рассматривать изученное произведение в связи с литературными направлениями эпохи (классицизмом, романтизмом, реализмом, модернизмом), их эстетическими маниф</w:t>
      </w:r>
      <w:r>
        <w:rPr>
          <w:sz w:val="24"/>
          <w:szCs w:val="24"/>
        </w:rPr>
        <w:t>е</w:t>
      </w:r>
      <w:r>
        <w:rPr>
          <w:sz w:val="24"/>
          <w:szCs w:val="24"/>
        </w:rPr>
        <w:t>стами, раскрывать основные черты этих направлений, определять принадлежность произв</w:t>
      </w:r>
      <w:r>
        <w:rPr>
          <w:sz w:val="24"/>
          <w:szCs w:val="24"/>
        </w:rPr>
        <w:t>е</w:t>
      </w:r>
      <w:r>
        <w:rPr>
          <w:sz w:val="24"/>
          <w:szCs w:val="24"/>
        </w:rPr>
        <w:t>дения к литературному роду и жанру;</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использовать сведения по истории и теории литературы при истолковании и оценке изученного художественного произведения;</w:t>
      </w:r>
    </w:p>
    <w:p w:rsidR="006F4E80" w:rsidRDefault="00FA7A0B">
      <w:pPr>
        <w:pStyle w:val="216"/>
        <w:shd w:val="clear" w:color="auto" w:fill="auto"/>
        <w:spacing w:line="360" w:lineRule="auto"/>
        <w:ind w:firstLine="708"/>
        <w:rPr>
          <w:b/>
          <w:bCs/>
          <w:i/>
          <w:iCs/>
          <w:sz w:val="24"/>
          <w:szCs w:val="24"/>
        </w:rPr>
      </w:pPr>
      <w:r>
        <w:rPr>
          <w:b/>
          <w:bCs/>
          <w:i/>
          <w:iCs/>
          <w:sz w:val="24"/>
          <w:szCs w:val="24"/>
        </w:rPr>
        <w:t>в ценностно-ориентационной сфере:</w:t>
      </w:r>
    </w:p>
    <w:p w:rsidR="006F4E80" w:rsidRDefault="00FA7A0B">
      <w:pPr>
        <w:pStyle w:val="216"/>
        <w:numPr>
          <w:ilvl w:val="0"/>
          <w:numId w:val="22"/>
        </w:numPr>
        <w:shd w:val="clear" w:color="auto" w:fill="auto"/>
        <w:spacing w:line="360" w:lineRule="auto"/>
        <w:ind w:left="0" w:firstLine="426"/>
        <w:rPr>
          <w:sz w:val="24"/>
          <w:szCs w:val="24"/>
        </w:rPr>
      </w:pPr>
      <w:r>
        <w:rPr>
          <w:sz w:val="24"/>
          <w:szCs w:val="24"/>
        </w:rPr>
        <w:t>интерпретировать произведение на основе личностного восприятия; анализировать эпизод (сцену) в связи с проблематикой изученного произведения;</w:t>
      </w:r>
    </w:p>
    <w:p w:rsidR="006F4E80" w:rsidRDefault="00FA7A0B">
      <w:pPr>
        <w:pStyle w:val="216"/>
        <w:numPr>
          <w:ilvl w:val="0"/>
          <w:numId w:val="22"/>
        </w:numPr>
        <w:shd w:val="clear" w:color="auto" w:fill="auto"/>
        <w:spacing w:line="360" w:lineRule="auto"/>
        <w:ind w:left="0" w:firstLine="426"/>
        <w:rPr>
          <w:sz w:val="24"/>
          <w:szCs w:val="24"/>
        </w:rPr>
      </w:pPr>
      <w:r>
        <w:rPr>
          <w:sz w:val="24"/>
          <w:szCs w:val="24"/>
        </w:rPr>
        <w:lastRenderedPageBreak/>
        <w:t>различать авторский замысел и особенности его воплощения;</w:t>
      </w:r>
    </w:p>
    <w:p w:rsidR="006F4E80" w:rsidRDefault="00FA7A0B">
      <w:pPr>
        <w:pStyle w:val="216"/>
        <w:numPr>
          <w:ilvl w:val="0"/>
          <w:numId w:val="22"/>
        </w:numPr>
        <w:shd w:val="clear" w:color="auto" w:fill="auto"/>
        <w:spacing w:line="360" w:lineRule="auto"/>
        <w:ind w:left="0" w:firstLine="426"/>
        <w:rPr>
          <w:sz w:val="24"/>
          <w:szCs w:val="24"/>
        </w:rPr>
      </w:pPr>
      <w:r>
        <w:rPr>
          <w:sz w:val="24"/>
          <w:szCs w:val="24"/>
        </w:rPr>
        <w:t>выделять сквозные линии развития литературы (Д.С. Лихачев), составляющие ее национальную специфику («маленький человек», «лишний человек» и т.п.);</w:t>
      </w:r>
    </w:p>
    <w:p w:rsidR="006F4E80" w:rsidRDefault="00FA7A0B">
      <w:pPr>
        <w:pStyle w:val="216"/>
        <w:shd w:val="clear" w:color="auto" w:fill="auto"/>
        <w:spacing w:line="360" w:lineRule="auto"/>
        <w:ind w:firstLine="708"/>
        <w:rPr>
          <w:b/>
          <w:bCs/>
          <w:i/>
          <w:iCs/>
          <w:sz w:val="24"/>
          <w:szCs w:val="24"/>
        </w:rPr>
      </w:pPr>
      <w:r>
        <w:rPr>
          <w:b/>
          <w:bCs/>
          <w:i/>
          <w:iCs/>
          <w:sz w:val="24"/>
          <w:szCs w:val="24"/>
        </w:rPr>
        <w:t>в коммуникативной сфере:</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осознавать коммуникативно-эстетические возможности родного языка на основе изучения выдающихся произведений российской культуры, культуры своего народа, мир</w:t>
      </w:r>
      <w:r>
        <w:rPr>
          <w:sz w:val="24"/>
          <w:szCs w:val="24"/>
        </w:rPr>
        <w:t>о</w:t>
      </w:r>
      <w:r>
        <w:rPr>
          <w:sz w:val="24"/>
          <w:szCs w:val="24"/>
        </w:rPr>
        <w:t>вой культуры;</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выразительно читать изученные произведения, в том числе наизусть;</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анализировать произведение в связи с основными литературно-критическими раб</w:t>
      </w:r>
      <w:r>
        <w:rPr>
          <w:sz w:val="24"/>
          <w:szCs w:val="24"/>
        </w:rPr>
        <w:t>о</w:t>
      </w:r>
      <w:r>
        <w:rPr>
          <w:sz w:val="24"/>
          <w:szCs w:val="24"/>
        </w:rPr>
        <w:t>тами;</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работать с литературно-критическим материалом;</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рецензировать прочитанные произведения;</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составлять планы и тезисы статей на литературные и публицистические темы, п</w:t>
      </w:r>
      <w:r>
        <w:rPr>
          <w:sz w:val="24"/>
          <w:szCs w:val="24"/>
        </w:rPr>
        <w:t>и</w:t>
      </w:r>
      <w:r>
        <w:rPr>
          <w:sz w:val="24"/>
          <w:szCs w:val="24"/>
        </w:rPr>
        <w:t>сать рецензию на самостоятельно прочитанной произведение, классные и домашние сочин</w:t>
      </w:r>
      <w:r>
        <w:rPr>
          <w:sz w:val="24"/>
          <w:szCs w:val="24"/>
        </w:rPr>
        <w:t>е</w:t>
      </w:r>
      <w:r>
        <w:rPr>
          <w:sz w:val="24"/>
          <w:szCs w:val="24"/>
        </w:rPr>
        <w:t>ния различных жанров на литературные и свободные темы;</w:t>
      </w:r>
    </w:p>
    <w:p w:rsidR="006F4E80" w:rsidRDefault="00FA7A0B">
      <w:pPr>
        <w:pStyle w:val="216"/>
        <w:shd w:val="clear" w:color="auto" w:fill="auto"/>
        <w:spacing w:line="360" w:lineRule="auto"/>
        <w:ind w:firstLine="708"/>
        <w:rPr>
          <w:b/>
          <w:bCs/>
          <w:i/>
          <w:iCs/>
          <w:sz w:val="24"/>
          <w:szCs w:val="24"/>
        </w:rPr>
      </w:pPr>
      <w:r>
        <w:rPr>
          <w:b/>
          <w:bCs/>
          <w:i/>
          <w:iCs/>
          <w:sz w:val="24"/>
          <w:szCs w:val="24"/>
        </w:rPr>
        <w:t>в эстетической сфере:</w:t>
      </w:r>
    </w:p>
    <w:p w:rsidR="006F4E80" w:rsidRDefault="00FA7A0B">
      <w:pPr>
        <w:pStyle w:val="216"/>
        <w:numPr>
          <w:ilvl w:val="0"/>
          <w:numId w:val="22"/>
        </w:numPr>
        <w:shd w:val="clear" w:color="auto" w:fill="auto"/>
        <w:spacing w:line="360" w:lineRule="auto"/>
        <w:ind w:left="0" w:firstLine="360"/>
        <w:rPr>
          <w:sz w:val="24"/>
          <w:szCs w:val="24"/>
        </w:rPr>
      </w:pPr>
      <w:r>
        <w:rPr>
          <w:sz w:val="24"/>
          <w:szCs w:val="24"/>
        </w:rPr>
        <w:t>понимать образную природу литературы, роль изобразительно-выразительных средств; развивать художественный вкус.</w:t>
      </w:r>
    </w:p>
    <w:p w:rsidR="006F4E80" w:rsidRDefault="00FA7A0B">
      <w:pPr>
        <w:pStyle w:val="affd"/>
        <w:spacing w:line="240" w:lineRule="auto"/>
        <w:jc w:val="center"/>
        <w:outlineLvl w:val="0"/>
        <w:rPr>
          <w:b/>
          <w:sz w:val="24"/>
        </w:rPr>
      </w:pPr>
      <w:r>
        <w:rPr>
          <w:b/>
          <w:sz w:val="24"/>
        </w:rPr>
        <w:t>1.2.3.8. Иностранный язык. (</w:t>
      </w:r>
      <w:r>
        <w:rPr>
          <w:b/>
          <w:i/>
          <w:sz w:val="24"/>
        </w:rPr>
        <w:t>английский язык</w:t>
      </w:r>
      <w:r>
        <w:rPr>
          <w:b/>
          <w:sz w:val="24"/>
        </w:rPr>
        <w:t>)</w:t>
      </w:r>
    </w:p>
    <w:p w:rsidR="006F4E80" w:rsidRPr="00FA7A0B" w:rsidRDefault="00FA7A0B">
      <w:pPr>
        <w:jc w:val="center"/>
        <w:rPr>
          <w:b/>
          <w:lang w:val="ru-RU"/>
        </w:rPr>
      </w:pPr>
      <w:r w:rsidRPr="00FA7A0B">
        <w:rPr>
          <w:b/>
          <w:lang w:val="ru-RU"/>
        </w:rPr>
        <w:t>ПЛАНИРУЕМЫЕ РЕЗУЛЬТАТЫ ОСВОЕНИЯ УЧЕБНОГО ПРЕДМЕТА, КУРСА</w:t>
      </w:r>
    </w:p>
    <w:p w:rsidR="006F4E80" w:rsidRPr="00FA7A0B" w:rsidRDefault="00FA7A0B">
      <w:pPr>
        <w:ind w:firstLine="708"/>
        <w:jc w:val="both"/>
        <w:rPr>
          <w:lang w:val="ru-RU"/>
        </w:rPr>
      </w:pPr>
      <w:r w:rsidRPr="00FA7A0B">
        <w:rPr>
          <w:lang w:val="ru-RU"/>
        </w:rPr>
        <w:t>В результате освоения основной образовательной программы среднего общего обр</w:t>
      </w:r>
      <w:r w:rsidRPr="00FA7A0B">
        <w:rPr>
          <w:lang w:val="ru-RU"/>
        </w:rPr>
        <w:t>а</w:t>
      </w:r>
      <w:r w:rsidRPr="00FA7A0B">
        <w:rPr>
          <w:lang w:val="ru-RU"/>
        </w:rPr>
        <w:t xml:space="preserve">зования учащиеся достигают личностные, метапредметные и предметные результаты. </w:t>
      </w:r>
    </w:p>
    <w:p w:rsidR="006F4E80" w:rsidRPr="00FA7A0B" w:rsidRDefault="00FA7A0B">
      <w:pPr>
        <w:tabs>
          <w:tab w:val="left" w:pos="3148"/>
        </w:tabs>
        <w:jc w:val="both"/>
        <w:rPr>
          <w:lang w:val="ru-RU"/>
        </w:rPr>
      </w:pPr>
      <w:r w:rsidRPr="00FA7A0B">
        <w:rPr>
          <w:b/>
          <w:lang w:val="ru-RU"/>
        </w:rPr>
        <w:t xml:space="preserve">Личностными результатами </w:t>
      </w:r>
      <w:r w:rsidRPr="00FA7A0B">
        <w:rPr>
          <w:lang w:val="ru-RU"/>
        </w:rPr>
        <w:t>являются:</w:t>
      </w:r>
    </w:p>
    <w:p w:rsidR="006F4E80" w:rsidRPr="00FA7A0B" w:rsidRDefault="00FA7A0B">
      <w:pPr>
        <w:tabs>
          <w:tab w:val="left" w:pos="3148"/>
        </w:tabs>
        <w:jc w:val="both"/>
        <w:rPr>
          <w:lang w:val="ru-RU"/>
        </w:rPr>
      </w:pPr>
      <w:r w:rsidRPr="00FA7A0B">
        <w:rPr>
          <w:lang w:val="ru-RU"/>
        </w:rPr>
        <w:t>-воспитание российской гражданской идентичности: патриотизма, любви и уважения к От</w:t>
      </w:r>
      <w:r w:rsidRPr="00FA7A0B">
        <w:rPr>
          <w:lang w:val="ru-RU"/>
        </w:rPr>
        <w:t>е</w:t>
      </w:r>
      <w:r w:rsidRPr="00FA7A0B">
        <w:rPr>
          <w:lang w:val="ru-RU"/>
        </w:rPr>
        <w:t>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w:t>
      </w:r>
      <w:r w:rsidRPr="00FA7A0B">
        <w:rPr>
          <w:lang w:val="ru-RU"/>
        </w:rPr>
        <w:t>о</w:t>
      </w:r>
      <w:r w:rsidRPr="00FA7A0B">
        <w:rPr>
          <w:lang w:val="ru-RU"/>
        </w:rPr>
        <w:t>его народа, своего края, основ культурного наследия народов России и человечества; усво</w:t>
      </w:r>
      <w:r w:rsidRPr="00FA7A0B">
        <w:rPr>
          <w:lang w:val="ru-RU"/>
        </w:rPr>
        <w:t>е</w:t>
      </w:r>
      <w:r w:rsidRPr="00FA7A0B">
        <w:rPr>
          <w:lang w:val="ru-RU"/>
        </w:rPr>
        <w:t>ние гуманистических, демократических и традиционных ценностей многонационального российского общества; воспитание чувства долга перед Родиной;</w:t>
      </w:r>
    </w:p>
    <w:p w:rsidR="006F4E80" w:rsidRPr="00FA7A0B" w:rsidRDefault="00FA7A0B">
      <w:pPr>
        <w:tabs>
          <w:tab w:val="left" w:pos="993"/>
        </w:tabs>
        <w:jc w:val="both"/>
        <w:rPr>
          <w:lang w:val="ru-RU"/>
        </w:rPr>
      </w:pPr>
      <w:r w:rsidRPr="00FA7A0B">
        <w:rPr>
          <w:lang w:val="ru-RU"/>
        </w:rPr>
        <w:t>-формирование ответственного отношения к учению, готовности и способности обучающи</w:t>
      </w:r>
      <w:r w:rsidRPr="00FA7A0B">
        <w:rPr>
          <w:lang w:val="ru-RU"/>
        </w:rPr>
        <w:t>х</w:t>
      </w:r>
      <w:r w:rsidRPr="00FA7A0B">
        <w:rPr>
          <w:lang w:val="ru-RU"/>
        </w:rPr>
        <w:t>ся к саморазвитию и самообразованию на основе мотивации к обучению и познанию, ос</w:t>
      </w:r>
      <w:r w:rsidRPr="00FA7A0B">
        <w:rPr>
          <w:lang w:val="ru-RU"/>
        </w:rPr>
        <w:t>о</w:t>
      </w:r>
      <w:r w:rsidRPr="00FA7A0B">
        <w:rPr>
          <w:lang w:val="ru-RU"/>
        </w:rPr>
        <w:t>знанному выбору и построению дальнейшей индивидуальной траектории образования на б</w:t>
      </w:r>
      <w:r w:rsidRPr="00FA7A0B">
        <w:rPr>
          <w:lang w:val="ru-RU"/>
        </w:rPr>
        <w:t>а</w:t>
      </w:r>
      <w:r w:rsidRPr="00FA7A0B">
        <w:rPr>
          <w:lang w:val="ru-RU"/>
        </w:rPr>
        <w:t xml:space="preserve">зе ориентировки в мире профессий и профессиональных предпочтений, с учётом устойчивых познавательных интересов; </w:t>
      </w:r>
    </w:p>
    <w:p w:rsidR="006F4E80" w:rsidRPr="00FA7A0B" w:rsidRDefault="00FA7A0B">
      <w:pPr>
        <w:tabs>
          <w:tab w:val="left" w:pos="993"/>
        </w:tabs>
        <w:jc w:val="both"/>
        <w:rPr>
          <w:lang w:val="ru-RU"/>
        </w:rPr>
      </w:pPr>
      <w:r w:rsidRPr="00FA7A0B">
        <w:rPr>
          <w:lang w:val="ru-RU"/>
        </w:rPr>
        <w:t>-формирование целостного мировоззрения, соответствующего современному уровню разв</w:t>
      </w:r>
      <w:r w:rsidRPr="00FA7A0B">
        <w:rPr>
          <w:lang w:val="ru-RU"/>
        </w:rPr>
        <w:t>и</w:t>
      </w:r>
      <w:r w:rsidRPr="00FA7A0B">
        <w:rPr>
          <w:lang w:val="ru-RU"/>
        </w:rPr>
        <w:t>тия науки и общественной практики, учитывающего социальное, культурное, языковое, д</w:t>
      </w:r>
      <w:r w:rsidRPr="00FA7A0B">
        <w:rPr>
          <w:lang w:val="ru-RU"/>
        </w:rPr>
        <w:t>у</w:t>
      </w:r>
      <w:r w:rsidRPr="00FA7A0B">
        <w:rPr>
          <w:lang w:val="ru-RU"/>
        </w:rPr>
        <w:t>ховное многообразие современного мира;</w:t>
      </w:r>
    </w:p>
    <w:p w:rsidR="006F4E80" w:rsidRPr="00FA7A0B" w:rsidRDefault="00FA7A0B">
      <w:pPr>
        <w:tabs>
          <w:tab w:val="left" w:pos="993"/>
        </w:tabs>
        <w:jc w:val="both"/>
        <w:rPr>
          <w:lang w:val="ru-RU"/>
        </w:rPr>
      </w:pPr>
      <w:r w:rsidRPr="00FA7A0B">
        <w:rPr>
          <w:lang w:val="ru-RU"/>
        </w:rPr>
        <w:t>-формирование осознанного, уважительного и доброжелательного отношения к другому ч</w:t>
      </w:r>
      <w:r w:rsidRPr="00FA7A0B">
        <w:rPr>
          <w:lang w:val="ru-RU"/>
        </w:rPr>
        <w:t>е</w:t>
      </w:r>
      <w:r w:rsidRPr="00FA7A0B">
        <w:rPr>
          <w:lang w:val="ru-RU"/>
        </w:rPr>
        <w:t>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w:t>
      </w:r>
      <w:r w:rsidRPr="00FA7A0B">
        <w:rPr>
          <w:lang w:val="ru-RU"/>
        </w:rPr>
        <w:t>о</w:t>
      </w:r>
      <w:r w:rsidRPr="00FA7A0B">
        <w:rPr>
          <w:lang w:val="ru-RU"/>
        </w:rPr>
        <w:t xml:space="preserve">сти и способности вести диалог с другими людьми и достигать в нём взаимопонимания; </w:t>
      </w:r>
    </w:p>
    <w:p w:rsidR="006F4E80" w:rsidRPr="00FA7A0B" w:rsidRDefault="00FA7A0B">
      <w:pPr>
        <w:tabs>
          <w:tab w:val="left" w:pos="993"/>
        </w:tabs>
        <w:jc w:val="both"/>
        <w:rPr>
          <w:lang w:val="ru-RU"/>
        </w:rPr>
      </w:pPr>
      <w:r w:rsidRPr="00FA7A0B">
        <w:rPr>
          <w:lang w:val="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w:t>
      </w:r>
      <w:r w:rsidRPr="00FA7A0B">
        <w:rPr>
          <w:lang w:val="ru-RU"/>
        </w:rPr>
        <w:t>в</w:t>
      </w:r>
      <w:r w:rsidRPr="00FA7A0B">
        <w:rPr>
          <w:lang w:val="ru-RU"/>
        </w:rPr>
        <w:lastRenderedPageBreak/>
        <w:t>лении и</w:t>
      </w:r>
      <w:r>
        <w:t> </w:t>
      </w:r>
      <w:r w:rsidRPr="00FA7A0B">
        <w:rPr>
          <w:lang w:val="ru-RU"/>
        </w:rPr>
        <w:t xml:space="preserve"> общественной жизни в пределах возрастных компетенций с учётом региональных, этнокультурных, социальных и экономических особенностей; </w:t>
      </w:r>
    </w:p>
    <w:p w:rsidR="006F4E80" w:rsidRPr="00FA7A0B" w:rsidRDefault="00FA7A0B">
      <w:pPr>
        <w:tabs>
          <w:tab w:val="left" w:pos="993"/>
        </w:tabs>
        <w:jc w:val="both"/>
        <w:rPr>
          <w:lang w:val="ru-RU"/>
        </w:rPr>
      </w:pPr>
      <w:r w:rsidRPr="00FA7A0B">
        <w:rPr>
          <w:lang w:val="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w:t>
      </w:r>
      <w:r w:rsidRPr="00FA7A0B">
        <w:rPr>
          <w:lang w:val="ru-RU"/>
        </w:rPr>
        <w:t>о</w:t>
      </w:r>
      <w:r w:rsidRPr="00FA7A0B">
        <w:rPr>
          <w:lang w:val="ru-RU"/>
        </w:rPr>
        <w:t xml:space="preserve">знанного и ответственного отношения к собственным поступкам; </w:t>
      </w:r>
    </w:p>
    <w:p w:rsidR="006F4E80" w:rsidRPr="00FA7A0B" w:rsidRDefault="00FA7A0B">
      <w:pPr>
        <w:tabs>
          <w:tab w:val="left" w:pos="993"/>
        </w:tabs>
        <w:jc w:val="both"/>
        <w:rPr>
          <w:lang w:val="ru-RU"/>
        </w:rPr>
      </w:pPr>
      <w:r w:rsidRPr="00FA7A0B">
        <w:rPr>
          <w:lang w:val="ru-RU"/>
        </w:rPr>
        <w:t>-формирование коммуникативной компетентности в общении и  сотрудничестве со сверс</w:t>
      </w:r>
      <w:r w:rsidRPr="00FA7A0B">
        <w:rPr>
          <w:lang w:val="ru-RU"/>
        </w:rPr>
        <w:t>т</w:t>
      </w:r>
      <w:r w:rsidRPr="00FA7A0B">
        <w:rPr>
          <w:lang w:val="ru-RU"/>
        </w:rPr>
        <w:t>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6F4E80" w:rsidRPr="00FA7A0B" w:rsidRDefault="00FA7A0B">
      <w:pPr>
        <w:tabs>
          <w:tab w:val="left" w:pos="993"/>
        </w:tabs>
        <w:jc w:val="both"/>
        <w:rPr>
          <w:lang w:val="ru-RU"/>
        </w:rPr>
      </w:pPr>
      <w:r w:rsidRPr="00FA7A0B">
        <w:rPr>
          <w:lang w:val="ru-RU"/>
        </w:rPr>
        <w:t>-формирование ценности  здорового и безопасного образа жизни; усвоение правил индив</w:t>
      </w:r>
      <w:r w:rsidRPr="00FA7A0B">
        <w:rPr>
          <w:lang w:val="ru-RU"/>
        </w:rPr>
        <w:t>и</w:t>
      </w:r>
      <w:r w:rsidRPr="00FA7A0B">
        <w:rPr>
          <w:lang w:val="ru-RU"/>
        </w:rPr>
        <w:t>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6F4E80" w:rsidRPr="00FA7A0B" w:rsidRDefault="00FA7A0B">
      <w:pPr>
        <w:tabs>
          <w:tab w:val="left" w:pos="993"/>
        </w:tabs>
        <w:jc w:val="both"/>
        <w:rPr>
          <w:lang w:val="ru-RU"/>
        </w:rPr>
      </w:pPr>
      <w:r w:rsidRPr="00FA7A0B">
        <w:rPr>
          <w:lang w:val="ru-RU"/>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w:t>
      </w:r>
      <w:r w:rsidRPr="00FA7A0B">
        <w:rPr>
          <w:lang w:val="ru-RU"/>
        </w:rPr>
        <w:t>е</w:t>
      </w:r>
      <w:r w:rsidRPr="00FA7A0B">
        <w:rPr>
          <w:lang w:val="ru-RU"/>
        </w:rPr>
        <w:t>де;</w:t>
      </w:r>
    </w:p>
    <w:p w:rsidR="006F4E80" w:rsidRPr="00FA7A0B" w:rsidRDefault="00FA7A0B">
      <w:pPr>
        <w:tabs>
          <w:tab w:val="left" w:pos="993"/>
        </w:tabs>
        <w:jc w:val="both"/>
        <w:rPr>
          <w:lang w:val="ru-RU"/>
        </w:rPr>
      </w:pPr>
      <w:r w:rsidRPr="00FA7A0B">
        <w:rPr>
          <w:lang w:val="ru-RU"/>
        </w:rPr>
        <w:t>-осознание значения семьи в жизни человека и общества, принятие ценности семейной жи</w:t>
      </w:r>
      <w:r w:rsidRPr="00FA7A0B">
        <w:rPr>
          <w:lang w:val="ru-RU"/>
        </w:rPr>
        <w:t>з</w:t>
      </w:r>
      <w:r w:rsidRPr="00FA7A0B">
        <w:rPr>
          <w:lang w:val="ru-RU"/>
        </w:rPr>
        <w:t>ни, уважительное и заботливое отношение к членам своей семьи;</w:t>
      </w:r>
    </w:p>
    <w:p w:rsidR="006F4E80" w:rsidRPr="00FA7A0B" w:rsidRDefault="00FA7A0B">
      <w:pPr>
        <w:tabs>
          <w:tab w:val="left" w:pos="1080"/>
        </w:tabs>
        <w:contextualSpacing/>
        <w:jc w:val="both"/>
        <w:rPr>
          <w:lang w:val="ru-RU"/>
        </w:rPr>
      </w:pPr>
      <w:r w:rsidRPr="00FA7A0B">
        <w:rPr>
          <w:lang w:val="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6F4E80" w:rsidRPr="00FA7A0B" w:rsidRDefault="00FA7A0B">
      <w:pPr>
        <w:tabs>
          <w:tab w:val="left" w:pos="3148"/>
        </w:tabs>
        <w:contextualSpacing/>
        <w:jc w:val="both"/>
        <w:rPr>
          <w:lang w:val="ru-RU"/>
        </w:rPr>
      </w:pPr>
      <w:r w:rsidRPr="00FA7A0B">
        <w:rPr>
          <w:lang w:val="ru-RU"/>
        </w:rPr>
        <w:t>-формирование мотивации изучения иностранных языков и стремления к самосовершенств</w:t>
      </w:r>
      <w:r w:rsidRPr="00FA7A0B">
        <w:rPr>
          <w:lang w:val="ru-RU"/>
        </w:rPr>
        <w:t>о</w:t>
      </w:r>
      <w:r w:rsidRPr="00FA7A0B">
        <w:rPr>
          <w:lang w:val="ru-RU"/>
        </w:rPr>
        <w:t>ванию в образовательной области «Иностранный язык»;</w:t>
      </w:r>
    </w:p>
    <w:p w:rsidR="006F4E80" w:rsidRPr="00FA7A0B" w:rsidRDefault="00FA7A0B">
      <w:pPr>
        <w:tabs>
          <w:tab w:val="left" w:pos="3148"/>
        </w:tabs>
        <w:contextualSpacing/>
        <w:jc w:val="both"/>
        <w:rPr>
          <w:lang w:val="ru-RU"/>
        </w:rPr>
      </w:pPr>
      <w:r w:rsidRPr="00FA7A0B">
        <w:rPr>
          <w:lang w:val="ru-RU"/>
        </w:rPr>
        <w:t>-осознание возможностей самореализации средствами иностранного языка;</w:t>
      </w:r>
    </w:p>
    <w:p w:rsidR="006F4E80" w:rsidRPr="00FA7A0B" w:rsidRDefault="00FA7A0B">
      <w:pPr>
        <w:tabs>
          <w:tab w:val="left" w:pos="3148"/>
        </w:tabs>
        <w:contextualSpacing/>
        <w:jc w:val="both"/>
        <w:rPr>
          <w:lang w:val="ru-RU"/>
        </w:rPr>
      </w:pPr>
      <w:r w:rsidRPr="00FA7A0B">
        <w:rPr>
          <w:lang w:val="ru-RU"/>
        </w:rPr>
        <w:t>-стремление к совершенствованию речевой культуры в целом;</w:t>
      </w:r>
    </w:p>
    <w:p w:rsidR="006F4E80" w:rsidRPr="00FA7A0B" w:rsidRDefault="00FA7A0B">
      <w:pPr>
        <w:tabs>
          <w:tab w:val="left" w:pos="3148"/>
        </w:tabs>
        <w:contextualSpacing/>
        <w:jc w:val="both"/>
        <w:rPr>
          <w:lang w:val="ru-RU"/>
        </w:rPr>
      </w:pPr>
      <w:r w:rsidRPr="00FA7A0B">
        <w:rPr>
          <w:lang w:val="ru-RU"/>
        </w:rPr>
        <w:t>-формирование коммуникативной компетенции в межкультурной и межэтнической комм</w:t>
      </w:r>
      <w:r w:rsidRPr="00FA7A0B">
        <w:rPr>
          <w:lang w:val="ru-RU"/>
        </w:rPr>
        <w:t>у</w:t>
      </w:r>
      <w:r w:rsidRPr="00FA7A0B">
        <w:rPr>
          <w:lang w:val="ru-RU"/>
        </w:rPr>
        <w:t>никации;</w:t>
      </w:r>
    </w:p>
    <w:p w:rsidR="006F4E80" w:rsidRPr="00FA7A0B" w:rsidRDefault="00FA7A0B">
      <w:pPr>
        <w:tabs>
          <w:tab w:val="left" w:pos="3148"/>
        </w:tabs>
        <w:contextualSpacing/>
        <w:jc w:val="both"/>
        <w:rPr>
          <w:lang w:val="ru-RU"/>
        </w:rPr>
      </w:pPr>
      <w:r w:rsidRPr="00FA7A0B">
        <w:rPr>
          <w:lang w:val="ru-RU"/>
        </w:rPr>
        <w:t>-развитие таких качеств, как воля, целеустремлённость, креативность, инициативность, эмп</w:t>
      </w:r>
      <w:r w:rsidRPr="00FA7A0B">
        <w:rPr>
          <w:lang w:val="ru-RU"/>
        </w:rPr>
        <w:t>а</w:t>
      </w:r>
      <w:r w:rsidRPr="00FA7A0B">
        <w:rPr>
          <w:lang w:val="ru-RU"/>
        </w:rPr>
        <w:t>тия, трудолюбие, дисциплинированность;</w:t>
      </w:r>
    </w:p>
    <w:p w:rsidR="006F4E80" w:rsidRPr="00FA7A0B" w:rsidRDefault="00FA7A0B">
      <w:pPr>
        <w:tabs>
          <w:tab w:val="left" w:pos="3148"/>
        </w:tabs>
        <w:contextualSpacing/>
        <w:jc w:val="both"/>
        <w:rPr>
          <w:lang w:val="ru-RU"/>
        </w:rPr>
      </w:pPr>
      <w:r w:rsidRPr="00FA7A0B">
        <w:rPr>
          <w:lang w:val="ru-RU"/>
        </w:rPr>
        <w:t>-формирование общекультурной и этнической идентичности как составляющих гражданской идентичности личности;</w:t>
      </w:r>
    </w:p>
    <w:p w:rsidR="006F4E80" w:rsidRPr="00FA7A0B" w:rsidRDefault="00FA7A0B">
      <w:pPr>
        <w:tabs>
          <w:tab w:val="left" w:pos="3148"/>
        </w:tabs>
        <w:contextualSpacing/>
        <w:jc w:val="both"/>
        <w:rPr>
          <w:lang w:val="ru-RU"/>
        </w:rPr>
      </w:pPr>
      <w:r w:rsidRPr="00FA7A0B">
        <w:rPr>
          <w:lang w:val="ru-RU"/>
        </w:rPr>
        <w:t>-стремление к лучшему осознанию культуры своего народа и готовность содействовать озн</w:t>
      </w:r>
      <w:r w:rsidRPr="00FA7A0B">
        <w:rPr>
          <w:lang w:val="ru-RU"/>
        </w:rPr>
        <w:t>а</w:t>
      </w:r>
      <w:r w:rsidRPr="00FA7A0B">
        <w:rPr>
          <w:lang w:val="ru-RU"/>
        </w:rPr>
        <w:t>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6F4E80" w:rsidRPr="00FA7A0B" w:rsidRDefault="00FA7A0B">
      <w:pPr>
        <w:tabs>
          <w:tab w:val="left" w:pos="3148"/>
        </w:tabs>
        <w:contextualSpacing/>
        <w:jc w:val="both"/>
        <w:rPr>
          <w:lang w:val="ru-RU"/>
        </w:rPr>
      </w:pPr>
      <w:r w:rsidRPr="00FA7A0B">
        <w:rPr>
          <w:lang w:val="ru-RU"/>
        </w:rPr>
        <w:t>-готовность отстаивать национальные и общечеловеческие (гуманистические, демократич</w:t>
      </w:r>
      <w:r w:rsidRPr="00FA7A0B">
        <w:rPr>
          <w:lang w:val="ru-RU"/>
        </w:rPr>
        <w:t>е</w:t>
      </w:r>
      <w:r w:rsidRPr="00FA7A0B">
        <w:rPr>
          <w:lang w:val="ru-RU"/>
        </w:rPr>
        <w:t>ские) ценности, свою гражданскую позицию;</w:t>
      </w:r>
    </w:p>
    <w:p w:rsidR="006F4E80" w:rsidRPr="00FA7A0B" w:rsidRDefault="00FA7A0B">
      <w:pPr>
        <w:tabs>
          <w:tab w:val="left" w:pos="3148"/>
        </w:tabs>
        <w:contextualSpacing/>
        <w:jc w:val="both"/>
        <w:rPr>
          <w:lang w:val="ru-RU"/>
        </w:rPr>
      </w:pPr>
      <w:r w:rsidRPr="00FA7A0B">
        <w:rPr>
          <w:lang w:val="ru-RU"/>
        </w:rPr>
        <w:t>-готовность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w:t>
      </w:r>
      <w:r w:rsidRPr="00FA7A0B">
        <w:rPr>
          <w:lang w:val="ru-RU"/>
        </w:rPr>
        <w:t>м</w:t>
      </w:r>
      <w:r w:rsidRPr="00FA7A0B">
        <w:rPr>
          <w:lang w:val="ru-RU"/>
        </w:rPr>
        <w:t>петенции; сформированность основ гражданской идентичности.</w:t>
      </w:r>
    </w:p>
    <w:p w:rsidR="006F4E80" w:rsidRPr="00FA7A0B" w:rsidRDefault="00FA7A0B">
      <w:pPr>
        <w:shd w:val="clear" w:color="auto" w:fill="FFFFFF"/>
        <w:jc w:val="both"/>
        <w:rPr>
          <w:lang w:val="ru-RU"/>
        </w:rPr>
      </w:pPr>
      <w:r w:rsidRPr="00FA7A0B">
        <w:rPr>
          <w:b/>
          <w:bCs/>
          <w:lang w:val="ru-RU"/>
        </w:rPr>
        <w:t xml:space="preserve">Метапредметными </w:t>
      </w:r>
      <w:r w:rsidRPr="00FA7A0B">
        <w:rPr>
          <w:lang w:val="ru-RU"/>
        </w:rPr>
        <w:t>результатами являются:</w:t>
      </w:r>
    </w:p>
    <w:p w:rsidR="006F4E80" w:rsidRPr="00FA7A0B" w:rsidRDefault="00FA7A0B">
      <w:pPr>
        <w:tabs>
          <w:tab w:val="left" w:pos="993"/>
        </w:tabs>
        <w:jc w:val="both"/>
        <w:rPr>
          <w:lang w:val="ru-RU"/>
        </w:rPr>
      </w:pPr>
      <w:r w:rsidRPr="00FA7A0B">
        <w:rPr>
          <w:lang w:val="ru-RU"/>
        </w:rPr>
        <w:t>-умение самостоятельно определять цели своего обучения, ставить и формулировать для с</w:t>
      </w:r>
      <w:r w:rsidRPr="00FA7A0B">
        <w:rPr>
          <w:lang w:val="ru-RU"/>
        </w:rPr>
        <w:t>е</w:t>
      </w:r>
      <w:r w:rsidRPr="00FA7A0B">
        <w:rPr>
          <w:lang w:val="ru-RU"/>
        </w:rPr>
        <w:t xml:space="preserve">бя новые задачи в учёбе и познавательной деятельности, развивать мотивы и интересы своей познавательной деятельности; </w:t>
      </w:r>
    </w:p>
    <w:p w:rsidR="006F4E80" w:rsidRPr="00FA7A0B" w:rsidRDefault="00FA7A0B">
      <w:pPr>
        <w:tabs>
          <w:tab w:val="left" w:pos="993"/>
        </w:tabs>
        <w:jc w:val="both"/>
        <w:rPr>
          <w:lang w:val="ru-RU"/>
        </w:rPr>
      </w:pPr>
      <w:r w:rsidRPr="00FA7A0B">
        <w:rPr>
          <w:lang w:val="ru-RU"/>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6F4E80" w:rsidRPr="00FA7A0B" w:rsidRDefault="00FA7A0B">
      <w:pPr>
        <w:tabs>
          <w:tab w:val="left" w:pos="993"/>
        </w:tabs>
        <w:jc w:val="both"/>
        <w:rPr>
          <w:lang w:val="ru-RU"/>
        </w:rPr>
      </w:pPr>
      <w:r w:rsidRPr="00FA7A0B">
        <w:rPr>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w:t>
      </w:r>
      <w:r>
        <w:t> </w:t>
      </w:r>
      <w:r w:rsidRPr="00FA7A0B">
        <w:rPr>
          <w:lang w:val="ru-RU"/>
        </w:rPr>
        <w:t xml:space="preserve"> действий в ра</w:t>
      </w:r>
      <w:r w:rsidRPr="00FA7A0B">
        <w:rPr>
          <w:lang w:val="ru-RU"/>
        </w:rPr>
        <w:t>м</w:t>
      </w:r>
      <w:r w:rsidRPr="00FA7A0B">
        <w:rPr>
          <w:lang w:val="ru-RU"/>
        </w:rPr>
        <w:t xml:space="preserve">ках предложенных условий и требований, корректировать свои действия в соответствии с изменяющейся ситуацией; </w:t>
      </w:r>
    </w:p>
    <w:p w:rsidR="006F4E80" w:rsidRPr="00FA7A0B" w:rsidRDefault="00FA7A0B">
      <w:pPr>
        <w:tabs>
          <w:tab w:val="left" w:pos="993"/>
        </w:tabs>
        <w:jc w:val="both"/>
        <w:rPr>
          <w:lang w:val="ru-RU"/>
        </w:rPr>
      </w:pPr>
      <w:r w:rsidRPr="00FA7A0B">
        <w:rPr>
          <w:lang w:val="ru-RU"/>
        </w:rPr>
        <w:t>-умение оценивать правильность выполнения учебной задачи,</w:t>
      </w:r>
      <w:r>
        <w:t> </w:t>
      </w:r>
      <w:r w:rsidRPr="00FA7A0B">
        <w:rPr>
          <w:lang w:val="ru-RU"/>
        </w:rPr>
        <w:t xml:space="preserve"> собственные возможности её решения;</w:t>
      </w:r>
    </w:p>
    <w:p w:rsidR="006F4E80" w:rsidRPr="00FA7A0B" w:rsidRDefault="00FA7A0B">
      <w:pPr>
        <w:tabs>
          <w:tab w:val="left" w:pos="993"/>
        </w:tabs>
        <w:jc w:val="both"/>
        <w:rPr>
          <w:lang w:val="ru-RU"/>
        </w:rPr>
      </w:pPr>
      <w:r w:rsidRPr="00FA7A0B">
        <w:rPr>
          <w:lang w:val="ru-RU"/>
        </w:rPr>
        <w:t>-владение основами самоконтроля, самооценки, принятия решений и осуществления ос</w:t>
      </w:r>
      <w:r w:rsidRPr="00FA7A0B">
        <w:rPr>
          <w:lang w:val="ru-RU"/>
        </w:rPr>
        <w:t>о</w:t>
      </w:r>
      <w:r w:rsidRPr="00FA7A0B">
        <w:rPr>
          <w:lang w:val="ru-RU"/>
        </w:rPr>
        <w:t xml:space="preserve">знанного выбора в учебной и познавательной деятельности; </w:t>
      </w:r>
    </w:p>
    <w:p w:rsidR="006F4E80" w:rsidRPr="00FA7A0B" w:rsidRDefault="00FA7A0B">
      <w:pPr>
        <w:tabs>
          <w:tab w:val="left" w:pos="993"/>
        </w:tabs>
        <w:jc w:val="both"/>
        <w:rPr>
          <w:lang w:val="ru-RU"/>
        </w:rPr>
      </w:pPr>
      <w:r w:rsidRPr="00FA7A0B">
        <w:rPr>
          <w:lang w:val="ru-RU"/>
        </w:rPr>
        <w:t>-осознанное владение логическими действиями определения понятий, обобщения, устано</w:t>
      </w:r>
      <w:r w:rsidRPr="00FA7A0B">
        <w:rPr>
          <w:lang w:val="ru-RU"/>
        </w:rPr>
        <w:t>в</w:t>
      </w:r>
      <w:r w:rsidRPr="00FA7A0B">
        <w:rPr>
          <w:lang w:val="ru-RU"/>
        </w:rPr>
        <w:t>ления аналогий и классификации на основе  самостоятельного выбора оснований и критер</w:t>
      </w:r>
      <w:r w:rsidRPr="00FA7A0B">
        <w:rPr>
          <w:lang w:val="ru-RU"/>
        </w:rPr>
        <w:t>и</w:t>
      </w:r>
      <w:r w:rsidRPr="00FA7A0B">
        <w:rPr>
          <w:lang w:val="ru-RU"/>
        </w:rPr>
        <w:t xml:space="preserve">ев, установления родо-видовых связей; </w:t>
      </w:r>
    </w:p>
    <w:p w:rsidR="006F4E80" w:rsidRPr="00FA7A0B" w:rsidRDefault="00FA7A0B">
      <w:pPr>
        <w:tabs>
          <w:tab w:val="left" w:pos="993"/>
        </w:tabs>
        <w:jc w:val="both"/>
        <w:rPr>
          <w:lang w:val="ru-RU"/>
        </w:rPr>
      </w:pPr>
      <w:r w:rsidRPr="00FA7A0B">
        <w:rPr>
          <w:lang w:val="ru-RU"/>
        </w:rPr>
        <w:lastRenderedPageBreak/>
        <w:t>-умение устанавливать причинно-следственные связи, строить  логическое рассуждение, умозаключение (индуктивное, дедуктивное  и по аналогии) и выводы;</w:t>
      </w:r>
    </w:p>
    <w:p w:rsidR="006F4E80" w:rsidRPr="00FA7A0B" w:rsidRDefault="00FA7A0B">
      <w:pPr>
        <w:tabs>
          <w:tab w:val="left" w:pos="993"/>
        </w:tabs>
        <w:jc w:val="both"/>
        <w:rPr>
          <w:lang w:val="ru-RU"/>
        </w:rPr>
      </w:pPr>
      <w:r w:rsidRPr="00FA7A0B">
        <w:rPr>
          <w:lang w:val="ru-RU"/>
        </w:rPr>
        <w:t>-умение создавать, применять и преобразовывать знаки и символы, модели и схемы для р</w:t>
      </w:r>
      <w:r w:rsidRPr="00FA7A0B">
        <w:rPr>
          <w:lang w:val="ru-RU"/>
        </w:rPr>
        <w:t>е</w:t>
      </w:r>
      <w:r w:rsidRPr="00FA7A0B">
        <w:rPr>
          <w:lang w:val="ru-RU"/>
        </w:rPr>
        <w:t>шения учебных и познавательных задач;</w:t>
      </w:r>
    </w:p>
    <w:p w:rsidR="006F4E80" w:rsidRPr="00FA7A0B" w:rsidRDefault="00FA7A0B">
      <w:pPr>
        <w:tabs>
          <w:tab w:val="left" w:pos="993"/>
        </w:tabs>
        <w:jc w:val="both"/>
        <w:rPr>
          <w:lang w:val="ru-RU"/>
        </w:rPr>
      </w:pPr>
      <w:r w:rsidRPr="00FA7A0B">
        <w:rPr>
          <w:lang w:val="ru-RU"/>
        </w:rPr>
        <w:t>-у</w:t>
      </w:r>
      <w:r w:rsidRPr="00FA7A0B">
        <w:rPr>
          <w:b/>
          <w:bCs/>
          <w:lang w:val="ru-RU"/>
        </w:rPr>
        <w:t xml:space="preserve">мение </w:t>
      </w:r>
      <w:r w:rsidRPr="00FA7A0B">
        <w:rPr>
          <w:lang w:val="ru-RU"/>
        </w:rPr>
        <w:t>организовывать</w:t>
      </w:r>
      <w:r>
        <w:t> </w:t>
      </w:r>
      <w:r w:rsidRPr="00FA7A0B">
        <w:rPr>
          <w:lang w:val="ru-RU"/>
        </w:rPr>
        <w:t xml:space="preserve"> учебное сотрудничество и совместную деятельность с учителем и сверстниками; </w:t>
      </w:r>
      <w:r>
        <w:t> </w:t>
      </w:r>
      <w:r w:rsidRPr="00FA7A0B">
        <w:rPr>
          <w:lang w:val="ru-RU"/>
        </w:rPr>
        <w:t xml:space="preserve"> работать</w:t>
      </w:r>
      <w:r w:rsidRPr="00FA7A0B">
        <w:rPr>
          <w:b/>
          <w:bCs/>
          <w:lang w:val="ru-RU"/>
        </w:rPr>
        <w:t xml:space="preserve"> индивидуально и в группе: </w:t>
      </w:r>
      <w:r w:rsidRPr="00FA7A0B">
        <w:rPr>
          <w:lang w:val="ru-RU"/>
        </w:rPr>
        <w:t>находить общее решение и разрешать конфликты на основе согласования позиций и учёта интересов;</w:t>
      </w:r>
      <w:r>
        <w:t> </w:t>
      </w:r>
      <w:r w:rsidRPr="00FA7A0B">
        <w:rPr>
          <w:lang w:val="ru-RU"/>
        </w:rPr>
        <w:t xml:space="preserve"> формулировать, аргумент</w:t>
      </w:r>
      <w:r w:rsidRPr="00FA7A0B">
        <w:rPr>
          <w:lang w:val="ru-RU"/>
        </w:rPr>
        <w:t>и</w:t>
      </w:r>
      <w:r w:rsidRPr="00FA7A0B">
        <w:rPr>
          <w:lang w:val="ru-RU"/>
        </w:rPr>
        <w:t>ровать и отстаивать своё мнение;</w:t>
      </w:r>
    </w:p>
    <w:p w:rsidR="006F4E80" w:rsidRPr="00FA7A0B" w:rsidRDefault="00FA7A0B">
      <w:pPr>
        <w:tabs>
          <w:tab w:val="left" w:pos="993"/>
        </w:tabs>
        <w:jc w:val="both"/>
        <w:rPr>
          <w:lang w:val="ru-RU"/>
        </w:rPr>
      </w:pPr>
      <w:r w:rsidRPr="00FA7A0B">
        <w:rPr>
          <w:lang w:val="ru-RU"/>
        </w:rPr>
        <w:t>-умение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w:t>
      </w:r>
      <w:r w:rsidRPr="00FA7A0B">
        <w:rPr>
          <w:lang w:val="ru-RU"/>
        </w:rPr>
        <w:t>е</w:t>
      </w:r>
      <w:r w:rsidRPr="00FA7A0B">
        <w:rPr>
          <w:lang w:val="ru-RU"/>
        </w:rPr>
        <w:t>гуляции своей деятельности;  владение устной и письменной речью, монологической ко</w:t>
      </w:r>
      <w:r w:rsidRPr="00FA7A0B">
        <w:rPr>
          <w:lang w:val="ru-RU"/>
        </w:rPr>
        <w:t>н</w:t>
      </w:r>
      <w:r w:rsidRPr="00FA7A0B">
        <w:rPr>
          <w:lang w:val="ru-RU"/>
        </w:rPr>
        <w:t xml:space="preserve">текстной речью; </w:t>
      </w:r>
    </w:p>
    <w:p w:rsidR="006F4E80" w:rsidRPr="00FA7A0B" w:rsidRDefault="00FA7A0B">
      <w:pPr>
        <w:jc w:val="both"/>
        <w:rPr>
          <w:rFonts w:eastAsia="Times New Roman"/>
          <w:lang w:val="ru-RU"/>
        </w:rPr>
      </w:pPr>
      <w:r w:rsidRPr="00FA7A0B">
        <w:rPr>
          <w:rFonts w:eastAsia="Times New Roman"/>
          <w:lang w:val="ru-RU"/>
        </w:rPr>
        <w:t>-формирование и развитие компетентности в области использования информационно-коммуникационных технологий (далее ИКТ– компетенции);</w:t>
      </w:r>
    </w:p>
    <w:p w:rsidR="006F4E80" w:rsidRPr="00FA7A0B" w:rsidRDefault="00FA7A0B">
      <w:pPr>
        <w:shd w:val="clear" w:color="auto" w:fill="FFFFFF"/>
        <w:contextualSpacing/>
        <w:jc w:val="both"/>
        <w:rPr>
          <w:lang w:val="ru-RU"/>
        </w:rPr>
      </w:pPr>
      <w:r w:rsidRPr="00FA7A0B">
        <w:rPr>
          <w:lang w:val="ru-RU"/>
        </w:rPr>
        <w:t>-развитие умения планировать своё речевое и неречевое поведение;</w:t>
      </w:r>
    </w:p>
    <w:p w:rsidR="006F4E80" w:rsidRPr="00FA7A0B" w:rsidRDefault="00FA7A0B">
      <w:pPr>
        <w:shd w:val="clear" w:color="auto" w:fill="FFFFFF"/>
        <w:contextualSpacing/>
        <w:jc w:val="both"/>
        <w:rPr>
          <w:lang w:val="ru-RU"/>
        </w:rPr>
      </w:pPr>
      <w:r w:rsidRPr="00FA7A0B">
        <w:rPr>
          <w:lang w:val="ru-RU"/>
        </w:rPr>
        <w:t>-развитие коммуникативной компетенции, включая умение взаимодействовать с окружа</w:t>
      </w:r>
      <w:r w:rsidRPr="00FA7A0B">
        <w:rPr>
          <w:lang w:val="ru-RU"/>
        </w:rPr>
        <w:t>ю</w:t>
      </w:r>
      <w:r w:rsidRPr="00FA7A0B">
        <w:rPr>
          <w:lang w:val="ru-RU"/>
        </w:rPr>
        <w:t>щими, выполняя разные социальные роли;</w:t>
      </w:r>
    </w:p>
    <w:p w:rsidR="006F4E80" w:rsidRPr="00FA7A0B" w:rsidRDefault="00FA7A0B">
      <w:pPr>
        <w:shd w:val="clear" w:color="auto" w:fill="FFFFFF"/>
        <w:contextualSpacing/>
        <w:jc w:val="both"/>
        <w:rPr>
          <w:lang w:val="ru-RU"/>
        </w:rPr>
      </w:pPr>
      <w:r w:rsidRPr="00FA7A0B">
        <w:rPr>
          <w:lang w:val="ru-RU"/>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6F4E80" w:rsidRPr="00FA7A0B" w:rsidRDefault="00FA7A0B">
      <w:pPr>
        <w:shd w:val="clear" w:color="auto" w:fill="FFFFFF"/>
        <w:contextualSpacing/>
        <w:jc w:val="both"/>
        <w:rPr>
          <w:lang w:val="ru-RU"/>
        </w:rPr>
      </w:pPr>
      <w:r w:rsidRPr="00FA7A0B">
        <w:rPr>
          <w:lang w:val="ru-RU"/>
        </w:rPr>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6F4E80" w:rsidRPr="00FA7A0B" w:rsidRDefault="00FA7A0B">
      <w:pPr>
        <w:shd w:val="clear" w:color="auto" w:fill="FFFFFF"/>
        <w:contextualSpacing/>
        <w:jc w:val="both"/>
        <w:rPr>
          <w:lang w:val="ru-RU"/>
        </w:rPr>
      </w:pPr>
      <w:r w:rsidRPr="00FA7A0B">
        <w:rPr>
          <w:lang w:val="ru-RU"/>
        </w:rPr>
        <w:t>-осуществление регулятивных действий самонаблюдения, самоконтроля, самооценки в пр</w:t>
      </w:r>
      <w:r w:rsidRPr="00FA7A0B">
        <w:rPr>
          <w:lang w:val="ru-RU"/>
        </w:rPr>
        <w:t>о</w:t>
      </w:r>
      <w:r w:rsidRPr="00FA7A0B">
        <w:rPr>
          <w:lang w:val="ru-RU"/>
        </w:rPr>
        <w:t>цессе коммуникативной деятельности на иностранном языке.</w:t>
      </w:r>
    </w:p>
    <w:p w:rsidR="006F4E80" w:rsidRPr="00FA7A0B" w:rsidRDefault="00FA7A0B">
      <w:pPr>
        <w:shd w:val="clear" w:color="auto" w:fill="FFFFFF"/>
        <w:jc w:val="both"/>
        <w:rPr>
          <w:lang w:val="ru-RU"/>
        </w:rPr>
      </w:pPr>
      <w:r w:rsidRPr="00FA7A0B">
        <w:rPr>
          <w:b/>
          <w:bCs/>
          <w:lang w:val="ru-RU"/>
        </w:rPr>
        <w:t xml:space="preserve">Предметными результатами </w:t>
      </w:r>
      <w:r w:rsidRPr="00FA7A0B">
        <w:rPr>
          <w:lang w:val="ru-RU"/>
        </w:rPr>
        <w:t xml:space="preserve">являются: </w:t>
      </w:r>
    </w:p>
    <w:p w:rsidR="006F4E80" w:rsidRPr="00FA7A0B" w:rsidRDefault="00FA7A0B">
      <w:pPr>
        <w:shd w:val="clear" w:color="auto" w:fill="FFFFFF"/>
        <w:jc w:val="both"/>
        <w:rPr>
          <w:lang w:val="ru-RU"/>
        </w:rPr>
      </w:pPr>
      <w:r w:rsidRPr="00FA7A0B">
        <w:rPr>
          <w:b/>
          <w:lang w:val="ru-RU"/>
        </w:rPr>
        <w:t>А.</w:t>
      </w:r>
      <w:r w:rsidRPr="00FA7A0B">
        <w:rPr>
          <w:lang w:val="ru-RU"/>
        </w:rPr>
        <w:t xml:space="preserve"> В коммуникативной сфере (т.е. владении иностранным языком как средством общения):</w:t>
      </w:r>
    </w:p>
    <w:p w:rsidR="006F4E80" w:rsidRPr="00FA7A0B" w:rsidRDefault="00FA7A0B">
      <w:pPr>
        <w:shd w:val="clear" w:color="auto" w:fill="FFFFFF"/>
        <w:jc w:val="both"/>
        <w:rPr>
          <w:u w:val="single"/>
          <w:lang w:val="ru-RU"/>
        </w:rPr>
      </w:pPr>
      <w:r w:rsidRPr="00FA7A0B">
        <w:rPr>
          <w:u w:val="single"/>
          <w:lang w:val="ru-RU"/>
        </w:rPr>
        <w:t>Речевая компетенция в следующих видах речевой деятельности:</w:t>
      </w:r>
    </w:p>
    <w:p w:rsidR="006F4E80" w:rsidRDefault="00FA7A0B">
      <w:pPr>
        <w:shd w:val="clear" w:color="auto" w:fill="FFFFFF"/>
        <w:jc w:val="both"/>
        <w:rPr>
          <w:u w:val="single"/>
        </w:rPr>
      </w:pPr>
      <w:r>
        <w:rPr>
          <w:u w:val="single"/>
        </w:rPr>
        <w:t>В говорении:</w:t>
      </w:r>
    </w:p>
    <w:p w:rsidR="006F4E80" w:rsidRPr="00FA7A0B" w:rsidRDefault="00FA7A0B">
      <w:pPr>
        <w:numPr>
          <w:ilvl w:val="0"/>
          <w:numId w:val="23"/>
        </w:numPr>
        <w:shd w:val="clear" w:color="auto" w:fill="FFFFFF"/>
        <w:contextualSpacing/>
        <w:jc w:val="both"/>
        <w:rPr>
          <w:lang w:val="ru-RU"/>
        </w:rPr>
      </w:pPr>
      <w:r w:rsidRPr="00FA7A0B">
        <w:rPr>
          <w:lang w:val="ru-RU"/>
        </w:rPr>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w:t>
      </w:r>
      <w:r w:rsidRPr="00FA7A0B">
        <w:rPr>
          <w:lang w:val="ru-RU"/>
        </w:rPr>
        <w:t>а</w:t>
      </w:r>
      <w:r w:rsidRPr="00FA7A0B">
        <w:rPr>
          <w:lang w:val="ru-RU"/>
        </w:rPr>
        <w:t>шивая, уточняя;</w:t>
      </w:r>
    </w:p>
    <w:p w:rsidR="006F4E80" w:rsidRPr="00FA7A0B" w:rsidRDefault="00FA7A0B">
      <w:pPr>
        <w:numPr>
          <w:ilvl w:val="0"/>
          <w:numId w:val="23"/>
        </w:numPr>
        <w:shd w:val="clear" w:color="auto" w:fill="FFFFFF"/>
        <w:contextualSpacing/>
        <w:jc w:val="both"/>
        <w:rPr>
          <w:lang w:val="ru-RU"/>
        </w:rPr>
      </w:pPr>
      <w:r w:rsidRPr="00FA7A0B">
        <w:rPr>
          <w:lang w:val="ru-RU"/>
        </w:rPr>
        <w:t>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w:t>
      </w:r>
      <w:r w:rsidRPr="00FA7A0B">
        <w:rPr>
          <w:lang w:val="ru-RU"/>
        </w:rPr>
        <w:t>н</w:t>
      </w:r>
      <w:r w:rsidRPr="00FA7A0B">
        <w:rPr>
          <w:lang w:val="ru-RU"/>
        </w:rPr>
        <w:t>ной тематики и усвоенного лексико-грамматического материала;</w:t>
      </w:r>
    </w:p>
    <w:p w:rsidR="006F4E80" w:rsidRPr="00FA7A0B" w:rsidRDefault="00FA7A0B">
      <w:pPr>
        <w:numPr>
          <w:ilvl w:val="0"/>
          <w:numId w:val="23"/>
        </w:numPr>
        <w:shd w:val="clear" w:color="auto" w:fill="FFFFFF"/>
        <w:contextualSpacing/>
        <w:jc w:val="both"/>
        <w:rPr>
          <w:lang w:val="ru-RU"/>
        </w:rPr>
      </w:pPr>
      <w:r w:rsidRPr="00FA7A0B">
        <w:rPr>
          <w:lang w:val="ru-RU"/>
        </w:rPr>
        <w:t>рассказывать о себе, своей семье, друзьях, своих интересах и планах на будущее;</w:t>
      </w:r>
    </w:p>
    <w:p w:rsidR="006F4E80" w:rsidRPr="00FA7A0B" w:rsidRDefault="00FA7A0B">
      <w:pPr>
        <w:numPr>
          <w:ilvl w:val="0"/>
          <w:numId w:val="23"/>
        </w:numPr>
        <w:shd w:val="clear" w:color="auto" w:fill="FFFFFF"/>
        <w:contextualSpacing/>
        <w:jc w:val="both"/>
        <w:rPr>
          <w:lang w:val="ru-RU"/>
        </w:rPr>
      </w:pPr>
      <w:r w:rsidRPr="00FA7A0B">
        <w:rPr>
          <w:lang w:val="ru-RU"/>
        </w:rPr>
        <w:t>сообщать краткие сведения о своём городе/селе, о своей стране и странах изучаемого языка;</w:t>
      </w:r>
    </w:p>
    <w:p w:rsidR="006F4E80" w:rsidRPr="00FA7A0B" w:rsidRDefault="00FA7A0B">
      <w:pPr>
        <w:numPr>
          <w:ilvl w:val="0"/>
          <w:numId w:val="23"/>
        </w:numPr>
        <w:shd w:val="clear" w:color="auto" w:fill="FFFFFF"/>
        <w:contextualSpacing/>
        <w:jc w:val="both"/>
        <w:rPr>
          <w:lang w:val="ru-RU"/>
        </w:rPr>
      </w:pPr>
      <w:r w:rsidRPr="00FA7A0B">
        <w:rPr>
          <w:lang w:val="ru-RU"/>
        </w:rPr>
        <w:t>описывать события/явления, передавать основное содержание, основную мысль пр</w:t>
      </w:r>
      <w:r w:rsidRPr="00FA7A0B">
        <w:rPr>
          <w:lang w:val="ru-RU"/>
        </w:rPr>
        <w:t>о</w:t>
      </w:r>
      <w:r w:rsidRPr="00FA7A0B">
        <w:rPr>
          <w:lang w:val="ru-RU"/>
        </w:rPr>
        <w:t>читанного/услышанного, выражать своё отношение к прочитанному/услышанному, д</w:t>
      </w:r>
      <w:r w:rsidRPr="00FA7A0B">
        <w:rPr>
          <w:lang w:val="ru-RU"/>
        </w:rPr>
        <w:t>а</w:t>
      </w:r>
      <w:r w:rsidRPr="00FA7A0B">
        <w:rPr>
          <w:lang w:val="ru-RU"/>
        </w:rPr>
        <w:t>вать краткую характеристику персонажей.</w:t>
      </w:r>
    </w:p>
    <w:p w:rsidR="006F4E80" w:rsidRDefault="00FA7A0B">
      <w:pPr>
        <w:shd w:val="clear" w:color="auto" w:fill="FFFFFF"/>
        <w:jc w:val="both"/>
        <w:rPr>
          <w:u w:val="single"/>
        </w:rPr>
      </w:pPr>
      <w:r>
        <w:rPr>
          <w:u w:val="single"/>
        </w:rPr>
        <w:t>В аудировании:</w:t>
      </w:r>
    </w:p>
    <w:p w:rsidR="006F4E80" w:rsidRPr="00FA7A0B" w:rsidRDefault="00FA7A0B">
      <w:pPr>
        <w:numPr>
          <w:ilvl w:val="0"/>
          <w:numId w:val="24"/>
        </w:numPr>
        <w:shd w:val="clear" w:color="auto" w:fill="FFFFFF"/>
        <w:contextualSpacing/>
        <w:jc w:val="both"/>
        <w:rPr>
          <w:lang w:val="ru-RU"/>
        </w:rPr>
      </w:pPr>
      <w:r w:rsidRPr="00FA7A0B">
        <w:rPr>
          <w:lang w:val="ru-RU"/>
        </w:rPr>
        <w:t>воспринимать на слух и полностью понимать речь учителя, одноклассников;</w:t>
      </w:r>
    </w:p>
    <w:p w:rsidR="006F4E80" w:rsidRPr="00FA7A0B" w:rsidRDefault="00FA7A0B">
      <w:pPr>
        <w:numPr>
          <w:ilvl w:val="0"/>
          <w:numId w:val="24"/>
        </w:numPr>
        <w:shd w:val="clear" w:color="auto" w:fill="FFFFFF"/>
        <w:contextualSpacing/>
        <w:jc w:val="both"/>
        <w:rPr>
          <w:lang w:val="ru-RU"/>
        </w:rPr>
      </w:pPr>
      <w:r w:rsidRPr="00FA7A0B">
        <w:rPr>
          <w:lang w:val="ru-RU"/>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w:t>
      </w:r>
      <w:r w:rsidRPr="00FA7A0B">
        <w:rPr>
          <w:lang w:val="ru-RU"/>
        </w:rPr>
        <w:t>е</w:t>
      </w:r>
      <w:r w:rsidRPr="00FA7A0B">
        <w:rPr>
          <w:lang w:val="ru-RU"/>
        </w:rPr>
        <w:t>ние/рассказ/интервью);</w:t>
      </w:r>
    </w:p>
    <w:p w:rsidR="006F4E80" w:rsidRPr="00FA7A0B" w:rsidRDefault="00FA7A0B">
      <w:pPr>
        <w:numPr>
          <w:ilvl w:val="0"/>
          <w:numId w:val="24"/>
        </w:numPr>
        <w:shd w:val="clear" w:color="auto" w:fill="FFFFFF"/>
        <w:contextualSpacing/>
        <w:jc w:val="both"/>
        <w:rPr>
          <w:lang w:val="ru-RU"/>
        </w:rPr>
      </w:pPr>
      <w:r w:rsidRPr="00FA7A0B">
        <w:rPr>
          <w:lang w:val="ru-RU"/>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w:t>
      </w:r>
      <w:r w:rsidRPr="00FA7A0B">
        <w:rPr>
          <w:lang w:val="ru-RU"/>
        </w:rPr>
        <w:t>а</w:t>
      </w:r>
      <w:r w:rsidRPr="00FA7A0B">
        <w:rPr>
          <w:lang w:val="ru-RU"/>
        </w:rPr>
        <w:t>чимую/нужную/необходимую информацию.</w:t>
      </w:r>
    </w:p>
    <w:p w:rsidR="006F4E80" w:rsidRDefault="00FA7A0B">
      <w:pPr>
        <w:shd w:val="clear" w:color="auto" w:fill="FFFFFF"/>
        <w:jc w:val="both"/>
        <w:rPr>
          <w:u w:val="single"/>
        </w:rPr>
      </w:pPr>
      <w:r>
        <w:rPr>
          <w:u w:val="single"/>
        </w:rPr>
        <w:t>В чтении:</w:t>
      </w:r>
    </w:p>
    <w:p w:rsidR="006F4E80" w:rsidRPr="00FA7A0B" w:rsidRDefault="00FA7A0B">
      <w:pPr>
        <w:numPr>
          <w:ilvl w:val="0"/>
          <w:numId w:val="25"/>
        </w:numPr>
        <w:shd w:val="clear" w:color="auto" w:fill="FFFFFF"/>
        <w:contextualSpacing/>
        <w:jc w:val="both"/>
        <w:rPr>
          <w:lang w:val="ru-RU"/>
        </w:rPr>
      </w:pPr>
      <w:r w:rsidRPr="00FA7A0B">
        <w:rPr>
          <w:lang w:val="ru-RU"/>
        </w:rPr>
        <w:t>читать аутентичные тексты разных жанров и стилей преимущественно с пониманием основного содержания;</w:t>
      </w:r>
    </w:p>
    <w:p w:rsidR="006F4E80" w:rsidRPr="00FA7A0B" w:rsidRDefault="00FA7A0B">
      <w:pPr>
        <w:numPr>
          <w:ilvl w:val="0"/>
          <w:numId w:val="25"/>
        </w:numPr>
        <w:shd w:val="clear" w:color="auto" w:fill="FFFFFF"/>
        <w:contextualSpacing/>
        <w:jc w:val="both"/>
        <w:rPr>
          <w:lang w:val="ru-RU"/>
        </w:rPr>
      </w:pPr>
      <w:r w:rsidRPr="00FA7A0B">
        <w:rPr>
          <w:lang w:val="ru-RU"/>
        </w:rPr>
        <w:t xml:space="preserve">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w:t>
      </w:r>
      <w:r w:rsidRPr="00FA7A0B">
        <w:rPr>
          <w:lang w:val="ru-RU"/>
        </w:rPr>
        <w:lastRenderedPageBreak/>
        <w:t>оценивать полученную информацию, выражать своё мнение;</w:t>
      </w:r>
    </w:p>
    <w:p w:rsidR="006F4E80" w:rsidRPr="00FA7A0B" w:rsidRDefault="00FA7A0B">
      <w:pPr>
        <w:numPr>
          <w:ilvl w:val="0"/>
          <w:numId w:val="25"/>
        </w:numPr>
        <w:shd w:val="clear" w:color="auto" w:fill="FFFFFF"/>
        <w:contextualSpacing/>
        <w:jc w:val="both"/>
        <w:rPr>
          <w:lang w:val="ru-RU"/>
        </w:rPr>
      </w:pPr>
      <w:r w:rsidRPr="00FA7A0B">
        <w:rPr>
          <w:lang w:val="ru-RU"/>
        </w:rPr>
        <w:t>читать аутентичные тексты с выборочным пониманием знач</w:t>
      </w:r>
      <w:r w:rsidRPr="00FA7A0B">
        <w:rPr>
          <w:lang w:val="ru-RU"/>
        </w:rPr>
        <w:t>и</w:t>
      </w:r>
      <w:r w:rsidRPr="00FA7A0B">
        <w:rPr>
          <w:lang w:val="ru-RU"/>
        </w:rPr>
        <w:t>мой/нужной/интересующей информации.</w:t>
      </w:r>
    </w:p>
    <w:p w:rsidR="006F4E80" w:rsidRDefault="00FA7A0B">
      <w:pPr>
        <w:shd w:val="clear" w:color="auto" w:fill="FFFFFF"/>
        <w:jc w:val="both"/>
        <w:rPr>
          <w:u w:val="single"/>
        </w:rPr>
      </w:pPr>
      <w:r>
        <w:rPr>
          <w:u w:val="single"/>
        </w:rPr>
        <w:t>В письменной речи:</w:t>
      </w:r>
    </w:p>
    <w:p w:rsidR="006F4E80" w:rsidRDefault="00FA7A0B">
      <w:pPr>
        <w:numPr>
          <w:ilvl w:val="0"/>
          <w:numId w:val="26"/>
        </w:numPr>
        <w:shd w:val="clear" w:color="auto" w:fill="FFFFFF"/>
        <w:contextualSpacing/>
        <w:jc w:val="both"/>
      </w:pPr>
      <w:r>
        <w:t>заполнять анкеты и формуляры;</w:t>
      </w:r>
    </w:p>
    <w:p w:rsidR="006F4E80" w:rsidRPr="00FA7A0B" w:rsidRDefault="00FA7A0B">
      <w:pPr>
        <w:numPr>
          <w:ilvl w:val="0"/>
          <w:numId w:val="26"/>
        </w:numPr>
        <w:shd w:val="clear" w:color="auto" w:fill="FFFFFF"/>
        <w:contextualSpacing/>
        <w:jc w:val="both"/>
        <w:rPr>
          <w:lang w:val="ru-RU"/>
        </w:rPr>
      </w:pPr>
      <w:r w:rsidRPr="00FA7A0B">
        <w:rPr>
          <w:lang w:val="ru-RU"/>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6F4E80" w:rsidRPr="00FA7A0B" w:rsidRDefault="00FA7A0B">
      <w:pPr>
        <w:numPr>
          <w:ilvl w:val="0"/>
          <w:numId w:val="26"/>
        </w:numPr>
        <w:shd w:val="clear" w:color="auto" w:fill="FFFFFF"/>
        <w:contextualSpacing/>
        <w:jc w:val="both"/>
        <w:rPr>
          <w:lang w:val="ru-RU"/>
        </w:rPr>
      </w:pPr>
      <w:r w:rsidRPr="00FA7A0B">
        <w:rPr>
          <w:lang w:val="ru-RU"/>
        </w:rPr>
        <w:t>составлять план, тезисы устного или письменного сообщения; кратко излагать резул</w:t>
      </w:r>
      <w:r w:rsidRPr="00FA7A0B">
        <w:rPr>
          <w:lang w:val="ru-RU"/>
        </w:rPr>
        <w:t>ь</w:t>
      </w:r>
      <w:r w:rsidRPr="00FA7A0B">
        <w:rPr>
          <w:lang w:val="ru-RU"/>
        </w:rPr>
        <w:t>таты проектной деятельности.</w:t>
      </w:r>
    </w:p>
    <w:p w:rsidR="006F4E80" w:rsidRDefault="00FA7A0B">
      <w:pPr>
        <w:shd w:val="clear" w:color="auto" w:fill="FFFFFF"/>
        <w:jc w:val="both"/>
        <w:outlineLvl w:val="0"/>
        <w:rPr>
          <w:u w:val="single"/>
        </w:rPr>
      </w:pPr>
      <w:r>
        <w:rPr>
          <w:u w:val="single"/>
        </w:rPr>
        <w:t>Языковая компетенция:</w:t>
      </w:r>
    </w:p>
    <w:p w:rsidR="006F4E80" w:rsidRPr="00FA7A0B" w:rsidRDefault="00FA7A0B">
      <w:pPr>
        <w:numPr>
          <w:ilvl w:val="0"/>
          <w:numId w:val="27"/>
        </w:numPr>
        <w:shd w:val="clear" w:color="auto" w:fill="FFFFFF"/>
        <w:contextualSpacing/>
        <w:jc w:val="both"/>
        <w:rPr>
          <w:lang w:val="ru-RU"/>
        </w:rPr>
      </w:pPr>
      <w:r w:rsidRPr="00FA7A0B">
        <w:rPr>
          <w:lang w:val="ru-RU"/>
        </w:rPr>
        <w:t>применение правил написания слов, изученных в основной школе;</w:t>
      </w:r>
    </w:p>
    <w:p w:rsidR="006F4E80" w:rsidRPr="00FA7A0B" w:rsidRDefault="00FA7A0B">
      <w:pPr>
        <w:numPr>
          <w:ilvl w:val="0"/>
          <w:numId w:val="27"/>
        </w:numPr>
        <w:shd w:val="clear" w:color="auto" w:fill="FFFFFF"/>
        <w:contextualSpacing/>
        <w:jc w:val="both"/>
        <w:rPr>
          <w:lang w:val="ru-RU"/>
        </w:rPr>
      </w:pPr>
      <w:r w:rsidRPr="00FA7A0B">
        <w:rPr>
          <w:lang w:val="ru-RU"/>
        </w:rPr>
        <w:t>адекватное произношение и различение на слух всех звуков иностранного языка; с</w:t>
      </w:r>
      <w:r w:rsidRPr="00FA7A0B">
        <w:rPr>
          <w:lang w:val="ru-RU"/>
        </w:rPr>
        <w:t>о</w:t>
      </w:r>
      <w:r w:rsidRPr="00FA7A0B">
        <w:rPr>
          <w:lang w:val="ru-RU"/>
        </w:rPr>
        <w:t>блюдение правильного ударения в словах и фразах;</w:t>
      </w:r>
    </w:p>
    <w:p w:rsidR="006F4E80" w:rsidRPr="00FA7A0B" w:rsidRDefault="00FA7A0B">
      <w:pPr>
        <w:numPr>
          <w:ilvl w:val="0"/>
          <w:numId w:val="27"/>
        </w:numPr>
        <w:shd w:val="clear" w:color="auto" w:fill="FFFFFF"/>
        <w:contextualSpacing/>
        <w:jc w:val="both"/>
        <w:rPr>
          <w:lang w:val="ru-RU"/>
        </w:rPr>
      </w:pPr>
      <w:r w:rsidRPr="00FA7A0B">
        <w:rPr>
          <w:lang w:val="ru-RU"/>
        </w:rPr>
        <w:t>соблюдение ритмико-интонационных особенностей предложений различных комм</w:t>
      </w:r>
      <w:r w:rsidRPr="00FA7A0B">
        <w:rPr>
          <w:lang w:val="ru-RU"/>
        </w:rPr>
        <w:t>у</w:t>
      </w:r>
      <w:r w:rsidRPr="00FA7A0B">
        <w:rPr>
          <w:lang w:val="ru-RU"/>
        </w:rPr>
        <w:t>никативных типов (утвердительное, вопросительное, отрицательное, повелительное); правильное членение предложений на смысловые группы;</w:t>
      </w:r>
    </w:p>
    <w:p w:rsidR="006F4E80" w:rsidRPr="00FA7A0B" w:rsidRDefault="00FA7A0B">
      <w:pPr>
        <w:numPr>
          <w:ilvl w:val="0"/>
          <w:numId w:val="27"/>
        </w:numPr>
        <w:shd w:val="clear" w:color="auto" w:fill="FFFFFF"/>
        <w:contextualSpacing/>
        <w:jc w:val="both"/>
        <w:rPr>
          <w:lang w:val="ru-RU"/>
        </w:rPr>
      </w:pPr>
      <w:r w:rsidRPr="00FA7A0B">
        <w:rPr>
          <w:lang w:val="ru-RU"/>
        </w:rPr>
        <w:t>распознавание и употребление в речи основных значений изученных лексических единиц (слов, словосочетаний, реплик-клише речевого этикета);</w:t>
      </w:r>
    </w:p>
    <w:p w:rsidR="006F4E80" w:rsidRPr="00FA7A0B" w:rsidRDefault="00FA7A0B">
      <w:pPr>
        <w:numPr>
          <w:ilvl w:val="0"/>
          <w:numId w:val="27"/>
        </w:numPr>
        <w:shd w:val="clear" w:color="auto" w:fill="FFFFFF"/>
        <w:contextualSpacing/>
        <w:jc w:val="both"/>
        <w:rPr>
          <w:lang w:val="ru-RU"/>
        </w:rPr>
      </w:pPr>
      <w:r w:rsidRPr="00FA7A0B">
        <w:rPr>
          <w:lang w:val="ru-RU"/>
        </w:rPr>
        <w:t>знание основных способов словообразования (аффиксации, словосложения, конве</w:t>
      </w:r>
      <w:r w:rsidRPr="00FA7A0B">
        <w:rPr>
          <w:lang w:val="ru-RU"/>
        </w:rPr>
        <w:t>р</w:t>
      </w:r>
      <w:r w:rsidRPr="00FA7A0B">
        <w:rPr>
          <w:lang w:val="ru-RU"/>
        </w:rPr>
        <w:t>сии);</w:t>
      </w:r>
    </w:p>
    <w:p w:rsidR="006F4E80" w:rsidRPr="00FA7A0B" w:rsidRDefault="00FA7A0B">
      <w:pPr>
        <w:numPr>
          <w:ilvl w:val="0"/>
          <w:numId w:val="27"/>
        </w:numPr>
        <w:shd w:val="clear" w:color="auto" w:fill="FFFFFF"/>
        <w:contextualSpacing/>
        <w:jc w:val="both"/>
        <w:rPr>
          <w:lang w:val="ru-RU"/>
        </w:rPr>
      </w:pPr>
      <w:r w:rsidRPr="00FA7A0B">
        <w:rPr>
          <w:lang w:val="ru-RU"/>
        </w:rPr>
        <w:t>понимание и использование явлений многозначности слов иностранного языка: син</w:t>
      </w:r>
      <w:r w:rsidRPr="00FA7A0B">
        <w:rPr>
          <w:lang w:val="ru-RU"/>
        </w:rPr>
        <w:t>о</w:t>
      </w:r>
      <w:r w:rsidRPr="00FA7A0B">
        <w:rPr>
          <w:lang w:val="ru-RU"/>
        </w:rPr>
        <w:t>нимии, антонимии и лексической сочетаемости;</w:t>
      </w:r>
    </w:p>
    <w:p w:rsidR="006F4E80" w:rsidRPr="00FA7A0B" w:rsidRDefault="00FA7A0B">
      <w:pPr>
        <w:numPr>
          <w:ilvl w:val="0"/>
          <w:numId w:val="27"/>
        </w:numPr>
        <w:shd w:val="clear" w:color="auto" w:fill="FFFFFF"/>
        <w:contextualSpacing/>
        <w:jc w:val="both"/>
        <w:rPr>
          <w:lang w:val="ru-RU"/>
        </w:rPr>
      </w:pPr>
      <w:r w:rsidRPr="00FA7A0B">
        <w:rPr>
          <w:lang w:val="ru-RU"/>
        </w:rPr>
        <w:t>распознавание и употребление в речи основных морфологических форм и синтаксич</w:t>
      </w:r>
      <w:r w:rsidRPr="00FA7A0B">
        <w:rPr>
          <w:lang w:val="ru-RU"/>
        </w:rPr>
        <w:t>е</w:t>
      </w:r>
      <w:r w:rsidRPr="00FA7A0B">
        <w:rPr>
          <w:lang w:val="ru-RU"/>
        </w:rPr>
        <w:t xml:space="preserve">ских конструкций изучаемого языка; </w:t>
      </w:r>
    </w:p>
    <w:p w:rsidR="006F4E80" w:rsidRPr="00FA7A0B" w:rsidRDefault="00FA7A0B">
      <w:pPr>
        <w:numPr>
          <w:ilvl w:val="0"/>
          <w:numId w:val="27"/>
        </w:numPr>
        <w:shd w:val="clear" w:color="auto" w:fill="FFFFFF"/>
        <w:contextualSpacing/>
        <w:jc w:val="both"/>
        <w:rPr>
          <w:lang w:val="ru-RU"/>
        </w:rPr>
      </w:pPr>
      <w:r w:rsidRPr="00FA7A0B">
        <w:rPr>
          <w:lang w:val="ru-RU"/>
        </w:rPr>
        <w:t>знание признаков изученных грамматических явлений (видо-временных форм глаг</w:t>
      </w:r>
      <w:r w:rsidRPr="00FA7A0B">
        <w:rPr>
          <w:lang w:val="ru-RU"/>
        </w:rPr>
        <w:t>о</w:t>
      </w:r>
      <w:r w:rsidRPr="00FA7A0B">
        <w:rPr>
          <w:lang w:val="ru-RU"/>
        </w:rPr>
        <w:t>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6F4E80" w:rsidRPr="00FA7A0B" w:rsidRDefault="00FA7A0B">
      <w:pPr>
        <w:numPr>
          <w:ilvl w:val="0"/>
          <w:numId w:val="27"/>
        </w:numPr>
        <w:shd w:val="clear" w:color="auto" w:fill="FFFFFF"/>
        <w:contextualSpacing/>
        <w:jc w:val="both"/>
        <w:rPr>
          <w:lang w:val="ru-RU"/>
        </w:rPr>
      </w:pPr>
      <w:r w:rsidRPr="00FA7A0B">
        <w:rPr>
          <w:lang w:val="ru-RU"/>
        </w:rPr>
        <w:t>знание основных различий систем иностранного и русского/родного языков.</w:t>
      </w:r>
    </w:p>
    <w:p w:rsidR="006F4E80" w:rsidRDefault="00FA7A0B">
      <w:pPr>
        <w:shd w:val="clear" w:color="auto" w:fill="FFFFFF"/>
        <w:jc w:val="both"/>
        <w:outlineLvl w:val="0"/>
        <w:rPr>
          <w:u w:val="single"/>
        </w:rPr>
      </w:pPr>
      <w:r>
        <w:rPr>
          <w:u w:val="single"/>
        </w:rPr>
        <w:t>Социокультурная компетенция:</w:t>
      </w:r>
    </w:p>
    <w:p w:rsidR="006F4E80" w:rsidRPr="00FA7A0B" w:rsidRDefault="00FA7A0B">
      <w:pPr>
        <w:numPr>
          <w:ilvl w:val="0"/>
          <w:numId w:val="28"/>
        </w:numPr>
        <w:shd w:val="clear" w:color="auto" w:fill="FFFFFF"/>
        <w:contextualSpacing/>
        <w:jc w:val="both"/>
        <w:rPr>
          <w:lang w:val="ru-RU"/>
        </w:rPr>
      </w:pPr>
      <w:r w:rsidRPr="00FA7A0B">
        <w:rPr>
          <w:lang w:val="ru-RU"/>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w:t>
      </w:r>
      <w:r w:rsidRPr="00FA7A0B">
        <w:rPr>
          <w:lang w:val="ru-RU"/>
        </w:rPr>
        <w:t>а</w:t>
      </w:r>
      <w:r w:rsidRPr="00FA7A0B">
        <w:rPr>
          <w:lang w:val="ru-RU"/>
        </w:rPr>
        <w:t>циях формального и неформального межличностного и межкультурного общения;</w:t>
      </w:r>
    </w:p>
    <w:p w:rsidR="006F4E80" w:rsidRPr="00FA7A0B" w:rsidRDefault="00FA7A0B">
      <w:pPr>
        <w:numPr>
          <w:ilvl w:val="0"/>
          <w:numId w:val="28"/>
        </w:numPr>
        <w:shd w:val="clear" w:color="auto" w:fill="FFFFFF"/>
        <w:contextualSpacing/>
        <w:jc w:val="both"/>
        <w:rPr>
          <w:lang w:val="ru-RU"/>
        </w:rPr>
      </w:pPr>
      <w:r w:rsidRPr="00FA7A0B">
        <w:rPr>
          <w:lang w:val="ru-RU"/>
        </w:rPr>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6F4E80" w:rsidRPr="00FA7A0B" w:rsidRDefault="00FA7A0B">
      <w:pPr>
        <w:numPr>
          <w:ilvl w:val="0"/>
          <w:numId w:val="28"/>
        </w:numPr>
        <w:shd w:val="clear" w:color="auto" w:fill="FFFFFF"/>
        <w:contextualSpacing/>
        <w:jc w:val="both"/>
        <w:rPr>
          <w:lang w:val="ru-RU"/>
        </w:rPr>
      </w:pPr>
      <w:r w:rsidRPr="00FA7A0B">
        <w:rPr>
          <w:lang w:val="ru-RU"/>
        </w:rPr>
        <w:t>знание употребительной фоновой лексики и реалий страны/стран изучаемого языка, некоторых распространённых образцов фольклора (скороговорок, поговорок, посл</w:t>
      </w:r>
      <w:r w:rsidRPr="00FA7A0B">
        <w:rPr>
          <w:lang w:val="ru-RU"/>
        </w:rPr>
        <w:t>о</w:t>
      </w:r>
      <w:r w:rsidRPr="00FA7A0B">
        <w:rPr>
          <w:lang w:val="ru-RU"/>
        </w:rPr>
        <w:t>виц);</w:t>
      </w:r>
    </w:p>
    <w:p w:rsidR="006F4E80" w:rsidRPr="00FA7A0B" w:rsidRDefault="00FA7A0B">
      <w:pPr>
        <w:numPr>
          <w:ilvl w:val="0"/>
          <w:numId w:val="28"/>
        </w:numPr>
        <w:shd w:val="clear" w:color="auto" w:fill="FFFFFF"/>
        <w:contextualSpacing/>
        <w:jc w:val="both"/>
        <w:rPr>
          <w:lang w:val="ru-RU"/>
        </w:rPr>
      </w:pPr>
      <w:r w:rsidRPr="00FA7A0B">
        <w:rPr>
          <w:lang w:val="ru-RU"/>
        </w:rPr>
        <w:t>знакомство с образцами художественной, публицистической и научно-популярной л</w:t>
      </w:r>
      <w:r w:rsidRPr="00FA7A0B">
        <w:rPr>
          <w:lang w:val="ru-RU"/>
        </w:rPr>
        <w:t>и</w:t>
      </w:r>
      <w:r w:rsidRPr="00FA7A0B">
        <w:rPr>
          <w:lang w:val="ru-RU"/>
        </w:rPr>
        <w:t>тературы;</w:t>
      </w:r>
    </w:p>
    <w:p w:rsidR="006F4E80" w:rsidRPr="00FA7A0B" w:rsidRDefault="00FA7A0B">
      <w:pPr>
        <w:numPr>
          <w:ilvl w:val="0"/>
          <w:numId w:val="28"/>
        </w:numPr>
        <w:shd w:val="clear" w:color="auto" w:fill="FFFFFF"/>
        <w:contextualSpacing/>
        <w:jc w:val="both"/>
        <w:rPr>
          <w:lang w:val="ru-RU"/>
        </w:rPr>
      </w:pPr>
      <w:r w:rsidRPr="00FA7A0B">
        <w:rPr>
          <w:lang w:val="ru-RU"/>
        </w:rPr>
        <w:t>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w:t>
      </w:r>
      <w:r w:rsidRPr="00FA7A0B">
        <w:rPr>
          <w:lang w:val="ru-RU"/>
        </w:rPr>
        <w:t>и</w:t>
      </w:r>
      <w:r w:rsidRPr="00FA7A0B">
        <w:rPr>
          <w:lang w:val="ru-RU"/>
        </w:rPr>
        <w:t>ровую культуру);</w:t>
      </w:r>
    </w:p>
    <w:p w:rsidR="006F4E80" w:rsidRPr="00FA7A0B" w:rsidRDefault="00FA7A0B">
      <w:pPr>
        <w:numPr>
          <w:ilvl w:val="0"/>
          <w:numId w:val="28"/>
        </w:numPr>
        <w:shd w:val="clear" w:color="auto" w:fill="FFFFFF"/>
        <w:contextualSpacing/>
        <w:jc w:val="both"/>
        <w:rPr>
          <w:lang w:val="ru-RU"/>
        </w:rPr>
      </w:pPr>
      <w:r w:rsidRPr="00FA7A0B">
        <w:rPr>
          <w:lang w:val="ru-RU"/>
        </w:rPr>
        <w:t>представление о сходстве и различиях в традициях своей страны и стран изучаемого языка;</w:t>
      </w:r>
    </w:p>
    <w:p w:rsidR="006F4E80" w:rsidRPr="00FA7A0B" w:rsidRDefault="00FA7A0B">
      <w:pPr>
        <w:numPr>
          <w:ilvl w:val="0"/>
          <w:numId w:val="28"/>
        </w:numPr>
        <w:shd w:val="clear" w:color="auto" w:fill="FFFFFF"/>
        <w:contextualSpacing/>
        <w:jc w:val="both"/>
        <w:rPr>
          <w:lang w:val="ru-RU"/>
        </w:rPr>
      </w:pPr>
      <w:r w:rsidRPr="00FA7A0B">
        <w:rPr>
          <w:lang w:val="ru-RU"/>
        </w:rPr>
        <w:t>понимание роли владения иностранными языками в современном мире.</w:t>
      </w:r>
    </w:p>
    <w:p w:rsidR="006F4E80" w:rsidRPr="00FA7A0B" w:rsidRDefault="00FA7A0B">
      <w:pPr>
        <w:shd w:val="clear" w:color="auto" w:fill="FFFFFF"/>
        <w:jc w:val="both"/>
        <w:rPr>
          <w:lang w:val="ru-RU"/>
        </w:rPr>
      </w:pPr>
      <w:r w:rsidRPr="00FA7A0B">
        <w:rPr>
          <w:u w:val="single"/>
          <w:lang w:val="ru-RU"/>
        </w:rPr>
        <w:t xml:space="preserve">Компенсаторная компетенция </w:t>
      </w:r>
      <w:r w:rsidRPr="00FA7A0B">
        <w:rPr>
          <w:lang w:val="ru-RU"/>
        </w:rPr>
        <w:t>– умение выходить из трудного положения в условиях деф</w:t>
      </w:r>
      <w:r w:rsidRPr="00FA7A0B">
        <w:rPr>
          <w:lang w:val="ru-RU"/>
        </w:rPr>
        <w:t>и</w:t>
      </w:r>
      <w:r w:rsidRPr="00FA7A0B">
        <w:rPr>
          <w:lang w:val="ru-RU"/>
        </w:rPr>
        <w:t>цита языковых средств при получении и приёме информации за счёт использования конте</w:t>
      </w:r>
      <w:r w:rsidRPr="00FA7A0B">
        <w:rPr>
          <w:lang w:val="ru-RU"/>
        </w:rPr>
        <w:t>к</w:t>
      </w:r>
      <w:r w:rsidRPr="00FA7A0B">
        <w:rPr>
          <w:lang w:val="ru-RU"/>
        </w:rPr>
        <w:t>стуальной догадки, игнорирования языковых трудностей, переспроса, словарных замен, ж</w:t>
      </w:r>
      <w:r w:rsidRPr="00FA7A0B">
        <w:rPr>
          <w:lang w:val="ru-RU"/>
        </w:rPr>
        <w:t>е</w:t>
      </w:r>
      <w:r w:rsidRPr="00FA7A0B">
        <w:rPr>
          <w:lang w:val="ru-RU"/>
        </w:rPr>
        <w:t>стов, мимики.</w:t>
      </w:r>
    </w:p>
    <w:p w:rsidR="006F4E80" w:rsidRDefault="00FA7A0B">
      <w:pPr>
        <w:shd w:val="clear" w:color="auto" w:fill="FFFFFF"/>
        <w:jc w:val="both"/>
      </w:pPr>
      <w:r>
        <w:rPr>
          <w:b/>
        </w:rPr>
        <w:t xml:space="preserve">Б. </w:t>
      </w:r>
      <w:r>
        <w:t>В познавательной сфере:</w:t>
      </w:r>
    </w:p>
    <w:p w:rsidR="006F4E80" w:rsidRPr="00FA7A0B" w:rsidRDefault="00FA7A0B">
      <w:pPr>
        <w:numPr>
          <w:ilvl w:val="0"/>
          <w:numId w:val="29"/>
        </w:numPr>
        <w:shd w:val="clear" w:color="auto" w:fill="FFFFFF"/>
        <w:contextualSpacing/>
        <w:jc w:val="both"/>
        <w:rPr>
          <w:lang w:val="ru-RU"/>
        </w:rPr>
      </w:pPr>
      <w:r w:rsidRPr="00FA7A0B">
        <w:rPr>
          <w:lang w:val="ru-RU"/>
        </w:rPr>
        <w:t>умение сравнивать языковые явления родного и иностранного языков на уровне о</w:t>
      </w:r>
      <w:r w:rsidRPr="00FA7A0B">
        <w:rPr>
          <w:lang w:val="ru-RU"/>
        </w:rPr>
        <w:t>т</w:t>
      </w:r>
      <w:r w:rsidRPr="00FA7A0B">
        <w:rPr>
          <w:lang w:val="ru-RU"/>
        </w:rPr>
        <w:t>дельных грамматических явлений, слов, словосочетаний, предложений;</w:t>
      </w:r>
    </w:p>
    <w:p w:rsidR="006F4E80" w:rsidRPr="00FA7A0B" w:rsidRDefault="00FA7A0B">
      <w:pPr>
        <w:numPr>
          <w:ilvl w:val="0"/>
          <w:numId w:val="29"/>
        </w:numPr>
        <w:shd w:val="clear" w:color="auto" w:fill="FFFFFF"/>
        <w:contextualSpacing/>
        <w:jc w:val="both"/>
        <w:rPr>
          <w:lang w:val="ru-RU"/>
        </w:rPr>
      </w:pPr>
      <w:r w:rsidRPr="00FA7A0B">
        <w:rPr>
          <w:lang w:val="ru-RU"/>
        </w:rPr>
        <w:t xml:space="preserve">владение приёмами работы с текстом: умение пользоваться определённой стратегией </w:t>
      </w:r>
      <w:r w:rsidRPr="00FA7A0B">
        <w:rPr>
          <w:lang w:val="ru-RU"/>
        </w:rPr>
        <w:lastRenderedPageBreak/>
        <w:t>чтения/аудирования в зависимости от коммуникативной задачи (читать/слушать текст с разной глубиной понимания);</w:t>
      </w:r>
    </w:p>
    <w:p w:rsidR="006F4E80" w:rsidRPr="00FA7A0B" w:rsidRDefault="00FA7A0B">
      <w:pPr>
        <w:numPr>
          <w:ilvl w:val="0"/>
          <w:numId w:val="29"/>
        </w:numPr>
        <w:shd w:val="clear" w:color="auto" w:fill="FFFFFF"/>
        <w:contextualSpacing/>
        <w:jc w:val="both"/>
        <w:rPr>
          <w:lang w:val="ru-RU"/>
        </w:rPr>
      </w:pPr>
      <w:r w:rsidRPr="00FA7A0B">
        <w:rPr>
          <w:lang w:val="ru-RU"/>
        </w:rPr>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6F4E80" w:rsidRPr="00FA7A0B" w:rsidRDefault="00FA7A0B">
      <w:pPr>
        <w:numPr>
          <w:ilvl w:val="0"/>
          <w:numId w:val="29"/>
        </w:numPr>
        <w:shd w:val="clear" w:color="auto" w:fill="FFFFFF"/>
        <w:contextualSpacing/>
        <w:jc w:val="both"/>
        <w:rPr>
          <w:lang w:val="ru-RU"/>
        </w:rPr>
      </w:pPr>
      <w:r w:rsidRPr="00FA7A0B">
        <w:rPr>
          <w:lang w:val="ru-RU"/>
        </w:rPr>
        <w:t>готовность и умение осуществлять индивидуальную и совместную проектную работу;</w:t>
      </w:r>
    </w:p>
    <w:p w:rsidR="006F4E80" w:rsidRPr="00FA7A0B" w:rsidRDefault="00FA7A0B">
      <w:pPr>
        <w:numPr>
          <w:ilvl w:val="0"/>
          <w:numId w:val="29"/>
        </w:numPr>
        <w:shd w:val="clear" w:color="auto" w:fill="FFFFFF"/>
        <w:contextualSpacing/>
        <w:jc w:val="both"/>
        <w:rPr>
          <w:lang w:val="ru-RU"/>
        </w:rPr>
      </w:pPr>
      <w:r w:rsidRPr="00FA7A0B">
        <w:rPr>
          <w:lang w:val="ru-RU"/>
        </w:rPr>
        <w:t>умение пользоваться справочным материалом (грамматическим и лингвострановедч</w:t>
      </w:r>
      <w:r w:rsidRPr="00FA7A0B">
        <w:rPr>
          <w:lang w:val="ru-RU"/>
        </w:rPr>
        <w:t>е</w:t>
      </w:r>
      <w:r w:rsidRPr="00FA7A0B">
        <w:rPr>
          <w:lang w:val="ru-RU"/>
        </w:rPr>
        <w:t>ским справочниками, двуязычным и толковым словарями, мультимедийными сре</w:t>
      </w:r>
      <w:r w:rsidRPr="00FA7A0B">
        <w:rPr>
          <w:lang w:val="ru-RU"/>
        </w:rPr>
        <w:t>д</w:t>
      </w:r>
      <w:r w:rsidRPr="00FA7A0B">
        <w:rPr>
          <w:lang w:val="ru-RU"/>
        </w:rPr>
        <w:t>ствами);</w:t>
      </w:r>
    </w:p>
    <w:p w:rsidR="006F4E80" w:rsidRPr="00FA7A0B" w:rsidRDefault="00FA7A0B">
      <w:pPr>
        <w:numPr>
          <w:ilvl w:val="0"/>
          <w:numId w:val="29"/>
        </w:numPr>
        <w:shd w:val="clear" w:color="auto" w:fill="FFFFFF"/>
        <w:contextualSpacing/>
        <w:jc w:val="both"/>
        <w:rPr>
          <w:lang w:val="ru-RU"/>
        </w:rPr>
      </w:pPr>
      <w:r w:rsidRPr="00FA7A0B">
        <w:rPr>
          <w:lang w:val="ru-RU"/>
        </w:rPr>
        <w:t>владение способами и приёмами дальнейшего самостоятельного изучения иностра</w:t>
      </w:r>
      <w:r w:rsidRPr="00FA7A0B">
        <w:rPr>
          <w:lang w:val="ru-RU"/>
        </w:rPr>
        <w:t>н</w:t>
      </w:r>
      <w:r w:rsidRPr="00FA7A0B">
        <w:rPr>
          <w:lang w:val="ru-RU"/>
        </w:rPr>
        <w:t>ных языков.</w:t>
      </w:r>
    </w:p>
    <w:p w:rsidR="006F4E80" w:rsidRPr="00FA7A0B" w:rsidRDefault="00FA7A0B">
      <w:pPr>
        <w:shd w:val="clear" w:color="auto" w:fill="FFFFFF"/>
        <w:jc w:val="both"/>
        <w:rPr>
          <w:lang w:val="ru-RU"/>
        </w:rPr>
      </w:pPr>
      <w:r w:rsidRPr="00FA7A0B">
        <w:rPr>
          <w:b/>
          <w:lang w:val="ru-RU"/>
        </w:rPr>
        <w:t xml:space="preserve">В. </w:t>
      </w:r>
      <w:r w:rsidRPr="00FA7A0B">
        <w:rPr>
          <w:lang w:val="ru-RU"/>
        </w:rPr>
        <w:t>В ценностно-ориентационной сфере:</w:t>
      </w:r>
    </w:p>
    <w:p w:rsidR="006F4E80" w:rsidRPr="00FA7A0B" w:rsidRDefault="00FA7A0B">
      <w:pPr>
        <w:numPr>
          <w:ilvl w:val="0"/>
          <w:numId w:val="30"/>
        </w:numPr>
        <w:shd w:val="clear" w:color="auto" w:fill="FFFFFF"/>
        <w:contextualSpacing/>
        <w:jc w:val="both"/>
        <w:rPr>
          <w:lang w:val="ru-RU"/>
        </w:rPr>
      </w:pPr>
      <w:r w:rsidRPr="00FA7A0B">
        <w:rPr>
          <w:lang w:val="ru-RU"/>
        </w:rPr>
        <w:t>представление о языке как средстве выражения чувств, эмоций, основе культуры мышления;</w:t>
      </w:r>
    </w:p>
    <w:p w:rsidR="006F4E80" w:rsidRPr="00FA7A0B" w:rsidRDefault="00FA7A0B">
      <w:pPr>
        <w:numPr>
          <w:ilvl w:val="0"/>
          <w:numId w:val="30"/>
        </w:numPr>
        <w:shd w:val="clear" w:color="auto" w:fill="FFFFFF"/>
        <w:contextualSpacing/>
        <w:jc w:val="both"/>
        <w:rPr>
          <w:lang w:val="ru-RU"/>
        </w:rPr>
      </w:pPr>
      <w:r w:rsidRPr="00FA7A0B">
        <w:rPr>
          <w:lang w:val="ru-RU"/>
        </w:rPr>
        <w:t>достижение взаимопонимания в процессе устного и письменного общения с носит</w:t>
      </w:r>
      <w:r w:rsidRPr="00FA7A0B">
        <w:rPr>
          <w:lang w:val="ru-RU"/>
        </w:rPr>
        <w:t>е</w:t>
      </w:r>
      <w:r w:rsidRPr="00FA7A0B">
        <w:rPr>
          <w:lang w:val="ru-RU"/>
        </w:rPr>
        <w:t>лями иностранного языка, установление межличностных и межкультурных контактов в доступных пределах;</w:t>
      </w:r>
    </w:p>
    <w:p w:rsidR="006F4E80" w:rsidRPr="00FA7A0B" w:rsidRDefault="00FA7A0B">
      <w:pPr>
        <w:numPr>
          <w:ilvl w:val="0"/>
          <w:numId w:val="30"/>
        </w:numPr>
        <w:shd w:val="clear" w:color="auto" w:fill="FFFFFF"/>
        <w:contextualSpacing/>
        <w:jc w:val="both"/>
        <w:rPr>
          <w:lang w:val="ru-RU"/>
        </w:rPr>
      </w:pPr>
      <w:r w:rsidRPr="00FA7A0B">
        <w:rPr>
          <w:lang w:val="ru-RU"/>
        </w:rPr>
        <w:t>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w:t>
      </w:r>
      <w:r w:rsidRPr="00FA7A0B">
        <w:rPr>
          <w:lang w:val="ru-RU"/>
        </w:rPr>
        <w:t>а</w:t>
      </w:r>
      <w:r w:rsidRPr="00FA7A0B">
        <w:rPr>
          <w:lang w:val="ru-RU"/>
        </w:rPr>
        <w:t>мореализации и социальной адаптации;</w:t>
      </w:r>
    </w:p>
    <w:p w:rsidR="006F4E80" w:rsidRPr="00FA7A0B" w:rsidRDefault="00FA7A0B">
      <w:pPr>
        <w:numPr>
          <w:ilvl w:val="0"/>
          <w:numId w:val="30"/>
        </w:numPr>
        <w:shd w:val="clear" w:color="auto" w:fill="FFFFFF"/>
        <w:contextualSpacing/>
        <w:jc w:val="both"/>
        <w:rPr>
          <w:lang w:val="ru-RU"/>
        </w:rPr>
      </w:pPr>
      <w:r w:rsidRPr="00FA7A0B">
        <w:rPr>
          <w:lang w:val="ru-RU"/>
        </w:rPr>
        <w:t>приобщение к ценностям мировой культуры как через источники информации на ин</w:t>
      </w:r>
      <w:r w:rsidRPr="00FA7A0B">
        <w:rPr>
          <w:lang w:val="ru-RU"/>
        </w:rPr>
        <w:t>о</w:t>
      </w:r>
      <w:r w:rsidRPr="00FA7A0B">
        <w:rPr>
          <w:lang w:val="ru-RU"/>
        </w:rPr>
        <w:t>странном языке (в том числе мультимедийные), так и через непосредственное участие в школьных обменах, туристических поездках, молодёжных форумах.</w:t>
      </w:r>
    </w:p>
    <w:p w:rsidR="006F4E80" w:rsidRDefault="00FA7A0B">
      <w:pPr>
        <w:shd w:val="clear" w:color="auto" w:fill="FFFFFF"/>
        <w:jc w:val="both"/>
      </w:pPr>
      <w:r>
        <w:rPr>
          <w:b/>
        </w:rPr>
        <w:t xml:space="preserve">Г. </w:t>
      </w:r>
      <w:r>
        <w:t>В эстетической сфере:</w:t>
      </w:r>
    </w:p>
    <w:p w:rsidR="006F4E80" w:rsidRPr="00FA7A0B" w:rsidRDefault="00FA7A0B">
      <w:pPr>
        <w:numPr>
          <w:ilvl w:val="0"/>
          <w:numId w:val="31"/>
        </w:numPr>
        <w:shd w:val="clear" w:color="auto" w:fill="FFFFFF"/>
        <w:contextualSpacing/>
        <w:jc w:val="both"/>
        <w:rPr>
          <w:lang w:val="ru-RU"/>
        </w:rPr>
      </w:pPr>
      <w:r w:rsidRPr="00FA7A0B">
        <w:rPr>
          <w:lang w:val="ru-RU"/>
        </w:rPr>
        <w:t>владение элементарными средствами выражения чувств и эмоций на иностранном языке;</w:t>
      </w:r>
    </w:p>
    <w:p w:rsidR="006F4E80" w:rsidRPr="00FA7A0B" w:rsidRDefault="00FA7A0B">
      <w:pPr>
        <w:numPr>
          <w:ilvl w:val="0"/>
          <w:numId w:val="31"/>
        </w:numPr>
        <w:shd w:val="clear" w:color="auto" w:fill="FFFFFF"/>
        <w:contextualSpacing/>
        <w:jc w:val="both"/>
        <w:rPr>
          <w:lang w:val="ru-RU"/>
        </w:rPr>
      </w:pPr>
      <w:r w:rsidRPr="00FA7A0B">
        <w:rPr>
          <w:lang w:val="ru-RU"/>
        </w:rPr>
        <w:t>стремление к знакомству с образцами художественного творчества на иностранном языке и средствами иностранного языка;</w:t>
      </w:r>
    </w:p>
    <w:p w:rsidR="006F4E80" w:rsidRPr="00FA7A0B" w:rsidRDefault="00FA7A0B">
      <w:pPr>
        <w:numPr>
          <w:ilvl w:val="0"/>
          <w:numId w:val="31"/>
        </w:numPr>
        <w:shd w:val="clear" w:color="auto" w:fill="FFFFFF"/>
        <w:contextualSpacing/>
        <w:jc w:val="both"/>
        <w:rPr>
          <w:lang w:val="ru-RU"/>
        </w:rPr>
      </w:pPr>
      <w:r w:rsidRPr="00FA7A0B">
        <w:rPr>
          <w:lang w:val="ru-RU"/>
        </w:rPr>
        <w:t>развитие чувства прекрасного в процессе обсуждения современных тенденций в ж</w:t>
      </w:r>
      <w:r w:rsidRPr="00FA7A0B">
        <w:rPr>
          <w:lang w:val="ru-RU"/>
        </w:rPr>
        <w:t>и</w:t>
      </w:r>
      <w:r w:rsidRPr="00FA7A0B">
        <w:rPr>
          <w:lang w:val="ru-RU"/>
        </w:rPr>
        <w:t>вописи, музыке, литературе.</w:t>
      </w:r>
    </w:p>
    <w:p w:rsidR="006F4E80" w:rsidRDefault="00FA7A0B">
      <w:pPr>
        <w:shd w:val="clear" w:color="auto" w:fill="FFFFFF"/>
        <w:jc w:val="both"/>
      </w:pPr>
      <w:r>
        <w:rPr>
          <w:b/>
        </w:rPr>
        <w:t xml:space="preserve">Д. </w:t>
      </w:r>
      <w:r>
        <w:t>В трудовой сфере:</w:t>
      </w:r>
    </w:p>
    <w:p w:rsidR="006F4E80" w:rsidRPr="00FA7A0B" w:rsidRDefault="00FA7A0B">
      <w:pPr>
        <w:numPr>
          <w:ilvl w:val="0"/>
          <w:numId w:val="32"/>
        </w:numPr>
        <w:shd w:val="clear" w:color="auto" w:fill="FFFFFF"/>
        <w:contextualSpacing/>
        <w:jc w:val="both"/>
        <w:rPr>
          <w:lang w:val="ru-RU"/>
        </w:rPr>
      </w:pPr>
      <w:r w:rsidRPr="00FA7A0B">
        <w:rPr>
          <w:lang w:val="ru-RU"/>
        </w:rPr>
        <w:t>умение рационально планировать свой учебный труд;</w:t>
      </w:r>
    </w:p>
    <w:p w:rsidR="006F4E80" w:rsidRPr="00FA7A0B" w:rsidRDefault="00FA7A0B">
      <w:pPr>
        <w:numPr>
          <w:ilvl w:val="0"/>
          <w:numId w:val="32"/>
        </w:numPr>
        <w:shd w:val="clear" w:color="auto" w:fill="FFFFFF"/>
        <w:contextualSpacing/>
        <w:jc w:val="both"/>
        <w:rPr>
          <w:lang w:val="ru-RU"/>
        </w:rPr>
      </w:pPr>
      <w:r w:rsidRPr="00FA7A0B">
        <w:rPr>
          <w:lang w:val="ru-RU"/>
        </w:rPr>
        <w:t>умение работать в соответствии с намеченным планом.</w:t>
      </w:r>
    </w:p>
    <w:p w:rsidR="006F4E80" w:rsidRDefault="00FA7A0B">
      <w:pPr>
        <w:shd w:val="clear" w:color="auto" w:fill="FFFFFF"/>
        <w:jc w:val="both"/>
      </w:pPr>
      <w:r>
        <w:rPr>
          <w:b/>
        </w:rPr>
        <w:t xml:space="preserve">Е. </w:t>
      </w:r>
      <w:r>
        <w:t>В физической сфере:</w:t>
      </w:r>
    </w:p>
    <w:p w:rsidR="006F4E80" w:rsidRPr="00FA7A0B" w:rsidRDefault="00FA7A0B">
      <w:pPr>
        <w:numPr>
          <w:ilvl w:val="0"/>
          <w:numId w:val="33"/>
        </w:numPr>
        <w:shd w:val="clear" w:color="auto" w:fill="FFFFFF"/>
        <w:contextualSpacing/>
        <w:jc w:val="both"/>
        <w:rPr>
          <w:lang w:val="ru-RU"/>
        </w:rPr>
      </w:pPr>
      <w:r w:rsidRPr="00FA7A0B">
        <w:rPr>
          <w:lang w:val="ru-RU"/>
        </w:rPr>
        <w:t>стремление вести здоровый образ жизни (режим труда и отдыха, питание, спорт, фитнес).</w:t>
      </w:r>
    </w:p>
    <w:p w:rsidR="006F4E80" w:rsidRPr="00FA7A0B" w:rsidRDefault="006F4E80">
      <w:pPr>
        <w:shd w:val="clear" w:color="auto" w:fill="FFFFFF"/>
        <w:outlineLvl w:val="0"/>
        <w:rPr>
          <w:lang w:val="ru-RU"/>
        </w:rPr>
      </w:pPr>
    </w:p>
    <w:p w:rsidR="006F4E80" w:rsidRDefault="006F4E80">
      <w:pPr>
        <w:pStyle w:val="64"/>
        <w:shd w:val="clear" w:color="auto" w:fill="auto"/>
        <w:spacing w:before="0" w:line="240" w:lineRule="auto"/>
        <w:ind w:left="740" w:hanging="280"/>
        <w:jc w:val="both"/>
        <w:rPr>
          <w:sz w:val="24"/>
          <w:szCs w:val="24"/>
        </w:rPr>
      </w:pPr>
    </w:p>
    <w:p w:rsidR="006F4E80" w:rsidRDefault="006F4E80">
      <w:pPr>
        <w:pStyle w:val="64"/>
        <w:shd w:val="clear" w:color="auto" w:fill="auto"/>
        <w:spacing w:before="0" w:line="240" w:lineRule="auto"/>
        <w:ind w:left="740" w:hanging="280"/>
        <w:jc w:val="both"/>
        <w:rPr>
          <w:sz w:val="24"/>
          <w:szCs w:val="24"/>
        </w:rPr>
      </w:pPr>
    </w:p>
    <w:p w:rsidR="006F4E80" w:rsidRDefault="006F4E80">
      <w:pPr>
        <w:pStyle w:val="64"/>
        <w:shd w:val="clear" w:color="auto" w:fill="auto"/>
        <w:spacing w:before="0" w:line="240" w:lineRule="auto"/>
        <w:ind w:left="740" w:hanging="280"/>
        <w:jc w:val="both"/>
        <w:rPr>
          <w:sz w:val="24"/>
          <w:szCs w:val="24"/>
        </w:rPr>
      </w:pPr>
    </w:p>
    <w:p w:rsidR="006F4E80" w:rsidRDefault="00FA7A0B">
      <w:pPr>
        <w:pStyle w:val="64"/>
        <w:shd w:val="clear" w:color="auto" w:fill="auto"/>
        <w:spacing w:before="0" w:line="240" w:lineRule="auto"/>
        <w:ind w:left="740" w:hanging="280"/>
        <w:jc w:val="both"/>
        <w:rPr>
          <w:sz w:val="24"/>
          <w:szCs w:val="24"/>
        </w:rPr>
      </w:pPr>
      <w:r>
        <w:rPr>
          <w:sz w:val="24"/>
          <w:szCs w:val="24"/>
        </w:rPr>
        <w:t>1.2.3.9. Второй иностранный язык</w:t>
      </w:r>
    </w:p>
    <w:p w:rsidR="006F4E80" w:rsidRDefault="00FA7A0B">
      <w:pPr>
        <w:pStyle w:val="afc"/>
        <w:shd w:val="clear" w:color="auto" w:fill="FFFFFF"/>
        <w:spacing w:before="0" w:beforeAutospacing="0" w:after="0" w:afterAutospacing="0"/>
        <w:jc w:val="center"/>
        <w:rPr>
          <w:b/>
          <w:color w:val="000000"/>
        </w:rPr>
      </w:pPr>
      <w:r>
        <w:t xml:space="preserve"> </w:t>
      </w:r>
      <w:r>
        <w:rPr>
          <w:b/>
          <w:color w:val="000000"/>
        </w:rPr>
        <w:t>ПЛАНИРУЕМЫЕ РЕЗУЛЬТАТЫ ОСВОЕНИЯ УЧЕБНОГО ПРЕДМЕТА, КУРСА</w:t>
      </w:r>
    </w:p>
    <w:p w:rsidR="006F4E80" w:rsidRDefault="00FA7A0B">
      <w:pPr>
        <w:rPr>
          <w:lang w:val="ru-RU"/>
        </w:rPr>
      </w:pPr>
      <w:r>
        <w:rPr>
          <w:u w:val="single"/>
          <w:lang w:val="ru-RU"/>
        </w:rPr>
        <w:t>Личностные результаты обучения:</w:t>
      </w:r>
    </w:p>
    <w:p w:rsidR="006F4E80" w:rsidRDefault="00FA7A0B">
      <w:pPr>
        <w:jc w:val="both"/>
        <w:rPr>
          <w:lang w:val="ru-RU"/>
        </w:rPr>
      </w:pPr>
      <w:r>
        <w:rPr>
          <w:lang w:val="ru-RU"/>
        </w:rPr>
        <w:t>1) воспитание российской гражданской идентичности: па</w:t>
      </w:r>
      <w:r>
        <w:rPr>
          <w:lang w:val="ru-RU"/>
        </w:rPr>
        <w:softHyphen/>
        <w:t>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w:t>
      </w:r>
      <w:r>
        <w:rPr>
          <w:lang w:val="ru-RU"/>
        </w:rPr>
        <w:t>у</w:t>
      </w:r>
      <w:r>
        <w:rPr>
          <w:lang w:val="ru-RU"/>
        </w:rPr>
        <w:t>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w:t>
      </w:r>
      <w:r>
        <w:rPr>
          <w:lang w:val="ru-RU"/>
        </w:rPr>
        <w:t>о</w:t>
      </w:r>
      <w:r>
        <w:rPr>
          <w:lang w:val="ru-RU"/>
        </w:rPr>
        <w:t>го российского общества; воспи</w:t>
      </w:r>
      <w:r>
        <w:rPr>
          <w:lang w:val="ru-RU"/>
        </w:rPr>
        <w:softHyphen/>
        <w:t>тание чувства ответственности и долга перед Родиной;</w:t>
      </w:r>
    </w:p>
    <w:p w:rsidR="006F4E80" w:rsidRDefault="00FA7A0B">
      <w:pPr>
        <w:jc w:val="both"/>
        <w:rPr>
          <w:lang w:val="ru-RU"/>
        </w:rPr>
      </w:pPr>
      <w:r>
        <w:rPr>
          <w:lang w:val="ru-RU"/>
        </w:rPr>
        <w:t>2) формирование ответственного отношения к учению, го</w:t>
      </w:r>
      <w:r>
        <w:rPr>
          <w:lang w:val="ru-RU"/>
        </w:rPr>
        <w:softHyphen/>
        <w:t>товности и способности обуча</w:t>
      </w:r>
      <w:r>
        <w:rPr>
          <w:lang w:val="ru-RU"/>
        </w:rPr>
        <w:t>ю</w:t>
      </w:r>
      <w:r>
        <w:rPr>
          <w:lang w:val="ru-RU"/>
        </w:rPr>
        <w:t>щихся к саморазвитию и само</w:t>
      </w:r>
      <w:r>
        <w:rPr>
          <w:lang w:val="ru-RU"/>
        </w:rPr>
        <w:softHyphen/>
        <w:t>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w:t>
      </w:r>
      <w:r>
        <w:rPr>
          <w:lang w:val="ru-RU"/>
        </w:rPr>
        <w:softHyphen/>
        <w:t>фессий и профессиональных предпочтений, с учётом устойчи</w:t>
      </w:r>
      <w:r>
        <w:rPr>
          <w:lang w:val="ru-RU"/>
        </w:rPr>
        <w:softHyphen/>
        <w:t>вых познавательных интересов;</w:t>
      </w:r>
    </w:p>
    <w:p w:rsidR="006F4E80" w:rsidRDefault="00FA7A0B">
      <w:pPr>
        <w:jc w:val="both"/>
        <w:rPr>
          <w:lang w:val="ru-RU"/>
        </w:rPr>
      </w:pPr>
      <w:r>
        <w:rPr>
          <w:lang w:val="ru-RU"/>
        </w:rPr>
        <w:t>3) формирование целостного мировоззрения, соответствую</w:t>
      </w:r>
      <w:r>
        <w:rPr>
          <w:lang w:val="ru-RU"/>
        </w:rPr>
        <w:softHyphen/>
        <w:t>щего современному уровню ра</w:t>
      </w:r>
      <w:r>
        <w:rPr>
          <w:lang w:val="ru-RU"/>
        </w:rPr>
        <w:t>з</w:t>
      </w:r>
      <w:r>
        <w:rPr>
          <w:lang w:val="ru-RU"/>
        </w:rPr>
        <w:t xml:space="preserve">вития науки и общественной практики, учитывающего социальное, культурное, языковое, </w:t>
      </w:r>
      <w:r>
        <w:rPr>
          <w:lang w:val="ru-RU"/>
        </w:rPr>
        <w:lastRenderedPageBreak/>
        <w:t>духовное многообразие современного мира;</w:t>
      </w:r>
    </w:p>
    <w:p w:rsidR="006F4E80" w:rsidRDefault="00FA7A0B">
      <w:pPr>
        <w:jc w:val="both"/>
        <w:rPr>
          <w:lang w:val="ru-RU"/>
        </w:rPr>
      </w:pPr>
      <w:r>
        <w:rPr>
          <w:lang w:val="ru-RU"/>
        </w:rPr>
        <w:t>4) формирование осознанного, уважительного и доброжела</w:t>
      </w:r>
      <w:r>
        <w:rPr>
          <w:lang w:val="ru-RU"/>
        </w:rPr>
        <w:softHyphen/>
        <w:t>тельного отношения к другому человеку, его мнению, мировоз</w:t>
      </w:r>
      <w:r>
        <w:rPr>
          <w:lang w:val="ru-RU"/>
        </w:rPr>
        <w:softHyphen/>
        <w:t>зрению, культуре, языку, вере, гражданской позиции, к исто</w:t>
      </w:r>
      <w:r>
        <w:rPr>
          <w:lang w:val="ru-RU"/>
        </w:rPr>
        <w:softHyphen/>
        <w:t>рии, культуре, религии, традициям, языкам, ценностям народов России и народов мира; г</w:t>
      </w:r>
      <w:r>
        <w:rPr>
          <w:lang w:val="ru-RU"/>
        </w:rPr>
        <w:t>о</w:t>
      </w:r>
      <w:r>
        <w:rPr>
          <w:lang w:val="ru-RU"/>
        </w:rPr>
        <w:t>товности и способности вести диалог с другими людьми и достигать в нём взаимопоним</w:t>
      </w:r>
      <w:r>
        <w:rPr>
          <w:lang w:val="ru-RU"/>
        </w:rPr>
        <w:t>а</w:t>
      </w:r>
      <w:r>
        <w:rPr>
          <w:lang w:val="ru-RU"/>
        </w:rPr>
        <w:t>ния;</w:t>
      </w:r>
    </w:p>
    <w:p w:rsidR="006F4E80" w:rsidRDefault="00FA7A0B">
      <w:pPr>
        <w:jc w:val="both"/>
        <w:rPr>
          <w:lang w:val="ru-RU"/>
        </w:rPr>
      </w:pPr>
      <w:r>
        <w:rPr>
          <w:lang w:val="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w:t>
      </w:r>
      <w:r>
        <w:rPr>
          <w:lang w:val="ru-RU"/>
        </w:rPr>
        <w:softHyphen/>
        <w:t>моуправлении и общественной жизни в пределах возрастных компетенций с учётом реги</w:t>
      </w:r>
      <w:r>
        <w:rPr>
          <w:lang w:val="ru-RU"/>
        </w:rPr>
        <w:t>о</w:t>
      </w:r>
      <w:r>
        <w:rPr>
          <w:lang w:val="ru-RU"/>
        </w:rPr>
        <w:t>нальных, этнокультурных, соци</w:t>
      </w:r>
      <w:r>
        <w:rPr>
          <w:lang w:val="ru-RU"/>
        </w:rPr>
        <w:softHyphen/>
        <w:t>альных и экономических особенностей;</w:t>
      </w:r>
    </w:p>
    <w:p w:rsidR="006F4E80" w:rsidRDefault="00FA7A0B">
      <w:pPr>
        <w:jc w:val="both"/>
        <w:rPr>
          <w:lang w:val="ru-RU"/>
        </w:rPr>
      </w:pPr>
      <w:r>
        <w:rPr>
          <w:lang w:val="ru-RU"/>
        </w:rPr>
        <w:t>6) развитие морального сознания и компетентности в решении моральных проблем на основе личностного выбора, формирова</w:t>
      </w:r>
      <w:r>
        <w:rPr>
          <w:lang w:val="ru-RU"/>
        </w:rPr>
        <w:softHyphen/>
        <w:t>ние нравственных чувств и нравственного поведения, ос</w:t>
      </w:r>
      <w:r>
        <w:rPr>
          <w:lang w:val="ru-RU"/>
        </w:rPr>
        <w:t>о</w:t>
      </w:r>
      <w:r>
        <w:rPr>
          <w:lang w:val="ru-RU"/>
        </w:rPr>
        <w:t>знанного и ответственного отношения к собственным поступкам;</w:t>
      </w:r>
    </w:p>
    <w:p w:rsidR="006F4E80" w:rsidRDefault="00FA7A0B">
      <w:pPr>
        <w:jc w:val="both"/>
        <w:rPr>
          <w:lang w:val="ru-RU"/>
        </w:rPr>
      </w:pPr>
      <w:r>
        <w:rPr>
          <w:lang w:val="ru-RU"/>
        </w:rPr>
        <w:t>7) формирование коммуникативной компетентности в обще</w:t>
      </w:r>
      <w:r>
        <w:rPr>
          <w:lang w:val="ru-RU"/>
        </w:rPr>
        <w:softHyphen/>
        <w:t>нии и сотрудничестве со сверс</w:t>
      </w:r>
      <w:r>
        <w:rPr>
          <w:lang w:val="ru-RU"/>
        </w:rPr>
        <w:t>т</w:t>
      </w:r>
      <w:r>
        <w:rPr>
          <w:lang w:val="ru-RU"/>
        </w:rPr>
        <w:t>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6F4E80" w:rsidRDefault="00FA7A0B">
      <w:pPr>
        <w:jc w:val="both"/>
        <w:rPr>
          <w:lang w:val="ru-RU"/>
        </w:rPr>
      </w:pPr>
      <w:r>
        <w:rPr>
          <w:lang w:val="ru-RU"/>
        </w:rPr>
        <w:t>8) формирование ценности здорового и безопасного образа жиз</w:t>
      </w:r>
      <w:r>
        <w:rPr>
          <w:lang w:val="ru-RU"/>
        </w:rPr>
        <w:softHyphen/>
        <w:t>ни; усвоение правил индив</w:t>
      </w:r>
      <w:r>
        <w:rPr>
          <w:lang w:val="ru-RU"/>
        </w:rPr>
        <w:t>и</w:t>
      </w:r>
      <w:r>
        <w:rPr>
          <w:lang w:val="ru-RU"/>
        </w:rPr>
        <w:t>дуального и коллективного безопасно</w:t>
      </w:r>
      <w:r>
        <w:rPr>
          <w:lang w:val="ru-RU"/>
        </w:rPr>
        <w:softHyphen/>
        <w:t>го поведения в чрезвычайных ситуациях, угрожающих жизни и здо</w:t>
      </w:r>
      <w:r>
        <w:rPr>
          <w:lang w:val="ru-RU"/>
        </w:rPr>
        <w:softHyphen/>
        <w:t>ровью людей, правил поведения на транспорте и на дорогах;</w:t>
      </w:r>
    </w:p>
    <w:p w:rsidR="006F4E80" w:rsidRDefault="00FA7A0B">
      <w:pPr>
        <w:jc w:val="both"/>
        <w:rPr>
          <w:lang w:val="ru-RU"/>
        </w:rPr>
      </w:pPr>
      <w:r>
        <w:rPr>
          <w:lang w:val="ru-RU"/>
        </w:rPr>
        <w:t>9) формирование основ экологической культуры на основе признания ценности жизни во всех её проявлениях и необходимо</w:t>
      </w:r>
      <w:r>
        <w:rPr>
          <w:lang w:val="ru-RU"/>
        </w:rPr>
        <w:softHyphen/>
        <w:t>сти ответственного, бережного отношения к окружающей среде;</w:t>
      </w:r>
    </w:p>
    <w:p w:rsidR="006F4E80" w:rsidRDefault="00FA7A0B">
      <w:pPr>
        <w:jc w:val="both"/>
        <w:rPr>
          <w:lang w:val="ru-RU"/>
        </w:rPr>
      </w:pPr>
      <w:r>
        <w:rPr>
          <w:lang w:val="ru-RU"/>
        </w:rPr>
        <w:t>10) осознание значения семьи в жизни человека и общества, принятие ценности семейной жизни, уважительное и заботли</w:t>
      </w:r>
      <w:r>
        <w:rPr>
          <w:lang w:val="ru-RU"/>
        </w:rPr>
        <w:softHyphen/>
        <w:t>вое отношение к членам своей семьи;</w:t>
      </w:r>
    </w:p>
    <w:p w:rsidR="006F4E80" w:rsidRDefault="00FA7A0B">
      <w:pPr>
        <w:jc w:val="both"/>
        <w:rPr>
          <w:lang w:val="ru-RU"/>
        </w:rPr>
      </w:pPr>
      <w:r>
        <w:rPr>
          <w:lang w:val="ru-RU"/>
        </w:rPr>
        <w:t>11) развитие эстетического сознания через освоение художе</w:t>
      </w:r>
      <w:r>
        <w:rPr>
          <w:lang w:val="ru-RU"/>
        </w:rPr>
        <w:softHyphen/>
        <w:t>ственного наследия народов Ро</w:t>
      </w:r>
      <w:r>
        <w:rPr>
          <w:lang w:val="ru-RU"/>
        </w:rPr>
        <w:t>с</w:t>
      </w:r>
      <w:r>
        <w:rPr>
          <w:lang w:val="ru-RU"/>
        </w:rPr>
        <w:t>сии и мира, творческой дея</w:t>
      </w:r>
      <w:r>
        <w:rPr>
          <w:lang w:val="ru-RU"/>
        </w:rPr>
        <w:softHyphen/>
        <w:t>тельности эстетического характера.</w:t>
      </w:r>
    </w:p>
    <w:p w:rsidR="006F4E80" w:rsidRDefault="006F4E80">
      <w:pPr>
        <w:jc w:val="both"/>
        <w:rPr>
          <w:lang w:val="ru-RU"/>
        </w:rPr>
      </w:pPr>
    </w:p>
    <w:p w:rsidR="006F4E80" w:rsidRDefault="00FA7A0B">
      <w:pPr>
        <w:jc w:val="both"/>
        <w:rPr>
          <w:lang w:val="ru-RU"/>
        </w:rPr>
      </w:pPr>
      <w:r>
        <w:rPr>
          <w:u w:val="single"/>
          <w:lang w:val="ru-RU"/>
        </w:rPr>
        <w:t>Метапредметные результаты обучения:</w:t>
      </w:r>
    </w:p>
    <w:p w:rsidR="006F4E80" w:rsidRDefault="00FA7A0B">
      <w:pPr>
        <w:jc w:val="both"/>
        <w:rPr>
          <w:lang w:val="ru-RU"/>
        </w:rPr>
      </w:pPr>
      <w:r>
        <w:rPr>
          <w:lang w:val="ru-RU"/>
        </w:rPr>
        <w:t>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6F4E80" w:rsidRDefault="00FA7A0B">
      <w:pPr>
        <w:jc w:val="both"/>
        <w:rPr>
          <w:lang w:val="ru-RU"/>
        </w:rPr>
      </w:pPr>
      <w:r>
        <w:rPr>
          <w:lang w:val="ru-RU"/>
        </w:rPr>
        <w:t>2) умение самостоятельно планировать пути достижения целей, в том числе альтернативные, осознанно выбирать наиболее эффек</w:t>
      </w:r>
      <w:r>
        <w:rPr>
          <w:lang w:val="ru-RU"/>
        </w:rPr>
        <w:softHyphen/>
        <w:t>тивные способы решения учебных и познавательных задач;</w:t>
      </w:r>
    </w:p>
    <w:p w:rsidR="006F4E80" w:rsidRDefault="00FA7A0B">
      <w:pPr>
        <w:jc w:val="both"/>
        <w:rPr>
          <w:lang w:val="ru-RU"/>
        </w:rPr>
      </w:pPr>
      <w:r>
        <w:rPr>
          <w:lang w:val="ru-RU"/>
        </w:rPr>
        <w:t>3) умение соотносить свои действия с планируемыми резуль</w:t>
      </w:r>
      <w:r>
        <w:rPr>
          <w:lang w:val="ru-RU"/>
        </w:rPr>
        <w:softHyphen/>
        <w:t>татами, осуществлять контроль своей деятельности в процессе достижения результата, определять способы действий в ра</w:t>
      </w:r>
      <w:r>
        <w:rPr>
          <w:lang w:val="ru-RU"/>
        </w:rPr>
        <w:t>м</w:t>
      </w:r>
      <w:r>
        <w:rPr>
          <w:lang w:val="ru-RU"/>
        </w:rPr>
        <w:t>ках предложенных условий и требований, корректировать свои действия в соответствии с изменяющейся ситуацией;</w:t>
      </w:r>
    </w:p>
    <w:p w:rsidR="006F4E80" w:rsidRDefault="00FA7A0B">
      <w:pPr>
        <w:jc w:val="both"/>
        <w:rPr>
          <w:lang w:val="ru-RU"/>
        </w:rPr>
      </w:pPr>
      <w:r>
        <w:rPr>
          <w:lang w:val="ru-RU"/>
        </w:rPr>
        <w:t>4) умение оценивать правильность выполнения учебной за</w:t>
      </w:r>
      <w:r>
        <w:rPr>
          <w:lang w:val="ru-RU"/>
        </w:rPr>
        <w:softHyphen/>
        <w:t>дачи, собственные возможности её решения;</w:t>
      </w:r>
    </w:p>
    <w:p w:rsidR="006F4E80" w:rsidRDefault="00FA7A0B">
      <w:pPr>
        <w:jc w:val="both"/>
        <w:rPr>
          <w:lang w:val="ru-RU"/>
        </w:rPr>
      </w:pPr>
      <w:r>
        <w:rPr>
          <w:lang w:val="ru-RU"/>
        </w:rPr>
        <w:t>5) владение основами самоконтроля, самооценки, принятия решений и осуществления ос</w:t>
      </w:r>
      <w:r>
        <w:rPr>
          <w:lang w:val="ru-RU"/>
        </w:rPr>
        <w:t>о</w:t>
      </w:r>
      <w:r>
        <w:rPr>
          <w:lang w:val="ru-RU"/>
        </w:rPr>
        <w:t>знанного выбора в учебной и по</w:t>
      </w:r>
      <w:r>
        <w:rPr>
          <w:lang w:val="ru-RU"/>
        </w:rPr>
        <w:softHyphen/>
        <w:t>знавательной деятельности;</w:t>
      </w:r>
    </w:p>
    <w:p w:rsidR="006F4E80" w:rsidRDefault="00FA7A0B">
      <w:pPr>
        <w:jc w:val="both"/>
        <w:rPr>
          <w:lang w:val="ru-RU"/>
        </w:rPr>
      </w:pPr>
      <w:r>
        <w:rPr>
          <w:lang w:val="ru-RU"/>
        </w:rPr>
        <w:t>6) умение определять понятия, создавать обобщения, уста</w:t>
      </w:r>
      <w:r>
        <w:rPr>
          <w:lang w:val="ru-RU"/>
        </w:rPr>
        <w:softHyphen/>
        <w:t>навливать аналогии, классифиц</w:t>
      </w:r>
      <w:r>
        <w:rPr>
          <w:lang w:val="ru-RU"/>
        </w:rPr>
        <w:t>и</w:t>
      </w:r>
      <w:r>
        <w:rPr>
          <w:lang w:val="ru-RU"/>
        </w:rPr>
        <w:t>ровать, самостоятельно выби</w:t>
      </w:r>
      <w:r>
        <w:rPr>
          <w:lang w:val="ru-RU"/>
        </w:rPr>
        <w:softHyphen/>
        <w:t>рать основания и критерии для классификации, устанавливать причинно-следственные связи, строить логическое рассужде</w:t>
      </w:r>
      <w:r>
        <w:rPr>
          <w:lang w:val="ru-RU"/>
        </w:rPr>
        <w:softHyphen/>
        <w:t>ние, умозаключение (индукти</w:t>
      </w:r>
      <w:r>
        <w:rPr>
          <w:lang w:val="ru-RU"/>
        </w:rPr>
        <w:t>в</w:t>
      </w:r>
      <w:r>
        <w:rPr>
          <w:lang w:val="ru-RU"/>
        </w:rPr>
        <w:t>ное, дедуктивное и по аналогии) и делать выводы;</w:t>
      </w:r>
    </w:p>
    <w:p w:rsidR="006F4E80" w:rsidRDefault="00FA7A0B">
      <w:pPr>
        <w:jc w:val="both"/>
        <w:rPr>
          <w:lang w:val="ru-RU"/>
        </w:rPr>
      </w:pPr>
      <w:r>
        <w:rPr>
          <w:lang w:val="ru-RU"/>
        </w:rPr>
        <w:t>7) умение создавать, применять и преобразовывать знаки и символы, модели и схемы для решения учебных и познаватель</w:t>
      </w:r>
      <w:r>
        <w:rPr>
          <w:lang w:val="ru-RU"/>
        </w:rPr>
        <w:softHyphen/>
        <w:t>ных задач;</w:t>
      </w:r>
    </w:p>
    <w:p w:rsidR="006F4E80" w:rsidRDefault="00FA7A0B">
      <w:pPr>
        <w:jc w:val="both"/>
        <w:rPr>
          <w:lang w:val="ru-RU"/>
        </w:rPr>
      </w:pPr>
      <w:r>
        <w:rPr>
          <w:lang w:val="ru-RU"/>
        </w:rPr>
        <w:t>8) смысловое чтение;</w:t>
      </w:r>
    </w:p>
    <w:p w:rsidR="006F4E80" w:rsidRDefault="00FA7A0B">
      <w:pPr>
        <w:jc w:val="both"/>
        <w:rPr>
          <w:lang w:val="ru-RU"/>
        </w:rPr>
      </w:pPr>
      <w:r>
        <w:rPr>
          <w:lang w:val="ru-RU"/>
        </w:rPr>
        <w:t>9) умение организовывать учебное сотрудничество и совмест</w:t>
      </w:r>
      <w:r>
        <w:rPr>
          <w:lang w:val="ru-RU"/>
        </w:rPr>
        <w:softHyphen/>
        <w:t>ную деятельность с учителем и сверстниками; работать инди</w:t>
      </w:r>
      <w:r>
        <w:rPr>
          <w:lang w:val="ru-RU"/>
        </w:rPr>
        <w:softHyphen/>
        <w:t>видуально и в группе: находить общее решение и разрешать конфликты на основе согласования позиций и учёта интересов; формулировать, аргумент</w:t>
      </w:r>
      <w:r>
        <w:rPr>
          <w:lang w:val="ru-RU"/>
        </w:rPr>
        <w:t>и</w:t>
      </w:r>
      <w:r>
        <w:rPr>
          <w:lang w:val="ru-RU"/>
        </w:rPr>
        <w:t>ровать и отстаивать своё мнение;</w:t>
      </w:r>
    </w:p>
    <w:p w:rsidR="006F4E80" w:rsidRDefault="00FA7A0B">
      <w:pPr>
        <w:jc w:val="both"/>
        <w:rPr>
          <w:lang w:val="ru-RU"/>
        </w:rPr>
      </w:pPr>
      <w:r>
        <w:rPr>
          <w:lang w:val="ru-RU"/>
        </w:rPr>
        <w:t>10) умение осознанно использовать речевые средства в соот</w:t>
      </w:r>
      <w:r>
        <w:rPr>
          <w:lang w:val="ru-RU"/>
        </w:rPr>
        <w:softHyphen/>
        <w:t>ветствии с задачей коммуник</w:t>
      </w:r>
      <w:r>
        <w:rPr>
          <w:lang w:val="ru-RU"/>
        </w:rPr>
        <w:t>а</w:t>
      </w:r>
      <w:r>
        <w:rPr>
          <w:lang w:val="ru-RU"/>
        </w:rPr>
        <w:lastRenderedPageBreak/>
        <w:t>ции для выражения своих чувств, мыслей и потребностей; планирования и регуляции своей дея</w:t>
      </w:r>
      <w:r>
        <w:rPr>
          <w:lang w:val="ru-RU"/>
        </w:rPr>
        <w:softHyphen/>
        <w:t>тельности, владения устной и письменной речью, монологиче</w:t>
      </w:r>
      <w:r>
        <w:rPr>
          <w:lang w:val="ru-RU"/>
        </w:rPr>
        <w:softHyphen/>
        <w:t>ской контекстной речью;</w:t>
      </w:r>
    </w:p>
    <w:p w:rsidR="006F4E80" w:rsidRDefault="00FA7A0B">
      <w:pPr>
        <w:jc w:val="both"/>
        <w:rPr>
          <w:lang w:val="ru-RU"/>
        </w:rPr>
      </w:pPr>
      <w:r>
        <w:rPr>
          <w:lang w:val="ru-RU"/>
        </w:rPr>
        <w:t>11) формирование и развитие компетентности в области ис</w:t>
      </w:r>
      <w:r>
        <w:rPr>
          <w:lang w:val="ru-RU"/>
        </w:rPr>
        <w:softHyphen/>
        <w:t>пользования информационно-коммуникационных технологий (далее ИКТ-компетенции).</w:t>
      </w:r>
    </w:p>
    <w:p w:rsidR="006F4E80" w:rsidRDefault="006F4E80">
      <w:pPr>
        <w:jc w:val="both"/>
        <w:rPr>
          <w:lang w:val="ru-RU"/>
        </w:rPr>
      </w:pPr>
    </w:p>
    <w:p w:rsidR="006F4E80" w:rsidRDefault="00FA7A0B">
      <w:pPr>
        <w:jc w:val="both"/>
        <w:rPr>
          <w:lang w:val="ru-RU"/>
        </w:rPr>
      </w:pPr>
      <w:r>
        <w:rPr>
          <w:u w:val="single"/>
          <w:lang w:val="ru-RU"/>
        </w:rPr>
        <w:t>Предметные результаты обучения:</w:t>
      </w:r>
    </w:p>
    <w:p w:rsidR="006F4E80" w:rsidRDefault="00FA7A0B">
      <w:pPr>
        <w:jc w:val="both"/>
        <w:rPr>
          <w:lang w:val="ru-RU"/>
        </w:rPr>
      </w:pPr>
      <w:r>
        <w:rPr>
          <w:lang w:val="ru-RU"/>
        </w:rPr>
        <w:t>1) формирование дружелюбного и толерантного отношения к ценностям иных культур, о</w:t>
      </w:r>
      <w:r>
        <w:rPr>
          <w:lang w:val="ru-RU"/>
        </w:rPr>
        <w:t>п</w:t>
      </w:r>
      <w:r>
        <w:rPr>
          <w:lang w:val="ru-RU"/>
        </w:rPr>
        <w:t>тимизма и выраженной личност</w:t>
      </w:r>
      <w:r>
        <w:rPr>
          <w:lang w:val="ru-RU"/>
        </w:rPr>
        <w:softHyphen/>
        <w:t>ной позиции в восприятии мира, в развитии национального са</w:t>
      </w:r>
      <w:r>
        <w:rPr>
          <w:lang w:val="ru-RU"/>
        </w:rPr>
        <w:softHyphen/>
        <w:t>мосознания на основе знакомства с жизнью своих сверстников в других странах, с обра</w:t>
      </w:r>
      <w:r>
        <w:rPr>
          <w:lang w:val="ru-RU"/>
        </w:rPr>
        <w:t>з</w:t>
      </w:r>
      <w:r>
        <w:rPr>
          <w:lang w:val="ru-RU"/>
        </w:rPr>
        <w:t>цами зарубежной литературы разных жанров, с учетом достигнутого обучающимися уровня иноязычной компетентности;</w:t>
      </w:r>
    </w:p>
    <w:p w:rsidR="006F4E80" w:rsidRDefault="00FA7A0B">
      <w:pPr>
        <w:jc w:val="both"/>
        <w:rPr>
          <w:lang w:val="ru-RU"/>
        </w:rPr>
      </w:pPr>
      <w:r>
        <w:rPr>
          <w:lang w:val="ru-RU"/>
        </w:rPr>
        <w:t>2) формирование и совершенствование иноязычной комму</w:t>
      </w:r>
      <w:r>
        <w:rPr>
          <w:lang w:val="ru-RU"/>
        </w:rPr>
        <w:softHyphen/>
        <w:t>никативной компетенции; расш</w:t>
      </w:r>
      <w:r>
        <w:rPr>
          <w:lang w:val="ru-RU"/>
        </w:rPr>
        <w:t>и</w:t>
      </w:r>
      <w:r>
        <w:rPr>
          <w:lang w:val="ru-RU"/>
        </w:rPr>
        <w:t>рение и систематизация знаний о языке, расширение лингвистического кругозора и лексич</w:t>
      </w:r>
      <w:r>
        <w:rPr>
          <w:lang w:val="ru-RU"/>
        </w:rPr>
        <w:t>е</w:t>
      </w:r>
      <w:r>
        <w:rPr>
          <w:lang w:val="ru-RU"/>
        </w:rPr>
        <w:t>ско</w:t>
      </w:r>
      <w:r>
        <w:rPr>
          <w:lang w:val="ru-RU"/>
        </w:rPr>
        <w:softHyphen/>
        <w:t>го запаса, дальнейшее овладение общей речевой культурой;</w:t>
      </w:r>
    </w:p>
    <w:p w:rsidR="006F4E80" w:rsidRDefault="00FA7A0B">
      <w:pPr>
        <w:jc w:val="both"/>
        <w:rPr>
          <w:lang w:val="ru-RU"/>
        </w:rPr>
      </w:pPr>
      <w:r>
        <w:rPr>
          <w:lang w:val="ru-RU"/>
        </w:rPr>
        <w:t>3) достижение допорогового уровня иноязычной коммуни</w:t>
      </w:r>
      <w:r>
        <w:rPr>
          <w:lang w:val="ru-RU"/>
        </w:rPr>
        <w:softHyphen/>
        <w:t>кативной компетенции;</w:t>
      </w:r>
    </w:p>
    <w:p w:rsidR="006F4E80" w:rsidRDefault="00FA7A0B">
      <w:pPr>
        <w:jc w:val="both"/>
        <w:rPr>
          <w:lang w:val="ru-RU"/>
        </w:rPr>
      </w:pPr>
      <w:r>
        <w:rPr>
          <w:lang w:val="ru-RU"/>
        </w:rPr>
        <w:t>4) создание основы для формирования интереса к совершен</w:t>
      </w:r>
      <w:r>
        <w:rPr>
          <w:lang w:val="ru-RU"/>
        </w:rPr>
        <w:softHyphen/>
        <w:t>ствованию достигнутого уровня владения изучаемым иностранным языком, в том числе на основе самонаблюдения и сам</w:t>
      </w:r>
      <w:r>
        <w:rPr>
          <w:lang w:val="ru-RU"/>
        </w:rPr>
        <w:t>о</w:t>
      </w:r>
      <w:r>
        <w:rPr>
          <w:lang w:val="ru-RU"/>
        </w:rPr>
        <w:t>оценки, к изучению второго/третьего иностранного языка, к использова</w:t>
      </w:r>
      <w:r>
        <w:rPr>
          <w:lang w:val="ru-RU"/>
        </w:rPr>
        <w:softHyphen/>
        <w:t>нию иностранного языка как средства получения информации, позволяющей расширять свои знания в других предметных об</w:t>
      </w:r>
      <w:r>
        <w:rPr>
          <w:lang w:val="ru-RU"/>
        </w:rPr>
        <w:softHyphen/>
        <w:t>ластях.</w:t>
      </w:r>
    </w:p>
    <w:p w:rsidR="006F4E80" w:rsidRDefault="00FA7A0B">
      <w:pPr>
        <w:jc w:val="both"/>
        <w:rPr>
          <w:lang w:val="ru-RU"/>
        </w:rPr>
      </w:pPr>
      <w:r>
        <w:rPr>
          <w:b/>
          <w:bCs/>
          <w:lang w:val="ru-RU"/>
        </w:rPr>
        <w:t>А</w:t>
      </w:r>
      <w:r>
        <w:rPr>
          <w:lang w:val="ru-RU"/>
        </w:rPr>
        <w:t>.</w:t>
      </w:r>
      <w:r>
        <w:t> </w:t>
      </w:r>
      <w:r>
        <w:rPr>
          <w:i/>
          <w:iCs/>
          <w:u w:val="single"/>
          <w:lang w:val="ru-RU"/>
        </w:rPr>
        <w:t>В коммуникативной сфере</w:t>
      </w:r>
      <w:r>
        <w:rPr>
          <w:b/>
          <w:bCs/>
        </w:rPr>
        <w:t> </w:t>
      </w:r>
      <w:r>
        <w:rPr>
          <w:lang w:val="ru-RU"/>
        </w:rPr>
        <w:t>(то есть владение вторым иностранным языком как средством общения):</w:t>
      </w:r>
    </w:p>
    <w:p w:rsidR="006F4E80" w:rsidRDefault="00FA7A0B">
      <w:pPr>
        <w:jc w:val="both"/>
        <w:rPr>
          <w:lang w:val="ru-RU"/>
        </w:rPr>
      </w:pPr>
      <w:r>
        <w:rPr>
          <w:i/>
          <w:iCs/>
          <w:u w:val="single"/>
          <w:lang w:val="ru-RU"/>
        </w:rPr>
        <w:t>Речевая компетенция</w:t>
      </w:r>
      <w:r>
        <w:rPr>
          <w:b/>
          <w:bCs/>
        </w:rPr>
        <w:t> </w:t>
      </w:r>
      <w:r>
        <w:rPr>
          <w:lang w:val="ru-RU"/>
        </w:rPr>
        <w:t>в следующих видах речевой деятель</w:t>
      </w:r>
      <w:r>
        <w:rPr>
          <w:lang w:val="ru-RU"/>
        </w:rPr>
        <w:softHyphen/>
        <w:t>ности:</w:t>
      </w:r>
    </w:p>
    <w:p w:rsidR="006F4E80" w:rsidRDefault="00FA7A0B">
      <w:pPr>
        <w:jc w:val="both"/>
        <w:rPr>
          <w:lang w:val="ru-RU"/>
        </w:rPr>
      </w:pPr>
      <w:r>
        <w:rPr>
          <w:i/>
          <w:iCs/>
          <w:lang w:val="ru-RU"/>
        </w:rPr>
        <w:t>говорении</w:t>
      </w:r>
    </w:p>
    <w:p w:rsidR="006F4E80" w:rsidRDefault="00FA7A0B">
      <w:pPr>
        <w:jc w:val="both"/>
        <w:rPr>
          <w:lang w:val="ru-RU"/>
        </w:rPr>
      </w:pPr>
      <w:r>
        <w:rPr>
          <w:lang w:val="ru-RU"/>
        </w:rPr>
        <w:t>•</w:t>
      </w:r>
      <w:r>
        <w:t> </w:t>
      </w:r>
      <w:r>
        <w:rPr>
          <w:lang w:val="ru-RU"/>
        </w:rPr>
        <w:t>умение начинать, вести/поддерживать и заканчивать раз</w:t>
      </w:r>
      <w:r>
        <w:rPr>
          <w:lang w:val="ru-RU"/>
        </w:rPr>
        <w:softHyphen/>
        <w:t>личные виды диалогов в стандар</w:t>
      </w:r>
      <w:r>
        <w:rPr>
          <w:lang w:val="ru-RU"/>
        </w:rPr>
        <w:t>т</w:t>
      </w:r>
      <w:r>
        <w:rPr>
          <w:lang w:val="ru-RU"/>
        </w:rPr>
        <w:t>ных ситуациях общения, со</w:t>
      </w:r>
      <w:r>
        <w:rPr>
          <w:lang w:val="ru-RU"/>
        </w:rPr>
        <w:softHyphen/>
        <w:t>блюдая нормы речевого этикета, при необходимости переспра</w:t>
      </w:r>
      <w:r>
        <w:rPr>
          <w:lang w:val="ru-RU"/>
        </w:rPr>
        <w:softHyphen/>
        <w:t>шивая, уточняя;</w:t>
      </w:r>
    </w:p>
    <w:p w:rsidR="006F4E80" w:rsidRDefault="00FA7A0B">
      <w:pPr>
        <w:jc w:val="both"/>
        <w:rPr>
          <w:lang w:val="ru-RU"/>
        </w:rPr>
      </w:pPr>
      <w:r>
        <w:rPr>
          <w:lang w:val="ru-RU"/>
        </w:rPr>
        <w:t>•</w:t>
      </w:r>
      <w:r>
        <w:t> </w:t>
      </w:r>
      <w:r>
        <w:rPr>
          <w:lang w:val="ru-RU"/>
        </w:rPr>
        <w:t>умение расспрашивать собеседника и отвечать на его во</w:t>
      </w:r>
      <w:r>
        <w:rPr>
          <w:lang w:val="ru-RU"/>
        </w:rPr>
        <w:softHyphen/>
        <w:t>просы, высказывая своё мнение, просьбу, отвечать на предло</w:t>
      </w:r>
      <w:r>
        <w:rPr>
          <w:lang w:val="ru-RU"/>
        </w:rPr>
        <w:softHyphen/>
        <w:t>жение собеседника согласием/отказом, опираясь на изученную тематику и усвоенный лексико-грамматический материал;</w:t>
      </w:r>
    </w:p>
    <w:p w:rsidR="006F4E80" w:rsidRDefault="00FA7A0B">
      <w:pPr>
        <w:jc w:val="both"/>
        <w:rPr>
          <w:lang w:val="ru-RU"/>
        </w:rPr>
      </w:pPr>
      <w:r>
        <w:rPr>
          <w:lang w:val="ru-RU"/>
        </w:rPr>
        <w:t>•</w:t>
      </w:r>
      <w:r>
        <w:t> </w:t>
      </w:r>
      <w:r>
        <w:rPr>
          <w:lang w:val="ru-RU"/>
        </w:rPr>
        <w:t>рассказывать о себе, своей семье, друзьях, своих интере</w:t>
      </w:r>
      <w:r>
        <w:rPr>
          <w:lang w:val="ru-RU"/>
        </w:rPr>
        <w:softHyphen/>
        <w:t>сах и планах на будущее;</w:t>
      </w:r>
    </w:p>
    <w:p w:rsidR="006F4E80" w:rsidRDefault="00FA7A0B">
      <w:pPr>
        <w:jc w:val="both"/>
        <w:rPr>
          <w:lang w:val="ru-RU"/>
        </w:rPr>
      </w:pPr>
      <w:r>
        <w:rPr>
          <w:lang w:val="ru-RU"/>
        </w:rPr>
        <w:t>•</w:t>
      </w:r>
      <w:r>
        <w:t> </w:t>
      </w:r>
      <w:r>
        <w:rPr>
          <w:lang w:val="ru-RU"/>
        </w:rPr>
        <w:t>сообщать краткие сведения о своём городе/селе, о своей стране и странах изучаемого яз</w:t>
      </w:r>
      <w:r>
        <w:rPr>
          <w:lang w:val="ru-RU"/>
        </w:rPr>
        <w:t>ы</w:t>
      </w:r>
      <w:r>
        <w:rPr>
          <w:lang w:val="ru-RU"/>
        </w:rPr>
        <w:t>ка;</w:t>
      </w:r>
    </w:p>
    <w:p w:rsidR="006F4E80" w:rsidRDefault="00FA7A0B">
      <w:pPr>
        <w:jc w:val="both"/>
        <w:rPr>
          <w:lang w:val="ru-RU"/>
        </w:rPr>
      </w:pPr>
      <w:r>
        <w:rPr>
          <w:lang w:val="ru-RU"/>
        </w:rPr>
        <w:t>•</w:t>
      </w:r>
      <w:r>
        <w:t> </w:t>
      </w:r>
      <w:r>
        <w:rPr>
          <w:lang w:val="ru-RU"/>
        </w:rPr>
        <w:t>описывать события/явления, уметь передавать основное содержание, основную мысль пр</w:t>
      </w:r>
      <w:r>
        <w:rPr>
          <w:lang w:val="ru-RU"/>
        </w:rPr>
        <w:t>о</w:t>
      </w:r>
      <w:r>
        <w:rPr>
          <w:lang w:val="ru-RU"/>
        </w:rPr>
        <w:t>читанного или услышанного, выражать своё отношение к прочитанному/услышанному, д</w:t>
      </w:r>
      <w:r>
        <w:rPr>
          <w:lang w:val="ru-RU"/>
        </w:rPr>
        <w:t>а</w:t>
      </w:r>
      <w:r>
        <w:rPr>
          <w:lang w:val="ru-RU"/>
        </w:rPr>
        <w:t>вать краткую характеристику персонажей;</w:t>
      </w:r>
    </w:p>
    <w:p w:rsidR="006F4E80" w:rsidRDefault="00FA7A0B">
      <w:pPr>
        <w:jc w:val="both"/>
        <w:rPr>
          <w:lang w:val="ru-RU"/>
        </w:rPr>
      </w:pPr>
      <w:r>
        <w:rPr>
          <w:i/>
          <w:iCs/>
          <w:lang w:val="ru-RU"/>
        </w:rPr>
        <w:t>аудировании</w:t>
      </w:r>
    </w:p>
    <w:p w:rsidR="006F4E80" w:rsidRDefault="00FA7A0B">
      <w:pPr>
        <w:jc w:val="both"/>
        <w:rPr>
          <w:lang w:val="ru-RU"/>
        </w:rPr>
      </w:pPr>
      <w:r>
        <w:rPr>
          <w:lang w:val="ru-RU"/>
        </w:rPr>
        <w:t>•</w:t>
      </w:r>
      <w:r>
        <w:t> </w:t>
      </w:r>
      <w:r>
        <w:rPr>
          <w:lang w:val="ru-RU"/>
        </w:rPr>
        <w:t>воспринимать на слух и полностью понимать речь учите</w:t>
      </w:r>
      <w:r>
        <w:rPr>
          <w:lang w:val="ru-RU"/>
        </w:rPr>
        <w:softHyphen/>
        <w:t>ля, одноклассников;</w:t>
      </w:r>
    </w:p>
    <w:p w:rsidR="006F4E80" w:rsidRDefault="00FA7A0B">
      <w:pPr>
        <w:jc w:val="both"/>
        <w:rPr>
          <w:lang w:val="ru-RU"/>
        </w:rPr>
      </w:pPr>
      <w:r>
        <w:rPr>
          <w:lang w:val="ru-RU"/>
        </w:rPr>
        <w:t>•</w:t>
      </w:r>
      <w:r>
        <w:t> </w:t>
      </w:r>
      <w:r>
        <w:rPr>
          <w:lang w:val="ru-RU"/>
        </w:rPr>
        <w:t>воспринимать на слух и понимать основное содержание не</w:t>
      </w:r>
      <w:r>
        <w:rPr>
          <w:lang w:val="ru-RU"/>
        </w:rPr>
        <w:softHyphen/>
        <w:t>сложных аутентичных аудио- и видеотекстов, относящихся к раз</w:t>
      </w:r>
      <w:r>
        <w:rPr>
          <w:lang w:val="ru-RU"/>
        </w:rPr>
        <w:softHyphen/>
        <w:t>ным коммуникативным типам речи (сообщение/интервью);</w:t>
      </w:r>
    </w:p>
    <w:p w:rsidR="006F4E80" w:rsidRDefault="00FA7A0B">
      <w:pPr>
        <w:jc w:val="both"/>
        <w:rPr>
          <w:lang w:val="ru-RU"/>
        </w:rPr>
      </w:pPr>
      <w:r>
        <w:rPr>
          <w:lang w:val="ru-RU"/>
        </w:rPr>
        <w:t>•</w:t>
      </w:r>
      <w:r>
        <w:t> </w:t>
      </w:r>
      <w:r>
        <w:rPr>
          <w:lang w:val="ru-RU"/>
        </w:rPr>
        <w:t>воспринимать на слух и выборочно понимать с опорой на языковую догадку и контекст краткие, несложные аутентичные прагматические аудио- и видеотексты с выделением ну</w:t>
      </w:r>
      <w:r>
        <w:rPr>
          <w:lang w:val="ru-RU"/>
        </w:rPr>
        <w:t>ж</w:t>
      </w:r>
      <w:r>
        <w:rPr>
          <w:lang w:val="ru-RU"/>
        </w:rPr>
        <w:t>ной/ интересующей информации;</w:t>
      </w:r>
    </w:p>
    <w:p w:rsidR="006F4E80" w:rsidRDefault="00FA7A0B">
      <w:pPr>
        <w:jc w:val="both"/>
        <w:rPr>
          <w:lang w:val="ru-RU"/>
        </w:rPr>
      </w:pPr>
      <w:r>
        <w:rPr>
          <w:i/>
          <w:iCs/>
          <w:lang w:val="ru-RU"/>
        </w:rPr>
        <w:t>чтении</w:t>
      </w:r>
    </w:p>
    <w:p w:rsidR="006F4E80" w:rsidRDefault="00FA7A0B">
      <w:pPr>
        <w:jc w:val="both"/>
        <w:rPr>
          <w:lang w:val="ru-RU"/>
        </w:rPr>
      </w:pPr>
      <w:r>
        <w:rPr>
          <w:lang w:val="ru-RU"/>
        </w:rPr>
        <w:t>•</w:t>
      </w:r>
      <w:r>
        <w:t> </w:t>
      </w:r>
      <w:r>
        <w:rPr>
          <w:lang w:val="ru-RU"/>
        </w:rPr>
        <w:t>читать аутентичные тексты разных жанров и стилей с по</w:t>
      </w:r>
      <w:r>
        <w:rPr>
          <w:lang w:val="ru-RU"/>
        </w:rPr>
        <w:softHyphen/>
        <w:t>ниманием основного содержания;</w:t>
      </w:r>
    </w:p>
    <w:p w:rsidR="006F4E80" w:rsidRDefault="00FA7A0B">
      <w:pPr>
        <w:jc w:val="both"/>
        <w:rPr>
          <w:lang w:val="ru-RU"/>
        </w:rPr>
      </w:pPr>
      <w:r>
        <w:rPr>
          <w:lang w:val="ru-RU"/>
        </w:rPr>
        <w:t>•</w:t>
      </w:r>
      <w:r>
        <w:t> </w:t>
      </w:r>
      <w:r>
        <w:rPr>
          <w:lang w:val="ru-RU"/>
        </w:rPr>
        <w:t>читать несложные аутентичные тексты разных жанров и стилей с полным и точным пон</w:t>
      </w:r>
      <w:r>
        <w:rPr>
          <w:lang w:val="ru-RU"/>
        </w:rPr>
        <w:t>и</w:t>
      </w:r>
      <w:r>
        <w:rPr>
          <w:lang w:val="ru-RU"/>
        </w:rPr>
        <w:t>манием и с использованием различных приёмов смысловой переработки текста (выбороч</w:t>
      </w:r>
      <w:r>
        <w:rPr>
          <w:lang w:val="ru-RU"/>
        </w:rPr>
        <w:softHyphen/>
        <w:t>ного перевода, языковой догадки, в том числе с опорой на пер</w:t>
      </w:r>
      <w:r>
        <w:rPr>
          <w:lang w:val="ru-RU"/>
        </w:rPr>
        <w:softHyphen/>
        <w:t>вый иностранный язык), а та</w:t>
      </w:r>
      <w:r>
        <w:rPr>
          <w:lang w:val="ru-RU"/>
        </w:rPr>
        <w:t>к</w:t>
      </w:r>
      <w:r>
        <w:rPr>
          <w:lang w:val="ru-RU"/>
        </w:rPr>
        <w:t>же справочных материалов;</w:t>
      </w:r>
    </w:p>
    <w:p w:rsidR="006F4E80" w:rsidRDefault="00FA7A0B">
      <w:pPr>
        <w:jc w:val="both"/>
        <w:rPr>
          <w:lang w:val="ru-RU"/>
        </w:rPr>
      </w:pPr>
      <w:r>
        <w:rPr>
          <w:lang w:val="ru-RU"/>
        </w:rPr>
        <w:t>•</w:t>
      </w:r>
      <w:r>
        <w:t> </w:t>
      </w:r>
      <w:r>
        <w:rPr>
          <w:lang w:val="ru-RU"/>
        </w:rPr>
        <w:t>читать аутентичные тексты с выборочным пониманием нужной/интересующей информ</w:t>
      </w:r>
      <w:r>
        <w:rPr>
          <w:lang w:val="ru-RU"/>
        </w:rPr>
        <w:t>а</w:t>
      </w:r>
      <w:r>
        <w:rPr>
          <w:lang w:val="ru-RU"/>
        </w:rPr>
        <w:t>ции;</w:t>
      </w:r>
    </w:p>
    <w:p w:rsidR="006F4E80" w:rsidRDefault="00FA7A0B">
      <w:pPr>
        <w:jc w:val="both"/>
        <w:rPr>
          <w:lang w:val="ru-RU"/>
        </w:rPr>
      </w:pPr>
      <w:r>
        <w:rPr>
          <w:i/>
          <w:iCs/>
          <w:lang w:val="ru-RU"/>
        </w:rPr>
        <w:t>письменной речи</w:t>
      </w:r>
    </w:p>
    <w:p w:rsidR="006F4E80" w:rsidRDefault="00FA7A0B">
      <w:pPr>
        <w:jc w:val="both"/>
        <w:rPr>
          <w:lang w:val="ru-RU"/>
        </w:rPr>
      </w:pPr>
      <w:r>
        <w:rPr>
          <w:lang w:val="ru-RU"/>
        </w:rPr>
        <w:t>•</w:t>
      </w:r>
      <w:r>
        <w:t> </w:t>
      </w:r>
      <w:r>
        <w:rPr>
          <w:lang w:val="ru-RU"/>
        </w:rPr>
        <w:t>заполнять анкеты и формуляры;</w:t>
      </w:r>
    </w:p>
    <w:p w:rsidR="006F4E80" w:rsidRDefault="00FA7A0B">
      <w:pPr>
        <w:jc w:val="both"/>
        <w:rPr>
          <w:lang w:val="ru-RU"/>
        </w:rPr>
      </w:pPr>
      <w:r>
        <w:rPr>
          <w:lang w:val="ru-RU"/>
        </w:rPr>
        <w:t>•</w:t>
      </w:r>
      <w:r>
        <w:t> </w:t>
      </w:r>
      <w:r>
        <w:rPr>
          <w:lang w:val="ru-RU"/>
        </w:rPr>
        <w:t>писать поздравления, личные письма с опорой на образец с употреблением формул речев</w:t>
      </w:r>
      <w:r>
        <w:rPr>
          <w:lang w:val="ru-RU"/>
        </w:rPr>
        <w:t>о</w:t>
      </w:r>
      <w:r>
        <w:rPr>
          <w:lang w:val="ru-RU"/>
        </w:rPr>
        <w:lastRenderedPageBreak/>
        <w:t>го этикета, принятых в странах изучаемого языка;</w:t>
      </w:r>
    </w:p>
    <w:p w:rsidR="006F4E80" w:rsidRDefault="00FA7A0B">
      <w:pPr>
        <w:jc w:val="both"/>
        <w:rPr>
          <w:lang w:val="ru-RU"/>
        </w:rPr>
      </w:pPr>
      <w:r>
        <w:rPr>
          <w:lang w:val="ru-RU"/>
        </w:rPr>
        <w:t>•</w:t>
      </w:r>
      <w:r>
        <w:t> </w:t>
      </w:r>
      <w:r>
        <w:rPr>
          <w:lang w:val="ru-RU"/>
        </w:rPr>
        <w:t>составлять план, тезисы устного или письменного со</w:t>
      </w:r>
      <w:r>
        <w:rPr>
          <w:lang w:val="ru-RU"/>
        </w:rPr>
        <w:softHyphen/>
        <w:t>общения.</w:t>
      </w:r>
    </w:p>
    <w:p w:rsidR="006F4E80" w:rsidRDefault="00FA7A0B">
      <w:pPr>
        <w:jc w:val="both"/>
        <w:rPr>
          <w:lang w:val="ru-RU"/>
        </w:rPr>
      </w:pPr>
      <w:r>
        <w:rPr>
          <w:i/>
          <w:iCs/>
          <w:u w:val="single"/>
          <w:lang w:val="ru-RU"/>
        </w:rPr>
        <w:t>Языковая компетенция</w:t>
      </w:r>
      <w:r>
        <w:rPr>
          <w:b/>
          <w:bCs/>
        </w:rPr>
        <w:t> </w:t>
      </w:r>
      <w:r>
        <w:rPr>
          <w:lang w:val="ru-RU"/>
        </w:rPr>
        <w:t>(владение языковыми средствами и действиями с ними):</w:t>
      </w:r>
    </w:p>
    <w:p w:rsidR="006F4E80" w:rsidRDefault="00FA7A0B">
      <w:pPr>
        <w:jc w:val="both"/>
        <w:rPr>
          <w:lang w:val="ru-RU"/>
        </w:rPr>
      </w:pPr>
      <w:r>
        <w:rPr>
          <w:lang w:val="ru-RU"/>
        </w:rPr>
        <w:t>•</w:t>
      </w:r>
      <w:r>
        <w:t> </w:t>
      </w:r>
      <w:r>
        <w:rPr>
          <w:lang w:val="ru-RU"/>
        </w:rPr>
        <w:t>применение правил написания изученных слов;</w:t>
      </w:r>
    </w:p>
    <w:p w:rsidR="006F4E80" w:rsidRDefault="00FA7A0B">
      <w:pPr>
        <w:jc w:val="both"/>
        <w:rPr>
          <w:lang w:val="ru-RU"/>
        </w:rPr>
      </w:pPr>
      <w:r>
        <w:rPr>
          <w:lang w:val="ru-RU"/>
        </w:rPr>
        <w:t>•</w:t>
      </w:r>
      <w:r>
        <w:t> </w:t>
      </w:r>
      <w:r>
        <w:rPr>
          <w:lang w:val="ru-RU"/>
        </w:rPr>
        <w:t>адекватное произношение и различение на слух всех зву</w:t>
      </w:r>
      <w:r>
        <w:rPr>
          <w:lang w:val="ru-RU"/>
        </w:rPr>
        <w:softHyphen/>
        <w:t>ков второго иностранного языка; соблюдение правильного уда</w:t>
      </w:r>
      <w:r>
        <w:rPr>
          <w:lang w:val="ru-RU"/>
        </w:rPr>
        <w:softHyphen/>
        <w:t>рения в словах и фразах;</w:t>
      </w:r>
    </w:p>
    <w:p w:rsidR="006F4E80" w:rsidRDefault="00FA7A0B">
      <w:pPr>
        <w:jc w:val="both"/>
        <w:rPr>
          <w:lang w:val="ru-RU"/>
        </w:rPr>
      </w:pPr>
      <w:r>
        <w:rPr>
          <w:lang w:val="ru-RU"/>
        </w:rPr>
        <w:t>•</w:t>
      </w:r>
      <w:r>
        <w:t> </w:t>
      </w:r>
      <w:r>
        <w:rPr>
          <w:lang w:val="ru-RU"/>
        </w:rPr>
        <w:t>соблюдение ритмико-интонационных особенностей пред</w:t>
      </w:r>
      <w:r>
        <w:rPr>
          <w:lang w:val="ru-RU"/>
        </w:rPr>
        <w:softHyphen/>
        <w:t>ложений различных коммуник</w:t>
      </w:r>
      <w:r>
        <w:rPr>
          <w:lang w:val="ru-RU"/>
        </w:rPr>
        <w:t>а</w:t>
      </w:r>
      <w:r>
        <w:rPr>
          <w:lang w:val="ru-RU"/>
        </w:rPr>
        <w:t>тивных типов (утвердительное, вопросительное, отрицательное, повелительное); правильное членение предложений на смысловые группы;</w:t>
      </w:r>
    </w:p>
    <w:p w:rsidR="006F4E80" w:rsidRDefault="00FA7A0B">
      <w:pPr>
        <w:jc w:val="both"/>
        <w:rPr>
          <w:lang w:val="ru-RU"/>
        </w:rPr>
      </w:pPr>
      <w:r>
        <w:rPr>
          <w:lang w:val="ru-RU"/>
        </w:rPr>
        <w:t>•</w:t>
      </w:r>
      <w:r>
        <w:t> </w:t>
      </w:r>
      <w:r>
        <w:rPr>
          <w:lang w:val="ru-RU"/>
        </w:rPr>
        <w:t>распознавание и употребление в речи изученных лексиче</w:t>
      </w:r>
      <w:r>
        <w:rPr>
          <w:lang w:val="ru-RU"/>
        </w:rPr>
        <w:softHyphen/>
        <w:t>ских единиц (слов в их основных значениях, словосочетаний, реплик-клише речевого этикета);</w:t>
      </w:r>
    </w:p>
    <w:p w:rsidR="006F4E80" w:rsidRDefault="00FA7A0B">
      <w:pPr>
        <w:jc w:val="both"/>
        <w:rPr>
          <w:lang w:val="ru-RU"/>
        </w:rPr>
      </w:pPr>
      <w:r>
        <w:rPr>
          <w:lang w:val="ru-RU"/>
        </w:rPr>
        <w:t>•</w:t>
      </w:r>
      <w:r>
        <w:t> </w:t>
      </w:r>
      <w:r>
        <w:rPr>
          <w:lang w:val="ru-RU"/>
        </w:rPr>
        <w:t>знание основных способов словообразования (аффикса</w:t>
      </w:r>
      <w:r>
        <w:rPr>
          <w:lang w:val="ru-RU"/>
        </w:rPr>
        <w:softHyphen/>
        <w:t>ция, словосложение, конверсия);</w:t>
      </w:r>
    </w:p>
    <w:p w:rsidR="006F4E80" w:rsidRDefault="00FA7A0B">
      <w:pPr>
        <w:jc w:val="both"/>
        <w:rPr>
          <w:lang w:val="ru-RU"/>
        </w:rPr>
      </w:pPr>
      <w:r>
        <w:rPr>
          <w:lang w:val="ru-RU"/>
        </w:rPr>
        <w:t>•</w:t>
      </w:r>
      <w:r>
        <w:t> </w:t>
      </w:r>
      <w:r>
        <w:rPr>
          <w:lang w:val="ru-RU"/>
        </w:rPr>
        <w:t>понимание явлений многозначности слов второго ино</w:t>
      </w:r>
      <w:r>
        <w:rPr>
          <w:lang w:val="ru-RU"/>
        </w:rPr>
        <w:softHyphen/>
        <w:t>странного языка, синонимии, антон</w:t>
      </w:r>
      <w:r>
        <w:rPr>
          <w:lang w:val="ru-RU"/>
        </w:rPr>
        <w:t>и</w:t>
      </w:r>
      <w:r>
        <w:rPr>
          <w:lang w:val="ru-RU"/>
        </w:rPr>
        <w:t>мии и лексической соче</w:t>
      </w:r>
      <w:r>
        <w:rPr>
          <w:lang w:val="ru-RU"/>
        </w:rPr>
        <w:softHyphen/>
        <w:t>таемости;</w:t>
      </w:r>
    </w:p>
    <w:p w:rsidR="006F4E80" w:rsidRDefault="00FA7A0B">
      <w:pPr>
        <w:jc w:val="both"/>
        <w:rPr>
          <w:lang w:val="ru-RU"/>
        </w:rPr>
      </w:pPr>
      <w:r>
        <w:rPr>
          <w:lang w:val="ru-RU"/>
        </w:rPr>
        <w:t>•</w:t>
      </w:r>
      <w:r>
        <w:t> </w:t>
      </w:r>
      <w:r>
        <w:rPr>
          <w:lang w:val="ru-RU"/>
        </w:rPr>
        <w:t>распознавание и употребление в речи основных морфологи</w:t>
      </w:r>
      <w:r>
        <w:rPr>
          <w:lang w:val="ru-RU"/>
        </w:rPr>
        <w:softHyphen/>
        <w:t>ческих форм и синтаксических конструкций второго иностранно</w:t>
      </w:r>
      <w:r>
        <w:rPr>
          <w:lang w:val="ru-RU"/>
        </w:rPr>
        <w:softHyphen/>
        <w:t>го языка; знание признаков изученных грамматических я</w:t>
      </w:r>
      <w:r>
        <w:rPr>
          <w:lang w:val="ru-RU"/>
        </w:rPr>
        <w:t>в</w:t>
      </w:r>
      <w:r>
        <w:rPr>
          <w:lang w:val="ru-RU"/>
        </w:rPr>
        <w:t>лений (временных форм глаголов, модальных глаголов и их эквивалентов, артиклей, сущ</w:t>
      </w:r>
      <w:r>
        <w:rPr>
          <w:lang w:val="ru-RU"/>
        </w:rPr>
        <w:t>е</w:t>
      </w:r>
      <w:r>
        <w:rPr>
          <w:lang w:val="ru-RU"/>
        </w:rPr>
        <w:t>ствительных, степеней сравнения прилагательных и наречий, местоимений, числительных, предлогов);</w:t>
      </w:r>
    </w:p>
    <w:p w:rsidR="006F4E80" w:rsidRDefault="00FA7A0B">
      <w:pPr>
        <w:jc w:val="both"/>
        <w:rPr>
          <w:lang w:val="ru-RU"/>
        </w:rPr>
      </w:pPr>
      <w:r>
        <w:rPr>
          <w:lang w:val="ru-RU"/>
        </w:rPr>
        <w:t>•</w:t>
      </w:r>
      <w:r>
        <w:t> </w:t>
      </w:r>
      <w:r>
        <w:rPr>
          <w:lang w:val="ru-RU"/>
        </w:rPr>
        <w:t>знание основных различий систем второго иностранного, первого иностранного и русского языков.</w:t>
      </w:r>
    </w:p>
    <w:p w:rsidR="006F4E80" w:rsidRDefault="00FA7A0B">
      <w:pPr>
        <w:jc w:val="both"/>
        <w:rPr>
          <w:lang w:val="ru-RU"/>
        </w:rPr>
      </w:pPr>
      <w:r>
        <w:rPr>
          <w:i/>
          <w:iCs/>
          <w:u w:val="single"/>
          <w:lang w:val="ru-RU"/>
        </w:rPr>
        <w:t>Социокультурная компетенция</w:t>
      </w:r>
    </w:p>
    <w:p w:rsidR="006F4E80" w:rsidRDefault="00FA7A0B">
      <w:pPr>
        <w:jc w:val="both"/>
        <w:rPr>
          <w:lang w:val="ru-RU"/>
        </w:rPr>
      </w:pPr>
      <w:r>
        <w:rPr>
          <w:lang w:val="ru-RU"/>
        </w:rPr>
        <w:t>•</w:t>
      </w:r>
      <w:r>
        <w:t> </w:t>
      </w:r>
      <w:r>
        <w:rPr>
          <w:lang w:val="ru-RU"/>
        </w:rPr>
        <w:t>знание национально-культурных особенностей речевого и неречевого поведения в своей стране и странах изучаемого языка; их применение в стандартных ситуациях формального и нефор</w:t>
      </w:r>
      <w:r>
        <w:rPr>
          <w:lang w:val="ru-RU"/>
        </w:rPr>
        <w:softHyphen/>
        <w:t>мального межличностного и межкультурного общения;</w:t>
      </w:r>
    </w:p>
    <w:p w:rsidR="006F4E80" w:rsidRDefault="00FA7A0B">
      <w:pPr>
        <w:jc w:val="both"/>
        <w:rPr>
          <w:lang w:val="ru-RU"/>
        </w:rPr>
      </w:pPr>
      <w:r>
        <w:rPr>
          <w:lang w:val="ru-RU"/>
        </w:rPr>
        <w:t>•</w:t>
      </w:r>
      <w:r>
        <w:t> </w:t>
      </w:r>
      <w:r>
        <w:rPr>
          <w:lang w:val="ru-RU"/>
        </w:rPr>
        <w:t>распознавание и употребление в устной и письменной речи основных норм речевого этик</w:t>
      </w:r>
      <w:r>
        <w:rPr>
          <w:lang w:val="ru-RU"/>
        </w:rPr>
        <w:t>е</w:t>
      </w:r>
      <w:r>
        <w:rPr>
          <w:lang w:val="ru-RU"/>
        </w:rPr>
        <w:t>та (реплик-клише, наибо</w:t>
      </w:r>
      <w:r>
        <w:rPr>
          <w:lang w:val="ru-RU"/>
        </w:rPr>
        <w:softHyphen/>
        <w:t>лее распространённой оценочной лексики), принятых в стра</w:t>
      </w:r>
      <w:r>
        <w:rPr>
          <w:lang w:val="ru-RU"/>
        </w:rPr>
        <w:softHyphen/>
        <w:t>нах из</w:t>
      </w:r>
      <w:r>
        <w:rPr>
          <w:lang w:val="ru-RU"/>
        </w:rPr>
        <w:t>у</w:t>
      </w:r>
      <w:r>
        <w:rPr>
          <w:lang w:val="ru-RU"/>
        </w:rPr>
        <w:t>чаемого языка;</w:t>
      </w:r>
    </w:p>
    <w:p w:rsidR="006F4E80" w:rsidRDefault="00FA7A0B">
      <w:pPr>
        <w:jc w:val="both"/>
        <w:rPr>
          <w:lang w:val="ru-RU"/>
        </w:rPr>
      </w:pPr>
      <w:r>
        <w:rPr>
          <w:lang w:val="ru-RU"/>
        </w:rPr>
        <w:t>•</w:t>
      </w:r>
      <w:r>
        <w:t> </w:t>
      </w:r>
      <w:r>
        <w:rPr>
          <w:lang w:val="ru-RU"/>
        </w:rPr>
        <w:t>знание употребительной фоновой лексики и реалий стра</w:t>
      </w:r>
      <w:r>
        <w:rPr>
          <w:lang w:val="ru-RU"/>
        </w:rPr>
        <w:softHyphen/>
        <w:t>ны изучаемого языка; знакомство с образцами художественной, публицистической и научно-популярной литературы;</w:t>
      </w:r>
    </w:p>
    <w:p w:rsidR="006F4E80" w:rsidRDefault="00FA7A0B">
      <w:pPr>
        <w:jc w:val="both"/>
        <w:rPr>
          <w:lang w:val="ru-RU"/>
        </w:rPr>
      </w:pPr>
      <w:r>
        <w:rPr>
          <w:lang w:val="ru-RU"/>
        </w:rPr>
        <w:t>•</w:t>
      </w:r>
      <w:r>
        <w:t> </w:t>
      </w:r>
      <w:r>
        <w:rPr>
          <w:lang w:val="ru-RU"/>
        </w:rPr>
        <w:t>понимание важности владения несколькими иностран</w:t>
      </w:r>
      <w:r>
        <w:rPr>
          <w:lang w:val="ru-RU"/>
        </w:rPr>
        <w:softHyphen/>
        <w:t>ными языками в современном пол</w:t>
      </w:r>
      <w:r>
        <w:rPr>
          <w:lang w:val="ru-RU"/>
        </w:rPr>
        <w:t>и</w:t>
      </w:r>
      <w:r>
        <w:rPr>
          <w:lang w:val="ru-RU"/>
        </w:rPr>
        <w:t>культурном мире;</w:t>
      </w:r>
    </w:p>
    <w:p w:rsidR="006F4E80" w:rsidRDefault="00FA7A0B">
      <w:pPr>
        <w:jc w:val="both"/>
        <w:rPr>
          <w:lang w:val="ru-RU"/>
        </w:rPr>
      </w:pPr>
      <w:r>
        <w:rPr>
          <w:lang w:val="ru-RU"/>
        </w:rPr>
        <w:t>•</w:t>
      </w:r>
      <w:r>
        <w:t> </w:t>
      </w:r>
      <w:r>
        <w:rPr>
          <w:lang w:val="ru-RU"/>
        </w:rPr>
        <w:t>представление об особенностях образа жизни, быта, куль</w:t>
      </w:r>
      <w:r>
        <w:rPr>
          <w:lang w:val="ru-RU"/>
        </w:rPr>
        <w:softHyphen/>
        <w:t>туры стран второго изучаемого иностранного языка, о всемир</w:t>
      </w:r>
      <w:r>
        <w:rPr>
          <w:lang w:val="ru-RU"/>
        </w:rPr>
        <w:softHyphen/>
        <w:t>но известных достопримечательностях, выдающихся людях и их вкладе в мировую культуру;</w:t>
      </w:r>
    </w:p>
    <w:p w:rsidR="006F4E80" w:rsidRDefault="00FA7A0B">
      <w:pPr>
        <w:jc w:val="both"/>
        <w:rPr>
          <w:lang w:val="ru-RU"/>
        </w:rPr>
      </w:pPr>
      <w:r>
        <w:rPr>
          <w:lang w:val="ru-RU"/>
        </w:rPr>
        <w:t>•</w:t>
      </w:r>
      <w:r>
        <w:t> </w:t>
      </w:r>
      <w:r>
        <w:rPr>
          <w:lang w:val="ru-RU"/>
        </w:rPr>
        <w:t>представление о сходстве и различиях в традициях своей страны и стран изучаемых ин</w:t>
      </w:r>
      <w:r>
        <w:rPr>
          <w:lang w:val="ru-RU"/>
        </w:rPr>
        <w:t>о</w:t>
      </w:r>
      <w:r>
        <w:rPr>
          <w:lang w:val="ru-RU"/>
        </w:rPr>
        <w:t>странных языков.</w:t>
      </w:r>
    </w:p>
    <w:p w:rsidR="006F4E80" w:rsidRDefault="00FA7A0B">
      <w:pPr>
        <w:jc w:val="both"/>
        <w:rPr>
          <w:lang w:val="ru-RU"/>
        </w:rPr>
      </w:pPr>
      <w:r>
        <w:rPr>
          <w:i/>
          <w:iCs/>
          <w:u w:val="single"/>
          <w:lang w:val="ru-RU"/>
        </w:rPr>
        <w:t>Компенсаторная компетенция</w:t>
      </w:r>
    </w:p>
    <w:p w:rsidR="006F4E80" w:rsidRDefault="00FA7A0B">
      <w:pPr>
        <w:jc w:val="both"/>
        <w:rPr>
          <w:lang w:val="ru-RU"/>
        </w:rPr>
      </w:pPr>
      <w:r>
        <w:rPr>
          <w:lang w:val="ru-RU"/>
        </w:rPr>
        <w:t>Умение выходить из трудного положения в условиях дефицита языковых средств при пол</w:t>
      </w:r>
      <w:r>
        <w:rPr>
          <w:lang w:val="ru-RU"/>
        </w:rPr>
        <w:t>у</w:t>
      </w:r>
      <w:r>
        <w:rPr>
          <w:lang w:val="ru-RU"/>
        </w:rPr>
        <w:t>чении и приёме информации за счёт использования контекстуальной догадки, в том числе с опорой на первый иностранный язык, игнорирования языковых труд</w:t>
      </w:r>
      <w:r>
        <w:rPr>
          <w:lang w:val="ru-RU"/>
        </w:rPr>
        <w:softHyphen/>
        <w:t>ностей, переспроса, сл</w:t>
      </w:r>
      <w:r>
        <w:rPr>
          <w:lang w:val="ru-RU"/>
        </w:rPr>
        <w:t>о</w:t>
      </w:r>
      <w:r>
        <w:rPr>
          <w:lang w:val="ru-RU"/>
        </w:rPr>
        <w:t>варных замен, жестов, мимики.</w:t>
      </w:r>
    </w:p>
    <w:p w:rsidR="006F4E80" w:rsidRDefault="00FA7A0B">
      <w:pPr>
        <w:jc w:val="both"/>
        <w:rPr>
          <w:lang w:val="ru-RU"/>
        </w:rPr>
      </w:pPr>
      <w:r>
        <w:rPr>
          <w:i/>
          <w:iCs/>
          <w:u w:val="single"/>
          <w:lang w:val="ru-RU"/>
        </w:rPr>
        <w:t>Б. В познавательной сфере:</w:t>
      </w:r>
    </w:p>
    <w:p w:rsidR="006F4E80" w:rsidRDefault="00FA7A0B">
      <w:pPr>
        <w:jc w:val="both"/>
        <w:rPr>
          <w:lang w:val="ru-RU"/>
        </w:rPr>
      </w:pPr>
      <w:r>
        <w:rPr>
          <w:lang w:val="ru-RU"/>
        </w:rPr>
        <w:t>•</w:t>
      </w:r>
      <w:r>
        <w:t> </w:t>
      </w:r>
      <w:r>
        <w:rPr>
          <w:lang w:val="ru-RU"/>
        </w:rPr>
        <w:t>умение сравнивать языковые явления родного и изучае</w:t>
      </w:r>
      <w:r>
        <w:rPr>
          <w:lang w:val="ru-RU"/>
        </w:rPr>
        <w:softHyphen/>
        <w:t>мых иностранных языков на уровне отдельных грамматических явлений, слов, словосочетаний, предложений;</w:t>
      </w:r>
    </w:p>
    <w:p w:rsidR="006F4E80" w:rsidRDefault="00FA7A0B">
      <w:pPr>
        <w:jc w:val="both"/>
        <w:rPr>
          <w:lang w:val="ru-RU"/>
        </w:rPr>
      </w:pPr>
      <w:r>
        <w:rPr>
          <w:lang w:val="ru-RU"/>
        </w:rPr>
        <w:t>•</w:t>
      </w:r>
      <w:r>
        <w:t> </w:t>
      </w:r>
      <w:r>
        <w:rPr>
          <w:lang w:val="ru-RU"/>
        </w:rPr>
        <w:t>владение приёмами работы с текстом: умение пользовать</w:t>
      </w:r>
      <w:r>
        <w:rPr>
          <w:lang w:val="ru-RU"/>
        </w:rPr>
        <w:softHyphen/>
        <w:t>ся определённой стратегией чт</w:t>
      </w:r>
      <w:r>
        <w:rPr>
          <w:lang w:val="ru-RU"/>
        </w:rPr>
        <w:t>е</w:t>
      </w:r>
      <w:r>
        <w:rPr>
          <w:lang w:val="ru-RU"/>
        </w:rPr>
        <w:t>ния/аудирования в зависимо</w:t>
      </w:r>
      <w:r>
        <w:rPr>
          <w:lang w:val="ru-RU"/>
        </w:rPr>
        <w:softHyphen/>
        <w:t>сти от коммуникативной задачи (читать/слушать текст с разной глубиной понимания);</w:t>
      </w:r>
    </w:p>
    <w:p w:rsidR="006F4E80" w:rsidRDefault="00FA7A0B">
      <w:pPr>
        <w:jc w:val="both"/>
        <w:rPr>
          <w:lang w:val="ru-RU"/>
        </w:rPr>
      </w:pPr>
      <w:r>
        <w:rPr>
          <w:lang w:val="ru-RU"/>
        </w:rPr>
        <w:t>•</w:t>
      </w:r>
      <w:r>
        <w:t> </w:t>
      </w:r>
      <w:r>
        <w:rPr>
          <w:lang w:val="ru-RU"/>
        </w:rPr>
        <w:t>умение действовать по образцу/аналогии при выполне</w:t>
      </w:r>
      <w:r>
        <w:rPr>
          <w:lang w:val="ru-RU"/>
        </w:rPr>
        <w:softHyphen/>
        <w:t>нии упражнений и составлении со</w:t>
      </w:r>
      <w:r>
        <w:rPr>
          <w:lang w:val="ru-RU"/>
        </w:rPr>
        <w:t>б</w:t>
      </w:r>
      <w:r>
        <w:rPr>
          <w:lang w:val="ru-RU"/>
        </w:rPr>
        <w:t>ственных высказываний в пределах изучаемой тематики;</w:t>
      </w:r>
    </w:p>
    <w:p w:rsidR="006F4E80" w:rsidRDefault="00FA7A0B">
      <w:pPr>
        <w:jc w:val="both"/>
        <w:rPr>
          <w:lang w:val="ru-RU"/>
        </w:rPr>
      </w:pPr>
      <w:r>
        <w:rPr>
          <w:lang w:val="ru-RU"/>
        </w:rPr>
        <w:t>•</w:t>
      </w:r>
      <w:r>
        <w:t> </w:t>
      </w:r>
      <w:r>
        <w:rPr>
          <w:lang w:val="ru-RU"/>
        </w:rPr>
        <w:t>готовность и умение осуществлять индивидуальную и со</w:t>
      </w:r>
      <w:r>
        <w:rPr>
          <w:lang w:val="ru-RU"/>
        </w:rPr>
        <w:softHyphen/>
        <w:t>вместную проектную работу;</w:t>
      </w:r>
    </w:p>
    <w:p w:rsidR="006F4E80" w:rsidRDefault="00FA7A0B">
      <w:pPr>
        <w:jc w:val="both"/>
        <w:rPr>
          <w:lang w:val="ru-RU"/>
        </w:rPr>
      </w:pPr>
      <w:r>
        <w:rPr>
          <w:lang w:val="ru-RU"/>
        </w:rPr>
        <w:t>•умение пользоваться справочным материалом (грамматиче</w:t>
      </w:r>
      <w:r>
        <w:rPr>
          <w:lang w:val="ru-RU"/>
        </w:rPr>
        <w:softHyphen/>
        <w:t>скими и лингвострановедческими справочниками, двуязычными и толковыми словарями, мультимедийными средствами);</w:t>
      </w:r>
    </w:p>
    <w:p w:rsidR="006F4E80" w:rsidRDefault="00FA7A0B">
      <w:pPr>
        <w:jc w:val="both"/>
        <w:rPr>
          <w:lang w:val="ru-RU"/>
        </w:rPr>
      </w:pPr>
      <w:r>
        <w:rPr>
          <w:lang w:val="ru-RU"/>
        </w:rPr>
        <w:t>•</w:t>
      </w:r>
      <w:r>
        <w:t> </w:t>
      </w:r>
      <w:r>
        <w:rPr>
          <w:lang w:val="ru-RU"/>
        </w:rPr>
        <w:t>владение способами и приёмами дальнейшего самостоя</w:t>
      </w:r>
      <w:r>
        <w:rPr>
          <w:lang w:val="ru-RU"/>
        </w:rPr>
        <w:softHyphen/>
        <w:t xml:space="preserve">тельного изучения иностранных </w:t>
      </w:r>
      <w:r>
        <w:rPr>
          <w:lang w:val="ru-RU"/>
        </w:rPr>
        <w:lastRenderedPageBreak/>
        <w:t>языков.</w:t>
      </w:r>
    </w:p>
    <w:p w:rsidR="006F4E80" w:rsidRDefault="00FA7A0B">
      <w:pPr>
        <w:jc w:val="both"/>
        <w:rPr>
          <w:lang w:val="ru-RU"/>
        </w:rPr>
      </w:pPr>
      <w:r>
        <w:rPr>
          <w:i/>
          <w:iCs/>
          <w:u w:val="single"/>
          <w:lang w:val="ru-RU"/>
        </w:rPr>
        <w:t>В. В ценностно-ориентационной сфере:</w:t>
      </w:r>
    </w:p>
    <w:p w:rsidR="006F4E80" w:rsidRDefault="00FA7A0B">
      <w:pPr>
        <w:jc w:val="both"/>
        <w:rPr>
          <w:lang w:val="ru-RU"/>
        </w:rPr>
      </w:pPr>
      <w:r>
        <w:rPr>
          <w:lang w:val="ru-RU"/>
        </w:rPr>
        <w:t>•</w:t>
      </w:r>
      <w:r>
        <w:t> </w:t>
      </w:r>
      <w:r>
        <w:rPr>
          <w:lang w:val="ru-RU"/>
        </w:rPr>
        <w:t>представление о языке как средстве выражения чувств, эмоций, как основе культуры мы</w:t>
      </w:r>
      <w:r>
        <w:rPr>
          <w:lang w:val="ru-RU"/>
        </w:rPr>
        <w:t>ш</w:t>
      </w:r>
      <w:r>
        <w:rPr>
          <w:lang w:val="ru-RU"/>
        </w:rPr>
        <w:t>ления;</w:t>
      </w:r>
    </w:p>
    <w:p w:rsidR="006F4E80" w:rsidRDefault="00FA7A0B">
      <w:pPr>
        <w:jc w:val="both"/>
        <w:rPr>
          <w:lang w:val="ru-RU"/>
        </w:rPr>
      </w:pPr>
      <w:r>
        <w:rPr>
          <w:lang w:val="ru-RU"/>
        </w:rPr>
        <w:t>•</w:t>
      </w:r>
      <w:r>
        <w:t> </w:t>
      </w:r>
      <w:r>
        <w:rPr>
          <w:lang w:val="ru-RU"/>
        </w:rPr>
        <w:t>представление о целостном полиязычном, поликультур</w:t>
      </w:r>
      <w:r>
        <w:rPr>
          <w:lang w:val="ru-RU"/>
        </w:rPr>
        <w:softHyphen/>
        <w:t>ном мире, осознание места и роли родного и иностранных языков в этом мире как средства общения, познания, само</w:t>
      </w:r>
      <w:r>
        <w:rPr>
          <w:lang w:val="ru-RU"/>
        </w:rPr>
        <w:softHyphen/>
        <w:t>реализации и социальной адаптации;</w:t>
      </w:r>
    </w:p>
    <w:p w:rsidR="006F4E80" w:rsidRDefault="00FA7A0B">
      <w:pPr>
        <w:jc w:val="both"/>
        <w:rPr>
          <w:lang w:val="ru-RU"/>
        </w:rPr>
      </w:pPr>
      <w:r>
        <w:rPr>
          <w:lang w:val="ru-RU"/>
        </w:rPr>
        <w:t>•</w:t>
      </w:r>
      <w:r>
        <w:t> </w:t>
      </w:r>
      <w:r>
        <w:rPr>
          <w:lang w:val="ru-RU"/>
        </w:rPr>
        <w:t>приобщение к ценностям мировой культуры как через источники информации на ин</w:t>
      </w:r>
      <w:r>
        <w:rPr>
          <w:lang w:val="ru-RU"/>
        </w:rPr>
        <w:t>о</w:t>
      </w:r>
      <w:r>
        <w:rPr>
          <w:lang w:val="ru-RU"/>
        </w:rPr>
        <w:t>странном языке, в том числе мультимедийные, так и через участие в школьных обменах, ту</w:t>
      </w:r>
      <w:r>
        <w:rPr>
          <w:lang w:val="ru-RU"/>
        </w:rPr>
        <w:softHyphen/>
        <w:t>ристических поездках и т. д.;</w:t>
      </w:r>
    </w:p>
    <w:p w:rsidR="006F4E80" w:rsidRDefault="00FA7A0B">
      <w:pPr>
        <w:jc w:val="both"/>
        <w:rPr>
          <w:lang w:val="ru-RU"/>
        </w:rPr>
      </w:pPr>
      <w:r>
        <w:rPr>
          <w:lang w:val="ru-RU"/>
        </w:rPr>
        <w:t>•</w:t>
      </w:r>
      <w:r>
        <w:t> </w:t>
      </w:r>
      <w:r>
        <w:rPr>
          <w:lang w:val="ru-RU"/>
        </w:rPr>
        <w:t>достижение взаимопонимания в процессе устного и письмен</w:t>
      </w:r>
      <w:r>
        <w:rPr>
          <w:lang w:val="ru-RU"/>
        </w:rPr>
        <w:softHyphen/>
        <w:t>ного общения с носителями иностранного языка, установления меж</w:t>
      </w:r>
      <w:r>
        <w:rPr>
          <w:lang w:val="ru-RU"/>
        </w:rPr>
        <w:softHyphen/>
        <w:t>личностных и межкультурных контактов в доступных пределах.</w:t>
      </w:r>
    </w:p>
    <w:p w:rsidR="006F4E80" w:rsidRDefault="00FA7A0B">
      <w:pPr>
        <w:jc w:val="both"/>
        <w:rPr>
          <w:lang w:val="ru-RU"/>
        </w:rPr>
      </w:pPr>
      <w:r>
        <w:rPr>
          <w:i/>
          <w:iCs/>
          <w:u w:val="single"/>
          <w:lang w:val="ru-RU"/>
        </w:rPr>
        <w:t>Г. В эстетической сфере:</w:t>
      </w:r>
    </w:p>
    <w:p w:rsidR="006F4E80" w:rsidRDefault="00FA7A0B">
      <w:pPr>
        <w:jc w:val="both"/>
        <w:rPr>
          <w:lang w:val="ru-RU"/>
        </w:rPr>
      </w:pPr>
      <w:r>
        <w:rPr>
          <w:lang w:val="ru-RU"/>
        </w:rPr>
        <w:t>•</w:t>
      </w:r>
      <w:r>
        <w:t> </w:t>
      </w:r>
      <w:r>
        <w:rPr>
          <w:lang w:val="ru-RU"/>
        </w:rPr>
        <w:t>владение элементарными средствами выражения чувств и эмоций на втором иностранном языке;</w:t>
      </w:r>
    </w:p>
    <w:p w:rsidR="006F4E80" w:rsidRDefault="00FA7A0B">
      <w:pPr>
        <w:jc w:val="both"/>
        <w:rPr>
          <w:lang w:val="ru-RU"/>
        </w:rPr>
      </w:pPr>
      <w:r>
        <w:rPr>
          <w:lang w:val="ru-RU"/>
        </w:rPr>
        <w:t>•</w:t>
      </w:r>
      <w:r>
        <w:t> </w:t>
      </w:r>
      <w:r>
        <w:rPr>
          <w:lang w:val="ru-RU"/>
        </w:rPr>
        <w:t>стремление к знакомству с образцами художественного творчества на втором иностранном языке и средствами изучае</w:t>
      </w:r>
      <w:r>
        <w:rPr>
          <w:lang w:val="ru-RU"/>
        </w:rPr>
        <w:softHyphen/>
        <w:t>мого второго иностранного языка;</w:t>
      </w:r>
    </w:p>
    <w:p w:rsidR="006F4E80" w:rsidRDefault="00FA7A0B">
      <w:pPr>
        <w:jc w:val="both"/>
        <w:rPr>
          <w:lang w:val="ru-RU"/>
        </w:rPr>
      </w:pPr>
      <w:r>
        <w:rPr>
          <w:lang w:val="ru-RU"/>
        </w:rPr>
        <w:t>•</w:t>
      </w:r>
      <w:r>
        <w:t> </w:t>
      </w:r>
      <w:r>
        <w:rPr>
          <w:lang w:val="ru-RU"/>
        </w:rPr>
        <w:t>развитие чувства прекрасного при знакомстве с образца</w:t>
      </w:r>
      <w:r>
        <w:rPr>
          <w:lang w:val="ru-RU"/>
        </w:rPr>
        <w:softHyphen/>
        <w:t>ми живописи, музыки, литературы стран изучаемых иностран</w:t>
      </w:r>
      <w:r>
        <w:rPr>
          <w:lang w:val="ru-RU"/>
        </w:rPr>
        <w:softHyphen/>
        <w:t>ных языков.</w:t>
      </w:r>
    </w:p>
    <w:p w:rsidR="006F4E80" w:rsidRDefault="00FA7A0B">
      <w:pPr>
        <w:jc w:val="both"/>
        <w:rPr>
          <w:lang w:val="ru-RU"/>
        </w:rPr>
      </w:pPr>
      <w:r>
        <w:rPr>
          <w:i/>
          <w:iCs/>
          <w:u w:val="single"/>
          <w:lang w:val="ru-RU"/>
        </w:rPr>
        <w:t>Д. В трудовой сфере</w:t>
      </w:r>
    </w:p>
    <w:p w:rsidR="006F4E80" w:rsidRDefault="00FA7A0B">
      <w:pPr>
        <w:jc w:val="both"/>
        <w:rPr>
          <w:lang w:val="ru-RU"/>
        </w:rPr>
      </w:pPr>
      <w:r>
        <w:rPr>
          <w:lang w:val="ru-RU"/>
        </w:rPr>
        <w:t>Умение рационально планировать свой учебный труд и ра</w:t>
      </w:r>
      <w:r>
        <w:rPr>
          <w:lang w:val="ru-RU"/>
        </w:rPr>
        <w:softHyphen/>
        <w:t>ботать в соответствии с намече</w:t>
      </w:r>
      <w:r>
        <w:rPr>
          <w:lang w:val="ru-RU"/>
        </w:rPr>
        <w:t>н</w:t>
      </w:r>
      <w:r>
        <w:rPr>
          <w:lang w:val="ru-RU"/>
        </w:rPr>
        <w:t>ным планом.</w:t>
      </w:r>
    </w:p>
    <w:p w:rsidR="006F4E80" w:rsidRDefault="00FA7A0B">
      <w:pPr>
        <w:jc w:val="both"/>
        <w:rPr>
          <w:lang w:val="ru-RU"/>
        </w:rPr>
      </w:pPr>
      <w:r>
        <w:rPr>
          <w:i/>
          <w:iCs/>
          <w:u w:val="single"/>
          <w:lang w:val="ru-RU"/>
        </w:rPr>
        <w:t>Е. В физической сфере</w:t>
      </w:r>
    </w:p>
    <w:p w:rsidR="006F4E80" w:rsidRDefault="00FA7A0B">
      <w:pPr>
        <w:jc w:val="both"/>
        <w:rPr>
          <w:lang w:val="ru-RU"/>
        </w:rPr>
      </w:pPr>
      <w:r>
        <w:rPr>
          <w:lang w:val="ru-RU"/>
        </w:rPr>
        <w:t>Стремление вести здоровый образ жизни (режим труда и от</w:t>
      </w:r>
      <w:r>
        <w:rPr>
          <w:lang w:val="ru-RU"/>
        </w:rPr>
        <w:softHyphen/>
        <w:t>дыха, питание, спорт, фитнес).</w:t>
      </w:r>
    </w:p>
    <w:p w:rsidR="006F4E80" w:rsidRDefault="006F4E80">
      <w:pPr>
        <w:pStyle w:val="100"/>
        <w:shd w:val="clear" w:color="auto" w:fill="auto"/>
        <w:spacing w:line="240" w:lineRule="auto"/>
        <w:ind w:right="20" w:firstLine="0"/>
        <w:rPr>
          <w:color w:val="auto"/>
          <w:sz w:val="24"/>
          <w:szCs w:val="24"/>
        </w:rPr>
      </w:pPr>
    </w:p>
    <w:p w:rsidR="006F4E80" w:rsidRDefault="006F4E80">
      <w:pPr>
        <w:pStyle w:val="64"/>
        <w:shd w:val="clear" w:color="auto" w:fill="auto"/>
        <w:tabs>
          <w:tab w:val="left" w:pos="2386"/>
        </w:tabs>
        <w:spacing w:before="0" w:line="240" w:lineRule="auto"/>
        <w:ind w:left="1440" w:firstLine="0"/>
        <w:jc w:val="both"/>
        <w:rPr>
          <w:sz w:val="24"/>
          <w:szCs w:val="24"/>
        </w:rPr>
      </w:pPr>
    </w:p>
    <w:p w:rsidR="006F4E80" w:rsidRDefault="00FA7A0B">
      <w:pPr>
        <w:pStyle w:val="64"/>
        <w:shd w:val="clear" w:color="auto" w:fill="auto"/>
        <w:tabs>
          <w:tab w:val="left" w:pos="2386"/>
        </w:tabs>
        <w:spacing w:before="0" w:line="240" w:lineRule="auto"/>
        <w:ind w:left="1440" w:firstLine="0"/>
        <w:jc w:val="both"/>
        <w:rPr>
          <w:sz w:val="24"/>
          <w:szCs w:val="24"/>
        </w:rPr>
      </w:pPr>
      <w:r>
        <w:rPr>
          <w:sz w:val="24"/>
          <w:szCs w:val="24"/>
        </w:rPr>
        <w:t>1.2.3.10. Башкирский язык (как государственный)</w:t>
      </w:r>
    </w:p>
    <w:p w:rsidR="006F4E80" w:rsidRDefault="00FA7A0B">
      <w:pPr>
        <w:pStyle w:val="1"/>
        <w:ind w:left="696" w:right="614"/>
        <w:jc w:val="center"/>
        <w:rPr>
          <w:rFonts w:ascii="Times New Roman" w:hAnsi="Times New Roman" w:cs="Times New Roman"/>
          <w:sz w:val="24"/>
          <w:szCs w:val="24"/>
          <w:lang w:val="ru-RU"/>
        </w:rPr>
      </w:pPr>
      <w:r>
        <w:rPr>
          <w:rFonts w:ascii="Times New Roman" w:hAnsi="Times New Roman" w:cs="Times New Roman"/>
          <w:sz w:val="24"/>
          <w:szCs w:val="24"/>
          <w:lang w:val="ru-RU"/>
        </w:rPr>
        <w:t>Планируемые результаты освоения курса башкирского языка  как гос</w:t>
      </w:r>
      <w:r>
        <w:rPr>
          <w:rFonts w:ascii="Times New Roman" w:hAnsi="Times New Roman" w:cs="Times New Roman"/>
          <w:sz w:val="24"/>
          <w:szCs w:val="24"/>
          <w:lang w:val="ru-RU"/>
        </w:rPr>
        <w:t>у</w:t>
      </w:r>
      <w:r>
        <w:rPr>
          <w:rFonts w:ascii="Times New Roman" w:hAnsi="Times New Roman" w:cs="Times New Roman"/>
          <w:sz w:val="24"/>
          <w:szCs w:val="24"/>
          <w:lang w:val="ru-RU"/>
        </w:rPr>
        <w:t>дарственного в общеобразовательных организациях  с русским языком обучения</w:t>
      </w:r>
    </w:p>
    <w:p w:rsidR="006F4E80" w:rsidRDefault="00FA7A0B">
      <w:pPr>
        <w:spacing w:after="77" w:line="259" w:lineRule="auto"/>
        <w:ind w:left="63"/>
        <w:jc w:val="center"/>
      </w:pPr>
      <w:r>
        <w:rPr>
          <w:i/>
          <w:lang w:val="ru-RU"/>
        </w:rPr>
        <w:t xml:space="preserve"> </w:t>
      </w:r>
      <w:r>
        <w:rPr>
          <w:i/>
        </w:rPr>
        <w:t xml:space="preserve">Личностные результаты: </w:t>
      </w:r>
    </w:p>
    <w:p w:rsidR="006F4E80" w:rsidRDefault="00FA7A0B">
      <w:pPr>
        <w:numPr>
          <w:ilvl w:val="0"/>
          <w:numId w:val="34"/>
        </w:numPr>
        <w:rPr>
          <w:lang w:val="ru-RU"/>
        </w:rPr>
      </w:pPr>
      <w:r>
        <w:rPr>
          <w:lang w:val="ru-RU"/>
        </w:rPr>
        <w:t>понимание башкирского языка как одной из основных национальнокультурных ценн</w:t>
      </w:r>
      <w:r>
        <w:rPr>
          <w:lang w:val="ru-RU"/>
        </w:rPr>
        <w:t>о</w:t>
      </w:r>
      <w:r>
        <w:rPr>
          <w:lang w:val="ru-RU"/>
        </w:rPr>
        <w:t xml:space="preserve">стей башкирского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w:t>
      </w:r>
    </w:p>
    <w:p w:rsidR="006F4E80" w:rsidRDefault="00FA7A0B">
      <w:pPr>
        <w:spacing w:after="13"/>
        <w:ind w:left="-5"/>
      </w:pPr>
      <w:r>
        <w:t xml:space="preserve">образования; </w:t>
      </w:r>
    </w:p>
    <w:p w:rsidR="006F4E80" w:rsidRDefault="00FA7A0B">
      <w:pPr>
        <w:numPr>
          <w:ilvl w:val="0"/>
          <w:numId w:val="34"/>
        </w:numPr>
        <w:spacing w:after="3"/>
        <w:rPr>
          <w:lang w:val="ru-RU"/>
        </w:rPr>
      </w:pPr>
      <w:r>
        <w:rPr>
          <w:lang w:val="ru-RU"/>
        </w:rPr>
        <w:t>осознание эстетической ценности башкирского языка; уважительное отношение к ро</w:t>
      </w:r>
      <w:r>
        <w:rPr>
          <w:lang w:val="ru-RU"/>
        </w:rPr>
        <w:t>д</w:t>
      </w:r>
      <w:r>
        <w:rPr>
          <w:lang w:val="ru-RU"/>
        </w:rPr>
        <w:t>ному языку, гордость за него; потребность сохранить чистоту башкирского языка как явл</w:t>
      </w:r>
      <w:r>
        <w:rPr>
          <w:lang w:val="ru-RU"/>
        </w:rPr>
        <w:t>е</w:t>
      </w:r>
      <w:r>
        <w:rPr>
          <w:lang w:val="ru-RU"/>
        </w:rPr>
        <w:t xml:space="preserve">ния национальной культуры; стремление к речевому самосовершенствованию; </w:t>
      </w:r>
    </w:p>
    <w:p w:rsidR="006F4E80" w:rsidRDefault="00FA7A0B">
      <w:pPr>
        <w:numPr>
          <w:ilvl w:val="0"/>
          <w:numId w:val="34"/>
        </w:numPr>
        <w:rPr>
          <w:lang w:val="ru-RU"/>
        </w:rPr>
      </w:pPr>
      <w:r>
        <w:rPr>
          <w:lang w:val="ru-RU"/>
        </w:rPr>
        <w:t>достаточный объем словарного запаса и усвоенных грамматических средств для свобо</w:t>
      </w:r>
      <w:r>
        <w:rPr>
          <w:lang w:val="ru-RU"/>
        </w:rPr>
        <w:t>д</w:t>
      </w:r>
      <w:r>
        <w:rPr>
          <w:lang w:val="ru-RU"/>
        </w:rPr>
        <w:t xml:space="preserve">ного выражения мыслей и чувств в процессе речевого общения; способность к самооценке на основе наблюдения за собственной речью. </w:t>
      </w:r>
    </w:p>
    <w:p w:rsidR="006F4E80" w:rsidRDefault="00FA7A0B">
      <w:pPr>
        <w:spacing w:after="24" w:line="259" w:lineRule="auto"/>
        <w:ind w:left="-5"/>
        <w:rPr>
          <w:lang w:val="ru-RU"/>
        </w:rPr>
      </w:pPr>
      <w:r>
        <w:rPr>
          <w:i/>
          <w:lang w:val="ru-RU"/>
        </w:rPr>
        <w:t xml:space="preserve">Метапредметные результаты: </w:t>
      </w:r>
    </w:p>
    <w:p w:rsidR="006F4E80" w:rsidRDefault="00FA7A0B">
      <w:pPr>
        <w:tabs>
          <w:tab w:val="center" w:pos="1544"/>
          <w:tab w:val="center" w:pos="3206"/>
          <w:tab w:val="center" w:pos="4764"/>
          <w:tab w:val="center" w:pos="6441"/>
          <w:tab w:val="right" w:pos="9359"/>
        </w:tabs>
        <w:ind w:left="-15"/>
        <w:rPr>
          <w:lang w:val="ru-RU"/>
        </w:rPr>
      </w:pPr>
      <w:r>
        <w:rPr>
          <w:lang w:val="ru-RU"/>
        </w:rPr>
        <w:t xml:space="preserve">1) </w:t>
      </w:r>
      <w:r>
        <w:rPr>
          <w:lang w:val="ru-RU"/>
        </w:rPr>
        <w:tab/>
        <w:t xml:space="preserve">владение </w:t>
      </w:r>
      <w:r>
        <w:rPr>
          <w:lang w:val="ru-RU"/>
        </w:rPr>
        <w:tab/>
        <w:t xml:space="preserve">всеми </w:t>
      </w:r>
      <w:r>
        <w:rPr>
          <w:lang w:val="ru-RU"/>
        </w:rPr>
        <w:tab/>
        <w:t xml:space="preserve">видами </w:t>
      </w:r>
      <w:r>
        <w:rPr>
          <w:lang w:val="ru-RU"/>
        </w:rPr>
        <w:tab/>
        <w:t xml:space="preserve">речевой </w:t>
      </w:r>
      <w:r>
        <w:rPr>
          <w:lang w:val="ru-RU"/>
        </w:rPr>
        <w:tab/>
        <w:t xml:space="preserve">деятельности: </w:t>
      </w:r>
    </w:p>
    <w:p w:rsidR="006F4E80" w:rsidRDefault="00FA7A0B">
      <w:pPr>
        <w:ind w:left="-5"/>
      </w:pPr>
      <w:r>
        <w:t xml:space="preserve">Аудирование и чтение: </w:t>
      </w:r>
    </w:p>
    <w:p w:rsidR="006F4E80" w:rsidRDefault="00FA7A0B">
      <w:pPr>
        <w:numPr>
          <w:ilvl w:val="0"/>
          <w:numId w:val="35"/>
        </w:numPr>
        <w:rPr>
          <w:lang w:val="ru-RU"/>
        </w:rPr>
      </w:pPr>
      <w:r>
        <w:rPr>
          <w:lang w:val="ru-RU"/>
        </w:rPr>
        <w:t>адекватное понимание информации устного и письменного сообщения (коммуникати</w:t>
      </w:r>
      <w:r>
        <w:rPr>
          <w:lang w:val="ru-RU"/>
        </w:rPr>
        <w:t>в</w:t>
      </w:r>
      <w:r>
        <w:rPr>
          <w:lang w:val="ru-RU"/>
        </w:rPr>
        <w:t xml:space="preserve">ной установки, темы текста, основной мысли; основной и дополнительной информации); </w:t>
      </w:r>
    </w:p>
    <w:p w:rsidR="006F4E80" w:rsidRDefault="00FA7A0B">
      <w:pPr>
        <w:numPr>
          <w:ilvl w:val="0"/>
          <w:numId w:val="35"/>
        </w:numPr>
        <w:rPr>
          <w:lang w:val="ru-RU"/>
        </w:rPr>
      </w:pPr>
      <w:r>
        <w:rPr>
          <w:lang w:val="ru-RU"/>
        </w:rPr>
        <w:t>владение разными видами чтения (поисковым, просмотровым, ознакомительным, из</w:t>
      </w:r>
      <w:r>
        <w:rPr>
          <w:lang w:val="ru-RU"/>
        </w:rPr>
        <w:t>у</w:t>
      </w:r>
      <w:r>
        <w:rPr>
          <w:lang w:val="ru-RU"/>
        </w:rPr>
        <w:t>чающим) текстов разных стилей и жанров; • адекватное восприятие на слух текстов разных стилей и жанров; владение разными видами аудирования (выборочным, ознакомительным, детальным); • способность извлекать информацию из различных источников, включая сре</w:t>
      </w:r>
      <w:r>
        <w:rPr>
          <w:lang w:val="ru-RU"/>
        </w:rPr>
        <w:t>д</w:t>
      </w:r>
      <w:r>
        <w:rPr>
          <w:lang w:val="ru-RU"/>
        </w:rPr>
        <w:lastRenderedPageBreak/>
        <w:t>ства массовой информации, компакт-диски учебного назначения, ресурсы Интернета; св</w:t>
      </w:r>
      <w:r>
        <w:rPr>
          <w:lang w:val="ru-RU"/>
        </w:rPr>
        <w:t>о</w:t>
      </w:r>
      <w:r>
        <w:rPr>
          <w:lang w:val="ru-RU"/>
        </w:rPr>
        <w:t>бодно пользоваться словарями различных типов, справочной литературой, в том числе и на электронных носителях; • овладение приемами отбора и систематизации материала на опр</w:t>
      </w:r>
      <w:r>
        <w:rPr>
          <w:lang w:val="ru-RU"/>
        </w:rPr>
        <w:t>е</w:t>
      </w:r>
      <w:r>
        <w:rPr>
          <w:lang w:val="ru-RU"/>
        </w:rPr>
        <w:t>деленную тему; умение вести самостоятельный поиск информации; способность к преобр</w:t>
      </w:r>
      <w:r>
        <w:rPr>
          <w:lang w:val="ru-RU"/>
        </w:rPr>
        <w:t>а</w:t>
      </w:r>
      <w:r>
        <w:rPr>
          <w:lang w:val="ru-RU"/>
        </w:rPr>
        <w:t>зованию, сохранению и передаче информации, полученной в результате чтения или аудир</w:t>
      </w:r>
      <w:r>
        <w:rPr>
          <w:lang w:val="ru-RU"/>
        </w:rPr>
        <w:t>о</w:t>
      </w:r>
      <w:r>
        <w:rPr>
          <w:lang w:val="ru-RU"/>
        </w:rPr>
        <w:t xml:space="preserve">вания; </w:t>
      </w:r>
    </w:p>
    <w:p w:rsidR="006F4E80" w:rsidRDefault="00FA7A0B">
      <w:pPr>
        <w:numPr>
          <w:ilvl w:val="0"/>
          <w:numId w:val="35"/>
        </w:numPr>
        <w:rPr>
          <w:lang w:val="ru-RU"/>
        </w:rPr>
      </w:pPr>
      <w:r>
        <w:rPr>
          <w:lang w:val="ru-RU"/>
        </w:rPr>
        <w:t xml:space="preserve">умение сопоставлять и сравнивать речевые высказывания с точки зрения их содержания, стилистических особенностей и использованных языковых средств; говорение и письмо: </w:t>
      </w:r>
    </w:p>
    <w:p w:rsidR="006F4E80" w:rsidRDefault="00FA7A0B">
      <w:pPr>
        <w:numPr>
          <w:ilvl w:val="0"/>
          <w:numId w:val="35"/>
        </w:numPr>
        <w:rPr>
          <w:lang w:val="ru-RU"/>
        </w:rPr>
      </w:pPr>
      <w:r>
        <w:rPr>
          <w:lang w:val="ru-RU"/>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w:t>
      </w:r>
      <w:r>
        <w:rPr>
          <w:lang w:val="ru-RU"/>
        </w:rPr>
        <w:t>т</w:t>
      </w:r>
      <w:r>
        <w:rPr>
          <w:lang w:val="ru-RU"/>
        </w:rPr>
        <w:t xml:space="preserve">но формулировать их в устной и письменной форме; </w:t>
      </w:r>
    </w:p>
    <w:p w:rsidR="006F4E80" w:rsidRDefault="00FA7A0B">
      <w:pPr>
        <w:numPr>
          <w:ilvl w:val="0"/>
          <w:numId w:val="35"/>
        </w:numPr>
        <w:rPr>
          <w:lang w:val="ru-RU"/>
        </w:rPr>
      </w:pPr>
      <w:r>
        <w:rPr>
          <w:lang w:val="ru-RU"/>
        </w:rPr>
        <w:t xml:space="preserve">умение воспроизводить прослушанный или прочитанный текст с заданной степенью свернутости (план, пересказ, конспект, аннотация); </w:t>
      </w:r>
    </w:p>
    <w:p w:rsidR="006F4E80" w:rsidRDefault="00FA7A0B">
      <w:pPr>
        <w:numPr>
          <w:ilvl w:val="0"/>
          <w:numId w:val="35"/>
        </w:numPr>
        <w:rPr>
          <w:lang w:val="ru-RU"/>
        </w:rPr>
      </w:pPr>
      <w:r>
        <w:rPr>
          <w:lang w:val="ru-RU"/>
        </w:rPr>
        <w:t xml:space="preserve">умение создавать устные и письменные тексты разных типов, стилей речи и жанров с учетом замысла, адресата и ситуации общения; </w:t>
      </w:r>
    </w:p>
    <w:p w:rsidR="006F4E80" w:rsidRDefault="00FA7A0B">
      <w:pPr>
        <w:numPr>
          <w:ilvl w:val="0"/>
          <w:numId w:val="35"/>
        </w:numPr>
        <w:rPr>
          <w:lang w:val="ru-RU"/>
        </w:rPr>
      </w:pPr>
      <w:r>
        <w:rPr>
          <w:lang w:val="ru-RU"/>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w:t>
      </w:r>
      <w:r>
        <w:rPr>
          <w:lang w:val="ru-RU"/>
        </w:rPr>
        <w:t>т</w:t>
      </w:r>
      <w:r>
        <w:rPr>
          <w:lang w:val="ru-RU"/>
        </w:rPr>
        <w:t xml:space="preserve">ствие теме и др.); адекватно выражать свое отношение к фактам и явлениям окружающей действительности, к прочитанному, услышанному, увиденному; </w:t>
      </w:r>
    </w:p>
    <w:p w:rsidR="006F4E80" w:rsidRDefault="00FA7A0B">
      <w:pPr>
        <w:numPr>
          <w:ilvl w:val="0"/>
          <w:numId w:val="35"/>
        </w:numPr>
        <w:rPr>
          <w:lang w:val="ru-RU"/>
        </w:rPr>
      </w:pPr>
      <w:r>
        <w:rPr>
          <w:lang w:val="ru-RU"/>
        </w:rPr>
        <w:t>владение различными видами монолога (повествование, описание, рассуждение; сочет</w:t>
      </w:r>
      <w:r>
        <w:rPr>
          <w:lang w:val="ru-RU"/>
        </w:rPr>
        <w:t>а</w:t>
      </w:r>
      <w:r>
        <w:rPr>
          <w:lang w:val="ru-RU"/>
        </w:rPr>
        <w:t xml:space="preserve">ние разных видов монолога) и диалога (этикетный, диалог-расспрос, диалог-побуждение, диалог — обмен мнениями и др.; сочетание разных видов диалога); </w:t>
      </w:r>
    </w:p>
    <w:p w:rsidR="006F4E80" w:rsidRDefault="00FA7A0B">
      <w:pPr>
        <w:numPr>
          <w:ilvl w:val="0"/>
          <w:numId w:val="35"/>
        </w:numPr>
        <w:rPr>
          <w:lang w:val="ru-RU"/>
        </w:rPr>
      </w:pPr>
      <w:r>
        <w:rPr>
          <w:lang w:val="ru-RU"/>
        </w:rPr>
        <w:t>соблюдение в практике речевого общения основных орфоэпических, лексических, гра</w:t>
      </w:r>
      <w:r>
        <w:rPr>
          <w:lang w:val="ru-RU"/>
        </w:rPr>
        <w:t>м</w:t>
      </w:r>
      <w:r>
        <w:rPr>
          <w:lang w:val="ru-RU"/>
        </w:rPr>
        <w:t>матических, стилистических норм современного башкирского литературного языка; собл</w:t>
      </w:r>
      <w:r>
        <w:rPr>
          <w:lang w:val="ru-RU"/>
        </w:rPr>
        <w:t>ю</w:t>
      </w:r>
      <w:r>
        <w:rPr>
          <w:lang w:val="ru-RU"/>
        </w:rPr>
        <w:t>дение основных правил орфографии и пунктуации в процессе письменного общения; • сп</w:t>
      </w:r>
      <w:r>
        <w:rPr>
          <w:lang w:val="ru-RU"/>
        </w:rPr>
        <w:t>о</w:t>
      </w:r>
      <w:r>
        <w:rPr>
          <w:lang w:val="ru-RU"/>
        </w:rPr>
        <w:t>собность участвовать в речевом общении, соблюдая нормы речевого этикета; адекватно и</w:t>
      </w:r>
      <w:r>
        <w:rPr>
          <w:lang w:val="ru-RU"/>
        </w:rPr>
        <w:t>с</w:t>
      </w:r>
      <w:r>
        <w:rPr>
          <w:lang w:val="ru-RU"/>
        </w:rPr>
        <w:t xml:space="preserve">пользовать жесты, мимику в процессе речевого общения; </w:t>
      </w:r>
    </w:p>
    <w:p w:rsidR="006F4E80" w:rsidRDefault="00FA7A0B">
      <w:pPr>
        <w:numPr>
          <w:ilvl w:val="0"/>
          <w:numId w:val="35"/>
        </w:numPr>
        <w:spacing w:after="9"/>
        <w:rPr>
          <w:lang w:val="ru-RU"/>
        </w:rPr>
      </w:pPr>
      <w:r>
        <w:rPr>
          <w:lang w:val="ru-RU"/>
        </w:rPr>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 • умение выступать перед аудиторией сверстников с небольшими сообщениями, докладом, рефер</w:t>
      </w:r>
      <w:r>
        <w:rPr>
          <w:lang w:val="ru-RU"/>
        </w:rPr>
        <w:t>а</w:t>
      </w:r>
      <w:r>
        <w:rPr>
          <w:lang w:val="ru-RU"/>
        </w:rPr>
        <w:t>том; участие в спорах, обсуждениях актуальных тем с использованием различных средств аргументации; 2) применение приобретенных знаний, умений и навыков в повседневной жизни; способность использовать башкирский язык как государственный как средство пол</w:t>
      </w:r>
      <w:r>
        <w:rPr>
          <w:lang w:val="ru-RU"/>
        </w:rPr>
        <w:t>у</w:t>
      </w:r>
      <w:r>
        <w:rPr>
          <w:lang w:val="ru-RU"/>
        </w:rPr>
        <w:t>чения знаний по другим учебным предметам; применение полученных знаний, умений и навыков анализа языковых явлений на межпредметном уровне (на уроках русского и ин</w:t>
      </w:r>
      <w:r>
        <w:rPr>
          <w:lang w:val="ru-RU"/>
        </w:rPr>
        <w:t>о</w:t>
      </w:r>
      <w:r>
        <w:rPr>
          <w:lang w:val="ru-RU"/>
        </w:rPr>
        <w:t xml:space="preserve">странного языков, литературы и др.); </w:t>
      </w:r>
    </w:p>
    <w:p w:rsidR="006F4E80" w:rsidRDefault="00FA7A0B">
      <w:pPr>
        <w:ind w:left="-5"/>
        <w:rPr>
          <w:lang w:val="ru-RU"/>
        </w:rPr>
      </w:pPr>
      <w:r>
        <w:rPr>
          <w:lang w:val="ru-RU"/>
        </w:rPr>
        <w:t>3) коммуникативно целесообразное взаимодействие с окружающими людьми в процессе р</w:t>
      </w:r>
      <w:r>
        <w:rPr>
          <w:lang w:val="ru-RU"/>
        </w:rPr>
        <w:t>е</w:t>
      </w:r>
      <w:r>
        <w:rPr>
          <w:lang w:val="ru-RU"/>
        </w:rPr>
        <w:t>чевого общения, совместного выполнения какого-либо задания, участия в спорах, обсужд</w:t>
      </w:r>
      <w:r>
        <w:rPr>
          <w:lang w:val="ru-RU"/>
        </w:rPr>
        <w:t>е</w:t>
      </w:r>
      <w:r>
        <w:rPr>
          <w:lang w:val="ru-RU"/>
        </w:rPr>
        <w:t xml:space="preserve">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 </w:t>
      </w:r>
    </w:p>
    <w:p w:rsidR="006F4E80" w:rsidRDefault="00FA7A0B">
      <w:pPr>
        <w:spacing w:after="25" w:line="259" w:lineRule="auto"/>
        <w:rPr>
          <w:lang w:val="ru-RU"/>
        </w:rPr>
      </w:pPr>
      <w:r>
        <w:rPr>
          <w:lang w:val="ru-RU"/>
        </w:rPr>
        <w:t xml:space="preserve"> </w:t>
      </w:r>
    </w:p>
    <w:p w:rsidR="006F4E80" w:rsidRDefault="00FA7A0B">
      <w:pPr>
        <w:spacing w:line="259" w:lineRule="auto"/>
        <w:ind w:left="-5"/>
      </w:pPr>
      <w:r>
        <w:rPr>
          <w:i/>
        </w:rPr>
        <w:t>Предметные результаты:</w:t>
      </w:r>
      <w:r>
        <w:t xml:space="preserve"> </w:t>
      </w:r>
    </w:p>
    <w:p w:rsidR="006F4E80" w:rsidRDefault="00FA7A0B">
      <w:pPr>
        <w:numPr>
          <w:ilvl w:val="0"/>
          <w:numId w:val="36"/>
        </w:numPr>
        <w:rPr>
          <w:lang w:val="ru-RU"/>
        </w:rPr>
      </w:pPr>
      <w:r>
        <w:rPr>
          <w:lang w:val="ru-RU"/>
        </w:rPr>
        <w:t>представление об основных функциях языка, о роли башкирского языка как национал</w:t>
      </w:r>
      <w:r>
        <w:rPr>
          <w:lang w:val="ru-RU"/>
        </w:rPr>
        <w:t>ь</w:t>
      </w:r>
      <w:r>
        <w:rPr>
          <w:lang w:val="ru-RU"/>
        </w:rPr>
        <w:t xml:space="preserve">ного языка башкирского народа, как государственного языка Республики Башкортостан, о связи языка и культуры народа, о роли родного языка в жизни человека и общества; </w:t>
      </w:r>
    </w:p>
    <w:p w:rsidR="006F4E80" w:rsidRDefault="00FA7A0B">
      <w:pPr>
        <w:numPr>
          <w:ilvl w:val="0"/>
          <w:numId w:val="36"/>
        </w:numPr>
        <w:rPr>
          <w:lang w:val="ru-RU"/>
        </w:rPr>
      </w:pPr>
      <w:r>
        <w:rPr>
          <w:lang w:val="ru-RU"/>
        </w:rPr>
        <w:t>понимание места башкирского языка в системе гуманитарных наук и его роли в образ</w:t>
      </w:r>
      <w:r>
        <w:rPr>
          <w:lang w:val="ru-RU"/>
        </w:rPr>
        <w:t>о</w:t>
      </w:r>
      <w:r>
        <w:rPr>
          <w:lang w:val="ru-RU"/>
        </w:rPr>
        <w:t xml:space="preserve">вании в целом; </w:t>
      </w:r>
    </w:p>
    <w:p w:rsidR="006F4E80" w:rsidRDefault="00FA7A0B">
      <w:pPr>
        <w:numPr>
          <w:ilvl w:val="0"/>
          <w:numId w:val="36"/>
        </w:numPr>
        <w:rPr>
          <w:lang w:val="ru-RU"/>
        </w:rPr>
      </w:pPr>
      <w:r>
        <w:rPr>
          <w:lang w:val="ru-RU"/>
        </w:rPr>
        <w:t>усвоение основ научных знаний о башкирском языке; понимание взаимосвязи его уро</w:t>
      </w:r>
      <w:r>
        <w:rPr>
          <w:lang w:val="ru-RU"/>
        </w:rPr>
        <w:t>в</w:t>
      </w:r>
      <w:r>
        <w:rPr>
          <w:lang w:val="ru-RU"/>
        </w:rPr>
        <w:t xml:space="preserve">ней и единиц; </w:t>
      </w:r>
    </w:p>
    <w:p w:rsidR="006F4E80" w:rsidRDefault="00FA7A0B">
      <w:pPr>
        <w:numPr>
          <w:ilvl w:val="0"/>
          <w:numId w:val="36"/>
        </w:numPr>
        <w:spacing w:after="10"/>
        <w:rPr>
          <w:lang w:val="ru-RU"/>
        </w:rPr>
      </w:pPr>
      <w:r>
        <w:rPr>
          <w:lang w:val="ru-RU"/>
        </w:rPr>
        <w:lastRenderedPageBreak/>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w:t>
      </w:r>
      <w:r>
        <w:rPr>
          <w:lang w:val="ru-RU"/>
        </w:rPr>
        <w:t>е</w:t>
      </w:r>
      <w:r>
        <w:rPr>
          <w:lang w:val="ru-RU"/>
        </w:rPr>
        <w:t>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w:t>
      </w:r>
      <w:r>
        <w:rPr>
          <w:lang w:val="ru-RU"/>
        </w:rPr>
        <w:t>о</w:t>
      </w:r>
      <w:r>
        <w:rPr>
          <w:lang w:val="ru-RU"/>
        </w:rPr>
        <w:t>бенности употребления в речи; 5) овладение основными стилистическими ресурсами лекс</w:t>
      </w:r>
      <w:r>
        <w:rPr>
          <w:lang w:val="ru-RU"/>
        </w:rPr>
        <w:t>и</w:t>
      </w:r>
      <w:r>
        <w:rPr>
          <w:lang w:val="ru-RU"/>
        </w:rPr>
        <w:t>ки и фразеологии башкирского языка, основными нормами башкирского литературного яз</w:t>
      </w:r>
      <w:r>
        <w:rPr>
          <w:lang w:val="ru-RU"/>
        </w:rPr>
        <w:t>ы</w:t>
      </w:r>
      <w:r>
        <w:rPr>
          <w:lang w:val="ru-RU"/>
        </w:rPr>
        <w:t>ка (орфоэпическими, лексическими, грамматическими, орфографическими, пунктуационн</w:t>
      </w:r>
      <w:r>
        <w:rPr>
          <w:lang w:val="ru-RU"/>
        </w:rPr>
        <w:t>ы</w:t>
      </w:r>
      <w:r>
        <w:rPr>
          <w:lang w:val="ru-RU"/>
        </w:rPr>
        <w:t>ми), нормами речевого этикета и использование их в своей речевой практике при создании устных и письменных высказываний; 6) опознавание и анализ основных единиц языка, грамматических категорий языка, уместное употребление языковых единиц адекватно сит</w:t>
      </w:r>
      <w:r>
        <w:rPr>
          <w:lang w:val="ru-RU"/>
        </w:rPr>
        <w:t>у</w:t>
      </w:r>
      <w:r>
        <w:rPr>
          <w:lang w:val="ru-RU"/>
        </w:rPr>
        <w:t xml:space="preserve">ации речевого общения; </w:t>
      </w:r>
    </w:p>
    <w:p w:rsidR="006F4E80" w:rsidRDefault="00FA7A0B">
      <w:pPr>
        <w:ind w:left="-5"/>
        <w:rPr>
          <w:lang w:val="ru-RU"/>
        </w:rPr>
      </w:pPr>
      <w:r>
        <w:rPr>
          <w:lang w:val="ru-RU"/>
        </w:rPr>
        <w:t>7) проведение различных видов анализа слова (фонетический, морфемный, словообразов</w:t>
      </w:r>
      <w:r>
        <w:rPr>
          <w:lang w:val="ru-RU"/>
        </w:rPr>
        <w:t>а</w:t>
      </w:r>
      <w:r>
        <w:rPr>
          <w:lang w:val="ru-RU"/>
        </w:rPr>
        <w:t>тельный, лексический, морфологический), синтаксического анализа словосочетания и пре</w:t>
      </w:r>
      <w:r>
        <w:rPr>
          <w:lang w:val="ru-RU"/>
        </w:rPr>
        <w:t>д</w:t>
      </w:r>
      <w:r>
        <w:rPr>
          <w:lang w:val="ru-RU"/>
        </w:rPr>
        <w:t>ложения, многоаспектного анализа текста с точки зрения его основных признаков и структ</w:t>
      </w:r>
      <w:r>
        <w:rPr>
          <w:lang w:val="ru-RU"/>
        </w:rPr>
        <w:t>у</w:t>
      </w:r>
      <w:r>
        <w:rPr>
          <w:lang w:val="ru-RU"/>
        </w:rPr>
        <w:t>ры, принадлежности к  определенным функциональным разновидностям языка, особенн</w:t>
      </w:r>
      <w:r>
        <w:rPr>
          <w:lang w:val="ru-RU"/>
        </w:rPr>
        <w:t>о</w:t>
      </w:r>
      <w:r>
        <w:rPr>
          <w:lang w:val="ru-RU"/>
        </w:rPr>
        <w:t xml:space="preserve">стей языкового оформления, использования выразительных средств языка; 8) понимание коммуникативно-эстетических возможностей лексической и грамматической синонимии и использование их в собственной речевой практике; </w:t>
      </w:r>
    </w:p>
    <w:p w:rsidR="006F4E80" w:rsidRDefault="00FA7A0B">
      <w:pPr>
        <w:spacing w:after="11"/>
        <w:ind w:left="-5"/>
        <w:rPr>
          <w:lang w:val="ru-RU"/>
        </w:rPr>
      </w:pPr>
      <w:r>
        <w:rPr>
          <w:lang w:val="ru-RU"/>
        </w:rPr>
        <w:t>9) осознание эстетической функции башкирского языка, способность оценивать эстетич</w:t>
      </w:r>
      <w:r>
        <w:rPr>
          <w:lang w:val="ru-RU"/>
        </w:rPr>
        <w:t>е</w:t>
      </w:r>
      <w:r>
        <w:rPr>
          <w:lang w:val="ru-RU"/>
        </w:rPr>
        <w:t xml:space="preserve">скую сторону речевого высказывания при анализе текстов художественной литературы.  </w:t>
      </w:r>
    </w:p>
    <w:p w:rsidR="006F4E80" w:rsidRDefault="006F4E80">
      <w:pPr>
        <w:pStyle w:val="100"/>
        <w:shd w:val="clear" w:color="auto" w:fill="auto"/>
        <w:spacing w:line="240" w:lineRule="auto"/>
        <w:ind w:left="140" w:right="20" w:firstLine="0"/>
        <w:rPr>
          <w:color w:val="auto"/>
          <w:sz w:val="24"/>
          <w:szCs w:val="24"/>
        </w:rPr>
      </w:pPr>
    </w:p>
    <w:p w:rsidR="006F4E80" w:rsidRDefault="00FA7A0B">
      <w:pPr>
        <w:pStyle w:val="64"/>
        <w:shd w:val="clear" w:color="auto" w:fill="auto"/>
        <w:spacing w:before="0" w:line="240" w:lineRule="auto"/>
        <w:ind w:left="500" w:firstLine="0"/>
        <w:jc w:val="both"/>
        <w:rPr>
          <w:sz w:val="24"/>
          <w:szCs w:val="24"/>
        </w:rPr>
      </w:pPr>
      <w:r>
        <w:rPr>
          <w:sz w:val="24"/>
          <w:szCs w:val="24"/>
        </w:rPr>
        <w:t>Выпускник научится:</w:t>
      </w:r>
    </w:p>
    <w:p w:rsidR="006F4E80" w:rsidRDefault="00FA7A0B">
      <w:pPr>
        <w:pStyle w:val="100"/>
        <w:numPr>
          <w:ilvl w:val="0"/>
          <w:numId w:val="37"/>
        </w:numPr>
        <w:shd w:val="clear" w:color="auto" w:fill="auto"/>
        <w:spacing w:line="240" w:lineRule="auto"/>
        <w:ind w:left="360" w:right="20" w:hanging="360"/>
        <w:rPr>
          <w:color w:val="auto"/>
          <w:sz w:val="24"/>
          <w:szCs w:val="24"/>
        </w:rPr>
      </w:pPr>
      <w:r>
        <w:rPr>
          <w:color w:val="auto"/>
          <w:sz w:val="24"/>
          <w:szCs w:val="24"/>
        </w:rPr>
        <w:t xml:space="preserve"> толковать основные определения: язык и речь, устная и письменная речь, диалог и м</w:t>
      </w:r>
      <w:r>
        <w:rPr>
          <w:color w:val="auto"/>
          <w:sz w:val="24"/>
          <w:szCs w:val="24"/>
        </w:rPr>
        <w:t>о</w:t>
      </w:r>
      <w:r>
        <w:rPr>
          <w:color w:val="auto"/>
          <w:sz w:val="24"/>
          <w:szCs w:val="24"/>
        </w:rPr>
        <w:t>нолог, речевая ситуация, функциональные стили речи и их типы, текст; система языка: фонетика, орфоэпия, лексика и фразеология, состав слова и словообразование, морфол</w:t>
      </w:r>
      <w:r>
        <w:rPr>
          <w:color w:val="auto"/>
          <w:sz w:val="24"/>
          <w:szCs w:val="24"/>
        </w:rPr>
        <w:t>о</w:t>
      </w:r>
      <w:r>
        <w:rPr>
          <w:color w:val="auto"/>
          <w:sz w:val="24"/>
          <w:szCs w:val="24"/>
        </w:rPr>
        <w:t>гия, синтаксис, орфография и пунктуация;</w:t>
      </w:r>
    </w:p>
    <w:p w:rsidR="006F4E80" w:rsidRDefault="00FA7A0B">
      <w:pPr>
        <w:pStyle w:val="100"/>
        <w:numPr>
          <w:ilvl w:val="0"/>
          <w:numId w:val="37"/>
        </w:numPr>
        <w:shd w:val="clear" w:color="auto" w:fill="auto"/>
        <w:spacing w:line="240" w:lineRule="auto"/>
        <w:ind w:left="360" w:right="20" w:hanging="360"/>
        <w:rPr>
          <w:color w:val="auto"/>
          <w:sz w:val="24"/>
          <w:szCs w:val="24"/>
        </w:rPr>
      </w:pPr>
      <w:r>
        <w:rPr>
          <w:color w:val="auto"/>
          <w:sz w:val="24"/>
          <w:szCs w:val="24"/>
        </w:rPr>
        <w:t xml:space="preserve"> использовать основные единицы речи башкирского языка, их признаки, слово, словос</w:t>
      </w:r>
      <w:r>
        <w:rPr>
          <w:color w:val="auto"/>
          <w:sz w:val="24"/>
          <w:szCs w:val="24"/>
        </w:rPr>
        <w:t>о</w:t>
      </w:r>
      <w:r>
        <w:rPr>
          <w:color w:val="auto"/>
          <w:sz w:val="24"/>
          <w:szCs w:val="24"/>
        </w:rPr>
        <w:t>четание, предложение, их признаки;</w:t>
      </w:r>
    </w:p>
    <w:p w:rsidR="006F4E80" w:rsidRDefault="00FA7A0B">
      <w:pPr>
        <w:pStyle w:val="100"/>
        <w:numPr>
          <w:ilvl w:val="0"/>
          <w:numId w:val="37"/>
        </w:numPr>
        <w:shd w:val="clear" w:color="auto" w:fill="auto"/>
        <w:spacing w:line="240" w:lineRule="auto"/>
        <w:ind w:left="360" w:right="20" w:hanging="360"/>
        <w:rPr>
          <w:color w:val="auto"/>
          <w:sz w:val="24"/>
          <w:szCs w:val="24"/>
        </w:rPr>
      </w:pPr>
      <w:r>
        <w:rPr>
          <w:color w:val="auto"/>
          <w:sz w:val="24"/>
          <w:szCs w:val="24"/>
        </w:rPr>
        <w:t xml:space="preserve"> правильно применять их в соответствии со сферой и стилем в речевой практике язык</w:t>
      </w:r>
      <w:r>
        <w:rPr>
          <w:color w:val="auto"/>
          <w:sz w:val="24"/>
          <w:szCs w:val="24"/>
        </w:rPr>
        <w:t>о</w:t>
      </w:r>
      <w:r>
        <w:rPr>
          <w:color w:val="auto"/>
          <w:sz w:val="24"/>
          <w:szCs w:val="24"/>
        </w:rPr>
        <w:t>вых единиц;</w:t>
      </w:r>
    </w:p>
    <w:p w:rsidR="006F4E80" w:rsidRDefault="00FA7A0B">
      <w:pPr>
        <w:pStyle w:val="100"/>
        <w:numPr>
          <w:ilvl w:val="0"/>
          <w:numId w:val="37"/>
        </w:numPr>
        <w:shd w:val="clear" w:color="auto" w:fill="auto"/>
        <w:spacing w:line="240" w:lineRule="auto"/>
        <w:ind w:left="360" w:right="20" w:hanging="360"/>
        <w:rPr>
          <w:color w:val="auto"/>
          <w:sz w:val="24"/>
          <w:szCs w:val="24"/>
        </w:rPr>
      </w:pPr>
      <w:r>
        <w:rPr>
          <w:color w:val="auto"/>
          <w:sz w:val="24"/>
          <w:szCs w:val="24"/>
        </w:rPr>
        <w:t xml:space="preserve"> основным приемам использования особенностей фонетической и лексической систем и изучение грамматики башкирского языка в сопоставлении с русским языком;</w:t>
      </w:r>
    </w:p>
    <w:p w:rsidR="006F4E80" w:rsidRDefault="00FA7A0B">
      <w:pPr>
        <w:pStyle w:val="100"/>
        <w:numPr>
          <w:ilvl w:val="0"/>
          <w:numId w:val="37"/>
        </w:numPr>
        <w:shd w:val="clear" w:color="auto" w:fill="auto"/>
        <w:spacing w:line="240" w:lineRule="auto"/>
        <w:ind w:left="360" w:right="20" w:hanging="360"/>
        <w:rPr>
          <w:color w:val="auto"/>
          <w:sz w:val="24"/>
          <w:szCs w:val="24"/>
        </w:rPr>
      </w:pPr>
      <w:r>
        <w:rPr>
          <w:color w:val="auto"/>
          <w:sz w:val="24"/>
          <w:szCs w:val="24"/>
        </w:rPr>
        <w:t xml:space="preserve"> литературным нормам башкирского языка и речевого этикета, их применение при по</w:t>
      </w:r>
      <w:r>
        <w:rPr>
          <w:color w:val="auto"/>
          <w:sz w:val="24"/>
          <w:szCs w:val="24"/>
        </w:rPr>
        <w:t>д</w:t>
      </w:r>
      <w:r>
        <w:rPr>
          <w:color w:val="auto"/>
          <w:sz w:val="24"/>
          <w:szCs w:val="24"/>
        </w:rPr>
        <w:t>готовке высказывания своей идеи, или применение в устной или письменной практике;</w:t>
      </w:r>
    </w:p>
    <w:p w:rsidR="006F4E80" w:rsidRDefault="00FA7A0B">
      <w:pPr>
        <w:pStyle w:val="100"/>
        <w:numPr>
          <w:ilvl w:val="0"/>
          <w:numId w:val="37"/>
        </w:numPr>
        <w:shd w:val="clear" w:color="auto" w:fill="auto"/>
        <w:spacing w:line="240" w:lineRule="auto"/>
        <w:ind w:left="360" w:right="20" w:hanging="360"/>
        <w:rPr>
          <w:color w:val="auto"/>
          <w:sz w:val="24"/>
          <w:szCs w:val="24"/>
        </w:rPr>
      </w:pPr>
      <w:r>
        <w:rPr>
          <w:color w:val="auto"/>
          <w:sz w:val="24"/>
          <w:szCs w:val="24"/>
        </w:rPr>
        <w:t xml:space="preserve"> пользоваться разными типами лингвистических словарей, двуязычными словарями;</w:t>
      </w:r>
    </w:p>
    <w:p w:rsidR="006F4E80" w:rsidRDefault="00FA7A0B">
      <w:pPr>
        <w:pStyle w:val="100"/>
        <w:numPr>
          <w:ilvl w:val="0"/>
          <w:numId w:val="37"/>
        </w:numPr>
        <w:shd w:val="clear" w:color="auto" w:fill="auto"/>
        <w:spacing w:line="240" w:lineRule="auto"/>
        <w:ind w:left="360" w:right="20" w:hanging="360"/>
        <w:rPr>
          <w:color w:val="auto"/>
          <w:sz w:val="24"/>
          <w:szCs w:val="24"/>
        </w:rPr>
      </w:pPr>
      <w:r>
        <w:rPr>
          <w:color w:val="auto"/>
          <w:sz w:val="24"/>
          <w:szCs w:val="24"/>
        </w:rPr>
        <w:t xml:space="preserve"> воспринимать (понимание) представленную информацию (речь учителя, речь диктора радио и телевидения);</w:t>
      </w:r>
    </w:p>
    <w:p w:rsidR="006F4E80" w:rsidRDefault="00FA7A0B">
      <w:pPr>
        <w:pStyle w:val="100"/>
        <w:numPr>
          <w:ilvl w:val="0"/>
          <w:numId w:val="37"/>
        </w:numPr>
        <w:shd w:val="clear" w:color="auto" w:fill="auto"/>
        <w:spacing w:line="240" w:lineRule="auto"/>
        <w:ind w:left="360" w:right="20" w:hanging="360"/>
        <w:rPr>
          <w:color w:val="auto"/>
          <w:sz w:val="24"/>
          <w:szCs w:val="24"/>
        </w:rPr>
      </w:pPr>
      <w:r>
        <w:rPr>
          <w:color w:val="auto"/>
          <w:sz w:val="24"/>
          <w:szCs w:val="24"/>
        </w:rPr>
        <w:t xml:space="preserve"> чтению и пониманию содержания текстов различных жанров и стилей: литературный (стихи, песня, рассказы, повесть и фрагменты из романов), научный и популярный (ст</w:t>
      </w:r>
      <w:r>
        <w:rPr>
          <w:color w:val="auto"/>
          <w:sz w:val="24"/>
          <w:szCs w:val="24"/>
        </w:rPr>
        <w:t>а</w:t>
      </w:r>
      <w:r>
        <w:rPr>
          <w:color w:val="auto"/>
          <w:sz w:val="24"/>
          <w:szCs w:val="24"/>
        </w:rPr>
        <w:t>тьи из научных и популярных журналов), публицистический (хроника, информационные вести, комментарии), деловой (анкета, объявление, доверенность кб.);</w:t>
      </w:r>
    </w:p>
    <w:p w:rsidR="006F4E80" w:rsidRDefault="00FA7A0B">
      <w:pPr>
        <w:pStyle w:val="64"/>
        <w:shd w:val="clear" w:color="auto" w:fill="auto"/>
        <w:spacing w:before="0" w:line="240" w:lineRule="auto"/>
        <w:ind w:left="360"/>
        <w:jc w:val="both"/>
        <w:rPr>
          <w:sz w:val="24"/>
          <w:szCs w:val="24"/>
        </w:rPr>
      </w:pPr>
      <w:r>
        <w:rPr>
          <w:sz w:val="24"/>
          <w:szCs w:val="24"/>
        </w:rPr>
        <w:t>Выпускник получит возможность научиться:</w:t>
      </w:r>
    </w:p>
    <w:p w:rsidR="006F4E80" w:rsidRDefault="00FA7A0B">
      <w:pPr>
        <w:pStyle w:val="100"/>
        <w:numPr>
          <w:ilvl w:val="0"/>
          <w:numId w:val="37"/>
        </w:numPr>
        <w:shd w:val="clear" w:color="auto" w:fill="auto"/>
        <w:spacing w:line="240" w:lineRule="auto"/>
        <w:ind w:left="360" w:right="20" w:hanging="360"/>
        <w:rPr>
          <w:color w:val="auto"/>
          <w:sz w:val="24"/>
          <w:szCs w:val="24"/>
        </w:rPr>
      </w:pPr>
      <w:r>
        <w:rPr>
          <w:color w:val="auto"/>
          <w:sz w:val="24"/>
          <w:szCs w:val="24"/>
        </w:rPr>
        <w:t xml:space="preserve"> составлению текста с учетом сферы общения и ситуации, составление текстов в разных жанрах и стилях; составление диалога по собственной инициативе путем учета норм р</w:t>
      </w:r>
      <w:r>
        <w:rPr>
          <w:color w:val="auto"/>
          <w:sz w:val="24"/>
          <w:szCs w:val="24"/>
        </w:rPr>
        <w:t>е</w:t>
      </w:r>
      <w:r>
        <w:rPr>
          <w:color w:val="auto"/>
          <w:sz w:val="24"/>
          <w:szCs w:val="24"/>
        </w:rPr>
        <w:t>чевого этикета на бытовые, учебные, социальные, культурные темы;</w:t>
      </w:r>
    </w:p>
    <w:p w:rsidR="006F4E80" w:rsidRDefault="00FA7A0B">
      <w:pPr>
        <w:pStyle w:val="100"/>
        <w:numPr>
          <w:ilvl w:val="0"/>
          <w:numId w:val="37"/>
        </w:numPr>
        <w:shd w:val="clear" w:color="auto" w:fill="auto"/>
        <w:spacing w:line="240" w:lineRule="auto"/>
        <w:ind w:left="360" w:right="20" w:hanging="360"/>
        <w:rPr>
          <w:color w:val="auto"/>
          <w:sz w:val="24"/>
          <w:szCs w:val="24"/>
        </w:rPr>
      </w:pPr>
      <w:r>
        <w:rPr>
          <w:color w:val="auto"/>
          <w:sz w:val="24"/>
          <w:szCs w:val="24"/>
        </w:rPr>
        <w:t xml:space="preserve"> умению работать с текстом как с источником информации, усвоение различных инфо</w:t>
      </w:r>
      <w:r>
        <w:rPr>
          <w:color w:val="auto"/>
          <w:sz w:val="24"/>
          <w:szCs w:val="24"/>
        </w:rPr>
        <w:t>р</w:t>
      </w:r>
      <w:r>
        <w:rPr>
          <w:color w:val="auto"/>
          <w:sz w:val="24"/>
          <w:szCs w:val="24"/>
        </w:rPr>
        <w:t>мационных видов по многоаспектному анализу текста, составлению плана, тезисов, ко</w:t>
      </w:r>
      <w:r>
        <w:rPr>
          <w:color w:val="auto"/>
          <w:sz w:val="24"/>
          <w:szCs w:val="24"/>
        </w:rPr>
        <w:t>н</w:t>
      </w:r>
      <w:r>
        <w:rPr>
          <w:color w:val="auto"/>
          <w:sz w:val="24"/>
          <w:szCs w:val="24"/>
        </w:rPr>
        <w:t>спектов;</w:t>
      </w:r>
    </w:p>
    <w:p w:rsidR="006F4E80" w:rsidRDefault="00FA7A0B">
      <w:pPr>
        <w:pStyle w:val="100"/>
        <w:numPr>
          <w:ilvl w:val="0"/>
          <w:numId w:val="37"/>
        </w:numPr>
        <w:shd w:val="clear" w:color="auto" w:fill="auto"/>
        <w:spacing w:line="240" w:lineRule="auto"/>
        <w:ind w:left="360" w:hanging="360"/>
        <w:rPr>
          <w:color w:val="auto"/>
          <w:sz w:val="24"/>
          <w:szCs w:val="24"/>
        </w:rPr>
      </w:pPr>
      <w:r>
        <w:rPr>
          <w:color w:val="auto"/>
          <w:sz w:val="24"/>
          <w:szCs w:val="24"/>
        </w:rPr>
        <w:t xml:space="preserve"> переводить фрагменты текста с русского языка на башкирский язык.</w:t>
      </w:r>
    </w:p>
    <w:p w:rsidR="006F4E80" w:rsidRDefault="006F4E80">
      <w:pPr>
        <w:pStyle w:val="affd"/>
        <w:spacing w:line="240" w:lineRule="auto"/>
        <w:outlineLvl w:val="0"/>
        <w:rPr>
          <w:b/>
          <w:sz w:val="24"/>
        </w:rPr>
      </w:pPr>
    </w:p>
    <w:p w:rsidR="006F4E80" w:rsidRDefault="00FA7A0B">
      <w:pPr>
        <w:pStyle w:val="affd"/>
        <w:spacing w:line="240" w:lineRule="auto"/>
        <w:outlineLvl w:val="0"/>
        <w:rPr>
          <w:b/>
          <w:sz w:val="24"/>
        </w:rPr>
      </w:pPr>
      <w:r>
        <w:rPr>
          <w:b/>
          <w:sz w:val="24"/>
        </w:rPr>
        <w:t xml:space="preserve">1.2.3.11. История </w:t>
      </w:r>
    </w:p>
    <w:p w:rsidR="006F4E80" w:rsidRPr="00FA7A0B" w:rsidRDefault="00FA7A0B">
      <w:pPr>
        <w:jc w:val="center"/>
        <w:rPr>
          <w:rFonts w:eastAsia="Times New Roman"/>
          <w:b/>
          <w:bCs/>
          <w:lang w:val="ru-RU"/>
        </w:rPr>
      </w:pPr>
      <w:r w:rsidRPr="00FA7A0B">
        <w:rPr>
          <w:rFonts w:eastAsia="Times New Roman"/>
          <w:b/>
          <w:bCs/>
          <w:lang w:val="ru-RU"/>
        </w:rPr>
        <w:lastRenderedPageBreak/>
        <w:t>Планируемые результаты освоения учебного предмета (курса) «История»</w:t>
      </w:r>
    </w:p>
    <w:p w:rsidR="006F4E80" w:rsidRPr="00FA7A0B" w:rsidRDefault="00FA7A0B">
      <w:pPr>
        <w:jc w:val="both"/>
        <w:rPr>
          <w:rFonts w:eastAsia="Times New Roman"/>
          <w:b/>
          <w:bCs/>
          <w:lang w:val="ru-RU"/>
        </w:rPr>
      </w:pPr>
      <w:r w:rsidRPr="00FA7A0B">
        <w:rPr>
          <w:rFonts w:eastAsia="Times New Roman"/>
          <w:b/>
          <w:bCs/>
          <w:lang w:val="ru-RU"/>
        </w:rPr>
        <w:t>5 КЛАСС</w:t>
      </w:r>
    </w:p>
    <w:p w:rsidR="006F4E80" w:rsidRPr="00FA7A0B" w:rsidRDefault="00FA7A0B">
      <w:pPr>
        <w:jc w:val="both"/>
        <w:rPr>
          <w:rFonts w:eastAsia="Times New Roman"/>
          <w:lang w:val="ru-RU"/>
        </w:rPr>
      </w:pPr>
      <w:r w:rsidRPr="00FA7A0B">
        <w:rPr>
          <w:rFonts w:eastAsia="Times New Roman"/>
          <w:lang w:val="ru-RU"/>
        </w:rPr>
        <w:t>Программа обеспечивает формирование личностных, метапредметных, предметных резул</w:t>
      </w:r>
      <w:r w:rsidRPr="00FA7A0B">
        <w:rPr>
          <w:rFonts w:eastAsia="Times New Roman"/>
          <w:lang w:val="ru-RU"/>
        </w:rPr>
        <w:t>ь</w:t>
      </w:r>
      <w:r w:rsidRPr="00FA7A0B">
        <w:rPr>
          <w:rFonts w:eastAsia="Times New Roman"/>
          <w:lang w:val="ru-RU"/>
        </w:rPr>
        <w:t>татов.</w:t>
      </w:r>
    </w:p>
    <w:p w:rsidR="006F4E80" w:rsidRPr="00FA7A0B" w:rsidRDefault="00FA7A0B">
      <w:pPr>
        <w:shd w:val="clear" w:color="auto" w:fill="FFFFFF"/>
        <w:spacing w:line="330" w:lineRule="atLeast"/>
        <w:jc w:val="both"/>
        <w:textAlignment w:val="baseline"/>
        <w:rPr>
          <w:rFonts w:eastAsia="Times New Roman"/>
          <w:color w:val="000000"/>
          <w:lang w:val="ru-RU"/>
        </w:rPr>
      </w:pPr>
      <w:r w:rsidRPr="00FA7A0B">
        <w:rPr>
          <w:rFonts w:eastAsia="Times New Roman"/>
          <w:b/>
          <w:bCs/>
          <w:color w:val="000000"/>
          <w:lang w:val="ru-RU"/>
        </w:rPr>
        <w:t xml:space="preserve">Личностные результаты </w:t>
      </w:r>
      <w:r w:rsidRPr="00FA7A0B">
        <w:rPr>
          <w:rFonts w:eastAsia="Times New Roman"/>
          <w:bCs/>
          <w:color w:val="000000"/>
          <w:lang w:val="ru-RU"/>
        </w:rPr>
        <w:t>изучения истории Древнего мира включает в себя:</w:t>
      </w:r>
    </w:p>
    <w:p w:rsidR="006F4E80" w:rsidRPr="00FA7A0B" w:rsidRDefault="00FA7A0B">
      <w:pPr>
        <w:numPr>
          <w:ilvl w:val="0"/>
          <w:numId w:val="38"/>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представление о видах идентичности, актуальных для становления человечества и общества, для жизни в современном поликультурном мире;</w:t>
      </w:r>
    </w:p>
    <w:p w:rsidR="006F4E80" w:rsidRPr="00FA7A0B" w:rsidRDefault="00FA7A0B">
      <w:pPr>
        <w:numPr>
          <w:ilvl w:val="0"/>
          <w:numId w:val="38"/>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приобщение к истокам культурно-исторического наследия человечества, интерес к его познанию за рамками учебного курса и школьного обучения;</w:t>
      </w:r>
    </w:p>
    <w:p w:rsidR="006F4E80" w:rsidRPr="00FA7A0B" w:rsidRDefault="00FA7A0B">
      <w:pPr>
        <w:numPr>
          <w:ilvl w:val="0"/>
          <w:numId w:val="38"/>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освоение гуманистических традиций и ценностей, становление которых началось в Древнем мире, уважение к личности, правам и свободам человека, культурам разных народов;</w:t>
      </w:r>
    </w:p>
    <w:p w:rsidR="006F4E80" w:rsidRPr="00FA7A0B" w:rsidRDefault="00FA7A0B">
      <w:pPr>
        <w:numPr>
          <w:ilvl w:val="0"/>
          <w:numId w:val="38"/>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опыт эмоционально-ценностного и творческого отношения к фактам прошлого и и</w:t>
      </w:r>
      <w:r w:rsidRPr="00FA7A0B">
        <w:rPr>
          <w:rFonts w:eastAsia="Times New Roman"/>
          <w:color w:val="000000"/>
          <w:lang w:val="ru-RU"/>
        </w:rPr>
        <w:t>с</w:t>
      </w:r>
      <w:r w:rsidRPr="00FA7A0B">
        <w:rPr>
          <w:rFonts w:eastAsia="Times New Roman"/>
          <w:color w:val="000000"/>
          <w:lang w:val="ru-RU"/>
        </w:rPr>
        <w:t>торическим источникам, способам изучения и охраны.</w:t>
      </w:r>
    </w:p>
    <w:p w:rsidR="006F4E80" w:rsidRPr="00FA7A0B" w:rsidRDefault="00FA7A0B">
      <w:pPr>
        <w:shd w:val="clear" w:color="auto" w:fill="FFFFFF"/>
        <w:spacing w:line="330" w:lineRule="atLeast"/>
        <w:jc w:val="both"/>
        <w:textAlignment w:val="baseline"/>
        <w:rPr>
          <w:rFonts w:eastAsia="Times New Roman"/>
          <w:color w:val="000000"/>
          <w:lang w:val="ru-RU"/>
        </w:rPr>
      </w:pPr>
      <w:r w:rsidRPr="00FA7A0B">
        <w:rPr>
          <w:rFonts w:eastAsia="Times New Roman"/>
          <w:b/>
          <w:bCs/>
          <w:color w:val="000000"/>
          <w:lang w:val="ru-RU"/>
        </w:rPr>
        <w:t xml:space="preserve">Метапредметные результаты </w:t>
      </w:r>
      <w:r w:rsidRPr="00FA7A0B">
        <w:rPr>
          <w:rFonts w:eastAsia="Times New Roman"/>
          <w:bCs/>
          <w:color w:val="000000"/>
          <w:lang w:val="ru-RU"/>
        </w:rPr>
        <w:t>изучения истории Древнего мира включает в себя:</w:t>
      </w:r>
    </w:p>
    <w:p w:rsidR="006F4E80" w:rsidRPr="00FA7A0B" w:rsidRDefault="00FA7A0B">
      <w:pPr>
        <w:numPr>
          <w:ilvl w:val="0"/>
          <w:numId w:val="39"/>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способность планировать и организовывать свою учебную и коммуникативную де</w:t>
      </w:r>
      <w:r w:rsidRPr="00FA7A0B">
        <w:rPr>
          <w:rFonts w:eastAsia="Times New Roman"/>
          <w:color w:val="000000"/>
          <w:lang w:val="ru-RU"/>
        </w:rPr>
        <w:t>я</w:t>
      </w:r>
      <w:r w:rsidRPr="00FA7A0B">
        <w:rPr>
          <w:rFonts w:eastAsia="Times New Roman"/>
          <w:color w:val="000000"/>
          <w:lang w:val="ru-RU"/>
        </w:rPr>
        <w:t>тельность в соответствии с задачами изучения истории, видами учебной и домашней работы, во взаимодействии с одноклассниками и взрослыми;</w:t>
      </w:r>
    </w:p>
    <w:p w:rsidR="006F4E80" w:rsidRPr="00FA7A0B" w:rsidRDefault="00FA7A0B">
      <w:pPr>
        <w:numPr>
          <w:ilvl w:val="0"/>
          <w:numId w:val="39"/>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готовность формулировать и высказывать собственное мнение по проблемам прошл</w:t>
      </w:r>
      <w:r w:rsidRPr="00FA7A0B">
        <w:rPr>
          <w:rFonts w:eastAsia="Times New Roman"/>
          <w:color w:val="000000"/>
          <w:lang w:val="ru-RU"/>
        </w:rPr>
        <w:t>о</w:t>
      </w:r>
      <w:r w:rsidRPr="00FA7A0B">
        <w:rPr>
          <w:rFonts w:eastAsia="Times New Roman"/>
          <w:color w:val="000000"/>
          <w:lang w:val="ru-RU"/>
        </w:rPr>
        <w:t>го и современности, выслушивать и обсуждать разные взгляды и оценки историч</w:t>
      </w:r>
      <w:r w:rsidRPr="00FA7A0B">
        <w:rPr>
          <w:rFonts w:eastAsia="Times New Roman"/>
          <w:color w:val="000000"/>
          <w:lang w:val="ru-RU"/>
        </w:rPr>
        <w:t>е</w:t>
      </w:r>
      <w:r w:rsidRPr="00FA7A0B">
        <w:rPr>
          <w:rFonts w:eastAsia="Times New Roman"/>
          <w:color w:val="000000"/>
          <w:lang w:val="ru-RU"/>
        </w:rPr>
        <w:t>ских фактов, вести конструктивный диалог;</w:t>
      </w:r>
    </w:p>
    <w:p w:rsidR="006F4E80" w:rsidRPr="00FA7A0B" w:rsidRDefault="00FA7A0B">
      <w:pPr>
        <w:numPr>
          <w:ilvl w:val="0"/>
          <w:numId w:val="39"/>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умения проводить поиск основной и дополнительной информации в учебной и нау</w:t>
      </w:r>
      <w:r w:rsidRPr="00FA7A0B">
        <w:rPr>
          <w:rFonts w:eastAsia="Times New Roman"/>
          <w:color w:val="000000"/>
          <w:lang w:val="ru-RU"/>
        </w:rPr>
        <w:t>ч</w:t>
      </w:r>
      <w:r w:rsidRPr="00FA7A0B">
        <w:rPr>
          <w:rFonts w:eastAsia="Times New Roman"/>
          <w:color w:val="000000"/>
          <w:lang w:val="ru-RU"/>
        </w:rPr>
        <w:t>но-популярной литературе, Интернете, библиотеках и музеях, обрабатывать её в соо</w:t>
      </w:r>
      <w:r w:rsidRPr="00FA7A0B">
        <w:rPr>
          <w:rFonts w:eastAsia="Times New Roman"/>
          <w:color w:val="000000"/>
          <w:lang w:val="ru-RU"/>
        </w:rPr>
        <w:t>т</w:t>
      </w:r>
      <w:r w:rsidRPr="00FA7A0B">
        <w:rPr>
          <w:rFonts w:eastAsia="Times New Roman"/>
          <w:color w:val="000000"/>
          <w:lang w:val="ru-RU"/>
        </w:rPr>
        <w:t>ветствии с темой и познавательными заданиями, представлять результаты своей тво</w:t>
      </w:r>
      <w:r w:rsidRPr="00FA7A0B">
        <w:rPr>
          <w:rFonts w:eastAsia="Times New Roman"/>
          <w:color w:val="000000"/>
          <w:lang w:val="ru-RU"/>
        </w:rPr>
        <w:t>р</w:t>
      </w:r>
      <w:r w:rsidRPr="00FA7A0B">
        <w:rPr>
          <w:rFonts w:eastAsia="Times New Roman"/>
          <w:color w:val="000000"/>
          <w:lang w:val="ru-RU"/>
        </w:rPr>
        <w:t>ческо-поисковой работы в различных форматах (таблицы, сочинения, планы, схемы, презентации, проекты);</w:t>
      </w:r>
    </w:p>
    <w:p w:rsidR="006F4E80" w:rsidRPr="00FA7A0B" w:rsidRDefault="00FA7A0B">
      <w:pPr>
        <w:numPr>
          <w:ilvl w:val="0"/>
          <w:numId w:val="39"/>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способность решать творческие и проблемные задачи, используя контекстные знания и эвристические приемы.</w:t>
      </w:r>
    </w:p>
    <w:p w:rsidR="006F4E80" w:rsidRPr="00FA7A0B" w:rsidRDefault="00FA7A0B">
      <w:pPr>
        <w:shd w:val="clear" w:color="auto" w:fill="FFFFFF"/>
        <w:spacing w:line="330" w:lineRule="atLeast"/>
        <w:jc w:val="both"/>
        <w:textAlignment w:val="baseline"/>
        <w:rPr>
          <w:rFonts w:eastAsia="Times New Roman"/>
          <w:color w:val="000000"/>
          <w:lang w:val="ru-RU"/>
        </w:rPr>
      </w:pPr>
      <w:r w:rsidRPr="00FA7A0B">
        <w:rPr>
          <w:rFonts w:eastAsia="Times New Roman"/>
          <w:b/>
          <w:bCs/>
          <w:color w:val="000000"/>
          <w:lang w:val="ru-RU"/>
        </w:rPr>
        <w:t>Предметные результаты</w:t>
      </w:r>
      <w:r w:rsidRPr="00FA7A0B">
        <w:rPr>
          <w:rFonts w:eastAsia="Times New Roman"/>
          <w:b/>
          <w:bCs/>
          <w:color w:val="000000"/>
          <w:u w:val="single"/>
          <w:lang w:val="ru-RU"/>
        </w:rPr>
        <w:t xml:space="preserve"> </w:t>
      </w:r>
      <w:r w:rsidRPr="00FA7A0B">
        <w:rPr>
          <w:rFonts w:eastAsia="Times New Roman"/>
          <w:bCs/>
          <w:color w:val="000000"/>
          <w:lang w:val="ru-RU"/>
        </w:rPr>
        <w:t>изучения истории Древнего мира включает в себя:</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целостное представление об историческом развитии человечества от первобытности до гибели античной цивилизации как о важном периоде всеобщей истории;</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яркие образы и картины, связанные с ключевыми событиями, личностями, явлениями и памятниками культуры крупнейших цивилизаций Древнего мира;</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способности применять понятийный аппарат и элементарные методы исторической науки для атрибуции фактов и источников Древнего мира, их анализа, сопоставления, обобщенной характеристики, оценки и презентации, аргументации собственных ве</w:t>
      </w:r>
      <w:r w:rsidRPr="00FA7A0B">
        <w:rPr>
          <w:rFonts w:eastAsia="Times New Roman"/>
          <w:color w:val="000000"/>
          <w:lang w:val="ru-RU"/>
        </w:rPr>
        <w:t>р</w:t>
      </w:r>
      <w:r w:rsidRPr="00FA7A0B">
        <w:rPr>
          <w:rFonts w:eastAsia="Times New Roman"/>
          <w:color w:val="000000"/>
          <w:lang w:val="ru-RU"/>
        </w:rPr>
        <w:t>сий и личностной позиции в отношении дискуссионных и морально - этических в</w:t>
      </w:r>
      <w:r w:rsidRPr="00FA7A0B">
        <w:rPr>
          <w:rFonts w:eastAsia="Times New Roman"/>
          <w:color w:val="000000"/>
          <w:lang w:val="ru-RU"/>
        </w:rPr>
        <w:t>о</w:t>
      </w:r>
      <w:r w:rsidRPr="00FA7A0B">
        <w:rPr>
          <w:rFonts w:eastAsia="Times New Roman"/>
          <w:color w:val="000000"/>
          <w:lang w:val="ru-RU"/>
        </w:rPr>
        <w:t>просов далекого прошлого;</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представление о мифах как ограниченной форме мышления и познания людей в Древнем мире и специфическом историческом источнике для изучения прошлого;</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умения датировать события и процессы в истории Древнего мира, определять посл</w:t>
      </w:r>
      <w:r w:rsidRPr="00FA7A0B">
        <w:rPr>
          <w:rFonts w:eastAsia="Times New Roman"/>
          <w:color w:val="000000"/>
          <w:lang w:val="ru-RU"/>
        </w:rPr>
        <w:t>е</w:t>
      </w:r>
      <w:r w:rsidRPr="00FA7A0B">
        <w:rPr>
          <w:rFonts w:eastAsia="Times New Roman"/>
          <w:color w:val="000000"/>
          <w:lang w:val="ru-RU"/>
        </w:rPr>
        <w:t>довательность и длительность цивилизаций, соотносить годы с веками, тысячелети</w:t>
      </w:r>
      <w:r w:rsidRPr="00FA7A0B">
        <w:rPr>
          <w:rFonts w:eastAsia="Times New Roman"/>
          <w:color w:val="000000"/>
          <w:lang w:val="ru-RU"/>
        </w:rPr>
        <w:t>я</w:t>
      </w:r>
      <w:r w:rsidRPr="00FA7A0B">
        <w:rPr>
          <w:rFonts w:eastAsia="Times New Roman"/>
          <w:color w:val="000000"/>
          <w:lang w:val="ru-RU"/>
        </w:rPr>
        <w:t>ми, вести счет лет с условным делением древней истории на время «до нашей эры» и «наша эра»</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уметь читать историческую карту, находить и показывать на ней историко-географические объекты Древнего мира, анализировать и обобщать данные карты;</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lastRenderedPageBreak/>
        <w:t>уметь характеризовать важные факты истории Древнего мира, классифицировать и группировать их по предложенным признакам;</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уметь сравнивать простые однородные исторические факты истории Древнего мира, выявляя их сходства и отличия по предложенным вопросам, формулировать частные и общие выводы о результатах своего исследования;</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умения давать образную характеристику исторических личностей, описание памятн</w:t>
      </w:r>
      <w:r w:rsidRPr="00FA7A0B">
        <w:rPr>
          <w:rFonts w:eastAsia="Times New Roman"/>
          <w:color w:val="000000"/>
          <w:lang w:val="ru-RU"/>
        </w:rPr>
        <w:t>и</w:t>
      </w:r>
      <w:r w:rsidRPr="00FA7A0B">
        <w:rPr>
          <w:rFonts w:eastAsia="Times New Roman"/>
          <w:color w:val="000000"/>
          <w:lang w:val="ru-RU"/>
        </w:rPr>
        <w:t>ков истории и культуры древних цивилизаций, в том числе по сохранившимся фра</w:t>
      </w:r>
      <w:r w:rsidRPr="00FA7A0B">
        <w:rPr>
          <w:rFonts w:eastAsia="Times New Roman"/>
          <w:color w:val="000000"/>
          <w:lang w:val="ru-RU"/>
        </w:rPr>
        <w:t>г</w:t>
      </w:r>
      <w:r w:rsidRPr="00FA7A0B">
        <w:rPr>
          <w:rFonts w:eastAsia="Times New Roman"/>
          <w:color w:val="000000"/>
          <w:lang w:val="ru-RU"/>
        </w:rPr>
        <w:t>ментов подлинников, рассказывать о важнейших событиях, используя основные и д</w:t>
      </w:r>
      <w:r w:rsidRPr="00FA7A0B">
        <w:rPr>
          <w:rFonts w:eastAsia="Times New Roman"/>
          <w:color w:val="000000"/>
          <w:lang w:val="ru-RU"/>
        </w:rPr>
        <w:t>о</w:t>
      </w:r>
      <w:r w:rsidRPr="00FA7A0B">
        <w:rPr>
          <w:rFonts w:eastAsia="Times New Roman"/>
          <w:color w:val="000000"/>
          <w:lang w:val="ru-RU"/>
        </w:rPr>
        <w:t>полнительные источники информации;</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умения различать в учебном тексте факты, сопоставлять их аргументацию, формул</w:t>
      </w:r>
      <w:r w:rsidRPr="00FA7A0B">
        <w:rPr>
          <w:rFonts w:eastAsia="Times New Roman"/>
          <w:color w:val="000000"/>
          <w:lang w:val="ru-RU"/>
        </w:rPr>
        <w:t>и</w:t>
      </w:r>
      <w:r w:rsidRPr="00FA7A0B">
        <w:rPr>
          <w:rFonts w:eastAsia="Times New Roman"/>
          <w:color w:val="000000"/>
          <w:lang w:val="ru-RU"/>
        </w:rPr>
        <w:t>ровать собственные гипотезы по дискуссионным вопросам истории Древнего мира;</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color w:val="000000"/>
          <w:lang w:val="ru-RU"/>
        </w:rPr>
        <w:t>умения соотносить единичные события в отдельных странах Древнего мира с общими явлениями и процессами;</w:t>
      </w:r>
    </w:p>
    <w:p w:rsidR="006F4E80" w:rsidRPr="00FA7A0B" w:rsidRDefault="00FA7A0B">
      <w:pPr>
        <w:numPr>
          <w:ilvl w:val="0"/>
          <w:numId w:val="40"/>
        </w:numPr>
        <w:shd w:val="clear" w:color="auto" w:fill="FFFFFF"/>
        <w:spacing w:line="330" w:lineRule="atLeast"/>
        <w:jc w:val="both"/>
        <w:textAlignment w:val="baseline"/>
        <w:rPr>
          <w:rFonts w:eastAsia="Times New Roman"/>
          <w:color w:val="000000"/>
          <w:lang w:val="ru-RU"/>
        </w:rPr>
      </w:pPr>
      <w:r w:rsidRPr="00FA7A0B">
        <w:rPr>
          <w:rFonts w:eastAsia="Times New Roman"/>
          <w:lang w:val="ru-RU"/>
        </w:rPr>
        <w:t>готовность применять новые знания и умения в общении с одноклассниками и взро</w:t>
      </w:r>
      <w:r w:rsidRPr="00FA7A0B">
        <w:rPr>
          <w:rFonts w:eastAsia="Times New Roman"/>
          <w:lang w:val="ru-RU"/>
        </w:rPr>
        <w:t>с</w:t>
      </w:r>
      <w:r w:rsidRPr="00FA7A0B">
        <w:rPr>
          <w:rFonts w:eastAsia="Times New Roman"/>
          <w:lang w:val="ru-RU"/>
        </w:rPr>
        <w:t>лыми, самостоятельно знакомится с новыми фактами, источниками и памятниками истории Древнего мира, способствовать их охране.</w:t>
      </w:r>
    </w:p>
    <w:p w:rsidR="006F4E80" w:rsidRPr="00FA7A0B" w:rsidRDefault="006F4E80">
      <w:pPr>
        <w:jc w:val="both"/>
        <w:rPr>
          <w:rFonts w:eastAsia="Times New Roman"/>
          <w:b/>
          <w:bCs/>
          <w:lang w:val="ru-RU"/>
        </w:rPr>
      </w:pPr>
    </w:p>
    <w:p w:rsidR="006F4E80" w:rsidRPr="00FA7A0B" w:rsidRDefault="00FA7A0B">
      <w:pPr>
        <w:jc w:val="both"/>
        <w:rPr>
          <w:rFonts w:eastAsia="Times New Roman"/>
          <w:b/>
          <w:bCs/>
          <w:lang w:val="ru-RU"/>
        </w:rPr>
      </w:pPr>
      <w:r w:rsidRPr="00FA7A0B">
        <w:rPr>
          <w:rFonts w:eastAsia="Times New Roman"/>
          <w:b/>
          <w:bCs/>
          <w:lang w:val="ru-RU"/>
        </w:rPr>
        <w:t>6 КЛАСС</w:t>
      </w:r>
    </w:p>
    <w:p w:rsidR="006F4E80" w:rsidRPr="00FA7A0B" w:rsidRDefault="00FA7A0B">
      <w:pPr>
        <w:jc w:val="both"/>
        <w:rPr>
          <w:rFonts w:eastAsia="Times New Roman"/>
          <w:lang w:val="ru-RU"/>
        </w:rPr>
      </w:pPr>
      <w:r w:rsidRPr="00FA7A0B">
        <w:rPr>
          <w:rFonts w:eastAsia="Times New Roman"/>
          <w:lang w:val="ru-RU"/>
        </w:rPr>
        <w:t>Программа обеспечивает формирование личностных, метапредметных, предметных резул</w:t>
      </w:r>
      <w:r w:rsidRPr="00FA7A0B">
        <w:rPr>
          <w:rFonts w:eastAsia="Times New Roman"/>
          <w:lang w:val="ru-RU"/>
        </w:rPr>
        <w:t>ь</w:t>
      </w:r>
      <w:r w:rsidRPr="00FA7A0B">
        <w:rPr>
          <w:rFonts w:eastAsia="Times New Roman"/>
          <w:lang w:val="ru-RU"/>
        </w:rPr>
        <w:t>татов.</w:t>
      </w:r>
    </w:p>
    <w:p w:rsidR="006F4E80" w:rsidRPr="00FA7A0B" w:rsidRDefault="00FA7A0B">
      <w:pPr>
        <w:jc w:val="both"/>
        <w:rPr>
          <w:rFonts w:eastAsia="Times New Roman"/>
          <w:lang w:val="ru-RU"/>
        </w:rPr>
      </w:pPr>
      <w:r w:rsidRPr="00FA7A0B">
        <w:rPr>
          <w:rFonts w:eastAsia="Times New Roman"/>
          <w:b/>
          <w:bCs/>
          <w:lang w:val="ru-RU"/>
        </w:rPr>
        <w:t xml:space="preserve">Личностными результатами </w:t>
      </w:r>
      <w:r w:rsidRPr="00FA7A0B">
        <w:rPr>
          <w:rFonts w:eastAsia="Times New Roman"/>
          <w:lang w:val="ru-RU"/>
        </w:rPr>
        <w:t>изучения курса истории в 6 классе являются:</w:t>
      </w:r>
    </w:p>
    <w:p w:rsidR="006F4E80" w:rsidRPr="00FA7A0B" w:rsidRDefault="00FA7A0B">
      <w:pPr>
        <w:jc w:val="both"/>
        <w:rPr>
          <w:rFonts w:eastAsia="Times New Roman"/>
          <w:lang w:val="ru-RU"/>
        </w:rPr>
      </w:pPr>
      <w:r w:rsidRPr="00FA7A0B">
        <w:rPr>
          <w:rFonts w:eastAsia="Times New Roman"/>
          <w:lang w:val="ru-RU"/>
        </w:rPr>
        <w:t>• первичная социальная и культурная идентичность на основе усвоения системы историч</w:t>
      </w:r>
      <w:r w:rsidRPr="00FA7A0B">
        <w:rPr>
          <w:rFonts w:eastAsia="Times New Roman"/>
          <w:lang w:val="ru-RU"/>
        </w:rPr>
        <w:t>е</w:t>
      </w:r>
      <w:r w:rsidRPr="00FA7A0B">
        <w:rPr>
          <w:rFonts w:eastAsia="Times New Roman"/>
          <w:lang w:val="ru-RU"/>
        </w:rPr>
        <w:t xml:space="preserve">ских понятий и представлений о прошлом Отечества (период до </w:t>
      </w:r>
      <w:r>
        <w:rPr>
          <w:rFonts w:eastAsia="Times New Roman"/>
        </w:rPr>
        <w:t>XV</w:t>
      </w:r>
      <w:r w:rsidRPr="00FA7A0B">
        <w:rPr>
          <w:rFonts w:eastAsia="Times New Roman"/>
          <w:lang w:val="ru-RU"/>
        </w:rPr>
        <w:t xml:space="preserve"> в.), эмоционально пол</w:t>
      </w:r>
      <w:r w:rsidRPr="00FA7A0B">
        <w:rPr>
          <w:rFonts w:eastAsia="Times New Roman"/>
          <w:lang w:val="ru-RU"/>
        </w:rPr>
        <w:t>о</w:t>
      </w:r>
      <w:r w:rsidRPr="00FA7A0B">
        <w:rPr>
          <w:rFonts w:eastAsia="Times New Roman"/>
          <w:lang w:val="ru-RU"/>
        </w:rPr>
        <w:t>жительное принятие своей этнической идентичности;</w:t>
      </w:r>
    </w:p>
    <w:p w:rsidR="006F4E80" w:rsidRPr="00FA7A0B" w:rsidRDefault="00FA7A0B">
      <w:pPr>
        <w:jc w:val="both"/>
        <w:rPr>
          <w:rFonts w:eastAsia="Times New Roman"/>
          <w:lang w:val="ru-RU"/>
        </w:rPr>
      </w:pPr>
      <w:r w:rsidRPr="00FA7A0B">
        <w:rPr>
          <w:rFonts w:eastAsia="Times New Roman"/>
          <w:lang w:val="ru-RU"/>
        </w:rPr>
        <w:t>• познавательный интерес к прошлому своей Родины;</w:t>
      </w:r>
    </w:p>
    <w:p w:rsidR="006F4E80" w:rsidRPr="00FA7A0B" w:rsidRDefault="00FA7A0B">
      <w:pPr>
        <w:jc w:val="both"/>
        <w:rPr>
          <w:rFonts w:eastAsia="Times New Roman"/>
          <w:lang w:val="ru-RU"/>
        </w:rPr>
      </w:pPr>
      <w:r w:rsidRPr="00FA7A0B">
        <w:rPr>
          <w:rFonts w:eastAsia="Times New Roman"/>
          <w:lang w:val="ru-RU"/>
        </w:rPr>
        <w:t>• изложение своей точки зрения, её аргументация в соответствии с возрастными возможн</w:t>
      </w:r>
      <w:r w:rsidRPr="00FA7A0B">
        <w:rPr>
          <w:rFonts w:eastAsia="Times New Roman"/>
          <w:lang w:val="ru-RU"/>
        </w:rPr>
        <w:t>о</w:t>
      </w:r>
      <w:r w:rsidRPr="00FA7A0B">
        <w:rPr>
          <w:rFonts w:eastAsia="Times New Roman"/>
          <w:lang w:val="ru-RU"/>
        </w:rPr>
        <w:t>стями;</w:t>
      </w:r>
    </w:p>
    <w:p w:rsidR="006F4E80" w:rsidRPr="00FA7A0B" w:rsidRDefault="00FA7A0B">
      <w:pPr>
        <w:jc w:val="both"/>
        <w:rPr>
          <w:rFonts w:eastAsia="Times New Roman"/>
          <w:lang w:val="ru-RU"/>
        </w:rPr>
      </w:pPr>
      <w:r w:rsidRPr="00FA7A0B">
        <w:rPr>
          <w:rFonts w:eastAsia="Times New Roman"/>
          <w:lang w:val="ru-RU"/>
        </w:rPr>
        <w:t>• проявление эмпатии как понимания чувств других людей и сопереживания им;</w:t>
      </w:r>
    </w:p>
    <w:p w:rsidR="006F4E80" w:rsidRPr="00FA7A0B" w:rsidRDefault="00FA7A0B">
      <w:pPr>
        <w:jc w:val="both"/>
        <w:rPr>
          <w:rFonts w:eastAsia="Times New Roman"/>
          <w:lang w:val="ru-RU"/>
        </w:rPr>
      </w:pPr>
      <w:r w:rsidRPr="00FA7A0B">
        <w:rPr>
          <w:rFonts w:eastAsia="Times New Roman"/>
          <w:lang w:val="ru-RU"/>
        </w:rPr>
        <w:t>• уважительное отношение к прошлому, к культурному и историческому наследию через п</w:t>
      </w:r>
      <w:r w:rsidRPr="00FA7A0B">
        <w:rPr>
          <w:rFonts w:eastAsia="Times New Roman"/>
          <w:lang w:val="ru-RU"/>
        </w:rPr>
        <w:t>о</w:t>
      </w:r>
      <w:r w:rsidRPr="00FA7A0B">
        <w:rPr>
          <w:rFonts w:eastAsia="Times New Roman"/>
          <w:lang w:val="ru-RU"/>
        </w:rPr>
        <w:t>нимание исторической обусловленности и мотивации поступков людей предше-</w:t>
      </w:r>
    </w:p>
    <w:p w:rsidR="006F4E80" w:rsidRPr="00FA7A0B" w:rsidRDefault="00FA7A0B">
      <w:pPr>
        <w:jc w:val="both"/>
        <w:rPr>
          <w:rFonts w:eastAsia="Times New Roman"/>
          <w:lang w:val="ru-RU"/>
        </w:rPr>
      </w:pPr>
      <w:r w:rsidRPr="00FA7A0B">
        <w:rPr>
          <w:rFonts w:eastAsia="Times New Roman"/>
          <w:lang w:val="ru-RU"/>
        </w:rPr>
        <w:t>ствующих эпох;</w:t>
      </w:r>
    </w:p>
    <w:p w:rsidR="006F4E80" w:rsidRPr="00FA7A0B" w:rsidRDefault="00FA7A0B">
      <w:pPr>
        <w:jc w:val="both"/>
        <w:rPr>
          <w:rFonts w:eastAsia="Times New Roman"/>
          <w:lang w:val="ru-RU"/>
        </w:rPr>
      </w:pPr>
      <w:r w:rsidRPr="00FA7A0B">
        <w:rPr>
          <w:rFonts w:eastAsia="Times New Roman"/>
          <w:lang w:val="ru-RU"/>
        </w:rPr>
        <w:t>• навыки осмысления социально-нравственного опыта предшествующих поколений;</w:t>
      </w:r>
    </w:p>
    <w:p w:rsidR="006F4E80" w:rsidRPr="00FA7A0B" w:rsidRDefault="00FA7A0B">
      <w:pPr>
        <w:jc w:val="both"/>
        <w:rPr>
          <w:rFonts w:eastAsia="Times New Roman"/>
          <w:lang w:val="ru-RU"/>
        </w:rPr>
      </w:pPr>
      <w:r w:rsidRPr="00FA7A0B">
        <w:rPr>
          <w:rFonts w:eastAsia="Times New Roman"/>
          <w:lang w:val="ru-RU"/>
        </w:rPr>
        <w:t>• 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6F4E80" w:rsidRPr="00FA7A0B" w:rsidRDefault="00FA7A0B">
      <w:pPr>
        <w:jc w:val="both"/>
        <w:rPr>
          <w:rFonts w:eastAsia="Times New Roman"/>
          <w:lang w:val="ru-RU"/>
        </w:rPr>
      </w:pPr>
      <w:r w:rsidRPr="00FA7A0B">
        <w:rPr>
          <w:rFonts w:eastAsia="Times New Roman"/>
          <w:lang w:val="ru-RU"/>
        </w:rPr>
        <w:t>• следование этическим нормам и правилам ведения диалога в соответствии с возрастными возможностями, формирование коммуникативной компетентности;</w:t>
      </w:r>
    </w:p>
    <w:p w:rsidR="006F4E80" w:rsidRPr="00FA7A0B" w:rsidRDefault="00FA7A0B">
      <w:pPr>
        <w:jc w:val="both"/>
        <w:rPr>
          <w:rFonts w:eastAsia="Times New Roman"/>
          <w:lang w:val="ru-RU"/>
        </w:rPr>
      </w:pPr>
      <w:r w:rsidRPr="00FA7A0B">
        <w:rPr>
          <w:rFonts w:eastAsia="Times New Roman"/>
          <w:lang w:val="ru-RU"/>
        </w:rPr>
        <w:t>• обсуждение и оценивание своих достижений, а также достижений других обучающихся под руководством педагога;</w:t>
      </w:r>
    </w:p>
    <w:p w:rsidR="006F4E80" w:rsidRPr="00FA7A0B" w:rsidRDefault="00FA7A0B">
      <w:pPr>
        <w:jc w:val="both"/>
        <w:rPr>
          <w:rFonts w:eastAsia="Times New Roman"/>
          <w:lang w:val="ru-RU"/>
        </w:rPr>
      </w:pPr>
      <w:r w:rsidRPr="00FA7A0B">
        <w:rPr>
          <w:rFonts w:eastAsia="Times New Roman"/>
          <w:lang w:val="ru-RU"/>
        </w:rPr>
        <w:t>• расширение опыта конструктивного взаимодействия в социальном общении.</w:t>
      </w:r>
    </w:p>
    <w:p w:rsidR="006F4E80" w:rsidRPr="00FA7A0B" w:rsidRDefault="00FA7A0B">
      <w:pPr>
        <w:jc w:val="both"/>
        <w:rPr>
          <w:rFonts w:eastAsia="Times New Roman"/>
          <w:lang w:val="ru-RU"/>
        </w:rPr>
      </w:pPr>
      <w:r w:rsidRPr="00FA7A0B">
        <w:rPr>
          <w:rFonts w:eastAsia="Times New Roman"/>
          <w:b/>
          <w:bCs/>
          <w:lang w:val="ru-RU"/>
        </w:rPr>
        <w:t xml:space="preserve">Метапредметные результаты </w:t>
      </w:r>
      <w:r w:rsidRPr="00FA7A0B">
        <w:rPr>
          <w:rFonts w:eastAsia="Times New Roman"/>
          <w:lang w:val="ru-RU"/>
        </w:rPr>
        <w:t>изучения истории включают следующие умения и навыки:</w:t>
      </w:r>
    </w:p>
    <w:p w:rsidR="006F4E80" w:rsidRPr="00FA7A0B" w:rsidRDefault="00FA7A0B">
      <w:pPr>
        <w:jc w:val="both"/>
        <w:rPr>
          <w:rFonts w:eastAsia="Times New Roman"/>
          <w:lang w:val="ru-RU"/>
        </w:rPr>
      </w:pPr>
      <w:r w:rsidRPr="00FA7A0B">
        <w:rPr>
          <w:rFonts w:eastAsia="Times New Roman"/>
          <w:lang w:val="ru-RU"/>
        </w:rPr>
        <w:t>• формулировать при поддержке учителя новые для себя задачи в учёбе и познавательной деятельности;</w:t>
      </w:r>
    </w:p>
    <w:p w:rsidR="006F4E80" w:rsidRPr="00FA7A0B" w:rsidRDefault="00FA7A0B">
      <w:pPr>
        <w:jc w:val="both"/>
        <w:rPr>
          <w:rFonts w:eastAsia="Times New Roman"/>
          <w:lang w:val="ru-RU"/>
        </w:rPr>
      </w:pPr>
      <w:r w:rsidRPr="00FA7A0B">
        <w:rPr>
          <w:rFonts w:eastAsia="Times New Roman"/>
          <w:lang w:val="ru-RU"/>
        </w:rPr>
        <w:t>• планировать при поддержке учителя пути достижения образовательных целей;</w:t>
      </w:r>
    </w:p>
    <w:p w:rsidR="006F4E80" w:rsidRPr="00FA7A0B" w:rsidRDefault="00FA7A0B">
      <w:pPr>
        <w:jc w:val="both"/>
        <w:rPr>
          <w:rFonts w:eastAsia="Times New Roman"/>
          <w:lang w:val="ru-RU"/>
        </w:rPr>
      </w:pPr>
      <w:r w:rsidRPr="00FA7A0B">
        <w:rPr>
          <w:rFonts w:eastAsia="Times New Roman"/>
          <w:lang w:val="ru-RU"/>
        </w:rPr>
        <w:t>• соотносить свои действия с планируемыми результатами, осуществлять контроль своей д</w:t>
      </w:r>
      <w:r w:rsidRPr="00FA7A0B">
        <w:rPr>
          <w:rFonts w:eastAsia="Times New Roman"/>
          <w:lang w:val="ru-RU"/>
        </w:rPr>
        <w:t>е</w:t>
      </w:r>
      <w:r w:rsidRPr="00FA7A0B">
        <w:rPr>
          <w:rFonts w:eastAsia="Times New Roman"/>
          <w:lang w:val="ru-RU"/>
        </w:rPr>
        <w:t>ятельности в процессе достижения результата, оценивать правильность решения учебной з</w:t>
      </w:r>
      <w:r w:rsidRPr="00FA7A0B">
        <w:rPr>
          <w:rFonts w:eastAsia="Times New Roman"/>
          <w:lang w:val="ru-RU"/>
        </w:rPr>
        <w:t>а</w:t>
      </w:r>
      <w:r w:rsidRPr="00FA7A0B">
        <w:rPr>
          <w:rFonts w:eastAsia="Times New Roman"/>
          <w:lang w:val="ru-RU"/>
        </w:rPr>
        <w:t>дачи;</w:t>
      </w:r>
    </w:p>
    <w:p w:rsidR="006F4E80" w:rsidRPr="00FA7A0B" w:rsidRDefault="00FA7A0B">
      <w:pPr>
        <w:jc w:val="both"/>
        <w:rPr>
          <w:rFonts w:eastAsia="Times New Roman"/>
          <w:lang w:val="ru-RU"/>
        </w:rPr>
      </w:pPr>
      <w:r w:rsidRPr="00FA7A0B">
        <w:rPr>
          <w:rFonts w:eastAsia="Times New Roman"/>
          <w:lang w:val="ru-RU"/>
        </w:rPr>
        <w:t>• работать с учебной и внешкольной информацией (анализировать графическую, худож</w:t>
      </w:r>
      <w:r w:rsidRPr="00FA7A0B">
        <w:rPr>
          <w:rFonts w:eastAsia="Times New Roman"/>
          <w:lang w:val="ru-RU"/>
        </w:rPr>
        <w:t>е</w:t>
      </w:r>
      <w:r w:rsidRPr="00FA7A0B">
        <w:rPr>
          <w:rFonts w:eastAsia="Times New Roman"/>
          <w:lang w:val="ru-RU"/>
        </w:rPr>
        <w:t>ственную, текстовую, аудиовизуальную информацию, обобщать факты, составлять план, т</w:t>
      </w:r>
      <w:r w:rsidRPr="00FA7A0B">
        <w:rPr>
          <w:rFonts w:eastAsia="Times New Roman"/>
          <w:lang w:val="ru-RU"/>
        </w:rPr>
        <w:t>е</w:t>
      </w:r>
      <w:r w:rsidRPr="00FA7A0B">
        <w:rPr>
          <w:rFonts w:eastAsia="Times New Roman"/>
          <w:lang w:val="ru-RU"/>
        </w:rPr>
        <w:t>зисы, конспект и т. д.);</w:t>
      </w:r>
    </w:p>
    <w:p w:rsidR="006F4E80" w:rsidRPr="00FA7A0B" w:rsidRDefault="00FA7A0B">
      <w:pPr>
        <w:jc w:val="both"/>
        <w:rPr>
          <w:rFonts w:eastAsia="Times New Roman"/>
          <w:lang w:val="ru-RU"/>
        </w:rPr>
      </w:pPr>
      <w:r w:rsidRPr="00FA7A0B">
        <w:rPr>
          <w:rFonts w:eastAsia="Times New Roman"/>
          <w:lang w:val="ru-RU"/>
        </w:rPr>
        <w:t>• собирать и фиксировать информацию, выделяя главную и второстепенную, критически оценивать её достоверность (при помощи педагога);</w:t>
      </w:r>
    </w:p>
    <w:p w:rsidR="006F4E80" w:rsidRPr="00FA7A0B" w:rsidRDefault="00FA7A0B">
      <w:pPr>
        <w:jc w:val="both"/>
        <w:rPr>
          <w:rFonts w:eastAsia="Times New Roman"/>
          <w:lang w:val="ru-RU"/>
        </w:rPr>
      </w:pPr>
      <w:r w:rsidRPr="00FA7A0B">
        <w:rPr>
          <w:rFonts w:eastAsia="Times New Roman"/>
          <w:lang w:val="ru-RU"/>
        </w:rPr>
        <w:lastRenderedPageBreak/>
        <w:t>• использовать современные источники информации —материалы на электронных носит</w:t>
      </w:r>
      <w:r w:rsidRPr="00FA7A0B">
        <w:rPr>
          <w:rFonts w:eastAsia="Times New Roman"/>
          <w:lang w:val="ru-RU"/>
        </w:rPr>
        <w:t>е</w:t>
      </w:r>
      <w:r w:rsidRPr="00FA7A0B">
        <w:rPr>
          <w:rFonts w:eastAsia="Times New Roman"/>
          <w:lang w:val="ru-RU"/>
        </w:rPr>
        <w:t>лях: находить информацию в индивидуальной информационной среде, среде обра-</w:t>
      </w:r>
    </w:p>
    <w:p w:rsidR="006F4E80" w:rsidRPr="00FA7A0B" w:rsidRDefault="00FA7A0B">
      <w:pPr>
        <w:jc w:val="both"/>
        <w:rPr>
          <w:rFonts w:eastAsia="Times New Roman"/>
          <w:lang w:val="ru-RU"/>
        </w:rPr>
      </w:pPr>
      <w:r w:rsidRPr="00FA7A0B">
        <w:rPr>
          <w:rFonts w:eastAsia="Times New Roman"/>
          <w:lang w:val="ru-RU"/>
        </w:rPr>
        <w:t>зовательного учреждения, федеральных хранилищах образовательных информационных р</w:t>
      </w:r>
      <w:r w:rsidRPr="00FA7A0B">
        <w:rPr>
          <w:rFonts w:eastAsia="Times New Roman"/>
          <w:lang w:val="ru-RU"/>
        </w:rPr>
        <w:t>е</w:t>
      </w:r>
      <w:r w:rsidRPr="00FA7A0B">
        <w:rPr>
          <w:rFonts w:eastAsia="Times New Roman"/>
          <w:lang w:val="ru-RU"/>
        </w:rPr>
        <w:t>сурсов и контролируемом Интернете под руководством педагога;</w:t>
      </w:r>
    </w:p>
    <w:p w:rsidR="006F4E80" w:rsidRPr="00FA7A0B" w:rsidRDefault="00FA7A0B">
      <w:pPr>
        <w:jc w:val="both"/>
        <w:rPr>
          <w:rFonts w:eastAsia="Times New Roman"/>
          <w:lang w:val="ru-RU"/>
        </w:rPr>
      </w:pPr>
      <w:r w:rsidRPr="00FA7A0B">
        <w:rPr>
          <w:rFonts w:eastAsia="Times New Roman"/>
          <w:lang w:val="ru-RU"/>
        </w:rPr>
        <w:t>• привлекать ранее изученный материал при решении познавательных задач;</w:t>
      </w:r>
    </w:p>
    <w:p w:rsidR="006F4E80" w:rsidRPr="00FA7A0B" w:rsidRDefault="00FA7A0B">
      <w:pPr>
        <w:jc w:val="both"/>
        <w:rPr>
          <w:rFonts w:eastAsia="Times New Roman"/>
          <w:lang w:val="ru-RU"/>
        </w:rPr>
      </w:pPr>
      <w:r w:rsidRPr="00FA7A0B">
        <w:rPr>
          <w:rFonts w:eastAsia="Times New Roman"/>
          <w:lang w:val="ru-RU"/>
        </w:rPr>
        <w:t>• ставить репродуктивные вопросы (на воспроизведение материала) по изученному матери</w:t>
      </w:r>
      <w:r w:rsidRPr="00FA7A0B">
        <w:rPr>
          <w:rFonts w:eastAsia="Times New Roman"/>
          <w:lang w:val="ru-RU"/>
        </w:rPr>
        <w:t>а</w:t>
      </w:r>
      <w:r w:rsidRPr="00FA7A0B">
        <w:rPr>
          <w:rFonts w:eastAsia="Times New Roman"/>
          <w:lang w:val="ru-RU"/>
        </w:rPr>
        <w:t>лу;</w:t>
      </w:r>
    </w:p>
    <w:p w:rsidR="006F4E80" w:rsidRPr="00FA7A0B" w:rsidRDefault="00FA7A0B">
      <w:pPr>
        <w:jc w:val="both"/>
        <w:rPr>
          <w:rFonts w:eastAsia="Times New Roman"/>
          <w:lang w:val="ru-RU"/>
        </w:rPr>
      </w:pPr>
      <w:r w:rsidRPr="00FA7A0B">
        <w:rPr>
          <w:rFonts w:eastAsia="Times New Roman"/>
          <w:lang w:val="ru-RU"/>
        </w:rPr>
        <w:t>• определять понятия, устанавливать аналогии, классифицировать явления, с помощью уч</w:t>
      </w:r>
      <w:r w:rsidRPr="00FA7A0B">
        <w:rPr>
          <w:rFonts w:eastAsia="Times New Roman"/>
          <w:lang w:val="ru-RU"/>
        </w:rPr>
        <w:t>и</w:t>
      </w:r>
      <w:r w:rsidRPr="00FA7A0B">
        <w:rPr>
          <w:rFonts w:eastAsia="Times New Roman"/>
          <w:lang w:val="ru-RU"/>
        </w:rPr>
        <w:t>теля выбирать основания и критерии для классификации и обобщения;</w:t>
      </w:r>
    </w:p>
    <w:p w:rsidR="006F4E80" w:rsidRPr="00FA7A0B" w:rsidRDefault="00FA7A0B">
      <w:pPr>
        <w:jc w:val="both"/>
        <w:rPr>
          <w:rFonts w:eastAsia="Times New Roman"/>
          <w:lang w:val="ru-RU"/>
        </w:rPr>
      </w:pPr>
      <w:r w:rsidRPr="00FA7A0B">
        <w:rPr>
          <w:rFonts w:eastAsia="Times New Roman"/>
          <w:lang w:val="ru-RU"/>
        </w:rPr>
        <w:t>• логически строить рассуждение, выстраивать ответ в соответствии с заданием, целью (сж</w:t>
      </w:r>
      <w:r w:rsidRPr="00FA7A0B">
        <w:rPr>
          <w:rFonts w:eastAsia="Times New Roman"/>
          <w:lang w:val="ru-RU"/>
        </w:rPr>
        <w:t>а</w:t>
      </w:r>
      <w:r w:rsidRPr="00FA7A0B">
        <w:rPr>
          <w:rFonts w:eastAsia="Times New Roman"/>
          <w:lang w:val="ru-RU"/>
        </w:rPr>
        <w:t>то, полно, выборочно);</w:t>
      </w:r>
    </w:p>
    <w:p w:rsidR="006F4E80" w:rsidRPr="00FA7A0B" w:rsidRDefault="00FA7A0B">
      <w:pPr>
        <w:jc w:val="both"/>
        <w:rPr>
          <w:rFonts w:eastAsia="Times New Roman"/>
          <w:lang w:val="ru-RU"/>
        </w:rPr>
      </w:pPr>
      <w:r w:rsidRPr="00FA7A0B">
        <w:rPr>
          <w:rFonts w:eastAsia="Times New Roman"/>
          <w:lang w:val="ru-RU"/>
        </w:rPr>
        <w:t>• применять начальные исследовательские умения при решении поисковых задач;</w:t>
      </w:r>
    </w:p>
    <w:p w:rsidR="006F4E80" w:rsidRPr="00FA7A0B" w:rsidRDefault="00FA7A0B">
      <w:pPr>
        <w:jc w:val="both"/>
        <w:rPr>
          <w:rFonts w:eastAsia="Times New Roman"/>
          <w:lang w:val="ru-RU"/>
        </w:rPr>
      </w:pPr>
      <w:r w:rsidRPr="00FA7A0B">
        <w:rPr>
          <w:rFonts w:eastAsia="Times New Roman"/>
          <w:lang w:val="ru-RU"/>
        </w:rPr>
        <w:t>• решать творческие задачи, представлять результаты своей деятельности в форме устного сообщения, участия в дискуссии, беседы, презентации и др., а также в виде письменных р</w:t>
      </w:r>
      <w:r w:rsidRPr="00FA7A0B">
        <w:rPr>
          <w:rFonts w:eastAsia="Times New Roman"/>
          <w:lang w:val="ru-RU"/>
        </w:rPr>
        <w:t>а</w:t>
      </w:r>
      <w:r w:rsidRPr="00FA7A0B">
        <w:rPr>
          <w:rFonts w:eastAsia="Times New Roman"/>
          <w:lang w:val="ru-RU"/>
        </w:rPr>
        <w:t>бот;</w:t>
      </w:r>
    </w:p>
    <w:p w:rsidR="006F4E80" w:rsidRPr="00FA7A0B" w:rsidRDefault="00FA7A0B">
      <w:pPr>
        <w:jc w:val="both"/>
        <w:rPr>
          <w:rFonts w:eastAsia="Times New Roman"/>
          <w:lang w:val="ru-RU"/>
        </w:rPr>
      </w:pPr>
      <w:r w:rsidRPr="00FA7A0B">
        <w:rPr>
          <w:rFonts w:eastAsia="Times New Roman"/>
          <w:lang w:val="ru-RU"/>
        </w:rPr>
        <w:t>• использовать ИКТ-технологии для обработки, передачи, систематизации и презентации информации;</w:t>
      </w:r>
    </w:p>
    <w:p w:rsidR="006F4E80" w:rsidRPr="00FA7A0B" w:rsidRDefault="00FA7A0B">
      <w:pPr>
        <w:jc w:val="both"/>
        <w:rPr>
          <w:rFonts w:eastAsia="Times New Roman"/>
          <w:lang w:val="ru-RU"/>
        </w:rPr>
      </w:pPr>
      <w:r w:rsidRPr="00FA7A0B">
        <w:rPr>
          <w:rFonts w:eastAsia="Times New Roman"/>
          <w:lang w:val="ru-RU"/>
        </w:rPr>
        <w:t>• 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6F4E80" w:rsidRPr="00FA7A0B" w:rsidRDefault="00FA7A0B">
      <w:pPr>
        <w:jc w:val="both"/>
        <w:rPr>
          <w:rFonts w:eastAsia="Times New Roman"/>
          <w:lang w:val="ru-RU"/>
        </w:rPr>
      </w:pPr>
      <w:r w:rsidRPr="00FA7A0B">
        <w:rPr>
          <w:rFonts w:eastAsia="Times New Roman"/>
          <w:lang w:val="ru-RU"/>
        </w:rPr>
        <w:t>• организовывать учебное сотрудничество и совместную деятельность с учителем и сверс</w:t>
      </w:r>
      <w:r w:rsidRPr="00FA7A0B">
        <w:rPr>
          <w:rFonts w:eastAsia="Times New Roman"/>
          <w:lang w:val="ru-RU"/>
        </w:rPr>
        <w:t>т</w:t>
      </w:r>
      <w:r w:rsidRPr="00FA7A0B">
        <w:rPr>
          <w:rFonts w:eastAsia="Times New Roman"/>
          <w:lang w:val="ru-RU"/>
        </w:rPr>
        <w:t>никами, работать индивидуально и в группе;</w:t>
      </w:r>
    </w:p>
    <w:p w:rsidR="006F4E80" w:rsidRPr="00FA7A0B" w:rsidRDefault="00FA7A0B">
      <w:pPr>
        <w:jc w:val="both"/>
        <w:rPr>
          <w:rFonts w:eastAsia="Times New Roman"/>
          <w:lang w:val="ru-RU"/>
        </w:rPr>
      </w:pPr>
      <w:r w:rsidRPr="00FA7A0B">
        <w:rPr>
          <w:rFonts w:eastAsia="Times New Roman"/>
          <w:lang w:val="ru-RU"/>
        </w:rPr>
        <w:t>• определять свою роль в учебной группе, вклад всех участников в общий результат.</w:t>
      </w:r>
    </w:p>
    <w:p w:rsidR="006F4E80" w:rsidRPr="00FA7A0B" w:rsidRDefault="00FA7A0B">
      <w:pPr>
        <w:jc w:val="both"/>
        <w:rPr>
          <w:rFonts w:eastAsia="Times New Roman"/>
          <w:lang w:val="ru-RU"/>
        </w:rPr>
      </w:pPr>
      <w:r w:rsidRPr="00FA7A0B">
        <w:rPr>
          <w:rFonts w:eastAsia="Times New Roman"/>
          <w:b/>
          <w:bCs/>
          <w:lang w:val="ru-RU"/>
        </w:rPr>
        <w:t xml:space="preserve">Предметные результаты </w:t>
      </w:r>
      <w:r w:rsidRPr="00FA7A0B">
        <w:rPr>
          <w:rFonts w:eastAsia="Times New Roman"/>
          <w:lang w:val="ru-RU"/>
        </w:rPr>
        <w:t>изучения истории включают:</w:t>
      </w:r>
    </w:p>
    <w:p w:rsidR="006F4E80" w:rsidRPr="00FA7A0B" w:rsidRDefault="00FA7A0B">
      <w:pPr>
        <w:jc w:val="both"/>
        <w:rPr>
          <w:rFonts w:eastAsia="Times New Roman"/>
          <w:lang w:val="ru-RU"/>
        </w:rPr>
      </w:pPr>
      <w:r w:rsidRPr="00FA7A0B">
        <w:rPr>
          <w:rFonts w:eastAsia="Times New Roman"/>
          <w:lang w:val="ru-RU"/>
        </w:rPr>
        <w:t>• определение исторических процессов, событий во времени, применение основных хронол</w:t>
      </w:r>
      <w:r w:rsidRPr="00FA7A0B">
        <w:rPr>
          <w:rFonts w:eastAsia="Times New Roman"/>
          <w:lang w:val="ru-RU"/>
        </w:rPr>
        <w:t>о</w:t>
      </w:r>
      <w:r w:rsidRPr="00FA7A0B">
        <w:rPr>
          <w:rFonts w:eastAsia="Times New Roman"/>
          <w:lang w:val="ru-RU"/>
        </w:rPr>
        <w:t>гических понятий и терминов (эра, тысячелетие, век);</w:t>
      </w:r>
    </w:p>
    <w:p w:rsidR="006F4E80" w:rsidRPr="00FA7A0B" w:rsidRDefault="00FA7A0B">
      <w:pPr>
        <w:jc w:val="both"/>
        <w:rPr>
          <w:rFonts w:eastAsia="Times New Roman"/>
          <w:lang w:val="ru-RU"/>
        </w:rPr>
      </w:pPr>
      <w:r w:rsidRPr="00FA7A0B">
        <w:rPr>
          <w:rFonts w:eastAsia="Times New Roman"/>
          <w:lang w:val="ru-RU"/>
        </w:rPr>
        <w:t>• установление синхронистических связей истории Руси и стран Европы и Азии;</w:t>
      </w:r>
    </w:p>
    <w:p w:rsidR="006F4E80" w:rsidRPr="00FA7A0B" w:rsidRDefault="00FA7A0B">
      <w:pPr>
        <w:jc w:val="both"/>
        <w:rPr>
          <w:rFonts w:eastAsia="Times New Roman"/>
          <w:lang w:val="ru-RU"/>
        </w:rPr>
      </w:pPr>
      <w:r w:rsidRPr="00FA7A0B">
        <w:rPr>
          <w:rFonts w:eastAsia="Times New Roman"/>
          <w:lang w:val="ru-RU"/>
        </w:rPr>
        <w:t>• составление и анализ генеалогических схем и таблиц;</w:t>
      </w:r>
    </w:p>
    <w:p w:rsidR="006F4E80" w:rsidRPr="00FA7A0B" w:rsidRDefault="00FA7A0B">
      <w:pPr>
        <w:jc w:val="both"/>
        <w:rPr>
          <w:rFonts w:eastAsia="Times New Roman"/>
          <w:lang w:val="ru-RU"/>
        </w:rPr>
      </w:pPr>
      <w:r w:rsidRPr="00FA7A0B">
        <w:rPr>
          <w:rFonts w:eastAsia="Times New Roman"/>
          <w:lang w:val="ru-RU"/>
        </w:rPr>
        <w:t>• определение и использование исторических понятий и терминов;</w:t>
      </w:r>
    </w:p>
    <w:p w:rsidR="006F4E80" w:rsidRPr="00FA7A0B" w:rsidRDefault="00FA7A0B">
      <w:pPr>
        <w:jc w:val="both"/>
        <w:rPr>
          <w:rFonts w:eastAsia="Times New Roman"/>
          <w:lang w:val="ru-RU"/>
        </w:rPr>
      </w:pPr>
      <w:r w:rsidRPr="00FA7A0B">
        <w:rPr>
          <w:rFonts w:eastAsia="Times New Roman"/>
          <w:lang w:val="ru-RU"/>
        </w:rPr>
        <w:t>• овладение элементарными представлениями о закономерностях развития человеческого общества с древности, начале исторического пути России и судьбах народов, населяющих её территорию;</w:t>
      </w:r>
    </w:p>
    <w:p w:rsidR="006F4E80" w:rsidRPr="00FA7A0B" w:rsidRDefault="00FA7A0B">
      <w:pPr>
        <w:jc w:val="both"/>
        <w:rPr>
          <w:rFonts w:eastAsia="Times New Roman"/>
          <w:lang w:val="ru-RU"/>
        </w:rPr>
      </w:pPr>
      <w:r w:rsidRPr="00FA7A0B">
        <w:rPr>
          <w:rFonts w:eastAsia="Times New Roman"/>
          <w:lang w:val="ru-RU"/>
        </w:rPr>
        <w:t>• использование знаний о территории и границах, географических особенностях, месте и р</w:t>
      </w:r>
      <w:r w:rsidRPr="00FA7A0B">
        <w:rPr>
          <w:rFonts w:eastAsia="Times New Roman"/>
          <w:lang w:val="ru-RU"/>
        </w:rPr>
        <w:t>о</w:t>
      </w:r>
      <w:r w:rsidRPr="00FA7A0B">
        <w:rPr>
          <w:rFonts w:eastAsia="Times New Roman"/>
          <w:lang w:val="ru-RU"/>
        </w:rPr>
        <w:t>ли России во всемирно-историческом процессе в изучаемый период;</w:t>
      </w:r>
    </w:p>
    <w:p w:rsidR="006F4E80" w:rsidRPr="00FA7A0B" w:rsidRDefault="00FA7A0B">
      <w:pPr>
        <w:jc w:val="both"/>
        <w:rPr>
          <w:rFonts w:eastAsia="Times New Roman"/>
          <w:lang w:val="ru-RU"/>
        </w:rPr>
      </w:pPr>
      <w:r w:rsidRPr="00FA7A0B">
        <w:rPr>
          <w:rFonts w:eastAsia="Times New Roman"/>
          <w:lang w:val="ru-RU"/>
        </w:rPr>
        <w:t>• 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w:t>
      </w:r>
      <w:r w:rsidRPr="00FA7A0B">
        <w:rPr>
          <w:rFonts w:eastAsia="Times New Roman"/>
          <w:lang w:val="ru-RU"/>
        </w:rPr>
        <w:t>у</w:t>
      </w:r>
      <w:r w:rsidRPr="00FA7A0B">
        <w:rPr>
          <w:rFonts w:eastAsia="Times New Roman"/>
          <w:lang w:val="ru-RU"/>
        </w:rPr>
        <w:t>дарств, местах важнейших событий;</w:t>
      </w:r>
    </w:p>
    <w:p w:rsidR="006F4E80" w:rsidRPr="00FA7A0B" w:rsidRDefault="00FA7A0B">
      <w:pPr>
        <w:jc w:val="both"/>
        <w:rPr>
          <w:rFonts w:eastAsia="Times New Roman"/>
          <w:lang w:val="ru-RU"/>
        </w:rPr>
      </w:pPr>
      <w:r w:rsidRPr="00FA7A0B">
        <w:rPr>
          <w:rFonts w:eastAsia="Times New Roman"/>
          <w:lang w:val="ru-RU"/>
        </w:rPr>
        <w:t>• изложение информации о расселении человеческих общностей в эпоху первобытности, расположении древних государств, местах важнейших событий;</w:t>
      </w:r>
    </w:p>
    <w:p w:rsidR="006F4E80" w:rsidRPr="00FA7A0B" w:rsidRDefault="00FA7A0B">
      <w:pPr>
        <w:jc w:val="both"/>
        <w:rPr>
          <w:rFonts w:eastAsia="Times New Roman"/>
          <w:lang w:val="ru-RU"/>
        </w:rPr>
      </w:pPr>
      <w:r w:rsidRPr="00FA7A0B">
        <w:rPr>
          <w:rFonts w:eastAsia="Times New Roman"/>
          <w:lang w:val="ru-RU"/>
        </w:rPr>
        <w:t>• описание условий существования, основных занятий, образа жизни людей в древности, п</w:t>
      </w:r>
      <w:r w:rsidRPr="00FA7A0B">
        <w:rPr>
          <w:rFonts w:eastAsia="Times New Roman"/>
          <w:lang w:val="ru-RU"/>
        </w:rPr>
        <w:t>а</w:t>
      </w:r>
      <w:r w:rsidRPr="00FA7A0B">
        <w:rPr>
          <w:rFonts w:eastAsia="Times New Roman"/>
          <w:lang w:val="ru-RU"/>
        </w:rPr>
        <w:t>мятников культуры, событий древней истории;</w:t>
      </w:r>
    </w:p>
    <w:p w:rsidR="006F4E80" w:rsidRPr="00FA7A0B" w:rsidRDefault="00FA7A0B">
      <w:pPr>
        <w:jc w:val="both"/>
        <w:rPr>
          <w:rFonts w:eastAsia="Times New Roman"/>
          <w:lang w:val="ru-RU"/>
        </w:rPr>
      </w:pPr>
      <w:r w:rsidRPr="00FA7A0B">
        <w:rPr>
          <w:rFonts w:eastAsia="Times New Roman"/>
          <w:lang w:val="ru-RU"/>
        </w:rPr>
        <w:t>• понимание взаимосвязи между природными и социальными явлениями, их влияния на жизнь человека;</w:t>
      </w:r>
    </w:p>
    <w:p w:rsidR="006F4E80" w:rsidRPr="00FA7A0B" w:rsidRDefault="00FA7A0B">
      <w:pPr>
        <w:jc w:val="both"/>
        <w:rPr>
          <w:rFonts w:eastAsia="Times New Roman"/>
          <w:lang w:val="ru-RU"/>
        </w:rPr>
      </w:pPr>
      <w:r w:rsidRPr="00FA7A0B">
        <w:rPr>
          <w:rFonts w:eastAsia="Times New Roman"/>
          <w:lang w:val="ru-RU"/>
        </w:rPr>
        <w:t>• высказывание суждений о значении исторического и культурного наследия восточных сл</w:t>
      </w:r>
      <w:r w:rsidRPr="00FA7A0B">
        <w:rPr>
          <w:rFonts w:eastAsia="Times New Roman"/>
          <w:lang w:val="ru-RU"/>
        </w:rPr>
        <w:t>а</w:t>
      </w:r>
      <w:r w:rsidRPr="00FA7A0B">
        <w:rPr>
          <w:rFonts w:eastAsia="Times New Roman"/>
          <w:lang w:val="ru-RU"/>
        </w:rPr>
        <w:t>вян и их соседей;</w:t>
      </w:r>
    </w:p>
    <w:p w:rsidR="006F4E80" w:rsidRPr="00FA7A0B" w:rsidRDefault="00FA7A0B">
      <w:pPr>
        <w:jc w:val="both"/>
        <w:rPr>
          <w:rFonts w:eastAsia="Times New Roman"/>
          <w:lang w:val="ru-RU"/>
        </w:rPr>
      </w:pPr>
      <w:r w:rsidRPr="00FA7A0B">
        <w:rPr>
          <w:rFonts w:eastAsia="Times New Roman"/>
          <w:lang w:val="ru-RU"/>
        </w:rPr>
        <w:t>• 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w:t>
      </w:r>
      <w:r w:rsidRPr="00FA7A0B">
        <w:rPr>
          <w:rFonts w:eastAsia="Times New Roman"/>
          <w:lang w:val="ru-RU"/>
        </w:rPr>
        <w:t>а</w:t>
      </w:r>
      <w:r w:rsidRPr="00FA7A0B">
        <w:rPr>
          <w:rFonts w:eastAsia="Times New Roman"/>
          <w:lang w:val="ru-RU"/>
        </w:rPr>
        <w:t>ний людей;</w:t>
      </w:r>
    </w:p>
    <w:p w:rsidR="006F4E80" w:rsidRPr="00FA7A0B" w:rsidRDefault="00FA7A0B">
      <w:pPr>
        <w:jc w:val="both"/>
        <w:rPr>
          <w:rFonts w:eastAsia="Times New Roman"/>
          <w:lang w:val="ru-RU"/>
        </w:rPr>
      </w:pPr>
      <w:r w:rsidRPr="00FA7A0B">
        <w:rPr>
          <w:rFonts w:eastAsia="Times New Roman"/>
          <w:lang w:val="ru-RU"/>
        </w:rPr>
        <w:t>• поиск в источниках различного типа и вида (в материальных памятниках древности, отры</w:t>
      </w:r>
      <w:r w:rsidRPr="00FA7A0B">
        <w:rPr>
          <w:rFonts w:eastAsia="Times New Roman"/>
          <w:lang w:val="ru-RU"/>
        </w:rPr>
        <w:t>в</w:t>
      </w:r>
      <w:r w:rsidRPr="00FA7A0B">
        <w:rPr>
          <w:rFonts w:eastAsia="Times New Roman"/>
          <w:lang w:val="ru-RU"/>
        </w:rPr>
        <w:t>ках исторических текстов) информации о событиях и явлениях прошлого;</w:t>
      </w:r>
    </w:p>
    <w:p w:rsidR="006F4E80" w:rsidRPr="00FA7A0B" w:rsidRDefault="00FA7A0B">
      <w:pPr>
        <w:jc w:val="both"/>
        <w:rPr>
          <w:rFonts w:eastAsia="Times New Roman"/>
          <w:lang w:val="ru-RU"/>
        </w:rPr>
      </w:pPr>
      <w:r w:rsidRPr="00FA7A0B">
        <w:rPr>
          <w:rFonts w:eastAsia="Times New Roman"/>
          <w:lang w:val="ru-RU"/>
        </w:rPr>
        <w:t>• анализ информации, содержащейся в летописях и правовых документах и публицистич</w:t>
      </w:r>
      <w:r w:rsidRPr="00FA7A0B">
        <w:rPr>
          <w:rFonts w:eastAsia="Times New Roman"/>
          <w:lang w:val="ru-RU"/>
        </w:rPr>
        <w:t>е</w:t>
      </w:r>
      <w:r w:rsidRPr="00FA7A0B">
        <w:rPr>
          <w:rFonts w:eastAsia="Times New Roman"/>
          <w:lang w:val="ru-RU"/>
        </w:rPr>
        <w:t>ских произведениях, записках иностранцев и других источниках по истории;</w:t>
      </w:r>
    </w:p>
    <w:p w:rsidR="006F4E80" w:rsidRPr="00FA7A0B" w:rsidRDefault="00FA7A0B">
      <w:pPr>
        <w:jc w:val="both"/>
        <w:rPr>
          <w:rFonts w:eastAsia="Times New Roman"/>
          <w:lang w:val="ru-RU"/>
        </w:rPr>
      </w:pPr>
      <w:r w:rsidRPr="00FA7A0B">
        <w:rPr>
          <w:rFonts w:eastAsia="Times New Roman"/>
          <w:lang w:val="ru-RU"/>
        </w:rPr>
        <w:t>• использование приёмов исторического анализа (сопоставление и обобщение фактов, ра</w:t>
      </w:r>
      <w:r w:rsidRPr="00FA7A0B">
        <w:rPr>
          <w:rFonts w:eastAsia="Times New Roman"/>
          <w:lang w:val="ru-RU"/>
        </w:rPr>
        <w:t>с</w:t>
      </w:r>
      <w:r w:rsidRPr="00FA7A0B">
        <w:rPr>
          <w:rFonts w:eastAsia="Times New Roman"/>
          <w:lang w:val="ru-RU"/>
        </w:rPr>
        <w:t>крытие причинно-следственных связей, целей и результатов деятельности людей и др.);</w:t>
      </w:r>
    </w:p>
    <w:p w:rsidR="006F4E80" w:rsidRPr="00FA7A0B" w:rsidRDefault="00FA7A0B">
      <w:pPr>
        <w:jc w:val="both"/>
        <w:rPr>
          <w:rFonts w:eastAsia="Times New Roman"/>
          <w:lang w:val="ru-RU"/>
        </w:rPr>
      </w:pPr>
      <w:r w:rsidRPr="00FA7A0B">
        <w:rPr>
          <w:rFonts w:eastAsia="Times New Roman"/>
          <w:lang w:val="ru-RU"/>
        </w:rPr>
        <w:t>• понимание важности для достоверного изучения прошлого комплекса исторических исто</w:t>
      </w:r>
      <w:r w:rsidRPr="00FA7A0B">
        <w:rPr>
          <w:rFonts w:eastAsia="Times New Roman"/>
          <w:lang w:val="ru-RU"/>
        </w:rPr>
        <w:t>ч</w:t>
      </w:r>
      <w:r w:rsidRPr="00FA7A0B">
        <w:rPr>
          <w:rFonts w:eastAsia="Times New Roman"/>
          <w:lang w:val="ru-RU"/>
        </w:rPr>
        <w:lastRenderedPageBreak/>
        <w:t>ников, специфики учебно-познавательной работы с источниками древнейшего периода ра</w:t>
      </w:r>
      <w:r w:rsidRPr="00FA7A0B">
        <w:rPr>
          <w:rFonts w:eastAsia="Times New Roman"/>
          <w:lang w:val="ru-RU"/>
        </w:rPr>
        <w:t>з</w:t>
      </w:r>
      <w:r w:rsidRPr="00FA7A0B">
        <w:rPr>
          <w:rFonts w:eastAsia="Times New Roman"/>
          <w:lang w:val="ru-RU"/>
        </w:rPr>
        <w:t>вития человечества;</w:t>
      </w:r>
    </w:p>
    <w:p w:rsidR="006F4E80" w:rsidRPr="00FA7A0B" w:rsidRDefault="00FA7A0B">
      <w:pPr>
        <w:jc w:val="both"/>
        <w:rPr>
          <w:rFonts w:eastAsia="Times New Roman"/>
          <w:lang w:val="ru-RU"/>
        </w:rPr>
      </w:pPr>
      <w:r w:rsidRPr="00FA7A0B">
        <w:rPr>
          <w:rFonts w:eastAsia="Times New Roman"/>
          <w:lang w:val="ru-RU"/>
        </w:rPr>
        <w:t>• оценивание поступков, человеческих качеств на основе осмысления деятельности истор</w:t>
      </w:r>
      <w:r w:rsidRPr="00FA7A0B">
        <w:rPr>
          <w:rFonts w:eastAsia="Times New Roman"/>
          <w:lang w:val="ru-RU"/>
        </w:rPr>
        <w:t>и</w:t>
      </w:r>
      <w:r w:rsidRPr="00FA7A0B">
        <w:rPr>
          <w:rFonts w:eastAsia="Times New Roman"/>
          <w:lang w:val="ru-RU"/>
        </w:rPr>
        <w:t xml:space="preserve">ческих личностей; </w:t>
      </w:r>
    </w:p>
    <w:p w:rsidR="006F4E80" w:rsidRPr="00FA7A0B" w:rsidRDefault="00FA7A0B">
      <w:pPr>
        <w:jc w:val="both"/>
        <w:rPr>
          <w:rFonts w:eastAsia="Times New Roman"/>
          <w:lang w:val="ru-RU"/>
        </w:rPr>
      </w:pPr>
      <w:r w:rsidRPr="00FA7A0B">
        <w:rPr>
          <w:rFonts w:eastAsia="Times New Roman"/>
          <w:lang w:val="ru-RU"/>
        </w:rPr>
        <w:t>• умение различать достоверную и вымышленную (мифологическую, легендарную) инфо</w:t>
      </w:r>
      <w:r w:rsidRPr="00FA7A0B">
        <w:rPr>
          <w:rFonts w:eastAsia="Times New Roman"/>
          <w:lang w:val="ru-RU"/>
        </w:rPr>
        <w:t>р</w:t>
      </w:r>
      <w:r w:rsidRPr="00FA7A0B">
        <w:rPr>
          <w:rFonts w:eastAsia="Times New Roman"/>
          <w:lang w:val="ru-RU"/>
        </w:rPr>
        <w:t>мацию в источниках и их комментирование (при помощи учителя);</w:t>
      </w:r>
    </w:p>
    <w:p w:rsidR="006F4E80" w:rsidRPr="00FA7A0B" w:rsidRDefault="00FA7A0B">
      <w:pPr>
        <w:jc w:val="both"/>
        <w:rPr>
          <w:rFonts w:eastAsia="Times New Roman"/>
          <w:lang w:val="ru-RU"/>
        </w:rPr>
      </w:pPr>
      <w:r w:rsidRPr="00FA7A0B">
        <w:rPr>
          <w:rFonts w:eastAsia="Times New Roman"/>
          <w:lang w:val="ru-RU"/>
        </w:rPr>
        <w:t>• сопоставление (при помощи учителя) различных версий и оценок исторических событий и личностей с опорой на конкретные примеры;</w:t>
      </w:r>
    </w:p>
    <w:p w:rsidR="006F4E80" w:rsidRPr="00FA7A0B" w:rsidRDefault="00FA7A0B">
      <w:pPr>
        <w:jc w:val="both"/>
        <w:rPr>
          <w:rFonts w:eastAsia="Times New Roman"/>
          <w:lang w:val="ru-RU"/>
        </w:rPr>
      </w:pPr>
      <w:r w:rsidRPr="00FA7A0B">
        <w:rPr>
          <w:rFonts w:eastAsia="Times New Roman"/>
          <w:lang w:val="ru-RU"/>
        </w:rPr>
        <w:t>• определение собственного отношения к дискуссионным проблемам прошлого;</w:t>
      </w:r>
    </w:p>
    <w:p w:rsidR="006F4E80" w:rsidRPr="00FA7A0B" w:rsidRDefault="00FA7A0B">
      <w:pPr>
        <w:jc w:val="both"/>
        <w:rPr>
          <w:rFonts w:eastAsia="Times New Roman"/>
          <w:lang w:val="ru-RU"/>
        </w:rPr>
      </w:pPr>
      <w:r w:rsidRPr="00FA7A0B">
        <w:rPr>
          <w:rFonts w:eastAsia="Times New Roman"/>
          <w:lang w:val="ru-RU"/>
        </w:rPr>
        <w:t>• систематизация информации в ходе проектной деятельности, представление её результатов как по периоду в целом, так и по отдельным тематическим блокам;</w:t>
      </w:r>
    </w:p>
    <w:p w:rsidR="006F4E80" w:rsidRPr="00FA7A0B" w:rsidRDefault="00FA7A0B">
      <w:pPr>
        <w:jc w:val="both"/>
        <w:rPr>
          <w:rFonts w:eastAsia="Times New Roman"/>
          <w:lang w:val="ru-RU"/>
        </w:rPr>
      </w:pPr>
      <w:r w:rsidRPr="00FA7A0B">
        <w:rPr>
          <w:rFonts w:eastAsia="Times New Roman"/>
          <w:lang w:val="ru-RU"/>
        </w:rPr>
        <w:t>• поиск и оформление материалов древней истории своего края, региона, применение кра</w:t>
      </w:r>
      <w:r w:rsidRPr="00FA7A0B">
        <w:rPr>
          <w:rFonts w:eastAsia="Times New Roman"/>
          <w:lang w:val="ru-RU"/>
        </w:rPr>
        <w:t>е</w:t>
      </w:r>
      <w:r w:rsidRPr="00FA7A0B">
        <w:rPr>
          <w:rFonts w:eastAsia="Times New Roman"/>
          <w:lang w:val="ru-RU"/>
        </w:rPr>
        <w:t>ведческих знаний при составлении описаний исторических и культурных памятников на те</w:t>
      </w:r>
      <w:r w:rsidRPr="00FA7A0B">
        <w:rPr>
          <w:rFonts w:eastAsia="Times New Roman"/>
          <w:lang w:val="ru-RU"/>
        </w:rPr>
        <w:t>р</w:t>
      </w:r>
      <w:r w:rsidRPr="00FA7A0B">
        <w:rPr>
          <w:rFonts w:eastAsia="Times New Roman"/>
          <w:lang w:val="ru-RU"/>
        </w:rPr>
        <w:t>ритории современной России;</w:t>
      </w:r>
    </w:p>
    <w:p w:rsidR="006F4E80" w:rsidRPr="00FA7A0B" w:rsidRDefault="00FA7A0B">
      <w:pPr>
        <w:jc w:val="both"/>
        <w:rPr>
          <w:rFonts w:eastAsia="Times New Roman"/>
          <w:lang w:val="ru-RU"/>
        </w:rPr>
      </w:pPr>
      <w:r w:rsidRPr="00FA7A0B">
        <w:rPr>
          <w:rFonts w:eastAsia="Times New Roman"/>
          <w:lang w:val="ru-RU"/>
        </w:rPr>
        <w:t>• приобретение опыта историко-культурного, историко-антропологического, цивилизацио</w:t>
      </w:r>
      <w:r w:rsidRPr="00FA7A0B">
        <w:rPr>
          <w:rFonts w:eastAsia="Times New Roman"/>
          <w:lang w:val="ru-RU"/>
        </w:rPr>
        <w:t>н</w:t>
      </w:r>
      <w:r w:rsidRPr="00FA7A0B">
        <w:rPr>
          <w:rFonts w:eastAsia="Times New Roman"/>
          <w:lang w:val="ru-RU"/>
        </w:rPr>
        <w:t>ного подходов к оценке социальных явлений;</w:t>
      </w:r>
    </w:p>
    <w:p w:rsidR="006F4E80" w:rsidRPr="00FA7A0B" w:rsidRDefault="00FA7A0B">
      <w:pPr>
        <w:jc w:val="both"/>
        <w:rPr>
          <w:rFonts w:eastAsia="Times New Roman"/>
          <w:lang w:val="ru-RU"/>
        </w:rPr>
      </w:pPr>
      <w:r w:rsidRPr="00FA7A0B">
        <w:rPr>
          <w:rFonts w:eastAsia="Times New Roman"/>
          <w:lang w:val="ru-RU"/>
        </w:rPr>
        <w:t>• личностное осмысление социального, духовного, нравственного опыта периода Древней и Московской Руси;</w:t>
      </w:r>
    </w:p>
    <w:p w:rsidR="006F4E80" w:rsidRPr="00FA7A0B" w:rsidRDefault="00FA7A0B">
      <w:pPr>
        <w:jc w:val="both"/>
        <w:rPr>
          <w:rFonts w:eastAsia="Times New Roman"/>
          <w:lang w:val="ru-RU"/>
        </w:rPr>
      </w:pPr>
      <w:r w:rsidRPr="00FA7A0B">
        <w:rPr>
          <w:rFonts w:eastAsia="Times New Roman"/>
          <w:lang w:val="ru-RU"/>
        </w:rPr>
        <w:t>• уважение к древнерусской культуре и культуре других народов, понимание культурного многообразия народов Евразии в изучаемый период.</w:t>
      </w:r>
    </w:p>
    <w:p w:rsidR="006F4E80" w:rsidRPr="00FA7A0B" w:rsidRDefault="006F4E80">
      <w:pPr>
        <w:jc w:val="both"/>
        <w:rPr>
          <w:rFonts w:eastAsia="Times New Roman"/>
          <w:lang w:val="ru-RU"/>
        </w:rPr>
      </w:pPr>
    </w:p>
    <w:p w:rsidR="006F4E80" w:rsidRPr="00FA7A0B" w:rsidRDefault="00FA7A0B">
      <w:pPr>
        <w:jc w:val="both"/>
        <w:rPr>
          <w:rFonts w:eastAsia="Times New Roman"/>
          <w:b/>
          <w:bCs/>
          <w:lang w:val="ru-RU"/>
        </w:rPr>
      </w:pPr>
      <w:r w:rsidRPr="00FA7A0B">
        <w:rPr>
          <w:rFonts w:eastAsia="Times New Roman"/>
          <w:b/>
          <w:bCs/>
          <w:lang w:val="ru-RU"/>
        </w:rPr>
        <w:t>7 КЛАСС</w:t>
      </w:r>
    </w:p>
    <w:p w:rsidR="006F4E80" w:rsidRPr="00FA7A0B" w:rsidRDefault="00FA7A0B">
      <w:pPr>
        <w:jc w:val="both"/>
        <w:rPr>
          <w:rFonts w:eastAsia="Times New Roman"/>
          <w:lang w:val="ru-RU"/>
        </w:rPr>
      </w:pPr>
      <w:r w:rsidRPr="00FA7A0B">
        <w:rPr>
          <w:rFonts w:eastAsia="Times New Roman"/>
          <w:b/>
          <w:bCs/>
          <w:lang w:val="ru-RU"/>
        </w:rPr>
        <w:t xml:space="preserve">Личностными результатами </w:t>
      </w:r>
      <w:r w:rsidRPr="00FA7A0B">
        <w:rPr>
          <w:rFonts w:eastAsia="Times New Roman"/>
          <w:lang w:val="ru-RU"/>
        </w:rPr>
        <w:t>изучения отечественной истории являются:</w:t>
      </w:r>
    </w:p>
    <w:p w:rsidR="006F4E80" w:rsidRPr="00FA7A0B" w:rsidRDefault="00FA7A0B">
      <w:pPr>
        <w:jc w:val="both"/>
        <w:rPr>
          <w:rFonts w:eastAsia="Times New Roman"/>
          <w:lang w:val="ru-RU"/>
        </w:rPr>
      </w:pPr>
      <w:r w:rsidRPr="00FA7A0B">
        <w:rPr>
          <w:rFonts w:eastAsia="Times New Roman"/>
          <w:lang w:val="ru-RU"/>
        </w:rPr>
        <w:t>• первичная социальная и культурная идентичность на основе усвоения системы историч</w:t>
      </w:r>
      <w:r w:rsidRPr="00FA7A0B">
        <w:rPr>
          <w:rFonts w:eastAsia="Times New Roman"/>
          <w:lang w:val="ru-RU"/>
        </w:rPr>
        <w:t>е</w:t>
      </w:r>
      <w:r w:rsidRPr="00FA7A0B">
        <w:rPr>
          <w:rFonts w:eastAsia="Times New Roman"/>
          <w:lang w:val="ru-RU"/>
        </w:rPr>
        <w:t xml:space="preserve">ских понятий и представлений о прошлом Отечества (период до </w:t>
      </w:r>
      <w:r>
        <w:rPr>
          <w:rFonts w:eastAsia="Times New Roman"/>
        </w:rPr>
        <w:t>XVII</w:t>
      </w:r>
      <w:r w:rsidRPr="00FA7A0B">
        <w:rPr>
          <w:rFonts w:eastAsia="Times New Roman"/>
          <w:lang w:val="ru-RU"/>
        </w:rPr>
        <w:t xml:space="preserve"> в.), эмоционально п</w:t>
      </w:r>
      <w:r w:rsidRPr="00FA7A0B">
        <w:rPr>
          <w:rFonts w:eastAsia="Times New Roman"/>
          <w:lang w:val="ru-RU"/>
        </w:rPr>
        <w:t>о</w:t>
      </w:r>
      <w:r w:rsidRPr="00FA7A0B">
        <w:rPr>
          <w:rFonts w:eastAsia="Times New Roman"/>
          <w:lang w:val="ru-RU"/>
        </w:rPr>
        <w:t>ложительное принятие своей этнической идентичности;</w:t>
      </w:r>
    </w:p>
    <w:p w:rsidR="006F4E80" w:rsidRPr="00FA7A0B" w:rsidRDefault="00FA7A0B">
      <w:pPr>
        <w:jc w:val="both"/>
        <w:rPr>
          <w:rFonts w:eastAsia="Times New Roman"/>
          <w:lang w:val="ru-RU"/>
        </w:rPr>
      </w:pPr>
      <w:r w:rsidRPr="00FA7A0B">
        <w:rPr>
          <w:rFonts w:eastAsia="Times New Roman"/>
          <w:lang w:val="ru-RU"/>
        </w:rPr>
        <w:t>• уважение и принятие культурного многообразия народов России и мира, понимание ва</w:t>
      </w:r>
      <w:r w:rsidRPr="00FA7A0B">
        <w:rPr>
          <w:rFonts w:eastAsia="Times New Roman"/>
          <w:lang w:val="ru-RU"/>
        </w:rPr>
        <w:t>ж</w:t>
      </w:r>
      <w:r w:rsidRPr="00FA7A0B">
        <w:rPr>
          <w:rFonts w:eastAsia="Times New Roman"/>
          <w:lang w:val="ru-RU"/>
        </w:rPr>
        <w:t>ной роли взаимодействия народов;</w:t>
      </w:r>
    </w:p>
    <w:p w:rsidR="006F4E80" w:rsidRPr="00FA7A0B" w:rsidRDefault="00FA7A0B">
      <w:pPr>
        <w:jc w:val="both"/>
        <w:rPr>
          <w:rFonts w:eastAsia="Times New Roman"/>
          <w:lang w:val="ru-RU"/>
        </w:rPr>
      </w:pPr>
      <w:r w:rsidRPr="00FA7A0B">
        <w:rPr>
          <w:rFonts w:eastAsia="Times New Roman"/>
          <w:lang w:val="ru-RU"/>
        </w:rPr>
        <w:t>• изложение своей точки зрения, её аргументация (в соответствии с возрастными возможн</w:t>
      </w:r>
      <w:r w:rsidRPr="00FA7A0B">
        <w:rPr>
          <w:rFonts w:eastAsia="Times New Roman"/>
          <w:lang w:val="ru-RU"/>
        </w:rPr>
        <w:t>о</w:t>
      </w:r>
      <w:r w:rsidRPr="00FA7A0B">
        <w:rPr>
          <w:rFonts w:eastAsia="Times New Roman"/>
          <w:lang w:val="ru-RU"/>
        </w:rPr>
        <w:t>стями);</w:t>
      </w:r>
    </w:p>
    <w:p w:rsidR="006F4E80" w:rsidRPr="00FA7A0B" w:rsidRDefault="00FA7A0B">
      <w:pPr>
        <w:jc w:val="both"/>
        <w:rPr>
          <w:rFonts w:eastAsia="Times New Roman"/>
          <w:lang w:val="ru-RU"/>
        </w:rPr>
      </w:pPr>
      <w:r w:rsidRPr="00FA7A0B">
        <w:rPr>
          <w:rFonts w:eastAsia="Times New Roman"/>
          <w:lang w:val="ru-RU"/>
        </w:rPr>
        <w:t>• следование этическим нормам и правилам ведения диалога;</w:t>
      </w:r>
    </w:p>
    <w:p w:rsidR="006F4E80" w:rsidRPr="00FA7A0B" w:rsidRDefault="00FA7A0B">
      <w:pPr>
        <w:jc w:val="both"/>
        <w:rPr>
          <w:rFonts w:eastAsia="Times New Roman"/>
          <w:lang w:val="ru-RU"/>
        </w:rPr>
      </w:pPr>
      <w:r w:rsidRPr="00FA7A0B">
        <w:rPr>
          <w:rFonts w:eastAsia="Times New Roman"/>
          <w:lang w:val="ru-RU"/>
        </w:rPr>
        <w:t>• формулирование ценностных суждений и/или своей позиции по изучаемой проблеме;</w:t>
      </w:r>
    </w:p>
    <w:p w:rsidR="006F4E80" w:rsidRPr="00FA7A0B" w:rsidRDefault="00FA7A0B">
      <w:pPr>
        <w:jc w:val="both"/>
        <w:rPr>
          <w:rFonts w:eastAsia="Times New Roman"/>
          <w:lang w:val="ru-RU"/>
        </w:rPr>
      </w:pPr>
      <w:r w:rsidRPr="00FA7A0B">
        <w:rPr>
          <w:rFonts w:eastAsia="Times New Roman"/>
          <w:lang w:val="ru-RU"/>
        </w:rPr>
        <w:t>• проявление доброжелательности и эмоционально-нравственной отзывчивости, эмпатии как понимания чувств других людей и сопереживания им;</w:t>
      </w:r>
    </w:p>
    <w:p w:rsidR="006F4E80" w:rsidRPr="00FA7A0B" w:rsidRDefault="00FA7A0B">
      <w:pPr>
        <w:jc w:val="both"/>
        <w:rPr>
          <w:rFonts w:eastAsia="Times New Roman"/>
          <w:lang w:val="ru-RU"/>
        </w:rPr>
      </w:pPr>
      <w:r w:rsidRPr="00FA7A0B">
        <w:rPr>
          <w:rFonts w:eastAsia="Times New Roman"/>
          <w:lang w:val="ru-RU"/>
        </w:rPr>
        <w:t>• соотнесение своих взглядов и принципов с исторически возникавшими мировоззренческ</w:t>
      </w:r>
      <w:r w:rsidRPr="00FA7A0B">
        <w:rPr>
          <w:rFonts w:eastAsia="Times New Roman"/>
          <w:lang w:val="ru-RU"/>
        </w:rPr>
        <w:t>и</w:t>
      </w:r>
      <w:r w:rsidRPr="00FA7A0B">
        <w:rPr>
          <w:rFonts w:eastAsia="Times New Roman"/>
          <w:lang w:val="ru-RU"/>
        </w:rPr>
        <w:t>ми системами (под руководством учителя);</w:t>
      </w:r>
    </w:p>
    <w:p w:rsidR="006F4E80" w:rsidRPr="00FA7A0B" w:rsidRDefault="00FA7A0B">
      <w:pPr>
        <w:jc w:val="both"/>
        <w:rPr>
          <w:rFonts w:eastAsia="Times New Roman"/>
          <w:lang w:val="ru-RU"/>
        </w:rPr>
      </w:pPr>
      <w:r w:rsidRPr="00FA7A0B">
        <w:rPr>
          <w:rFonts w:eastAsia="Times New Roman"/>
          <w:lang w:val="ru-RU"/>
        </w:rPr>
        <w:t>• обсуждение и оценивание собственных достижений, а также достижений других обуча</w:t>
      </w:r>
      <w:r w:rsidRPr="00FA7A0B">
        <w:rPr>
          <w:rFonts w:eastAsia="Times New Roman"/>
          <w:lang w:val="ru-RU"/>
        </w:rPr>
        <w:t>ю</w:t>
      </w:r>
      <w:r w:rsidRPr="00FA7A0B">
        <w:rPr>
          <w:rFonts w:eastAsia="Times New Roman"/>
          <w:lang w:val="ru-RU"/>
        </w:rPr>
        <w:t>щихся (под руководством педагога);</w:t>
      </w:r>
    </w:p>
    <w:p w:rsidR="006F4E80" w:rsidRPr="00FA7A0B" w:rsidRDefault="00FA7A0B">
      <w:pPr>
        <w:jc w:val="both"/>
        <w:rPr>
          <w:rFonts w:eastAsia="Times New Roman"/>
          <w:lang w:val="ru-RU"/>
        </w:rPr>
      </w:pPr>
      <w:r w:rsidRPr="00FA7A0B">
        <w:rPr>
          <w:rFonts w:eastAsia="Times New Roman"/>
          <w:lang w:val="ru-RU"/>
        </w:rPr>
        <w:t>• навыки конструктивного взаимодействия в социальном общении.</w:t>
      </w:r>
    </w:p>
    <w:p w:rsidR="006F4E80" w:rsidRPr="00FA7A0B" w:rsidRDefault="00FA7A0B">
      <w:pPr>
        <w:jc w:val="both"/>
        <w:rPr>
          <w:rFonts w:eastAsia="Times New Roman"/>
          <w:lang w:val="ru-RU"/>
        </w:rPr>
      </w:pPr>
      <w:r w:rsidRPr="00FA7A0B">
        <w:rPr>
          <w:rFonts w:eastAsia="Times New Roman"/>
          <w:lang w:val="ru-RU"/>
        </w:rPr>
        <w:t xml:space="preserve">В ряду </w:t>
      </w:r>
      <w:r w:rsidRPr="00FA7A0B">
        <w:rPr>
          <w:rFonts w:eastAsia="Times New Roman"/>
          <w:b/>
          <w:bCs/>
          <w:lang w:val="ru-RU"/>
        </w:rPr>
        <w:t xml:space="preserve">метапредметных результатов </w:t>
      </w:r>
      <w:r w:rsidRPr="00FA7A0B">
        <w:rPr>
          <w:rFonts w:eastAsia="Times New Roman"/>
          <w:lang w:val="ru-RU"/>
        </w:rPr>
        <w:t>изучения истории можно отметить следующие ум</w:t>
      </w:r>
      <w:r w:rsidRPr="00FA7A0B">
        <w:rPr>
          <w:rFonts w:eastAsia="Times New Roman"/>
          <w:lang w:val="ru-RU"/>
        </w:rPr>
        <w:t>е</w:t>
      </w:r>
      <w:r w:rsidRPr="00FA7A0B">
        <w:rPr>
          <w:rFonts w:eastAsia="Times New Roman"/>
          <w:lang w:val="ru-RU"/>
        </w:rPr>
        <w:t>ния:</w:t>
      </w:r>
    </w:p>
    <w:p w:rsidR="006F4E80" w:rsidRPr="00FA7A0B" w:rsidRDefault="00FA7A0B">
      <w:pPr>
        <w:jc w:val="both"/>
        <w:rPr>
          <w:rFonts w:eastAsia="Times New Roman"/>
          <w:lang w:val="ru-RU"/>
        </w:rPr>
      </w:pPr>
      <w:r w:rsidRPr="00FA7A0B">
        <w:rPr>
          <w:rFonts w:eastAsia="Times New Roman"/>
          <w:lang w:val="ru-RU"/>
        </w:rPr>
        <w:t>• осуществлять постановку учебной задачи (при поддержке учителя);</w:t>
      </w:r>
    </w:p>
    <w:p w:rsidR="006F4E80" w:rsidRPr="00FA7A0B" w:rsidRDefault="00FA7A0B">
      <w:pPr>
        <w:jc w:val="both"/>
        <w:rPr>
          <w:rFonts w:eastAsia="Times New Roman"/>
          <w:lang w:val="ru-RU"/>
        </w:rPr>
      </w:pPr>
      <w:r w:rsidRPr="00FA7A0B">
        <w:rPr>
          <w:rFonts w:eastAsia="Times New Roman"/>
          <w:lang w:val="ru-RU"/>
        </w:rPr>
        <w:t>• планировать при поддержке учителя пути достижения образовательных целей, выбирать наиболее эффективные способы решения учебных и познавательных задач, оценивать пр</w:t>
      </w:r>
      <w:r w:rsidRPr="00FA7A0B">
        <w:rPr>
          <w:rFonts w:eastAsia="Times New Roman"/>
          <w:lang w:val="ru-RU"/>
        </w:rPr>
        <w:t>а</w:t>
      </w:r>
      <w:r w:rsidRPr="00FA7A0B">
        <w:rPr>
          <w:rFonts w:eastAsia="Times New Roman"/>
          <w:lang w:val="ru-RU"/>
        </w:rPr>
        <w:t>вильность выполнения действий;</w:t>
      </w:r>
    </w:p>
    <w:p w:rsidR="006F4E80" w:rsidRPr="00FA7A0B" w:rsidRDefault="00FA7A0B">
      <w:pPr>
        <w:jc w:val="both"/>
        <w:rPr>
          <w:rFonts w:eastAsia="Times New Roman"/>
          <w:lang w:val="ru-RU"/>
        </w:rPr>
      </w:pPr>
      <w:r w:rsidRPr="00FA7A0B">
        <w:rPr>
          <w:rFonts w:eastAsia="Times New Roman"/>
          <w:lang w:val="ru-RU"/>
        </w:rPr>
        <w:t>• соотносить свои действия с планируемыми результатами, осуществлять контроль своей д</w:t>
      </w:r>
      <w:r w:rsidRPr="00FA7A0B">
        <w:rPr>
          <w:rFonts w:eastAsia="Times New Roman"/>
          <w:lang w:val="ru-RU"/>
        </w:rPr>
        <w:t>е</w:t>
      </w:r>
      <w:r w:rsidRPr="00FA7A0B">
        <w:rPr>
          <w:rFonts w:eastAsia="Times New Roman"/>
          <w:lang w:val="ru-RU"/>
        </w:rPr>
        <w:t>ятельности в процессе достижения результата, оценивать правильность решения учебной з</w:t>
      </w:r>
      <w:r w:rsidRPr="00FA7A0B">
        <w:rPr>
          <w:rFonts w:eastAsia="Times New Roman"/>
          <w:lang w:val="ru-RU"/>
        </w:rPr>
        <w:t>а</w:t>
      </w:r>
      <w:r w:rsidRPr="00FA7A0B">
        <w:rPr>
          <w:rFonts w:eastAsia="Times New Roman"/>
          <w:lang w:val="ru-RU"/>
        </w:rPr>
        <w:t>дачи;</w:t>
      </w:r>
    </w:p>
    <w:p w:rsidR="006F4E80" w:rsidRPr="00FA7A0B" w:rsidRDefault="00FA7A0B">
      <w:pPr>
        <w:jc w:val="both"/>
        <w:rPr>
          <w:rFonts w:eastAsia="Times New Roman"/>
          <w:lang w:val="ru-RU"/>
        </w:rPr>
      </w:pPr>
      <w:r w:rsidRPr="00FA7A0B">
        <w:rPr>
          <w:rFonts w:eastAsia="Times New Roman"/>
          <w:lang w:val="ru-RU"/>
        </w:rPr>
        <w:t>• работать с дополнительной информацией, анализировать графическую, художественную, текстовую, аудиовизуальную информацию, обобщать факты, составлять план, тезисы, фо</w:t>
      </w:r>
      <w:r w:rsidRPr="00FA7A0B">
        <w:rPr>
          <w:rFonts w:eastAsia="Times New Roman"/>
          <w:lang w:val="ru-RU"/>
        </w:rPr>
        <w:t>р</w:t>
      </w:r>
      <w:r w:rsidRPr="00FA7A0B">
        <w:rPr>
          <w:rFonts w:eastAsia="Times New Roman"/>
          <w:lang w:val="ru-RU"/>
        </w:rPr>
        <w:t>мулировать и обосновывать выводы и т. д.;</w:t>
      </w:r>
    </w:p>
    <w:p w:rsidR="006F4E80" w:rsidRPr="00FA7A0B" w:rsidRDefault="00FA7A0B">
      <w:pPr>
        <w:jc w:val="both"/>
        <w:rPr>
          <w:rFonts w:eastAsia="Times New Roman"/>
          <w:lang w:val="ru-RU"/>
        </w:rPr>
      </w:pPr>
      <w:r w:rsidRPr="00FA7A0B">
        <w:rPr>
          <w:rFonts w:eastAsia="Times New Roman"/>
          <w:lang w:val="ru-RU"/>
        </w:rPr>
        <w:t>• критически оценивать достоверность информации (с помощью педагога), собирать и фи</w:t>
      </w:r>
      <w:r w:rsidRPr="00FA7A0B">
        <w:rPr>
          <w:rFonts w:eastAsia="Times New Roman"/>
          <w:lang w:val="ru-RU"/>
        </w:rPr>
        <w:t>к</w:t>
      </w:r>
      <w:r w:rsidRPr="00FA7A0B">
        <w:rPr>
          <w:rFonts w:eastAsia="Times New Roman"/>
          <w:lang w:val="ru-RU"/>
        </w:rPr>
        <w:t>сировать информацию, выделяя главную и второстепенную;</w:t>
      </w:r>
    </w:p>
    <w:p w:rsidR="006F4E80" w:rsidRPr="00FA7A0B" w:rsidRDefault="00FA7A0B">
      <w:pPr>
        <w:jc w:val="both"/>
        <w:rPr>
          <w:rFonts w:eastAsia="Times New Roman"/>
          <w:lang w:val="ru-RU"/>
        </w:rPr>
      </w:pPr>
      <w:r w:rsidRPr="00FA7A0B">
        <w:rPr>
          <w:rFonts w:eastAsia="Times New Roman"/>
          <w:lang w:val="ru-RU"/>
        </w:rPr>
        <w:t>• использовать в учебной деятельности современные источники информации, находить и</w:t>
      </w:r>
      <w:r w:rsidRPr="00FA7A0B">
        <w:rPr>
          <w:rFonts w:eastAsia="Times New Roman"/>
          <w:lang w:val="ru-RU"/>
        </w:rPr>
        <w:t>н</w:t>
      </w:r>
      <w:r w:rsidRPr="00FA7A0B">
        <w:rPr>
          <w:rFonts w:eastAsia="Times New Roman"/>
          <w:lang w:val="ru-RU"/>
        </w:rPr>
        <w:lastRenderedPageBreak/>
        <w:t>формацию в индивидуальной информационной среде, среде образовательного учреждения, федеральных хранилищах образовательных информационных ресурсов и Интернете под р</w:t>
      </w:r>
      <w:r w:rsidRPr="00FA7A0B">
        <w:rPr>
          <w:rFonts w:eastAsia="Times New Roman"/>
          <w:lang w:val="ru-RU"/>
        </w:rPr>
        <w:t>у</w:t>
      </w:r>
      <w:r w:rsidRPr="00FA7A0B">
        <w:rPr>
          <w:rFonts w:eastAsia="Times New Roman"/>
          <w:lang w:val="ru-RU"/>
        </w:rPr>
        <w:t>ководством педагога;</w:t>
      </w:r>
    </w:p>
    <w:p w:rsidR="006F4E80" w:rsidRPr="00FA7A0B" w:rsidRDefault="00FA7A0B">
      <w:pPr>
        <w:jc w:val="both"/>
        <w:rPr>
          <w:rFonts w:eastAsia="Times New Roman"/>
          <w:lang w:val="ru-RU"/>
        </w:rPr>
      </w:pPr>
      <w:r w:rsidRPr="00FA7A0B">
        <w:rPr>
          <w:rFonts w:eastAsia="Times New Roman"/>
          <w:lang w:val="ru-RU"/>
        </w:rPr>
        <w:t>• использовать ранее изученный материал для решения познавательных задач;</w:t>
      </w:r>
    </w:p>
    <w:p w:rsidR="006F4E80" w:rsidRPr="00FA7A0B" w:rsidRDefault="00FA7A0B">
      <w:pPr>
        <w:jc w:val="both"/>
        <w:rPr>
          <w:rFonts w:eastAsia="Times New Roman"/>
          <w:lang w:val="ru-RU"/>
        </w:rPr>
      </w:pPr>
      <w:r w:rsidRPr="00FA7A0B">
        <w:rPr>
          <w:rFonts w:eastAsia="Times New Roman"/>
          <w:lang w:val="ru-RU"/>
        </w:rPr>
        <w:t>• ставить репродуктивные вопросы по изученному материалу;</w:t>
      </w:r>
    </w:p>
    <w:p w:rsidR="006F4E80" w:rsidRPr="00FA7A0B" w:rsidRDefault="00FA7A0B">
      <w:pPr>
        <w:jc w:val="both"/>
        <w:rPr>
          <w:rFonts w:eastAsia="Times New Roman"/>
          <w:lang w:val="ru-RU"/>
        </w:rPr>
      </w:pPr>
      <w:r w:rsidRPr="00FA7A0B">
        <w:rPr>
          <w:rFonts w:eastAsia="Times New Roman"/>
          <w:lang w:val="ru-RU"/>
        </w:rPr>
        <w:t>• определять понятия, устанавливать аналогии, классифицировать явления, с помощью уч</w:t>
      </w:r>
      <w:r w:rsidRPr="00FA7A0B">
        <w:rPr>
          <w:rFonts w:eastAsia="Times New Roman"/>
          <w:lang w:val="ru-RU"/>
        </w:rPr>
        <w:t>и</w:t>
      </w:r>
      <w:r w:rsidRPr="00FA7A0B">
        <w:rPr>
          <w:rFonts w:eastAsia="Times New Roman"/>
          <w:lang w:val="ru-RU"/>
        </w:rPr>
        <w:t>теля выбирать основания и критерии для классификации и обобщения;</w:t>
      </w:r>
    </w:p>
    <w:p w:rsidR="006F4E80" w:rsidRPr="00FA7A0B" w:rsidRDefault="00FA7A0B">
      <w:pPr>
        <w:jc w:val="both"/>
        <w:rPr>
          <w:rFonts w:eastAsia="Times New Roman"/>
          <w:lang w:val="ru-RU"/>
        </w:rPr>
      </w:pPr>
      <w:r w:rsidRPr="00FA7A0B">
        <w:rPr>
          <w:rFonts w:eastAsia="Times New Roman"/>
          <w:lang w:val="ru-RU"/>
        </w:rPr>
        <w:t>• логически строить рассуждение, выстраивать ответ в соответствии с заданием, целью (сж</w:t>
      </w:r>
      <w:r w:rsidRPr="00FA7A0B">
        <w:rPr>
          <w:rFonts w:eastAsia="Times New Roman"/>
          <w:lang w:val="ru-RU"/>
        </w:rPr>
        <w:t>а</w:t>
      </w:r>
      <w:r w:rsidRPr="00FA7A0B">
        <w:rPr>
          <w:rFonts w:eastAsia="Times New Roman"/>
          <w:lang w:val="ru-RU"/>
        </w:rPr>
        <w:t>то, полно, выборочно);</w:t>
      </w:r>
    </w:p>
    <w:p w:rsidR="006F4E80" w:rsidRPr="00FA7A0B" w:rsidRDefault="00FA7A0B">
      <w:pPr>
        <w:jc w:val="both"/>
        <w:rPr>
          <w:rFonts w:eastAsia="Times New Roman"/>
          <w:lang w:val="ru-RU"/>
        </w:rPr>
      </w:pPr>
      <w:r w:rsidRPr="00FA7A0B">
        <w:rPr>
          <w:rFonts w:eastAsia="Times New Roman"/>
          <w:lang w:val="ru-RU"/>
        </w:rPr>
        <w:t>• применять начальные исследовательские умения при решении поисковых задач;</w:t>
      </w:r>
    </w:p>
    <w:p w:rsidR="006F4E80" w:rsidRPr="00FA7A0B" w:rsidRDefault="00FA7A0B">
      <w:pPr>
        <w:jc w:val="both"/>
        <w:rPr>
          <w:rFonts w:eastAsia="Times New Roman"/>
          <w:lang w:val="ru-RU"/>
        </w:rPr>
      </w:pPr>
      <w:r w:rsidRPr="00FA7A0B">
        <w:rPr>
          <w:rFonts w:eastAsia="Times New Roman"/>
          <w:lang w:val="ru-RU"/>
        </w:rPr>
        <w:t>• решать творческие задачи, представлять результаты своей деятельности в различных видах публичных выступлений (высказывание, монолог, беседа, сообщение, презентация, диску</w:t>
      </w:r>
      <w:r w:rsidRPr="00FA7A0B">
        <w:rPr>
          <w:rFonts w:eastAsia="Times New Roman"/>
          <w:lang w:val="ru-RU"/>
        </w:rPr>
        <w:t>с</w:t>
      </w:r>
      <w:r w:rsidRPr="00FA7A0B">
        <w:rPr>
          <w:rFonts w:eastAsia="Times New Roman"/>
          <w:lang w:val="ru-RU"/>
        </w:rPr>
        <w:t>сия и др.), а также в форме письменных работ;</w:t>
      </w:r>
    </w:p>
    <w:p w:rsidR="006F4E80" w:rsidRPr="00FA7A0B" w:rsidRDefault="00FA7A0B">
      <w:pPr>
        <w:jc w:val="both"/>
        <w:rPr>
          <w:rFonts w:eastAsia="Times New Roman"/>
          <w:lang w:val="ru-RU"/>
        </w:rPr>
      </w:pPr>
      <w:r w:rsidRPr="00FA7A0B">
        <w:rPr>
          <w:rFonts w:eastAsia="Times New Roman"/>
          <w:lang w:val="ru-RU"/>
        </w:rPr>
        <w:t>• использовать ИКТ-технологии для обработки, передачи, систематизации и презентации информации;</w:t>
      </w:r>
    </w:p>
    <w:p w:rsidR="006F4E80" w:rsidRPr="00FA7A0B" w:rsidRDefault="00FA7A0B">
      <w:pPr>
        <w:jc w:val="both"/>
        <w:rPr>
          <w:rFonts w:eastAsia="Times New Roman"/>
          <w:lang w:val="ru-RU"/>
        </w:rPr>
      </w:pPr>
      <w:r w:rsidRPr="00FA7A0B">
        <w:rPr>
          <w:rFonts w:eastAsia="Times New Roman"/>
          <w:lang w:val="ru-RU"/>
        </w:rPr>
        <w:t>• 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6F4E80" w:rsidRPr="00FA7A0B" w:rsidRDefault="00FA7A0B">
      <w:pPr>
        <w:jc w:val="both"/>
        <w:rPr>
          <w:rFonts w:eastAsia="Times New Roman"/>
          <w:lang w:val="ru-RU"/>
        </w:rPr>
      </w:pPr>
      <w:r w:rsidRPr="00FA7A0B">
        <w:rPr>
          <w:rFonts w:eastAsia="Times New Roman"/>
          <w:lang w:val="ru-RU"/>
        </w:rPr>
        <w:t>• организовывать учебное сотрудничество и совместную деятельность с учителем и сверс</w:t>
      </w:r>
      <w:r w:rsidRPr="00FA7A0B">
        <w:rPr>
          <w:rFonts w:eastAsia="Times New Roman"/>
          <w:lang w:val="ru-RU"/>
        </w:rPr>
        <w:t>т</w:t>
      </w:r>
      <w:r w:rsidRPr="00FA7A0B">
        <w:rPr>
          <w:rFonts w:eastAsia="Times New Roman"/>
          <w:lang w:val="ru-RU"/>
        </w:rPr>
        <w:t>никами, работать индивидуально и в группе;</w:t>
      </w:r>
    </w:p>
    <w:p w:rsidR="006F4E80" w:rsidRPr="00FA7A0B" w:rsidRDefault="00FA7A0B">
      <w:pPr>
        <w:jc w:val="both"/>
        <w:rPr>
          <w:rFonts w:eastAsia="Times New Roman"/>
          <w:lang w:val="ru-RU"/>
        </w:rPr>
      </w:pPr>
      <w:r w:rsidRPr="00FA7A0B">
        <w:rPr>
          <w:rFonts w:eastAsia="Times New Roman"/>
          <w:lang w:val="ru-RU"/>
        </w:rPr>
        <w:t>• определять свою роль в учебной группе, вклад всех участников в общий результат;</w:t>
      </w:r>
    </w:p>
    <w:p w:rsidR="006F4E80" w:rsidRPr="00FA7A0B" w:rsidRDefault="00FA7A0B">
      <w:pPr>
        <w:jc w:val="both"/>
        <w:rPr>
          <w:rFonts w:eastAsia="Times New Roman"/>
          <w:lang w:val="ru-RU"/>
        </w:rPr>
      </w:pPr>
      <w:r w:rsidRPr="00FA7A0B">
        <w:rPr>
          <w:rFonts w:eastAsia="Times New Roman"/>
          <w:lang w:val="ru-RU"/>
        </w:rPr>
        <w:t>• выявлять позитивные и негативные факторы, влияющие на результаты и качество выпо</w:t>
      </w:r>
      <w:r w:rsidRPr="00FA7A0B">
        <w:rPr>
          <w:rFonts w:eastAsia="Times New Roman"/>
          <w:lang w:val="ru-RU"/>
        </w:rPr>
        <w:t>л</w:t>
      </w:r>
      <w:r w:rsidRPr="00FA7A0B">
        <w:rPr>
          <w:rFonts w:eastAsia="Times New Roman"/>
          <w:lang w:val="ru-RU"/>
        </w:rPr>
        <w:t>нения задания.</w:t>
      </w:r>
    </w:p>
    <w:p w:rsidR="006F4E80" w:rsidRPr="00FA7A0B" w:rsidRDefault="00FA7A0B">
      <w:pPr>
        <w:jc w:val="both"/>
        <w:rPr>
          <w:rFonts w:eastAsia="Times New Roman"/>
          <w:lang w:val="ru-RU"/>
        </w:rPr>
      </w:pPr>
      <w:r w:rsidRPr="00FA7A0B">
        <w:rPr>
          <w:rFonts w:eastAsia="Times New Roman"/>
          <w:b/>
          <w:bCs/>
          <w:lang w:val="ru-RU"/>
        </w:rPr>
        <w:t xml:space="preserve">Предметные результаты </w:t>
      </w:r>
      <w:r w:rsidRPr="00FA7A0B">
        <w:rPr>
          <w:rFonts w:eastAsia="Times New Roman"/>
          <w:lang w:val="ru-RU"/>
        </w:rPr>
        <w:t>изучения истории включают:</w:t>
      </w:r>
    </w:p>
    <w:p w:rsidR="006F4E80" w:rsidRPr="00FA7A0B" w:rsidRDefault="00FA7A0B">
      <w:pPr>
        <w:jc w:val="both"/>
        <w:rPr>
          <w:rFonts w:eastAsia="Times New Roman"/>
          <w:lang w:val="ru-RU"/>
        </w:rPr>
      </w:pPr>
      <w:r w:rsidRPr="00FA7A0B">
        <w:rPr>
          <w:rFonts w:eastAsia="Times New Roman"/>
          <w:lang w:val="ru-RU"/>
        </w:rPr>
        <w:t>• применение основных хронологических понятий, терминов (век, его четверть, треть);</w:t>
      </w:r>
    </w:p>
    <w:p w:rsidR="006F4E80" w:rsidRPr="00FA7A0B" w:rsidRDefault="00FA7A0B">
      <w:pPr>
        <w:jc w:val="both"/>
        <w:rPr>
          <w:rFonts w:eastAsia="Times New Roman"/>
          <w:lang w:val="ru-RU"/>
        </w:rPr>
      </w:pPr>
      <w:r w:rsidRPr="00FA7A0B">
        <w:rPr>
          <w:rFonts w:eastAsia="Times New Roman"/>
          <w:lang w:val="ru-RU"/>
        </w:rPr>
        <w:t xml:space="preserve">• установление синхронистических связей истории России и стран Европы и Азии в </w:t>
      </w:r>
      <w:r>
        <w:rPr>
          <w:rFonts w:eastAsia="Times New Roman"/>
        </w:rPr>
        <w:t>XVI</w:t>
      </w:r>
      <w:r w:rsidRPr="00FA7A0B">
        <w:rPr>
          <w:rFonts w:eastAsia="Times New Roman"/>
          <w:lang w:val="ru-RU"/>
        </w:rPr>
        <w:t>—</w:t>
      </w:r>
      <w:r>
        <w:rPr>
          <w:rFonts w:eastAsia="Times New Roman"/>
        </w:rPr>
        <w:t>XVII</w:t>
      </w:r>
      <w:r w:rsidRPr="00FA7A0B">
        <w:rPr>
          <w:rFonts w:eastAsia="Times New Roman"/>
          <w:lang w:val="ru-RU"/>
        </w:rPr>
        <w:t xml:space="preserve"> вв.;</w:t>
      </w:r>
    </w:p>
    <w:p w:rsidR="006F4E80" w:rsidRPr="00FA7A0B" w:rsidRDefault="00FA7A0B">
      <w:pPr>
        <w:jc w:val="both"/>
        <w:rPr>
          <w:rFonts w:eastAsia="Times New Roman"/>
          <w:lang w:val="ru-RU"/>
        </w:rPr>
      </w:pPr>
      <w:r w:rsidRPr="00FA7A0B">
        <w:rPr>
          <w:rFonts w:eastAsia="Times New Roman"/>
          <w:lang w:val="ru-RU"/>
        </w:rPr>
        <w:t xml:space="preserve">• составление и анализ генеалогических схем и таблиц; </w:t>
      </w:r>
    </w:p>
    <w:p w:rsidR="006F4E80" w:rsidRPr="00FA7A0B" w:rsidRDefault="00FA7A0B">
      <w:pPr>
        <w:jc w:val="both"/>
        <w:rPr>
          <w:rFonts w:eastAsia="Times New Roman"/>
          <w:lang w:val="ru-RU"/>
        </w:rPr>
      </w:pPr>
      <w:r w:rsidRPr="00FA7A0B">
        <w:rPr>
          <w:rFonts w:eastAsia="Times New Roman"/>
          <w:lang w:val="ru-RU"/>
        </w:rPr>
        <w:t>• определение и использование исторических понятий и терминов;</w:t>
      </w:r>
    </w:p>
    <w:p w:rsidR="006F4E80" w:rsidRPr="00FA7A0B" w:rsidRDefault="00FA7A0B">
      <w:pPr>
        <w:jc w:val="both"/>
        <w:rPr>
          <w:rFonts w:eastAsia="Times New Roman"/>
          <w:lang w:val="ru-RU"/>
        </w:rPr>
      </w:pPr>
      <w:r w:rsidRPr="00FA7A0B">
        <w:rPr>
          <w:rFonts w:eastAsia="Times New Roman"/>
          <w:lang w:val="ru-RU"/>
        </w:rPr>
        <w:t>• использование сведений из исторической карты как источника информации;</w:t>
      </w:r>
    </w:p>
    <w:p w:rsidR="006F4E80" w:rsidRPr="00FA7A0B" w:rsidRDefault="00FA7A0B">
      <w:pPr>
        <w:jc w:val="both"/>
        <w:rPr>
          <w:rFonts w:eastAsia="Times New Roman"/>
          <w:lang w:val="ru-RU"/>
        </w:rPr>
      </w:pPr>
      <w:r w:rsidRPr="00FA7A0B">
        <w:rPr>
          <w:rFonts w:eastAsia="Times New Roman"/>
          <w:lang w:val="ru-RU"/>
        </w:rPr>
        <w:t xml:space="preserve">• овладение представлениями об историческом пути России </w:t>
      </w:r>
      <w:r>
        <w:rPr>
          <w:rFonts w:eastAsia="Times New Roman"/>
        </w:rPr>
        <w:t>XVI</w:t>
      </w:r>
      <w:r w:rsidRPr="00FA7A0B">
        <w:rPr>
          <w:rFonts w:eastAsia="Times New Roman"/>
          <w:lang w:val="ru-RU"/>
        </w:rPr>
        <w:t>—</w:t>
      </w:r>
      <w:r>
        <w:rPr>
          <w:rFonts w:eastAsia="Times New Roman"/>
        </w:rPr>
        <w:t>XVII</w:t>
      </w:r>
      <w:r w:rsidRPr="00FA7A0B">
        <w:rPr>
          <w:rFonts w:eastAsia="Times New Roman"/>
          <w:lang w:val="ru-RU"/>
        </w:rPr>
        <w:t xml:space="preserve"> вв. и судьбах нас</w:t>
      </w:r>
      <w:r w:rsidRPr="00FA7A0B">
        <w:rPr>
          <w:rFonts w:eastAsia="Times New Roman"/>
          <w:lang w:val="ru-RU"/>
        </w:rPr>
        <w:t>е</w:t>
      </w:r>
      <w:r w:rsidRPr="00FA7A0B">
        <w:rPr>
          <w:rFonts w:eastAsia="Times New Roman"/>
          <w:lang w:val="ru-RU"/>
        </w:rPr>
        <w:t>ляющих её народов;</w:t>
      </w:r>
    </w:p>
    <w:p w:rsidR="006F4E80" w:rsidRPr="00FA7A0B" w:rsidRDefault="00FA7A0B">
      <w:pPr>
        <w:jc w:val="both"/>
        <w:rPr>
          <w:rFonts w:eastAsia="Times New Roman"/>
          <w:lang w:val="ru-RU"/>
        </w:rPr>
      </w:pPr>
      <w:r w:rsidRPr="00FA7A0B">
        <w:rPr>
          <w:rFonts w:eastAsia="Times New Roman"/>
          <w:lang w:val="ru-RU"/>
        </w:rPr>
        <w:t>• описание условий существования, основных занятий, образа жизни народов России, ист</w:t>
      </w:r>
      <w:r w:rsidRPr="00FA7A0B">
        <w:rPr>
          <w:rFonts w:eastAsia="Times New Roman"/>
          <w:lang w:val="ru-RU"/>
        </w:rPr>
        <w:t>о</w:t>
      </w:r>
      <w:r w:rsidRPr="00FA7A0B">
        <w:rPr>
          <w:rFonts w:eastAsia="Times New Roman"/>
          <w:lang w:val="ru-RU"/>
        </w:rPr>
        <w:t>рических событий и процессов;</w:t>
      </w:r>
    </w:p>
    <w:p w:rsidR="006F4E80" w:rsidRPr="00FA7A0B" w:rsidRDefault="00FA7A0B">
      <w:pPr>
        <w:jc w:val="both"/>
        <w:rPr>
          <w:rFonts w:eastAsia="Times New Roman"/>
          <w:lang w:val="ru-RU"/>
        </w:rPr>
      </w:pPr>
      <w:r w:rsidRPr="00FA7A0B">
        <w:rPr>
          <w:rFonts w:eastAsia="Times New Roman"/>
          <w:lang w:val="ru-RU"/>
        </w:rPr>
        <w:t>• использование знаний о месте и роли России во все мирно-историческом процессе в изуч</w:t>
      </w:r>
      <w:r w:rsidRPr="00FA7A0B">
        <w:rPr>
          <w:rFonts w:eastAsia="Times New Roman"/>
          <w:lang w:val="ru-RU"/>
        </w:rPr>
        <w:t>а</w:t>
      </w:r>
      <w:r w:rsidRPr="00FA7A0B">
        <w:rPr>
          <w:rFonts w:eastAsia="Times New Roman"/>
          <w:lang w:val="ru-RU"/>
        </w:rPr>
        <w:t>емый период;</w:t>
      </w:r>
    </w:p>
    <w:p w:rsidR="006F4E80" w:rsidRPr="00FA7A0B" w:rsidRDefault="00FA7A0B">
      <w:pPr>
        <w:jc w:val="both"/>
        <w:rPr>
          <w:rFonts w:eastAsia="Times New Roman"/>
          <w:lang w:val="ru-RU"/>
        </w:rPr>
      </w:pPr>
      <w:r w:rsidRPr="00FA7A0B">
        <w:rPr>
          <w:rFonts w:eastAsia="Times New Roman"/>
          <w:lang w:val="ru-RU"/>
        </w:rPr>
        <w:t>• сопоставление развития Руси и других стран в период Средневековья, выявление общих черт и особенностей (в связи с понятиями «централизованное государство», «всероссийский рынок» и др.); понимание взаимосвязи между социальными явлениями и процессами, их влияния на жизнь народов России;</w:t>
      </w:r>
    </w:p>
    <w:p w:rsidR="006F4E80" w:rsidRPr="00FA7A0B" w:rsidRDefault="00FA7A0B">
      <w:pPr>
        <w:jc w:val="both"/>
        <w:rPr>
          <w:rFonts w:eastAsia="Times New Roman"/>
          <w:lang w:val="ru-RU"/>
        </w:rPr>
      </w:pPr>
      <w:r w:rsidRPr="00FA7A0B">
        <w:rPr>
          <w:rFonts w:eastAsia="Times New Roman"/>
          <w:lang w:val="ru-RU"/>
        </w:rPr>
        <w:t>• высказывание суждений о значении и месте исторического и культурного наследия пре</w:t>
      </w:r>
      <w:r w:rsidRPr="00FA7A0B">
        <w:rPr>
          <w:rFonts w:eastAsia="Times New Roman"/>
          <w:lang w:val="ru-RU"/>
        </w:rPr>
        <w:t>д</w:t>
      </w:r>
      <w:r w:rsidRPr="00FA7A0B">
        <w:rPr>
          <w:rFonts w:eastAsia="Times New Roman"/>
          <w:lang w:val="ru-RU"/>
        </w:rPr>
        <w:t>ков;</w:t>
      </w:r>
    </w:p>
    <w:p w:rsidR="006F4E80" w:rsidRPr="00FA7A0B" w:rsidRDefault="00FA7A0B">
      <w:pPr>
        <w:jc w:val="both"/>
        <w:rPr>
          <w:rFonts w:eastAsia="Times New Roman"/>
          <w:lang w:val="ru-RU"/>
        </w:rPr>
      </w:pPr>
      <w:r w:rsidRPr="00FA7A0B">
        <w:rPr>
          <w:rFonts w:eastAsia="Times New Roman"/>
          <w:lang w:val="ru-RU"/>
        </w:rPr>
        <w:t>• поиск информации в источниках различного типа и вида (в материальных памятниках, фрагментах летописей, правовых документов, публицистических произведений и др.);</w:t>
      </w:r>
    </w:p>
    <w:p w:rsidR="006F4E80" w:rsidRPr="00FA7A0B" w:rsidRDefault="00FA7A0B">
      <w:pPr>
        <w:jc w:val="both"/>
        <w:rPr>
          <w:rFonts w:eastAsia="Times New Roman"/>
          <w:lang w:val="ru-RU"/>
        </w:rPr>
      </w:pPr>
      <w:r w:rsidRPr="00FA7A0B">
        <w:rPr>
          <w:rFonts w:eastAsia="Times New Roman"/>
          <w:lang w:val="ru-RU"/>
        </w:rPr>
        <w:t>• анализ информации о событиях и явлениях прошлого с использованием понятийного и п</w:t>
      </w:r>
      <w:r w:rsidRPr="00FA7A0B">
        <w:rPr>
          <w:rFonts w:eastAsia="Times New Roman"/>
          <w:lang w:val="ru-RU"/>
        </w:rPr>
        <w:t>о</w:t>
      </w:r>
      <w:r w:rsidRPr="00FA7A0B">
        <w:rPr>
          <w:rFonts w:eastAsia="Times New Roman"/>
          <w:lang w:val="ru-RU"/>
        </w:rPr>
        <w:t>знавательного инструментария социальных наук;</w:t>
      </w:r>
    </w:p>
    <w:p w:rsidR="006F4E80" w:rsidRPr="00FA7A0B" w:rsidRDefault="00FA7A0B">
      <w:pPr>
        <w:jc w:val="both"/>
        <w:rPr>
          <w:rFonts w:eastAsia="Times New Roman"/>
          <w:lang w:val="ru-RU"/>
        </w:rPr>
      </w:pPr>
      <w:r w:rsidRPr="00FA7A0B">
        <w:rPr>
          <w:rFonts w:eastAsia="Times New Roman"/>
          <w:lang w:val="ru-RU"/>
        </w:rPr>
        <w:t>• сравнение (под руководством учителя) свидетельств различных исторических источников, выявление в них общих черт и особенностей;</w:t>
      </w:r>
    </w:p>
    <w:p w:rsidR="006F4E80" w:rsidRPr="00FA7A0B" w:rsidRDefault="00FA7A0B">
      <w:pPr>
        <w:jc w:val="both"/>
        <w:rPr>
          <w:rFonts w:eastAsia="Times New Roman"/>
          <w:lang w:val="ru-RU"/>
        </w:rPr>
      </w:pPr>
      <w:r w:rsidRPr="00FA7A0B">
        <w:rPr>
          <w:rFonts w:eastAsia="Times New Roman"/>
          <w:lang w:val="ru-RU"/>
        </w:rPr>
        <w:t>• использование приёмов исторического анализа (сопоставление и обобщение фактов, ра</w:t>
      </w:r>
      <w:r w:rsidRPr="00FA7A0B">
        <w:rPr>
          <w:rFonts w:eastAsia="Times New Roman"/>
          <w:lang w:val="ru-RU"/>
        </w:rPr>
        <w:t>с</w:t>
      </w:r>
      <w:r w:rsidRPr="00FA7A0B">
        <w:rPr>
          <w:rFonts w:eastAsia="Times New Roman"/>
          <w:lang w:val="ru-RU"/>
        </w:rPr>
        <w:t>крытие причинно-следственных связей, целей и результатов деятельности персоналий и др.);</w:t>
      </w:r>
    </w:p>
    <w:p w:rsidR="006F4E80" w:rsidRPr="00FA7A0B" w:rsidRDefault="00FA7A0B">
      <w:pPr>
        <w:jc w:val="both"/>
        <w:rPr>
          <w:rFonts w:eastAsia="Times New Roman"/>
          <w:lang w:val="ru-RU"/>
        </w:rPr>
      </w:pPr>
      <w:r w:rsidRPr="00FA7A0B">
        <w:rPr>
          <w:rFonts w:eastAsia="Times New Roman"/>
          <w:lang w:val="ru-RU"/>
        </w:rPr>
        <w:t>• раскрытие характерных, существенных черт: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6F4E80" w:rsidRPr="00FA7A0B" w:rsidRDefault="00FA7A0B">
      <w:pPr>
        <w:jc w:val="both"/>
        <w:rPr>
          <w:rFonts w:eastAsia="Times New Roman"/>
          <w:lang w:val="ru-RU"/>
        </w:rPr>
      </w:pPr>
      <w:r w:rsidRPr="00FA7A0B">
        <w:rPr>
          <w:rFonts w:eastAsia="Times New Roman"/>
          <w:lang w:val="ru-RU"/>
        </w:rPr>
        <w:t>• понимание исторической обусловленности и мотивации поступков людей эпохи Среднев</w:t>
      </w:r>
      <w:r w:rsidRPr="00FA7A0B">
        <w:rPr>
          <w:rFonts w:eastAsia="Times New Roman"/>
          <w:lang w:val="ru-RU"/>
        </w:rPr>
        <w:t>е</w:t>
      </w:r>
      <w:r w:rsidRPr="00FA7A0B">
        <w:rPr>
          <w:rFonts w:eastAsia="Times New Roman"/>
          <w:lang w:val="ru-RU"/>
        </w:rPr>
        <w:lastRenderedPageBreak/>
        <w:t>ковья, оценивание результатов жизнедеятельности исходя из гуманистических установок, национальных интересов Российского государства;</w:t>
      </w:r>
    </w:p>
    <w:p w:rsidR="006F4E80" w:rsidRPr="00FA7A0B" w:rsidRDefault="00FA7A0B">
      <w:pPr>
        <w:jc w:val="both"/>
        <w:rPr>
          <w:rFonts w:eastAsia="Times New Roman"/>
          <w:lang w:val="ru-RU"/>
        </w:rPr>
      </w:pPr>
      <w:r w:rsidRPr="00FA7A0B">
        <w:rPr>
          <w:rFonts w:eastAsia="Times New Roman"/>
          <w:lang w:val="ru-RU"/>
        </w:rPr>
        <w:t>• сопоставление (с помощью учителя) различных версий и оценок исторических событий и личностей;</w:t>
      </w:r>
    </w:p>
    <w:p w:rsidR="006F4E80" w:rsidRPr="00FA7A0B" w:rsidRDefault="00FA7A0B">
      <w:pPr>
        <w:jc w:val="both"/>
        <w:rPr>
          <w:rFonts w:eastAsia="Times New Roman"/>
          <w:lang w:val="ru-RU"/>
        </w:rPr>
      </w:pPr>
      <w:r w:rsidRPr="00FA7A0B">
        <w:rPr>
          <w:rFonts w:eastAsia="Times New Roman"/>
          <w:lang w:val="ru-RU"/>
        </w:rPr>
        <w:t>• определение и аргументация собственного отношения к дискуссионным проблемам пр</w:t>
      </w:r>
      <w:r w:rsidRPr="00FA7A0B">
        <w:rPr>
          <w:rFonts w:eastAsia="Times New Roman"/>
          <w:lang w:val="ru-RU"/>
        </w:rPr>
        <w:t>о</w:t>
      </w:r>
      <w:r w:rsidRPr="00FA7A0B">
        <w:rPr>
          <w:rFonts w:eastAsia="Times New Roman"/>
          <w:lang w:val="ru-RU"/>
        </w:rPr>
        <w:t>шлого;</w:t>
      </w:r>
    </w:p>
    <w:p w:rsidR="006F4E80" w:rsidRPr="00FA7A0B" w:rsidRDefault="00FA7A0B">
      <w:pPr>
        <w:jc w:val="both"/>
        <w:rPr>
          <w:rFonts w:eastAsia="Times New Roman"/>
          <w:lang w:val="ru-RU"/>
        </w:rPr>
      </w:pPr>
      <w:r w:rsidRPr="00FA7A0B">
        <w:rPr>
          <w:rFonts w:eastAsia="Times New Roman"/>
          <w:lang w:val="ru-RU"/>
        </w:rPr>
        <w:t>• систематизация информации в ходе проектной деятельности, представление её результатов как по периоду в целом, так и по отдельным тематическим блокам;</w:t>
      </w:r>
    </w:p>
    <w:p w:rsidR="006F4E80" w:rsidRPr="00FA7A0B" w:rsidRDefault="00FA7A0B">
      <w:pPr>
        <w:jc w:val="both"/>
        <w:rPr>
          <w:rFonts w:eastAsia="Times New Roman"/>
          <w:lang w:val="ru-RU"/>
        </w:rPr>
      </w:pPr>
      <w:r w:rsidRPr="00FA7A0B">
        <w:rPr>
          <w:rFonts w:eastAsia="Times New Roman"/>
          <w:lang w:val="ru-RU"/>
        </w:rPr>
        <w:t>• поиск и презентация материалов истории своего края, страны, применение краеведческих знаний при составлении описаний исторических и культурных памятников на территории современной Российской Федерации;</w:t>
      </w:r>
    </w:p>
    <w:p w:rsidR="006F4E80" w:rsidRPr="00FA7A0B" w:rsidRDefault="00FA7A0B">
      <w:pPr>
        <w:jc w:val="both"/>
        <w:rPr>
          <w:rFonts w:eastAsia="Times New Roman"/>
          <w:lang w:val="ru-RU"/>
        </w:rPr>
      </w:pPr>
      <w:r w:rsidRPr="00FA7A0B">
        <w:rPr>
          <w:rFonts w:eastAsia="Times New Roman"/>
          <w:lang w:val="ru-RU"/>
        </w:rPr>
        <w:t>• расширение опыта применения историко-культурного, историко-антропологического, ц</w:t>
      </w:r>
      <w:r w:rsidRPr="00FA7A0B">
        <w:rPr>
          <w:rFonts w:eastAsia="Times New Roman"/>
          <w:lang w:val="ru-RU"/>
        </w:rPr>
        <w:t>и</w:t>
      </w:r>
      <w:r w:rsidRPr="00FA7A0B">
        <w:rPr>
          <w:rFonts w:eastAsia="Times New Roman"/>
          <w:lang w:val="ru-RU"/>
        </w:rPr>
        <w:t>вилизационного подходов к оценке социальных явлений;</w:t>
      </w:r>
    </w:p>
    <w:p w:rsidR="006F4E80" w:rsidRPr="00FA7A0B" w:rsidRDefault="00FA7A0B">
      <w:pPr>
        <w:jc w:val="both"/>
        <w:rPr>
          <w:rFonts w:eastAsia="Times New Roman"/>
          <w:lang w:val="ru-RU"/>
        </w:rPr>
      </w:pPr>
      <w:r w:rsidRPr="00FA7A0B">
        <w:rPr>
          <w:rFonts w:eastAsia="Times New Roman"/>
          <w:lang w:val="ru-RU"/>
        </w:rPr>
        <w:t>• составление с привлечением дополнительной литературы описания памятников среднев</w:t>
      </w:r>
      <w:r w:rsidRPr="00FA7A0B">
        <w:rPr>
          <w:rFonts w:eastAsia="Times New Roman"/>
          <w:lang w:val="ru-RU"/>
        </w:rPr>
        <w:t>е</w:t>
      </w:r>
      <w:r w:rsidRPr="00FA7A0B">
        <w:rPr>
          <w:rFonts w:eastAsia="Times New Roman"/>
          <w:lang w:val="ru-RU"/>
        </w:rPr>
        <w:t>ковой культуры Руси и других стран, рассуждение об их художественных достоинствах и значении;</w:t>
      </w:r>
    </w:p>
    <w:p w:rsidR="006F4E80" w:rsidRPr="00FA7A0B" w:rsidRDefault="00FA7A0B">
      <w:pPr>
        <w:jc w:val="both"/>
        <w:rPr>
          <w:rFonts w:eastAsia="Times New Roman"/>
          <w:lang w:val="ru-RU"/>
        </w:rPr>
      </w:pPr>
      <w:r w:rsidRPr="00FA7A0B">
        <w:rPr>
          <w:rFonts w:eastAsia="Times New Roman"/>
          <w:lang w:val="ru-RU"/>
        </w:rPr>
        <w:t>• 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w:t>
      </w:r>
    </w:p>
    <w:p w:rsidR="006F4E80" w:rsidRPr="00FA7A0B" w:rsidRDefault="00FA7A0B">
      <w:pPr>
        <w:jc w:val="both"/>
        <w:rPr>
          <w:rFonts w:eastAsia="Times New Roman"/>
          <w:b/>
          <w:bCs/>
          <w:lang w:val="ru-RU"/>
        </w:rPr>
      </w:pPr>
      <w:r w:rsidRPr="00FA7A0B">
        <w:rPr>
          <w:rFonts w:eastAsia="Times New Roman"/>
          <w:b/>
          <w:bCs/>
          <w:lang w:val="ru-RU"/>
        </w:rPr>
        <w:t>8 КЛАСС</w:t>
      </w:r>
    </w:p>
    <w:p w:rsidR="006F4E80" w:rsidRPr="00FA7A0B" w:rsidRDefault="00FA7A0B">
      <w:pPr>
        <w:jc w:val="both"/>
        <w:rPr>
          <w:rFonts w:eastAsia="Times New Roman"/>
          <w:lang w:val="ru-RU"/>
        </w:rPr>
      </w:pPr>
      <w:r w:rsidRPr="00FA7A0B">
        <w:rPr>
          <w:rFonts w:eastAsia="Times New Roman"/>
          <w:lang w:val="ru-RU"/>
        </w:rPr>
        <w:t xml:space="preserve">Важнейшими </w:t>
      </w:r>
      <w:r w:rsidRPr="00FA7A0B">
        <w:rPr>
          <w:rFonts w:eastAsia="Times New Roman"/>
          <w:b/>
          <w:bCs/>
          <w:lang w:val="ru-RU"/>
        </w:rPr>
        <w:t xml:space="preserve">личностными результатами </w:t>
      </w:r>
      <w:r w:rsidRPr="00FA7A0B">
        <w:rPr>
          <w:rFonts w:eastAsia="Times New Roman"/>
          <w:lang w:val="ru-RU"/>
        </w:rPr>
        <w:t>изучения истории на данном этапе обучения я</w:t>
      </w:r>
      <w:r w:rsidRPr="00FA7A0B">
        <w:rPr>
          <w:rFonts w:eastAsia="Times New Roman"/>
          <w:lang w:val="ru-RU"/>
        </w:rPr>
        <w:t>в</w:t>
      </w:r>
      <w:r w:rsidRPr="00FA7A0B">
        <w:rPr>
          <w:rFonts w:eastAsia="Times New Roman"/>
          <w:lang w:val="ru-RU"/>
        </w:rPr>
        <w:t>ляются:</w:t>
      </w:r>
    </w:p>
    <w:p w:rsidR="006F4E80" w:rsidRPr="00FA7A0B" w:rsidRDefault="00FA7A0B">
      <w:pPr>
        <w:jc w:val="both"/>
        <w:rPr>
          <w:rFonts w:eastAsia="Times New Roman"/>
          <w:lang w:val="ru-RU"/>
        </w:rPr>
      </w:pPr>
      <w:r w:rsidRPr="00FA7A0B">
        <w:rPr>
          <w:rFonts w:eastAsia="Times New Roman"/>
          <w:lang w:val="ru-RU"/>
        </w:rPr>
        <w:t>• первичная социальная и культурная идентичность на основе усвоения системы историч</w:t>
      </w:r>
      <w:r w:rsidRPr="00FA7A0B">
        <w:rPr>
          <w:rFonts w:eastAsia="Times New Roman"/>
          <w:lang w:val="ru-RU"/>
        </w:rPr>
        <w:t>е</w:t>
      </w:r>
      <w:r w:rsidRPr="00FA7A0B">
        <w:rPr>
          <w:rFonts w:eastAsia="Times New Roman"/>
          <w:lang w:val="ru-RU"/>
        </w:rPr>
        <w:t xml:space="preserve">ских понятий и представлений о прошлом Отечества (период с конца </w:t>
      </w:r>
      <w:r>
        <w:rPr>
          <w:rFonts w:eastAsia="Times New Roman"/>
        </w:rPr>
        <w:t>XVII</w:t>
      </w:r>
      <w:r w:rsidRPr="00FA7A0B">
        <w:rPr>
          <w:rFonts w:eastAsia="Times New Roman"/>
          <w:lang w:val="ru-RU"/>
        </w:rPr>
        <w:t xml:space="preserve"> по конец </w:t>
      </w:r>
      <w:r>
        <w:rPr>
          <w:rFonts w:eastAsia="Times New Roman"/>
        </w:rPr>
        <w:t>XVIII</w:t>
      </w:r>
      <w:r w:rsidRPr="00FA7A0B">
        <w:rPr>
          <w:rFonts w:eastAsia="Times New Roman"/>
          <w:lang w:val="ru-RU"/>
        </w:rPr>
        <w:t xml:space="preserve"> в.), эмоционально положительное принятие своей этнической идентичности;</w:t>
      </w:r>
    </w:p>
    <w:p w:rsidR="006F4E80" w:rsidRPr="00FA7A0B" w:rsidRDefault="00FA7A0B">
      <w:pPr>
        <w:jc w:val="both"/>
        <w:rPr>
          <w:rFonts w:eastAsia="Times New Roman"/>
          <w:lang w:val="ru-RU"/>
        </w:rPr>
      </w:pPr>
      <w:r w:rsidRPr="00FA7A0B">
        <w:rPr>
          <w:rFonts w:eastAsia="Times New Roman"/>
          <w:lang w:val="ru-RU"/>
        </w:rPr>
        <w:t>• изложение собственного мнения, аргументация своей точки зрения в соответствии с во</w:t>
      </w:r>
      <w:r w:rsidRPr="00FA7A0B">
        <w:rPr>
          <w:rFonts w:eastAsia="Times New Roman"/>
          <w:lang w:val="ru-RU"/>
        </w:rPr>
        <w:t>з</w:t>
      </w:r>
      <w:r w:rsidRPr="00FA7A0B">
        <w:rPr>
          <w:rFonts w:eastAsia="Times New Roman"/>
          <w:lang w:val="ru-RU"/>
        </w:rPr>
        <w:t>растными возможностями;</w:t>
      </w:r>
    </w:p>
    <w:p w:rsidR="006F4E80" w:rsidRPr="00FA7A0B" w:rsidRDefault="00FA7A0B">
      <w:pPr>
        <w:jc w:val="both"/>
        <w:rPr>
          <w:rFonts w:eastAsia="Times New Roman"/>
          <w:lang w:val="ru-RU"/>
        </w:rPr>
      </w:pPr>
      <w:r w:rsidRPr="00FA7A0B">
        <w:rPr>
          <w:rFonts w:eastAsia="Times New Roman"/>
          <w:lang w:val="ru-RU"/>
        </w:rPr>
        <w:t>• формулирование ценностных суждений и/или своей позиции по изучаемой проблеме, пр</w:t>
      </w:r>
      <w:r w:rsidRPr="00FA7A0B">
        <w:rPr>
          <w:rFonts w:eastAsia="Times New Roman"/>
          <w:lang w:val="ru-RU"/>
        </w:rPr>
        <w:t>о</w:t>
      </w:r>
      <w:r w:rsidRPr="00FA7A0B">
        <w:rPr>
          <w:rFonts w:eastAsia="Times New Roman"/>
          <w:lang w:val="ru-RU"/>
        </w:rPr>
        <w:t>явление доброжелательности и эмоционально-нравственной отзывчивости, эмпатии как п</w:t>
      </w:r>
      <w:r w:rsidRPr="00FA7A0B">
        <w:rPr>
          <w:rFonts w:eastAsia="Times New Roman"/>
          <w:lang w:val="ru-RU"/>
        </w:rPr>
        <w:t>о</w:t>
      </w:r>
      <w:r w:rsidRPr="00FA7A0B">
        <w:rPr>
          <w:rFonts w:eastAsia="Times New Roman"/>
          <w:lang w:val="ru-RU"/>
        </w:rPr>
        <w:t>нимания чувств других людей и сопереживания им;</w:t>
      </w:r>
    </w:p>
    <w:p w:rsidR="006F4E80" w:rsidRPr="00FA7A0B" w:rsidRDefault="00FA7A0B">
      <w:pPr>
        <w:jc w:val="both"/>
        <w:rPr>
          <w:rFonts w:eastAsia="Times New Roman"/>
          <w:lang w:val="ru-RU"/>
        </w:rPr>
      </w:pPr>
      <w:r w:rsidRPr="00FA7A0B">
        <w:rPr>
          <w:rFonts w:eastAsia="Times New Roman"/>
          <w:lang w:val="ru-RU"/>
        </w:rPr>
        <w:t>• уважение прошлого своего народа, его культурного и исторического наследия, понимание исторической обусловленности и мотивации поступков людей предшествующих эпох;</w:t>
      </w:r>
    </w:p>
    <w:p w:rsidR="006F4E80" w:rsidRPr="00FA7A0B" w:rsidRDefault="00FA7A0B">
      <w:pPr>
        <w:jc w:val="both"/>
        <w:rPr>
          <w:rFonts w:eastAsia="Times New Roman"/>
          <w:lang w:val="ru-RU"/>
        </w:rPr>
      </w:pPr>
      <w:r w:rsidRPr="00FA7A0B">
        <w:rPr>
          <w:rFonts w:eastAsia="Times New Roman"/>
          <w:lang w:val="ru-RU"/>
        </w:rPr>
        <w:t>• осмысление социально-нравственного опыта предшествующих поколений;</w:t>
      </w:r>
    </w:p>
    <w:p w:rsidR="006F4E80" w:rsidRPr="00FA7A0B" w:rsidRDefault="00FA7A0B">
      <w:pPr>
        <w:jc w:val="both"/>
        <w:rPr>
          <w:rFonts w:eastAsia="Times New Roman"/>
          <w:lang w:val="ru-RU"/>
        </w:rPr>
      </w:pPr>
      <w:r w:rsidRPr="00FA7A0B">
        <w:rPr>
          <w:rFonts w:eastAsia="Times New Roman"/>
          <w:lang w:val="ru-RU"/>
        </w:rPr>
        <w:t>• уважение к народам России и мира и принятие их культурного многообразия, понимание важной роли взаимодействия народов в процессе формирования многонационального ро</w:t>
      </w:r>
      <w:r w:rsidRPr="00FA7A0B">
        <w:rPr>
          <w:rFonts w:eastAsia="Times New Roman"/>
          <w:lang w:val="ru-RU"/>
        </w:rPr>
        <w:t>с</w:t>
      </w:r>
      <w:r w:rsidRPr="00FA7A0B">
        <w:rPr>
          <w:rFonts w:eastAsia="Times New Roman"/>
          <w:lang w:val="ru-RU"/>
        </w:rPr>
        <w:t>сийского народа;</w:t>
      </w:r>
    </w:p>
    <w:p w:rsidR="006F4E80" w:rsidRPr="00FA7A0B" w:rsidRDefault="00FA7A0B">
      <w:pPr>
        <w:jc w:val="both"/>
        <w:rPr>
          <w:rFonts w:eastAsia="Times New Roman"/>
          <w:lang w:val="ru-RU"/>
        </w:rPr>
      </w:pPr>
      <w:r w:rsidRPr="00FA7A0B">
        <w:rPr>
          <w:rFonts w:eastAsia="Times New Roman"/>
          <w:lang w:val="ru-RU"/>
        </w:rPr>
        <w:t>• соотнесение своих взглядов и принципов с исторически возникавшими мировоззренческ</w:t>
      </w:r>
      <w:r w:rsidRPr="00FA7A0B">
        <w:rPr>
          <w:rFonts w:eastAsia="Times New Roman"/>
          <w:lang w:val="ru-RU"/>
        </w:rPr>
        <w:t>и</w:t>
      </w:r>
      <w:r w:rsidRPr="00FA7A0B">
        <w:rPr>
          <w:rFonts w:eastAsia="Times New Roman"/>
          <w:lang w:val="ru-RU"/>
        </w:rPr>
        <w:t>ми системами (под руководством учителя);</w:t>
      </w:r>
    </w:p>
    <w:p w:rsidR="006F4E80" w:rsidRPr="00FA7A0B" w:rsidRDefault="00FA7A0B">
      <w:pPr>
        <w:jc w:val="both"/>
        <w:rPr>
          <w:rFonts w:eastAsia="Times New Roman"/>
          <w:lang w:val="ru-RU"/>
        </w:rPr>
      </w:pPr>
      <w:r w:rsidRPr="00FA7A0B">
        <w:rPr>
          <w:rFonts w:eastAsia="Times New Roman"/>
          <w:lang w:val="ru-RU"/>
        </w:rPr>
        <w:t>• следование этическим нормам и правилам ведения диалога в соответствии с возрастными возможностями;</w:t>
      </w:r>
    </w:p>
    <w:p w:rsidR="006F4E80" w:rsidRPr="00FA7A0B" w:rsidRDefault="00FA7A0B">
      <w:pPr>
        <w:jc w:val="both"/>
        <w:rPr>
          <w:rFonts w:eastAsia="Times New Roman"/>
          <w:lang w:val="ru-RU"/>
        </w:rPr>
      </w:pPr>
      <w:r w:rsidRPr="00FA7A0B">
        <w:rPr>
          <w:rFonts w:eastAsia="Times New Roman"/>
          <w:lang w:val="ru-RU"/>
        </w:rPr>
        <w:t>• обсуждение и оценивание своих достижений и достижений других обучающихся (под р</w:t>
      </w:r>
      <w:r w:rsidRPr="00FA7A0B">
        <w:rPr>
          <w:rFonts w:eastAsia="Times New Roman"/>
          <w:lang w:val="ru-RU"/>
        </w:rPr>
        <w:t>у</w:t>
      </w:r>
      <w:r w:rsidRPr="00FA7A0B">
        <w:rPr>
          <w:rFonts w:eastAsia="Times New Roman"/>
          <w:lang w:val="ru-RU"/>
        </w:rPr>
        <w:t>ководством учителя);</w:t>
      </w:r>
    </w:p>
    <w:p w:rsidR="006F4E80" w:rsidRPr="00FA7A0B" w:rsidRDefault="00FA7A0B">
      <w:pPr>
        <w:jc w:val="both"/>
        <w:rPr>
          <w:rFonts w:eastAsia="Times New Roman"/>
          <w:lang w:val="ru-RU"/>
        </w:rPr>
      </w:pPr>
      <w:r w:rsidRPr="00FA7A0B">
        <w:rPr>
          <w:rFonts w:eastAsia="Times New Roman"/>
          <w:lang w:val="ru-RU"/>
        </w:rPr>
        <w:t>• расширение опыта конструктивного взаимодействия в социальном общении.</w:t>
      </w:r>
    </w:p>
    <w:p w:rsidR="006F4E80" w:rsidRPr="00FA7A0B" w:rsidRDefault="00FA7A0B">
      <w:pPr>
        <w:jc w:val="both"/>
        <w:rPr>
          <w:rFonts w:eastAsia="Times New Roman"/>
          <w:lang w:val="ru-RU"/>
        </w:rPr>
      </w:pPr>
      <w:r w:rsidRPr="00FA7A0B">
        <w:rPr>
          <w:rFonts w:eastAsia="Times New Roman"/>
          <w:b/>
          <w:bCs/>
          <w:lang w:val="ru-RU"/>
        </w:rPr>
        <w:t xml:space="preserve">Метапредметные результаты </w:t>
      </w:r>
      <w:r w:rsidRPr="00FA7A0B">
        <w:rPr>
          <w:rFonts w:eastAsia="Times New Roman"/>
          <w:lang w:val="ru-RU"/>
        </w:rPr>
        <w:t>изучения истории предполагают формирование следующих умений:</w:t>
      </w:r>
    </w:p>
    <w:p w:rsidR="006F4E80" w:rsidRPr="00FA7A0B" w:rsidRDefault="00FA7A0B">
      <w:pPr>
        <w:jc w:val="both"/>
        <w:rPr>
          <w:rFonts w:eastAsia="Times New Roman"/>
          <w:lang w:val="ru-RU"/>
        </w:rPr>
      </w:pPr>
      <w:r w:rsidRPr="00FA7A0B">
        <w:rPr>
          <w:rFonts w:eastAsia="Times New Roman"/>
          <w:lang w:val="ru-RU"/>
        </w:rPr>
        <w:t>• формулировать при поддержке учителя новые для себя задачи в учебной и познавательной деятельности;</w:t>
      </w:r>
    </w:p>
    <w:p w:rsidR="006F4E80" w:rsidRPr="00FA7A0B" w:rsidRDefault="00FA7A0B">
      <w:pPr>
        <w:jc w:val="both"/>
        <w:rPr>
          <w:rFonts w:eastAsia="Times New Roman"/>
          <w:lang w:val="ru-RU"/>
        </w:rPr>
      </w:pPr>
      <w:r w:rsidRPr="00FA7A0B">
        <w:rPr>
          <w:rFonts w:eastAsia="Times New Roman"/>
          <w:lang w:val="ru-RU"/>
        </w:rPr>
        <w:t>• планировать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w:t>
      </w:r>
    </w:p>
    <w:p w:rsidR="006F4E80" w:rsidRPr="00FA7A0B" w:rsidRDefault="00FA7A0B">
      <w:pPr>
        <w:jc w:val="both"/>
        <w:rPr>
          <w:rFonts w:eastAsia="Times New Roman"/>
          <w:lang w:val="ru-RU"/>
        </w:rPr>
      </w:pPr>
      <w:r w:rsidRPr="00FA7A0B">
        <w:rPr>
          <w:rFonts w:eastAsia="Times New Roman"/>
          <w:lang w:val="ru-RU"/>
        </w:rPr>
        <w:t>• осуществлять контроль своей деятельности в процессе достижения результата, оценивать правильность решения учебной задачи, соотносить свои действия с планируемыми результ</w:t>
      </w:r>
      <w:r w:rsidRPr="00FA7A0B">
        <w:rPr>
          <w:rFonts w:eastAsia="Times New Roman"/>
          <w:lang w:val="ru-RU"/>
        </w:rPr>
        <w:t>а</w:t>
      </w:r>
      <w:r w:rsidRPr="00FA7A0B">
        <w:rPr>
          <w:rFonts w:eastAsia="Times New Roman"/>
          <w:lang w:val="ru-RU"/>
        </w:rPr>
        <w:t>тами;</w:t>
      </w:r>
    </w:p>
    <w:p w:rsidR="006F4E80" w:rsidRPr="00FA7A0B" w:rsidRDefault="00FA7A0B">
      <w:pPr>
        <w:jc w:val="both"/>
        <w:rPr>
          <w:rFonts w:eastAsia="Times New Roman"/>
          <w:lang w:val="ru-RU"/>
        </w:rPr>
      </w:pPr>
      <w:r w:rsidRPr="00FA7A0B">
        <w:rPr>
          <w:rFonts w:eastAsia="Times New Roman"/>
          <w:lang w:val="ru-RU"/>
        </w:rPr>
        <w:t>• работать с учебной и внешкольной информацией (анализировать графическую, худож</w:t>
      </w:r>
      <w:r w:rsidRPr="00FA7A0B">
        <w:rPr>
          <w:rFonts w:eastAsia="Times New Roman"/>
          <w:lang w:val="ru-RU"/>
        </w:rPr>
        <w:t>е</w:t>
      </w:r>
      <w:r w:rsidRPr="00FA7A0B">
        <w:rPr>
          <w:rFonts w:eastAsia="Times New Roman"/>
          <w:lang w:val="ru-RU"/>
        </w:rPr>
        <w:t xml:space="preserve">ственную, текстовую, аудиовизуальную и другую информацию, обобщать факты, составлять </w:t>
      </w:r>
      <w:r w:rsidRPr="00FA7A0B">
        <w:rPr>
          <w:rFonts w:eastAsia="Times New Roman"/>
          <w:lang w:val="ru-RU"/>
        </w:rPr>
        <w:lastRenderedPageBreak/>
        <w:t>план, тезисы, конспект, формулировать и обосновывать выводы и т. д.);</w:t>
      </w:r>
    </w:p>
    <w:p w:rsidR="006F4E80" w:rsidRPr="00FA7A0B" w:rsidRDefault="00FA7A0B">
      <w:pPr>
        <w:jc w:val="both"/>
        <w:rPr>
          <w:rFonts w:eastAsia="Times New Roman"/>
          <w:lang w:val="ru-RU"/>
        </w:rPr>
      </w:pPr>
      <w:r w:rsidRPr="00FA7A0B">
        <w:rPr>
          <w:rFonts w:eastAsia="Times New Roman"/>
          <w:lang w:val="ru-RU"/>
        </w:rPr>
        <w:t>• собирать и фиксировать информацию, выделяя главную и второстепенную, критически оценивать её достоверность (под руководством учителя);</w:t>
      </w:r>
    </w:p>
    <w:p w:rsidR="006F4E80" w:rsidRPr="00FA7A0B" w:rsidRDefault="00FA7A0B">
      <w:pPr>
        <w:jc w:val="both"/>
        <w:rPr>
          <w:rFonts w:eastAsia="Times New Roman"/>
          <w:lang w:val="ru-RU"/>
        </w:rPr>
      </w:pPr>
      <w:r w:rsidRPr="00FA7A0B">
        <w:rPr>
          <w:rFonts w:eastAsia="Times New Roman"/>
          <w:lang w:val="ru-RU"/>
        </w:rPr>
        <w:t>• работать с материалами на электронных носителях, находить информацию в индивидуал</w:t>
      </w:r>
      <w:r w:rsidRPr="00FA7A0B">
        <w:rPr>
          <w:rFonts w:eastAsia="Times New Roman"/>
          <w:lang w:val="ru-RU"/>
        </w:rPr>
        <w:t>ь</w:t>
      </w:r>
      <w:r w:rsidRPr="00FA7A0B">
        <w:rPr>
          <w:rFonts w:eastAsia="Times New Roman"/>
          <w:lang w:val="ru-RU"/>
        </w:rPr>
        <w:t>ной информационной среде, среде образовательного учреждения, в федеральных хранил</w:t>
      </w:r>
      <w:r w:rsidRPr="00FA7A0B">
        <w:rPr>
          <w:rFonts w:eastAsia="Times New Roman"/>
          <w:lang w:val="ru-RU"/>
        </w:rPr>
        <w:t>и</w:t>
      </w:r>
      <w:r w:rsidRPr="00FA7A0B">
        <w:rPr>
          <w:rFonts w:eastAsia="Times New Roman"/>
          <w:lang w:val="ru-RU"/>
        </w:rPr>
        <w:t>щах образовательных информационных ресурсов и контролируемом Интернете (под рук</w:t>
      </w:r>
      <w:r w:rsidRPr="00FA7A0B">
        <w:rPr>
          <w:rFonts w:eastAsia="Times New Roman"/>
          <w:lang w:val="ru-RU"/>
        </w:rPr>
        <w:t>о</w:t>
      </w:r>
      <w:r w:rsidRPr="00FA7A0B">
        <w:rPr>
          <w:rFonts w:eastAsia="Times New Roman"/>
          <w:lang w:val="ru-RU"/>
        </w:rPr>
        <w:t>водством педагога);</w:t>
      </w:r>
    </w:p>
    <w:p w:rsidR="006F4E80" w:rsidRPr="00FA7A0B" w:rsidRDefault="00FA7A0B">
      <w:pPr>
        <w:jc w:val="both"/>
        <w:rPr>
          <w:rFonts w:eastAsia="Times New Roman"/>
          <w:lang w:val="ru-RU"/>
        </w:rPr>
      </w:pPr>
      <w:r w:rsidRPr="00FA7A0B">
        <w:rPr>
          <w:rFonts w:eastAsia="Times New Roman"/>
          <w:lang w:val="ru-RU"/>
        </w:rPr>
        <w:t>• использовать ранее изученный материал для решения познавательных задач;</w:t>
      </w:r>
    </w:p>
    <w:p w:rsidR="006F4E80" w:rsidRPr="00FA7A0B" w:rsidRDefault="00FA7A0B">
      <w:pPr>
        <w:jc w:val="both"/>
        <w:rPr>
          <w:rFonts w:eastAsia="Times New Roman"/>
          <w:lang w:val="ru-RU"/>
        </w:rPr>
      </w:pPr>
      <w:r w:rsidRPr="00FA7A0B">
        <w:rPr>
          <w:rFonts w:eastAsia="Times New Roman"/>
          <w:lang w:val="ru-RU"/>
        </w:rPr>
        <w:t>• ставить репродуктивные вопросы (на воспроизведение материала) по изученному матери</w:t>
      </w:r>
      <w:r w:rsidRPr="00FA7A0B">
        <w:rPr>
          <w:rFonts w:eastAsia="Times New Roman"/>
          <w:lang w:val="ru-RU"/>
        </w:rPr>
        <w:t>а</w:t>
      </w:r>
      <w:r w:rsidRPr="00FA7A0B">
        <w:rPr>
          <w:rFonts w:eastAsia="Times New Roman"/>
          <w:lang w:val="ru-RU"/>
        </w:rPr>
        <w:t>лу;</w:t>
      </w:r>
    </w:p>
    <w:p w:rsidR="006F4E80" w:rsidRPr="00FA7A0B" w:rsidRDefault="00FA7A0B">
      <w:pPr>
        <w:jc w:val="both"/>
        <w:rPr>
          <w:rFonts w:eastAsia="Times New Roman"/>
          <w:lang w:val="ru-RU"/>
        </w:rPr>
      </w:pPr>
      <w:r w:rsidRPr="00FA7A0B">
        <w:rPr>
          <w:rFonts w:eastAsia="Times New Roman"/>
          <w:lang w:val="ru-RU"/>
        </w:rPr>
        <w:t>• определять понятия, устанавливать аналогии, классифицировать; с помощью учителя в</w:t>
      </w:r>
      <w:r w:rsidRPr="00FA7A0B">
        <w:rPr>
          <w:rFonts w:eastAsia="Times New Roman"/>
          <w:lang w:val="ru-RU"/>
        </w:rPr>
        <w:t>ы</w:t>
      </w:r>
      <w:r w:rsidRPr="00FA7A0B">
        <w:rPr>
          <w:rFonts w:eastAsia="Times New Roman"/>
          <w:lang w:val="ru-RU"/>
        </w:rPr>
        <w:t>бирать основания и критерии для классификации и обобщения;</w:t>
      </w:r>
    </w:p>
    <w:p w:rsidR="006F4E80" w:rsidRPr="00FA7A0B" w:rsidRDefault="00FA7A0B">
      <w:pPr>
        <w:jc w:val="both"/>
        <w:rPr>
          <w:rFonts w:eastAsia="Times New Roman"/>
          <w:lang w:val="ru-RU"/>
        </w:rPr>
      </w:pPr>
      <w:r w:rsidRPr="00FA7A0B">
        <w:rPr>
          <w:rFonts w:eastAsia="Times New Roman"/>
          <w:lang w:val="ru-RU"/>
        </w:rPr>
        <w:t>• логически строить рассуждение, выстраивать ответ в соответствии с заданием, целью (сж</w:t>
      </w:r>
      <w:r w:rsidRPr="00FA7A0B">
        <w:rPr>
          <w:rFonts w:eastAsia="Times New Roman"/>
          <w:lang w:val="ru-RU"/>
        </w:rPr>
        <w:t>а</w:t>
      </w:r>
      <w:r w:rsidRPr="00FA7A0B">
        <w:rPr>
          <w:rFonts w:eastAsia="Times New Roman"/>
          <w:lang w:val="ru-RU"/>
        </w:rPr>
        <w:t>то, полно, выборочно);</w:t>
      </w:r>
    </w:p>
    <w:p w:rsidR="006F4E80" w:rsidRPr="00FA7A0B" w:rsidRDefault="00FA7A0B">
      <w:pPr>
        <w:jc w:val="both"/>
        <w:rPr>
          <w:rFonts w:eastAsia="Times New Roman"/>
          <w:lang w:val="ru-RU"/>
        </w:rPr>
      </w:pPr>
      <w:r w:rsidRPr="00FA7A0B">
        <w:rPr>
          <w:rFonts w:eastAsia="Times New Roman"/>
          <w:lang w:val="ru-RU"/>
        </w:rPr>
        <w:t>• применять начальные исследовательские умения при решении поисковых задач;</w:t>
      </w:r>
    </w:p>
    <w:p w:rsidR="006F4E80" w:rsidRPr="00FA7A0B" w:rsidRDefault="00FA7A0B">
      <w:pPr>
        <w:jc w:val="both"/>
        <w:rPr>
          <w:rFonts w:eastAsia="Times New Roman"/>
          <w:lang w:val="ru-RU"/>
        </w:rPr>
      </w:pPr>
      <w:r w:rsidRPr="00FA7A0B">
        <w:rPr>
          <w:rFonts w:eastAsia="Times New Roman"/>
          <w:lang w:val="ru-RU"/>
        </w:rPr>
        <w:t>• решать творческие задачи, представлять результаты своей деятельности в различных видах публичных выступлений, в том числе с использованием наглядных средств (высказывание, монолог, беседа, сообщение, презентация, дискуссия и др.), а также в виде письменных р</w:t>
      </w:r>
      <w:r w:rsidRPr="00FA7A0B">
        <w:rPr>
          <w:rFonts w:eastAsia="Times New Roman"/>
          <w:lang w:val="ru-RU"/>
        </w:rPr>
        <w:t>а</w:t>
      </w:r>
      <w:r w:rsidRPr="00FA7A0B">
        <w:rPr>
          <w:rFonts w:eastAsia="Times New Roman"/>
          <w:lang w:val="ru-RU"/>
        </w:rPr>
        <w:t>бот;</w:t>
      </w:r>
    </w:p>
    <w:p w:rsidR="006F4E80" w:rsidRPr="00FA7A0B" w:rsidRDefault="00FA7A0B">
      <w:pPr>
        <w:jc w:val="both"/>
        <w:rPr>
          <w:rFonts w:eastAsia="Times New Roman"/>
          <w:lang w:val="ru-RU"/>
        </w:rPr>
      </w:pPr>
      <w:r w:rsidRPr="00FA7A0B">
        <w:rPr>
          <w:rFonts w:eastAsia="Times New Roman"/>
          <w:lang w:val="ru-RU"/>
        </w:rPr>
        <w:t>• использовать ИКТ-технологии для обработки, передачи, систематизации и презентации информации;</w:t>
      </w:r>
    </w:p>
    <w:p w:rsidR="006F4E80" w:rsidRPr="00FA7A0B" w:rsidRDefault="00FA7A0B">
      <w:pPr>
        <w:jc w:val="both"/>
        <w:rPr>
          <w:rFonts w:eastAsia="Times New Roman"/>
          <w:lang w:val="ru-RU"/>
        </w:rPr>
      </w:pPr>
      <w:r w:rsidRPr="00FA7A0B">
        <w:rPr>
          <w:rFonts w:eastAsia="Times New Roman"/>
          <w:lang w:val="ru-RU"/>
        </w:rPr>
        <w:t>• 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6F4E80" w:rsidRPr="00FA7A0B" w:rsidRDefault="00FA7A0B">
      <w:pPr>
        <w:jc w:val="both"/>
        <w:rPr>
          <w:rFonts w:eastAsia="Times New Roman"/>
          <w:lang w:val="ru-RU"/>
        </w:rPr>
      </w:pPr>
      <w:r w:rsidRPr="00FA7A0B">
        <w:rPr>
          <w:rFonts w:eastAsia="Times New Roman"/>
          <w:lang w:val="ru-RU"/>
        </w:rPr>
        <w:t>• выявлять позитивные и негативные факторы, влияющие на результаты и качество выпо</w:t>
      </w:r>
      <w:r w:rsidRPr="00FA7A0B">
        <w:rPr>
          <w:rFonts w:eastAsia="Times New Roman"/>
          <w:lang w:val="ru-RU"/>
        </w:rPr>
        <w:t>л</w:t>
      </w:r>
      <w:r w:rsidRPr="00FA7A0B">
        <w:rPr>
          <w:rFonts w:eastAsia="Times New Roman"/>
          <w:lang w:val="ru-RU"/>
        </w:rPr>
        <w:t>нения задания;</w:t>
      </w:r>
    </w:p>
    <w:p w:rsidR="006F4E80" w:rsidRPr="00FA7A0B" w:rsidRDefault="00FA7A0B">
      <w:pPr>
        <w:jc w:val="both"/>
        <w:rPr>
          <w:rFonts w:eastAsia="Times New Roman"/>
          <w:lang w:val="ru-RU"/>
        </w:rPr>
      </w:pPr>
      <w:r w:rsidRPr="00FA7A0B">
        <w:rPr>
          <w:rFonts w:eastAsia="Times New Roman"/>
          <w:lang w:val="ru-RU"/>
        </w:rPr>
        <w:t>• организовывать учебное сотрудничество и совместную деятельность с учителем и сверс</w:t>
      </w:r>
      <w:r w:rsidRPr="00FA7A0B">
        <w:rPr>
          <w:rFonts w:eastAsia="Times New Roman"/>
          <w:lang w:val="ru-RU"/>
        </w:rPr>
        <w:t>т</w:t>
      </w:r>
      <w:r w:rsidRPr="00FA7A0B">
        <w:rPr>
          <w:rFonts w:eastAsia="Times New Roman"/>
          <w:lang w:val="ru-RU"/>
        </w:rPr>
        <w:t>никами, работать индивидуально и в группе;</w:t>
      </w:r>
    </w:p>
    <w:p w:rsidR="006F4E80" w:rsidRPr="00FA7A0B" w:rsidRDefault="00FA7A0B">
      <w:pPr>
        <w:jc w:val="both"/>
        <w:rPr>
          <w:rFonts w:eastAsia="Times New Roman"/>
          <w:lang w:val="ru-RU"/>
        </w:rPr>
      </w:pPr>
      <w:r w:rsidRPr="00FA7A0B">
        <w:rPr>
          <w:rFonts w:eastAsia="Times New Roman"/>
          <w:lang w:val="ru-RU"/>
        </w:rPr>
        <w:t>• определять свою роль в учебной группе, оценивать вклад всех участников в общий резул</w:t>
      </w:r>
      <w:r w:rsidRPr="00FA7A0B">
        <w:rPr>
          <w:rFonts w:eastAsia="Times New Roman"/>
          <w:lang w:val="ru-RU"/>
        </w:rPr>
        <w:t>ь</w:t>
      </w:r>
      <w:r w:rsidRPr="00FA7A0B">
        <w:rPr>
          <w:rFonts w:eastAsia="Times New Roman"/>
          <w:lang w:val="ru-RU"/>
        </w:rPr>
        <w:t>тат.</w:t>
      </w:r>
    </w:p>
    <w:p w:rsidR="006F4E80" w:rsidRPr="00FA7A0B" w:rsidRDefault="00FA7A0B">
      <w:pPr>
        <w:jc w:val="both"/>
        <w:rPr>
          <w:rFonts w:eastAsia="Times New Roman"/>
          <w:lang w:val="ru-RU"/>
        </w:rPr>
      </w:pPr>
      <w:r w:rsidRPr="00FA7A0B">
        <w:rPr>
          <w:rFonts w:eastAsia="Times New Roman"/>
          <w:b/>
          <w:bCs/>
          <w:lang w:val="ru-RU"/>
        </w:rPr>
        <w:t xml:space="preserve">Предметные результаты </w:t>
      </w:r>
      <w:r w:rsidRPr="00FA7A0B">
        <w:rPr>
          <w:rFonts w:eastAsia="Times New Roman"/>
          <w:lang w:val="ru-RU"/>
        </w:rPr>
        <w:t>изучения истории включают:</w:t>
      </w:r>
    </w:p>
    <w:p w:rsidR="006F4E80" w:rsidRPr="00FA7A0B" w:rsidRDefault="00FA7A0B">
      <w:pPr>
        <w:jc w:val="both"/>
        <w:rPr>
          <w:rFonts w:eastAsia="Times New Roman"/>
          <w:lang w:val="ru-RU"/>
        </w:rPr>
      </w:pPr>
      <w:r w:rsidRPr="00FA7A0B">
        <w:rPr>
          <w:rFonts w:eastAsia="Times New Roman"/>
          <w:lang w:val="ru-RU"/>
        </w:rPr>
        <w:t>• овладение целостными представлениями об историческом пути народов как необходимой основой миропонимания и познания современного общества;</w:t>
      </w:r>
    </w:p>
    <w:p w:rsidR="006F4E80" w:rsidRPr="00FA7A0B" w:rsidRDefault="00FA7A0B">
      <w:pPr>
        <w:jc w:val="both"/>
        <w:rPr>
          <w:rFonts w:eastAsia="Times New Roman"/>
          <w:lang w:val="ru-RU"/>
        </w:rPr>
      </w:pPr>
      <w:r w:rsidRPr="00FA7A0B">
        <w:rPr>
          <w:rFonts w:eastAsia="Times New Roman"/>
          <w:lang w:val="ru-RU"/>
        </w:rPr>
        <w:t>• способность применять понятийный аппарат исторического знания;</w:t>
      </w:r>
    </w:p>
    <w:p w:rsidR="006F4E80" w:rsidRPr="00FA7A0B" w:rsidRDefault="00FA7A0B">
      <w:pPr>
        <w:jc w:val="both"/>
        <w:rPr>
          <w:rFonts w:eastAsia="Times New Roman"/>
          <w:lang w:val="ru-RU"/>
        </w:rPr>
      </w:pPr>
      <w:r w:rsidRPr="00FA7A0B">
        <w:rPr>
          <w:rFonts w:eastAsia="Times New Roman"/>
          <w:lang w:val="ru-RU"/>
        </w:rPr>
        <w:t>• умение изучать информацию различных исторических источников, раскрывая их познав</w:t>
      </w:r>
      <w:r w:rsidRPr="00FA7A0B">
        <w:rPr>
          <w:rFonts w:eastAsia="Times New Roman"/>
          <w:lang w:val="ru-RU"/>
        </w:rPr>
        <w:t>а</w:t>
      </w:r>
      <w:r w:rsidRPr="00FA7A0B">
        <w:rPr>
          <w:rFonts w:eastAsia="Times New Roman"/>
          <w:lang w:val="ru-RU"/>
        </w:rPr>
        <w:t>тельную ценность;</w:t>
      </w:r>
    </w:p>
    <w:p w:rsidR="006F4E80" w:rsidRPr="00FA7A0B" w:rsidRDefault="00FA7A0B">
      <w:pPr>
        <w:jc w:val="both"/>
        <w:rPr>
          <w:rFonts w:eastAsia="Times New Roman"/>
          <w:lang w:val="ru-RU"/>
        </w:rPr>
      </w:pPr>
      <w:r w:rsidRPr="00FA7A0B">
        <w:rPr>
          <w:rFonts w:eastAsia="Times New Roman"/>
          <w:lang w:val="ru-RU"/>
        </w:rPr>
        <w:t>• расширение опыта оценочной деятельности на основе осмысления жизни и деяний личн</w:t>
      </w:r>
      <w:r w:rsidRPr="00FA7A0B">
        <w:rPr>
          <w:rFonts w:eastAsia="Times New Roman"/>
          <w:lang w:val="ru-RU"/>
        </w:rPr>
        <w:t>о</w:t>
      </w:r>
      <w:r w:rsidRPr="00FA7A0B">
        <w:rPr>
          <w:rFonts w:eastAsia="Times New Roman"/>
          <w:lang w:val="ru-RU"/>
        </w:rPr>
        <w:t>стей и народов в истории;</w:t>
      </w:r>
    </w:p>
    <w:p w:rsidR="006F4E80" w:rsidRPr="00FA7A0B" w:rsidRDefault="00FA7A0B">
      <w:pPr>
        <w:jc w:val="both"/>
        <w:rPr>
          <w:rFonts w:eastAsia="Times New Roman"/>
          <w:lang w:val="ru-RU"/>
        </w:rPr>
      </w:pPr>
      <w:r w:rsidRPr="00FA7A0B">
        <w:rPr>
          <w:rFonts w:eastAsia="Times New Roman"/>
          <w:lang w:val="ru-RU"/>
        </w:rPr>
        <w:t>• готовность применять исторические знания для выявления и сохранения исторических и культурных памятников своей страны и мира.</w:t>
      </w:r>
    </w:p>
    <w:p w:rsidR="006F4E80" w:rsidRPr="00FA7A0B" w:rsidRDefault="00FA7A0B">
      <w:pPr>
        <w:jc w:val="both"/>
        <w:rPr>
          <w:rFonts w:eastAsia="Times New Roman"/>
          <w:bCs/>
          <w:u w:val="single"/>
          <w:lang w:val="ru-RU"/>
        </w:rPr>
      </w:pPr>
      <w:r w:rsidRPr="00FA7A0B">
        <w:rPr>
          <w:rFonts w:eastAsia="Times New Roman"/>
          <w:bCs/>
          <w:u w:val="single"/>
          <w:lang w:val="ru-RU"/>
        </w:rPr>
        <w:t>В результате изучения курса учащиеся должны знать и понимать:</w:t>
      </w:r>
    </w:p>
    <w:p w:rsidR="006F4E80" w:rsidRPr="00FA7A0B" w:rsidRDefault="00FA7A0B">
      <w:pPr>
        <w:jc w:val="both"/>
        <w:rPr>
          <w:rFonts w:eastAsia="Times New Roman"/>
          <w:lang w:val="ru-RU"/>
        </w:rPr>
      </w:pPr>
      <w:r w:rsidRPr="00FA7A0B">
        <w:rPr>
          <w:rFonts w:eastAsia="Times New Roman"/>
          <w:lang w:val="ru-RU"/>
        </w:rPr>
        <w:t xml:space="preserve">• имена выдающихся деятелей </w:t>
      </w:r>
      <w:r>
        <w:rPr>
          <w:rFonts w:eastAsia="Times New Roman"/>
        </w:rPr>
        <w:t>XVIII</w:t>
      </w:r>
      <w:r w:rsidRPr="00FA7A0B">
        <w:rPr>
          <w:rFonts w:eastAsia="Times New Roman"/>
          <w:lang w:val="ru-RU"/>
        </w:rPr>
        <w:t xml:space="preserve"> в., важнейшие факты их биографии;</w:t>
      </w:r>
    </w:p>
    <w:p w:rsidR="006F4E80" w:rsidRPr="00FA7A0B" w:rsidRDefault="00FA7A0B">
      <w:pPr>
        <w:jc w:val="both"/>
        <w:rPr>
          <w:rFonts w:eastAsia="Times New Roman"/>
          <w:lang w:val="ru-RU"/>
        </w:rPr>
      </w:pPr>
      <w:r w:rsidRPr="00FA7A0B">
        <w:rPr>
          <w:rFonts w:eastAsia="Times New Roman"/>
          <w:lang w:val="ru-RU"/>
        </w:rPr>
        <w:t xml:space="preserve">• основные этапы и ключевые события всеобщей истории периода конца </w:t>
      </w:r>
      <w:r>
        <w:rPr>
          <w:rFonts w:eastAsia="Times New Roman"/>
        </w:rPr>
        <w:t>XVII</w:t>
      </w:r>
      <w:r w:rsidRPr="00FA7A0B">
        <w:rPr>
          <w:rFonts w:eastAsia="Times New Roman"/>
          <w:lang w:val="ru-RU"/>
        </w:rPr>
        <w:t xml:space="preserve"> — </w:t>
      </w:r>
      <w:r>
        <w:rPr>
          <w:rFonts w:eastAsia="Times New Roman"/>
        </w:rPr>
        <w:t>XVIII</w:t>
      </w:r>
      <w:r w:rsidRPr="00FA7A0B">
        <w:rPr>
          <w:rFonts w:eastAsia="Times New Roman"/>
          <w:lang w:val="ru-RU"/>
        </w:rPr>
        <w:t xml:space="preserve"> в.;</w:t>
      </w:r>
    </w:p>
    <w:p w:rsidR="006F4E80" w:rsidRPr="00FA7A0B" w:rsidRDefault="00FA7A0B">
      <w:pPr>
        <w:jc w:val="both"/>
        <w:rPr>
          <w:rFonts w:eastAsia="Times New Roman"/>
          <w:lang w:val="ru-RU"/>
        </w:rPr>
      </w:pPr>
      <w:r w:rsidRPr="00FA7A0B">
        <w:rPr>
          <w:rFonts w:eastAsia="Times New Roman"/>
          <w:lang w:val="ru-RU"/>
        </w:rPr>
        <w:t>• важнейшие достижения культуры и системы ценностей, сформировавшиеся в ходе истор</w:t>
      </w:r>
      <w:r w:rsidRPr="00FA7A0B">
        <w:rPr>
          <w:rFonts w:eastAsia="Times New Roman"/>
          <w:lang w:val="ru-RU"/>
        </w:rPr>
        <w:t>и</w:t>
      </w:r>
      <w:r w:rsidRPr="00FA7A0B">
        <w:rPr>
          <w:rFonts w:eastAsia="Times New Roman"/>
          <w:lang w:val="ru-RU"/>
        </w:rPr>
        <w:t>ческого развития;</w:t>
      </w:r>
    </w:p>
    <w:p w:rsidR="006F4E80" w:rsidRPr="00FA7A0B" w:rsidRDefault="00FA7A0B">
      <w:pPr>
        <w:jc w:val="both"/>
        <w:rPr>
          <w:rFonts w:eastAsia="Times New Roman"/>
          <w:lang w:val="ru-RU"/>
        </w:rPr>
      </w:pPr>
      <w:r w:rsidRPr="00FA7A0B">
        <w:rPr>
          <w:rFonts w:eastAsia="Times New Roman"/>
          <w:lang w:val="ru-RU"/>
        </w:rPr>
        <w:t>• изученные виды исторических источников;</w:t>
      </w:r>
    </w:p>
    <w:p w:rsidR="006F4E80" w:rsidRPr="00FA7A0B" w:rsidRDefault="00FA7A0B">
      <w:pPr>
        <w:jc w:val="both"/>
        <w:rPr>
          <w:rFonts w:eastAsia="Times New Roman"/>
          <w:bCs/>
          <w:u w:val="single"/>
          <w:lang w:val="ru-RU"/>
        </w:rPr>
      </w:pPr>
      <w:r w:rsidRPr="00FA7A0B">
        <w:rPr>
          <w:rFonts w:eastAsia="Times New Roman"/>
          <w:bCs/>
          <w:u w:val="single"/>
          <w:lang w:val="ru-RU"/>
        </w:rPr>
        <w:t>В результате изучения курса учащиеся должны уметь:</w:t>
      </w:r>
    </w:p>
    <w:p w:rsidR="006F4E80" w:rsidRPr="00FA7A0B" w:rsidRDefault="00FA7A0B">
      <w:pPr>
        <w:jc w:val="both"/>
        <w:rPr>
          <w:rFonts w:eastAsia="Times New Roman"/>
          <w:lang w:val="ru-RU"/>
        </w:rPr>
      </w:pPr>
      <w:r w:rsidRPr="00FA7A0B">
        <w:rPr>
          <w:rFonts w:eastAsia="Times New Roman"/>
          <w:lang w:val="ru-RU"/>
        </w:rPr>
        <w:t>• соотносить даты событий отечественной и всеобщей истории с веком; определять послед</w:t>
      </w:r>
      <w:r w:rsidRPr="00FA7A0B">
        <w:rPr>
          <w:rFonts w:eastAsia="Times New Roman"/>
          <w:lang w:val="ru-RU"/>
        </w:rPr>
        <w:t>о</w:t>
      </w:r>
      <w:r w:rsidRPr="00FA7A0B">
        <w:rPr>
          <w:rFonts w:eastAsia="Times New Roman"/>
          <w:lang w:val="ru-RU"/>
        </w:rPr>
        <w:t>вательность и длительность важнейших событий отечественной и всеобщей истории;</w:t>
      </w:r>
    </w:p>
    <w:p w:rsidR="006F4E80" w:rsidRPr="00FA7A0B" w:rsidRDefault="00FA7A0B">
      <w:pPr>
        <w:jc w:val="both"/>
        <w:rPr>
          <w:rFonts w:eastAsia="Times New Roman"/>
          <w:lang w:val="ru-RU"/>
        </w:rPr>
      </w:pPr>
      <w:r w:rsidRPr="00FA7A0B">
        <w:rPr>
          <w:rFonts w:eastAsia="Times New Roman"/>
          <w:lang w:val="ru-RU"/>
        </w:rPr>
        <w:t>• использовать текст исторического источника при ответе на вопросы и решении различных учебных задач, сравнивать свидетельства разных источников;</w:t>
      </w:r>
    </w:p>
    <w:p w:rsidR="006F4E80" w:rsidRPr="00FA7A0B" w:rsidRDefault="00FA7A0B">
      <w:pPr>
        <w:jc w:val="both"/>
        <w:rPr>
          <w:rFonts w:eastAsia="Times New Roman"/>
          <w:lang w:val="ru-RU"/>
        </w:rPr>
      </w:pPr>
      <w:r w:rsidRPr="00FA7A0B">
        <w:rPr>
          <w:rFonts w:eastAsia="Times New Roman"/>
          <w:lang w:val="ru-RU"/>
        </w:rPr>
        <w:t>• показывать на исторической карте территории расселения народов, границы государств, города, места значительных исторических событий;</w:t>
      </w:r>
    </w:p>
    <w:p w:rsidR="006F4E80" w:rsidRPr="00FA7A0B" w:rsidRDefault="00FA7A0B">
      <w:pPr>
        <w:jc w:val="both"/>
        <w:rPr>
          <w:rFonts w:eastAsia="Times New Roman"/>
          <w:lang w:val="ru-RU"/>
        </w:rPr>
      </w:pPr>
      <w:r w:rsidRPr="00FA7A0B">
        <w:rPr>
          <w:rFonts w:eastAsia="Times New Roman"/>
          <w:lang w:val="ru-RU"/>
        </w:rPr>
        <w:t xml:space="preserve">• рассказывать о важнейших исторических событиях и их участниках, опираясь на знание необходимых фактов, дат, терминов; давать описание исторических событий и памятников </w:t>
      </w:r>
      <w:r w:rsidRPr="00FA7A0B">
        <w:rPr>
          <w:rFonts w:eastAsia="Times New Roman"/>
          <w:lang w:val="ru-RU"/>
        </w:rPr>
        <w:lastRenderedPageBreak/>
        <w:t>культуры на основе текста и иллюстративного материала учебника, фрагментов историч</w:t>
      </w:r>
      <w:r w:rsidRPr="00FA7A0B">
        <w:rPr>
          <w:rFonts w:eastAsia="Times New Roman"/>
          <w:lang w:val="ru-RU"/>
        </w:rPr>
        <w:t>е</w:t>
      </w:r>
      <w:r w:rsidRPr="00FA7A0B">
        <w:rPr>
          <w:rFonts w:eastAsia="Times New Roman"/>
          <w:lang w:val="ru-RU"/>
        </w:rPr>
        <w:t>ских источников; использовать приобретённые знания при написании творческих работ (в том числе сочинений), отчётов об экскурсиях, рефератов;</w:t>
      </w:r>
    </w:p>
    <w:p w:rsidR="006F4E80" w:rsidRPr="00FA7A0B" w:rsidRDefault="00FA7A0B">
      <w:pPr>
        <w:jc w:val="both"/>
        <w:rPr>
          <w:rFonts w:eastAsia="Times New Roman"/>
          <w:lang w:val="ru-RU"/>
        </w:rPr>
      </w:pPr>
      <w:r w:rsidRPr="00FA7A0B">
        <w:rPr>
          <w:rFonts w:eastAsia="Times New Roman"/>
          <w:lang w:val="ru-RU"/>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w:t>
      </w:r>
      <w:r w:rsidRPr="00FA7A0B">
        <w:rPr>
          <w:rFonts w:eastAsia="Times New Roman"/>
          <w:lang w:val="ru-RU"/>
        </w:rPr>
        <w:t>р</w:t>
      </w:r>
      <w:r w:rsidRPr="00FA7A0B">
        <w:rPr>
          <w:rFonts w:eastAsia="Times New Roman"/>
          <w:lang w:val="ru-RU"/>
        </w:rPr>
        <w:t>минов, выявлять общность и различия сравниваемых исторических событий и явлений;</w:t>
      </w:r>
    </w:p>
    <w:p w:rsidR="006F4E80" w:rsidRPr="00FA7A0B" w:rsidRDefault="00FA7A0B">
      <w:pPr>
        <w:jc w:val="both"/>
        <w:rPr>
          <w:rFonts w:eastAsia="Times New Roman"/>
          <w:lang w:val="ru-RU"/>
        </w:rPr>
      </w:pPr>
      <w:r w:rsidRPr="00FA7A0B">
        <w:rPr>
          <w:rFonts w:eastAsia="Times New Roman"/>
          <w:lang w:val="ru-RU"/>
        </w:rPr>
        <w:t>• определять на основе учебного материала причины и следствия важнейших исторических событий;</w:t>
      </w:r>
    </w:p>
    <w:p w:rsidR="006F4E80" w:rsidRPr="00FA7A0B" w:rsidRDefault="00FA7A0B">
      <w:pPr>
        <w:jc w:val="both"/>
        <w:rPr>
          <w:rFonts w:eastAsia="Times New Roman"/>
          <w:lang w:val="ru-RU"/>
        </w:rPr>
      </w:pPr>
      <w:r w:rsidRPr="00FA7A0B">
        <w:rPr>
          <w:rFonts w:eastAsia="Times New Roman"/>
          <w:lang w:val="ru-RU"/>
        </w:rPr>
        <w:t>• объяснять своё отношение к наиболее значительным событиям и личностям истории Ро</w:t>
      </w:r>
      <w:r w:rsidRPr="00FA7A0B">
        <w:rPr>
          <w:rFonts w:eastAsia="Times New Roman"/>
          <w:lang w:val="ru-RU"/>
        </w:rPr>
        <w:t>с</w:t>
      </w:r>
      <w:r w:rsidRPr="00FA7A0B">
        <w:rPr>
          <w:rFonts w:eastAsia="Times New Roman"/>
          <w:lang w:val="ru-RU"/>
        </w:rPr>
        <w:t>сии и всеобщей истории, достижениям отечественной и мировой культуры;</w:t>
      </w:r>
    </w:p>
    <w:p w:rsidR="006F4E80" w:rsidRPr="00FA7A0B" w:rsidRDefault="00FA7A0B">
      <w:pPr>
        <w:jc w:val="both"/>
        <w:rPr>
          <w:rFonts w:eastAsia="Times New Roman"/>
          <w:lang w:val="ru-RU"/>
        </w:rPr>
      </w:pPr>
      <w:r w:rsidRPr="00FA7A0B">
        <w:rPr>
          <w:rFonts w:eastAsia="Times New Roman"/>
          <w:lang w:val="ru-RU"/>
        </w:rPr>
        <w:t>• 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 для высказывания собственных суждений об историческом наследии народов России и мира, объяснения исторически сложившихся норм социального поведения,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6F4E80" w:rsidRPr="00FA7A0B" w:rsidRDefault="00FA7A0B">
      <w:pPr>
        <w:jc w:val="both"/>
        <w:rPr>
          <w:rFonts w:eastAsia="Times New Roman"/>
          <w:b/>
          <w:bCs/>
          <w:lang w:val="ru-RU"/>
        </w:rPr>
      </w:pPr>
      <w:r w:rsidRPr="00FA7A0B">
        <w:rPr>
          <w:rFonts w:eastAsia="Times New Roman"/>
          <w:b/>
          <w:bCs/>
          <w:lang w:val="ru-RU"/>
        </w:rPr>
        <w:t>9 КЛАСС</w:t>
      </w:r>
    </w:p>
    <w:p w:rsidR="006F4E80" w:rsidRPr="00FA7A0B" w:rsidRDefault="00FA7A0B">
      <w:pPr>
        <w:jc w:val="both"/>
        <w:rPr>
          <w:rFonts w:eastAsia="Times New Roman"/>
          <w:lang w:val="ru-RU"/>
        </w:rPr>
      </w:pPr>
      <w:r w:rsidRPr="00FA7A0B">
        <w:rPr>
          <w:rFonts w:eastAsia="Times New Roman"/>
          <w:b/>
          <w:bCs/>
          <w:lang w:val="ru-RU"/>
        </w:rPr>
        <w:t xml:space="preserve">Личностные результаты </w:t>
      </w:r>
      <w:r w:rsidRPr="00FA7A0B">
        <w:rPr>
          <w:rFonts w:eastAsia="Times New Roman"/>
          <w:lang w:val="ru-RU"/>
        </w:rPr>
        <w:t>изучения истории включают:</w:t>
      </w:r>
    </w:p>
    <w:p w:rsidR="006F4E80" w:rsidRPr="00FA7A0B" w:rsidRDefault="00FA7A0B">
      <w:pPr>
        <w:jc w:val="both"/>
        <w:rPr>
          <w:rFonts w:eastAsia="Times New Roman"/>
          <w:lang w:val="ru-RU"/>
        </w:rPr>
      </w:pPr>
      <w:r w:rsidRPr="00FA7A0B">
        <w:rPr>
          <w:rFonts w:eastAsia="Times New Roman"/>
          <w:lang w:val="ru-RU"/>
        </w:rPr>
        <w:t>• освоение национальных ценностей, традиций, культуры, знаний о народах и этнических группах России на примере историко-культурных традиций, сформировавшихся на террит</w:t>
      </w:r>
      <w:r w:rsidRPr="00FA7A0B">
        <w:rPr>
          <w:rFonts w:eastAsia="Times New Roman"/>
          <w:lang w:val="ru-RU"/>
        </w:rPr>
        <w:t>о</w:t>
      </w:r>
      <w:r w:rsidRPr="00FA7A0B">
        <w:rPr>
          <w:rFonts w:eastAsia="Times New Roman"/>
          <w:lang w:val="ru-RU"/>
        </w:rPr>
        <w:t xml:space="preserve">рии России в </w:t>
      </w:r>
      <w:r>
        <w:rPr>
          <w:rFonts w:eastAsia="Times New Roman"/>
        </w:rPr>
        <w:t>XIX</w:t>
      </w:r>
      <w:r w:rsidRPr="00FA7A0B">
        <w:rPr>
          <w:rFonts w:eastAsia="Times New Roman"/>
          <w:lang w:val="ru-RU"/>
        </w:rPr>
        <w:t xml:space="preserve"> в.;</w:t>
      </w:r>
    </w:p>
    <w:p w:rsidR="006F4E80" w:rsidRPr="00FA7A0B" w:rsidRDefault="00FA7A0B">
      <w:pPr>
        <w:jc w:val="both"/>
        <w:rPr>
          <w:rFonts w:eastAsia="Times New Roman"/>
          <w:lang w:val="ru-RU"/>
        </w:rPr>
      </w:pPr>
      <w:r w:rsidRPr="00FA7A0B">
        <w:rPr>
          <w:rFonts w:eastAsia="Times New Roman"/>
          <w:lang w:val="ru-RU"/>
        </w:rPr>
        <w:t>• уважение к другим народам России и мира и принятие их; межэтническую толерантность, готовность к равноправному сотрудничеству;</w:t>
      </w:r>
    </w:p>
    <w:p w:rsidR="006F4E80" w:rsidRPr="00FA7A0B" w:rsidRDefault="00FA7A0B">
      <w:pPr>
        <w:jc w:val="both"/>
        <w:rPr>
          <w:rFonts w:eastAsia="Times New Roman"/>
          <w:lang w:val="ru-RU"/>
        </w:rPr>
      </w:pPr>
      <w:r w:rsidRPr="00FA7A0B">
        <w:rPr>
          <w:rFonts w:eastAsia="Times New Roman"/>
          <w:lang w:val="ru-RU"/>
        </w:rPr>
        <w:t>• эмоционально положительное принятие своей этнической идентичности;</w:t>
      </w:r>
    </w:p>
    <w:p w:rsidR="006F4E80" w:rsidRPr="00FA7A0B" w:rsidRDefault="00FA7A0B">
      <w:pPr>
        <w:jc w:val="both"/>
        <w:rPr>
          <w:rFonts w:eastAsia="Times New Roman"/>
          <w:lang w:val="ru-RU"/>
        </w:rPr>
      </w:pPr>
      <w:r w:rsidRPr="00FA7A0B">
        <w:rPr>
          <w:rFonts w:eastAsia="Times New Roman"/>
          <w:lang w:val="ru-RU"/>
        </w:rPr>
        <w:t>• уважение к истории родного края, его культурным и историческим памятникам;</w:t>
      </w:r>
    </w:p>
    <w:p w:rsidR="006F4E80" w:rsidRPr="00FA7A0B" w:rsidRDefault="00FA7A0B">
      <w:pPr>
        <w:jc w:val="both"/>
        <w:rPr>
          <w:rFonts w:eastAsia="Times New Roman"/>
          <w:lang w:val="ru-RU"/>
        </w:rPr>
      </w:pPr>
      <w:r w:rsidRPr="00FA7A0B">
        <w:rPr>
          <w:rFonts w:eastAsia="Times New Roman"/>
          <w:lang w:val="ru-RU"/>
        </w:rPr>
        <w:t>• гражданский патриотизм, любовь к Родине, чувство гордости за свою страну и её достиж</w:t>
      </w:r>
      <w:r w:rsidRPr="00FA7A0B">
        <w:rPr>
          <w:rFonts w:eastAsia="Times New Roman"/>
          <w:lang w:val="ru-RU"/>
        </w:rPr>
        <w:t>е</w:t>
      </w:r>
      <w:r w:rsidRPr="00FA7A0B">
        <w:rPr>
          <w:rFonts w:eastAsia="Times New Roman"/>
          <w:lang w:val="ru-RU"/>
        </w:rPr>
        <w:t>ния во всех сферах общественной жизни в изучаемый период;</w:t>
      </w:r>
    </w:p>
    <w:p w:rsidR="006F4E80" w:rsidRPr="00FA7A0B" w:rsidRDefault="00FA7A0B">
      <w:pPr>
        <w:jc w:val="both"/>
        <w:rPr>
          <w:rFonts w:eastAsia="Times New Roman"/>
          <w:lang w:val="ru-RU"/>
        </w:rPr>
      </w:pPr>
      <w:r w:rsidRPr="00FA7A0B">
        <w:rPr>
          <w:rFonts w:eastAsia="Times New Roman"/>
          <w:lang w:val="ru-RU"/>
        </w:rPr>
        <w:t>• устойчивый познавательный интерес к прошлому своей Родины;</w:t>
      </w:r>
    </w:p>
    <w:p w:rsidR="006F4E80" w:rsidRPr="00FA7A0B" w:rsidRDefault="00FA7A0B">
      <w:pPr>
        <w:jc w:val="both"/>
        <w:rPr>
          <w:rFonts w:eastAsia="Times New Roman"/>
          <w:lang w:val="ru-RU"/>
        </w:rPr>
      </w:pPr>
      <w:r w:rsidRPr="00FA7A0B">
        <w:rPr>
          <w:rFonts w:eastAsia="Times New Roman"/>
          <w:lang w:val="ru-RU"/>
        </w:rPr>
        <w:t>• уважение к личности и её достоинству, способность давать моральную оценку действиям исторических персонажей, нетерпимость к любым видам насилия и готовность противост</w:t>
      </w:r>
      <w:r w:rsidRPr="00FA7A0B">
        <w:rPr>
          <w:rFonts w:eastAsia="Times New Roman"/>
          <w:lang w:val="ru-RU"/>
        </w:rPr>
        <w:t>о</w:t>
      </w:r>
      <w:r w:rsidRPr="00FA7A0B">
        <w:rPr>
          <w:rFonts w:eastAsia="Times New Roman"/>
          <w:lang w:val="ru-RU"/>
        </w:rPr>
        <w:t>ять им;</w:t>
      </w:r>
    </w:p>
    <w:p w:rsidR="006F4E80" w:rsidRPr="00FA7A0B" w:rsidRDefault="00FA7A0B">
      <w:pPr>
        <w:jc w:val="both"/>
        <w:rPr>
          <w:rFonts w:eastAsia="Times New Roman"/>
          <w:lang w:val="ru-RU"/>
        </w:rPr>
      </w:pPr>
      <w:r w:rsidRPr="00FA7A0B">
        <w:rPr>
          <w:rFonts w:eastAsia="Times New Roman"/>
          <w:lang w:val="ru-RU"/>
        </w:rPr>
        <w:t>• внимательное отношение к ценностям семьи, осознание её роли в истории страны;</w:t>
      </w:r>
    </w:p>
    <w:p w:rsidR="006F4E80" w:rsidRPr="00FA7A0B" w:rsidRDefault="00FA7A0B">
      <w:pPr>
        <w:jc w:val="both"/>
        <w:rPr>
          <w:rFonts w:eastAsia="Times New Roman"/>
          <w:lang w:val="ru-RU"/>
        </w:rPr>
      </w:pPr>
      <w:r w:rsidRPr="00FA7A0B">
        <w:rPr>
          <w:rFonts w:eastAsia="Times New Roman"/>
          <w:lang w:val="ru-RU"/>
        </w:rPr>
        <w:t>• развитие эмпатии как осознанного понимания и сопереживания чувствам других, формир</w:t>
      </w:r>
      <w:r w:rsidRPr="00FA7A0B">
        <w:rPr>
          <w:rFonts w:eastAsia="Times New Roman"/>
          <w:lang w:val="ru-RU"/>
        </w:rPr>
        <w:t>о</w:t>
      </w:r>
      <w:r w:rsidRPr="00FA7A0B">
        <w:rPr>
          <w:rFonts w:eastAsia="Times New Roman"/>
          <w:lang w:val="ru-RU"/>
        </w:rPr>
        <w:t>вание чувства сопричастности к прошлому России и своего края;</w:t>
      </w:r>
    </w:p>
    <w:p w:rsidR="006F4E80" w:rsidRPr="00FA7A0B" w:rsidRDefault="00FA7A0B">
      <w:pPr>
        <w:jc w:val="both"/>
        <w:rPr>
          <w:rFonts w:eastAsia="Times New Roman"/>
          <w:lang w:val="ru-RU"/>
        </w:rPr>
      </w:pPr>
      <w:r w:rsidRPr="00FA7A0B">
        <w:rPr>
          <w:rFonts w:eastAsia="Times New Roman"/>
          <w:lang w:val="ru-RU"/>
        </w:rPr>
        <w:t>• формирование коммуникативной компетентности, умения вести диалог на основе равн</w:t>
      </w:r>
      <w:r w:rsidRPr="00FA7A0B">
        <w:rPr>
          <w:rFonts w:eastAsia="Times New Roman"/>
          <w:lang w:val="ru-RU"/>
        </w:rPr>
        <w:t>о</w:t>
      </w:r>
      <w:r w:rsidRPr="00FA7A0B">
        <w:rPr>
          <w:rFonts w:eastAsia="Times New Roman"/>
          <w:lang w:val="ru-RU"/>
        </w:rPr>
        <w:t>правных отношений и взаимного уважения и принятия;</w:t>
      </w:r>
    </w:p>
    <w:p w:rsidR="006F4E80" w:rsidRPr="00FA7A0B" w:rsidRDefault="00FA7A0B">
      <w:pPr>
        <w:jc w:val="both"/>
        <w:rPr>
          <w:rFonts w:eastAsia="Times New Roman"/>
          <w:lang w:val="ru-RU"/>
        </w:rPr>
      </w:pPr>
      <w:r w:rsidRPr="00FA7A0B">
        <w:rPr>
          <w:rFonts w:eastAsia="Times New Roman"/>
          <w:lang w:val="ru-RU"/>
        </w:rPr>
        <w:t>• готовность к выбору профильного образования, определение своих профессиональных предпочтений.</w:t>
      </w:r>
    </w:p>
    <w:p w:rsidR="006F4E80" w:rsidRPr="00FA7A0B" w:rsidRDefault="00FA7A0B">
      <w:pPr>
        <w:jc w:val="both"/>
        <w:rPr>
          <w:rFonts w:eastAsia="Times New Roman"/>
          <w:lang w:val="ru-RU"/>
        </w:rPr>
      </w:pPr>
      <w:r w:rsidRPr="00FA7A0B">
        <w:rPr>
          <w:rFonts w:eastAsia="Times New Roman"/>
          <w:b/>
          <w:bCs/>
          <w:lang w:val="ru-RU"/>
        </w:rPr>
        <w:t xml:space="preserve">Метапредметные результаты </w:t>
      </w:r>
      <w:r w:rsidRPr="00FA7A0B">
        <w:rPr>
          <w:rFonts w:eastAsia="Times New Roman"/>
          <w:lang w:val="ru-RU"/>
        </w:rPr>
        <w:t>изучения истории включают умения и навыки:</w:t>
      </w:r>
    </w:p>
    <w:p w:rsidR="006F4E80" w:rsidRPr="00FA7A0B" w:rsidRDefault="00FA7A0B">
      <w:pPr>
        <w:jc w:val="both"/>
        <w:rPr>
          <w:rFonts w:eastAsia="Times New Roman"/>
          <w:lang w:val="ru-RU"/>
        </w:rPr>
      </w:pPr>
      <w:r w:rsidRPr="00FA7A0B">
        <w:rPr>
          <w:rFonts w:eastAsia="Times New Roman"/>
          <w:lang w:val="ru-RU"/>
        </w:rPr>
        <w:t>• самостоятельно анализировать условия достижения цели на основе учёта обозначенных учителем ориентиров действия при работе с новым учебным материалом;</w:t>
      </w:r>
    </w:p>
    <w:p w:rsidR="006F4E80" w:rsidRPr="00FA7A0B" w:rsidRDefault="00FA7A0B">
      <w:pPr>
        <w:jc w:val="both"/>
        <w:rPr>
          <w:rFonts w:eastAsia="Times New Roman"/>
          <w:lang w:val="ru-RU"/>
        </w:rPr>
      </w:pPr>
      <w:r w:rsidRPr="00FA7A0B">
        <w:rPr>
          <w:rFonts w:eastAsia="Times New Roman"/>
          <w:lang w:val="ru-RU"/>
        </w:rPr>
        <w:t>• планировать пути достижения целей, устанавливать целевые приоритеты, адекватно оцен</w:t>
      </w:r>
      <w:r w:rsidRPr="00FA7A0B">
        <w:rPr>
          <w:rFonts w:eastAsia="Times New Roman"/>
          <w:lang w:val="ru-RU"/>
        </w:rPr>
        <w:t>и</w:t>
      </w:r>
      <w:r w:rsidRPr="00FA7A0B">
        <w:rPr>
          <w:rFonts w:eastAsia="Times New Roman"/>
          <w:lang w:val="ru-RU"/>
        </w:rPr>
        <w:t>вать свои возможности, условия и средства достижения целей;</w:t>
      </w:r>
    </w:p>
    <w:p w:rsidR="006F4E80" w:rsidRPr="00FA7A0B" w:rsidRDefault="00FA7A0B">
      <w:pPr>
        <w:jc w:val="both"/>
        <w:rPr>
          <w:rFonts w:eastAsia="Times New Roman"/>
          <w:lang w:val="ru-RU"/>
        </w:rPr>
      </w:pPr>
      <w:r w:rsidRPr="00FA7A0B">
        <w:rPr>
          <w:rFonts w:eastAsia="Times New Roman"/>
          <w:lang w:val="ru-RU"/>
        </w:rPr>
        <w:t>• самостоятельно контролировать своё время и управлять им;</w:t>
      </w:r>
    </w:p>
    <w:p w:rsidR="006F4E80" w:rsidRPr="00FA7A0B" w:rsidRDefault="00FA7A0B">
      <w:pPr>
        <w:jc w:val="both"/>
        <w:rPr>
          <w:rFonts w:eastAsia="Times New Roman"/>
          <w:lang w:val="ru-RU"/>
        </w:rPr>
      </w:pPr>
      <w:r w:rsidRPr="00FA7A0B">
        <w:rPr>
          <w:rFonts w:eastAsia="Times New Roman"/>
          <w:lang w:val="ru-RU"/>
        </w:rPr>
        <w:t>• адекватно самостоятельно оценивать правильность выполнения действий и вносить нео</w:t>
      </w:r>
      <w:r w:rsidRPr="00FA7A0B">
        <w:rPr>
          <w:rFonts w:eastAsia="Times New Roman"/>
          <w:lang w:val="ru-RU"/>
        </w:rPr>
        <w:t>б</w:t>
      </w:r>
      <w:r w:rsidRPr="00FA7A0B">
        <w:rPr>
          <w:rFonts w:eastAsia="Times New Roman"/>
          <w:lang w:val="ru-RU"/>
        </w:rPr>
        <w:t>ходимые коррективы в исполнение как в конце действия, так и по ходу его реализации;</w:t>
      </w:r>
    </w:p>
    <w:p w:rsidR="006F4E80" w:rsidRPr="00FA7A0B" w:rsidRDefault="00FA7A0B">
      <w:pPr>
        <w:jc w:val="both"/>
        <w:rPr>
          <w:rFonts w:eastAsia="Times New Roman"/>
          <w:lang w:val="ru-RU"/>
        </w:rPr>
      </w:pPr>
      <w:r w:rsidRPr="00FA7A0B">
        <w:rPr>
          <w:rFonts w:eastAsia="Times New Roman"/>
          <w:lang w:val="ru-RU"/>
        </w:rPr>
        <w:t>• понимать относительность мнений и подходов к решению проблемы, учитывать разные мнения и стремиться к координации различных позиций путём сотрудничества;</w:t>
      </w:r>
    </w:p>
    <w:p w:rsidR="006F4E80" w:rsidRPr="00FA7A0B" w:rsidRDefault="00FA7A0B">
      <w:pPr>
        <w:jc w:val="both"/>
        <w:rPr>
          <w:rFonts w:eastAsia="Times New Roman"/>
          <w:lang w:val="ru-RU"/>
        </w:rPr>
      </w:pPr>
      <w:r w:rsidRPr="00FA7A0B">
        <w:rPr>
          <w:rFonts w:eastAsia="Times New Roman"/>
          <w:lang w:val="ru-RU"/>
        </w:rPr>
        <w:t>• работать в группе — устанавливать рабочие отношения, эффективно сотрудничать и сп</w:t>
      </w:r>
      <w:r w:rsidRPr="00FA7A0B">
        <w:rPr>
          <w:rFonts w:eastAsia="Times New Roman"/>
          <w:lang w:val="ru-RU"/>
        </w:rPr>
        <w:t>о</w:t>
      </w:r>
      <w:r w:rsidRPr="00FA7A0B">
        <w:rPr>
          <w:rFonts w:eastAsia="Times New Roman"/>
          <w:lang w:val="ru-RU"/>
        </w:rPr>
        <w:t>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6F4E80" w:rsidRPr="00FA7A0B" w:rsidRDefault="00FA7A0B">
      <w:pPr>
        <w:jc w:val="both"/>
        <w:rPr>
          <w:rFonts w:eastAsia="Times New Roman"/>
          <w:lang w:val="ru-RU"/>
        </w:rPr>
      </w:pPr>
      <w:r w:rsidRPr="00FA7A0B">
        <w:rPr>
          <w:rFonts w:eastAsia="Times New Roman"/>
          <w:lang w:val="ru-RU"/>
        </w:rPr>
        <w:t>• формулировать собственное мнение и позицию, аргументировать свою позицию и коорд</w:t>
      </w:r>
      <w:r w:rsidRPr="00FA7A0B">
        <w:rPr>
          <w:rFonts w:eastAsia="Times New Roman"/>
          <w:lang w:val="ru-RU"/>
        </w:rPr>
        <w:t>и</w:t>
      </w:r>
      <w:r w:rsidRPr="00FA7A0B">
        <w:rPr>
          <w:rFonts w:eastAsia="Times New Roman"/>
          <w:lang w:val="ru-RU"/>
        </w:rPr>
        <w:t>нировать её с позициями партнёров в сотрудничестве при выработке общего решения в со</w:t>
      </w:r>
      <w:r w:rsidRPr="00FA7A0B">
        <w:rPr>
          <w:rFonts w:eastAsia="Times New Roman"/>
          <w:lang w:val="ru-RU"/>
        </w:rPr>
        <w:t>в</w:t>
      </w:r>
      <w:r w:rsidRPr="00FA7A0B">
        <w:rPr>
          <w:rFonts w:eastAsia="Times New Roman"/>
          <w:lang w:val="ru-RU"/>
        </w:rPr>
        <w:lastRenderedPageBreak/>
        <w:t>местной деятельности;</w:t>
      </w:r>
    </w:p>
    <w:p w:rsidR="006F4E80" w:rsidRPr="00FA7A0B" w:rsidRDefault="00FA7A0B">
      <w:pPr>
        <w:jc w:val="both"/>
        <w:rPr>
          <w:rFonts w:eastAsia="Times New Roman"/>
          <w:lang w:val="ru-RU"/>
        </w:rPr>
      </w:pPr>
      <w:r w:rsidRPr="00FA7A0B">
        <w:rPr>
          <w:rFonts w:eastAsia="Times New Roman"/>
          <w:lang w:val="ru-RU"/>
        </w:rPr>
        <w:t>• выявлять разные точки зрения и сравнивать их, прежде чем принимать решения и делать выбор;</w:t>
      </w:r>
    </w:p>
    <w:p w:rsidR="006F4E80" w:rsidRPr="00FA7A0B" w:rsidRDefault="00FA7A0B">
      <w:pPr>
        <w:jc w:val="both"/>
        <w:rPr>
          <w:rFonts w:eastAsia="Times New Roman"/>
          <w:lang w:val="ru-RU"/>
        </w:rPr>
      </w:pPr>
      <w:r w:rsidRPr="00FA7A0B">
        <w:rPr>
          <w:rFonts w:eastAsia="Times New Roman"/>
          <w:lang w:val="ru-RU"/>
        </w:rPr>
        <w:t>• осуществлять взаимный контроль и оказывать необходимую взаимопомощь путём сотру</w:t>
      </w:r>
      <w:r w:rsidRPr="00FA7A0B">
        <w:rPr>
          <w:rFonts w:eastAsia="Times New Roman"/>
          <w:lang w:val="ru-RU"/>
        </w:rPr>
        <w:t>д</w:t>
      </w:r>
      <w:r w:rsidRPr="00FA7A0B">
        <w:rPr>
          <w:rFonts w:eastAsia="Times New Roman"/>
          <w:lang w:val="ru-RU"/>
        </w:rPr>
        <w:t>ничества;</w:t>
      </w:r>
    </w:p>
    <w:p w:rsidR="006F4E80" w:rsidRPr="00FA7A0B" w:rsidRDefault="00FA7A0B">
      <w:pPr>
        <w:jc w:val="both"/>
        <w:rPr>
          <w:rFonts w:eastAsia="Times New Roman"/>
          <w:lang w:val="ru-RU"/>
        </w:rPr>
      </w:pPr>
      <w:r w:rsidRPr="00FA7A0B">
        <w:rPr>
          <w:rFonts w:eastAsia="Times New Roman"/>
          <w:lang w:val="ru-RU"/>
        </w:rPr>
        <w:t>• адекватно использовать речевые средства для решения различных коммуникативных задач, владеть устной и письменной речью, строить монологические контекстные высказывания;</w:t>
      </w:r>
    </w:p>
    <w:p w:rsidR="006F4E80" w:rsidRPr="00FA7A0B" w:rsidRDefault="00FA7A0B">
      <w:pPr>
        <w:jc w:val="both"/>
        <w:rPr>
          <w:rFonts w:eastAsia="Times New Roman"/>
          <w:lang w:val="ru-RU"/>
        </w:rPr>
      </w:pPr>
      <w:r w:rsidRPr="00FA7A0B">
        <w:rPr>
          <w:rFonts w:eastAsia="Times New Roman"/>
          <w:lang w:val="ru-RU"/>
        </w:rPr>
        <w:t>• организовывать и планировать учебное сотрудничество с учителем и сверстниками, опр</w:t>
      </w:r>
      <w:r w:rsidRPr="00FA7A0B">
        <w:rPr>
          <w:rFonts w:eastAsia="Times New Roman"/>
          <w:lang w:val="ru-RU"/>
        </w:rPr>
        <w:t>е</w:t>
      </w:r>
      <w:r w:rsidRPr="00FA7A0B">
        <w:rPr>
          <w:rFonts w:eastAsia="Times New Roman"/>
          <w:lang w:val="ru-RU"/>
        </w:rPr>
        <w:t xml:space="preserve">делять цели и функции участников, способы взаимодействия, планировать общие </w:t>
      </w:r>
    </w:p>
    <w:p w:rsidR="006F4E80" w:rsidRPr="00FA7A0B" w:rsidRDefault="00FA7A0B">
      <w:pPr>
        <w:jc w:val="both"/>
        <w:rPr>
          <w:rFonts w:eastAsia="Times New Roman"/>
          <w:lang w:val="ru-RU"/>
        </w:rPr>
      </w:pPr>
      <w:r w:rsidRPr="00FA7A0B">
        <w:rPr>
          <w:rFonts w:eastAsia="Times New Roman"/>
          <w:lang w:val="ru-RU"/>
        </w:rPr>
        <w:t>• осуществлять контроль, коррекцию, оценку действий партнёра, уметь убеждать;</w:t>
      </w:r>
    </w:p>
    <w:p w:rsidR="006F4E80" w:rsidRPr="00FA7A0B" w:rsidRDefault="00FA7A0B">
      <w:pPr>
        <w:jc w:val="both"/>
        <w:rPr>
          <w:rFonts w:eastAsia="Times New Roman"/>
          <w:lang w:val="ru-RU"/>
        </w:rPr>
      </w:pPr>
      <w:r w:rsidRPr="00FA7A0B">
        <w:rPr>
          <w:rFonts w:eastAsia="Times New Roman"/>
          <w:lang w:val="ru-RU"/>
        </w:rPr>
        <w:t>• оказывать поддержку и содействие тем, от кого зависит достижение цели в совместной де</w:t>
      </w:r>
      <w:r w:rsidRPr="00FA7A0B">
        <w:rPr>
          <w:rFonts w:eastAsia="Times New Roman"/>
          <w:lang w:val="ru-RU"/>
        </w:rPr>
        <w:t>я</w:t>
      </w:r>
      <w:r w:rsidRPr="00FA7A0B">
        <w:rPr>
          <w:rFonts w:eastAsia="Times New Roman"/>
          <w:lang w:val="ru-RU"/>
        </w:rPr>
        <w:t>тельности;</w:t>
      </w:r>
    </w:p>
    <w:p w:rsidR="006F4E80" w:rsidRPr="00FA7A0B" w:rsidRDefault="00FA7A0B">
      <w:pPr>
        <w:jc w:val="both"/>
        <w:rPr>
          <w:rFonts w:eastAsia="Times New Roman"/>
          <w:lang w:val="ru-RU"/>
        </w:rPr>
      </w:pPr>
      <w:r w:rsidRPr="00FA7A0B">
        <w:rPr>
          <w:rFonts w:eastAsia="Times New Roman"/>
          <w:lang w:val="ru-RU"/>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6F4E80" w:rsidRPr="00FA7A0B" w:rsidRDefault="00FA7A0B">
      <w:pPr>
        <w:jc w:val="both"/>
        <w:rPr>
          <w:rFonts w:eastAsia="Times New Roman"/>
          <w:lang w:val="ru-RU"/>
        </w:rPr>
      </w:pPr>
      <w:r w:rsidRPr="00FA7A0B">
        <w:rPr>
          <w:rFonts w:eastAsia="Times New Roman"/>
          <w:lang w:val="ru-RU"/>
        </w:rPr>
        <w:t>• осуществлять расширенный поиск информации с использованием ресурсов библиотек и Интернета;</w:t>
      </w:r>
    </w:p>
    <w:p w:rsidR="006F4E80" w:rsidRPr="00FA7A0B" w:rsidRDefault="00FA7A0B">
      <w:pPr>
        <w:jc w:val="both"/>
        <w:rPr>
          <w:rFonts w:eastAsia="Times New Roman"/>
          <w:lang w:val="ru-RU"/>
        </w:rPr>
      </w:pPr>
      <w:r w:rsidRPr="00FA7A0B">
        <w:rPr>
          <w:rFonts w:eastAsia="Times New Roman"/>
          <w:lang w:val="ru-RU"/>
        </w:rPr>
        <w:t>• проводить сравнение, типологизацию и классификацию, самостоятельно выбирая основ</w:t>
      </w:r>
      <w:r w:rsidRPr="00FA7A0B">
        <w:rPr>
          <w:rFonts w:eastAsia="Times New Roman"/>
          <w:lang w:val="ru-RU"/>
        </w:rPr>
        <w:t>а</w:t>
      </w:r>
      <w:r w:rsidRPr="00FA7A0B">
        <w:rPr>
          <w:rFonts w:eastAsia="Times New Roman"/>
          <w:lang w:val="ru-RU"/>
        </w:rPr>
        <w:t>ния и критерии для указанных логических операций;</w:t>
      </w:r>
    </w:p>
    <w:p w:rsidR="006F4E80" w:rsidRPr="00FA7A0B" w:rsidRDefault="00FA7A0B">
      <w:pPr>
        <w:jc w:val="both"/>
        <w:rPr>
          <w:rFonts w:eastAsia="Times New Roman"/>
          <w:lang w:val="ru-RU"/>
        </w:rPr>
      </w:pPr>
      <w:r w:rsidRPr="00FA7A0B">
        <w:rPr>
          <w:rFonts w:eastAsia="Times New Roman"/>
          <w:lang w:val="ru-RU"/>
        </w:rPr>
        <w:t>• выявлять проблему, аргументировать её актуальность;</w:t>
      </w:r>
    </w:p>
    <w:p w:rsidR="006F4E80" w:rsidRPr="00FA7A0B" w:rsidRDefault="00FA7A0B">
      <w:pPr>
        <w:jc w:val="both"/>
        <w:rPr>
          <w:rFonts w:eastAsia="Times New Roman"/>
          <w:lang w:val="ru-RU"/>
        </w:rPr>
      </w:pPr>
      <w:r w:rsidRPr="00FA7A0B">
        <w:rPr>
          <w:rFonts w:eastAsia="Times New Roman"/>
          <w:lang w:val="ru-RU"/>
        </w:rPr>
        <w:t>• выдвигать гипотезы о связях и закономерностях событий, процессов, объектов, проводить исследование её объективности (под руководством учителя);</w:t>
      </w:r>
    </w:p>
    <w:p w:rsidR="006F4E80" w:rsidRPr="00FA7A0B" w:rsidRDefault="00FA7A0B">
      <w:pPr>
        <w:jc w:val="both"/>
        <w:rPr>
          <w:rFonts w:eastAsia="Times New Roman"/>
          <w:lang w:val="ru-RU"/>
        </w:rPr>
      </w:pPr>
      <w:r w:rsidRPr="00FA7A0B">
        <w:rPr>
          <w:rFonts w:eastAsia="Times New Roman"/>
          <w:lang w:val="ru-RU"/>
        </w:rPr>
        <w:t>• делать умозаключения и выводы на основе аргументации;</w:t>
      </w:r>
    </w:p>
    <w:p w:rsidR="006F4E80" w:rsidRPr="00FA7A0B" w:rsidRDefault="00FA7A0B">
      <w:pPr>
        <w:jc w:val="both"/>
        <w:rPr>
          <w:rFonts w:eastAsia="Times New Roman"/>
          <w:lang w:val="ru-RU"/>
        </w:rPr>
      </w:pPr>
      <w:r w:rsidRPr="00FA7A0B">
        <w:rPr>
          <w:rFonts w:eastAsia="Times New Roman"/>
          <w:lang w:val="ru-RU"/>
        </w:rPr>
        <w:t>• структурировать тексты, включая умение выделять главное и второстепенное, основную идею текста, выстраивать последовательность описываемых событий.</w:t>
      </w:r>
    </w:p>
    <w:p w:rsidR="006F4E80" w:rsidRPr="00FA7A0B" w:rsidRDefault="00FA7A0B">
      <w:pPr>
        <w:jc w:val="both"/>
        <w:rPr>
          <w:rFonts w:eastAsia="Times New Roman"/>
          <w:lang w:val="ru-RU"/>
        </w:rPr>
      </w:pPr>
      <w:r w:rsidRPr="00FA7A0B">
        <w:rPr>
          <w:rFonts w:eastAsia="Times New Roman"/>
          <w:b/>
          <w:bCs/>
          <w:lang w:val="ru-RU"/>
        </w:rPr>
        <w:t xml:space="preserve">Предметные результаты </w:t>
      </w:r>
      <w:r w:rsidRPr="00FA7A0B">
        <w:rPr>
          <w:rFonts w:eastAsia="Times New Roman"/>
          <w:lang w:val="ru-RU"/>
        </w:rPr>
        <w:t>изучения истории включают:</w:t>
      </w:r>
    </w:p>
    <w:p w:rsidR="006F4E80" w:rsidRPr="00FA7A0B" w:rsidRDefault="00FA7A0B">
      <w:pPr>
        <w:jc w:val="both"/>
        <w:rPr>
          <w:rFonts w:eastAsia="Times New Roman"/>
          <w:lang w:val="ru-RU"/>
        </w:rPr>
      </w:pPr>
      <w:r w:rsidRPr="00FA7A0B">
        <w:rPr>
          <w:rFonts w:eastAsia="Times New Roman"/>
          <w:lang w:val="ru-RU"/>
        </w:rPr>
        <w:t xml:space="preserve">• представление о территории России и её границах, об их изменениях на протяжении </w:t>
      </w:r>
      <w:r>
        <w:rPr>
          <w:rFonts w:eastAsia="Times New Roman"/>
        </w:rPr>
        <w:t>XIX</w:t>
      </w:r>
      <w:r w:rsidRPr="00FA7A0B">
        <w:rPr>
          <w:rFonts w:eastAsia="Times New Roman"/>
          <w:lang w:val="ru-RU"/>
        </w:rPr>
        <w:t xml:space="preserve"> в.;</w:t>
      </w:r>
    </w:p>
    <w:p w:rsidR="006F4E80" w:rsidRPr="00FA7A0B" w:rsidRDefault="00FA7A0B">
      <w:pPr>
        <w:jc w:val="both"/>
        <w:rPr>
          <w:rFonts w:eastAsia="Times New Roman"/>
          <w:lang w:val="ru-RU"/>
        </w:rPr>
      </w:pPr>
      <w:r w:rsidRPr="00FA7A0B">
        <w:rPr>
          <w:rFonts w:eastAsia="Times New Roman"/>
          <w:lang w:val="ru-RU"/>
        </w:rPr>
        <w:t>• знание истории и географии края, его достижений и культурных традиций в изучаемый п</w:t>
      </w:r>
      <w:r w:rsidRPr="00FA7A0B">
        <w:rPr>
          <w:rFonts w:eastAsia="Times New Roman"/>
          <w:lang w:val="ru-RU"/>
        </w:rPr>
        <w:t>е</w:t>
      </w:r>
      <w:r w:rsidRPr="00FA7A0B">
        <w:rPr>
          <w:rFonts w:eastAsia="Times New Roman"/>
          <w:lang w:val="ru-RU"/>
        </w:rPr>
        <w:t>риод;</w:t>
      </w:r>
    </w:p>
    <w:p w:rsidR="006F4E80" w:rsidRPr="00FA7A0B" w:rsidRDefault="00FA7A0B">
      <w:pPr>
        <w:jc w:val="both"/>
        <w:rPr>
          <w:rFonts w:eastAsia="Times New Roman"/>
          <w:lang w:val="ru-RU"/>
        </w:rPr>
      </w:pPr>
      <w:r w:rsidRPr="00FA7A0B">
        <w:rPr>
          <w:rFonts w:eastAsia="Times New Roman"/>
          <w:lang w:val="ru-RU"/>
        </w:rPr>
        <w:t xml:space="preserve">• представление о социально-политическом устройстве Российской империи в </w:t>
      </w:r>
      <w:r>
        <w:rPr>
          <w:rFonts w:eastAsia="Times New Roman"/>
        </w:rPr>
        <w:t>XIX</w:t>
      </w:r>
      <w:r w:rsidRPr="00FA7A0B">
        <w:rPr>
          <w:rFonts w:eastAsia="Times New Roman"/>
          <w:lang w:val="ru-RU"/>
        </w:rPr>
        <w:t xml:space="preserve"> в.;</w:t>
      </w:r>
    </w:p>
    <w:p w:rsidR="006F4E80" w:rsidRPr="00FA7A0B" w:rsidRDefault="00FA7A0B">
      <w:pPr>
        <w:jc w:val="both"/>
        <w:rPr>
          <w:rFonts w:eastAsia="Times New Roman"/>
          <w:lang w:val="ru-RU"/>
        </w:rPr>
      </w:pPr>
      <w:r w:rsidRPr="00FA7A0B">
        <w:rPr>
          <w:rFonts w:eastAsia="Times New Roman"/>
          <w:lang w:val="ru-RU"/>
        </w:rPr>
        <w:t>• умение ориентироваться в особенностях социальных отношений и взаимодействий соц</w:t>
      </w:r>
      <w:r w:rsidRPr="00FA7A0B">
        <w:rPr>
          <w:rFonts w:eastAsia="Times New Roman"/>
          <w:lang w:val="ru-RU"/>
        </w:rPr>
        <w:t>и</w:t>
      </w:r>
      <w:r w:rsidRPr="00FA7A0B">
        <w:rPr>
          <w:rFonts w:eastAsia="Times New Roman"/>
          <w:lang w:val="ru-RU"/>
        </w:rPr>
        <w:t>альных групп;</w:t>
      </w:r>
    </w:p>
    <w:p w:rsidR="006F4E80" w:rsidRPr="00FA7A0B" w:rsidRDefault="00FA7A0B">
      <w:pPr>
        <w:jc w:val="both"/>
        <w:rPr>
          <w:rFonts w:eastAsia="Times New Roman"/>
          <w:lang w:val="ru-RU"/>
        </w:rPr>
      </w:pPr>
      <w:r w:rsidRPr="00FA7A0B">
        <w:rPr>
          <w:rFonts w:eastAsia="Times New Roman"/>
          <w:lang w:val="ru-RU"/>
        </w:rPr>
        <w:t xml:space="preserve">• представление о социальной стратификации и её эволюции на протяжении </w:t>
      </w:r>
      <w:r>
        <w:rPr>
          <w:rFonts w:eastAsia="Times New Roman"/>
        </w:rPr>
        <w:t>XIX</w:t>
      </w:r>
      <w:r w:rsidRPr="00FA7A0B">
        <w:rPr>
          <w:rFonts w:eastAsia="Times New Roman"/>
          <w:lang w:val="ru-RU"/>
        </w:rPr>
        <w:t xml:space="preserve"> в.;</w:t>
      </w:r>
    </w:p>
    <w:p w:rsidR="006F4E80" w:rsidRPr="00FA7A0B" w:rsidRDefault="00FA7A0B">
      <w:pPr>
        <w:jc w:val="both"/>
        <w:rPr>
          <w:rFonts w:eastAsia="Times New Roman"/>
          <w:lang w:val="ru-RU"/>
        </w:rPr>
      </w:pPr>
      <w:r w:rsidRPr="00FA7A0B">
        <w:rPr>
          <w:rFonts w:eastAsia="Times New Roman"/>
          <w:lang w:val="ru-RU"/>
        </w:rPr>
        <w:t xml:space="preserve">• знание основных течений общественного движения </w:t>
      </w:r>
      <w:r>
        <w:rPr>
          <w:rFonts w:eastAsia="Times New Roman"/>
        </w:rPr>
        <w:t>XIX</w:t>
      </w:r>
      <w:r w:rsidRPr="00FA7A0B">
        <w:rPr>
          <w:rFonts w:eastAsia="Times New Roman"/>
          <w:lang w:val="ru-RU"/>
        </w:rPr>
        <w:t xml:space="preserve"> в. (декабристы, западники и слав</w:t>
      </w:r>
      <w:r w:rsidRPr="00FA7A0B">
        <w:rPr>
          <w:rFonts w:eastAsia="Times New Roman"/>
          <w:lang w:val="ru-RU"/>
        </w:rPr>
        <w:t>я</w:t>
      </w:r>
      <w:r w:rsidRPr="00FA7A0B">
        <w:rPr>
          <w:rFonts w:eastAsia="Times New Roman"/>
          <w:lang w:val="ru-RU"/>
        </w:rPr>
        <w:t>нофилы, либералы и консерваторы, народнические и марксистские организации), их отлич</w:t>
      </w:r>
      <w:r w:rsidRPr="00FA7A0B">
        <w:rPr>
          <w:rFonts w:eastAsia="Times New Roman"/>
          <w:lang w:val="ru-RU"/>
        </w:rPr>
        <w:t>и</w:t>
      </w:r>
      <w:r w:rsidRPr="00FA7A0B">
        <w:rPr>
          <w:rFonts w:eastAsia="Times New Roman"/>
          <w:lang w:val="ru-RU"/>
        </w:rPr>
        <w:t>тельных черт и особенностей;</w:t>
      </w:r>
    </w:p>
    <w:p w:rsidR="006F4E80" w:rsidRPr="00FA7A0B" w:rsidRDefault="00FA7A0B">
      <w:pPr>
        <w:jc w:val="both"/>
        <w:rPr>
          <w:rFonts w:eastAsia="Times New Roman"/>
          <w:lang w:val="ru-RU"/>
        </w:rPr>
      </w:pPr>
      <w:r w:rsidRPr="00FA7A0B">
        <w:rPr>
          <w:rFonts w:eastAsia="Times New Roman"/>
          <w:lang w:val="ru-RU"/>
        </w:rPr>
        <w:t>• установление взаимосвязи между общественным движением и политическими событиями (на примере реформ и контрреформ);</w:t>
      </w:r>
    </w:p>
    <w:p w:rsidR="006F4E80" w:rsidRPr="00FA7A0B" w:rsidRDefault="00FA7A0B">
      <w:pPr>
        <w:jc w:val="both"/>
        <w:rPr>
          <w:rFonts w:eastAsia="Times New Roman"/>
          <w:lang w:val="ru-RU"/>
        </w:rPr>
      </w:pPr>
      <w:r w:rsidRPr="00FA7A0B">
        <w:rPr>
          <w:rFonts w:eastAsia="Times New Roman"/>
          <w:lang w:val="ru-RU"/>
        </w:rPr>
        <w:t>• определение и использование основных исторических понятий периода;</w:t>
      </w:r>
    </w:p>
    <w:p w:rsidR="006F4E80" w:rsidRPr="00FA7A0B" w:rsidRDefault="00FA7A0B">
      <w:pPr>
        <w:jc w:val="both"/>
        <w:rPr>
          <w:rFonts w:eastAsia="Times New Roman"/>
          <w:lang w:val="ru-RU"/>
        </w:rPr>
      </w:pPr>
      <w:r w:rsidRPr="00FA7A0B">
        <w:rPr>
          <w:rFonts w:eastAsia="Times New Roman"/>
          <w:lang w:val="ru-RU"/>
        </w:rPr>
        <w:t>• установление причинно-следственных связей, объяснение исторических явлений;</w:t>
      </w:r>
    </w:p>
    <w:p w:rsidR="006F4E80" w:rsidRPr="00FA7A0B" w:rsidRDefault="00FA7A0B">
      <w:pPr>
        <w:jc w:val="both"/>
        <w:rPr>
          <w:rFonts w:eastAsia="Times New Roman"/>
          <w:lang w:val="ru-RU"/>
        </w:rPr>
      </w:pPr>
      <w:r w:rsidRPr="00FA7A0B">
        <w:rPr>
          <w:rFonts w:eastAsia="Times New Roman"/>
          <w:lang w:val="ru-RU"/>
        </w:rPr>
        <w:t xml:space="preserve">• установление синхронистических связей истории России и стран Европы, Америки и Азии в </w:t>
      </w:r>
      <w:r>
        <w:rPr>
          <w:rFonts w:eastAsia="Times New Roman"/>
        </w:rPr>
        <w:t>XIX</w:t>
      </w:r>
      <w:r w:rsidRPr="00FA7A0B">
        <w:rPr>
          <w:rFonts w:eastAsia="Times New Roman"/>
          <w:lang w:val="ru-RU"/>
        </w:rPr>
        <w:t xml:space="preserve"> в.;</w:t>
      </w:r>
    </w:p>
    <w:p w:rsidR="006F4E80" w:rsidRPr="00FA7A0B" w:rsidRDefault="00FA7A0B">
      <w:pPr>
        <w:jc w:val="both"/>
        <w:rPr>
          <w:rFonts w:eastAsia="Times New Roman"/>
          <w:lang w:val="ru-RU"/>
        </w:rPr>
      </w:pPr>
      <w:r w:rsidRPr="00FA7A0B">
        <w:rPr>
          <w:rFonts w:eastAsia="Times New Roman"/>
          <w:lang w:val="ru-RU"/>
        </w:rPr>
        <w:t>• поиск в источниках различного типа и вида (в художественной и научной литературе) и</w:t>
      </w:r>
      <w:r w:rsidRPr="00FA7A0B">
        <w:rPr>
          <w:rFonts w:eastAsia="Times New Roman"/>
          <w:lang w:val="ru-RU"/>
        </w:rPr>
        <w:t>н</w:t>
      </w:r>
      <w:r w:rsidRPr="00FA7A0B">
        <w:rPr>
          <w:rFonts w:eastAsia="Times New Roman"/>
          <w:lang w:val="ru-RU"/>
        </w:rPr>
        <w:t>формации о событиях и явлениях прошлого с использованием понятийного и познавательн</w:t>
      </w:r>
      <w:r w:rsidRPr="00FA7A0B">
        <w:rPr>
          <w:rFonts w:eastAsia="Times New Roman"/>
          <w:lang w:val="ru-RU"/>
        </w:rPr>
        <w:t>о</w:t>
      </w:r>
      <w:r w:rsidRPr="00FA7A0B">
        <w:rPr>
          <w:rFonts w:eastAsia="Times New Roman"/>
          <w:lang w:val="ru-RU"/>
        </w:rPr>
        <w:t>го инструментария социальных наук;</w:t>
      </w:r>
    </w:p>
    <w:p w:rsidR="006F4E80" w:rsidRPr="00FA7A0B" w:rsidRDefault="00FA7A0B">
      <w:pPr>
        <w:jc w:val="both"/>
        <w:rPr>
          <w:rFonts w:eastAsia="Times New Roman"/>
          <w:lang w:val="ru-RU"/>
        </w:rPr>
      </w:pPr>
      <w:r w:rsidRPr="00FA7A0B">
        <w:rPr>
          <w:rFonts w:eastAsia="Times New Roman"/>
          <w:lang w:val="ru-RU"/>
        </w:rPr>
        <w:t xml:space="preserve">• анализ информации, содержащейся в исторических источниках </w:t>
      </w:r>
      <w:r>
        <w:rPr>
          <w:rFonts w:eastAsia="Times New Roman"/>
        </w:rPr>
        <w:t>XIX</w:t>
      </w:r>
      <w:r w:rsidRPr="00FA7A0B">
        <w:rPr>
          <w:rFonts w:eastAsia="Times New Roman"/>
          <w:lang w:val="ru-RU"/>
        </w:rPr>
        <w:t xml:space="preserve"> в. (законодательные акты, конституционные проекты, документы декабристских обществ, частная переписка, м</w:t>
      </w:r>
      <w:r w:rsidRPr="00FA7A0B">
        <w:rPr>
          <w:rFonts w:eastAsia="Times New Roman"/>
          <w:lang w:val="ru-RU"/>
        </w:rPr>
        <w:t>е</w:t>
      </w:r>
      <w:r w:rsidRPr="00FA7A0B">
        <w:rPr>
          <w:rFonts w:eastAsia="Times New Roman"/>
          <w:lang w:val="ru-RU"/>
        </w:rPr>
        <w:t>муарная литература и др.);</w:t>
      </w:r>
    </w:p>
    <w:p w:rsidR="006F4E80" w:rsidRPr="00FA7A0B" w:rsidRDefault="00FA7A0B">
      <w:pPr>
        <w:jc w:val="both"/>
        <w:rPr>
          <w:rFonts w:eastAsia="Times New Roman"/>
          <w:lang w:val="ru-RU"/>
        </w:rPr>
      </w:pPr>
      <w:r w:rsidRPr="00FA7A0B">
        <w:rPr>
          <w:rFonts w:eastAsia="Times New Roman"/>
          <w:lang w:val="ru-RU"/>
        </w:rPr>
        <w:t>• анализ и историческая оценка действий исторических личностей и принимаемых ими р</w:t>
      </w:r>
      <w:r w:rsidRPr="00FA7A0B">
        <w:rPr>
          <w:rFonts w:eastAsia="Times New Roman"/>
          <w:lang w:val="ru-RU"/>
        </w:rPr>
        <w:t>е</w:t>
      </w:r>
      <w:r w:rsidRPr="00FA7A0B">
        <w:rPr>
          <w:rFonts w:eastAsia="Times New Roman"/>
          <w:lang w:val="ru-RU"/>
        </w:rPr>
        <w:t>шений;</w:t>
      </w:r>
    </w:p>
    <w:p w:rsidR="006F4E80" w:rsidRPr="00FA7A0B" w:rsidRDefault="00FA7A0B">
      <w:pPr>
        <w:jc w:val="both"/>
        <w:rPr>
          <w:rFonts w:eastAsia="Times New Roman"/>
          <w:lang w:val="ru-RU"/>
        </w:rPr>
      </w:pPr>
      <w:r w:rsidRPr="00FA7A0B">
        <w:rPr>
          <w:rFonts w:eastAsia="Times New Roman"/>
          <w:lang w:val="ru-RU"/>
        </w:rPr>
        <w:t>• сопоставление (при помощи учителя) различных версий и оценок исторических событий и личностей;</w:t>
      </w:r>
    </w:p>
    <w:p w:rsidR="006F4E80" w:rsidRPr="00FA7A0B" w:rsidRDefault="00FA7A0B">
      <w:pPr>
        <w:jc w:val="both"/>
        <w:rPr>
          <w:rFonts w:eastAsia="Times New Roman"/>
          <w:lang w:val="ru-RU"/>
        </w:rPr>
      </w:pPr>
      <w:r w:rsidRPr="00FA7A0B">
        <w:rPr>
          <w:rFonts w:eastAsia="Times New Roman"/>
          <w:lang w:val="ru-RU"/>
        </w:rPr>
        <w:t>• определение собственного отношения к дискуссионным проблемам прошлого и трудным вопросам истории (фундаментальные особенности социального и политического строя Ро</w:t>
      </w:r>
      <w:r w:rsidRPr="00FA7A0B">
        <w:rPr>
          <w:rFonts w:eastAsia="Times New Roman"/>
          <w:lang w:val="ru-RU"/>
        </w:rPr>
        <w:t>с</w:t>
      </w:r>
      <w:r w:rsidRPr="00FA7A0B">
        <w:rPr>
          <w:rFonts w:eastAsia="Times New Roman"/>
          <w:lang w:val="ru-RU"/>
        </w:rPr>
        <w:t>сии (крепостное право, самодержавие) в сравнении с государствами Западной Европы);</w:t>
      </w:r>
    </w:p>
    <w:p w:rsidR="006F4E80" w:rsidRPr="00FA7A0B" w:rsidRDefault="00FA7A0B">
      <w:pPr>
        <w:jc w:val="both"/>
        <w:rPr>
          <w:rFonts w:eastAsia="Times New Roman"/>
          <w:lang w:val="ru-RU"/>
        </w:rPr>
      </w:pPr>
      <w:r w:rsidRPr="00FA7A0B">
        <w:rPr>
          <w:rFonts w:eastAsia="Times New Roman"/>
          <w:lang w:val="ru-RU"/>
        </w:rPr>
        <w:lastRenderedPageBreak/>
        <w:t>• систематизация информации в ходе проектной деятельности, представление её результатов в различных видах, в том числе с использованием наглядных средств;</w:t>
      </w:r>
    </w:p>
    <w:p w:rsidR="006F4E80" w:rsidRPr="00FA7A0B" w:rsidRDefault="00FA7A0B">
      <w:pPr>
        <w:jc w:val="both"/>
        <w:rPr>
          <w:rFonts w:eastAsia="Times New Roman"/>
          <w:lang w:val="ru-RU"/>
        </w:rPr>
      </w:pPr>
      <w:r w:rsidRPr="00FA7A0B">
        <w:rPr>
          <w:rFonts w:eastAsia="Times New Roman"/>
          <w:lang w:val="ru-RU"/>
        </w:rPr>
        <w:t>• приобретение опыта историко-культурного, историко-антропологического, цивилизацио</w:t>
      </w:r>
      <w:r w:rsidRPr="00FA7A0B">
        <w:rPr>
          <w:rFonts w:eastAsia="Times New Roman"/>
          <w:lang w:val="ru-RU"/>
        </w:rPr>
        <w:t>н</w:t>
      </w:r>
      <w:r w:rsidRPr="00FA7A0B">
        <w:rPr>
          <w:rFonts w:eastAsia="Times New Roman"/>
          <w:lang w:val="ru-RU"/>
        </w:rPr>
        <w:t>ного подходов к оценке социальных явлений;</w:t>
      </w:r>
    </w:p>
    <w:p w:rsidR="006F4E80" w:rsidRPr="00FA7A0B" w:rsidRDefault="00FA7A0B">
      <w:pPr>
        <w:jc w:val="both"/>
        <w:rPr>
          <w:rFonts w:eastAsia="Times New Roman"/>
          <w:b/>
          <w:lang w:val="ru-RU"/>
        </w:rPr>
      </w:pPr>
      <w:r w:rsidRPr="00FA7A0B">
        <w:rPr>
          <w:rFonts w:eastAsia="Times New Roman"/>
          <w:lang w:val="ru-RU"/>
        </w:rPr>
        <w:t xml:space="preserve">• представление о культурном пространстве России в </w:t>
      </w:r>
      <w:r>
        <w:rPr>
          <w:rFonts w:eastAsia="Times New Roman"/>
        </w:rPr>
        <w:t>XIX</w:t>
      </w:r>
      <w:r w:rsidRPr="00FA7A0B">
        <w:rPr>
          <w:rFonts w:eastAsia="Times New Roman"/>
          <w:lang w:val="ru-RU"/>
        </w:rPr>
        <w:t xml:space="preserve"> в., осознание роли и места кул</w:t>
      </w:r>
      <w:r w:rsidRPr="00FA7A0B">
        <w:rPr>
          <w:rFonts w:eastAsia="Times New Roman"/>
          <w:lang w:val="ru-RU"/>
        </w:rPr>
        <w:t>ь</w:t>
      </w:r>
      <w:r w:rsidRPr="00FA7A0B">
        <w:rPr>
          <w:rFonts w:eastAsia="Times New Roman"/>
          <w:lang w:val="ru-RU"/>
        </w:rPr>
        <w:t>турного наследия России в общемировом культурном наследии.</w:t>
      </w:r>
    </w:p>
    <w:p w:rsidR="006F4E80" w:rsidRDefault="006F4E80">
      <w:pPr>
        <w:pStyle w:val="affd"/>
        <w:spacing w:line="240" w:lineRule="auto"/>
        <w:outlineLvl w:val="0"/>
        <w:rPr>
          <w:sz w:val="24"/>
        </w:rPr>
      </w:pPr>
    </w:p>
    <w:p w:rsidR="006F4E80" w:rsidRDefault="00FA7A0B">
      <w:pPr>
        <w:pStyle w:val="affd"/>
        <w:spacing w:line="240" w:lineRule="auto"/>
        <w:jc w:val="center"/>
        <w:outlineLvl w:val="0"/>
        <w:rPr>
          <w:b/>
          <w:sz w:val="24"/>
        </w:rPr>
      </w:pPr>
      <w:r>
        <w:rPr>
          <w:b/>
          <w:sz w:val="24"/>
        </w:rPr>
        <w:t>1.2.3.12. Обществознание</w:t>
      </w:r>
    </w:p>
    <w:p w:rsidR="006F4E80" w:rsidRPr="00FA7A0B" w:rsidRDefault="00FA7A0B">
      <w:pPr>
        <w:jc w:val="center"/>
        <w:rPr>
          <w:b/>
          <w:bCs/>
          <w:lang w:val="ru-RU"/>
        </w:rPr>
      </w:pPr>
      <w:r w:rsidRPr="00FA7A0B">
        <w:rPr>
          <w:b/>
          <w:bCs/>
          <w:lang w:val="ru-RU"/>
        </w:rPr>
        <w:t>Планируемые результаты</w:t>
      </w:r>
    </w:p>
    <w:p w:rsidR="006F4E80" w:rsidRPr="00FA7A0B" w:rsidRDefault="00FA7A0B">
      <w:pPr>
        <w:suppressAutoHyphens/>
        <w:ind w:firstLine="709"/>
        <w:jc w:val="both"/>
        <w:rPr>
          <w:b/>
          <w:i/>
          <w:u w:val="single"/>
          <w:lang w:val="ru-RU" w:eastAsia="ar-SA"/>
        </w:rPr>
      </w:pPr>
      <w:r w:rsidRPr="00FA7A0B">
        <w:rPr>
          <w:b/>
          <w:i/>
          <w:u w:val="single"/>
          <w:lang w:val="ru-RU" w:eastAsia="ar-SA"/>
        </w:rPr>
        <w:t>6 класс</w:t>
      </w:r>
    </w:p>
    <w:p w:rsidR="006F4E80" w:rsidRPr="00FA7A0B" w:rsidRDefault="00FA7A0B">
      <w:pPr>
        <w:suppressAutoHyphens/>
        <w:ind w:firstLine="709"/>
        <w:jc w:val="both"/>
        <w:rPr>
          <w:lang w:val="ru-RU" w:eastAsia="ar-SA"/>
        </w:rPr>
      </w:pPr>
      <w:r w:rsidRPr="00FA7A0B">
        <w:rPr>
          <w:lang w:val="ru-RU" w:eastAsia="ar-SA"/>
        </w:rPr>
        <w:t>Требования к результатам обучения предполагают реализацию деятельностного, компетентностного и личностно ориентированного подходов в процессе усвоения программы, что в конечном итоге обеспечит овладение учащимися знаниями, различными видами деятельности и умениями, их реализующими.</w:t>
      </w:r>
    </w:p>
    <w:p w:rsidR="006F4E80" w:rsidRDefault="00FA7A0B">
      <w:pPr>
        <w:jc w:val="both"/>
      </w:pPr>
      <w:r>
        <w:t>Л</w:t>
      </w:r>
      <w:r>
        <w:rPr>
          <w:b/>
        </w:rPr>
        <w:t xml:space="preserve">ичностные результаты:  </w:t>
      </w:r>
    </w:p>
    <w:p w:rsidR="006F4E80" w:rsidRPr="00FA7A0B" w:rsidRDefault="00FA7A0B">
      <w:pPr>
        <w:numPr>
          <w:ilvl w:val="0"/>
          <w:numId w:val="41"/>
        </w:numPr>
        <w:ind w:left="0" w:firstLine="709"/>
        <w:contextualSpacing/>
        <w:jc w:val="both"/>
        <w:rPr>
          <w:rFonts w:eastAsia="Times New Roman"/>
          <w:lang w:val="ru-RU"/>
        </w:rPr>
      </w:pPr>
      <w:r w:rsidRPr="00FA7A0B">
        <w:rPr>
          <w:rFonts w:eastAsia="Times New Roman"/>
          <w:lang w:val="ru-RU"/>
        </w:rPr>
        <w:t>осознание своей идентичности как гражданина страны, члена семьи, этнической и религиозной группы, локальной и региональной общности;</w:t>
      </w:r>
    </w:p>
    <w:p w:rsidR="006F4E80" w:rsidRPr="00FA7A0B" w:rsidRDefault="00FA7A0B">
      <w:pPr>
        <w:numPr>
          <w:ilvl w:val="0"/>
          <w:numId w:val="42"/>
        </w:numPr>
        <w:ind w:left="0" w:firstLine="709"/>
        <w:jc w:val="both"/>
        <w:rPr>
          <w:lang w:val="ru-RU" w:eastAsia="ar-SA"/>
        </w:rPr>
      </w:pPr>
      <w:r w:rsidRPr="00FA7A0B">
        <w:rPr>
          <w:lang w:val="ru-RU" w:eastAsia="ar-SA"/>
        </w:rPr>
        <w:t>освоение гуманистических традиций и ценностей современного общества, уважение прав и свобод человека;</w:t>
      </w:r>
    </w:p>
    <w:p w:rsidR="006F4E80" w:rsidRPr="00FA7A0B" w:rsidRDefault="00FA7A0B">
      <w:pPr>
        <w:numPr>
          <w:ilvl w:val="0"/>
          <w:numId w:val="42"/>
        </w:numPr>
        <w:ind w:left="0" w:firstLine="709"/>
        <w:jc w:val="both"/>
        <w:rPr>
          <w:lang w:val="ru-RU" w:eastAsia="ar-SA"/>
        </w:rPr>
      </w:pPr>
      <w:r w:rsidRPr="00FA7A0B">
        <w:rPr>
          <w:lang w:val="ru-RU" w:eastAsia="ar-SA"/>
        </w:rPr>
        <w:t>осмысление социально-нравственного опыта предшествующих поколений, спосо</w:t>
      </w:r>
      <w:r w:rsidRPr="00FA7A0B">
        <w:rPr>
          <w:lang w:val="ru-RU" w:eastAsia="ar-SA"/>
        </w:rPr>
        <w:t>б</w:t>
      </w:r>
      <w:r w:rsidRPr="00FA7A0B">
        <w:rPr>
          <w:lang w:val="ru-RU" w:eastAsia="ar-SA"/>
        </w:rPr>
        <w:t>ность к определению своей позиции и ответственному поведению в современном обществе;</w:t>
      </w:r>
    </w:p>
    <w:p w:rsidR="006F4E80" w:rsidRPr="00FA7A0B" w:rsidRDefault="00FA7A0B">
      <w:pPr>
        <w:numPr>
          <w:ilvl w:val="0"/>
          <w:numId w:val="42"/>
        </w:numPr>
        <w:ind w:left="0" w:firstLine="709"/>
        <w:jc w:val="both"/>
        <w:rPr>
          <w:lang w:val="ru-RU" w:eastAsia="ar-SA"/>
        </w:rPr>
      </w:pPr>
      <w:r w:rsidRPr="00FA7A0B">
        <w:rPr>
          <w:lang w:val="ru-RU" w:eastAsia="ar-SA"/>
        </w:rPr>
        <w:t>понимание культурного многообразия мира, уважение к культуре своего и других народов, толерантность.</w:t>
      </w:r>
    </w:p>
    <w:p w:rsidR="006F4E80" w:rsidRDefault="00FA7A0B">
      <w:pPr>
        <w:jc w:val="both"/>
      </w:pPr>
      <w:r>
        <w:rPr>
          <w:b/>
        </w:rPr>
        <w:t>Метапредметные результаты:</w:t>
      </w:r>
      <w:r>
        <w:t xml:space="preserve"> </w:t>
      </w:r>
    </w:p>
    <w:p w:rsidR="006F4E80" w:rsidRPr="00FA7A0B" w:rsidRDefault="00FA7A0B">
      <w:pPr>
        <w:numPr>
          <w:ilvl w:val="0"/>
          <w:numId w:val="43"/>
        </w:numPr>
        <w:ind w:left="0" w:firstLine="709"/>
        <w:contextualSpacing/>
        <w:jc w:val="both"/>
        <w:rPr>
          <w:rFonts w:eastAsia="Times New Roman"/>
          <w:lang w:val="ru-RU"/>
        </w:rPr>
      </w:pPr>
      <w:r w:rsidRPr="00FA7A0B">
        <w:rPr>
          <w:rFonts w:eastAsia="Times New Roman"/>
          <w:lang w:val="ru-RU"/>
        </w:rPr>
        <w:t>способность сознательно организовывать и регулировать свою деятельность – уче</w:t>
      </w:r>
      <w:r w:rsidRPr="00FA7A0B">
        <w:rPr>
          <w:rFonts w:eastAsia="Times New Roman"/>
          <w:lang w:val="ru-RU"/>
        </w:rPr>
        <w:t>б</w:t>
      </w:r>
      <w:r w:rsidRPr="00FA7A0B">
        <w:rPr>
          <w:rFonts w:eastAsia="Times New Roman"/>
          <w:lang w:val="ru-RU"/>
        </w:rPr>
        <w:t>ную, общественную и др.;</w:t>
      </w:r>
    </w:p>
    <w:p w:rsidR="006F4E80" w:rsidRPr="00FA7A0B" w:rsidRDefault="00FA7A0B">
      <w:pPr>
        <w:numPr>
          <w:ilvl w:val="0"/>
          <w:numId w:val="43"/>
        </w:numPr>
        <w:ind w:left="0" w:firstLine="709"/>
        <w:contextualSpacing/>
        <w:jc w:val="both"/>
        <w:rPr>
          <w:rFonts w:eastAsia="Times New Roman"/>
          <w:lang w:val="ru-RU"/>
        </w:rPr>
      </w:pPr>
      <w:r w:rsidRPr="00FA7A0B">
        <w:rPr>
          <w:rFonts w:eastAsia="Times New Roman"/>
          <w:lang w:val="ru-RU"/>
        </w:rPr>
        <w:t>овладение умениями работать с учебной и внешкольной информацией (анализир</w:t>
      </w:r>
      <w:r w:rsidRPr="00FA7A0B">
        <w:rPr>
          <w:rFonts w:eastAsia="Times New Roman"/>
          <w:lang w:val="ru-RU"/>
        </w:rPr>
        <w:t>о</w:t>
      </w:r>
      <w:r w:rsidRPr="00FA7A0B">
        <w:rPr>
          <w:rFonts w:eastAsia="Times New Roman"/>
          <w:lang w:val="ru-RU"/>
        </w:rPr>
        <w:t>вать и обобщать факты, составлять простой и развернутый план, тезисы, конспект, формул</w:t>
      </w:r>
      <w:r w:rsidRPr="00FA7A0B">
        <w:rPr>
          <w:rFonts w:eastAsia="Times New Roman"/>
          <w:lang w:val="ru-RU"/>
        </w:rPr>
        <w:t>и</w:t>
      </w:r>
      <w:r w:rsidRPr="00FA7A0B">
        <w:rPr>
          <w:rFonts w:eastAsia="Times New Roman"/>
          <w:lang w:val="ru-RU"/>
        </w:rPr>
        <w:t>ровать и обосновывать выводы и т.д.), использовать современные источники информации, в том числе материалы на электронных носителях;</w:t>
      </w:r>
    </w:p>
    <w:p w:rsidR="006F4E80" w:rsidRPr="00FA7A0B" w:rsidRDefault="00FA7A0B">
      <w:pPr>
        <w:numPr>
          <w:ilvl w:val="0"/>
          <w:numId w:val="43"/>
        </w:numPr>
        <w:ind w:left="0" w:firstLine="709"/>
        <w:contextualSpacing/>
        <w:jc w:val="both"/>
        <w:rPr>
          <w:rFonts w:eastAsia="Times New Roman"/>
          <w:lang w:val="ru-RU"/>
        </w:rPr>
      </w:pPr>
      <w:r w:rsidRPr="00FA7A0B">
        <w:rPr>
          <w:rFonts w:eastAsia="Times New Roman"/>
          <w:lang w:val="ru-RU"/>
        </w:rPr>
        <w:t>способность решать творческие задачи, представлять результаты своей деятельн</w:t>
      </w:r>
      <w:r w:rsidRPr="00FA7A0B">
        <w:rPr>
          <w:rFonts w:eastAsia="Times New Roman"/>
          <w:lang w:val="ru-RU"/>
        </w:rPr>
        <w:t>о</w:t>
      </w:r>
      <w:r w:rsidRPr="00FA7A0B">
        <w:rPr>
          <w:rFonts w:eastAsia="Times New Roman"/>
          <w:lang w:val="ru-RU"/>
        </w:rPr>
        <w:t>сти в различных формах (сообщение, эссе, презентация, реферат и др.);</w:t>
      </w:r>
    </w:p>
    <w:p w:rsidR="006F4E80" w:rsidRPr="00FA7A0B" w:rsidRDefault="00FA7A0B">
      <w:pPr>
        <w:numPr>
          <w:ilvl w:val="0"/>
          <w:numId w:val="43"/>
        </w:numPr>
        <w:ind w:left="0" w:firstLine="709"/>
        <w:contextualSpacing/>
        <w:jc w:val="both"/>
        <w:rPr>
          <w:rFonts w:eastAsia="Times New Roman"/>
          <w:lang w:val="ru-RU"/>
        </w:rPr>
      </w:pPr>
      <w:r w:rsidRPr="00FA7A0B">
        <w:rPr>
          <w:rFonts w:eastAsia="Times New Roman"/>
          <w:lang w:val="ru-RU"/>
        </w:rP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6F4E80" w:rsidRDefault="00FA7A0B">
      <w:pPr>
        <w:jc w:val="both"/>
        <w:rPr>
          <w:b/>
        </w:rPr>
      </w:pPr>
      <w:r>
        <w:rPr>
          <w:b/>
        </w:rPr>
        <w:t>Предметные результаты:</w:t>
      </w:r>
    </w:p>
    <w:p w:rsidR="006F4E80" w:rsidRPr="00FA7A0B" w:rsidRDefault="00FA7A0B">
      <w:pPr>
        <w:numPr>
          <w:ilvl w:val="0"/>
          <w:numId w:val="44"/>
        </w:numPr>
        <w:ind w:left="0" w:firstLine="709"/>
        <w:contextualSpacing/>
        <w:jc w:val="both"/>
        <w:rPr>
          <w:rFonts w:eastAsia="Times New Roman"/>
          <w:lang w:val="ru-RU"/>
        </w:rPr>
      </w:pPr>
      <w:r w:rsidRPr="00FA7A0B">
        <w:rPr>
          <w:rFonts w:eastAsia="Times New Roman"/>
          <w:lang w:val="ru-RU"/>
        </w:rPr>
        <w:t>овладение целостными представлениями об историческом пути народов своей стр</w:t>
      </w:r>
      <w:r w:rsidRPr="00FA7A0B">
        <w:rPr>
          <w:rFonts w:eastAsia="Times New Roman"/>
          <w:lang w:val="ru-RU"/>
        </w:rPr>
        <w:t>а</w:t>
      </w:r>
      <w:r w:rsidRPr="00FA7A0B">
        <w:rPr>
          <w:rFonts w:eastAsia="Times New Roman"/>
          <w:lang w:val="ru-RU"/>
        </w:rPr>
        <w:t>ны и человечества как необходимой основой для миропонимания и познания современного общества;</w:t>
      </w:r>
    </w:p>
    <w:p w:rsidR="006F4E80" w:rsidRPr="00FA7A0B" w:rsidRDefault="00FA7A0B">
      <w:pPr>
        <w:numPr>
          <w:ilvl w:val="0"/>
          <w:numId w:val="44"/>
        </w:numPr>
        <w:ind w:left="0" w:firstLine="709"/>
        <w:contextualSpacing/>
        <w:jc w:val="both"/>
        <w:rPr>
          <w:rFonts w:eastAsia="Times New Roman"/>
          <w:lang w:val="ru-RU"/>
        </w:rPr>
      </w:pPr>
      <w:r w:rsidRPr="00FA7A0B">
        <w:rPr>
          <w:rFonts w:eastAsia="Times New Roman"/>
          <w:lang w:val="ru-RU"/>
        </w:rPr>
        <w:t>способность применять понятийный аппарат исторического знания и приемы ист</w:t>
      </w:r>
      <w:r w:rsidRPr="00FA7A0B">
        <w:rPr>
          <w:rFonts w:eastAsia="Times New Roman"/>
          <w:lang w:val="ru-RU"/>
        </w:rPr>
        <w:t>о</w:t>
      </w:r>
      <w:r w:rsidRPr="00FA7A0B">
        <w:rPr>
          <w:rFonts w:eastAsia="Times New Roman"/>
          <w:lang w:val="ru-RU"/>
        </w:rPr>
        <w:t>рического анализа для раскрытия сущности и значения событий и явлений прошлого и с</w:t>
      </w:r>
      <w:r w:rsidRPr="00FA7A0B">
        <w:rPr>
          <w:rFonts w:eastAsia="Times New Roman"/>
          <w:lang w:val="ru-RU"/>
        </w:rPr>
        <w:t>о</w:t>
      </w:r>
      <w:r w:rsidRPr="00FA7A0B">
        <w:rPr>
          <w:rFonts w:eastAsia="Times New Roman"/>
          <w:lang w:val="ru-RU"/>
        </w:rPr>
        <w:t>временности;</w:t>
      </w:r>
    </w:p>
    <w:p w:rsidR="006F4E80" w:rsidRPr="00FA7A0B" w:rsidRDefault="00FA7A0B">
      <w:pPr>
        <w:numPr>
          <w:ilvl w:val="0"/>
          <w:numId w:val="44"/>
        </w:numPr>
        <w:ind w:left="0" w:firstLine="709"/>
        <w:contextualSpacing/>
        <w:jc w:val="both"/>
        <w:rPr>
          <w:rFonts w:eastAsia="Times New Roman"/>
          <w:lang w:val="ru-RU"/>
        </w:rPr>
      </w:pPr>
      <w:r w:rsidRPr="00FA7A0B">
        <w:rPr>
          <w:rFonts w:eastAsia="Times New Roman"/>
          <w:lang w:val="ru-RU"/>
        </w:rPr>
        <w:t>умения изучать и систематизировать информацию из различных исторических и с</w:t>
      </w:r>
      <w:r w:rsidRPr="00FA7A0B">
        <w:rPr>
          <w:rFonts w:eastAsia="Times New Roman"/>
          <w:lang w:val="ru-RU"/>
        </w:rPr>
        <w:t>о</w:t>
      </w:r>
      <w:r w:rsidRPr="00FA7A0B">
        <w:rPr>
          <w:rFonts w:eastAsia="Times New Roman"/>
          <w:lang w:val="ru-RU"/>
        </w:rPr>
        <w:t>временных  источников, раскрывая ее социальную принадлежность и познавательную це</w:t>
      </w:r>
      <w:r w:rsidRPr="00FA7A0B">
        <w:rPr>
          <w:rFonts w:eastAsia="Times New Roman"/>
          <w:lang w:val="ru-RU"/>
        </w:rPr>
        <w:t>н</w:t>
      </w:r>
      <w:r w:rsidRPr="00FA7A0B">
        <w:rPr>
          <w:rFonts w:eastAsia="Times New Roman"/>
          <w:lang w:val="ru-RU"/>
        </w:rPr>
        <w:t>ность;</w:t>
      </w:r>
    </w:p>
    <w:p w:rsidR="006F4E80" w:rsidRPr="00FA7A0B" w:rsidRDefault="00FA7A0B">
      <w:pPr>
        <w:numPr>
          <w:ilvl w:val="0"/>
          <w:numId w:val="44"/>
        </w:numPr>
        <w:ind w:left="0" w:firstLine="709"/>
        <w:contextualSpacing/>
        <w:jc w:val="both"/>
        <w:rPr>
          <w:rFonts w:eastAsia="Times New Roman"/>
          <w:lang w:val="ru-RU"/>
        </w:rPr>
      </w:pPr>
      <w:r w:rsidRPr="00FA7A0B">
        <w:rPr>
          <w:rFonts w:eastAsia="Times New Roman"/>
          <w:lang w:val="ru-RU"/>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6F4E80" w:rsidRPr="00FA7A0B" w:rsidRDefault="00FA7A0B">
      <w:pPr>
        <w:numPr>
          <w:ilvl w:val="0"/>
          <w:numId w:val="44"/>
        </w:numPr>
        <w:ind w:left="0" w:firstLine="709"/>
        <w:contextualSpacing/>
        <w:jc w:val="both"/>
        <w:rPr>
          <w:rFonts w:eastAsia="Times New Roman"/>
          <w:lang w:val="ru-RU"/>
        </w:rPr>
      </w:pPr>
      <w:r w:rsidRPr="00FA7A0B">
        <w:rPr>
          <w:rFonts w:eastAsia="Times New Roman"/>
          <w:lang w:val="ru-RU"/>
        </w:rPr>
        <w:t>готовность применять исторические знания для выявления и сохранения историч</w:t>
      </w:r>
      <w:r w:rsidRPr="00FA7A0B">
        <w:rPr>
          <w:rFonts w:eastAsia="Times New Roman"/>
          <w:lang w:val="ru-RU"/>
        </w:rPr>
        <w:t>е</w:t>
      </w:r>
      <w:r w:rsidRPr="00FA7A0B">
        <w:rPr>
          <w:rFonts w:eastAsia="Times New Roman"/>
          <w:lang w:val="ru-RU"/>
        </w:rPr>
        <w:t>ских и культурных памятников своей страны и мира.</w:t>
      </w:r>
    </w:p>
    <w:p w:rsidR="006F4E80" w:rsidRPr="00FA7A0B" w:rsidRDefault="00FA7A0B">
      <w:pPr>
        <w:jc w:val="both"/>
        <w:rPr>
          <w:b/>
          <w:i/>
          <w:u w:val="single"/>
          <w:lang w:val="ru-RU"/>
        </w:rPr>
      </w:pPr>
      <w:r w:rsidRPr="00FA7A0B">
        <w:rPr>
          <w:b/>
          <w:i/>
          <w:u w:val="single"/>
          <w:lang w:val="ru-RU"/>
        </w:rPr>
        <w:t>7 класс</w:t>
      </w:r>
    </w:p>
    <w:p w:rsidR="006F4E80" w:rsidRPr="00FA7A0B" w:rsidRDefault="00FA7A0B">
      <w:pPr>
        <w:jc w:val="both"/>
        <w:rPr>
          <w:lang w:val="ru-RU"/>
        </w:rPr>
      </w:pPr>
      <w:r w:rsidRPr="00FA7A0B">
        <w:rPr>
          <w:b/>
          <w:bCs/>
          <w:u w:val="single"/>
          <w:lang w:val="ru-RU"/>
        </w:rPr>
        <w:t>Личностными</w:t>
      </w:r>
      <w:r>
        <w:rPr>
          <w:b/>
          <w:bCs/>
          <w:u w:val="single"/>
        </w:rPr>
        <w:t> </w:t>
      </w:r>
      <w:r w:rsidRPr="00FA7A0B">
        <w:rPr>
          <w:lang w:val="ru-RU"/>
        </w:rPr>
        <w:t>результатами учащихся 7 класса, формируемыми при изучении содержания курса по обществознанию, являются:</w:t>
      </w:r>
    </w:p>
    <w:p w:rsidR="006F4E80" w:rsidRPr="00FA7A0B" w:rsidRDefault="00FA7A0B">
      <w:pPr>
        <w:jc w:val="both"/>
        <w:rPr>
          <w:lang w:val="ru-RU"/>
        </w:rPr>
      </w:pPr>
      <w:r w:rsidRPr="00FA7A0B">
        <w:rPr>
          <w:lang w:val="ru-RU"/>
        </w:rPr>
        <w:t>• мотивированность и направленность на активное и созидательное участие в будущем в о</w:t>
      </w:r>
      <w:r w:rsidRPr="00FA7A0B">
        <w:rPr>
          <w:lang w:val="ru-RU"/>
        </w:rPr>
        <w:t>б</w:t>
      </w:r>
      <w:r w:rsidRPr="00FA7A0B">
        <w:rPr>
          <w:lang w:val="ru-RU"/>
        </w:rPr>
        <w:t>щественной и государственной жизни;</w:t>
      </w:r>
    </w:p>
    <w:p w:rsidR="006F4E80" w:rsidRPr="00FA7A0B" w:rsidRDefault="00FA7A0B">
      <w:pPr>
        <w:jc w:val="both"/>
        <w:rPr>
          <w:lang w:val="ru-RU"/>
        </w:rPr>
      </w:pPr>
      <w:r w:rsidRPr="00FA7A0B">
        <w:rPr>
          <w:lang w:val="ru-RU"/>
        </w:rPr>
        <w:lastRenderedPageBreak/>
        <w:t>• заинтересованность не только в личном успехе, но и в развитии различных сторон жизни общества, в благополучии и процветании своей страны;</w:t>
      </w:r>
    </w:p>
    <w:p w:rsidR="006F4E80" w:rsidRPr="00FA7A0B" w:rsidRDefault="00FA7A0B">
      <w:pPr>
        <w:jc w:val="both"/>
        <w:rPr>
          <w:lang w:val="ru-RU"/>
        </w:rPr>
      </w:pPr>
      <w:r w:rsidRPr="00FA7A0B">
        <w:rPr>
          <w:lang w:val="ru-RU"/>
        </w:rPr>
        <w:t>•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w:t>
      </w:r>
      <w:r w:rsidRPr="00FA7A0B">
        <w:rPr>
          <w:lang w:val="ru-RU"/>
        </w:rPr>
        <w:t>а</w:t>
      </w:r>
      <w:r w:rsidRPr="00FA7A0B">
        <w:rPr>
          <w:lang w:val="ru-RU"/>
        </w:rPr>
        <w:t>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w:t>
      </w:r>
      <w:r w:rsidRPr="00FA7A0B">
        <w:rPr>
          <w:lang w:val="ru-RU"/>
        </w:rPr>
        <w:t>о</w:t>
      </w:r>
      <w:r w:rsidRPr="00FA7A0B">
        <w:rPr>
          <w:lang w:val="ru-RU"/>
        </w:rPr>
        <w:t>лениями.</w:t>
      </w:r>
    </w:p>
    <w:p w:rsidR="006F4E80" w:rsidRPr="00FA7A0B" w:rsidRDefault="00FA7A0B">
      <w:pPr>
        <w:jc w:val="both"/>
        <w:rPr>
          <w:lang w:val="ru-RU"/>
        </w:rPr>
      </w:pPr>
      <w:r w:rsidRPr="00FA7A0B">
        <w:rPr>
          <w:b/>
          <w:bCs/>
          <w:u w:val="single"/>
          <w:lang w:val="ru-RU"/>
        </w:rPr>
        <w:t>Метапредметные</w:t>
      </w:r>
      <w:r>
        <w:rPr>
          <w:b/>
          <w:bCs/>
          <w:u w:val="single"/>
        </w:rPr>
        <w:t> </w:t>
      </w:r>
      <w:r w:rsidRPr="00FA7A0B">
        <w:rPr>
          <w:lang w:val="ru-RU"/>
        </w:rPr>
        <w:t>результаты изучения обществознания выпускниками основной школы проявляются в:</w:t>
      </w:r>
    </w:p>
    <w:p w:rsidR="006F4E80" w:rsidRPr="00FA7A0B" w:rsidRDefault="00FA7A0B">
      <w:pPr>
        <w:jc w:val="both"/>
        <w:rPr>
          <w:lang w:val="ru-RU"/>
        </w:rPr>
      </w:pPr>
      <w:r w:rsidRPr="00FA7A0B">
        <w:rPr>
          <w:lang w:val="ru-RU"/>
        </w:rPr>
        <w:t>• умении сознательно организовывать свою познавательную деятельность (от постановки ц</w:t>
      </w:r>
      <w:r w:rsidRPr="00FA7A0B">
        <w:rPr>
          <w:lang w:val="ru-RU"/>
        </w:rPr>
        <w:t>е</w:t>
      </w:r>
      <w:r w:rsidRPr="00FA7A0B">
        <w:rPr>
          <w:lang w:val="ru-RU"/>
        </w:rPr>
        <w:t>ли до получения и оценки результата);</w:t>
      </w:r>
    </w:p>
    <w:p w:rsidR="006F4E80" w:rsidRPr="00FA7A0B" w:rsidRDefault="00FA7A0B">
      <w:pPr>
        <w:jc w:val="both"/>
        <w:rPr>
          <w:lang w:val="ru-RU"/>
        </w:rPr>
      </w:pPr>
      <w:r w:rsidRPr="00FA7A0B">
        <w:rPr>
          <w:lang w:val="ru-RU"/>
        </w:rPr>
        <w:t>• умении объяснять явления и процессы социальной действительности с научных, социал</w:t>
      </w:r>
      <w:r w:rsidRPr="00FA7A0B">
        <w:rPr>
          <w:lang w:val="ru-RU"/>
        </w:rPr>
        <w:t>ь</w:t>
      </w:r>
      <w:r w:rsidRPr="00FA7A0B">
        <w:rPr>
          <w:lang w:val="ru-RU"/>
        </w:rPr>
        <w:t>но-философских позиций; рассматривать их комплексно в контексте сложившихся реалий и возможных перспектив;</w:t>
      </w:r>
    </w:p>
    <w:p w:rsidR="006F4E80" w:rsidRPr="00FA7A0B" w:rsidRDefault="00FA7A0B">
      <w:pPr>
        <w:jc w:val="both"/>
        <w:rPr>
          <w:lang w:val="ru-RU"/>
        </w:rPr>
      </w:pPr>
      <w:r w:rsidRPr="00FA7A0B">
        <w:rPr>
          <w:lang w:val="ru-RU"/>
        </w:rPr>
        <w:t>•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w:t>
      </w:r>
      <w:r w:rsidRPr="00FA7A0B">
        <w:rPr>
          <w:lang w:val="ru-RU"/>
        </w:rPr>
        <w:t>о</w:t>
      </w:r>
      <w:r w:rsidRPr="00FA7A0B">
        <w:rPr>
          <w:lang w:val="ru-RU"/>
        </w:rPr>
        <w:t>изводитель, потребитель и др.);</w:t>
      </w:r>
    </w:p>
    <w:p w:rsidR="006F4E80" w:rsidRPr="00FA7A0B" w:rsidRDefault="00FA7A0B">
      <w:pPr>
        <w:jc w:val="both"/>
        <w:rPr>
          <w:lang w:val="ru-RU"/>
        </w:rPr>
      </w:pPr>
      <w:r w:rsidRPr="00FA7A0B">
        <w:rPr>
          <w:lang w:val="ru-RU"/>
        </w:rPr>
        <w:t>• овладении различными видами публичных выступлений (высказывания, монолог, диску</w:t>
      </w:r>
      <w:r w:rsidRPr="00FA7A0B">
        <w:rPr>
          <w:lang w:val="ru-RU"/>
        </w:rPr>
        <w:t>с</w:t>
      </w:r>
      <w:r w:rsidRPr="00FA7A0B">
        <w:rPr>
          <w:lang w:val="ru-RU"/>
        </w:rPr>
        <w:t>сия) и следовании этическим нормам и правилам ведения диалога;</w:t>
      </w:r>
    </w:p>
    <w:p w:rsidR="006F4E80" w:rsidRPr="00FA7A0B" w:rsidRDefault="00FA7A0B">
      <w:pPr>
        <w:jc w:val="both"/>
        <w:rPr>
          <w:lang w:val="ru-RU"/>
        </w:rPr>
      </w:pPr>
      <w:r w:rsidRPr="00FA7A0B">
        <w:rPr>
          <w:lang w:val="ru-RU"/>
        </w:rPr>
        <w:t>•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rsidR="006F4E80" w:rsidRPr="00FA7A0B" w:rsidRDefault="00FA7A0B">
      <w:pPr>
        <w:jc w:val="both"/>
        <w:rPr>
          <w:lang w:val="ru-RU"/>
        </w:rPr>
      </w:pPr>
      <w:r w:rsidRPr="00FA7A0B">
        <w:rPr>
          <w:lang w:val="ru-RU"/>
        </w:rPr>
        <w:t>1) использование элементов причинно-следственного анализа;</w:t>
      </w:r>
    </w:p>
    <w:p w:rsidR="006F4E80" w:rsidRPr="00FA7A0B" w:rsidRDefault="00FA7A0B">
      <w:pPr>
        <w:jc w:val="both"/>
        <w:rPr>
          <w:lang w:val="ru-RU"/>
        </w:rPr>
      </w:pPr>
      <w:r w:rsidRPr="00FA7A0B">
        <w:rPr>
          <w:lang w:val="ru-RU"/>
        </w:rPr>
        <w:t>2) исследование несложных реальных связей и зависимостей;</w:t>
      </w:r>
    </w:p>
    <w:p w:rsidR="006F4E80" w:rsidRPr="00FA7A0B" w:rsidRDefault="00FA7A0B">
      <w:pPr>
        <w:jc w:val="both"/>
        <w:rPr>
          <w:lang w:val="ru-RU"/>
        </w:rPr>
      </w:pPr>
      <w:r w:rsidRPr="00FA7A0B">
        <w:rPr>
          <w:lang w:val="ru-RU"/>
        </w:rPr>
        <w:t>3) определение сущностных характеристик изучаемого объекта; выбор верных критериев для сравнения, сопоставления, оценки объектов;</w:t>
      </w:r>
    </w:p>
    <w:p w:rsidR="006F4E80" w:rsidRPr="00FA7A0B" w:rsidRDefault="00FA7A0B">
      <w:pPr>
        <w:jc w:val="both"/>
        <w:rPr>
          <w:lang w:val="ru-RU"/>
        </w:rPr>
      </w:pPr>
      <w:r w:rsidRPr="00FA7A0B">
        <w:rPr>
          <w:lang w:val="ru-RU"/>
        </w:rPr>
        <w:t>4) поиск и извлечение нужной информации по заданной теме в адаптированных источниках различного типа;</w:t>
      </w:r>
    </w:p>
    <w:p w:rsidR="006F4E80" w:rsidRPr="00FA7A0B" w:rsidRDefault="00FA7A0B">
      <w:pPr>
        <w:jc w:val="both"/>
        <w:rPr>
          <w:lang w:val="ru-RU"/>
        </w:rPr>
      </w:pPr>
      <w:r w:rsidRPr="00FA7A0B">
        <w:rPr>
          <w:lang w:val="ru-RU"/>
        </w:rPr>
        <w:t>5) перевод информации из одной знаковой системы в другую (из текста в таблицу, из ауди</w:t>
      </w:r>
      <w:r w:rsidRPr="00FA7A0B">
        <w:rPr>
          <w:lang w:val="ru-RU"/>
        </w:rPr>
        <w:t>о</w:t>
      </w:r>
      <w:r w:rsidRPr="00FA7A0B">
        <w:rPr>
          <w:lang w:val="ru-RU"/>
        </w:rPr>
        <w:t>визуального ряда в текст и др.), выбор знаковых систем адекватно познавательной и комм</w:t>
      </w:r>
      <w:r w:rsidRPr="00FA7A0B">
        <w:rPr>
          <w:lang w:val="ru-RU"/>
        </w:rPr>
        <w:t>у</w:t>
      </w:r>
      <w:r w:rsidRPr="00FA7A0B">
        <w:rPr>
          <w:lang w:val="ru-RU"/>
        </w:rPr>
        <w:t>никативной ситуации;</w:t>
      </w:r>
    </w:p>
    <w:p w:rsidR="006F4E80" w:rsidRPr="00FA7A0B" w:rsidRDefault="00FA7A0B">
      <w:pPr>
        <w:jc w:val="both"/>
        <w:rPr>
          <w:lang w:val="ru-RU"/>
        </w:rPr>
      </w:pPr>
      <w:r w:rsidRPr="00FA7A0B">
        <w:rPr>
          <w:lang w:val="ru-RU"/>
        </w:rPr>
        <w:t>6) объяснение изученных положений на конкретных примерах;</w:t>
      </w:r>
    </w:p>
    <w:p w:rsidR="006F4E80" w:rsidRPr="00FA7A0B" w:rsidRDefault="00FA7A0B">
      <w:pPr>
        <w:jc w:val="both"/>
        <w:rPr>
          <w:lang w:val="ru-RU"/>
        </w:rPr>
      </w:pPr>
      <w:r w:rsidRPr="00FA7A0B">
        <w:rPr>
          <w:lang w:val="ru-RU"/>
        </w:rPr>
        <w:t>7) оценку своих учебных достижений, поведения, черт своей личности с учетом мнения др</w:t>
      </w:r>
      <w:r w:rsidRPr="00FA7A0B">
        <w:rPr>
          <w:lang w:val="ru-RU"/>
        </w:rPr>
        <w:t>у</w:t>
      </w:r>
      <w:r w:rsidRPr="00FA7A0B">
        <w:rPr>
          <w:lang w:val="ru-RU"/>
        </w:rPr>
        <w:t>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6F4E80" w:rsidRPr="00FA7A0B" w:rsidRDefault="00FA7A0B">
      <w:pPr>
        <w:jc w:val="both"/>
        <w:rPr>
          <w:lang w:val="ru-RU"/>
        </w:rPr>
      </w:pPr>
      <w:r w:rsidRPr="00FA7A0B">
        <w:rPr>
          <w:lang w:val="ru-RU"/>
        </w:rPr>
        <w:t>8) определение собственного отношения к явлениям современной жизни, формулирование своей точки зрения.</w:t>
      </w:r>
    </w:p>
    <w:p w:rsidR="006F4E80" w:rsidRPr="00FA7A0B" w:rsidRDefault="00FA7A0B">
      <w:pPr>
        <w:jc w:val="both"/>
        <w:rPr>
          <w:lang w:val="ru-RU"/>
        </w:rPr>
      </w:pPr>
      <w:r w:rsidRPr="00FA7A0B">
        <w:rPr>
          <w:b/>
          <w:bCs/>
          <w:u w:val="single"/>
          <w:lang w:val="ru-RU"/>
        </w:rPr>
        <w:t>Предметными</w:t>
      </w:r>
      <w:r>
        <w:t> </w:t>
      </w:r>
      <w:r w:rsidRPr="00FA7A0B">
        <w:rPr>
          <w:lang w:val="ru-RU"/>
        </w:rPr>
        <w:t>результатами освоения учащимися 7 класса содержания программы по общ</w:t>
      </w:r>
      <w:r w:rsidRPr="00FA7A0B">
        <w:rPr>
          <w:lang w:val="ru-RU"/>
        </w:rPr>
        <w:t>е</w:t>
      </w:r>
      <w:r w:rsidRPr="00FA7A0B">
        <w:rPr>
          <w:lang w:val="ru-RU"/>
        </w:rPr>
        <w:t>ствознанию являются в сфере:</w:t>
      </w:r>
    </w:p>
    <w:p w:rsidR="006F4E80" w:rsidRPr="00FA7A0B" w:rsidRDefault="00FA7A0B">
      <w:pPr>
        <w:jc w:val="both"/>
        <w:rPr>
          <w:lang w:val="ru-RU"/>
        </w:rPr>
      </w:pPr>
      <w:r w:rsidRPr="00FA7A0B">
        <w:rPr>
          <w:lang w:val="ru-RU"/>
        </w:rPr>
        <w:t>- познавательной:</w:t>
      </w:r>
    </w:p>
    <w:p w:rsidR="006F4E80" w:rsidRPr="00FA7A0B" w:rsidRDefault="00FA7A0B">
      <w:pPr>
        <w:jc w:val="both"/>
        <w:rPr>
          <w:lang w:val="ru-RU"/>
        </w:rPr>
      </w:pPr>
      <w:r w:rsidRPr="00FA7A0B">
        <w:rPr>
          <w:lang w:val="ru-RU"/>
        </w:rPr>
        <w:t>• относительно целостное представление об обществе и о человеке, о сферах и областях о</w:t>
      </w:r>
      <w:r w:rsidRPr="00FA7A0B">
        <w:rPr>
          <w:lang w:val="ru-RU"/>
        </w:rPr>
        <w:t>б</w:t>
      </w:r>
      <w:r w:rsidRPr="00FA7A0B">
        <w:rPr>
          <w:lang w:val="ru-RU"/>
        </w:rPr>
        <w:t>щественной жизни, механизмах и регуляторах деятельности людей;</w:t>
      </w:r>
    </w:p>
    <w:p w:rsidR="006F4E80" w:rsidRPr="00FA7A0B" w:rsidRDefault="00FA7A0B">
      <w:pPr>
        <w:jc w:val="both"/>
        <w:rPr>
          <w:lang w:val="ru-RU"/>
        </w:rPr>
      </w:pPr>
      <w:r w:rsidRPr="00FA7A0B">
        <w:rPr>
          <w:lang w:val="ru-RU"/>
        </w:rPr>
        <w:t>•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w:t>
      </w:r>
      <w:r w:rsidRPr="00FA7A0B">
        <w:rPr>
          <w:lang w:val="ru-RU"/>
        </w:rPr>
        <w:t>и</w:t>
      </w:r>
      <w:r w:rsidRPr="00FA7A0B">
        <w:rPr>
          <w:lang w:val="ru-RU"/>
        </w:rPr>
        <w:t>хологии и философии; умение объяснять с их позиций явления социальной действительн</w:t>
      </w:r>
      <w:r w:rsidRPr="00FA7A0B">
        <w:rPr>
          <w:lang w:val="ru-RU"/>
        </w:rPr>
        <w:t>о</w:t>
      </w:r>
      <w:r w:rsidRPr="00FA7A0B">
        <w:rPr>
          <w:lang w:val="ru-RU"/>
        </w:rPr>
        <w:t>сти;</w:t>
      </w:r>
    </w:p>
    <w:p w:rsidR="006F4E80" w:rsidRPr="00FA7A0B" w:rsidRDefault="00FA7A0B">
      <w:pPr>
        <w:jc w:val="both"/>
        <w:rPr>
          <w:lang w:val="ru-RU"/>
        </w:rPr>
      </w:pPr>
      <w:r w:rsidRPr="00FA7A0B">
        <w:rPr>
          <w:lang w:val="ru-RU"/>
        </w:rPr>
        <w:t>•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6F4E80" w:rsidRPr="00FA7A0B" w:rsidRDefault="00FA7A0B">
      <w:pPr>
        <w:jc w:val="both"/>
        <w:rPr>
          <w:lang w:val="ru-RU"/>
        </w:rPr>
      </w:pPr>
      <w:r w:rsidRPr="00FA7A0B">
        <w:rPr>
          <w:lang w:val="ru-RU"/>
        </w:rPr>
        <w:t>•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w:t>
      </w:r>
      <w:r w:rsidRPr="00FA7A0B">
        <w:rPr>
          <w:lang w:val="ru-RU"/>
        </w:rPr>
        <w:t>и</w:t>
      </w:r>
      <w:r w:rsidRPr="00FA7A0B">
        <w:rPr>
          <w:lang w:val="ru-RU"/>
        </w:rPr>
        <w:t xml:space="preserve">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w:t>
      </w:r>
      <w:r w:rsidRPr="00FA7A0B">
        <w:rPr>
          <w:lang w:val="ru-RU"/>
        </w:rPr>
        <w:lastRenderedPageBreak/>
        <w:t>обществе социальных ценностей;</w:t>
      </w:r>
    </w:p>
    <w:p w:rsidR="006F4E80" w:rsidRPr="00FA7A0B" w:rsidRDefault="00FA7A0B">
      <w:pPr>
        <w:jc w:val="both"/>
        <w:rPr>
          <w:lang w:val="ru-RU"/>
        </w:rPr>
      </w:pPr>
      <w:r w:rsidRPr="00FA7A0B">
        <w:rPr>
          <w:lang w:val="ru-RU"/>
        </w:rPr>
        <w:t>- ценностно-мотивационной:</w:t>
      </w:r>
    </w:p>
    <w:p w:rsidR="006F4E80" w:rsidRPr="00FA7A0B" w:rsidRDefault="00FA7A0B">
      <w:pPr>
        <w:jc w:val="both"/>
        <w:rPr>
          <w:lang w:val="ru-RU"/>
        </w:rPr>
      </w:pPr>
      <w:r w:rsidRPr="00FA7A0B">
        <w:rPr>
          <w:lang w:val="ru-RU"/>
        </w:rPr>
        <w:t>• понимание побудительной роли мотивов в деятельности человека, места ценностей в мот</w:t>
      </w:r>
      <w:r w:rsidRPr="00FA7A0B">
        <w:rPr>
          <w:lang w:val="ru-RU"/>
        </w:rPr>
        <w:t>и</w:t>
      </w:r>
      <w:r w:rsidRPr="00FA7A0B">
        <w:rPr>
          <w:lang w:val="ru-RU"/>
        </w:rPr>
        <w:t>вационной структуре личности, их значения в жизни человека и развитии общества;</w:t>
      </w:r>
    </w:p>
    <w:p w:rsidR="006F4E80" w:rsidRPr="00FA7A0B" w:rsidRDefault="00FA7A0B">
      <w:pPr>
        <w:jc w:val="both"/>
        <w:rPr>
          <w:lang w:val="ru-RU"/>
        </w:rPr>
      </w:pPr>
      <w:r w:rsidRPr="00FA7A0B">
        <w:rPr>
          <w:lang w:val="ru-RU"/>
        </w:rPr>
        <w:t>•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w:t>
      </w:r>
      <w:r w:rsidRPr="00FA7A0B">
        <w:rPr>
          <w:lang w:val="ru-RU"/>
        </w:rPr>
        <w:t>о</w:t>
      </w:r>
      <w:r w:rsidRPr="00FA7A0B">
        <w:rPr>
          <w:lang w:val="ru-RU"/>
        </w:rPr>
        <w:t>ваться этими нормами и правилами в собственной повседневной жизни;</w:t>
      </w:r>
    </w:p>
    <w:p w:rsidR="006F4E80" w:rsidRPr="00FA7A0B" w:rsidRDefault="00FA7A0B">
      <w:pPr>
        <w:jc w:val="both"/>
        <w:rPr>
          <w:lang w:val="ru-RU"/>
        </w:rPr>
      </w:pPr>
      <w:r w:rsidRPr="00FA7A0B">
        <w:rPr>
          <w:lang w:val="ru-RU"/>
        </w:rPr>
        <w:t>• приверженность гуманистическим и демократическим ценностям, патриотизму и гражда</w:t>
      </w:r>
      <w:r w:rsidRPr="00FA7A0B">
        <w:rPr>
          <w:lang w:val="ru-RU"/>
        </w:rPr>
        <w:t>н</w:t>
      </w:r>
      <w:r w:rsidRPr="00FA7A0B">
        <w:rPr>
          <w:lang w:val="ru-RU"/>
        </w:rPr>
        <w:t>ственности;</w:t>
      </w:r>
    </w:p>
    <w:p w:rsidR="006F4E80" w:rsidRPr="00FA7A0B" w:rsidRDefault="00FA7A0B">
      <w:pPr>
        <w:jc w:val="both"/>
        <w:rPr>
          <w:lang w:val="ru-RU"/>
        </w:rPr>
      </w:pPr>
      <w:r w:rsidRPr="00FA7A0B">
        <w:rPr>
          <w:lang w:val="ru-RU"/>
        </w:rPr>
        <w:t>•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w:t>
      </w:r>
      <w:r w:rsidRPr="00FA7A0B">
        <w:rPr>
          <w:lang w:val="ru-RU"/>
        </w:rPr>
        <w:t>о</w:t>
      </w:r>
      <w:r w:rsidRPr="00FA7A0B">
        <w:rPr>
          <w:lang w:val="ru-RU"/>
        </w:rPr>
        <w:t>вую деятельность несовершеннолетних;</w:t>
      </w:r>
    </w:p>
    <w:p w:rsidR="006F4E80" w:rsidRPr="00FA7A0B" w:rsidRDefault="00FA7A0B">
      <w:pPr>
        <w:jc w:val="both"/>
        <w:rPr>
          <w:lang w:val="ru-RU"/>
        </w:rPr>
      </w:pPr>
      <w:r w:rsidRPr="00FA7A0B">
        <w:rPr>
          <w:lang w:val="ru-RU"/>
        </w:rPr>
        <w:t>• понимание значения трудовой деятельности для личности и для общества;</w:t>
      </w:r>
    </w:p>
    <w:p w:rsidR="006F4E80" w:rsidRPr="00FA7A0B" w:rsidRDefault="00FA7A0B">
      <w:pPr>
        <w:jc w:val="both"/>
        <w:rPr>
          <w:lang w:val="ru-RU"/>
        </w:rPr>
      </w:pPr>
      <w:r w:rsidRPr="00FA7A0B">
        <w:rPr>
          <w:lang w:val="ru-RU"/>
        </w:rPr>
        <w:t>• знание новых возможностей для коммуникации в современном обществе, умение использ</w:t>
      </w:r>
      <w:r w:rsidRPr="00FA7A0B">
        <w:rPr>
          <w:lang w:val="ru-RU"/>
        </w:rPr>
        <w:t>о</w:t>
      </w:r>
      <w:r w:rsidRPr="00FA7A0B">
        <w:rPr>
          <w:lang w:val="ru-RU"/>
        </w:rPr>
        <w:t>вать современные средства связи и коммуникации для поиска и обработки необходимой с</w:t>
      </w:r>
      <w:r w:rsidRPr="00FA7A0B">
        <w:rPr>
          <w:lang w:val="ru-RU"/>
        </w:rPr>
        <w:t>о</w:t>
      </w:r>
      <w:r w:rsidRPr="00FA7A0B">
        <w:rPr>
          <w:lang w:val="ru-RU"/>
        </w:rPr>
        <w:t>циальной информации;</w:t>
      </w:r>
    </w:p>
    <w:p w:rsidR="006F4E80" w:rsidRPr="00FA7A0B" w:rsidRDefault="00FA7A0B">
      <w:pPr>
        <w:jc w:val="both"/>
        <w:rPr>
          <w:lang w:val="ru-RU"/>
        </w:rPr>
      </w:pPr>
      <w:r w:rsidRPr="00FA7A0B">
        <w:rPr>
          <w:lang w:val="ru-RU"/>
        </w:rPr>
        <w:t>• понимание языка массовой социально-политической коммуникации, позволяющее ос</w:t>
      </w:r>
      <w:r w:rsidRPr="00FA7A0B">
        <w:rPr>
          <w:lang w:val="ru-RU"/>
        </w:rPr>
        <w:t>о</w:t>
      </w:r>
      <w:r w:rsidRPr="00FA7A0B">
        <w:rPr>
          <w:lang w:val="ru-RU"/>
        </w:rPr>
        <w:t>знанно воспринимать соответствующую информацию; умение различать факты, аргументы, оценочные суждения;</w:t>
      </w:r>
    </w:p>
    <w:p w:rsidR="006F4E80" w:rsidRPr="00FA7A0B" w:rsidRDefault="00FA7A0B">
      <w:pPr>
        <w:jc w:val="both"/>
        <w:rPr>
          <w:lang w:val="ru-RU"/>
        </w:rPr>
      </w:pPr>
      <w:r w:rsidRPr="00FA7A0B">
        <w:rPr>
          <w:lang w:val="ru-RU"/>
        </w:rPr>
        <w:t>• понимание значения коммуникации в межличностном общении;</w:t>
      </w:r>
    </w:p>
    <w:p w:rsidR="006F4E80" w:rsidRPr="00FA7A0B" w:rsidRDefault="00FA7A0B">
      <w:pPr>
        <w:jc w:val="both"/>
        <w:rPr>
          <w:lang w:val="ru-RU"/>
        </w:rPr>
      </w:pPr>
      <w:r w:rsidRPr="00FA7A0B">
        <w:rPr>
          <w:lang w:val="ru-RU"/>
        </w:rPr>
        <w:t>•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6F4E80" w:rsidRPr="00FA7A0B" w:rsidRDefault="00FA7A0B">
      <w:pPr>
        <w:jc w:val="both"/>
        <w:rPr>
          <w:lang w:val="ru-RU"/>
        </w:rPr>
      </w:pPr>
      <w:r w:rsidRPr="00FA7A0B">
        <w:rPr>
          <w:lang w:val="ru-RU"/>
        </w:rPr>
        <w:t>• знакомство с отдельными приемами и техниками преодоления конфликтов.</w:t>
      </w:r>
    </w:p>
    <w:p w:rsidR="006F4E80" w:rsidRPr="00FA7A0B" w:rsidRDefault="00FA7A0B">
      <w:pPr>
        <w:jc w:val="both"/>
        <w:rPr>
          <w:b/>
          <w:i/>
          <w:u w:val="single"/>
          <w:lang w:val="ru-RU"/>
        </w:rPr>
      </w:pPr>
      <w:r w:rsidRPr="00FA7A0B">
        <w:rPr>
          <w:b/>
          <w:i/>
          <w:u w:val="single"/>
          <w:lang w:val="ru-RU"/>
        </w:rPr>
        <w:t>8 класс</w:t>
      </w:r>
    </w:p>
    <w:p w:rsidR="006F4E80" w:rsidRPr="00FA7A0B" w:rsidRDefault="00FA7A0B">
      <w:pPr>
        <w:jc w:val="both"/>
        <w:rPr>
          <w:lang w:val="ru-RU"/>
        </w:rPr>
      </w:pPr>
      <w:r w:rsidRPr="00FA7A0B">
        <w:rPr>
          <w:b/>
          <w:bCs/>
          <w:lang w:val="ru-RU"/>
        </w:rPr>
        <w:t xml:space="preserve">Личностные </w:t>
      </w:r>
      <w:r w:rsidRPr="00FA7A0B">
        <w:rPr>
          <w:lang w:val="ru-RU"/>
        </w:rPr>
        <w:t xml:space="preserve">результаты: </w:t>
      </w:r>
    </w:p>
    <w:p w:rsidR="006F4E80" w:rsidRPr="00FA7A0B" w:rsidRDefault="00FA7A0B">
      <w:pPr>
        <w:jc w:val="both"/>
        <w:rPr>
          <w:lang w:val="ru-RU"/>
        </w:rPr>
      </w:pPr>
      <w:r w:rsidRPr="00FA7A0B">
        <w:rPr>
          <w:lang w:val="ru-RU"/>
        </w:rPr>
        <w:t>• мотивированность и направленность на активное и созидательное участие в будущем в о</w:t>
      </w:r>
      <w:r w:rsidRPr="00FA7A0B">
        <w:rPr>
          <w:lang w:val="ru-RU"/>
        </w:rPr>
        <w:t>б</w:t>
      </w:r>
      <w:r w:rsidRPr="00FA7A0B">
        <w:rPr>
          <w:lang w:val="ru-RU"/>
        </w:rPr>
        <w:t xml:space="preserve">щественной и государственной жизни; </w:t>
      </w:r>
    </w:p>
    <w:p w:rsidR="006F4E80" w:rsidRPr="00FA7A0B" w:rsidRDefault="00FA7A0B">
      <w:pPr>
        <w:jc w:val="both"/>
        <w:rPr>
          <w:lang w:val="ru-RU"/>
        </w:rPr>
      </w:pPr>
      <w:r w:rsidRPr="00FA7A0B">
        <w:rPr>
          <w:lang w:val="ru-RU"/>
        </w:rPr>
        <w:t xml:space="preserve">• заинтересованность не только в личном успехе, но и в развитии различных сторон жизни общества, в благополучии и процветании своей страны; </w:t>
      </w:r>
    </w:p>
    <w:p w:rsidR="006F4E80" w:rsidRPr="00FA7A0B" w:rsidRDefault="00FA7A0B">
      <w:pPr>
        <w:jc w:val="both"/>
        <w:rPr>
          <w:lang w:val="ru-RU"/>
        </w:rPr>
      </w:pPr>
      <w:r w:rsidRPr="00FA7A0B">
        <w:rPr>
          <w:lang w:val="ru-RU"/>
        </w:rPr>
        <w:t>•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w:t>
      </w:r>
      <w:r w:rsidRPr="00FA7A0B">
        <w:rPr>
          <w:lang w:val="ru-RU"/>
        </w:rPr>
        <w:t>а</w:t>
      </w:r>
      <w:r w:rsidRPr="00FA7A0B">
        <w:rPr>
          <w:lang w:val="ru-RU"/>
        </w:rPr>
        <w:t>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w:t>
      </w:r>
      <w:r w:rsidRPr="00FA7A0B">
        <w:rPr>
          <w:lang w:val="ru-RU"/>
        </w:rPr>
        <w:t>о</w:t>
      </w:r>
      <w:r w:rsidRPr="00FA7A0B">
        <w:rPr>
          <w:lang w:val="ru-RU"/>
        </w:rPr>
        <w:t xml:space="preserve">лениями; </w:t>
      </w:r>
    </w:p>
    <w:p w:rsidR="006F4E80" w:rsidRPr="00FA7A0B" w:rsidRDefault="00FA7A0B">
      <w:pPr>
        <w:jc w:val="both"/>
        <w:rPr>
          <w:lang w:val="ru-RU"/>
        </w:rPr>
      </w:pPr>
      <w:r w:rsidRPr="00FA7A0B">
        <w:rPr>
          <w:b/>
          <w:bCs/>
          <w:lang w:val="ru-RU"/>
        </w:rPr>
        <w:t xml:space="preserve">Метапредметные </w:t>
      </w:r>
      <w:r w:rsidRPr="00FA7A0B">
        <w:rPr>
          <w:lang w:val="ru-RU"/>
        </w:rPr>
        <w:t xml:space="preserve">результаты: </w:t>
      </w:r>
    </w:p>
    <w:p w:rsidR="006F4E80" w:rsidRPr="00FA7A0B" w:rsidRDefault="00FA7A0B">
      <w:pPr>
        <w:jc w:val="both"/>
        <w:rPr>
          <w:lang w:val="ru-RU"/>
        </w:rPr>
      </w:pPr>
      <w:r w:rsidRPr="00FA7A0B">
        <w:rPr>
          <w:lang w:val="ru-RU"/>
        </w:rPr>
        <w:t>сознательно организовывать свою познавательную деятельность (от постановки цели до п</w:t>
      </w:r>
      <w:r w:rsidRPr="00FA7A0B">
        <w:rPr>
          <w:lang w:val="ru-RU"/>
        </w:rPr>
        <w:t>о</w:t>
      </w:r>
      <w:r w:rsidRPr="00FA7A0B">
        <w:rPr>
          <w:lang w:val="ru-RU"/>
        </w:rPr>
        <w:t xml:space="preserve">лучения и оценки результата); </w:t>
      </w:r>
    </w:p>
    <w:p w:rsidR="006F4E80" w:rsidRPr="00FA7A0B" w:rsidRDefault="00FA7A0B">
      <w:pPr>
        <w:jc w:val="both"/>
        <w:rPr>
          <w:lang w:val="ru-RU"/>
        </w:rPr>
      </w:pPr>
      <w:r w:rsidRPr="00FA7A0B">
        <w:rPr>
          <w:lang w:val="ru-RU"/>
        </w:rPr>
        <w:t xml:space="preserve">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 </w:t>
      </w:r>
    </w:p>
    <w:p w:rsidR="006F4E80" w:rsidRPr="00FA7A0B" w:rsidRDefault="00FA7A0B">
      <w:pPr>
        <w:jc w:val="both"/>
        <w:rPr>
          <w:lang w:val="ru-RU"/>
        </w:rPr>
      </w:pPr>
      <w:r w:rsidRPr="00FA7A0B">
        <w:rPr>
          <w:lang w:val="ru-RU"/>
        </w:rPr>
        <w:t xml:space="preserve">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w:t>
      </w:r>
      <w:r w:rsidRPr="00FA7A0B">
        <w:rPr>
          <w:lang w:val="ru-RU"/>
        </w:rPr>
        <w:t>о</w:t>
      </w:r>
      <w:r w:rsidRPr="00FA7A0B">
        <w:rPr>
          <w:lang w:val="ru-RU"/>
        </w:rPr>
        <w:t xml:space="preserve">требитель и др.); </w:t>
      </w:r>
    </w:p>
    <w:p w:rsidR="006F4E80" w:rsidRPr="00FA7A0B" w:rsidRDefault="00FA7A0B">
      <w:pPr>
        <w:jc w:val="both"/>
        <w:rPr>
          <w:lang w:val="ru-RU"/>
        </w:rPr>
      </w:pPr>
      <w:r w:rsidRPr="00FA7A0B">
        <w:rPr>
          <w:b/>
          <w:bCs/>
          <w:lang w:val="ru-RU"/>
        </w:rPr>
        <w:t xml:space="preserve">Предметные </w:t>
      </w:r>
      <w:r w:rsidRPr="00FA7A0B">
        <w:rPr>
          <w:lang w:val="ru-RU"/>
        </w:rPr>
        <w:t xml:space="preserve">результаты : </w:t>
      </w:r>
    </w:p>
    <w:p w:rsidR="006F4E80" w:rsidRPr="00FA7A0B" w:rsidRDefault="00FA7A0B">
      <w:pPr>
        <w:jc w:val="both"/>
        <w:rPr>
          <w:lang w:val="ru-RU"/>
        </w:rPr>
      </w:pPr>
      <w:r w:rsidRPr="00FA7A0B">
        <w:rPr>
          <w:lang w:val="ru-RU"/>
        </w:rPr>
        <w:t xml:space="preserve"> относительно целостное представление об обществе и о человеке, о сферах и областях о</w:t>
      </w:r>
      <w:r w:rsidRPr="00FA7A0B">
        <w:rPr>
          <w:lang w:val="ru-RU"/>
        </w:rPr>
        <w:t>б</w:t>
      </w:r>
      <w:r w:rsidRPr="00FA7A0B">
        <w:rPr>
          <w:lang w:val="ru-RU"/>
        </w:rPr>
        <w:t xml:space="preserve">щественной жизни, механизмах и регуляторах деятельности людей; </w:t>
      </w:r>
    </w:p>
    <w:p w:rsidR="006F4E80" w:rsidRPr="00FA7A0B" w:rsidRDefault="00FA7A0B">
      <w:pPr>
        <w:jc w:val="both"/>
        <w:rPr>
          <w:lang w:val="ru-RU"/>
        </w:rPr>
      </w:pPr>
      <w:r w:rsidRPr="00FA7A0B">
        <w:rPr>
          <w:lang w:val="ru-RU"/>
        </w:rPr>
        <w:t xml:space="preserve">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w:t>
      </w:r>
      <w:r w:rsidRPr="00FA7A0B">
        <w:rPr>
          <w:lang w:val="ru-RU"/>
        </w:rPr>
        <w:t>и</w:t>
      </w:r>
      <w:r w:rsidRPr="00FA7A0B">
        <w:rPr>
          <w:lang w:val="ru-RU"/>
        </w:rPr>
        <w:t>хологии и философии; умение объяснять с их позиций явления социальной действительн</w:t>
      </w:r>
      <w:r w:rsidRPr="00FA7A0B">
        <w:rPr>
          <w:lang w:val="ru-RU"/>
        </w:rPr>
        <w:t>о</w:t>
      </w:r>
      <w:r w:rsidRPr="00FA7A0B">
        <w:rPr>
          <w:lang w:val="ru-RU"/>
        </w:rPr>
        <w:t>сти;</w:t>
      </w:r>
    </w:p>
    <w:p w:rsidR="006F4E80" w:rsidRPr="00FA7A0B" w:rsidRDefault="00FA7A0B">
      <w:pPr>
        <w:jc w:val="both"/>
        <w:rPr>
          <w:lang w:val="ru-RU"/>
        </w:rPr>
      </w:pPr>
      <w:r w:rsidRPr="00FA7A0B">
        <w:rPr>
          <w:lang w:val="ru-RU"/>
        </w:rPr>
        <w:t xml:space="preserve">- знания, умения и ценностные установки, необходимые для сознательного выполнения </w:t>
      </w:r>
      <w:r w:rsidRPr="00FA7A0B">
        <w:rPr>
          <w:lang w:val="ru-RU"/>
        </w:rPr>
        <w:lastRenderedPageBreak/>
        <w:t xml:space="preserve">старшими подростками основных социальных ролей в пределах своей дееспособности; </w:t>
      </w:r>
    </w:p>
    <w:p w:rsidR="006F4E80" w:rsidRPr="00FA7A0B" w:rsidRDefault="00FA7A0B">
      <w:pPr>
        <w:jc w:val="both"/>
        <w:rPr>
          <w:lang w:val="ru-RU"/>
        </w:rPr>
      </w:pPr>
      <w:r w:rsidRPr="00FA7A0B">
        <w:rPr>
          <w:lang w:val="ru-RU"/>
        </w:rPr>
        <w:t>-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w:t>
      </w:r>
      <w:r w:rsidRPr="00FA7A0B">
        <w:rPr>
          <w:lang w:val="ru-RU"/>
        </w:rPr>
        <w:t>и</w:t>
      </w:r>
      <w:r w:rsidRPr="00FA7A0B">
        <w:rPr>
          <w:lang w:val="ru-RU"/>
        </w:rPr>
        <w:t xml:space="preserve">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 </w:t>
      </w:r>
    </w:p>
    <w:p w:rsidR="006F4E80" w:rsidRPr="00FA7A0B" w:rsidRDefault="00FA7A0B">
      <w:pPr>
        <w:jc w:val="both"/>
        <w:rPr>
          <w:lang w:val="ru-RU"/>
        </w:rPr>
      </w:pPr>
      <w:r w:rsidRPr="00FA7A0B">
        <w:rPr>
          <w:lang w:val="ru-RU"/>
        </w:rPr>
        <w:t>-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w:t>
      </w:r>
      <w:r w:rsidRPr="00FA7A0B">
        <w:rPr>
          <w:lang w:val="ru-RU"/>
        </w:rPr>
        <w:t>а</w:t>
      </w:r>
      <w:r w:rsidRPr="00FA7A0B">
        <w:rPr>
          <w:lang w:val="ru-RU"/>
        </w:rPr>
        <w:t>лизу и оценке реальных социальных ситуаций, установка на необходимость руководств</w:t>
      </w:r>
      <w:r w:rsidRPr="00FA7A0B">
        <w:rPr>
          <w:lang w:val="ru-RU"/>
        </w:rPr>
        <w:t>о</w:t>
      </w:r>
      <w:r w:rsidRPr="00FA7A0B">
        <w:rPr>
          <w:lang w:val="ru-RU"/>
        </w:rPr>
        <w:t xml:space="preserve">ваться этими нормами и правилами в собственной повседневной жизни; </w:t>
      </w:r>
    </w:p>
    <w:p w:rsidR="006F4E80" w:rsidRPr="00FA7A0B" w:rsidRDefault="00FA7A0B">
      <w:pPr>
        <w:jc w:val="both"/>
        <w:rPr>
          <w:lang w:val="ru-RU"/>
        </w:rPr>
      </w:pPr>
      <w:r w:rsidRPr="00FA7A0B">
        <w:rPr>
          <w:lang w:val="ru-RU"/>
        </w:rPr>
        <w:t>- приверженность гуманистическим и демократическим ценностям, патриотизму и гражда</w:t>
      </w:r>
      <w:r w:rsidRPr="00FA7A0B">
        <w:rPr>
          <w:lang w:val="ru-RU"/>
        </w:rPr>
        <w:t>н</w:t>
      </w:r>
      <w:r w:rsidRPr="00FA7A0B">
        <w:rPr>
          <w:lang w:val="ru-RU"/>
        </w:rPr>
        <w:t xml:space="preserve">ственности; </w:t>
      </w:r>
    </w:p>
    <w:p w:rsidR="006F4E80" w:rsidRPr="00FA7A0B" w:rsidRDefault="00FA7A0B">
      <w:pPr>
        <w:jc w:val="both"/>
        <w:rPr>
          <w:lang w:val="ru-RU"/>
        </w:rPr>
      </w:pPr>
      <w:r w:rsidRPr="00FA7A0B">
        <w:rPr>
          <w:lang w:val="ru-RU"/>
        </w:rPr>
        <w:t xml:space="preserve">- знание особенностей труда как одного из основных видов деятельности человека; правовых норм, регулирующих трудовую деятельность несовершеннолетних; </w:t>
      </w:r>
    </w:p>
    <w:p w:rsidR="006F4E80" w:rsidRPr="00FA7A0B" w:rsidRDefault="00FA7A0B">
      <w:pPr>
        <w:jc w:val="both"/>
        <w:rPr>
          <w:lang w:val="ru-RU"/>
        </w:rPr>
      </w:pPr>
      <w:r w:rsidRPr="00FA7A0B">
        <w:rPr>
          <w:lang w:val="ru-RU"/>
        </w:rPr>
        <w:t xml:space="preserve">- понимание значения трудовой деятельности для личности и для общества; </w:t>
      </w:r>
    </w:p>
    <w:p w:rsidR="006F4E80" w:rsidRPr="00FA7A0B" w:rsidRDefault="00FA7A0B">
      <w:pPr>
        <w:jc w:val="both"/>
        <w:rPr>
          <w:lang w:val="ru-RU"/>
        </w:rPr>
      </w:pPr>
      <w:r w:rsidRPr="00FA7A0B">
        <w:rPr>
          <w:lang w:val="ru-RU"/>
        </w:rPr>
        <w:t xml:space="preserve">- знание определяющих признаков коммуникативной деятельности в сравнении с другими видами деятельности; </w:t>
      </w:r>
    </w:p>
    <w:p w:rsidR="006F4E80" w:rsidRPr="00FA7A0B" w:rsidRDefault="00FA7A0B">
      <w:pPr>
        <w:jc w:val="both"/>
        <w:rPr>
          <w:lang w:val="ru-RU"/>
        </w:rPr>
      </w:pPr>
      <w:r w:rsidRPr="00FA7A0B">
        <w:rPr>
          <w:lang w:val="ru-RU"/>
        </w:rPr>
        <w:t>- знание новых возможностей для коммуникации в современном обществе, умение использ</w:t>
      </w:r>
      <w:r w:rsidRPr="00FA7A0B">
        <w:rPr>
          <w:lang w:val="ru-RU"/>
        </w:rPr>
        <w:t>о</w:t>
      </w:r>
      <w:r w:rsidRPr="00FA7A0B">
        <w:rPr>
          <w:lang w:val="ru-RU"/>
        </w:rPr>
        <w:t>вать современные средства связи и коммуникации для поиска и обработки необходимой с</w:t>
      </w:r>
      <w:r w:rsidRPr="00FA7A0B">
        <w:rPr>
          <w:lang w:val="ru-RU"/>
        </w:rPr>
        <w:t>о</w:t>
      </w:r>
      <w:r w:rsidRPr="00FA7A0B">
        <w:rPr>
          <w:lang w:val="ru-RU"/>
        </w:rPr>
        <w:t xml:space="preserve">циальной информации; </w:t>
      </w:r>
    </w:p>
    <w:p w:rsidR="006F4E80" w:rsidRPr="00FA7A0B" w:rsidRDefault="00FA7A0B">
      <w:pPr>
        <w:jc w:val="both"/>
        <w:rPr>
          <w:lang w:val="ru-RU"/>
        </w:rPr>
      </w:pPr>
      <w:r w:rsidRPr="00FA7A0B">
        <w:rPr>
          <w:lang w:val="ru-RU"/>
        </w:rPr>
        <w:t>- понимание языка массовой социально-политической коммуникации, позволяющее ос</w:t>
      </w:r>
      <w:r w:rsidRPr="00FA7A0B">
        <w:rPr>
          <w:lang w:val="ru-RU"/>
        </w:rPr>
        <w:t>о</w:t>
      </w:r>
      <w:r w:rsidRPr="00FA7A0B">
        <w:rPr>
          <w:lang w:val="ru-RU"/>
        </w:rPr>
        <w:t xml:space="preserve">знанно воспринимать соответствующую информацию; </w:t>
      </w:r>
    </w:p>
    <w:p w:rsidR="006F4E80" w:rsidRPr="00FA7A0B" w:rsidRDefault="00FA7A0B">
      <w:pPr>
        <w:jc w:val="both"/>
        <w:rPr>
          <w:lang w:val="ru-RU"/>
        </w:rPr>
      </w:pPr>
      <w:r w:rsidRPr="00FA7A0B">
        <w:rPr>
          <w:lang w:val="ru-RU"/>
        </w:rPr>
        <w:t xml:space="preserve">- умение различать факты, аргументы, оценочные суждения; </w:t>
      </w:r>
    </w:p>
    <w:p w:rsidR="006F4E80" w:rsidRPr="00FA7A0B" w:rsidRDefault="00FA7A0B">
      <w:pPr>
        <w:jc w:val="both"/>
        <w:rPr>
          <w:lang w:val="ru-RU"/>
        </w:rPr>
      </w:pPr>
      <w:r w:rsidRPr="00FA7A0B">
        <w:rPr>
          <w:lang w:val="ru-RU"/>
        </w:rPr>
        <w:t xml:space="preserve">- понимание значения коммуникации в межличностном общении; </w:t>
      </w:r>
    </w:p>
    <w:p w:rsidR="006F4E80" w:rsidRPr="00FA7A0B" w:rsidRDefault="00FA7A0B">
      <w:pPr>
        <w:jc w:val="both"/>
        <w:rPr>
          <w:lang w:val="ru-RU"/>
        </w:rPr>
      </w:pPr>
      <w:r w:rsidRPr="00FA7A0B">
        <w:rPr>
          <w:lang w:val="ru-RU"/>
        </w:rPr>
        <w:t>-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6F4E80" w:rsidRPr="00FA7A0B" w:rsidRDefault="00FA7A0B">
      <w:pPr>
        <w:jc w:val="both"/>
        <w:rPr>
          <w:b/>
          <w:i/>
          <w:u w:val="single"/>
          <w:lang w:val="ru-RU"/>
        </w:rPr>
      </w:pPr>
      <w:r w:rsidRPr="00FA7A0B">
        <w:rPr>
          <w:b/>
          <w:i/>
          <w:u w:val="single"/>
          <w:lang w:val="ru-RU"/>
        </w:rPr>
        <w:t>9 класс</w:t>
      </w:r>
    </w:p>
    <w:p w:rsidR="006F4E80" w:rsidRPr="00FA7A0B" w:rsidRDefault="00FA7A0B">
      <w:pPr>
        <w:jc w:val="both"/>
        <w:rPr>
          <w:lang w:val="ru-RU"/>
        </w:rPr>
      </w:pPr>
      <w:r w:rsidRPr="00FA7A0B">
        <w:rPr>
          <w:b/>
          <w:u w:val="single"/>
          <w:lang w:val="ru-RU"/>
        </w:rPr>
        <w:t>Личностными результатами</w:t>
      </w:r>
      <w:r w:rsidRPr="00FA7A0B">
        <w:rPr>
          <w:lang w:val="ru-RU"/>
        </w:rPr>
        <w:t xml:space="preserve"> выпускников основной школы, формируемыми при изучении содержания курса по обществознанию, являются</w:t>
      </w:r>
    </w:p>
    <w:p w:rsidR="006F4E80" w:rsidRPr="00FA7A0B" w:rsidRDefault="00FA7A0B">
      <w:pPr>
        <w:jc w:val="both"/>
        <w:rPr>
          <w:lang w:val="ru-RU"/>
        </w:rPr>
      </w:pPr>
      <w:r w:rsidRPr="00FA7A0B">
        <w:rPr>
          <w:lang w:val="ru-RU"/>
        </w:rPr>
        <w:t xml:space="preserve"> • мотивированность и направленность на активное и созидательное участие в будущем в общественной и государственной жизни;</w:t>
      </w:r>
    </w:p>
    <w:p w:rsidR="006F4E80" w:rsidRPr="00FA7A0B" w:rsidRDefault="00FA7A0B">
      <w:pPr>
        <w:jc w:val="both"/>
        <w:rPr>
          <w:lang w:val="ru-RU"/>
        </w:rPr>
      </w:pPr>
      <w:r w:rsidRPr="00FA7A0B">
        <w:rPr>
          <w:lang w:val="ru-RU"/>
        </w:rPr>
        <w:t xml:space="preserve"> • заинтересованность не только в личном успехе, но и в развитии различных сторон жизни общества, в благополучии и процветании своей страны;</w:t>
      </w:r>
    </w:p>
    <w:p w:rsidR="006F4E80" w:rsidRPr="00FA7A0B" w:rsidRDefault="00FA7A0B">
      <w:pPr>
        <w:jc w:val="both"/>
        <w:rPr>
          <w:lang w:val="ru-RU"/>
        </w:rPr>
      </w:pPr>
      <w:r w:rsidRPr="00FA7A0B">
        <w:rPr>
          <w:lang w:val="ru-RU"/>
        </w:rPr>
        <w:t xml:space="preserve"> •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w:t>
      </w:r>
      <w:r w:rsidRPr="00FA7A0B">
        <w:rPr>
          <w:lang w:val="ru-RU"/>
        </w:rPr>
        <w:t>а</w:t>
      </w:r>
      <w:r w:rsidRPr="00FA7A0B">
        <w:rPr>
          <w:lang w:val="ru-RU"/>
        </w:rPr>
        <w:t>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w:t>
      </w:r>
      <w:r w:rsidRPr="00FA7A0B">
        <w:rPr>
          <w:lang w:val="ru-RU"/>
        </w:rPr>
        <w:t>о</w:t>
      </w:r>
      <w:r w:rsidRPr="00FA7A0B">
        <w:rPr>
          <w:lang w:val="ru-RU"/>
        </w:rPr>
        <w:t>лениями.</w:t>
      </w:r>
    </w:p>
    <w:p w:rsidR="006F4E80" w:rsidRPr="00FA7A0B" w:rsidRDefault="00FA7A0B">
      <w:pPr>
        <w:jc w:val="both"/>
        <w:rPr>
          <w:lang w:val="ru-RU"/>
        </w:rPr>
      </w:pPr>
      <w:r w:rsidRPr="00FA7A0B">
        <w:rPr>
          <w:b/>
          <w:u w:val="single"/>
          <w:lang w:val="ru-RU"/>
        </w:rPr>
        <w:t>Метапредметные результаты</w:t>
      </w:r>
      <w:r w:rsidRPr="00FA7A0B">
        <w:rPr>
          <w:lang w:val="ru-RU"/>
        </w:rPr>
        <w:t xml:space="preserve"> изучения обществознания выпускниками основной школы проявляются в:</w:t>
      </w:r>
    </w:p>
    <w:p w:rsidR="006F4E80" w:rsidRPr="00FA7A0B" w:rsidRDefault="00FA7A0B">
      <w:pPr>
        <w:jc w:val="both"/>
        <w:rPr>
          <w:lang w:val="ru-RU"/>
        </w:rPr>
      </w:pPr>
      <w:r w:rsidRPr="00FA7A0B">
        <w:rPr>
          <w:lang w:val="ru-RU"/>
        </w:rPr>
        <w:t xml:space="preserve"> • умении сознательно организовывать свою познавательную деятельность (от постановки цели до получения и оценки результата);</w:t>
      </w:r>
    </w:p>
    <w:p w:rsidR="006F4E80" w:rsidRPr="00FA7A0B" w:rsidRDefault="00FA7A0B">
      <w:pPr>
        <w:jc w:val="both"/>
        <w:rPr>
          <w:lang w:val="ru-RU"/>
        </w:rPr>
      </w:pPr>
      <w:r w:rsidRPr="00FA7A0B">
        <w:rPr>
          <w:lang w:val="ru-RU"/>
        </w:rPr>
        <w:t xml:space="preserve"> • умении объяснять явления и процессы социальной действительности с научных, социал</w:t>
      </w:r>
      <w:r w:rsidRPr="00FA7A0B">
        <w:rPr>
          <w:lang w:val="ru-RU"/>
        </w:rPr>
        <w:t>ь</w:t>
      </w:r>
      <w:r w:rsidRPr="00FA7A0B">
        <w:rPr>
          <w:lang w:val="ru-RU"/>
        </w:rPr>
        <w:t>но-философских позиций; рассматривать их комплексно в контексте сложившихся реалий  и возможных перспектив;</w:t>
      </w:r>
    </w:p>
    <w:p w:rsidR="006F4E80" w:rsidRPr="00FA7A0B" w:rsidRDefault="00FA7A0B">
      <w:pPr>
        <w:jc w:val="both"/>
        <w:rPr>
          <w:lang w:val="ru-RU"/>
        </w:rPr>
      </w:pPr>
      <w:r w:rsidRPr="00FA7A0B">
        <w:rPr>
          <w:lang w:val="ru-RU"/>
        </w:rPr>
        <w:t xml:space="preserve"> •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w:t>
      </w:r>
      <w:r w:rsidRPr="00FA7A0B">
        <w:rPr>
          <w:lang w:val="ru-RU"/>
        </w:rPr>
        <w:t>о</w:t>
      </w:r>
      <w:r w:rsidRPr="00FA7A0B">
        <w:rPr>
          <w:lang w:val="ru-RU"/>
        </w:rPr>
        <w:t>изводитель, потребитель и др.);</w:t>
      </w:r>
    </w:p>
    <w:p w:rsidR="006F4E80" w:rsidRPr="00FA7A0B" w:rsidRDefault="00FA7A0B">
      <w:pPr>
        <w:jc w:val="both"/>
        <w:rPr>
          <w:lang w:val="ru-RU"/>
        </w:rPr>
      </w:pPr>
      <w:r w:rsidRPr="00FA7A0B">
        <w:rPr>
          <w:lang w:val="ru-RU"/>
        </w:rPr>
        <w:t xml:space="preserve"> • овладении различными видами публичных выступлений (высказывания, монолог, диску</w:t>
      </w:r>
      <w:r w:rsidRPr="00FA7A0B">
        <w:rPr>
          <w:lang w:val="ru-RU"/>
        </w:rPr>
        <w:t>с</w:t>
      </w:r>
      <w:r w:rsidRPr="00FA7A0B">
        <w:rPr>
          <w:lang w:val="ru-RU"/>
        </w:rPr>
        <w:t>сия) и следовании этическим нормам и правилам ведения диалога;</w:t>
      </w:r>
    </w:p>
    <w:p w:rsidR="006F4E80" w:rsidRPr="00FA7A0B" w:rsidRDefault="00FA7A0B">
      <w:pPr>
        <w:jc w:val="both"/>
        <w:rPr>
          <w:lang w:val="ru-RU"/>
        </w:rPr>
      </w:pPr>
      <w:r w:rsidRPr="00FA7A0B">
        <w:rPr>
          <w:lang w:val="ru-RU"/>
        </w:rPr>
        <w:t xml:space="preserve"> • умении выполнять познавательные и практические задания, в том числе с использованием </w:t>
      </w:r>
      <w:r w:rsidRPr="00FA7A0B">
        <w:rPr>
          <w:lang w:val="ru-RU"/>
        </w:rPr>
        <w:lastRenderedPageBreak/>
        <w:t>проектной деятельности на уроках и в доступной социальной практике, на:</w:t>
      </w:r>
    </w:p>
    <w:p w:rsidR="006F4E80" w:rsidRPr="00FA7A0B" w:rsidRDefault="00FA7A0B">
      <w:pPr>
        <w:jc w:val="both"/>
        <w:rPr>
          <w:lang w:val="ru-RU"/>
        </w:rPr>
      </w:pPr>
      <w:r w:rsidRPr="00FA7A0B">
        <w:rPr>
          <w:lang w:val="ru-RU"/>
        </w:rPr>
        <w:t xml:space="preserve"> 1) использование элементов причинно-следственного анализа;</w:t>
      </w:r>
    </w:p>
    <w:p w:rsidR="006F4E80" w:rsidRPr="00FA7A0B" w:rsidRDefault="00FA7A0B">
      <w:pPr>
        <w:jc w:val="both"/>
        <w:rPr>
          <w:lang w:val="ru-RU"/>
        </w:rPr>
      </w:pPr>
      <w:r w:rsidRPr="00FA7A0B">
        <w:rPr>
          <w:lang w:val="ru-RU"/>
        </w:rPr>
        <w:t xml:space="preserve"> 2) исследование несложных реальных связей и зависимостей;</w:t>
      </w:r>
    </w:p>
    <w:p w:rsidR="006F4E80" w:rsidRPr="00FA7A0B" w:rsidRDefault="00FA7A0B">
      <w:pPr>
        <w:jc w:val="both"/>
        <w:rPr>
          <w:lang w:val="ru-RU"/>
        </w:rPr>
      </w:pPr>
      <w:r w:rsidRPr="00FA7A0B">
        <w:rPr>
          <w:lang w:val="ru-RU"/>
        </w:rPr>
        <w:t xml:space="preserve"> 3) определение сущностных характеристик изучаемого объекта; выбор верных критериев для сравнения, сопоставления, оценки объектов;</w:t>
      </w:r>
    </w:p>
    <w:p w:rsidR="006F4E80" w:rsidRPr="00FA7A0B" w:rsidRDefault="00FA7A0B">
      <w:pPr>
        <w:jc w:val="both"/>
        <w:rPr>
          <w:lang w:val="ru-RU"/>
        </w:rPr>
      </w:pPr>
      <w:r w:rsidRPr="00FA7A0B">
        <w:rPr>
          <w:lang w:val="ru-RU"/>
        </w:rPr>
        <w:t>4) поиск и извлечение нужной информации по заданной теме в адаптированных источниках различного типа;</w:t>
      </w:r>
    </w:p>
    <w:p w:rsidR="006F4E80" w:rsidRPr="00FA7A0B" w:rsidRDefault="00FA7A0B">
      <w:pPr>
        <w:jc w:val="both"/>
        <w:rPr>
          <w:lang w:val="ru-RU"/>
        </w:rPr>
      </w:pPr>
      <w:r w:rsidRPr="00FA7A0B">
        <w:rPr>
          <w:lang w:val="ru-RU"/>
        </w:rPr>
        <w:t xml:space="preserve"> 5) перевод информации из одной знаковой системы в другую (из текста в таблицу, из ауди</w:t>
      </w:r>
      <w:r w:rsidRPr="00FA7A0B">
        <w:rPr>
          <w:lang w:val="ru-RU"/>
        </w:rPr>
        <w:t>о</w:t>
      </w:r>
      <w:r w:rsidRPr="00FA7A0B">
        <w:rPr>
          <w:lang w:val="ru-RU"/>
        </w:rPr>
        <w:t>визуального ряда в текст и др.), выбор знаковых систем адекватно познавательной и комм</w:t>
      </w:r>
      <w:r w:rsidRPr="00FA7A0B">
        <w:rPr>
          <w:lang w:val="ru-RU"/>
        </w:rPr>
        <w:t>у</w:t>
      </w:r>
      <w:r w:rsidRPr="00FA7A0B">
        <w:rPr>
          <w:lang w:val="ru-RU"/>
        </w:rPr>
        <w:t>никативной ситуации;</w:t>
      </w:r>
    </w:p>
    <w:p w:rsidR="006F4E80" w:rsidRPr="00FA7A0B" w:rsidRDefault="00FA7A0B">
      <w:pPr>
        <w:jc w:val="both"/>
        <w:rPr>
          <w:lang w:val="ru-RU"/>
        </w:rPr>
      </w:pPr>
      <w:r w:rsidRPr="00FA7A0B">
        <w:rPr>
          <w:lang w:val="ru-RU"/>
        </w:rPr>
        <w:t xml:space="preserve"> 6) объяснение изученных положений на конкретных примерах;</w:t>
      </w:r>
    </w:p>
    <w:p w:rsidR="006F4E80" w:rsidRPr="00FA7A0B" w:rsidRDefault="00FA7A0B">
      <w:pPr>
        <w:jc w:val="both"/>
        <w:rPr>
          <w:lang w:val="ru-RU"/>
        </w:rPr>
      </w:pPr>
      <w:r w:rsidRPr="00FA7A0B">
        <w:rPr>
          <w:lang w:val="ru-RU"/>
        </w:rPr>
        <w:t xml:space="preserve"> 7) оценку своих учебных достижений, поведения, черт своей личности с учетом мнения др</w:t>
      </w:r>
      <w:r w:rsidRPr="00FA7A0B">
        <w:rPr>
          <w:lang w:val="ru-RU"/>
        </w:rPr>
        <w:t>у</w:t>
      </w:r>
      <w:r w:rsidRPr="00FA7A0B">
        <w:rPr>
          <w:lang w:val="ru-RU"/>
        </w:rPr>
        <w:t>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6F4E80" w:rsidRPr="00FA7A0B" w:rsidRDefault="00FA7A0B">
      <w:pPr>
        <w:jc w:val="both"/>
        <w:rPr>
          <w:lang w:val="ru-RU"/>
        </w:rPr>
      </w:pPr>
      <w:r w:rsidRPr="00FA7A0B">
        <w:rPr>
          <w:lang w:val="ru-RU"/>
        </w:rPr>
        <w:t xml:space="preserve"> 8) определение собственного отношения к явлениям современной жизни, формулирование своей точки зрения.</w:t>
      </w:r>
    </w:p>
    <w:p w:rsidR="006F4E80" w:rsidRPr="00FA7A0B" w:rsidRDefault="00FA7A0B">
      <w:pPr>
        <w:jc w:val="both"/>
        <w:rPr>
          <w:lang w:val="ru-RU"/>
        </w:rPr>
      </w:pPr>
      <w:r w:rsidRPr="00FA7A0B">
        <w:rPr>
          <w:b/>
          <w:u w:val="single"/>
          <w:lang w:val="ru-RU"/>
        </w:rPr>
        <w:t>Предметными результатами</w:t>
      </w:r>
      <w:r w:rsidRPr="00FA7A0B">
        <w:rPr>
          <w:lang w:val="ru-RU"/>
        </w:rPr>
        <w:t xml:space="preserve"> освоения выпускниками основной школы содержания пр</w:t>
      </w:r>
      <w:r w:rsidRPr="00FA7A0B">
        <w:rPr>
          <w:lang w:val="ru-RU"/>
        </w:rPr>
        <w:t>о</w:t>
      </w:r>
      <w:r w:rsidRPr="00FA7A0B">
        <w:rPr>
          <w:lang w:val="ru-RU"/>
        </w:rPr>
        <w:t>граммы по обществознанию являются в сфере:</w:t>
      </w:r>
    </w:p>
    <w:p w:rsidR="006F4E80" w:rsidRPr="00FA7A0B" w:rsidRDefault="00FA7A0B">
      <w:pPr>
        <w:jc w:val="both"/>
        <w:rPr>
          <w:i/>
          <w:lang w:val="ru-RU"/>
        </w:rPr>
      </w:pPr>
      <w:r w:rsidRPr="00FA7A0B">
        <w:rPr>
          <w:i/>
          <w:lang w:val="ru-RU"/>
        </w:rPr>
        <w:t xml:space="preserve"> познавательной</w:t>
      </w:r>
    </w:p>
    <w:p w:rsidR="006F4E80" w:rsidRPr="00FA7A0B" w:rsidRDefault="00FA7A0B">
      <w:pPr>
        <w:jc w:val="both"/>
        <w:rPr>
          <w:lang w:val="ru-RU"/>
        </w:rPr>
      </w:pPr>
      <w:r w:rsidRPr="00FA7A0B">
        <w:rPr>
          <w:lang w:val="ru-RU"/>
        </w:rPr>
        <w:t xml:space="preserve"> • относительно целостное представление об обществе и о человеке, о сферах и областях о</w:t>
      </w:r>
      <w:r w:rsidRPr="00FA7A0B">
        <w:rPr>
          <w:lang w:val="ru-RU"/>
        </w:rPr>
        <w:t>б</w:t>
      </w:r>
      <w:r w:rsidRPr="00FA7A0B">
        <w:rPr>
          <w:lang w:val="ru-RU"/>
        </w:rPr>
        <w:t>щественной  жизни, механизмах и регуляторах деятельности людей;</w:t>
      </w:r>
    </w:p>
    <w:p w:rsidR="006F4E80" w:rsidRPr="00FA7A0B" w:rsidRDefault="00FA7A0B">
      <w:pPr>
        <w:jc w:val="both"/>
        <w:rPr>
          <w:lang w:val="ru-RU"/>
        </w:rPr>
      </w:pPr>
      <w:r w:rsidRPr="00FA7A0B">
        <w:rPr>
          <w:lang w:val="ru-RU"/>
        </w:rPr>
        <w:t xml:space="preserve"> •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w:t>
      </w:r>
      <w:r w:rsidRPr="00FA7A0B">
        <w:rPr>
          <w:lang w:val="ru-RU"/>
        </w:rPr>
        <w:t>и</w:t>
      </w:r>
      <w:r w:rsidRPr="00FA7A0B">
        <w:rPr>
          <w:lang w:val="ru-RU"/>
        </w:rPr>
        <w:t>хологии и философии; умение объяснять с их позиций явления социальной действительн</w:t>
      </w:r>
      <w:r w:rsidRPr="00FA7A0B">
        <w:rPr>
          <w:lang w:val="ru-RU"/>
        </w:rPr>
        <w:t>о</w:t>
      </w:r>
      <w:r w:rsidRPr="00FA7A0B">
        <w:rPr>
          <w:lang w:val="ru-RU"/>
        </w:rPr>
        <w:t>сти;</w:t>
      </w:r>
    </w:p>
    <w:p w:rsidR="006F4E80" w:rsidRPr="00FA7A0B" w:rsidRDefault="00FA7A0B">
      <w:pPr>
        <w:jc w:val="both"/>
        <w:rPr>
          <w:lang w:val="ru-RU"/>
        </w:rPr>
      </w:pPr>
      <w:r w:rsidRPr="00FA7A0B">
        <w:rPr>
          <w:lang w:val="ru-RU"/>
        </w:rPr>
        <w:t xml:space="preserve"> •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6F4E80" w:rsidRPr="00FA7A0B" w:rsidRDefault="00FA7A0B">
      <w:pPr>
        <w:jc w:val="both"/>
        <w:rPr>
          <w:lang w:val="ru-RU"/>
        </w:rPr>
      </w:pPr>
      <w:r w:rsidRPr="00FA7A0B">
        <w:rPr>
          <w:lang w:val="ru-RU"/>
        </w:rPr>
        <w:t xml:space="preserve"> •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w:t>
      </w:r>
      <w:r w:rsidRPr="00FA7A0B">
        <w:rPr>
          <w:lang w:val="ru-RU"/>
        </w:rPr>
        <w:t>и</w:t>
      </w:r>
      <w:r w:rsidRPr="00FA7A0B">
        <w:rPr>
          <w:lang w:val="ru-RU"/>
        </w:rPr>
        <w:t>зировать имеющиеся данные, соотносить их с собственными знаниями); давать оценку взглядам, подходам, событиям, процессам с позиций одобряемых современном российском обществе социальных ценностей;</w:t>
      </w:r>
    </w:p>
    <w:p w:rsidR="006F4E80" w:rsidRPr="00FA7A0B" w:rsidRDefault="00FA7A0B">
      <w:pPr>
        <w:jc w:val="both"/>
        <w:rPr>
          <w:i/>
          <w:lang w:val="ru-RU"/>
        </w:rPr>
      </w:pPr>
      <w:r w:rsidRPr="00FA7A0B">
        <w:rPr>
          <w:lang w:val="ru-RU"/>
        </w:rPr>
        <w:t xml:space="preserve"> </w:t>
      </w:r>
      <w:r w:rsidRPr="00FA7A0B">
        <w:rPr>
          <w:i/>
          <w:lang w:val="ru-RU"/>
        </w:rPr>
        <w:t>ценностно-мотивационной</w:t>
      </w:r>
    </w:p>
    <w:p w:rsidR="006F4E80" w:rsidRPr="00FA7A0B" w:rsidRDefault="00FA7A0B">
      <w:pPr>
        <w:jc w:val="both"/>
        <w:rPr>
          <w:lang w:val="ru-RU"/>
        </w:rPr>
      </w:pPr>
      <w:r w:rsidRPr="00FA7A0B">
        <w:rPr>
          <w:lang w:val="ru-RU"/>
        </w:rPr>
        <w:t xml:space="preserve"> • понимание побудительной роли мотивов в деятельности человека, места ценностей в м</w:t>
      </w:r>
      <w:r w:rsidRPr="00FA7A0B">
        <w:rPr>
          <w:lang w:val="ru-RU"/>
        </w:rPr>
        <w:t>о</w:t>
      </w:r>
      <w:r w:rsidRPr="00FA7A0B">
        <w:rPr>
          <w:lang w:val="ru-RU"/>
        </w:rPr>
        <w:t>тивационной структуре личности, их значения в жизни человека и развитии общества;</w:t>
      </w:r>
    </w:p>
    <w:p w:rsidR="006F4E80" w:rsidRPr="00FA7A0B" w:rsidRDefault="00FA7A0B">
      <w:pPr>
        <w:jc w:val="both"/>
        <w:rPr>
          <w:lang w:val="ru-RU"/>
        </w:rPr>
      </w:pPr>
      <w:r w:rsidRPr="00FA7A0B">
        <w:rPr>
          <w:lang w:val="ru-RU"/>
        </w:rPr>
        <w:t xml:space="preserve"> •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w:t>
      </w:r>
      <w:r w:rsidRPr="00FA7A0B">
        <w:rPr>
          <w:lang w:val="ru-RU"/>
        </w:rPr>
        <w:t>о</w:t>
      </w:r>
      <w:r w:rsidRPr="00FA7A0B">
        <w:rPr>
          <w:lang w:val="ru-RU"/>
        </w:rPr>
        <w:t>ваться этими нормами и правилами в собственной повседневной жизни;</w:t>
      </w:r>
    </w:p>
    <w:p w:rsidR="006F4E80" w:rsidRPr="00FA7A0B" w:rsidRDefault="00FA7A0B">
      <w:pPr>
        <w:jc w:val="both"/>
        <w:rPr>
          <w:lang w:val="ru-RU"/>
        </w:rPr>
      </w:pPr>
      <w:r w:rsidRPr="00FA7A0B">
        <w:rPr>
          <w:lang w:val="ru-RU"/>
        </w:rPr>
        <w:t xml:space="preserve"> • приверженность гуманистическим и демократическим ценностям, патриотизму и гражда</w:t>
      </w:r>
      <w:r w:rsidRPr="00FA7A0B">
        <w:rPr>
          <w:lang w:val="ru-RU"/>
        </w:rPr>
        <w:t>н</w:t>
      </w:r>
      <w:r w:rsidRPr="00FA7A0B">
        <w:rPr>
          <w:lang w:val="ru-RU"/>
        </w:rPr>
        <w:t>ственности;</w:t>
      </w:r>
    </w:p>
    <w:p w:rsidR="006F4E80" w:rsidRPr="00FA7A0B" w:rsidRDefault="00FA7A0B">
      <w:pPr>
        <w:jc w:val="both"/>
        <w:rPr>
          <w:lang w:val="ru-RU"/>
        </w:rPr>
      </w:pPr>
      <w:r w:rsidRPr="00FA7A0B">
        <w:rPr>
          <w:lang w:val="ru-RU"/>
        </w:rPr>
        <w:t xml:space="preserve"> трудовой</w:t>
      </w:r>
    </w:p>
    <w:p w:rsidR="006F4E80" w:rsidRPr="00FA7A0B" w:rsidRDefault="00FA7A0B">
      <w:pPr>
        <w:jc w:val="both"/>
        <w:rPr>
          <w:lang w:val="ru-RU"/>
        </w:rPr>
      </w:pPr>
      <w:r w:rsidRPr="00FA7A0B">
        <w:rPr>
          <w:lang w:val="ru-RU"/>
        </w:rPr>
        <w:t xml:space="preserve"> • знание особенностей труда как одного из основных видов деятельности человека; осно</w:t>
      </w:r>
      <w:r w:rsidRPr="00FA7A0B">
        <w:rPr>
          <w:lang w:val="ru-RU"/>
        </w:rPr>
        <w:t>в</w:t>
      </w:r>
      <w:r w:rsidRPr="00FA7A0B">
        <w:rPr>
          <w:lang w:val="ru-RU"/>
        </w:rPr>
        <w:t>ных требований трудовой этики в современном обществе; правовых норм, регулирующих трудовую деятельность несовершеннолетних;</w:t>
      </w:r>
    </w:p>
    <w:p w:rsidR="006F4E80" w:rsidRPr="00FA7A0B" w:rsidRDefault="00FA7A0B">
      <w:pPr>
        <w:jc w:val="both"/>
        <w:rPr>
          <w:lang w:val="ru-RU"/>
        </w:rPr>
      </w:pPr>
      <w:r w:rsidRPr="00FA7A0B">
        <w:rPr>
          <w:lang w:val="ru-RU"/>
        </w:rPr>
        <w:t xml:space="preserve"> • понимание значения трудовой деятельности для личности и для общества;</w:t>
      </w:r>
    </w:p>
    <w:p w:rsidR="006F4E80" w:rsidRPr="00FA7A0B" w:rsidRDefault="00FA7A0B">
      <w:pPr>
        <w:jc w:val="both"/>
        <w:rPr>
          <w:i/>
          <w:lang w:val="ru-RU"/>
        </w:rPr>
      </w:pPr>
      <w:r w:rsidRPr="00FA7A0B">
        <w:rPr>
          <w:i/>
          <w:lang w:val="ru-RU"/>
        </w:rPr>
        <w:t xml:space="preserve"> эстетической</w:t>
      </w:r>
    </w:p>
    <w:p w:rsidR="006F4E80" w:rsidRPr="00FA7A0B" w:rsidRDefault="00FA7A0B">
      <w:pPr>
        <w:jc w:val="both"/>
        <w:rPr>
          <w:lang w:val="ru-RU"/>
        </w:rPr>
      </w:pPr>
      <w:r w:rsidRPr="00FA7A0B">
        <w:rPr>
          <w:lang w:val="ru-RU"/>
        </w:rPr>
        <w:t xml:space="preserve"> • понимание специфики познания мира средствами искусства в соотнесении с другими сп</w:t>
      </w:r>
      <w:r w:rsidRPr="00FA7A0B">
        <w:rPr>
          <w:lang w:val="ru-RU"/>
        </w:rPr>
        <w:t>о</w:t>
      </w:r>
      <w:r w:rsidRPr="00FA7A0B">
        <w:rPr>
          <w:lang w:val="ru-RU"/>
        </w:rPr>
        <w:t>собами познания;</w:t>
      </w:r>
    </w:p>
    <w:p w:rsidR="006F4E80" w:rsidRPr="00FA7A0B" w:rsidRDefault="00FA7A0B">
      <w:pPr>
        <w:jc w:val="both"/>
        <w:rPr>
          <w:lang w:val="ru-RU"/>
        </w:rPr>
      </w:pPr>
      <w:r w:rsidRPr="00FA7A0B">
        <w:rPr>
          <w:lang w:val="ru-RU"/>
        </w:rPr>
        <w:t xml:space="preserve"> • понимание роли искусства в становлении личности и в жизни общества;</w:t>
      </w:r>
    </w:p>
    <w:p w:rsidR="006F4E80" w:rsidRPr="00FA7A0B" w:rsidRDefault="00FA7A0B">
      <w:pPr>
        <w:jc w:val="both"/>
        <w:rPr>
          <w:i/>
          <w:lang w:val="ru-RU"/>
        </w:rPr>
      </w:pPr>
      <w:r w:rsidRPr="00FA7A0B">
        <w:rPr>
          <w:i/>
          <w:lang w:val="ru-RU"/>
        </w:rPr>
        <w:t xml:space="preserve"> коммуникативной</w:t>
      </w:r>
    </w:p>
    <w:p w:rsidR="006F4E80" w:rsidRPr="00FA7A0B" w:rsidRDefault="00FA7A0B">
      <w:pPr>
        <w:jc w:val="both"/>
        <w:rPr>
          <w:lang w:val="ru-RU"/>
        </w:rPr>
      </w:pPr>
      <w:r w:rsidRPr="00FA7A0B">
        <w:rPr>
          <w:lang w:val="ru-RU"/>
        </w:rPr>
        <w:t xml:space="preserve"> • знание определяющих признаков коммуникативной деятельности в сравнении с другими видами деятельности;</w:t>
      </w:r>
    </w:p>
    <w:p w:rsidR="006F4E80" w:rsidRPr="00FA7A0B" w:rsidRDefault="00FA7A0B">
      <w:pPr>
        <w:jc w:val="both"/>
        <w:rPr>
          <w:lang w:val="ru-RU"/>
        </w:rPr>
      </w:pPr>
      <w:r w:rsidRPr="00FA7A0B">
        <w:rPr>
          <w:lang w:val="ru-RU"/>
        </w:rPr>
        <w:lastRenderedPageBreak/>
        <w:t xml:space="preserve"> • знание новых возможностей для коммуникации в современном обществе, умение испол</w:t>
      </w:r>
      <w:r w:rsidRPr="00FA7A0B">
        <w:rPr>
          <w:lang w:val="ru-RU"/>
        </w:rPr>
        <w:t>ь</w:t>
      </w:r>
      <w:r w:rsidRPr="00FA7A0B">
        <w:rPr>
          <w:lang w:val="ru-RU"/>
        </w:rPr>
        <w:t>зовать современные средства связи и коммуникации для поиска и обработки необходимой социальной информации;</w:t>
      </w:r>
    </w:p>
    <w:p w:rsidR="006F4E80" w:rsidRPr="00FA7A0B" w:rsidRDefault="00FA7A0B">
      <w:pPr>
        <w:jc w:val="both"/>
        <w:rPr>
          <w:lang w:val="ru-RU"/>
        </w:rPr>
      </w:pPr>
      <w:r w:rsidRPr="00FA7A0B">
        <w:rPr>
          <w:lang w:val="ru-RU"/>
        </w:rPr>
        <w:t xml:space="preserve"> • понимание языка массовой социально-политической коммуникации, позволяющее ос</w:t>
      </w:r>
      <w:r w:rsidRPr="00FA7A0B">
        <w:rPr>
          <w:lang w:val="ru-RU"/>
        </w:rPr>
        <w:t>о</w:t>
      </w:r>
      <w:r w:rsidRPr="00FA7A0B">
        <w:rPr>
          <w:lang w:val="ru-RU"/>
        </w:rPr>
        <w:t>знанно воспринимать соответствующую информацию; умение различать факты, аргументы, оценочные суждения;</w:t>
      </w:r>
    </w:p>
    <w:p w:rsidR="006F4E80" w:rsidRPr="00FA7A0B" w:rsidRDefault="00FA7A0B">
      <w:pPr>
        <w:jc w:val="both"/>
        <w:rPr>
          <w:lang w:val="ru-RU"/>
        </w:rPr>
      </w:pPr>
      <w:r w:rsidRPr="00FA7A0B">
        <w:rPr>
          <w:lang w:val="ru-RU"/>
        </w:rPr>
        <w:t xml:space="preserve"> • понимание значения коммуникации в межличностном общении;</w:t>
      </w:r>
    </w:p>
    <w:p w:rsidR="006F4E80" w:rsidRPr="00FA7A0B" w:rsidRDefault="00FA7A0B">
      <w:pPr>
        <w:jc w:val="both"/>
        <w:rPr>
          <w:lang w:val="ru-RU"/>
        </w:rPr>
      </w:pPr>
      <w:r w:rsidRPr="00FA7A0B">
        <w:rPr>
          <w:lang w:val="ru-RU"/>
        </w:rPr>
        <w:t xml:space="preserve"> • умение взаимодействовать в ходе выполнения групповой работы, вести диалог, участв</w:t>
      </w:r>
      <w:r w:rsidRPr="00FA7A0B">
        <w:rPr>
          <w:lang w:val="ru-RU"/>
        </w:rPr>
        <w:t>о</w:t>
      </w:r>
      <w:r w:rsidRPr="00FA7A0B">
        <w:rPr>
          <w:lang w:val="ru-RU"/>
        </w:rPr>
        <w:t>вать в дискуссии, аргументировать собственную точку зрения;</w:t>
      </w:r>
    </w:p>
    <w:p w:rsidR="006F4E80" w:rsidRDefault="006F4E80">
      <w:pPr>
        <w:pStyle w:val="affd"/>
        <w:spacing w:line="240" w:lineRule="auto"/>
        <w:jc w:val="center"/>
        <w:outlineLvl w:val="0"/>
        <w:rPr>
          <w:b/>
          <w:sz w:val="24"/>
        </w:rPr>
      </w:pPr>
    </w:p>
    <w:p w:rsidR="006F4E80" w:rsidRDefault="00FA7A0B">
      <w:pPr>
        <w:pStyle w:val="2f1"/>
        <w:keepNext/>
        <w:keepLines/>
        <w:shd w:val="clear" w:color="auto" w:fill="auto"/>
        <w:tabs>
          <w:tab w:val="left" w:pos="142"/>
          <w:tab w:val="left" w:pos="284"/>
        </w:tabs>
        <w:spacing w:line="240" w:lineRule="auto"/>
        <w:ind w:firstLine="0"/>
        <w:jc w:val="center"/>
        <w:rPr>
          <w:bCs w:val="0"/>
          <w:sz w:val="24"/>
          <w:szCs w:val="24"/>
        </w:rPr>
      </w:pPr>
      <w:r>
        <w:rPr>
          <w:sz w:val="24"/>
          <w:szCs w:val="24"/>
        </w:rPr>
        <w:t xml:space="preserve">1.2.3.13. </w:t>
      </w:r>
      <w:bookmarkStart w:id="9" w:name="bookmark41"/>
      <w:r>
        <w:rPr>
          <w:bCs w:val="0"/>
          <w:sz w:val="24"/>
          <w:szCs w:val="24"/>
        </w:rPr>
        <w:t>Основы духовно-нравственной культуры народов России</w:t>
      </w:r>
      <w:bookmarkEnd w:id="9"/>
    </w:p>
    <w:p w:rsidR="006F4E80" w:rsidRDefault="006F4E80">
      <w:pPr>
        <w:pStyle w:val="2f1"/>
        <w:keepNext/>
        <w:keepLines/>
        <w:shd w:val="clear" w:color="auto" w:fill="auto"/>
        <w:tabs>
          <w:tab w:val="left" w:pos="142"/>
          <w:tab w:val="left" w:pos="284"/>
        </w:tabs>
        <w:spacing w:line="240" w:lineRule="auto"/>
        <w:ind w:firstLine="0"/>
        <w:jc w:val="center"/>
        <w:rPr>
          <w:bCs w:val="0"/>
          <w:sz w:val="24"/>
          <w:szCs w:val="24"/>
        </w:rPr>
      </w:pPr>
    </w:p>
    <w:p w:rsidR="006F4E80" w:rsidRPr="00FA7A0B" w:rsidRDefault="00FA7A0B">
      <w:pPr>
        <w:tabs>
          <w:tab w:val="left" w:pos="2835"/>
        </w:tabs>
        <w:contextualSpacing/>
        <w:jc w:val="center"/>
        <w:outlineLvl w:val="0"/>
        <w:rPr>
          <w:rFonts w:eastAsia="Times New Roman"/>
          <w:lang w:val="ru-RU"/>
        </w:rPr>
      </w:pPr>
      <w:r w:rsidRPr="00FA7A0B">
        <w:rPr>
          <w:rFonts w:eastAsia="Times New Roman"/>
          <w:b/>
          <w:bCs/>
          <w:color w:val="000000"/>
          <w:lang w:val="ru-RU"/>
        </w:rPr>
        <w:t>ПЛАНИРУЕМЫЕ РЕЗУЛЬТАТЫ ИЗУЧЕНИЯ УЧЕБНОГО ПРЕДМЕТА «ОДНКНР»</w:t>
      </w:r>
    </w:p>
    <w:p w:rsidR="006F4E80" w:rsidRPr="00FA7A0B" w:rsidRDefault="006F4E80">
      <w:pPr>
        <w:ind w:firstLine="709"/>
        <w:jc w:val="both"/>
        <w:rPr>
          <w:lang w:val="ru-RU"/>
        </w:rPr>
      </w:pPr>
    </w:p>
    <w:p w:rsidR="006F4E80" w:rsidRPr="00FA7A0B" w:rsidRDefault="00FA7A0B">
      <w:pPr>
        <w:ind w:firstLine="709"/>
        <w:jc w:val="both"/>
        <w:rPr>
          <w:lang w:val="ru-RU"/>
        </w:rPr>
      </w:pPr>
      <w:r w:rsidRPr="00FA7A0B">
        <w:rPr>
          <w:lang w:val="ru-RU"/>
        </w:rPr>
        <w:t>Изучение предметной области ОДНКНР через одноименный учебный предмет пре</w:t>
      </w:r>
      <w:r w:rsidRPr="00FA7A0B">
        <w:rPr>
          <w:lang w:val="ru-RU"/>
        </w:rPr>
        <w:t>д</w:t>
      </w:r>
      <w:r w:rsidRPr="00FA7A0B">
        <w:rPr>
          <w:lang w:val="ru-RU"/>
        </w:rPr>
        <w:t xml:space="preserve">полагает в соответствии с ФГОС ООО достижение обучающимися трех групп результатов: </w:t>
      </w:r>
      <w:r w:rsidRPr="00FA7A0B">
        <w:rPr>
          <w:i/>
          <w:lang w:val="ru-RU"/>
        </w:rPr>
        <w:t>личностных, метапредметных и предметных</w:t>
      </w:r>
      <w:r w:rsidRPr="00FA7A0B">
        <w:rPr>
          <w:lang w:val="ru-RU"/>
        </w:rPr>
        <w:t xml:space="preserve">.  </w:t>
      </w:r>
    </w:p>
    <w:p w:rsidR="006F4E80" w:rsidRPr="00FA7A0B" w:rsidRDefault="00FA7A0B">
      <w:pPr>
        <w:ind w:firstLine="709"/>
        <w:jc w:val="both"/>
        <w:rPr>
          <w:lang w:val="ru-RU"/>
        </w:rPr>
      </w:pPr>
      <w:r w:rsidRPr="00FA7A0B">
        <w:rPr>
          <w:lang w:val="ru-RU"/>
        </w:rPr>
        <w:t>В настоящее время предметная область «Основы духовно-нравственной культуры народов России» должна обеспечить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Соответственно, его содержание должно опираться на учет региональных, национальных и этнокультурных ос</w:t>
      </w:r>
      <w:r w:rsidRPr="00FA7A0B">
        <w:rPr>
          <w:lang w:val="ru-RU"/>
        </w:rPr>
        <w:t>о</w:t>
      </w:r>
      <w:r w:rsidRPr="00FA7A0B">
        <w:rPr>
          <w:lang w:val="ru-RU"/>
        </w:rPr>
        <w:t>бенностей народов РФ, которые обеспечивают достижение следующих</w:t>
      </w:r>
    </w:p>
    <w:p w:rsidR="006F4E80" w:rsidRPr="00FA7A0B" w:rsidRDefault="00FA7A0B">
      <w:pPr>
        <w:ind w:firstLine="709"/>
        <w:jc w:val="both"/>
        <w:rPr>
          <w:b/>
          <w:i/>
          <w:lang w:val="ru-RU"/>
        </w:rPr>
      </w:pPr>
      <w:r w:rsidRPr="00FA7A0B">
        <w:rPr>
          <w:lang w:val="ru-RU"/>
        </w:rPr>
        <w:t xml:space="preserve"> </w:t>
      </w:r>
      <w:r w:rsidRPr="00FA7A0B">
        <w:rPr>
          <w:b/>
          <w:i/>
          <w:lang w:val="ru-RU"/>
        </w:rPr>
        <w:t xml:space="preserve">личностных результатов: </w:t>
      </w:r>
    </w:p>
    <w:p w:rsidR="006F4E80" w:rsidRPr="00FA7A0B" w:rsidRDefault="00FA7A0B">
      <w:pPr>
        <w:ind w:firstLine="709"/>
        <w:jc w:val="both"/>
        <w:rPr>
          <w:lang w:val="ru-RU"/>
        </w:rPr>
      </w:pPr>
      <w:r w:rsidRPr="00FA7A0B">
        <w:rPr>
          <w:lang w:val="ru-RU"/>
        </w:rPr>
        <w:t xml:space="preserve"> - уважение к России, прошлому и настоящему многонационального народа России; осознание своей этнической принадлежности, знание культуры своего народа, края, основ культурного наследия народов России; усвоение традиционных ценностей многонационал</w:t>
      </w:r>
      <w:r w:rsidRPr="00FA7A0B">
        <w:rPr>
          <w:lang w:val="ru-RU"/>
        </w:rPr>
        <w:t>ь</w:t>
      </w:r>
      <w:r w:rsidRPr="00FA7A0B">
        <w:rPr>
          <w:lang w:val="ru-RU"/>
        </w:rPr>
        <w:t xml:space="preserve">ного российского общества;  </w:t>
      </w:r>
    </w:p>
    <w:p w:rsidR="006F4E80" w:rsidRPr="00FA7A0B" w:rsidRDefault="00FA7A0B">
      <w:pPr>
        <w:ind w:firstLine="709"/>
        <w:jc w:val="both"/>
        <w:rPr>
          <w:lang w:val="ru-RU"/>
        </w:rPr>
      </w:pPr>
      <w:r w:rsidRPr="00FA7A0B">
        <w:rPr>
          <w:lang w:val="ru-RU"/>
        </w:rPr>
        <w:t>- воспитание способности к духовному развитию, нравственному самосовершенств</w:t>
      </w:r>
      <w:r w:rsidRPr="00FA7A0B">
        <w:rPr>
          <w:lang w:val="ru-RU"/>
        </w:rPr>
        <w:t>о</w:t>
      </w:r>
      <w:r w:rsidRPr="00FA7A0B">
        <w:rPr>
          <w:lang w:val="ru-RU"/>
        </w:rPr>
        <w:t xml:space="preserve">ванию; воспитание веротерпимости, уважительного и доброжелательного отношения к окружающим, к религиозным или атеистическим чувствам и взглядам людей; </w:t>
      </w:r>
    </w:p>
    <w:p w:rsidR="006F4E80" w:rsidRPr="00FA7A0B" w:rsidRDefault="00FA7A0B">
      <w:pPr>
        <w:ind w:firstLine="709"/>
        <w:jc w:val="both"/>
        <w:rPr>
          <w:lang w:val="ru-RU"/>
        </w:rPr>
      </w:pPr>
      <w:r w:rsidRPr="00FA7A0B">
        <w:rPr>
          <w:lang w:val="ru-RU"/>
        </w:rPr>
        <w:t>- знание основных норм морали, нравственных, духовных идеалов, хранимых в кул</w:t>
      </w:r>
      <w:r w:rsidRPr="00FA7A0B">
        <w:rPr>
          <w:lang w:val="ru-RU"/>
        </w:rPr>
        <w:t>ь</w:t>
      </w:r>
      <w:r w:rsidRPr="00FA7A0B">
        <w:rPr>
          <w:lang w:val="ru-RU"/>
        </w:rPr>
        <w:t>турных традициях народов России; готовность на их основе к сознательному самоогранич</w:t>
      </w:r>
      <w:r w:rsidRPr="00FA7A0B">
        <w:rPr>
          <w:lang w:val="ru-RU"/>
        </w:rPr>
        <w:t>е</w:t>
      </w:r>
      <w:r w:rsidRPr="00FA7A0B">
        <w:rPr>
          <w:lang w:val="ru-RU"/>
        </w:rPr>
        <w:t>нию в поступках, поведении, расточительном потребительстве;</w:t>
      </w:r>
    </w:p>
    <w:p w:rsidR="006F4E80" w:rsidRPr="00FA7A0B" w:rsidRDefault="00FA7A0B">
      <w:pPr>
        <w:ind w:firstLine="709"/>
        <w:jc w:val="both"/>
        <w:rPr>
          <w:lang w:val="ru-RU"/>
        </w:rPr>
      </w:pPr>
      <w:r w:rsidRPr="00FA7A0B">
        <w:rPr>
          <w:lang w:val="ru-RU"/>
        </w:rPr>
        <w:t xml:space="preserve"> -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6F4E80" w:rsidRPr="00FA7A0B" w:rsidRDefault="00FA7A0B">
      <w:pPr>
        <w:ind w:firstLine="709"/>
        <w:jc w:val="both"/>
        <w:rPr>
          <w:lang w:val="ru-RU"/>
        </w:rPr>
      </w:pPr>
      <w:r w:rsidRPr="00FA7A0B">
        <w:rPr>
          <w:lang w:val="ru-RU"/>
        </w:rPr>
        <w:t xml:space="preserve"> - осмысление социально-нравственного опыта предшествующих поколений, спосо</w:t>
      </w:r>
      <w:r w:rsidRPr="00FA7A0B">
        <w:rPr>
          <w:lang w:val="ru-RU"/>
        </w:rPr>
        <w:t>б</w:t>
      </w:r>
      <w:r w:rsidRPr="00FA7A0B">
        <w:rPr>
          <w:lang w:val="ru-RU"/>
        </w:rPr>
        <w:t xml:space="preserve">ность к определению своей позиции и ответственному поведению в современном обществе;  </w:t>
      </w:r>
    </w:p>
    <w:p w:rsidR="006F4E80" w:rsidRPr="00FA7A0B" w:rsidRDefault="00FA7A0B">
      <w:pPr>
        <w:ind w:firstLine="709"/>
        <w:jc w:val="both"/>
        <w:rPr>
          <w:lang w:val="ru-RU"/>
        </w:rPr>
      </w:pPr>
      <w:r w:rsidRPr="00FA7A0B">
        <w:rPr>
          <w:lang w:val="ru-RU"/>
        </w:rPr>
        <w:t>- осознание значения семьи в жизни человека и общества, принятие ценности семе</w:t>
      </w:r>
      <w:r w:rsidRPr="00FA7A0B">
        <w:rPr>
          <w:lang w:val="ru-RU"/>
        </w:rPr>
        <w:t>й</w:t>
      </w:r>
      <w:r w:rsidRPr="00FA7A0B">
        <w:rPr>
          <w:lang w:val="ru-RU"/>
        </w:rPr>
        <w:t xml:space="preserve">ной жизни; </w:t>
      </w:r>
    </w:p>
    <w:p w:rsidR="006F4E80" w:rsidRPr="00FA7A0B" w:rsidRDefault="00FA7A0B">
      <w:pPr>
        <w:ind w:firstLine="709"/>
        <w:jc w:val="both"/>
        <w:rPr>
          <w:lang w:val="ru-RU"/>
        </w:rPr>
      </w:pPr>
      <w:r w:rsidRPr="00FA7A0B">
        <w:rPr>
          <w:lang w:val="ru-RU"/>
        </w:rPr>
        <w:t xml:space="preserve"> - освоение гуманистических традиций и ценностей современного общества, уважение прав и свобод человека; </w:t>
      </w:r>
    </w:p>
    <w:p w:rsidR="006F4E80" w:rsidRPr="00FA7A0B" w:rsidRDefault="00FA7A0B">
      <w:pPr>
        <w:ind w:firstLine="709"/>
        <w:jc w:val="both"/>
        <w:rPr>
          <w:lang w:val="ru-RU"/>
        </w:rPr>
      </w:pPr>
      <w:r w:rsidRPr="00FA7A0B">
        <w:rPr>
          <w:lang w:val="ru-RU"/>
        </w:rPr>
        <w:t xml:space="preserve"> - понимание культурного многообразия мира, уважение к культуре своего и других народов, толерантность;  </w:t>
      </w:r>
    </w:p>
    <w:p w:rsidR="006F4E80" w:rsidRPr="00FA7A0B" w:rsidRDefault="00FA7A0B">
      <w:pPr>
        <w:ind w:firstLine="709"/>
        <w:jc w:val="both"/>
        <w:rPr>
          <w:lang w:val="ru-RU"/>
        </w:rPr>
      </w:pPr>
      <w:r w:rsidRPr="00FA7A0B">
        <w:rPr>
          <w:lang w:val="ru-RU"/>
        </w:rPr>
        <w:t xml:space="preserve">- формирование представлений об исторической роли традиционных верований и гражданского общества в становлении российской государственности. </w:t>
      </w:r>
    </w:p>
    <w:p w:rsidR="006F4E80" w:rsidRDefault="00FA7A0B">
      <w:pPr>
        <w:pStyle w:val="afc"/>
        <w:spacing w:before="0" w:beforeAutospacing="0" w:after="0" w:afterAutospacing="0"/>
        <w:jc w:val="both"/>
        <w:rPr>
          <w:i/>
        </w:rPr>
      </w:pPr>
      <w:r>
        <w:rPr>
          <w:i/>
        </w:rPr>
        <w:t xml:space="preserve">Личностные результаты освоения адаптированной образовательной программы основного общего образования отражают: </w:t>
      </w:r>
    </w:p>
    <w:p w:rsidR="006F4E80" w:rsidRDefault="00FA7A0B">
      <w:pPr>
        <w:pStyle w:val="afc"/>
        <w:spacing w:before="0" w:beforeAutospacing="0" w:after="0" w:afterAutospacing="0"/>
        <w:jc w:val="both"/>
      </w:pPr>
      <w:r>
        <w:t>1) для глухих, слабослышащих, позднооглохших обучающихся: способность к социальной адаптации и интеграции в обществе, в том числе при реализации возможностей коммуник</w:t>
      </w:r>
      <w:r>
        <w:t>а</w:t>
      </w:r>
      <w:r>
        <w:t>ции на основе словесной речи (включая устную коммуникацию), а также, при желании, ко</w:t>
      </w:r>
      <w:r>
        <w:t>м</w:t>
      </w:r>
      <w:r>
        <w:t xml:space="preserve">муникации на основе жестовой речи с лицами, имеющими нарушения слуха; </w:t>
      </w:r>
    </w:p>
    <w:p w:rsidR="006F4E80" w:rsidRDefault="00FA7A0B">
      <w:pPr>
        <w:pStyle w:val="afc"/>
        <w:spacing w:before="0" w:beforeAutospacing="0" w:after="0" w:afterAutospacing="0"/>
        <w:jc w:val="both"/>
      </w:pPr>
      <w:r>
        <w:lastRenderedPageBreak/>
        <w:t>2) для обучающихся с нарушениями опорно-двигательного аппарата: 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w:t>
      </w:r>
      <w:r>
        <w:t>о</w:t>
      </w:r>
      <w:r>
        <w:t xml:space="preserve">рудования; способность к осмыслению и дифференциации картины мира, ее временно-пространственной организации; способность к осмыслению социального окружения, своего места в нем, принятие соответствующих возрасту ценностей и социальных ролей; </w:t>
      </w:r>
    </w:p>
    <w:p w:rsidR="006F4E80" w:rsidRDefault="00FA7A0B">
      <w:pPr>
        <w:pStyle w:val="afc"/>
        <w:spacing w:before="0" w:beforeAutospacing="0" w:after="0" w:afterAutospacing="0"/>
        <w:jc w:val="both"/>
      </w:pPr>
      <w:r>
        <w:t>3) для обучающихся с расстройствами аутистического спектра: формирование умения след</w:t>
      </w:r>
      <w:r>
        <w:t>о</w:t>
      </w:r>
      <w:r>
        <w:t>вать отработанной системе правил поведения и взаимодействия в привычных</w:t>
      </w:r>
    </w:p>
    <w:p w:rsidR="006F4E80" w:rsidRDefault="00FA7A0B">
      <w:pPr>
        <w:pStyle w:val="afc"/>
        <w:spacing w:before="0" w:beforeAutospacing="0" w:after="0" w:afterAutospacing="0"/>
        <w:jc w:val="both"/>
      </w:pPr>
      <w:r>
        <w:t>бытовых, учебных и социальных ситуациях, удерживать границы взаимодействия; знание своих предпочтений (ограничений) в бытовой сфере и сфере интересов.</w:t>
      </w:r>
    </w:p>
    <w:p w:rsidR="006F4E80" w:rsidRPr="00FA7A0B" w:rsidRDefault="00FA7A0B">
      <w:pPr>
        <w:ind w:firstLine="709"/>
        <w:jc w:val="both"/>
        <w:rPr>
          <w:lang w:val="ru-RU"/>
        </w:rPr>
      </w:pPr>
      <w:r w:rsidRPr="00FA7A0B">
        <w:rPr>
          <w:lang w:val="ru-RU"/>
        </w:rPr>
        <w:t xml:space="preserve"> </w:t>
      </w:r>
      <w:r w:rsidRPr="00FA7A0B">
        <w:rPr>
          <w:b/>
          <w:i/>
          <w:lang w:val="ru-RU"/>
        </w:rPr>
        <w:t>Метапредметные результаты</w:t>
      </w:r>
      <w:r w:rsidRPr="00FA7A0B">
        <w:rPr>
          <w:lang w:val="ru-RU"/>
        </w:rPr>
        <w:t xml:space="preserve"> отражают сформированность следующих умений:</w:t>
      </w:r>
    </w:p>
    <w:p w:rsidR="006F4E80" w:rsidRPr="00FA7A0B" w:rsidRDefault="00FA7A0B">
      <w:pPr>
        <w:ind w:firstLine="709"/>
        <w:jc w:val="both"/>
        <w:rPr>
          <w:lang w:val="ru-RU"/>
        </w:rPr>
      </w:pPr>
      <w:r w:rsidRPr="00FA7A0B">
        <w:rPr>
          <w:lang w:val="ru-RU"/>
        </w:rPr>
        <w:t xml:space="preserve">  - определять понятия, создавать обобщения, устанавливать аналогии, классифицир</w:t>
      </w:r>
      <w:r w:rsidRPr="00FA7A0B">
        <w:rPr>
          <w:lang w:val="ru-RU"/>
        </w:rPr>
        <w:t>о</w:t>
      </w:r>
      <w:r w:rsidRPr="00FA7A0B">
        <w:rPr>
          <w:lang w:val="ru-RU"/>
        </w:rPr>
        <w:t>вать, самостоятельно выбирать основания для классификации, строить логическое рассужд</w:t>
      </w:r>
      <w:r w:rsidRPr="00FA7A0B">
        <w:rPr>
          <w:lang w:val="ru-RU"/>
        </w:rPr>
        <w:t>е</w:t>
      </w:r>
      <w:r w:rsidRPr="00FA7A0B">
        <w:rPr>
          <w:lang w:val="ru-RU"/>
        </w:rPr>
        <w:t>ние, умозаключение, делать выводы; самостоятельно определять цели своего обучения, ст</w:t>
      </w:r>
      <w:r w:rsidRPr="00FA7A0B">
        <w:rPr>
          <w:lang w:val="ru-RU"/>
        </w:rPr>
        <w:t>а</w:t>
      </w:r>
      <w:r w:rsidRPr="00FA7A0B">
        <w:rPr>
          <w:lang w:val="ru-RU"/>
        </w:rPr>
        <w:t>вить и формулировать  для себя новые задачи в учебе и познавательной деятельности, разв</w:t>
      </w:r>
      <w:r w:rsidRPr="00FA7A0B">
        <w:rPr>
          <w:lang w:val="ru-RU"/>
        </w:rPr>
        <w:t>и</w:t>
      </w:r>
      <w:r w:rsidRPr="00FA7A0B">
        <w:rPr>
          <w:lang w:val="ru-RU"/>
        </w:rPr>
        <w:t>вать мотивы и интересы своей познавательной деятельности;</w:t>
      </w:r>
    </w:p>
    <w:p w:rsidR="006F4E80" w:rsidRPr="00FA7A0B" w:rsidRDefault="00FA7A0B">
      <w:pPr>
        <w:ind w:firstLine="709"/>
        <w:jc w:val="both"/>
        <w:rPr>
          <w:lang w:val="ru-RU"/>
        </w:rPr>
      </w:pPr>
      <w:r w:rsidRPr="00FA7A0B">
        <w:rPr>
          <w:lang w:val="ru-RU"/>
        </w:rPr>
        <w:t xml:space="preserve"> -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отбирать и использовать различные источники информации в соответствии с учебной задачей, смысловое чтение;  </w:t>
      </w:r>
    </w:p>
    <w:p w:rsidR="006F4E80" w:rsidRPr="00FA7A0B" w:rsidRDefault="00FA7A0B">
      <w:pPr>
        <w:ind w:firstLine="709"/>
        <w:jc w:val="both"/>
        <w:rPr>
          <w:lang w:val="ru-RU"/>
        </w:rPr>
      </w:pPr>
      <w:r w:rsidRPr="00FA7A0B">
        <w:rPr>
          <w:lang w:val="ru-RU"/>
        </w:rPr>
        <w:t xml:space="preserve">- оценивать правильность выполнения учебной задачи, собственные возможности ее решения; </w:t>
      </w:r>
    </w:p>
    <w:p w:rsidR="006F4E80" w:rsidRPr="00FA7A0B" w:rsidRDefault="00FA7A0B">
      <w:pPr>
        <w:ind w:firstLine="709"/>
        <w:jc w:val="both"/>
        <w:rPr>
          <w:lang w:val="ru-RU"/>
        </w:rPr>
      </w:pPr>
      <w:r w:rsidRPr="00FA7A0B">
        <w:rPr>
          <w:lang w:val="ru-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6F4E80" w:rsidRPr="00FA7A0B" w:rsidRDefault="00FA7A0B">
      <w:pPr>
        <w:ind w:firstLine="709"/>
        <w:jc w:val="both"/>
        <w:rPr>
          <w:lang w:val="ru-RU"/>
        </w:rPr>
      </w:pPr>
      <w:r w:rsidRPr="00FA7A0B">
        <w:rPr>
          <w:lang w:val="ru-RU"/>
        </w:rPr>
        <w:t xml:space="preserve"> - умение организовать учебное сотрудничество и совместную деятельность с учит</w:t>
      </w:r>
      <w:r w:rsidRPr="00FA7A0B">
        <w:rPr>
          <w:lang w:val="ru-RU"/>
        </w:rPr>
        <w:t>е</w:t>
      </w:r>
      <w:r w:rsidRPr="00FA7A0B">
        <w:rPr>
          <w:lang w:val="ru-RU"/>
        </w:rPr>
        <w:t>лем и сверстниками; работать индивидуально и в группе: находить общее решение и разр</w:t>
      </w:r>
      <w:r w:rsidRPr="00FA7A0B">
        <w:rPr>
          <w:lang w:val="ru-RU"/>
        </w:rPr>
        <w:t>е</w:t>
      </w:r>
      <w:r w:rsidRPr="00FA7A0B">
        <w:rPr>
          <w:lang w:val="ru-RU"/>
        </w:rPr>
        <w:t>шать конфликты на основе согласования позиций и учета интересов; формулировать, арг</w:t>
      </w:r>
      <w:r w:rsidRPr="00FA7A0B">
        <w:rPr>
          <w:lang w:val="ru-RU"/>
        </w:rPr>
        <w:t>у</w:t>
      </w:r>
      <w:r w:rsidRPr="00FA7A0B">
        <w:rPr>
          <w:lang w:val="ru-RU"/>
        </w:rPr>
        <w:t xml:space="preserve">ментировать и отстаивать свое мнение; </w:t>
      </w:r>
    </w:p>
    <w:p w:rsidR="006F4E80" w:rsidRPr="00FA7A0B" w:rsidRDefault="00FA7A0B">
      <w:pPr>
        <w:ind w:firstLine="709"/>
        <w:jc w:val="both"/>
        <w:rPr>
          <w:lang w:val="ru-RU"/>
        </w:rPr>
      </w:pPr>
      <w:r w:rsidRPr="00FA7A0B">
        <w:rPr>
          <w:lang w:val="ru-RU"/>
        </w:rPr>
        <w:t xml:space="preserve"> - осмысленно изучать многообразие моделей поведения, существующих в совреме</w:t>
      </w:r>
      <w:r w:rsidRPr="00FA7A0B">
        <w:rPr>
          <w:lang w:val="ru-RU"/>
        </w:rPr>
        <w:t>н</w:t>
      </w:r>
      <w:r w:rsidRPr="00FA7A0B">
        <w:rPr>
          <w:lang w:val="ru-RU"/>
        </w:rPr>
        <w:t xml:space="preserve">ном многокультурном, многонациональном, многоконфессиональном сообществе; </w:t>
      </w:r>
    </w:p>
    <w:p w:rsidR="006F4E80" w:rsidRPr="00FA7A0B" w:rsidRDefault="00FA7A0B">
      <w:pPr>
        <w:ind w:firstLine="709"/>
        <w:jc w:val="both"/>
        <w:rPr>
          <w:lang w:val="ru-RU"/>
        </w:rPr>
      </w:pPr>
      <w:r w:rsidRPr="00FA7A0B">
        <w:rPr>
          <w:lang w:val="ru-RU"/>
        </w:rPr>
        <w:t xml:space="preserve"> - использование потенциала метапредметных связей общеобразовательных курсов; знание исторических основ процесса духовного творчества. </w:t>
      </w:r>
    </w:p>
    <w:p w:rsidR="006F4E80" w:rsidRPr="00FA7A0B" w:rsidRDefault="00FA7A0B">
      <w:pPr>
        <w:jc w:val="both"/>
        <w:rPr>
          <w:rFonts w:eastAsia="Times New Roman"/>
          <w:i/>
          <w:lang w:val="ru-RU"/>
        </w:rPr>
      </w:pPr>
      <w:r w:rsidRPr="00FA7A0B">
        <w:rPr>
          <w:rFonts w:eastAsia="Times New Roman"/>
          <w:i/>
          <w:lang w:val="ru-RU"/>
        </w:rPr>
        <w:t>Метапредметные результаты освоения адаптированной образовательной программы о</w:t>
      </w:r>
      <w:r w:rsidRPr="00FA7A0B">
        <w:rPr>
          <w:rFonts w:eastAsia="Times New Roman"/>
          <w:i/>
          <w:lang w:val="ru-RU"/>
        </w:rPr>
        <w:t>с</w:t>
      </w:r>
      <w:r w:rsidRPr="00FA7A0B">
        <w:rPr>
          <w:rFonts w:eastAsia="Times New Roman"/>
          <w:i/>
          <w:lang w:val="ru-RU"/>
        </w:rPr>
        <w:t xml:space="preserve">новного общего образования должны отражают: </w:t>
      </w:r>
    </w:p>
    <w:p w:rsidR="006F4E80" w:rsidRPr="00FA7A0B" w:rsidRDefault="00FA7A0B">
      <w:pPr>
        <w:jc w:val="both"/>
        <w:rPr>
          <w:rFonts w:eastAsia="Times New Roman"/>
          <w:lang w:val="ru-RU"/>
        </w:rPr>
      </w:pPr>
      <w:r w:rsidRPr="00FA7A0B">
        <w:rPr>
          <w:rFonts w:eastAsia="Times New Roman"/>
          <w:lang w:val="ru-RU"/>
        </w:rPr>
        <w:t>1) для глухих, слабослышащих, позднооглохших обучающихся:</w:t>
      </w:r>
    </w:p>
    <w:p w:rsidR="006F4E80" w:rsidRPr="00FA7A0B" w:rsidRDefault="00FA7A0B">
      <w:pPr>
        <w:jc w:val="both"/>
        <w:rPr>
          <w:rFonts w:eastAsia="Times New Roman"/>
          <w:lang w:val="ru-RU"/>
        </w:rPr>
      </w:pPr>
      <w:r w:rsidRPr="00FA7A0B">
        <w:rPr>
          <w:rFonts w:eastAsia="Times New Roman"/>
          <w:lang w:val="ru-RU"/>
        </w:rPr>
        <w:t xml:space="preserve"> владение навыками определения и исправления специфических ошибок (аграмматизмов) в письменной и устной речи; </w:t>
      </w:r>
    </w:p>
    <w:p w:rsidR="006F4E80" w:rsidRPr="00FA7A0B" w:rsidRDefault="00FA7A0B">
      <w:pPr>
        <w:jc w:val="both"/>
        <w:rPr>
          <w:rFonts w:eastAsia="Times New Roman"/>
          <w:lang w:val="ru-RU"/>
        </w:rPr>
      </w:pPr>
      <w:r w:rsidRPr="00FA7A0B">
        <w:rPr>
          <w:rFonts w:eastAsia="Times New Roman"/>
          <w:lang w:val="ru-RU"/>
        </w:rPr>
        <w:t xml:space="preserve">2) для обучающихся с расстройствами аутистического спектра: </w:t>
      </w:r>
    </w:p>
    <w:p w:rsidR="006F4E80" w:rsidRPr="00FA7A0B" w:rsidRDefault="00FA7A0B">
      <w:pPr>
        <w:jc w:val="both"/>
        <w:rPr>
          <w:rFonts w:eastAsia="Times New Roman"/>
          <w:lang w:val="ru-RU"/>
        </w:rPr>
      </w:pPr>
      <w:r w:rsidRPr="00FA7A0B">
        <w:rPr>
          <w:rFonts w:eastAsia="Times New Roman"/>
          <w:lang w:val="ru-RU"/>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w:t>
      </w:r>
      <w:r w:rsidRPr="00FA7A0B">
        <w:rPr>
          <w:rFonts w:eastAsia="Times New Roman"/>
          <w:lang w:val="ru-RU"/>
        </w:rPr>
        <w:t>ж</w:t>
      </w:r>
      <w:r w:rsidRPr="00FA7A0B">
        <w:rPr>
          <w:rFonts w:eastAsia="Times New Roman"/>
          <w:lang w:val="ru-RU"/>
        </w:rPr>
        <w:t>дающей помощи педагогического работника и организующей помощи тьютора;</w:t>
      </w:r>
    </w:p>
    <w:p w:rsidR="006F4E80" w:rsidRPr="00FA7A0B" w:rsidRDefault="00FA7A0B">
      <w:pPr>
        <w:jc w:val="both"/>
        <w:rPr>
          <w:rFonts w:eastAsia="Times New Roman"/>
          <w:lang w:val="ru-RU"/>
        </w:rPr>
      </w:pPr>
      <w:r w:rsidRPr="00FA7A0B">
        <w:rPr>
          <w:rFonts w:eastAsia="Times New Roman"/>
          <w:lang w:val="ru-RU"/>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w:t>
      </w:r>
      <w:r w:rsidRPr="00FA7A0B">
        <w:rPr>
          <w:rFonts w:eastAsia="Times New Roman"/>
          <w:lang w:val="ru-RU"/>
        </w:rPr>
        <w:t>о</w:t>
      </w:r>
      <w:r w:rsidRPr="00FA7A0B">
        <w:rPr>
          <w:rFonts w:eastAsia="Times New Roman"/>
          <w:lang w:val="ru-RU"/>
        </w:rPr>
        <w:t xml:space="preserve">ра; </w:t>
      </w:r>
    </w:p>
    <w:p w:rsidR="006F4E80" w:rsidRPr="00FA7A0B" w:rsidRDefault="00FA7A0B">
      <w:pPr>
        <w:jc w:val="both"/>
        <w:rPr>
          <w:rFonts w:eastAsia="Times New Roman"/>
          <w:lang w:val="ru-RU"/>
        </w:rPr>
      </w:pPr>
      <w:r w:rsidRPr="00FA7A0B">
        <w:rPr>
          <w:rFonts w:eastAsia="Times New Roman"/>
          <w:lang w:val="ru-RU"/>
        </w:rPr>
        <w:t>-формирование умения выполнять действия по заданному алгоритму или образцу при сопр</w:t>
      </w:r>
      <w:r w:rsidRPr="00FA7A0B">
        <w:rPr>
          <w:rFonts w:eastAsia="Times New Roman"/>
          <w:lang w:val="ru-RU"/>
        </w:rPr>
        <w:t>о</w:t>
      </w:r>
      <w:r w:rsidRPr="00FA7A0B">
        <w:rPr>
          <w:rFonts w:eastAsia="Times New Roman"/>
          <w:lang w:val="ru-RU"/>
        </w:rPr>
        <w:t xml:space="preserve">вождающей помощи педагогического работника и организующей помощи тьютора; </w:t>
      </w:r>
    </w:p>
    <w:p w:rsidR="006F4E80" w:rsidRPr="00FA7A0B" w:rsidRDefault="00FA7A0B">
      <w:pPr>
        <w:jc w:val="both"/>
        <w:rPr>
          <w:rFonts w:eastAsia="Times New Roman"/>
          <w:lang w:val="ru-RU"/>
        </w:rPr>
      </w:pPr>
      <w:r w:rsidRPr="00FA7A0B">
        <w:rPr>
          <w:rFonts w:eastAsia="Times New Roman"/>
          <w:lang w:val="ru-RU"/>
        </w:rPr>
        <w:t xml:space="preserve">формирование умения оценивать результат своей деятельности в соответствии с заданными эталонами при организующей помощи тьютора; </w:t>
      </w:r>
    </w:p>
    <w:p w:rsidR="006F4E80" w:rsidRPr="00FA7A0B" w:rsidRDefault="00FA7A0B">
      <w:pPr>
        <w:jc w:val="both"/>
        <w:rPr>
          <w:rFonts w:eastAsia="Times New Roman"/>
          <w:lang w:val="ru-RU"/>
        </w:rPr>
      </w:pPr>
      <w:r w:rsidRPr="00FA7A0B">
        <w:rPr>
          <w:rFonts w:eastAsia="Times New Roman"/>
          <w:lang w:val="ru-RU"/>
        </w:rPr>
        <w:t xml:space="preserve">-формирование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 </w:t>
      </w:r>
    </w:p>
    <w:p w:rsidR="006F4E80" w:rsidRPr="00FA7A0B" w:rsidRDefault="00FA7A0B">
      <w:pPr>
        <w:jc w:val="both"/>
        <w:rPr>
          <w:rFonts w:eastAsia="Times New Roman"/>
          <w:lang w:val="ru-RU"/>
        </w:rPr>
      </w:pPr>
      <w:r w:rsidRPr="00FA7A0B">
        <w:rPr>
          <w:rFonts w:eastAsia="Times New Roman"/>
          <w:lang w:val="ru-RU"/>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w:t>
      </w:r>
      <w:r w:rsidRPr="00FA7A0B">
        <w:rPr>
          <w:rFonts w:eastAsia="Times New Roman"/>
          <w:lang w:val="ru-RU"/>
        </w:rPr>
        <w:t>о</w:t>
      </w:r>
      <w:r w:rsidRPr="00FA7A0B">
        <w:rPr>
          <w:rFonts w:eastAsia="Times New Roman"/>
          <w:lang w:val="ru-RU"/>
        </w:rPr>
        <w:t>проса;</w:t>
      </w:r>
    </w:p>
    <w:p w:rsidR="006F4E80" w:rsidRPr="00FA7A0B" w:rsidRDefault="00FA7A0B">
      <w:pPr>
        <w:jc w:val="both"/>
        <w:rPr>
          <w:rFonts w:eastAsia="Times New Roman"/>
          <w:lang w:val="ru-RU"/>
        </w:rPr>
      </w:pPr>
      <w:r w:rsidRPr="00FA7A0B">
        <w:rPr>
          <w:rFonts w:eastAsia="Times New Roman"/>
          <w:lang w:val="ru-RU"/>
        </w:rPr>
        <w:t>-формирование умения активного использования знаково-символических средств для пре</w:t>
      </w:r>
      <w:r w:rsidRPr="00FA7A0B">
        <w:rPr>
          <w:rFonts w:eastAsia="Times New Roman"/>
          <w:lang w:val="ru-RU"/>
        </w:rPr>
        <w:t>д</w:t>
      </w:r>
      <w:r w:rsidRPr="00FA7A0B">
        <w:rPr>
          <w:rFonts w:eastAsia="Times New Roman"/>
          <w:lang w:val="ru-RU"/>
        </w:rPr>
        <w:lastRenderedPageBreak/>
        <w:t>ставления информации об изучаемых объектах и процессах, различных схем решения уче</w:t>
      </w:r>
      <w:r w:rsidRPr="00FA7A0B">
        <w:rPr>
          <w:rFonts w:eastAsia="Times New Roman"/>
          <w:lang w:val="ru-RU"/>
        </w:rPr>
        <w:t>б</w:t>
      </w:r>
      <w:r w:rsidRPr="00FA7A0B">
        <w:rPr>
          <w:rFonts w:eastAsia="Times New Roman"/>
          <w:lang w:val="ru-RU"/>
        </w:rPr>
        <w:t xml:space="preserve">ных и практических задач при организующей помощи педагога-психолога и тьютора; </w:t>
      </w:r>
    </w:p>
    <w:p w:rsidR="006F4E80" w:rsidRPr="00FA7A0B" w:rsidRDefault="00FA7A0B">
      <w:pPr>
        <w:jc w:val="both"/>
        <w:rPr>
          <w:rFonts w:eastAsia="Times New Roman"/>
          <w:lang w:val="ru-RU"/>
        </w:rPr>
      </w:pPr>
      <w:r w:rsidRPr="00FA7A0B">
        <w:rPr>
          <w:rFonts w:eastAsia="Times New Roman"/>
          <w:lang w:val="ru-RU"/>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6F4E80" w:rsidRPr="00FA7A0B" w:rsidRDefault="006F4E80">
      <w:pPr>
        <w:ind w:firstLine="709"/>
        <w:jc w:val="both"/>
        <w:rPr>
          <w:lang w:val="ru-RU"/>
        </w:rPr>
      </w:pPr>
    </w:p>
    <w:p w:rsidR="006F4E80" w:rsidRPr="00FA7A0B" w:rsidRDefault="00FA7A0B">
      <w:pPr>
        <w:ind w:firstLine="709"/>
        <w:jc w:val="both"/>
        <w:rPr>
          <w:i/>
          <w:lang w:val="ru-RU"/>
        </w:rPr>
      </w:pPr>
      <w:r w:rsidRPr="00FA7A0B">
        <w:rPr>
          <w:i/>
          <w:lang w:val="ru-RU"/>
        </w:rPr>
        <w:t xml:space="preserve"> </w:t>
      </w:r>
      <w:r w:rsidRPr="00FA7A0B">
        <w:rPr>
          <w:b/>
          <w:i/>
          <w:lang w:val="ru-RU"/>
        </w:rPr>
        <w:t>Предметные результаты ОДНКНР</w:t>
      </w:r>
      <w:r w:rsidRPr="00FA7A0B">
        <w:rPr>
          <w:i/>
          <w:lang w:val="ru-RU"/>
        </w:rPr>
        <w:t>:</w:t>
      </w:r>
    </w:p>
    <w:p w:rsidR="006F4E80" w:rsidRPr="00FA7A0B" w:rsidRDefault="00FA7A0B">
      <w:pPr>
        <w:ind w:firstLine="709"/>
        <w:jc w:val="both"/>
        <w:rPr>
          <w:lang w:val="ru-RU"/>
        </w:rPr>
      </w:pPr>
      <w:r w:rsidRPr="00FA7A0B">
        <w:rPr>
          <w:lang w:val="ru-RU"/>
        </w:rPr>
        <w:t xml:space="preserve">  - знание основных норм морали, нравственных, духовных идеалов, хранимых в кул</w:t>
      </w:r>
      <w:r w:rsidRPr="00FA7A0B">
        <w:rPr>
          <w:lang w:val="ru-RU"/>
        </w:rPr>
        <w:t>ь</w:t>
      </w:r>
      <w:r w:rsidRPr="00FA7A0B">
        <w:rPr>
          <w:lang w:val="ru-RU"/>
        </w:rPr>
        <w:t xml:space="preserve">турных традициях народов России;  </w:t>
      </w:r>
    </w:p>
    <w:p w:rsidR="006F4E80" w:rsidRPr="00FA7A0B" w:rsidRDefault="00FA7A0B">
      <w:pPr>
        <w:ind w:firstLine="709"/>
        <w:jc w:val="both"/>
        <w:rPr>
          <w:lang w:val="ru-RU"/>
        </w:rPr>
      </w:pPr>
      <w:r w:rsidRPr="00FA7A0B">
        <w:rPr>
          <w:lang w:val="ru-RU"/>
        </w:rPr>
        <w:t>- знание особенностей быта и поведения представителей различных конфессий, им</w:t>
      </w:r>
      <w:r w:rsidRPr="00FA7A0B">
        <w:rPr>
          <w:lang w:val="ru-RU"/>
        </w:rPr>
        <w:t>е</w:t>
      </w:r>
      <w:r w:rsidRPr="00FA7A0B">
        <w:rPr>
          <w:lang w:val="ru-RU"/>
        </w:rPr>
        <w:t xml:space="preserve">ющих представительство в Республике Башкортостан; </w:t>
      </w:r>
    </w:p>
    <w:p w:rsidR="006F4E80" w:rsidRPr="00FA7A0B" w:rsidRDefault="00FA7A0B">
      <w:pPr>
        <w:ind w:firstLine="709"/>
        <w:jc w:val="both"/>
        <w:rPr>
          <w:lang w:val="ru-RU"/>
        </w:rPr>
      </w:pPr>
      <w:r w:rsidRPr="00FA7A0B">
        <w:rPr>
          <w:lang w:val="ru-RU"/>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w:t>
      </w:r>
    </w:p>
    <w:p w:rsidR="006F4E80" w:rsidRPr="00FA7A0B" w:rsidRDefault="00FA7A0B">
      <w:pPr>
        <w:ind w:firstLine="709"/>
        <w:jc w:val="both"/>
        <w:rPr>
          <w:lang w:val="ru-RU"/>
        </w:rPr>
      </w:pPr>
      <w:r w:rsidRPr="00FA7A0B">
        <w:rPr>
          <w:lang w:val="ru-RU"/>
        </w:rPr>
        <w:t>- освоение художественной культуры во всем многообразии ее видов, жанров и ст</w:t>
      </w:r>
      <w:r w:rsidRPr="00FA7A0B">
        <w:rPr>
          <w:lang w:val="ru-RU"/>
        </w:rPr>
        <w:t>и</w:t>
      </w:r>
      <w:r w:rsidRPr="00FA7A0B">
        <w:rPr>
          <w:lang w:val="ru-RU"/>
        </w:rPr>
        <w:t>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w:t>
      </w:r>
      <w:r w:rsidRPr="00FA7A0B">
        <w:rPr>
          <w:lang w:val="ru-RU"/>
        </w:rPr>
        <w:t>е</w:t>
      </w:r>
      <w:r w:rsidRPr="00FA7A0B">
        <w:rPr>
          <w:lang w:val="ru-RU"/>
        </w:rPr>
        <w:t xml:space="preserve">ния отечественного и зарубежного искусства, искусство современности); </w:t>
      </w:r>
    </w:p>
    <w:p w:rsidR="006F4E80" w:rsidRPr="00FA7A0B" w:rsidRDefault="00FA7A0B">
      <w:pPr>
        <w:ind w:firstLine="709"/>
        <w:jc w:val="both"/>
        <w:rPr>
          <w:lang w:val="ru-RU"/>
        </w:rPr>
      </w:pPr>
      <w:r w:rsidRPr="00FA7A0B">
        <w:rPr>
          <w:lang w:val="ru-RU"/>
        </w:rPr>
        <w:t>- воспитание уважения к истории культуры своего Отечества, выраженной в архите</w:t>
      </w:r>
      <w:r w:rsidRPr="00FA7A0B">
        <w:rPr>
          <w:lang w:val="ru-RU"/>
        </w:rPr>
        <w:t>к</w:t>
      </w:r>
      <w:r w:rsidRPr="00FA7A0B">
        <w:rPr>
          <w:lang w:val="ru-RU"/>
        </w:rPr>
        <w:t>туре, изобразительном искусстве, в национальных образах предметно-материальной и пр</w:t>
      </w:r>
      <w:r w:rsidRPr="00FA7A0B">
        <w:rPr>
          <w:lang w:val="ru-RU"/>
        </w:rPr>
        <w:t>о</w:t>
      </w:r>
      <w:r w:rsidRPr="00FA7A0B">
        <w:rPr>
          <w:lang w:val="ru-RU"/>
        </w:rPr>
        <w:t xml:space="preserve">странственной среды, в понимании красоты человека; </w:t>
      </w:r>
    </w:p>
    <w:p w:rsidR="006F4E80" w:rsidRPr="00FA7A0B" w:rsidRDefault="00FA7A0B">
      <w:pPr>
        <w:ind w:firstLine="709"/>
        <w:jc w:val="both"/>
        <w:rPr>
          <w:lang w:val="ru-RU"/>
        </w:rPr>
      </w:pPr>
      <w:r w:rsidRPr="00FA7A0B">
        <w:rPr>
          <w:lang w:val="ru-RU"/>
        </w:rPr>
        <w:t>- развитие потребности в общении с произведениями культурного наследия, освоение практических умений и навыков восприятия, интерпретации и оценки произведений иску</w:t>
      </w:r>
      <w:r w:rsidRPr="00FA7A0B">
        <w:rPr>
          <w:lang w:val="ru-RU"/>
        </w:rPr>
        <w:t>с</w:t>
      </w:r>
      <w:r w:rsidRPr="00FA7A0B">
        <w:rPr>
          <w:lang w:val="ru-RU"/>
        </w:rPr>
        <w:t>ств; формирование активного отношения к традициям художественной культуры как смы</w:t>
      </w:r>
      <w:r w:rsidRPr="00FA7A0B">
        <w:rPr>
          <w:lang w:val="ru-RU"/>
        </w:rPr>
        <w:t>с</w:t>
      </w:r>
      <w:r w:rsidRPr="00FA7A0B">
        <w:rPr>
          <w:lang w:val="ru-RU"/>
        </w:rPr>
        <w:t>ловой, эстетической и личностно-значимой ценности;</w:t>
      </w:r>
    </w:p>
    <w:p w:rsidR="006F4E80" w:rsidRPr="00FA7A0B" w:rsidRDefault="00FA7A0B">
      <w:pPr>
        <w:ind w:firstLine="709"/>
        <w:jc w:val="both"/>
        <w:rPr>
          <w:lang w:val="ru-RU"/>
        </w:rPr>
      </w:pPr>
      <w:r w:rsidRPr="00FA7A0B">
        <w:rPr>
          <w:lang w:val="ru-RU"/>
        </w:rPr>
        <w:t xml:space="preserve"> - умение противостоять соблазнам представителей деструктивных сект и экстремис</w:t>
      </w:r>
      <w:r w:rsidRPr="00FA7A0B">
        <w:rPr>
          <w:lang w:val="ru-RU"/>
        </w:rPr>
        <w:t>т</w:t>
      </w:r>
      <w:r w:rsidRPr="00FA7A0B">
        <w:rPr>
          <w:lang w:val="ru-RU"/>
        </w:rPr>
        <w:t>ских религиозных организаций.</w:t>
      </w:r>
    </w:p>
    <w:p w:rsidR="006F4E80" w:rsidRDefault="00FA7A0B">
      <w:pPr>
        <w:pStyle w:val="2f1"/>
        <w:keepNext/>
        <w:keepLines/>
        <w:shd w:val="clear" w:color="auto" w:fill="auto"/>
        <w:tabs>
          <w:tab w:val="left" w:pos="142"/>
          <w:tab w:val="left" w:pos="284"/>
        </w:tabs>
        <w:spacing w:line="240" w:lineRule="auto"/>
        <w:ind w:firstLine="720"/>
        <w:jc w:val="left"/>
        <w:rPr>
          <w:sz w:val="24"/>
          <w:szCs w:val="24"/>
        </w:rPr>
      </w:pPr>
      <w:bookmarkStart w:id="10" w:name="bookmark42"/>
      <w:r>
        <w:rPr>
          <w:b w:val="0"/>
          <w:bCs w:val="0"/>
          <w:sz w:val="24"/>
          <w:szCs w:val="24"/>
        </w:rPr>
        <w:t>Выпускник научится:</w:t>
      </w:r>
      <w:bookmarkEnd w:id="10"/>
    </w:p>
    <w:p w:rsidR="006F4E80" w:rsidRDefault="00FA7A0B">
      <w:pPr>
        <w:pStyle w:val="100"/>
        <w:numPr>
          <w:ilvl w:val="0"/>
          <w:numId w:val="45"/>
        </w:numPr>
        <w:shd w:val="clear" w:color="auto" w:fill="auto"/>
        <w:tabs>
          <w:tab w:val="left" w:pos="142"/>
          <w:tab w:val="left" w:pos="284"/>
          <w:tab w:val="left" w:pos="567"/>
        </w:tabs>
        <w:spacing w:line="240" w:lineRule="auto"/>
        <w:ind w:firstLine="426"/>
        <w:rPr>
          <w:color w:val="auto"/>
          <w:sz w:val="24"/>
          <w:szCs w:val="24"/>
        </w:rPr>
      </w:pPr>
      <w:r>
        <w:rPr>
          <w:color w:val="auto"/>
          <w:sz w:val="24"/>
          <w:szCs w:val="24"/>
        </w:rPr>
        <w:t xml:space="preserve"> характеризовать понятие «духовно-нравственная культура»;</w:t>
      </w:r>
    </w:p>
    <w:p w:rsidR="006F4E80" w:rsidRDefault="00FA7A0B">
      <w:pPr>
        <w:pStyle w:val="100"/>
        <w:numPr>
          <w:ilvl w:val="0"/>
          <w:numId w:val="45"/>
        </w:numPr>
        <w:shd w:val="clear" w:color="auto" w:fill="auto"/>
        <w:tabs>
          <w:tab w:val="left" w:pos="142"/>
          <w:tab w:val="left" w:pos="284"/>
          <w:tab w:val="left" w:pos="567"/>
        </w:tabs>
        <w:spacing w:line="240" w:lineRule="auto"/>
        <w:ind w:right="20" w:firstLine="426"/>
        <w:rPr>
          <w:color w:val="auto"/>
          <w:sz w:val="24"/>
          <w:szCs w:val="24"/>
        </w:rPr>
      </w:pPr>
      <w:r>
        <w:rPr>
          <w:color w:val="auto"/>
          <w:sz w:val="24"/>
          <w:szCs w:val="24"/>
        </w:rPr>
        <w:t xml:space="preserve"> сравнивать нравственные ценности разных народов, представленные в фольклоре, и</w:t>
      </w:r>
      <w:r>
        <w:rPr>
          <w:color w:val="auto"/>
          <w:sz w:val="24"/>
          <w:szCs w:val="24"/>
        </w:rPr>
        <w:t>с</w:t>
      </w:r>
      <w:r>
        <w:rPr>
          <w:color w:val="auto"/>
          <w:sz w:val="24"/>
          <w:szCs w:val="24"/>
        </w:rPr>
        <w:t>кусстве, религиозных учениях;</w:t>
      </w:r>
    </w:p>
    <w:p w:rsidR="006F4E80" w:rsidRDefault="00FA7A0B">
      <w:pPr>
        <w:pStyle w:val="100"/>
        <w:numPr>
          <w:ilvl w:val="0"/>
          <w:numId w:val="45"/>
        </w:numPr>
        <w:shd w:val="clear" w:color="auto" w:fill="auto"/>
        <w:tabs>
          <w:tab w:val="left" w:pos="142"/>
          <w:tab w:val="left" w:pos="284"/>
          <w:tab w:val="left" w:pos="567"/>
        </w:tabs>
        <w:spacing w:line="240" w:lineRule="auto"/>
        <w:ind w:firstLine="426"/>
        <w:rPr>
          <w:color w:val="auto"/>
          <w:sz w:val="24"/>
          <w:szCs w:val="24"/>
        </w:rPr>
      </w:pPr>
      <w:r>
        <w:rPr>
          <w:color w:val="auto"/>
          <w:sz w:val="24"/>
          <w:szCs w:val="24"/>
        </w:rPr>
        <w:t xml:space="preserve"> различать культовые сооружения разных религий;</w:t>
      </w:r>
    </w:p>
    <w:p w:rsidR="006F4E80" w:rsidRDefault="00FA7A0B">
      <w:pPr>
        <w:pStyle w:val="100"/>
        <w:numPr>
          <w:ilvl w:val="0"/>
          <w:numId w:val="45"/>
        </w:numPr>
        <w:shd w:val="clear" w:color="auto" w:fill="auto"/>
        <w:tabs>
          <w:tab w:val="left" w:pos="142"/>
          <w:tab w:val="left" w:pos="284"/>
          <w:tab w:val="left" w:pos="567"/>
        </w:tabs>
        <w:spacing w:line="240" w:lineRule="auto"/>
        <w:ind w:right="20" w:firstLine="426"/>
        <w:rPr>
          <w:color w:val="auto"/>
          <w:sz w:val="24"/>
          <w:szCs w:val="24"/>
        </w:rPr>
      </w:pPr>
      <w:r>
        <w:rPr>
          <w:color w:val="auto"/>
          <w:sz w:val="24"/>
          <w:szCs w:val="24"/>
        </w:rPr>
        <w:t xml:space="preserve"> работать с исторической картой: находить объекты в соответствии с учебной задачей.</w:t>
      </w:r>
    </w:p>
    <w:p w:rsidR="006F4E80" w:rsidRDefault="00FA7A0B">
      <w:pPr>
        <w:pStyle w:val="100"/>
        <w:numPr>
          <w:ilvl w:val="0"/>
          <w:numId w:val="45"/>
        </w:numPr>
        <w:shd w:val="clear" w:color="auto" w:fill="auto"/>
        <w:tabs>
          <w:tab w:val="left" w:pos="142"/>
          <w:tab w:val="left" w:pos="284"/>
          <w:tab w:val="left" w:pos="567"/>
        </w:tabs>
        <w:spacing w:line="240" w:lineRule="auto"/>
        <w:ind w:right="20" w:firstLine="426"/>
        <w:rPr>
          <w:color w:val="auto"/>
          <w:sz w:val="24"/>
          <w:szCs w:val="24"/>
        </w:rPr>
      </w:pPr>
      <w:r>
        <w:rPr>
          <w:color w:val="auto"/>
          <w:sz w:val="24"/>
          <w:szCs w:val="24"/>
        </w:rPr>
        <w:t xml:space="preserve"> формулировать выводы и умозаключения на основе анализа учебных текстов.</w:t>
      </w:r>
    </w:p>
    <w:p w:rsidR="006F4E80" w:rsidRDefault="00FA7A0B">
      <w:pPr>
        <w:pStyle w:val="100"/>
        <w:numPr>
          <w:ilvl w:val="0"/>
          <w:numId w:val="45"/>
        </w:numPr>
        <w:shd w:val="clear" w:color="auto" w:fill="auto"/>
        <w:tabs>
          <w:tab w:val="left" w:pos="142"/>
          <w:tab w:val="left" w:pos="284"/>
          <w:tab w:val="left" w:pos="567"/>
        </w:tabs>
        <w:spacing w:line="240" w:lineRule="auto"/>
        <w:ind w:right="20" w:firstLine="426"/>
        <w:rPr>
          <w:color w:val="auto"/>
          <w:sz w:val="24"/>
          <w:szCs w:val="24"/>
        </w:rPr>
      </w:pPr>
      <w:r>
        <w:rPr>
          <w:color w:val="auto"/>
          <w:sz w:val="24"/>
          <w:szCs w:val="24"/>
        </w:rPr>
        <w:t xml:space="preserve"> рассказывать о роли религий в развитии образования на Руси и в России;</w:t>
      </w:r>
    </w:p>
    <w:p w:rsidR="006F4E80" w:rsidRDefault="00FA7A0B">
      <w:pPr>
        <w:pStyle w:val="100"/>
        <w:numPr>
          <w:ilvl w:val="0"/>
          <w:numId w:val="45"/>
        </w:numPr>
        <w:shd w:val="clear" w:color="auto" w:fill="auto"/>
        <w:tabs>
          <w:tab w:val="left" w:pos="142"/>
          <w:tab w:val="left" w:pos="284"/>
          <w:tab w:val="left" w:pos="567"/>
        </w:tabs>
        <w:spacing w:line="240" w:lineRule="auto"/>
        <w:ind w:right="20" w:firstLine="426"/>
        <w:rPr>
          <w:color w:val="auto"/>
          <w:sz w:val="24"/>
          <w:szCs w:val="24"/>
        </w:rPr>
      </w:pPr>
      <w:r>
        <w:rPr>
          <w:color w:val="auto"/>
          <w:sz w:val="24"/>
          <w:szCs w:val="24"/>
        </w:rPr>
        <w:t xml:space="preserve"> кратко характеризовать нравственные ценности человека (патриотизм, трудолюбие, доброта, милосердие и др.).</w:t>
      </w:r>
    </w:p>
    <w:p w:rsidR="006F4E80" w:rsidRDefault="00FA7A0B">
      <w:pPr>
        <w:pStyle w:val="100"/>
        <w:numPr>
          <w:ilvl w:val="0"/>
          <w:numId w:val="45"/>
        </w:numPr>
        <w:shd w:val="clear" w:color="auto" w:fill="auto"/>
        <w:tabs>
          <w:tab w:val="left" w:pos="142"/>
          <w:tab w:val="left" w:pos="284"/>
          <w:tab w:val="left" w:pos="567"/>
        </w:tabs>
        <w:spacing w:line="240" w:lineRule="auto"/>
        <w:ind w:right="20" w:firstLine="426"/>
        <w:rPr>
          <w:color w:val="auto"/>
          <w:sz w:val="24"/>
          <w:szCs w:val="24"/>
        </w:rPr>
      </w:pPr>
      <w:r>
        <w:rPr>
          <w:color w:val="auto"/>
          <w:sz w:val="24"/>
          <w:szCs w:val="24"/>
        </w:rPr>
        <w:t xml:space="preserve"> оценивать различные ситуации с позиций «нравственно», «безнравственно»;</w:t>
      </w:r>
    </w:p>
    <w:p w:rsidR="006F4E80" w:rsidRDefault="00FA7A0B">
      <w:pPr>
        <w:pStyle w:val="100"/>
        <w:numPr>
          <w:ilvl w:val="0"/>
          <w:numId w:val="45"/>
        </w:numPr>
        <w:shd w:val="clear" w:color="auto" w:fill="auto"/>
        <w:tabs>
          <w:tab w:val="left" w:pos="142"/>
          <w:tab w:val="left" w:pos="284"/>
          <w:tab w:val="left" w:pos="567"/>
        </w:tabs>
        <w:spacing w:line="240" w:lineRule="auto"/>
        <w:ind w:right="20" w:firstLine="426"/>
        <w:rPr>
          <w:color w:val="auto"/>
          <w:sz w:val="24"/>
          <w:szCs w:val="24"/>
        </w:rPr>
      </w:pPr>
      <w:r>
        <w:rPr>
          <w:color w:val="auto"/>
          <w:sz w:val="24"/>
          <w:szCs w:val="24"/>
        </w:rPr>
        <w:t xml:space="preserve"> 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6F4E80" w:rsidRDefault="00FA7A0B">
      <w:pPr>
        <w:pStyle w:val="100"/>
        <w:numPr>
          <w:ilvl w:val="0"/>
          <w:numId w:val="45"/>
        </w:numPr>
        <w:shd w:val="clear" w:color="auto" w:fill="auto"/>
        <w:tabs>
          <w:tab w:val="left" w:pos="142"/>
          <w:tab w:val="left" w:pos="284"/>
          <w:tab w:val="left" w:pos="567"/>
        </w:tabs>
        <w:spacing w:line="240" w:lineRule="auto"/>
        <w:ind w:right="20" w:firstLine="426"/>
        <w:rPr>
          <w:color w:val="auto"/>
          <w:sz w:val="24"/>
          <w:szCs w:val="24"/>
        </w:rPr>
      </w:pPr>
      <w:r>
        <w:rPr>
          <w:color w:val="auto"/>
          <w:sz w:val="24"/>
          <w:szCs w:val="24"/>
        </w:rPr>
        <w:t xml:space="preserve"> анализировать информацию, представленную в разной форме (в том числе графич</w:t>
      </w:r>
      <w:r>
        <w:rPr>
          <w:color w:val="auto"/>
          <w:sz w:val="24"/>
          <w:szCs w:val="24"/>
        </w:rPr>
        <w:t>е</w:t>
      </w:r>
      <w:r>
        <w:rPr>
          <w:color w:val="auto"/>
          <w:sz w:val="24"/>
          <w:szCs w:val="24"/>
        </w:rPr>
        <w:t>ской) и в разных источниках (текст, иллюстрация, произведение искусства).</w:t>
      </w:r>
    </w:p>
    <w:p w:rsidR="006F4E80" w:rsidRDefault="00FA7A0B">
      <w:pPr>
        <w:pStyle w:val="2f1"/>
        <w:keepNext/>
        <w:keepLines/>
        <w:shd w:val="clear" w:color="auto" w:fill="auto"/>
        <w:tabs>
          <w:tab w:val="left" w:pos="142"/>
          <w:tab w:val="left" w:pos="284"/>
        </w:tabs>
        <w:spacing w:line="240" w:lineRule="auto"/>
        <w:ind w:firstLine="720"/>
        <w:rPr>
          <w:sz w:val="24"/>
          <w:szCs w:val="24"/>
        </w:rPr>
      </w:pPr>
      <w:bookmarkStart w:id="11" w:name="bookmark43"/>
      <w:r>
        <w:rPr>
          <w:b w:val="0"/>
          <w:bCs w:val="0"/>
          <w:sz w:val="24"/>
          <w:szCs w:val="24"/>
        </w:rPr>
        <w:t>Выпускник получит возможность научиться:</w:t>
      </w:r>
      <w:bookmarkEnd w:id="11"/>
    </w:p>
    <w:p w:rsidR="006F4E80" w:rsidRDefault="00FA7A0B">
      <w:pPr>
        <w:numPr>
          <w:ilvl w:val="0"/>
          <w:numId w:val="45"/>
        </w:numPr>
        <w:tabs>
          <w:tab w:val="left" w:pos="142"/>
          <w:tab w:val="left" w:pos="284"/>
          <w:tab w:val="left" w:pos="567"/>
        </w:tabs>
        <w:autoSpaceDE/>
        <w:autoSpaceDN/>
        <w:adjustRightInd/>
        <w:ind w:right="20" w:firstLine="426"/>
        <w:jc w:val="both"/>
        <w:rPr>
          <w:lang w:val="ru-RU"/>
        </w:rPr>
      </w:pPr>
      <w:r>
        <w:rPr>
          <w:rStyle w:val="73"/>
          <w:rFonts w:eastAsia="Calibri"/>
          <w:color w:val="auto"/>
          <w:sz w:val="24"/>
          <w:szCs w:val="24"/>
        </w:rPr>
        <w:t xml:space="preserve"> </w:t>
      </w:r>
      <w:r>
        <w:rPr>
          <w:rStyle w:val="74"/>
          <w:rFonts w:eastAsia="Calibri"/>
          <w:i w:val="0"/>
          <w:iCs w:val="0"/>
          <w:color w:val="auto"/>
          <w:sz w:val="24"/>
          <w:szCs w:val="24"/>
        </w:rPr>
        <w:t>приводить примеры из прочитанных текстов; оценивать главную мысль прочитанных текстов и прослушанных объяснений учителя.</w:t>
      </w:r>
    </w:p>
    <w:p w:rsidR="006F4E80" w:rsidRDefault="00FA7A0B">
      <w:pPr>
        <w:numPr>
          <w:ilvl w:val="0"/>
          <w:numId w:val="45"/>
        </w:numPr>
        <w:tabs>
          <w:tab w:val="left" w:pos="142"/>
          <w:tab w:val="left" w:pos="284"/>
          <w:tab w:val="left" w:pos="567"/>
        </w:tabs>
        <w:autoSpaceDE/>
        <w:autoSpaceDN/>
        <w:adjustRightInd/>
        <w:ind w:right="20" w:firstLine="426"/>
        <w:jc w:val="both"/>
        <w:rPr>
          <w:lang w:val="ru-RU"/>
        </w:rPr>
      </w:pPr>
      <w:r>
        <w:rPr>
          <w:rStyle w:val="73"/>
          <w:rFonts w:eastAsia="Calibri"/>
          <w:color w:val="auto"/>
          <w:sz w:val="24"/>
          <w:szCs w:val="24"/>
        </w:rPr>
        <w:t xml:space="preserve"> </w:t>
      </w:r>
      <w:r>
        <w:rPr>
          <w:rStyle w:val="74"/>
          <w:rFonts w:eastAsia="Calibri"/>
          <w:i w:val="0"/>
          <w:iCs w:val="0"/>
          <w:color w:val="auto"/>
          <w:sz w:val="24"/>
          <w:szCs w:val="24"/>
        </w:rPr>
        <w:t>сравнивать главную мысль литературных, фольклорных и религиозных текстов. Пр</w:t>
      </w:r>
      <w:r>
        <w:rPr>
          <w:rStyle w:val="74"/>
          <w:rFonts w:eastAsia="Calibri"/>
          <w:i w:val="0"/>
          <w:iCs w:val="0"/>
          <w:color w:val="auto"/>
          <w:sz w:val="24"/>
          <w:szCs w:val="24"/>
        </w:rPr>
        <w:t>о</w:t>
      </w:r>
      <w:r>
        <w:rPr>
          <w:rStyle w:val="74"/>
          <w:rFonts w:eastAsia="Calibri"/>
          <w:i w:val="0"/>
          <w:iCs w:val="0"/>
          <w:color w:val="auto"/>
          <w:sz w:val="24"/>
          <w:szCs w:val="24"/>
        </w:rPr>
        <w:t>водить аналогии между героями, сопоставлять их поведение с общечеловеческими духовно-нравственными ценностями.</w:t>
      </w:r>
    </w:p>
    <w:p w:rsidR="006F4E80" w:rsidRDefault="00FA7A0B">
      <w:pPr>
        <w:numPr>
          <w:ilvl w:val="0"/>
          <w:numId w:val="45"/>
        </w:numPr>
        <w:tabs>
          <w:tab w:val="left" w:pos="142"/>
          <w:tab w:val="left" w:pos="284"/>
          <w:tab w:val="left" w:pos="567"/>
        </w:tabs>
        <w:autoSpaceDE/>
        <w:autoSpaceDN/>
        <w:adjustRightInd/>
        <w:ind w:right="20" w:firstLine="426"/>
        <w:jc w:val="both"/>
        <w:rPr>
          <w:lang w:val="ru-RU"/>
        </w:rPr>
      </w:pPr>
      <w:r>
        <w:rPr>
          <w:rStyle w:val="73"/>
          <w:rFonts w:eastAsia="Calibri"/>
          <w:color w:val="auto"/>
          <w:sz w:val="24"/>
          <w:szCs w:val="24"/>
        </w:rPr>
        <w:t xml:space="preserve"> </w:t>
      </w:r>
      <w:r>
        <w:rPr>
          <w:rStyle w:val="74"/>
          <w:rFonts w:eastAsia="Calibri"/>
          <w:i w:val="0"/>
          <w:iCs w:val="0"/>
          <w:color w:val="auto"/>
          <w:sz w:val="24"/>
          <w:szCs w:val="24"/>
        </w:rPr>
        <w:t>участвовать в диалоге: высказывать свои суждения, анализировать высказывания участников беседы, добавлять, приводить доказательства.</w:t>
      </w:r>
    </w:p>
    <w:p w:rsidR="006F4E80" w:rsidRDefault="00FA7A0B">
      <w:pPr>
        <w:numPr>
          <w:ilvl w:val="0"/>
          <w:numId w:val="45"/>
        </w:numPr>
        <w:tabs>
          <w:tab w:val="left" w:pos="142"/>
          <w:tab w:val="left" w:pos="284"/>
          <w:tab w:val="left" w:pos="567"/>
        </w:tabs>
        <w:autoSpaceDE/>
        <w:autoSpaceDN/>
        <w:adjustRightInd/>
        <w:ind w:right="20" w:firstLine="426"/>
        <w:jc w:val="both"/>
        <w:rPr>
          <w:lang w:val="ru-RU"/>
        </w:rPr>
      </w:pPr>
      <w:r>
        <w:rPr>
          <w:rStyle w:val="74"/>
          <w:rFonts w:eastAsia="Calibri"/>
          <w:i w:val="0"/>
          <w:iCs w:val="0"/>
          <w:color w:val="auto"/>
          <w:sz w:val="24"/>
          <w:szCs w:val="24"/>
        </w:rPr>
        <w:t>Создавать по изображениям (художественным полотнам, иконам, иллюстрациям) сл</w:t>
      </w:r>
      <w:r>
        <w:rPr>
          <w:rStyle w:val="74"/>
          <w:rFonts w:eastAsia="Calibri"/>
          <w:i w:val="0"/>
          <w:iCs w:val="0"/>
          <w:color w:val="auto"/>
          <w:sz w:val="24"/>
          <w:szCs w:val="24"/>
        </w:rPr>
        <w:t>о</w:t>
      </w:r>
      <w:r>
        <w:rPr>
          <w:rStyle w:val="74"/>
          <w:rFonts w:eastAsia="Calibri"/>
          <w:i w:val="0"/>
          <w:iCs w:val="0"/>
          <w:color w:val="auto"/>
          <w:sz w:val="24"/>
          <w:szCs w:val="24"/>
        </w:rPr>
        <w:t>весный портрет героя.</w:t>
      </w:r>
    </w:p>
    <w:p w:rsidR="006F4E80" w:rsidRDefault="00FA7A0B">
      <w:pPr>
        <w:numPr>
          <w:ilvl w:val="0"/>
          <w:numId w:val="45"/>
        </w:numPr>
        <w:tabs>
          <w:tab w:val="left" w:pos="142"/>
          <w:tab w:val="left" w:pos="284"/>
          <w:tab w:val="left" w:pos="567"/>
        </w:tabs>
        <w:autoSpaceDE/>
        <w:autoSpaceDN/>
        <w:adjustRightInd/>
        <w:ind w:right="20" w:firstLine="426"/>
        <w:rPr>
          <w:lang w:val="ru-RU"/>
        </w:rPr>
      </w:pPr>
      <w:r>
        <w:rPr>
          <w:rStyle w:val="73"/>
          <w:rFonts w:eastAsia="Calibri"/>
          <w:color w:val="auto"/>
          <w:sz w:val="24"/>
          <w:szCs w:val="24"/>
        </w:rPr>
        <w:t xml:space="preserve"> </w:t>
      </w:r>
      <w:r>
        <w:rPr>
          <w:rStyle w:val="74"/>
          <w:rFonts w:eastAsia="Calibri"/>
          <w:i w:val="0"/>
          <w:iCs w:val="0"/>
          <w:color w:val="auto"/>
          <w:sz w:val="24"/>
          <w:szCs w:val="24"/>
        </w:rPr>
        <w:t xml:space="preserve">оценивать поступки реальных лиц, героев произведений, высказывания известных </w:t>
      </w:r>
      <w:r>
        <w:rPr>
          <w:rStyle w:val="74"/>
          <w:rFonts w:eastAsia="Calibri"/>
          <w:i w:val="0"/>
          <w:iCs w:val="0"/>
          <w:color w:val="auto"/>
          <w:sz w:val="24"/>
          <w:szCs w:val="24"/>
        </w:rPr>
        <w:lastRenderedPageBreak/>
        <w:t>личностей.</w:t>
      </w:r>
    </w:p>
    <w:p w:rsidR="006F4E80" w:rsidRDefault="00FA7A0B">
      <w:pPr>
        <w:numPr>
          <w:ilvl w:val="0"/>
          <w:numId w:val="45"/>
        </w:numPr>
        <w:tabs>
          <w:tab w:val="left" w:pos="142"/>
          <w:tab w:val="left" w:pos="284"/>
          <w:tab w:val="left" w:pos="567"/>
        </w:tabs>
        <w:autoSpaceDE/>
        <w:autoSpaceDN/>
        <w:adjustRightInd/>
        <w:ind w:firstLine="426"/>
        <w:rPr>
          <w:lang w:val="ru-RU"/>
        </w:rPr>
      </w:pPr>
      <w:r>
        <w:rPr>
          <w:rStyle w:val="73"/>
          <w:rFonts w:eastAsia="Calibri"/>
          <w:color w:val="auto"/>
          <w:sz w:val="24"/>
          <w:szCs w:val="24"/>
        </w:rPr>
        <w:t xml:space="preserve"> </w:t>
      </w:r>
      <w:r>
        <w:rPr>
          <w:rStyle w:val="74"/>
          <w:rFonts w:eastAsia="Calibri"/>
          <w:i w:val="0"/>
          <w:iCs w:val="0"/>
          <w:color w:val="auto"/>
          <w:sz w:val="24"/>
          <w:szCs w:val="24"/>
        </w:rPr>
        <w:t>использовать информацию, полученную из разных источников, для решения учебных и практических задач.</w:t>
      </w:r>
    </w:p>
    <w:p w:rsidR="006F4E80" w:rsidRDefault="006F4E80">
      <w:pPr>
        <w:pStyle w:val="affd"/>
        <w:tabs>
          <w:tab w:val="left" w:pos="142"/>
          <w:tab w:val="left" w:pos="284"/>
        </w:tabs>
        <w:spacing w:line="240" w:lineRule="auto"/>
        <w:jc w:val="left"/>
        <w:outlineLvl w:val="0"/>
        <w:rPr>
          <w:b/>
          <w:sz w:val="24"/>
        </w:rPr>
      </w:pPr>
    </w:p>
    <w:p w:rsidR="006F4E80" w:rsidRDefault="00FA7A0B">
      <w:pPr>
        <w:pStyle w:val="affd"/>
        <w:spacing w:line="240" w:lineRule="auto"/>
        <w:jc w:val="center"/>
        <w:outlineLvl w:val="0"/>
        <w:rPr>
          <w:b/>
          <w:sz w:val="24"/>
        </w:rPr>
      </w:pPr>
      <w:r>
        <w:rPr>
          <w:b/>
          <w:sz w:val="24"/>
        </w:rPr>
        <w:t>1.2.3.14. География</w:t>
      </w:r>
    </w:p>
    <w:p w:rsidR="006F4E80" w:rsidRDefault="00FA7A0B">
      <w:pPr>
        <w:pStyle w:val="afc"/>
        <w:shd w:val="clear" w:color="auto" w:fill="FFFFFF"/>
        <w:jc w:val="center"/>
        <w:rPr>
          <w:color w:val="000000"/>
        </w:rPr>
      </w:pPr>
      <w:r>
        <w:rPr>
          <w:b/>
          <w:bCs/>
          <w:color w:val="000000"/>
        </w:rPr>
        <w:t>Личностные, метапредметные и предметные результаты освоения учебного предмета "География"</w:t>
      </w:r>
    </w:p>
    <w:p w:rsidR="006F4E80" w:rsidRDefault="00FA7A0B">
      <w:pPr>
        <w:pStyle w:val="afc"/>
        <w:shd w:val="clear" w:color="auto" w:fill="FFFFFF"/>
        <w:rPr>
          <w:color w:val="000000"/>
        </w:rPr>
      </w:pPr>
      <w:r>
        <w:rPr>
          <w:color w:val="000000"/>
        </w:rPr>
        <w:t>Личностным результатом обучения географии в основной школе является формирование всесторонне образованной, инициативной и успешной личности, обладающей системой с</w:t>
      </w:r>
      <w:r>
        <w:rPr>
          <w:color w:val="000000"/>
        </w:rPr>
        <w:t>о</w:t>
      </w:r>
      <w:r>
        <w:rPr>
          <w:color w:val="000000"/>
        </w:rPr>
        <w:t>временных мировоззренческих взглядов, ценностных ориентаций, идейно-нравственных, культурных и этических принципов и норм поведения.</w:t>
      </w:r>
    </w:p>
    <w:p w:rsidR="006F4E80" w:rsidRDefault="00FA7A0B">
      <w:pPr>
        <w:pStyle w:val="afc"/>
        <w:shd w:val="clear" w:color="auto" w:fill="FFFFFF"/>
        <w:rPr>
          <w:color w:val="000000"/>
        </w:rPr>
      </w:pPr>
      <w:r>
        <w:rPr>
          <w:color w:val="000000"/>
        </w:rPr>
        <w:t xml:space="preserve">Важнейшие </w:t>
      </w:r>
      <w:r>
        <w:rPr>
          <w:b/>
          <w:color w:val="000000"/>
        </w:rPr>
        <w:t>личностные результаты</w:t>
      </w:r>
      <w:r>
        <w:rPr>
          <w:color w:val="000000"/>
        </w:rPr>
        <w:t xml:space="preserve"> обучения географии:</w:t>
      </w:r>
    </w:p>
    <w:p w:rsidR="006F4E80" w:rsidRDefault="00FA7A0B">
      <w:pPr>
        <w:pStyle w:val="afc"/>
        <w:shd w:val="clear" w:color="auto" w:fill="FFFFFF"/>
        <w:rPr>
          <w:color w:val="000000"/>
        </w:rPr>
      </w:pPr>
      <w:r>
        <w:rPr>
          <w:color w:val="000000"/>
        </w:rPr>
        <w:t>ценностные ориентации выпускников основной школы, отражающие их индивидуально-личностные позиции:</w:t>
      </w:r>
    </w:p>
    <w:p w:rsidR="006F4E80" w:rsidRDefault="00FA7A0B">
      <w:pPr>
        <w:pStyle w:val="afc"/>
        <w:shd w:val="clear" w:color="auto" w:fill="FFFFFF"/>
        <w:rPr>
          <w:color w:val="000000"/>
        </w:rPr>
      </w:pPr>
      <w:r>
        <w:rPr>
          <w:color w:val="000000"/>
        </w:rPr>
        <w:t>гуманистические и демократические ценностные ориентации, готовность следовать этич</w:t>
      </w:r>
      <w:r>
        <w:rPr>
          <w:color w:val="000000"/>
        </w:rPr>
        <w:t>е</w:t>
      </w:r>
      <w:r>
        <w:rPr>
          <w:color w:val="000000"/>
        </w:rPr>
        <w:t>ским нормам поведения в повседневной жизни и производственной деятельности;</w:t>
      </w:r>
    </w:p>
    <w:p w:rsidR="006F4E80" w:rsidRDefault="00FA7A0B">
      <w:pPr>
        <w:pStyle w:val="afc"/>
        <w:shd w:val="clear" w:color="auto" w:fill="FFFFFF"/>
        <w:rPr>
          <w:color w:val="000000"/>
        </w:rPr>
      </w:pPr>
      <w:r>
        <w:rPr>
          <w:color w:val="000000"/>
        </w:rPr>
        <w:t>осознание себя как члена общества на глобальном, региональном и локальном уровнях (ж</w:t>
      </w:r>
      <w:r>
        <w:rPr>
          <w:color w:val="000000"/>
        </w:rPr>
        <w:t>и</w:t>
      </w:r>
      <w:r>
        <w:rPr>
          <w:color w:val="000000"/>
        </w:rPr>
        <w:t>тель планеты Земля, гражданин Российской Федерации, житель конкретного региона);</w:t>
      </w:r>
    </w:p>
    <w:p w:rsidR="006F4E80" w:rsidRDefault="00FA7A0B">
      <w:pPr>
        <w:pStyle w:val="afc"/>
        <w:shd w:val="clear" w:color="auto" w:fill="FFFFFF"/>
        <w:rPr>
          <w:color w:val="000000"/>
        </w:rPr>
      </w:pPr>
      <w:r>
        <w:rPr>
          <w:color w:val="000000"/>
        </w:rPr>
        <w:t>осознание целостности природы, населения и хозяйства Земли, материков, их крупных рай</w:t>
      </w:r>
      <w:r>
        <w:rPr>
          <w:color w:val="000000"/>
        </w:rPr>
        <w:t>о</w:t>
      </w:r>
      <w:r>
        <w:rPr>
          <w:color w:val="000000"/>
        </w:rPr>
        <w:t>нов и стран;</w:t>
      </w:r>
    </w:p>
    <w:p w:rsidR="006F4E80" w:rsidRDefault="00FA7A0B">
      <w:pPr>
        <w:pStyle w:val="afc"/>
        <w:shd w:val="clear" w:color="auto" w:fill="FFFFFF"/>
        <w:rPr>
          <w:color w:val="000000"/>
        </w:rPr>
      </w:pPr>
      <w:r>
        <w:rPr>
          <w:color w:val="000000"/>
        </w:rPr>
        <w:t>представление о России как субъекте мирового географического пространства, еѐ месте и роли в современном мире;</w:t>
      </w:r>
    </w:p>
    <w:p w:rsidR="006F4E80" w:rsidRDefault="00FA7A0B">
      <w:pPr>
        <w:pStyle w:val="afc"/>
        <w:shd w:val="clear" w:color="auto" w:fill="FFFFFF"/>
        <w:rPr>
          <w:color w:val="000000"/>
        </w:rPr>
      </w:pPr>
      <w:r>
        <w:rPr>
          <w:color w:val="000000"/>
        </w:rPr>
        <w:t>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rsidR="006F4E80" w:rsidRDefault="00FA7A0B">
      <w:pPr>
        <w:pStyle w:val="afc"/>
        <w:shd w:val="clear" w:color="auto" w:fill="FFFFFF"/>
        <w:rPr>
          <w:color w:val="000000"/>
        </w:rPr>
      </w:pPr>
      <w:r>
        <w:rPr>
          <w:color w:val="000000"/>
        </w:rPr>
        <w:t>осознание значимости и общности глобальных проблем человечества;</w:t>
      </w:r>
    </w:p>
    <w:p w:rsidR="006F4E80" w:rsidRDefault="00FA7A0B">
      <w:pPr>
        <w:pStyle w:val="afc"/>
        <w:shd w:val="clear" w:color="auto" w:fill="FFFFFF"/>
        <w:rPr>
          <w:color w:val="000000"/>
        </w:rPr>
      </w:pPr>
      <w:r>
        <w:rPr>
          <w:color w:val="000000"/>
        </w:rPr>
        <w:t>гармонично развитые социальные чувства и качества:</w:t>
      </w:r>
    </w:p>
    <w:p w:rsidR="006F4E80" w:rsidRDefault="00FA7A0B">
      <w:pPr>
        <w:pStyle w:val="afc"/>
        <w:shd w:val="clear" w:color="auto" w:fill="FFFFFF"/>
        <w:rPr>
          <w:color w:val="000000"/>
        </w:rPr>
      </w:pPr>
      <w:r>
        <w:rPr>
          <w:color w:val="000000"/>
        </w:rPr>
        <w:t>умение оценивать с позиций социальных норм собственные поступки и поступки других л</w:t>
      </w:r>
      <w:r>
        <w:rPr>
          <w:color w:val="000000"/>
        </w:rPr>
        <w:t>ю</w:t>
      </w:r>
      <w:r>
        <w:rPr>
          <w:color w:val="000000"/>
        </w:rPr>
        <w:t>дей;</w:t>
      </w:r>
    </w:p>
    <w:p w:rsidR="006F4E80" w:rsidRDefault="00FA7A0B">
      <w:pPr>
        <w:pStyle w:val="afc"/>
        <w:shd w:val="clear" w:color="auto" w:fill="FFFFFF"/>
        <w:rPr>
          <w:color w:val="000000"/>
        </w:rPr>
      </w:pPr>
      <w:r>
        <w:rPr>
          <w:color w:val="000000"/>
        </w:rPr>
        <w:t>эмоционально-ценностное отношение к окружающей среде, необходимости ее сохранения и рационального использования;</w:t>
      </w:r>
    </w:p>
    <w:p w:rsidR="006F4E80" w:rsidRDefault="00FA7A0B">
      <w:pPr>
        <w:pStyle w:val="afc"/>
        <w:shd w:val="clear" w:color="auto" w:fill="FFFFFF"/>
        <w:rPr>
          <w:color w:val="000000"/>
        </w:rPr>
      </w:pPr>
      <w:r>
        <w:rPr>
          <w:color w:val="000000"/>
        </w:rPr>
        <w:t>патриотизм, любовь к своей местности, своему региону, своей стране;</w:t>
      </w:r>
    </w:p>
    <w:p w:rsidR="006F4E80" w:rsidRDefault="00FA7A0B">
      <w:pPr>
        <w:pStyle w:val="afc"/>
        <w:shd w:val="clear" w:color="auto" w:fill="FFFFFF"/>
        <w:rPr>
          <w:color w:val="000000"/>
        </w:rPr>
      </w:pPr>
      <w:r>
        <w:rPr>
          <w:color w:val="000000"/>
        </w:rPr>
        <w:t>уважение к истории, культуре, национальным особенностям, традициям и образу жизни др</w:t>
      </w:r>
      <w:r>
        <w:rPr>
          <w:color w:val="000000"/>
        </w:rPr>
        <w:t>у</w:t>
      </w:r>
      <w:r>
        <w:rPr>
          <w:color w:val="000000"/>
        </w:rPr>
        <w:t>гих народов, толерантность;</w:t>
      </w:r>
    </w:p>
    <w:p w:rsidR="006F4E80" w:rsidRDefault="00FA7A0B">
      <w:pPr>
        <w:pStyle w:val="afc"/>
        <w:shd w:val="clear" w:color="auto" w:fill="FFFFFF"/>
        <w:rPr>
          <w:color w:val="000000"/>
        </w:rPr>
      </w:pPr>
      <w:r>
        <w:rPr>
          <w:color w:val="000000"/>
        </w:rPr>
        <w:t>готовность к осознанному выбору дальнейшей профессиональной траектории в соответствии с собственными интересами и возможностями;</w:t>
      </w:r>
    </w:p>
    <w:p w:rsidR="006F4E80" w:rsidRDefault="00FA7A0B">
      <w:pPr>
        <w:pStyle w:val="afc"/>
        <w:shd w:val="clear" w:color="auto" w:fill="FFFFFF"/>
        <w:rPr>
          <w:color w:val="000000"/>
        </w:rPr>
      </w:pPr>
      <w:r>
        <w:rPr>
          <w:color w:val="000000"/>
        </w:rPr>
        <w:lastRenderedPageBreak/>
        <w:t>Средством развития личностных результатов служит учебный материал и прежде всего пр</w:t>
      </w:r>
      <w:r>
        <w:rPr>
          <w:color w:val="000000"/>
        </w:rPr>
        <w:t>о</w:t>
      </w:r>
      <w:r>
        <w:rPr>
          <w:color w:val="000000"/>
        </w:rPr>
        <w:t>дуктивные задания учебника, нацеленные на понимание собственной деятельности и сфо</w:t>
      </w:r>
      <w:r>
        <w:rPr>
          <w:color w:val="000000"/>
        </w:rPr>
        <w:t>р</w:t>
      </w:r>
      <w:r>
        <w:rPr>
          <w:color w:val="000000"/>
        </w:rPr>
        <w:t>мированных личностных качеств:</w:t>
      </w:r>
    </w:p>
    <w:p w:rsidR="006F4E80" w:rsidRDefault="00FA7A0B">
      <w:pPr>
        <w:pStyle w:val="afc"/>
        <w:shd w:val="clear" w:color="auto" w:fill="FFFFFF"/>
        <w:rPr>
          <w:color w:val="000000"/>
        </w:rPr>
      </w:pPr>
      <w:r>
        <w:rPr>
          <w:color w:val="000000"/>
        </w:rPr>
        <w:t>– умение формулировать своѐ отношение к актуальным проблемным ситуациям;</w:t>
      </w:r>
    </w:p>
    <w:p w:rsidR="006F4E80" w:rsidRDefault="00FA7A0B">
      <w:pPr>
        <w:pStyle w:val="afc"/>
        <w:shd w:val="clear" w:color="auto" w:fill="FFFFFF"/>
        <w:rPr>
          <w:color w:val="000000"/>
        </w:rPr>
      </w:pPr>
      <w:r>
        <w:rPr>
          <w:color w:val="000000"/>
        </w:rPr>
        <w:t>– умение толерантно определять своѐ отношение к разным народам;</w:t>
      </w:r>
    </w:p>
    <w:p w:rsidR="006F4E80" w:rsidRDefault="00FA7A0B">
      <w:pPr>
        <w:pStyle w:val="afc"/>
        <w:shd w:val="clear" w:color="auto" w:fill="FFFFFF"/>
        <w:rPr>
          <w:color w:val="000000"/>
        </w:rPr>
      </w:pPr>
      <w:r>
        <w:rPr>
          <w:color w:val="000000"/>
        </w:rPr>
        <w:t>– умение использовать географические знания для адаптации и созидательной деятельности.</w:t>
      </w:r>
    </w:p>
    <w:p w:rsidR="006F4E80" w:rsidRDefault="00FA7A0B">
      <w:pPr>
        <w:pStyle w:val="afc"/>
        <w:shd w:val="clear" w:color="auto" w:fill="FFFFFF"/>
        <w:rPr>
          <w:color w:val="000000"/>
        </w:rPr>
      </w:pPr>
      <w:r>
        <w:rPr>
          <w:b/>
          <w:bCs/>
          <w:color w:val="000000"/>
        </w:rPr>
        <w:t>Метапредметными</w:t>
      </w:r>
      <w:r>
        <w:rPr>
          <w:color w:val="000000"/>
        </w:rPr>
        <w:t> результатами изучения курса «География» является формирование ун</w:t>
      </w:r>
      <w:r>
        <w:rPr>
          <w:color w:val="000000"/>
        </w:rPr>
        <w:t>и</w:t>
      </w:r>
      <w:r>
        <w:rPr>
          <w:color w:val="000000"/>
        </w:rPr>
        <w:t>версальных учебных действий (УУД).</w:t>
      </w:r>
    </w:p>
    <w:p w:rsidR="006F4E80" w:rsidRDefault="00FA7A0B">
      <w:pPr>
        <w:pStyle w:val="afc"/>
        <w:shd w:val="clear" w:color="auto" w:fill="FFFFFF"/>
        <w:rPr>
          <w:b/>
          <w:color w:val="000000"/>
        </w:rPr>
      </w:pPr>
      <w:r>
        <w:rPr>
          <w:b/>
          <w:color w:val="000000"/>
        </w:rPr>
        <w:t>Регулятивные УУД:</w:t>
      </w:r>
    </w:p>
    <w:p w:rsidR="006F4E80" w:rsidRDefault="00FA7A0B">
      <w:pPr>
        <w:pStyle w:val="afc"/>
        <w:shd w:val="clear" w:color="auto" w:fill="FFFFFF"/>
        <w:rPr>
          <w:color w:val="000000"/>
        </w:rPr>
      </w:pPr>
      <w:r>
        <w:rPr>
          <w:color w:val="000000"/>
        </w:rPr>
        <w:t>– способности к самостоятельному приобретению новых знаний и практических умений, умения управлять своей познавательной деятельностью;</w:t>
      </w:r>
    </w:p>
    <w:p w:rsidR="006F4E80" w:rsidRDefault="00FA7A0B">
      <w:pPr>
        <w:pStyle w:val="afc"/>
        <w:shd w:val="clear" w:color="auto" w:fill="FFFFFF"/>
        <w:rPr>
          <w:color w:val="000000"/>
        </w:rPr>
      </w:pPr>
      <w:r>
        <w:rPr>
          <w:color w:val="000000"/>
        </w:rPr>
        <w:t>– умения организовывать свою деятельность, определять еѐ цели и задачи, выбирать сре</w:t>
      </w:r>
      <w:r>
        <w:rPr>
          <w:color w:val="000000"/>
        </w:rPr>
        <w:t>д</w:t>
      </w:r>
      <w:r>
        <w:rPr>
          <w:color w:val="000000"/>
        </w:rPr>
        <w:t>ства реализации цели и применять их на практике, оценивать достигнутые результаты:</w:t>
      </w:r>
    </w:p>
    <w:p w:rsidR="006F4E80" w:rsidRDefault="00FA7A0B">
      <w:pPr>
        <w:pStyle w:val="afc"/>
        <w:shd w:val="clear" w:color="auto" w:fill="FFFFFF"/>
        <w:rPr>
          <w:b/>
          <w:color w:val="000000"/>
        </w:rPr>
      </w:pPr>
      <w:r>
        <w:rPr>
          <w:b/>
          <w:color w:val="000000"/>
        </w:rPr>
        <w:t>5–6 классы</w:t>
      </w:r>
    </w:p>
    <w:p w:rsidR="006F4E80" w:rsidRDefault="00FA7A0B">
      <w:pPr>
        <w:pStyle w:val="afc"/>
        <w:shd w:val="clear" w:color="auto" w:fill="FFFFFF"/>
        <w:rPr>
          <w:color w:val="000000"/>
        </w:rPr>
      </w:pPr>
      <w:r>
        <w:rPr>
          <w:color w:val="000000"/>
        </w:rPr>
        <w:t>ставить учебную задачу под руководством учителя;</w:t>
      </w:r>
    </w:p>
    <w:p w:rsidR="006F4E80" w:rsidRDefault="00FA7A0B">
      <w:pPr>
        <w:pStyle w:val="afc"/>
        <w:shd w:val="clear" w:color="auto" w:fill="FFFFFF"/>
        <w:rPr>
          <w:color w:val="000000"/>
        </w:rPr>
      </w:pPr>
      <w:r>
        <w:rPr>
          <w:color w:val="000000"/>
        </w:rPr>
        <w:t>планировать свою деятельность под руководством учителя;</w:t>
      </w:r>
    </w:p>
    <w:p w:rsidR="006F4E80" w:rsidRDefault="00FA7A0B">
      <w:pPr>
        <w:pStyle w:val="afc"/>
        <w:shd w:val="clear" w:color="auto" w:fill="FFFFFF"/>
        <w:rPr>
          <w:color w:val="000000"/>
        </w:rPr>
      </w:pPr>
      <w:r>
        <w:rPr>
          <w:color w:val="000000"/>
        </w:rPr>
        <w:t>выявлять причинно-следственные связи;</w:t>
      </w:r>
    </w:p>
    <w:p w:rsidR="006F4E80" w:rsidRDefault="00FA7A0B">
      <w:pPr>
        <w:pStyle w:val="afc"/>
        <w:shd w:val="clear" w:color="auto" w:fill="FFFFFF"/>
        <w:rPr>
          <w:color w:val="000000"/>
        </w:rPr>
      </w:pPr>
      <w:r>
        <w:rPr>
          <w:color w:val="000000"/>
        </w:rPr>
        <w:t>определять критерии для сравнения фактов, явлений;</w:t>
      </w:r>
    </w:p>
    <w:p w:rsidR="006F4E80" w:rsidRDefault="00FA7A0B">
      <w:pPr>
        <w:pStyle w:val="afc"/>
        <w:shd w:val="clear" w:color="auto" w:fill="FFFFFF"/>
        <w:rPr>
          <w:color w:val="000000"/>
        </w:rPr>
      </w:pPr>
      <w:r>
        <w:rPr>
          <w:color w:val="000000"/>
        </w:rPr>
        <w:t>выслушивать и объективно оценивать другого;</w:t>
      </w:r>
    </w:p>
    <w:p w:rsidR="006F4E80" w:rsidRDefault="00FA7A0B">
      <w:pPr>
        <w:pStyle w:val="afc"/>
        <w:shd w:val="clear" w:color="auto" w:fill="FFFFFF"/>
        <w:rPr>
          <w:color w:val="000000"/>
        </w:rPr>
      </w:pPr>
      <w:r>
        <w:rPr>
          <w:color w:val="000000"/>
        </w:rPr>
        <w:t>уметь вести диалог, вырабатывая общее решение</w:t>
      </w:r>
    </w:p>
    <w:p w:rsidR="006F4E80" w:rsidRDefault="00FA7A0B">
      <w:pPr>
        <w:pStyle w:val="afc"/>
        <w:shd w:val="clear" w:color="auto" w:fill="FFFFFF"/>
        <w:rPr>
          <w:color w:val="000000"/>
        </w:rPr>
      </w:pPr>
      <w:r>
        <w:rPr>
          <w:color w:val="000000"/>
        </w:rPr>
        <w:t>самостоятельно обнаруживать и формулировать учебную проблему, определять цель уче</w:t>
      </w:r>
      <w:r>
        <w:rPr>
          <w:color w:val="000000"/>
        </w:rPr>
        <w:t>б</w:t>
      </w:r>
      <w:r>
        <w:rPr>
          <w:color w:val="000000"/>
        </w:rPr>
        <w:t>ной деятельности, выбирать тему проекта;</w:t>
      </w:r>
    </w:p>
    <w:p w:rsidR="006F4E80" w:rsidRDefault="00FA7A0B">
      <w:pPr>
        <w:pStyle w:val="afc"/>
        <w:shd w:val="clear" w:color="auto" w:fill="FFFFFF"/>
        <w:rPr>
          <w:color w:val="000000"/>
        </w:rPr>
      </w:pPr>
      <w:r>
        <w:rPr>
          <w:color w:val="000000"/>
        </w:rPr>
        <w:t>выдвигать версии решения проблемы, осознавать конечный результат, выбирать из предл</w:t>
      </w:r>
      <w:r>
        <w:rPr>
          <w:color w:val="000000"/>
        </w:rPr>
        <w:t>о</w:t>
      </w:r>
      <w:r>
        <w:rPr>
          <w:color w:val="000000"/>
        </w:rPr>
        <w:t>женных и искать самостоятельно средства достижения цели;</w:t>
      </w:r>
    </w:p>
    <w:p w:rsidR="006F4E80" w:rsidRDefault="00FA7A0B">
      <w:pPr>
        <w:pStyle w:val="afc"/>
        <w:shd w:val="clear" w:color="auto" w:fill="FFFFFF"/>
        <w:rPr>
          <w:color w:val="000000"/>
        </w:rPr>
      </w:pPr>
      <w:r>
        <w:rPr>
          <w:color w:val="000000"/>
        </w:rPr>
        <w:t>составлять (индивидуально или в группе) план решения проблемы (выполнения проекта);</w:t>
      </w:r>
    </w:p>
    <w:p w:rsidR="006F4E80" w:rsidRDefault="00FA7A0B">
      <w:pPr>
        <w:pStyle w:val="afc"/>
        <w:shd w:val="clear" w:color="auto" w:fill="FFFFFF"/>
        <w:rPr>
          <w:color w:val="000000"/>
        </w:rPr>
      </w:pPr>
      <w:r>
        <w:rPr>
          <w:color w:val="000000"/>
        </w:rPr>
        <w:t>работая по плану, сверять свои действия с целью и, при необходимости, исправлять ошибки самостоятельно;</w:t>
      </w:r>
    </w:p>
    <w:p w:rsidR="006F4E80" w:rsidRDefault="00FA7A0B">
      <w:pPr>
        <w:pStyle w:val="afc"/>
        <w:shd w:val="clear" w:color="auto" w:fill="FFFFFF"/>
        <w:rPr>
          <w:color w:val="000000"/>
        </w:rPr>
      </w:pPr>
      <w:r>
        <w:rPr>
          <w:color w:val="000000"/>
        </w:rPr>
        <w:t>в диалоге с учителем совершенствовать самостоятельно выработанные критерии оценки.</w:t>
      </w:r>
    </w:p>
    <w:p w:rsidR="006F4E80" w:rsidRDefault="00FA7A0B">
      <w:pPr>
        <w:pStyle w:val="afc"/>
        <w:shd w:val="clear" w:color="auto" w:fill="FFFFFF"/>
        <w:rPr>
          <w:b/>
          <w:color w:val="000000"/>
        </w:rPr>
      </w:pPr>
      <w:r>
        <w:rPr>
          <w:b/>
          <w:color w:val="000000"/>
        </w:rPr>
        <w:t>7–9 классы</w:t>
      </w:r>
    </w:p>
    <w:p w:rsidR="006F4E80" w:rsidRDefault="00FA7A0B">
      <w:pPr>
        <w:pStyle w:val="afc"/>
        <w:shd w:val="clear" w:color="auto" w:fill="FFFFFF"/>
        <w:rPr>
          <w:color w:val="000000"/>
        </w:rPr>
      </w:pPr>
      <w:r>
        <w:rPr>
          <w:color w:val="000000"/>
        </w:rPr>
        <w:t>углубление учебно-информационных умений: работать с источниками информации, особе</w:t>
      </w:r>
      <w:r>
        <w:rPr>
          <w:color w:val="000000"/>
        </w:rPr>
        <w:t>н</w:t>
      </w:r>
      <w:r>
        <w:rPr>
          <w:color w:val="000000"/>
        </w:rPr>
        <w:t>но с разнообразными тематическими картами; организовывать информацию;</w:t>
      </w:r>
    </w:p>
    <w:p w:rsidR="006F4E80" w:rsidRDefault="00FA7A0B">
      <w:pPr>
        <w:pStyle w:val="afc"/>
        <w:shd w:val="clear" w:color="auto" w:fill="FFFFFF"/>
        <w:rPr>
          <w:color w:val="000000"/>
        </w:rPr>
      </w:pPr>
      <w:r>
        <w:rPr>
          <w:color w:val="000000"/>
        </w:rPr>
        <w:lastRenderedPageBreak/>
        <w:t>углубление учебно-логических умений: сравнивать, устанавливать причинно-следственные связи, анализировать и синтезировать информацию.</w:t>
      </w:r>
    </w:p>
    <w:p w:rsidR="006F4E80" w:rsidRDefault="00FA7A0B">
      <w:pPr>
        <w:pStyle w:val="afc"/>
        <w:shd w:val="clear" w:color="auto" w:fill="FFFFFF"/>
        <w:rPr>
          <w:color w:val="000000"/>
        </w:rPr>
      </w:pPr>
      <w:r>
        <w:rPr>
          <w:color w:val="000000"/>
        </w:rPr>
        <w:t>самостоятельно обнаруживать и формулировать проблему в классной и индивидуальной учебной деятельности;</w:t>
      </w:r>
    </w:p>
    <w:p w:rsidR="006F4E80" w:rsidRDefault="00FA7A0B">
      <w:pPr>
        <w:pStyle w:val="afc"/>
        <w:shd w:val="clear" w:color="auto" w:fill="FFFFFF"/>
        <w:rPr>
          <w:color w:val="000000"/>
        </w:rPr>
      </w:pPr>
      <w:r>
        <w:rPr>
          <w:color w:val="000000"/>
        </w:rPr>
        <w:t>выдвигать версии решения проблемы, осознавать конечный результат, выбирать из предл</w:t>
      </w:r>
      <w:r>
        <w:rPr>
          <w:color w:val="000000"/>
        </w:rPr>
        <w:t>о</w:t>
      </w:r>
      <w:r>
        <w:rPr>
          <w:color w:val="000000"/>
        </w:rPr>
        <w:t>женных и искать самостоятельно средства достижения цели;</w:t>
      </w:r>
    </w:p>
    <w:p w:rsidR="006F4E80" w:rsidRDefault="00FA7A0B">
      <w:pPr>
        <w:pStyle w:val="afc"/>
        <w:shd w:val="clear" w:color="auto" w:fill="FFFFFF"/>
        <w:rPr>
          <w:color w:val="000000"/>
        </w:rPr>
      </w:pPr>
      <w:r>
        <w:rPr>
          <w:color w:val="000000"/>
        </w:rPr>
        <w:t>составлять (индивидуально или в группе) план решения проблемы (выполнения проекта);</w:t>
      </w:r>
    </w:p>
    <w:p w:rsidR="006F4E80" w:rsidRDefault="00FA7A0B">
      <w:pPr>
        <w:pStyle w:val="afc"/>
        <w:shd w:val="clear" w:color="auto" w:fill="FFFFFF"/>
        <w:rPr>
          <w:color w:val="000000"/>
        </w:rPr>
      </w:pPr>
      <w:r>
        <w:rPr>
          <w:color w:val="000000"/>
        </w:rPr>
        <w:t>подбирать к каждой проблеме (задаче) адекватную ей теоретическую модель;</w:t>
      </w:r>
    </w:p>
    <w:p w:rsidR="006F4E80" w:rsidRDefault="00FA7A0B">
      <w:pPr>
        <w:pStyle w:val="afc"/>
        <w:shd w:val="clear" w:color="auto" w:fill="FFFFFF"/>
        <w:rPr>
          <w:color w:val="000000"/>
        </w:rPr>
      </w:pPr>
      <w:r>
        <w:rPr>
          <w:color w:val="000000"/>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w:t>
      </w:r>
      <w:r>
        <w:rPr>
          <w:color w:val="000000"/>
        </w:rPr>
        <w:t>ю</w:t>
      </w:r>
      <w:r>
        <w:rPr>
          <w:color w:val="000000"/>
        </w:rPr>
        <w:t>тер);</w:t>
      </w:r>
    </w:p>
    <w:p w:rsidR="006F4E80" w:rsidRDefault="00FA7A0B">
      <w:pPr>
        <w:pStyle w:val="afc"/>
        <w:shd w:val="clear" w:color="auto" w:fill="FFFFFF"/>
        <w:rPr>
          <w:color w:val="000000"/>
        </w:rPr>
      </w:pPr>
      <w:r>
        <w:rPr>
          <w:color w:val="000000"/>
        </w:rPr>
        <w:t>планировать свою индивидуальную образовательную траекторию;</w:t>
      </w:r>
    </w:p>
    <w:p w:rsidR="006F4E80" w:rsidRDefault="00FA7A0B">
      <w:pPr>
        <w:pStyle w:val="afc"/>
        <w:shd w:val="clear" w:color="auto" w:fill="FFFFFF"/>
        <w:rPr>
          <w:color w:val="000000"/>
        </w:rPr>
      </w:pPr>
      <w:r>
        <w:rPr>
          <w:color w:val="000000"/>
        </w:rPr>
        <w:t>работать по самостоятельно составленному плану, сверяясь с ним и целью деятельности, и</w:t>
      </w:r>
      <w:r>
        <w:rPr>
          <w:color w:val="000000"/>
        </w:rPr>
        <w:t>с</w:t>
      </w:r>
      <w:r>
        <w:rPr>
          <w:color w:val="000000"/>
        </w:rPr>
        <w:t>правляя ошибки, используя самостоятельно подобранные средства (в том числе и Интернет);</w:t>
      </w:r>
    </w:p>
    <w:p w:rsidR="006F4E80" w:rsidRDefault="00FA7A0B">
      <w:pPr>
        <w:pStyle w:val="afc"/>
        <w:shd w:val="clear" w:color="auto" w:fill="FFFFFF"/>
        <w:rPr>
          <w:color w:val="000000"/>
        </w:rPr>
      </w:pPr>
      <w:r>
        <w:rPr>
          <w:color w:val="000000"/>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6F4E80" w:rsidRDefault="00FA7A0B">
      <w:pPr>
        <w:pStyle w:val="afc"/>
        <w:shd w:val="clear" w:color="auto" w:fill="FFFFFF"/>
        <w:rPr>
          <w:color w:val="000000"/>
        </w:rPr>
      </w:pPr>
      <w:r>
        <w:rPr>
          <w:color w:val="000000"/>
        </w:rPr>
        <w:t>в ходе представления проекта давать оценку его результатам;</w:t>
      </w:r>
    </w:p>
    <w:p w:rsidR="006F4E80" w:rsidRDefault="00FA7A0B">
      <w:pPr>
        <w:pStyle w:val="afc"/>
        <w:shd w:val="clear" w:color="auto" w:fill="FFFFFF"/>
        <w:rPr>
          <w:color w:val="000000"/>
        </w:rPr>
      </w:pPr>
      <w:r>
        <w:rPr>
          <w:color w:val="000000"/>
        </w:rPr>
        <w:t>самостоятельно осознавать причины своего успеха или неуспеха и находить способы выхода из ситуации неуспеха;.</w:t>
      </w:r>
    </w:p>
    <w:p w:rsidR="006F4E80" w:rsidRDefault="00FA7A0B">
      <w:pPr>
        <w:pStyle w:val="afc"/>
        <w:shd w:val="clear" w:color="auto" w:fill="FFFFFF"/>
        <w:rPr>
          <w:color w:val="000000"/>
        </w:rPr>
      </w:pPr>
      <w:r>
        <w:rPr>
          <w:color w:val="000000"/>
        </w:rPr>
        <w:t>уметь оценить степень успешности своей индивидуальной образовательной деятельности;</w:t>
      </w:r>
    </w:p>
    <w:p w:rsidR="006F4E80" w:rsidRDefault="00FA7A0B">
      <w:pPr>
        <w:pStyle w:val="afc"/>
        <w:shd w:val="clear" w:color="auto" w:fill="FFFFFF"/>
        <w:rPr>
          <w:color w:val="000000"/>
        </w:rPr>
      </w:pPr>
      <w:r>
        <w:rPr>
          <w:color w:val="000000"/>
        </w:rPr>
        <w:t>организация своей жизни в соответствии с общественно значимыми представлениями о зд</w:t>
      </w:r>
      <w:r>
        <w:rPr>
          <w:color w:val="000000"/>
        </w:rPr>
        <w:t>о</w:t>
      </w:r>
      <w:r>
        <w:rPr>
          <w:color w:val="000000"/>
        </w:rPr>
        <w:t>ровом образе жизни, правах и обязанностях гражданина, ценностях бытия и культуры, соц</w:t>
      </w:r>
      <w:r>
        <w:rPr>
          <w:color w:val="000000"/>
        </w:rPr>
        <w:t>и</w:t>
      </w:r>
      <w:r>
        <w:rPr>
          <w:color w:val="000000"/>
        </w:rPr>
        <w:t>ального взаимодействия;</w:t>
      </w:r>
    </w:p>
    <w:p w:rsidR="006F4E80" w:rsidRDefault="00FA7A0B">
      <w:pPr>
        <w:pStyle w:val="afc"/>
        <w:shd w:val="clear" w:color="auto" w:fill="FFFFFF"/>
        <w:rPr>
          <w:color w:val="000000"/>
        </w:rPr>
      </w:pPr>
      <w:r>
        <w:rPr>
          <w:color w:val="000000"/>
        </w:rPr>
        <w:t>умения ориентироваться в окружающем мире, выбирать целевые и смысловые установки в своих действиях и поступках, принимать решения.</w:t>
      </w:r>
    </w:p>
    <w:p w:rsidR="006F4E80" w:rsidRDefault="00FA7A0B">
      <w:pPr>
        <w:pStyle w:val="afc"/>
        <w:shd w:val="clear" w:color="auto" w:fill="FFFFFF"/>
        <w:rPr>
          <w:color w:val="000000"/>
        </w:rPr>
      </w:pPr>
      <w:r>
        <w:rPr>
          <w:color w:val="000000"/>
        </w:rPr>
        <w:t>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w:t>
      </w:r>
    </w:p>
    <w:p w:rsidR="006F4E80" w:rsidRDefault="00FA7A0B">
      <w:pPr>
        <w:pStyle w:val="afc"/>
        <w:shd w:val="clear" w:color="auto" w:fill="FFFFFF"/>
        <w:rPr>
          <w:b/>
          <w:color w:val="000000"/>
        </w:rPr>
      </w:pPr>
      <w:r>
        <w:rPr>
          <w:b/>
          <w:color w:val="000000"/>
        </w:rPr>
        <w:t>Познавательные УУД:</w:t>
      </w:r>
    </w:p>
    <w:p w:rsidR="006F4E80" w:rsidRDefault="00FA7A0B">
      <w:pPr>
        <w:pStyle w:val="afc"/>
        <w:shd w:val="clear" w:color="auto" w:fill="FFFFFF"/>
        <w:rPr>
          <w:color w:val="000000"/>
        </w:rPr>
      </w:pPr>
      <w:r>
        <w:rPr>
          <w:color w:val="000000"/>
        </w:rPr>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6F4E80" w:rsidRDefault="00FA7A0B">
      <w:pPr>
        <w:pStyle w:val="afc"/>
        <w:shd w:val="clear" w:color="auto" w:fill="FFFFFF"/>
        <w:rPr>
          <w:color w:val="000000"/>
        </w:rPr>
      </w:pPr>
      <w:r>
        <w:rPr>
          <w:color w:val="000000"/>
        </w:rPr>
        <w:t>– умения вести самостоятельный поиск, анализ, отбор информации, ее</w:t>
      </w:r>
    </w:p>
    <w:p w:rsidR="006F4E80" w:rsidRDefault="00FA7A0B">
      <w:pPr>
        <w:pStyle w:val="afc"/>
        <w:shd w:val="clear" w:color="auto" w:fill="FFFFFF"/>
        <w:rPr>
          <w:color w:val="000000"/>
        </w:rPr>
      </w:pPr>
      <w:r>
        <w:rPr>
          <w:color w:val="000000"/>
        </w:rPr>
        <w:t>преобразование, сохранение, передачу и презентацию с помощью технических средств и и</w:t>
      </w:r>
      <w:r>
        <w:rPr>
          <w:color w:val="000000"/>
        </w:rPr>
        <w:t>н</w:t>
      </w:r>
      <w:r>
        <w:rPr>
          <w:color w:val="000000"/>
        </w:rPr>
        <w:t>формационных технологий:</w:t>
      </w:r>
    </w:p>
    <w:p w:rsidR="006F4E80" w:rsidRDefault="00FA7A0B">
      <w:pPr>
        <w:pStyle w:val="afc"/>
        <w:shd w:val="clear" w:color="auto" w:fill="FFFFFF"/>
        <w:rPr>
          <w:b/>
          <w:color w:val="000000"/>
        </w:rPr>
      </w:pPr>
      <w:r>
        <w:rPr>
          <w:b/>
          <w:color w:val="000000"/>
        </w:rPr>
        <w:t>5–6- классы</w:t>
      </w:r>
    </w:p>
    <w:p w:rsidR="006F4E80" w:rsidRDefault="00FA7A0B">
      <w:pPr>
        <w:pStyle w:val="afc"/>
        <w:shd w:val="clear" w:color="auto" w:fill="FFFFFF"/>
        <w:rPr>
          <w:color w:val="000000"/>
        </w:rPr>
      </w:pPr>
      <w:r>
        <w:rPr>
          <w:color w:val="000000"/>
        </w:rPr>
        <w:lastRenderedPageBreak/>
        <w:t>анализировать, сравнивать, классифицировать и обобщать факты и явления. выявлять пр</w:t>
      </w:r>
      <w:r>
        <w:rPr>
          <w:color w:val="000000"/>
        </w:rPr>
        <w:t>и</w:t>
      </w:r>
      <w:r>
        <w:rPr>
          <w:color w:val="000000"/>
        </w:rPr>
        <w:t>чины и следствия простых явлений;</w:t>
      </w:r>
    </w:p>
    <w:p w:rsidR="006F4E80" w:rsidRDefault="00FA7A0B">
      <w:pPr>
        <w:pStyle w:val="afc"/>
        <w:shd w:val="clear" w:color="auto" w:fill="FFFFFF"/>
        <w:rPr>
          <w:color w:val="000000"/>
        </w:rPr>
      </w:pPr>
      <w:r>
        <w:rPr>
          <w:color w:val="000000"/>
        </w:rPr>
        <w:t>осуществлять сравнение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6F4E80" w:rsidRDefault="00FA7A0B">
      <w:pPr>
        <w:pStyle w:val="afc"/>
        <w:shd w:val="clear" w:color="auto" w:fill="FFFFFF"/>
        <w:rPr>
          <w:color w:val="000000"/>
        </w:rPr>
      </w:pPr>
      <w:r>
        <w:rPr>
          <w:color w:val="000000"/>
        </w:rPr>
        <w:t>строить логическое рассуждение, включающее установление причинно - следственных св</w:t>
      </w:r>
      <w:r>
        <w:rPr>
          <w:color w:val="000000"/>
        </w:rPr>
        <w:t>я</w:t>
      </w:r>
      <w:r>
        <w:rPr>
          <w:color w:val="000000"/>
        </w:rPr>
        <w:t>зей;</w:t>
      </w:r>
    </w:p>
    <w:p w:rsidR="006F4E80" w:rsidRDefault="00FA7A0B">
      <w:pPr>
        <w:pStyle w:val="afc"/>
        <w:shd w:val="clear" w:color="auto" w:fill="FFFFFF"/>
        <w:rPr>
          <w:color w:val="000000"/>
        </w:rPr>
      </w:pPr>
      <w:r>
        <w:rPr>
          <w:color w:val="000000"/>
        </w:rPr>
        <w:t>создавать схематические модели с выделением существенных характеристик объекта;</w:t>
      </w:r>
    </w:p>
    <w:p w:rsidR="006F4E80" w:rsidRDefault="00FA7A0B">
      <w:pPr>
        <w:pStyle w:val="afc"/>
        <w:shd w:val="clear" w:color="auto" w:fill="FFFFFF"/>
        <w:rPr>
          <w:color w:val="000000"/>
        </w:rPr>
      </w:pPr>
      <w:r>
        <w:rPr>
          <w:color w:val="000000"/>
        </w:rPr>
        <w:t>составлять тезисы, различные виды планов (простых, сложных и т.п.); преобразовывать и</w:t>
      </w:r>
      <w:r>
        <w:rPr>
          <w:color w:val="000000"/>
        </w:rPr>
        <w:t>н</w:t>
      </w:r>
      <w:r>
        <w:rPr>
          <w:color w:val="000000"/>
        </w:rPr>
        <w:t>формацию из одного вида в другой (таблицу в текст и пр.);</w:t>
      </w:r>
    </w:p>
    <w:p w:rsidR="006F4E80" w:rsidRDefault="00FA7A0B">
      <w:pPr>
        <w:pStyle w:val="afc"/>
        <w:shd w:val="clear" w:color="auto" w:fill="FFFFFF"/>
        <w:rPr>
          <w:color w:val="000000"/>
        </w:rPr>
      </w:pPr>
      <w:r>
        <w:rPr>
          <w:color w:val="000000"/>
        </w:rPr>
        <w:t>вычитывать все уровни текстовой информации; уметь определять возможные источники н</w:t>
      </w:r>
      <w:r>
        <w:rPr>
          <w:color w:val="000000"/>
        </w:rPr>
        <w:t>е</w:t>
      </w:r>
      <w:r>
        <w:rPr>
          <w:color w:val="000000"/>
        </w:rPr>
        <w:t>обходимых сведений, производить</w:t>
      </w:r>
    </w:p>
    <w:p w:rsidR="006F4E80" w:rsidRDefault="00FA7A0B">
      <w:pPr>
        <w:pStyle w:val="afc"/>
        <w:shd w:val="clear" w:color="auto" w:fill="FFFFFF"/>
        <w:rPr>
          <w:color w:val="000000"/>
        </w:rPr>
      </w:pPr>
      <w:r>
        <w:rPr>
          <w:color w:val="000000"/>
        </w:rPr>
        <w:t>поиск информации, анализировать и оценивать еѐ достоверность.</w:t>
      </w:r>
    </w:p>
    <w:p w:rsidR="006F4E80" w:rsidRDefault="00FA7A0B">
      <w:pPr>
        <w:pStyle w:val="afc"/>
        <w:shd w:val="clear" w:color="auto" w:fill="FFFFFF"/>
        <w:rPr>
          <w:b/>
          <w:color w:val="000000"/>
        </w:rPr>
      </w:pPr>
      <w:r>
        <w:rPr>
          <w:b/>
          <w:color w:val="000000"/>
        </w:rPr>
        <w:t>7–9 классы</w:t>
      </w:r>
    </w:p>
    <w:p w:rsidR="006F4E80" w:rsidRDefault="00FA7A0B">
      <w:pPr>
        <w:pStyle w:val="afc"/>
        <w:shd w:val="clear" w:color="auto" w:fill="FFFFFF"/>
        <w:rPr>
          <w:color w:val="000000"/>
        </w:rPr>
      </w:pPr>
      <w:r>
        <w:rPr>
          <w:color w:val="000000"/>
        </w:rPr>
        <w:t>анализировать, сравнивать, классифицировать и обобщать понятия;</w:t>
      </w:r>
    </w:p>
    <w:p w:rsidR="006F4E80" w:rsidRDefault="00FA7A0B">
      <w:pPr>
        <w:pStyle w:val="afc"/>
        <w:shd w:val="clear" w:color="auto" w:fill="FFFFFF"/>
        <w:rPr>
          <w:color w:val="000000"/>
        </w:rPr>
      </w:pPr>
      <w:r>
        <w:rPr>
          <w:color w:val="000000"/>
        </w:rPr>
        <w:t>давать определение понятиям на основе изученного на различных предметах учебного мат</w:t>
      </w:r>
      <w:r>
        <w:rPr>
          <w:color w:val="000000"/>
        </w:rPr>
        <w:t>е</w:t>
      </w:r>
      <w:r>
        <w:rPr>
          <w:color w:val="000000"/>
        </w:rPr>
        <w:t>риала;</w:t>
      </w:r>
    </w:p>
    <w:p w:rsidR="006F4E80" w:rsidRDefault="00FA7A0B">
      <w:pPr>
        <w:pStyle w:val="afc"/>
        <w:shd w:val="clear" w:color="auto" w:fill="FFFFFF"/>
        <w:rPr>
          <w:color w:val="000000"/>
        </w:rPr>
      </w:pPr>
      <w:r>
        <w:rPr>
          <w:color w:val="000000"/>
        </w:rPr>
        <w:t>осуществлять логическую операцию установления родо-видовых отношений;</w:t>
      </w:r>
    </w:p>
    <w:p w:rsidR="006F4E80" w:rsidRDefault="00FA7A0B">
      <w:pPr>
        <w:pStyle w:val="afc"/>
        <w:shd w:val="clear" w:color="auto" w:fill="FFFFFF"/>
        <w:rPr>
          <w:color w:val="000000"/>
        </w:rPr>
      </w:pPr>
      <w:r>
        <w:rPr>
          <w:color w:val="000000"/>
        </w:rPr>
        <w:t>обобщать понятия – осуществлять логическую операцию перехода от понятия с меньшим объѐмом к понятию с большим объѐмом;</w:t>
      </w:r>
    </w:p>
    <w:p w:rsidR="006F4E80" w:rsidRDefault="00FA7A0B">
      <w:pPr>
        <w:pStyle w:val="afc"/>
        <w:shd w:val="clear" w:color="auto" w:fill="FFFFFF"/>
        <w:rPr>
          <w:color w:val="000000"/>
        </w:rPr>
      </w:pPr>
      <w:r>
        <w:rPr>
          <w:color w:val="000000"/>
        </w:rPr>
        <w:t>строить логическое рассуждение, включающее установление причинно - следственных св</w:t>
      </w:r>
      <w:r>
        <w:rPr>
          <w:color w:val="000000"/>
        </w:rPr>
        <w:t>я</w:t>
      </w:r>
      <w:r>
        <w:rPr>
          <w:color w:val="000000"/>
        </w:rPr>
        <w:t>зей;</w:t>
      </w:r>
    </w:p>
    <w:p w:rsidR="006F4E80" w:rsidRDefault="00FA7A0B">
      <w:pPr>
        <w:pStyle w:val="afc"/>
        <w:shd w:val="clear" w:color="auto" w:fill="FFFFFF"/>
        <w:rPr>
          <w:color w:val="000000"/>
        </w:rPr>
      </w:pPr>
      <w:r>
        <w:rPr>
          <w:color w:val="000000"/>
        </w:rPr>
        <w:t>создавать модели с выделением существенных характеристик объекта, преобразовывать м</w:t>
      </w:r>
      <w:r>
        <w:rPr>
          <w:color w:val="000000"/>
        </w:rPr>
        <w:t>о</w:t>
      </w:r>
      <w:r>
        <w:rPr>
          <w:color w:val="000000"/>
        </w:rPr>
        <w:t>дели с целью выявления общих законов, определяющих данную предметную область;</w:t>
      </w:r>
    </w:p>
    <w:p w:rsidR="006F4E80" w:rsidRDefault="00FA7A0B">
      <w:pPr>
        <w:pStyle w:val="afc"/>
        <w:shd w:val="clear" w:color="auto" w:fill="FFFFFF"/>
        <w:rPr>
          <w:color w:val="000000"/>
        </w:rPr>
      </w:pPr>
      <w:r>
        <w:rPr>
          <w:color w:val="000000"/>
        </w:rPr>
        <w:t>представлять информацию в виде конспектов, таблиц, схем, графиков;</w:t>
      </w:r>
    </w:p>
    <w:p w:rsidR="006F4E80" w:rsidRDefault="00FA7A0B">
      <w:pPr>
        <w:pStyle w:val="afc"/>
        <w:shd w:val="clear" w:color="auto" w:fill="FFFFFF"/>
        <w:rPr>
          <w:color w:val="000000"/>
        </w:rPr>
      </w:pPr>
      <w:r>
        <w:rPr>
          <w:color w:val="000000"/>
        </w:rPr>
        <w:t>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w:t>
      </w:r>
    </w:p>
    <w:p w:rsidR="006F4E80" w:rsidRDefault="00FA7A0B">
      <w:pPr>
        <w:pStyle w:val="afc"/>
        <w:shd w:val="clear" w:color="auto" w:fill="FFFFFF"/>
        <w:rPr>
          <w:color w:val="000000"/>
        </w:rPr>
      </w:pPr>
      <w:r>
        <w:rPr>
          <w:color w:val="000000"/>
        </w:rPr>
        <w:t>понимая позицию другого, различать в его речи: мнение (точку зрения), доказательство (а</w:t>
      </w:r>
      <w:r>
        <w:rPr>
          <w:color w:val="000000"/>
        </w:rPr>
        <w:t>р</w:t>
      </w:r>
      <w:r>
        <w:rPr>
          <w:color w:val="000000"/>
        </w:rPr>
        <w:t>гументы), факты; гипотезы, аксиомы, теории. для этого самостоятельно использовать ра</w:t>
      </w:r>
      <w:r>
        <w:rPr>
          <w:color w:val="000000"/>
        </w:rPr>
        <w:t>з</w:t>
      </w:r>
      <w:r>
        <w:rPr>
          <w:color w:val="000000"/>
        </w:rPr>
        <w:t>личные виды чтения (изучающее, просмотровое, ознакомительное, поисковое), приѐмы сл</w:t>
      </w:r>
      <w:r>
        <w:rPr>
          <w:color w:val="000000"/>
        </w:rPr>
        <w:t>у</w:t>
      </w:r>
      <w:r>
        <w:rPr>
          <w:color w:val="000000"/>
        </w:rPr>
        <w:t>шания;</w:t>
      </w:r>
    </w:p>
    <w:p w:rsidR="006F4E80" w:rsidRDefault="00FA7A0B">
      <w:pPr>
        <w:pStyle w:val="afc"/>
        <w:shd w:val="clear" w:color="auto" w:fill="FFFFFF"/>
        <w:rPr>
          <w:color w:val="000000"/>
        </w:rPr>
      </w:pPr>
      <w:r>
        <w:rPr>
          <w:color w:val="000000"/>
        </w:rPr>
        <w:t>самому создавать источники информации разного типа и для разных аудиторий, соблюдать информационную гигиену и правила информационной безопасности;</w:t>
      </w:r>
    </w:p>
    <w:p w:rsidR="006F4E80" w:rsidRDefault="00FA7A0B">
      <w:pPr>
        <w:pStyle w:val="afc"/>
        <w:shd w:val="clear" w:color="auto" w:fill="FFFFFF"/>
        <w:rPr>
          <w:color w:val="000000"/>
        </w:rPr>
      </w:pPr>
      <w:r>
        <w:rPr>
          <w:color w:val="000000"/>
        </w:rPr>
        <w:lastRenderedPageBreak/>
        <w:t>уметь использовать компьютерные и коммуникационные технологии как инструмент для д</w:t>
      </w:r>
      <w:r>
        <w:rPr>
          <w:color w:val="000000"/>
        </w:rPr>
        <w:t>о</w:t>
      </w:r>
      <w:r>
        <w:rPr>
          <w:color w:val="000000"/>
        </w:rPr>
        <w:t>стижения своих целей. уметь выбирать адекватные задаче инструментальные программно-аппаратные средства и сервисы.</w:t>
      </w:r>
    </w:p>
    <w:p w:rsidR="006F4E80" w:rsidRDefault="00FA7A0B">
      <w:pPr>
        <w:pStyle w:val="afc"/>
        <w:shd w:val="clear" w:color="auto" w:fill="FFFFFF"/>
        <w:rPr>
          <w:color w:val="000000"/>
        </w:rPr>
      </w:pPr>
      <w:r>
        <w:rPr>
          <w:color w:val="000000"/>
        </w:rPr>
        <w:t>Средством формирования познавательных УУД служат учебный материал и прежде всего продуктивные задания учебника, нацеленные на:</w:t>
      </w:r>
    </w:p>
    <w:p w:rsidR="006F4E80" w:rsidRDefault="00FA7A0B">
      <w:pPr>
        <w:pStyle w:val="afc"/>
        <w:shd w:val="clear" w:color="auto" w:fill="FFFFFF"/>
        <w:rPr>
          <w:color w:val="000000"/>
        </w:rPr>
      </w:pPr>
      <w:r>
        <w:rPr>
          <w:color w:val="000000"/>
        </w:rPr>
        <w:t>осознание роли географии в познании окружающего мира и его устойчивого развития;</w:t>
      </w:r>
    </w:p>
    <w:p w:rsidR="006F4E80" w:rsidRDefault="00FA7A0B">
      <w:pPr>
        <w:pStyle w:val="afc"/>
        <w:shd w:val="clear" w:color="auto" w:fill="FFFFFF"/>
        <w:rPr>
          <w:color w:val="000000"/>
        </w:rPr>
      </w:pPr>
      <w:r>
        <w:rPr>
          <w:color w:val="000000"/>
        </w:rPr>
        <w:t>освоение системы географических знаний о природе, населении, хозяйстве мира и его о</w:t>
      </w:r>
      <w:r>
        <w:rPr>
          <w:color w:val="000000"/>
        </w:rPr>
        <w:t>т</w:t>
      </w:r>
      <w:r>
        <w:rPr>
          <w:color w:val="000000"/>
        </w:rPr>
        <w:t>дельных регионов, на основе которых формируется географическое мышление учащи</w:t>
      </w:r>
      <w:r>
        <w:rPr>
          <w:color w:val="000000"/>
        </w:rPr>
        <w:t>х</w:t>
      </w:r>
      <w:r>
        <w:rPr>
          <w:color w:val="000000"/>
        </w:rPr>
        <w:t>ся; использование географических умений для анализа, оценки, прогнозирования совреме</w:t>
      </w:r>
      <w:r>
        <w:rPr>
          <w:color w:val="000000"/>
        </w:rPr>
        <w:t>н</w:t>
      </w:r>
      <w:r>
        <w:rPr>
          <w:color w:val="000000"/>
        </w:rPr>
        <w:t>ных социоприродных проблем и проектирования путей их решения;</w:t>
      </w:r>
    </w:p>
    <w:p w:rsidR="006F4E80" w:rsidRDefault="00FA7A0B">
      <w:pPr>
        <w:pStyle w:val="afc"/>
        <w:shd w:val="clear" w:color="auto" w:fill="FFFFFF"/>
        <w:rPr>
          <w:color w:val="000000"/>
        </w:rPr>
      </w:pPr>
      <w:r>
        <w:rPr>
          <w:color w:val="000000"/>
        </w:rPr>
        <w:t>использование карт как информационных образно-знаковых моделей действительности.</w:t>
      </w:r>
    </w:p>
    <w:p w:rsidR="006F4E80" w:rsidRDefault="00FA7A0B">
      <w:pPr>
        <w:pStyle w:val="afc"/>
        <w:shd w:val="clear" w:color="auto" w:fill="FFFFFF"/>
        <w:rPr>
          <w:b/>
          <w:color w:val="000000"/>
        </w:rPr>
      </w:pPr>
      <w:r>
        <w:rPr>
          <w:b/>
          <w:color w:val="000000"/>
        </w:rPr>
        <w:t>Коммуникативные УУД:</w:t>
      </w:r>
    </w:p>
    <w:p w:rsidR="006F4E80" w:rsidRDefault="00FA7A0B">
      <w:pPr>
        <w:pStyle w:val="afc"/>
        <w:shd w:val="clear" w:color="auto" w:fill="FFFFFF"/>
        <w:rPr>
          <w:b/>
          <w:color w:val="000000"/>
        </w:rPr>
      </w:pPr>
      <w:r>
        <w:rPr>
          <w:b/>
          <w:color w:val="000000"/>
        </w:rPr>
        <w:t>5–6 классы</w:t>
      </w:r>
    </w:p>
    <w:p w:rsidR="006F4E80" w:rsidRDefault="00FA7A0B">
      <w:pPr>
        <w:pStyle w:val="afc"/>
        <w:shd w:val="clear" w:color="auto" w:fill="FFFFFF"/>
        <w:rPr>
          <w:color w:val="000000"/>
        </w:rPr>
      </w:pPr>
      <w:r>
        <w:rPr>
          <w:color w:val="000000"/>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6F4E80" w:rsidRDefault="00FA7A0B">
      <w:pPr>
        <w:pStyle w:val="afc"/>
        <w:shd w:val="clear" w:color="auto" w:fill="FFFFFF"/>
        <w:rPr>
          <w:b/>
          <w:color w:val="000000"/>
        </w:rPr>
      </w:pPr>
      <w:r>
        <w:rPr>
          <w:b/>
          <w:color w:val="000000"/>
        </w:rPr>
        <w:t>7–9 классы</w:t>
      </w:r>
    </w:p>
    <w:p w:rsidR="006F4E80" w:rsidRDefault="00FA7A0B">
      <w:pPr>
        <w:pStyle w:val="afc"/>
        <w:shd w:val="clear" w:color="auto" w:fill="FFFFFF"/>
        <w:rPr>
          <w:color w:val="000000"/>
        </w:rPr>
      </w:pPr>
      <w:r>
        <w:rPr>
          <w:color w:val="000000"/>
        </w:rPr>
        <w:t>отстаивая свою точку зрения, приводить аргументы, подтверждая их фактами;</w:t>
      </w:r>
    </w:p>
    <w:p w:rsidR="006F4E80" w:rsidRDefault="00FA7A0B">
      <w:pPr>
        <w:pStyle w:val="afc"/>
        <w:shd w:val="clear" w:color="auto" w:fill="FFFFFF"/>
        <w:rPr>
          <w:color w:val="000000"/>
        </w:rPr>
      </w:pPr>
      <w:r>
        <w:rPr>
          <w:color w:val="000000"/>
        </w:rPr>
        <w:t>в дискуссии уметь выдвинуть контраргументы, перефразировать свою мысль (владение м</w:t>
      </w:r>
      <w:r>
        <w:rPr>
          <w:color w:val="000000"/>
        </w:rPr>
        <w:t>е</w:t>
      </w:r>
      <w:r>
        <w:rPr>
          <w:color w:val="000000"/>
        </w:rPr>
        <w:t>ханизмом эквивалентных замен);</w:t>
      </w:r>
    </w:p>
    <w:p w:rsidR="006F4E80" w:rsidRDefault="00FA7A0B">
      <w:pPr>
        <w:pStyle w:val="afc"/>
        <w:shd w:val="clear" w:color="auto" w:fill="FFFFFF"/>
        <w:rPr>
          <w:color w:val="000000"/>
        </w:rPr>
      </w:pPr>
      <w:r>
        <w:rPr>
          <w:color w:val="000000"/>
        </w:rPr>
        <w:t>учиться критично относиться к своему мнению, с достоинством признавать ошибочность своего мнения (если оно таково) и корректировать его;</w:t>
      </w:r>
    </w:p>
    <w:p w:rsidR="006F4E80" w:rsidRDefault="00FA7A0B">
      <w:pPr>
        <w:pStyle w:val="afc"/>
        <w:shd w:val="clear" w:color="auto" w:fill="FFFFFF"/>
        <w:rPr>
          <w:color w:val="000000"/>
        </w:rPr>
      </w:pPr>
      <w:r>
        <w:rPr>
          <w:color w:val="000000"/>
        </w:rPr>
        <w:t>понимая позицию другого, различать в его речи: мнение (точку зрения), доказательство (а</w:t>
      </w:r>
      <w:r>
        <w:rPr>
          <w:color w:val="000000"/>
        </w:rPr>
        <w:t>р</w:t>
      </w:r>
      <w:r>
        <w:rPr>
          <w:color w:val="000000"/>
        </w:rPr>
        <w:t>гументы), факты; гипотезы, аксиомы, теории;</w:t>
      </w:r>
    </w:p>
    <w:p w:rsidR="006F4E80" w:rsidRDefault="00FA7A0B">
      <w:pPr>
        <w:pStyle w:val="afc"/>
        <w:shd w:val="clear" w:color="auto" w:fill="FFFFFF"/>
        <w:rPr>
          <w:color w:val="000000"/>
        </w:rPr>
      </w:pPr>
      <w:r>
        <w:rPr>
          <w:color w:val="000000"/>
        </w:rPr>
        <w:t>уметь взглянуть на ситуацию с иной позиции и договариваться с людьми иных позиций.</w:t>
      </w:r>
    </w:p>
    <w:p w:rsidR="006F4E80" w:rsidRDefault="00FA7A0B">
      <w:pPr>
        <w:pStyle w:val="afc"/>
        <w:shd w:val="clear" w:color="auto" w:fill="FFFFFF"/>
        <w:rPr>
          <w:color w:val="000000"/>
        </w:rPr>
      </w:pPr>
      <w:r>
        <w:rPr>
          <w:color w:val="000000"/>
        </w:rPr>
        <w:t>Средством формирования коммуникативных УУД служат технология проблемного диалога (побуждающий и подводящий диалог) и организация работы в малых группах, а также и</w:t>
      </w:r>
      <w:r>
        <w:rPr>
          <w:color w:val="000000"/>
        </w:rPr>
        <w:t>с</w:t>
      </w:r>
      <w:r>
        <w:rPr>
          <w:color w:val="000000"/>
        </w:rPr>
        <w:t>пользование на уроках элементов технологии продуктивного чтения.</w:t>
      </w:r>
    </w:p>
    <w:p w:rsidR="006F4E80" w:rsidRDefault="00FA7A0B">
      <w:pPr>
        <w:pStyle w:val="afc"/>
        <w:shd w:val="clear" w:color="auto" w:fill="FFFFFF"/>
        <w:rPr>
          <w:b/>
          <w:color w:val="000000"/>
        </w:rPr>
      </w:pPr>
      <w:r>
        <w:rPr>
          <w:b/>
          <w:color w:val="000000"/>
        </w:rPr>
        <w:t>Предметными результатами изучения курса «География» 5–9-х классах являю</w:t>
      </w:r>
      <w:r>
        <w:rPr>
          <w:b/>
          <w:color w:val="000000"/>
        </w:rPr>
        <w:t>т</w:t>
      </w:r>
      <w:r>
        <w:rPr>
          <w:b/>
          <w:color w:val="000000"/>
        </w:rPr>
        <w:t>ся следующие умения:</w:t>
      </w:r>
    </w:p>
    <w:p w:rsidR="006F4E80" w:rsidRPr="00FA7A0B" w:rsidRDefault="00FA7A0B">
      <w:pPr>
        <w:pStyle w:val="afa"/>
        <w:rPr>
          <w:lang w:val="ru-RU"/>
        </w:rPr>
      </w:pPr>
      <w:r w:rsidRPr="00FA7A0B">
        <w:rPr>
          <w:lang w:val="ru-RU"/>
        </w:rPr>
        <w:t>осознание роли географии в познании окружающего мира:</w:t>
      </w:r>
    </w:p>
    <w:p w:rsidR="006F4E80" w:rsidRPr="00FA7A0B" w:rsidRDefault="00FA7A0B">
      <w:pPr>
        <w:pStyle w:val="afa"/>
        <w:rPr>
          <w:lang w:val="ru-RU"/>
        </w:rPr>
      </w:pPr>
      <w:r w:rsidRPr="00FA7A0B">
        <w:rPr>
          <w:lang w:val="ru-RU"/>
        </w:rPr>
        <w:t>объяснять результаты выдающихся географических открытий и путешествий.</w:t>
      </w:r>
    </w:p>
    <w:p w:rsidR="006F4E80" w:rsidRPr="00FA7A0B" w:rsidRDefault="00FA7A0B">
      <w:pPr>
        <w:pStyle w:val="afa"/>
        <w:rPr>
          <w:lang w:val="ru-RU"/>
        </w:rPr>
      </w:pPr>
      <w:r w:rsidRPr="00FA7A0B">
        <w:rPr>
          <w:lang w:val="ru-RU"/>
        </w:rPr>
        <w:t>освоение системы географических знаний о природе, населении, хозяйстве мира:</w:t>
      </w:r>
    </w:p>
    <w:p w:rsidR="006F4E80" w:rsidRPr="00FA7A0B" w:rsidRDefault="00FA7A0B">
      <w:pPr>
        <w:pStyle w:val="afa"/>
        <w:rPr>
          <w:lang w:val="ru-RU"/>
        </w:rPr>
      </w:pPr>
      <w:r w:rsidRPr="00FA7A0B">
        <w:rPr>
          <w:lang w:val="ru-RU"/>
        </w:rPr>
        <w:t>составлять характеристику процессов и явлений, характерных для каждой геосферы, геогр</w:t>
      </w:r>
      <w:r w:rsidRPr="00FA7A0B">
        <w:rPr>
          <w:lang w:val="ru-RU"/>
        </w:rPr>
        <w:t>а</w:t>
      </w:r>
      <w:r w:rsidRPr="00FA7A0B">
        <w:rPr>
          <w:lang w:val="ru-RU"/>
        </w:rPr>
        <w:t>фической оболочки;</w:t>
      </w:r>
    </w:p>
    <w:p w:rsidR="006F4E80" w:rsidRPr="00FA7A0B" w:rsidRDefault="00FA7A0B">
      <w:pPr>
        <w:pStyle w:val="afa"/>
        <w:rPr>
          <w:lang w:val="ru-RU"/>
        </w:rPr>
      </w:pPr>
      <w:r w:rsidRPr="00FA7A0B">
        <w:rPr>
          <w:lang w:val="ru-RU"/>
        </w:rPr>
        <w:t>выявлять взаимосвязь компонентов геосферы и их изменения;</w:t>
      </w:r>
    </w:p>
    <w:p w:rsidR="006F4E80" w:rsidRPr="00FA7A0B" w:rsidRDefault="00FA7A0B">
      <w:pPr>
        <w:pStyle w:val="afa"/>
        <w:rPr>
          <w:lang w:val="ru-RU"/>
        </w:rPr>
      </w:pPr>
      <w:r w:rsidRPr="00FA7A0B">
        <w:rPr>
          <w:lang w:val="ru-RU"/>
        </w:rPr>
        <w:t>объяснять проявление в природе Земли географической зональности и высотной поясности;</w:t>
      </w:r>
    </w:p>
    <w:p w:rsidR="006F4E80" w:rsidRPr="00FA7A0B" w:rsidRDefault="00FA7A0B">
      <w:pPr>
        <w:pStyle w:val="afa"/>
        <w:rPr>
          <w:lang w:val="ru-RU"/>
        </w:rPr>
      </w:pPr>
      <w:r w:rsidRPr="00FA7A0B">
        <w:rPr>
          <w:lang w:val="ru-RU"/>
        </w:rPr>
        <w:t>определять географические особенности природы материков, океанов и отдельных стран;</w:t>
      </w:r>
    </w:p>
    <w:p w:rsidR="006F4E80" w:rsidRPr="00FA7A0B" w:rsidRDefault="00FA7A0B">
      <w:pPr>
        <w:pStyle w:val="afa"/>
        <w:rPr>
          <w:lang w:val="ru-RU"/>
        </w:rPr>
      </w:pPr>
      <w:r w:rsidRPr="00FA7A0B">
        <w:rPr>
          <w:lang w:val="ru-RU"/>
        </w:rPr>
        <w:t xml:space="preserve">устанавливать связь между географическим положением, природными условиями, ресурсами </w:t>
      </w:r>
      <w:r w:rsidRPr="00FA7A0B">
        <w:rPr>
          <w:lang w:val="ru-RU"/>
        </w:rPr>
        <w:lastRenderedPageBreak/>
        <w:t>и хозяйством отдельных регионов и стран;</w:t>
      </w:r>
    </w:p>
    <w:p w:rsidR="006F4E80" w:rsidRPr="00FA7A0B" w:rsidRDefault="00FA7A0B">
      <w:pPr>
        <w:pStyle w:val="afa"/>
        <w:rPr>
          <w:lang w:val="ru-RU"/>
        </w:rPr>
      </w:pPr>
      <w:r w:rsidRPr="00FA7A0B">
        <w:rPr>
          <w:lang w:val="ru-RU"/>
        </w:rPr>
        <w:t>выделять природные и антропогенные причины возникновения геоэкологических проблем на глобальном, региональном и локальном уровнях.</w:t>
      </w:r>
    </w:p>
    <w:p w:rsidR="006F4E80" w:rsidRPr="00FA7A0B" w:rsidRDefault="00FA7A0B">
      <w:pPr>
        <w:pStyle w:val="afa"/>
        <w:rPr>
          <w:lang w:val="ru-RU"/>
        </w:rPr>
      </w:pPr>
      <w:r w:rsidRPr="00FA7A0B">
        <w:rPr>
          <w:lang w:val="ru-RU"/>
        </w:rPr>
        <w:t>использование географических умений:</w:t>
      </w:r>
    </w:p>
    <w:p w:rsidR="006F4E80" w:rsidRPr="00FA7A0B" w:rsidRDefault="00FA7A0B">
      <w:pPr>
        <w:pStyle w:val="afa"/>
        <w:rPr>
          <w:lang w:val="ru-RU"/>
        </w:rPr>
      </w:pPr>
      <w:r w:rsidRPr="00FA7A0B">
        <w:rPr>
          <w:lang w:val="ru-RU"/>
        </w:rPr>
        <w:t>анализировать и оценивать информацию географии народов Земли;</w:t>
      </w:r>
    </w:p>
    <w:p w:rsidR="006F4E80" w:rsidRPr="00FA7A0B" w:rsidRDefault="00FA7A0B">
      <w:pPr>
        <w:pStyle w:val="afa"/>
        <w:rPr>
          <w:lang w:val="ru-RU"/>
        </w:rPr>
      </w:pPr>
      <w:r w:rsidRPr="00FA7A0B">
        <w:rPr>
          <w:lang w:val="ru-RU"/>
        </w:rPr>
        <w:t>находить и анализировать в различных источниках информацию, необходимую для объясн</w:t>
      </w:r>
      <w:r w:rsidRPr="00FA7A0B">
        <w:rPr>
          <w:lang w:val="ru-RU"/>
        </w:rPr>
        <w:t>е</w:t>
      </w:r>
      <w:r w:rsidRPr="00FA7A0B">
        <w:rPr>
          <w:lang w:val="ru-RU"/>
        </w:rPr>
        <w:t>ния географических явлений, хозяйственный потенциал и экологические проблемы на ра</w:t>
      </w:r>
      <w:r w:rsidRPr="00FA7A0B">
        <w:rPr>
          <w:lang w:val="ru-RU"/>
        </w:rPr>
        <w:t>з</w:t>
      </w:r>
      <w:r w:rsidRPr="00FA7A0B">
        <w:rPr>
          <w:lang w:val="ru-RU"/>
        </w:rPr>
        <w:t>ных материках и в океанах.</w:t>
      </w:r>
    </w:p>
    <w:p w:rsidR="006F4E80" w:rsidRPr="00FA7A0B" w:rsidRDefault="00FA7A0B">
      <w:pPr>
        <w:pStyle w:val="afa"/>
        <w:rPr>
          <w:lang w:val="ru-RU"/>
        </w:rPr>
      </w:pPr>
      <w:r w:rsidRPr="00FA7A0B">
        <w:rPr>
          <w:lang w:val="ru-RU"/>
        </w:rPr>
        <w:t>использование карт как моделей:</w:t>
      </w:r>
    </w:p>
    <w:p w:rsidR="006F4E80" w:rsidRPr="00FA7A0B" w:rsidRDefault="00FA7A0B">
      <w:pPr>
        <w:pStyle w:val="afa"/>
        <w:rPr>
          <w:lang w:val="ru-RU"/>
        </w:rPr>
      </w:pPr>
      <w:r w:rsidRPr="00FA7A0B">
        <w:rPr>
          <w:lang w:val="ru-RU"/>
        </w:rPr>
        <w:t>различать карты по содержанию, масштабу, способам картографического изображения;</w:t>
      </w:r>
    </w:p>
    <w:p w:rsidR="006F4E80" w:rsidRPr="00FA7A0B" w:rsidRDefault="00FA7A0B">
      <w:pPr>
        <w:pStyle w:val="afa"/>
        <w:rPr>
          <w:lang w:val="ru-RU"/>
        </w:rPr>
      </w:pPr>
      <w:r w:rsidRPr="00FA7A0B">
        <w:rPr>
          <w:lang w:val="ru-RU"/>
        </w:rPr>
        <w:t>выделять, описывать и объяснять по картам признаки географических объектов и явлений на материках, в океанах и различных странах.</w:t>
      </w:r>
    </w:p>
    <w:p w:rsidR="006F4E80" w:rsidRPr="00FA7A0B" w:rsidRDefault="00FA7A0B">
      <w:pPr>
        <w:pStyle w:val="afa"/>
        <w:rPr>
          <w:lang w:val="ru-RU"/>
        </w:rPr>
      </w:pPr>
      <w:r w:rsidRPr="00FA7A0B">
        <w:rPr>
          <w:lang w:val="ru-RU"/>
        </w:rPr>
        <w:t>понимание смысла собственной действительности:</w:t>
      </w:r>
    </w:p>
    <w:p w:rsidR="006F4E80" w:rsidRPr="00FA7A0B" w:rsidRDefault="00FA7A0B">
      <w:pPr>
        <w:pStyle w:val="afa"/>
        <w:rPr>
          <w:lang w:val="ru-RU"/>
        </w:rPr>
      </w:pPr>
      <w:r w:rsidRPr="00FA7A0B">
        <w:rPr>
          <w:lang w:val="ru-RU"/>
        </w:rPr>
        <w:t>использовать географические знания для осуществления мер по сохранению природы и з</w:t>
      </w:r>
      <w:r w:rsidRPr="00FA7A0B">
        <w:rPr>
          <w:lang w:val="ru-RU"/>
        </w:rPr>
        <w:t>а</w:t>
      </w:r>
      <w:r w:rsidRPr="00FA7A0B">
        <w:rPr>
          <w:lang w:val="ru-RU"/>
        </w:rPr>
        <w:t>щите людей от стихийных природных и техногенных явлений;</w:t>
      </w:r>
    </w:p>
    <w:p w:rsidR="006F4E80" w:rsidRPr="00FA7A0B" w:rsidRDefault="00FA7A0B">
      <w:pPr>
        <w:pStyle w:val="afa"/>
        <w:rPr>
          <w:lang w:val="ru-RU"/>
        </w:rPr>
      </w:pPr>
      <w:r w:rsidRPr="00FA7A0B">
        <w:rPr>
          <w:lang w:val="ru-RU"/>
        </w:rPr>
        <w:t>приводить примеры использования и охраны природных ресурсов, адаптации человека к условиям окружающей среды, еѐ влияния на особенности культуры народов; районов разной специализации хозяйственной деятельности крупнейших регионов и отдельных стран мира.</w:t>
      </w:r>
    </w:p>
    <w:p w:rsidR="006F4E80" w:rsidRPr="00FA7A0B" w:rsidRDefault="00FA7A0B">
      <w:pPr>
        <w:pStyle w:val="afa"/>
        <w:rPr>
          <w:lang w:val="ru-RU"/>
        </w:rPr>
      </w:pPr>
      <w:r w:rsidRPr="00FA7A0B">
        <w:rPr>
          <w:lang w:val="ru-RU"/>
        </w:rPr>
        <w:t>объяснять основные географические закономерности взаимодействия общества и природы;</w:t>
      </w:r>
    </w:p>
    <w:p w:rsidR="006F4E80" w:rsidRPr="00FA7A0B" w:rsidRDefault="00FA7A0B">
      <w:pPr>
        <w:pStyle w:val="afa"/>
        <w:rPr>
          <w:lang w:val="ru-RU"/>
        </w:rPr>
      </w:pPr>
      <w:r w:rsidRPr="00FA7A0B">
        <w:rPr>
          <w:lang w:val="ru-RU"/>
        </w:rPr>
        <w:t>объяснять роль географической науки в решении проблем гармоничного социоприродного развития.</w:t>
      </w:r>
    </w:p>
    <w:p w:rsidR="006F4E80" w:rsidRPr="00FA7A0B" w:rsidRDefault="00FA7A0B">
      <w:pPr>
        <w:pStyle w:val="afa"/>
        <w:rPr>
          <w:lang w:val="ru-RU"/>
        </w:rPr>
      </w:pPr>
      <w:r w:rsidRPr="00FA7A0B">
        <w:rPr>
          <w:lang w:val="ru-RU"/>
        </w:rPr>
        <w:t>освоение системы географических знаний о природе, населении, хозяйстве мира:</w:t>
      </w:r>
    </w:p>
    <w:p w:rsidR="006F4E80" w:rsidRPr="00FA7A0B" w:rsidRDefault="00FA7A0B">
      <w:pPr>
        <w:pStyle w:val="afa"/>
        <w:rPr>
          <w:lang w:val="ru-RU"/>
        </w:rPr>
      </w:pPr>
      <w:r w:rsidRPr="00FA7A0B">
        <w:rPr>
          <w:lang w:val="ru-RU"/>
        </w:rPr>
        <w:t>выявлять зависимость размещения населения и его хозяйственной д еятельности от приро</w:t>
      </w:r>
      <w:r w:rsidRPr="00FA7A0B">
        <w:rPr>
          <w:lang w:val="ru-RU"/>
        </w:rPr>
        <w:t>д</w:t>
      </w:r>
      <w:r w:rsidRPr="00FA7A0B">
        <w:rPr>
          <w:lang w:val="ru-RU"/>
        </w:rPr>
        <w:t>ных условий территории;</w:t>
      </w:r>
    </w:p>
    <w:p w:rsidR="006F4E80" w:rsidRPr="00FA7A0B" w:rsidRDefault="00FA7A0B">
      <w:pPr>
        <w:pStyle w:val="afa"/>
        <w:rPr>
          <w:lang w:val="ru-RU"/>
        </w:rPr>
      </w:pPr>
      <w:r w:rsidRPr="00FA7A0B">
        <w:rPr>
          <w:lang w:val="ru-RU"/>
        </w:rPr>
        <w:t>определять причины и следствия геоэкологических проблем;</w:t>
      </w:r>
    </w:p>
    <w:p w:rsidR="006F4E80" w:rsidRPr="00FA7A0B" w:rsidRDefault="00FA7A0B">
      <w:pPr>
        <w:pStyle w:val="afa"/>
        <w:rPr>
          <w:lang w:val="ru-RU"/>
        </w:rPr>
      </w:pPr>
      <w:r w:rsidRPr="00FA7A0B">
        <w:rPr>
          <w:lang w:val="ru-RU"/>
        </w:rPr>
        <w:t>приводить примеры закономерностей размещения населения, городов;</w:t>
      </w:r>
    </w:p>
    <w:p w:rsidR="006F4E80" w:rsidRPr="00FA7A0B" w:rsidRDefault="00FA7A0B">
      <w:pPr>
        <w:pStyle w:val="afa"/>
        <w:rPr>
          <w:lang w:val="ru-RU"/>
        </w:rPr>
      </w:pPr>
      <w:r w:rsidRPr="00FA7A0B">
        <w:rPr>
          <w:lang w:val="ru-RU"/>
        </w:rPr>
        <w:t>оценивать особенности географического положения, природно-ресурсного потенциала, д</w:t>
      </w:r>
      <w:r w:rsidRPr="00FA7A0B">
        <w:rPr>
          <w:lang w:val="ru-RU"/>
        </w:rPr>
        <w:t>е</w:t>
      </w:r>
      <w:r w:rsidRPr="00FA7A0B">
        <w:rPr>
          <w:lang w:val="ru-RU"/>
        </w:rPr>
        <w:t>мографической ситуации, степени урбанизации.</w:t>
      </w:r>
    </w:p>
    <w:p w:rsidR="006F4E80" w:rsidRPr="00FA7A0B" w:rsidRDefault="00FA7A0B">
      <w:pPr>
        <w:pStyle w:val="afa"/>
        <w:rPr>
          <w:lang w:val="ru-RU"/>
        </w:rPr>
      </w:pPr>
      <w:r w:rsidRPr="00FA7A0B">
        <w:rPr>
          <w:lang w:val="ru-RU"/>
        </w:rPr>
        <w:t>прогнозировать изменения: в природе, в численности и составе населения;</w:t>
      </w:r>
    </w:p>
    <w:p w:rsidR="006F4E80" w:rsidRPr="00FA7A0B" w:rsidRDefault="00FA7A0B">
      <w:pPr>
        <w:pStyle w:val="afa"/>
        <w:rPr>
          <w:lang w:val="ru-RU"/>
        </w:rPr>
      </w:pPr>
      <w:r w:rsidRPr="00FA7A0B">
        <w:rPr>
          <w:lang w:val="ru-RU"/>
        </w:rPr>
        <w:t>составлять рекомендации по решению географических проблем.</w:t>
      </w:r>
    </w:p>
    <w:p w:rsidR="006F4E80" w:rsidRPr="00FA7A0B" w:rsidRDefault="00FA7A0B">
      <w:pPr>
        <w:pStyle w:val="afa"/>
        <w:rPr>
          <w:lang w:val="ru-RU"/>
        </w:rPr>
      </w:pPr>
      <w:r w:rsidRPr="00FA7A0B">
        <w:rPr>
          <w:lang w:val="ru-RU"/>
        </w:rPr>
        <w:t>пользоваться</w:t>
      </w:r>
      <w:r>
        <w:t> </w:t>
      </w:r>
      <w:r w:rsidRPr="00FA7A0B">
        <w:rPr>
          <w:lang w:val="ru-RU"/>
        </w:rPr>
        <w:t>различными</w:t>
      </w:r>
      <w:r>
        <w:t> </w:t>
      </w:r>
      <w:r w:rsidRPr="00FA7A0B">
        <w:rPr>
          <w:lang w:val="ru-RU"/>
        </w:rPr>
        <w:t>источниками</w:t>
      </w:r>
      <w:r>
        <w:t> </w:t>
      </w:r>
      <w:r w:rsidRPr="00FA7A0B">
        <w:rPr>
          <w:lang w:val="ru-RU"/>
        </w:rPr>
        <w:t>географической</w:t>
      </w:r>
      <w:r>
        <w:t> </w:t>
      </w:r>
      <w:r w:rsidRPr="00FA7A0B">
        <w:rPr>
          <w:lang w:val="ru-RU"/>
        </w:rPr>
        <w:t>информации: картографическими, статистическими и др.;</w:t>
      </w:r>
    </w:p>
    <w:p w:rsidR="006F4E80" w:rsidRPr="00FA7A0B" w:rsidRDefault="00FA7A0B">
      <w:pPr>
        <w:pStyle w:val="afa"/>
        <w:rPr>
          <w:lang w:val="ru-RU"/>
        </w:rPr>
      </w:pPr>
      <w:r w:rsidRPr="00FA7A0B">
        <w:rPr>
          <w:lang w:val="ru-RU"/>
        </w:rPr>
        <w:t>определять по картам местоположение географических объектов.</w:t>
      </w:r>
    </w:p>
    <w:p w:rsidR="006F4E80" w:rsidRPr="00FA7A0B" w:rsidRDefault="00FA7A0B">
      <w:pPr>
        <w:pStyle w:val="afa"/>
        <w:rPr>
          <w:lang w:val="ru-RU"/>
        </w:rPr>
      </w:pPr>
      <w:r w:rsidRPr="00FA7A0B">
        <w:rPr>
          <w:lang w:val="ru-RU"/>
        </w:rPr>
        <w:t>формулировать своѐ отношение к культурному и природному наследию;</w:t>
      </w:r>
    </w:p>
    <w:p w:rsidR="006F4E80" w:rsidRPr="00FA7A0B" w:rsidRDefault="00FA7A0B">
      <w:pPr>
        <w:pStyle w:val="afa"/>
        <w:rPr>
          <w:lang w:val="ru-RU"/>
        </w:rPr>
      </w:pPr>
      <w:r w:rsidRPr="00FA7A0B">
        <w:rPr>
          <w:lang w:val="ru-RU"/>
        </w:rPr>
        <w:t>выражать своѐ отношение к идее устойчивого развития России, рациональному природ</w:t>
      </w:r>
      <w:r w:rsidRPr="00FA7A0B">
        <w:rPr>
          <w:lang w:val="ru-RU"/>
        </w:rPr>
        <w:t>о</w:t>
      </w:r>
      <w:r w:rsidRPr="00FA7A0B">
        <w:rPr>
          <w:lang w:val="ru-RU"/>
        </w:rPr>
        <w:t>пользованию, качеству жизни населения, деятельности экономических структур, национал</w:t>
      </w:r>
      <w:r w:rsidRPr="00FA7A0B">
        <w:rPr>
          <w:lang w:val="ru-RU"/>
        </w:rPr>
        <w:t>ь</w:t>
      </w:r>
      <w:r w:rsidRPr="00FA7A0B">
        <w:rPr>
          <w:lang w:val="ru-RU"/>
        </w:rPr>
        <w:t>ным проектам и государственной региональной политике.</w:t>
      </w:r>
    </w:p>
    <w:p w:rsidR="006F4E80" w:rsidRPr="00FA7A0B" w:rsidRDefault="00FA7A0B">
      <w:pPr>
        <w:pStyle w:val="afa"/>
        <w:rPr>
          <w:lang w:val="ru-RU"/>
        </w:rPr>
      </w:pPr>
      <w:r w:rsidRPr="00FA7A0B">
        <w:rPr>
          <w:lang w:val="ru-RU"/>
        </w:rPr>
        <w:t>объяснять сущность происходящих в России социально-экономических преобразований;</w:t>
      </w:r>
    </w:p>
    <w:p w:rsidR="006F4E80" w:rsidRPr="00FA7A0B" w:rsidRDefault="00FA7A0B">
      <w:pPr>
        <w:pStyle w:val="afa"/>
        <w:rPr>
          <w:lang w:val="ru-RU"/>
        </w:rPr>
      </w:pPr>
      <w:r w:rsidRPr="00FA7A0B">
        <w:rPr>
          <w:lang w:val="ru-RU"/>
        </w:rPr>
        <w:t>аргументировать необходимость перехода на модель устойчивого развития;</w:t>
      </w:r>
    </w:p>
    <w:p w:rsidR="006F4E80" w:rsidRPr="00FA7A0B" w:rsidRDefault="00FA7A0B">
      <w:pPr>
        <w:pStyle w:val="afa"/>
        <w:rPr>
          <w:lang w:val="ru-RU"/>
        </w:rPr>
      </w:pPr>
      <w:r w:rsidRPr="00FA7A0B">
        <w:rPr>
          <w:lang w:val="ru-RU"/>
        </w:rPr>
        <w:t>объяснять типичные черты и специфику природно-хозяйственных систем и географических районов.</w:t>
      </w:r>
    </w:p>
    <w:p w:rsidR="006F4E80" w:rsidRPr="00FA7A0B" w:rsidRDefault="00FA7A0B">
      <w:pPr>
        <w:pStyle w:val="afa"/>
        <w:rPr>
          <w:lang w:val="ru-RU"/>
        </w:rPr>
      </w:pPr>
      <w:r w:rsidRPr="00FA7A0B">
        <w:rPr>
          <w:lang w:val="ru-RU"/>
        </w:rPr>
        <w:t>освоение системы географических знаний о природе, населении, хозяйстве мира:</w:t>
      </w:r>
    </w:p>
    <w:p w:rsidR="006F4E80" w:rsidRPr="00FA7A0B" w:rsidRDefault="00FA7A0B">
      <w:pPr>
        <w:pStyle w:val="afa"/>
        <w:rPr>
          <w:lang w:val="ru-RU"/>
        </w:rPr>
      </w:pPr>
      <w:r w:rsidRPr="00FA7A0B">
        <w:rPr>
          <w:lang w:val="ru-RU"/>
        </w:rPr>
        <w:t>определять причины и следствия геоэкологических проблем;</w:t>
      </w:r>
    </w:p>
    <w:p w:rsidR="006F4E80" w:rsidRPr="00FA7A0B" w:rsidRDefault="00FA7A0B">
      <w:pPr>
        <w:pStyle w:val="afa"/>
        <w:rPr>
          <w:lang w:val="ru-RU"/>
        </w:rPr>
      </w:pPr>
      <w:r w:rsidRPr="00FA7A0B">
        <w:rPr>
          <w:lang w:val="ru-RU"/>
        </w:rPr>
        <w:t>приводить примеры закономерностей размещения отраслей, центров производства;</w:t>
      </w:r>
    </w:p>
    <w:p w:rsidR="006F4E80" w:rsidRPr="00FA7A0B" w:rsidRDefault="00FA7A0B">
      <w:pPr>
        <w:pStyle w:val="afa"/>
        <w:rPr>
          <w:lang w:val="ru-RU"/>
        </w:rPr>
      </w:pPr>
      <w:r w:rsidRPr="00FA7A0B">
        <w:rPr>
          <w:lang w:val="ru-RU"/>
        </w:rPr>
        <w:t>оценивать особенности развития экономики по отраслям и районам, роль России в мире.</w:t>
      </w:r>
    </w:p>
    <w:p w:rsidR="006F4E80" w:rsidRPr="00FA7A0B" w:rsidRDefault="00FA7A0B">
      <w:pPr>
        <w:pStyle w:val="afa"/>
        <w:rPr>
          <w:lang w:val="ru-RU"/>
        </w:rPr>
      </w:pPr>
      <w:r w:rsidRPr="00FA7A0B">
        <w:rPr>
          <w:lang w:val="ru-RU"/>
        </w:rPr>
        <w:t>использование географических умений:</w:t>
      </w:r>
    </w:p>
    <w:p w:rsidR="006F4E80" w:rsidRPr="00FA7A0B" w:rsidRDefault="00FA7A0B">
      <w:pPr>
        <w:pStyle w:val="afa"/>
        <w:rPr>
          <w:lang w:val="ru-RU"/>
        </w:rPr>
      </w:pPr>
      <w:r w:rsidRPr="00FA7A0B">
        <w:rPr>
          <w:lang w:val="ru-RU"/>
        </w:rPr>
        <w:t>прогнозировать особенности развития географических систем;</w:t>
      </w:r>
    </w:p>
    <w:p w:rsidR="006F4E80" w:rsidRPr="00FA7A0B" w:rsidRDefault="00FA7A0B">
      <w:pPr>
        <w:pStyle w:val="afa"/>
        <w:rPr>
          <w:lang w:val="ru-RU"/>
        </w:rPr>
      </w:pPr>
      <w:r w:rsidRPr="00FA7A0B">
        <w:rPr>
          <w:lang w:val="ru-RU"/>
        </w:rPr>
        <w:t>прогнозировать изменения в географии деятельности;</w:t>
      </w:r>
    </w:p>
    <w:p w:rsidR="006F4E80" w:rsidRPr="00FA7A0B" w:rsidRDefault="00FA7A0B">
      <w:pPr>
        <w:pStyle w:val="afa"/>
        <w:rPr>
          <w:lang w:val="ru-RU"/>
        </w:rPr>
      </w:pPr>
      <w:r w:rsidRPr="00FA7A0B">
        <w:rPr>
          <w:lang w:val="ru-RU"/>
        </w:rPr>
        <w:t>составлять рекомендации по решению географических проблем, характеристики отдельных компонентов географических систем.</w:t>
      </w:r>
    </w:p>
    <w:p w:rsidR="006F4E80" w:rsidRPr="00FA7A0B" w:rsidRDefault="00FA7A0B">
      <w:pPr>
        <w:pStyle w:val="afa"/>
        <w:rPr>
          <w:lang w:val="ru-RU"/>
        </w:rPr>
      </w:pPr>
      <w:r w:rsidRPr="00FA7A0B">
        <w:rPr>
          <w:lang w:val="ru-RU"/>
        </w:rPr>
        <w:t>выражать своѐ отношение к идее устойчивого развития России, рациональному природ</w:t>
      </w:r>
      <w:r w:rsidRPr="00FA7A0B">
        <w:rPr>
          <w:lang w:val="ru-RU"/>
        </w:rPr>
        <w:t>о</w:t>
      </w:r>
      <w:r w:rsidRPr="00FA7A0B">
        <w:rPr>
          <w:lang w:val="ru-RU"/>
        </w:rPr>
        <w:t>пользованию, качеству жизни населения, деятельности экономических структур, национал</w:t>
      </w:r>
      <w:r w:rsidRPr="00FA7A0B">
        <w:rPr>
          <w:lang w:val="ru-RU"/>
        </w:rPr>
        <w:t>ь</w:t>
      </w:r>
      <w:r w:rsidRPr="00FA7A0B">
        <w:rPr>
          <w:lang w:val="ru-RU"/>
        </w:rPr>
        <w:t>ным проектам и государственной региональной политике.</w:t>
      </w:r>
    </w:p>
    <w:p w:rsidR="006F4E80" w:rsidRPr="00FA7A0B" w:rsidRDefault="00FA7A0B">
      <w:pPr>
        <w:pStyle w:val="afa"/>
        <w:rPr>
          <w:lang w:val="ru-RU"/>
        </w:rPr>
      </w:pPr>
      <w:r w:rsidRPr="00FA7A0B">
        <w:rPr>
          <w:lang w:val="ru-RU"/>
        </w:rPr>
        <w:t xml:space="preserve">Курс географии 5 класса открывает пятилетний цикл изучения географии в основной школе. </w:t>
      </w:r>
      <w:r w:rsidRPr="00FA7A0B">
        <w:rPr>
          <w:lang w:val="ru-RU"/>
        </w:rPr>
        <w:lastRenderedPageBreak/>
        <w:t>«Введение в географию» опирается на пропедевтические знания учащихся из курсов «Окр</w:t>
      </w:r>
      <w:r w:rsidRPr="00FA7A0B">
        <w:rPr>
          <w:lang w:val="ru-RU"/>
        </w:rPr>
        <w:t>у</w:t>
      </w:r>
      <w:r w:rsidRPr="00FA7A0B">
        <w:rPr>
          <w:lang w:val="ru-RU"/>
        </w:rPr>
        <w:t>жающий мир» начальной ступени обучения.</w:t>
      </w:r>
    </w:p>
    <w:p w:rsidR="006F4E80" w:rsidRDefault="00FA7A0B">
      <w:pPr>
        <w:pStyle w:val="western"/>
        <w:spacing w:before="0" w:beforeAutospacing="0" w:after="0"/>
        <w:ind w:firstLine="454"/>
        <w:outlineLvl w:val="0"/>
        <w:rPr>
          <w:color w:val="auto"/>
        </w:rPr>
      </w:pPr>
      <w:r>
        <w:rPr>
          <w:b/>
          <w:bCs/>
          <w:color w:val="auto"/>
        </w:rPr>
        <w:t>Источники географической информации</w:t>
      </w:r>
    </w:p>
    <w:p w:rsidR="006F4E80" w:rsidRDefault="00FA7A0B">
      <w:pPr>
        <w:pStyle w:val="western"/>
        <w:spacing w:before="0" w:beforeAutospacing="0" w:after="0"/>
        <w:ind w:firstLine="454"/>
        <w:rPr>
          <w:color w:val="auto"/>
        </w:rPr>
      </w:pPr>
      <w:r>
        <w:rPr>
          <w:bCs/>
          <w:color w:val="auto"/>
        </w:rPr>
        <w:t>Выпускник научится</w:t>
      </w:r>
      <w:r>
        <w:rPr>
          <w:color w:val="auto"/>
        </w:rPr>
        <w:t>:</w:t>
      </w:r>
    </w:p>
    <w:p w:rsidR="006F4E80" w:rsidRDefault="00FA7A0B">
      <w:pPr>
        <w:pStyle w:val="afc"/>
        <w:spacing w:before="0" w:beforeAutospacing="0" w:after="0" w:afterAutospacing="0"/>
        <w:ind w:firstLine="454"/>
        <w:jc w:val="both"/>
      </w:pPr>
      <w: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w:t>
      </w:r>
      <w:r>
        <w:t>о</w:t>
      </w:r>
      <w:r>
        <w:t>иска и извлечения информации, необходимой для решения учебных и практико-ориентированных задач;</w:t>
      </w:r>
    </w:p>
    <w:p w:rsidR="006F4E80" w:rsidRDefault="00FA7A0B">
      <w:pPr>
        <w:pStyle w:val="afc"/>
        <w:spacing w:before="0" w:beforeAutospacing="0" w:after="0" w:afterAutospacing="0"/>
        <w:ind w:firstLine="454"/>
        <w:jc w:val="both"/>
      </w:pPr>
      <w:r>
        <w:t>• анализировать, обобщать и интерпретировать географическую информацию;</w:t>
      </w:r>
    </w:p>
    <w:p w:rsidR="006F4E80" w:rsidRDefault="00FA7A0B">
      <w:pPr>
        <w:pStyle w:val="afc"/>
        <w:spacing w:before="0" w:beforeAutospacing="0" w:after="0" w:afterAutospacing="0"/>
        <w:ind w:firstLine="454"/>
        <w:jc w:val="both"/>
      </w:pPr>
      <w:r>
        <w:t>• находить и формулировать по результатам наблюдений (в том числе инструментал</w:t>
      </w:r>
      <w:r>
        <w:t>ь</w:t>
      </w:r>
      <w:r>
        <w:t>ных) зависимости и закономерности;</w:t>
      </w:r>
    </w:p>
    <w:p w:rsidR="006F4E80" w:rsidRDefault="00FA7A0B">
      <w:pPr>
        <w:pStyle w:val="afc"/>
        <w:spacing w:before="0" w:beforeAutospacing="0" w:after="0" w:afterAutospacing="0"/>
        <w:ind w:firstLine="454"/>
        <w:jc w:val="both"/>
      </w:pPr>
      <w:r>
        <w:t>• определять и сравнивать качественные и количественные показатели, характеризу</w:t>
      </w:r>
      <w:r>
        <w:t>ю</w:t>
      </w:r>
      <w:r>
        <w:t>щие географические объекты, процессы и явления, их положение в пространстве по геогр</w:t>
      </w:r>
      <w:r>
        <w:t>а</w:t>
      </w:r>
      <w:r>
        <w:t>фическим картам разного содержания;</w:t>
      </w:r>
    </w:p>
    <w:p w:rsidR="006F4E80" w:rsidRDefault="00FA7A0B">
      <w:pPr>
        <w:pStyle w:val="western"/>
        <w:spacing w:before="0" w:beforeAutospacing="0" w:after="0"/>
        <w:ind w:firstLine="454"/>
        <w:rPr>
          <w:color w:val="auto"/>
        </w:rPr>
      </w:pPr>
      <w:r>
        <w:rPr>
          <w:color w:val="auto"/>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6F4E80" w:rsidRDefault="00FA7A0B">
      <w:pPr>
        <w:pStyle w:val="afc"/>
        <w:spacing w:before="0" w:beforeAutospacing="0" w:after="0" w:afterAutospacing="0"/>
        <w:ind w:firstLine="454"/>
        <w:jc w:val="both"/>
      </w:pPr>
      <w:r>
        <w:t>• составлять описания географических объектов, процессов и явлений с использованием разных источников географической информации;</w:t>
      </w:r>
    </w:p>
    <w:p w:rsidR="006F4E80" w:rsidRDefault="00FA7A0B">
      <w:pPr>
        <w:pStyle w:val="afc"/>
        <w:spacing w:before="0" w:beforeAutospacing="0" w:after="0" w:afterAutospacing="0"/>
        <w:ind w:firstLine="454"/>
        <w:jc w:val="both"/>
      </w:pPr>
      <w:r>
        <w:t>• представлять в различных формах географическую информацию, необходимую для решения учебных и практико-ориентированных задач.</w:t>
      </w:r>
    </w:p>
    <w:p w:rsidR="006F4E80" w:rsidRDefault="00FA7A0B">
      <w:pPr>
        <w:pStyle w:val="western"/>
        <w:spacing w:before="0" w:beforeAutospacing="0" w:after="0"/>
        <w:ind w:firstLine="454"/>
        <w:rPr>
          <w:color w:val="auto"/>
        </w:rPr>
      </w:pPr>
      <w:r>
        <w:rPr>
          <w:i/>
          <w:iCs/>
          <w:color w:val="auto"/>
        </w:rPr>
        <w:t>Выпускник получит возможность научиться:</w:t>
      </w:r>
    </w:p>
    <w:p w:rsidR="006F4E80" w:rsidRDefault="00FA7A0B">
      <w:pPr>
        <w:pStyle w:val="western"/>
        <w:spacing w:before="0" w:beforeAutospacing="0" w:after="0"/>
        <w:ind w:firstLine="454"/>
        <w:rPr>
          <w:color w:val="auto"/>
        </w:rPr>
      </w:pPr>
      <w:r>
        <w:rPr>
          <w:color w:val="auto"/>
        </w:rPr>
        <w:t>• </w:t>
      </w:r>
      <w:r>
        <w:rPr>
          <w:i/>
          <w:iCs/>
          <w:color w:val="auto"/>
        </w:rPr>
        <w:t>ориентироваться на местности при помощи топографических карт и современных навигационных приборов;</w:t>
      </w:r>
    </w:p>
    <w:p w:rsidR="006F4E80" w:rsidRDefault="00FA7A0B">
      <w:pPr>
        <w:pStyle w:val="western"/>
        <w:spacing w:before="0" w:beforeAutospacing="0" w:after="0"/>
        <w:ind w:firstLine="454"/>
        <w:rPr>
          <w:color w:val="auto"/>
        </w:rPr>
      </w:pPr>
      <w:r>
        <w:rPr>
          <w:color w:val="auto"/>
        </w:rPr>
        <w:t>• </w:t>
      </w:r>
      <w:r>
        <w:rPr>
          <w:i/>
          <w:iCs/>
          <w:color w:val="auto"/>
        </w:rPr>
        <w:t>читать космические снимки и аэрофотоснимки, планы местности и географические карты;</w:t>
      </w:r>
    </w:p>
    <w:p w:rsidR="006F4E80" w:rsidRDefault="00FA7A0B">
      <w:pPr>
        <w:pStyle w:val="western"/>
        <w:spacing w:before="0" w:beforeAutospacing="0" w:after="0"/>
        <w:ind w:firstLine="454"/>
        <w:rPr>
          <w:color w:val="auto"/>
        </w:rPr>
      </w:pPr>
      <w:r>
        <w:rPr>
          <w:color w:val="auto"/>
        </w:rPr>
        <w:t>• </w:t>
      </w:r>
      <w:r>
        <w:rPr>
          <w:i/>
          <w:iCs/>
          <w:color w:val="auto"/>
        </w:rPr>
        <w:t>строить простые планы местности;</w:t>
      </w:r>
    </w:p>
    <w:p w:rsidR="006F4E80" w:rsidRDefault="00FA7A0B">
      <w:pPr>
        <w:pStyle w:val="western"/>
        <w:spacing w:before="0" w:beforeAutospacing="0" w:after="0"/>
        <w:ind w:firstLine="454"/>
        <w:rPr>
          <w:color w:val="auto"/>
        </w:rPr>
      </w:pPr>
      <w:r>
        <w:rPr>
          <w:color w:val="auto"/>
        </w:rPr>
        <w:t>• </w:t>
      </w:r>
      <w:r>
        <w:rPr>
          <w:i/>
          <w:iCs/>
          <w:color w:val="auto"/>
        </w:rPr>
        <w:t>создавать простейшие географические карты различного содержания;</w:t>
      </w:r>
    </w:p>
    <w:p w:rsidR="006F4E80" w:rsidRDefault="00FA7A0B">
      <w:pPr>
        <w:pStyle w:val="western"/>
        <w:spacing w:before="0" w:beforeAutospacing="0" w:after="0"/>
        <w:ind w:firstLine="454"/>
        <w:rPr>
          <w:color w:val="auto"/>
        </w:rPr>
      </w:pPr>
      <w:r>
        <w:rPr>
          <w:color w:val="auto"/>
        </w:rPr>
        <w:t>• </w:t>
      </w:r>
      <w:r>
        <w:rPr>
          <w:i/>
          <w:iCs/>
          <w:color w:val="auto"/>
        </w:rPr>
        <w:t>моделировать географические объекты и явления при помощи компьютерных пр</w:t>
      </w:r>
      <w:r>
        <w:rPr>
          <w:i/>
          <w:iCs/>
          <w:color w:val="auto"/>
        </w:rPr>
        <w:t>о</w:t>
      </w:r>
      <w:r>
        <w:rPr>
          <w:i/>
          <w:iCs/>
          <w:color w:val="auto"/>
        </w:rPr>
        <w:t>грамм.</w:t>
      </w:r>
    </w:p>
    <w:p w:rsidR="006F4E80" w:rsidRDefault="00FA7A0B">
      <w:pPr>
        <w:pStyle w:val="Abstract"/>
        <w:spacing w:line="240" w:lineRule="auto"/>
        <w:rPr>
          <w:b/>
          <w:sz w:val="24"/>
          <w:szCs w:val="24"/>
        </w:rPr>
      </w:pPr>
      <w:r>
        <w:rPr>
          <w:b/>
          <w:sz w:val="24"/>
          <w:szCs w:val="24"/>
        </w:rPr>
        <w:t>Природа Земли и человек</w:t>
      </w:r>
    </w:p>
    <w:p w:rsidR="006F4E80" w:rsidRDefault="00FA7A0B">
      <w:pPr>
        <w:pStyle w:val="western"/>
        <w:spacing w:before="0" w:beforeAutospacing="0" w:after="0"/>
        <w:ind w:firstLine="454"/>
        <w:rPr>
          <w:color w:val="auto"/>
        </w:rPr>
      </w:pPr>
      <w:r>
        <w:rPr>
          <w:bCs/>
          <w:color w:val="auto"/>
        </w:rPr>
        <w:t>Выпускник научится:</w:t>
      </w:r>
    </w:p>
    <w:p w:rsidR="006F4E80" w:rsidRDefault="00FA7A0B">
      <w:pPr>
        <w:pStyle w:val="afc"/>
        <w:spacing w:before="0" w:beforeAutospacing="0" w:after="0" w:afterAutospacing="0"/>
        <w:ind w:firstLine="454"/>
        <w:jc w:val="both"/>
      </w:pPr>
      <w:r>
        <w:t>• различать изученные географические объекты, процессы и явления, сравнивать ге</w:t>
      </w:r>
      <w:r>
        <w:t>о</w:t>
      </w:r>
      <w:r>
        <w:t>графические объекты, процессы и явления на основе известных характерных свойств и пр</w:t>
      </w:r>
      <w:r>
        <w:t>о</w:t>
      </w:r>
      <w:r>
        <w:t>водить их простейшую классификацию;</w:t>
      </w:r>
    </w:p>
    <w:p w:rsidR="006F4E80" w:rsidRDefault="00FA7A0B">
      <w:pPr>
        <w:pStyle w:val="afc"/>
        <w:spacing w:before="0" w:beforeAutospacing="0" w:after="0" w:afterAutospacing="0"/>
        <w:ind w:firstLine="454"/>
        <w:jc w:val="both"/>
      </w:pPr>
      <w: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6F4E80" w:rsidRDefault="00FA7A0B">
      <w:pPr>
        <w:pStyle w:val="afc"/>
        <w:spacing w:before="0" w:beforeAutospacing="0" w:after="0" w:afterAutospacing="0"/>
        <w:ind w:firstLine="454"/>
        <w:jc w:val="both"/>
      </w:pPr>
      <w:r>
        <w:t>• проводить с помощью приборов измерения температуры, влажности воздуха, атм</w:t>
      </w:r>
      <w:r>
        <w:t>о</w:t>
      </w:r>
      <w:r>
        <w:t>сферного давления, силы и направления ветра, абсолютной и относительной высоты, направления и скорости течения водных потоков;</w:t>
      </w:r>
    </w:p>
    <w:p w:rsidR="006F4E80" w:rsidRDefault="00FA7A0B">
      <w:pPr>
        <w:pStyle w:val="afc"/>
        <w:spacing w:before="0" w:beforeAutospacing="0" w:after="0" w:afterAutospacing="0"/>
        <w:ind w:firstLine="454"/>
        <w:jc w:val="both"/>
      </w:pPr>
      <w:r>
        <w:t>• оценивать характер взаимосвязи деятельности человека и компонентов природы в ра</w:t>
      </w:r>
      <w:r>
        <w:t>з</w:t>
      </w:r>
      <w:r>
        <w:t>ных географических условиях с точки зрения концепции устойчивого развития.</w:t>
      </w:r>
    </w:p>
    <w:p w:rsidR="006F4E80" w:rsidRDefault="00FA7A0B">
      <w:pPr>
        <w:pStyle w:val="western"/>
        <w:spacing w:before="0" w:beforeAutospacing="0" w:after="0"/>
        <w:ind w:firstLine="454"/>
        <w:rPr>
          <w:color w:val="auto"/>
        </w:rPr>
      </w:pPr>
      <w:r>
        <w:rPr>
          <w:i/>
          <w:iCs/>
          <w:color w:val="auto"/>
        </w:rPr>
        <w:t>Выпускник получит возможность научиться:</w:t>
      </w:r>
    </w:p>
    <w:p w:rsidR="006F4E80" w:rsidRDefault="00FA7A0B">
      <w:pPr>
        <w:pStyle w:val="afc"/>
        <w:spacing w:before="0" w:beforeAutospacing="0" w:after="0" w:afterAutospacing="0"/>
        <w:ind w:firstLine="454"/>
        <w:jc w:val="both"/>
      </w:pPr>
      <w:r>
        <w:t>• </w:t>
      </w:r>
      <w:r>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F4E80" w:rsidRDefault="00FA7A0B">
      <w:pPr>
        <w:pStyle w:val="afc"/>
        <w:spacing w:before="0" w:beforeAutospacing="0" w:after="0" w:afterAutospacing="0"/>
        <w:ind w:firstLine="454"/>
        <w:jc w:val="both"/>
      </w:pPr>
      <w:r>
        <w:t>• </w:t>
      </w:r>
      <w:r>
        <w:rPr>
          <w:i/>
          <w:iCs/>
        </w:rPr>
        <w:t>приводить примеры, иллюстрирующие роль географической науки в решении социал</w:t>
      </w:r>
      <w:r>
        <w:rPr>
          <w:i/>
          <w:iCs/>
        </w:rPr>
        <w:t>ь</w:t>
      </w:r>
      <w:r>
        <w:rPr>
          <w:i/>
          <w:iCs/>
        </w:rPr>
        <w:t>но-экономических и геоэкологических проблем человечества; примеры практического и</w:t>
      </w:r>
      <w:r>
        <w:rPr>
          <w:i/>
          <w:iCs/>
        </w:rPr>
        <w:t>с</w:t>
      </w:r>
      <w:r>
        <w:rPr>
          <w:i/>
          <w:iCs/>
        </w:rPr>
        <w:t>пользования географических знаний в различных областях деятельности;</w:t>
      </w:r>
    </w:p>
    <w:p w:rsidR="006F4E80" w:rsidRDefault="00FA7A0B">
      <w:pPr>
        <w:pStyle w:val="afc"/>
        <w:spacing w:before="0" w:beforeAutospacing="0" w:after="0" w:afterAutospacing="0"/>
        <w:ind w:firstLine="454"/>
        <w:jc w:val="both"/>
      </w:pPr>
      <w:r>
        <w:t>• </w:t>
      </w:r>
      <w:r>
        <w:rPr>
          <w:i/>
          <w:iCs/>
        </w:rPr>
        <w:t>воспринимать и критически оценивать информацию географического содержания в научно-популярной литературе и СМИ;</w:t>
      </w:r>
    </w:p>
    <w:p w:rsidR="006F4E80" w:rsidRDefault="00FA7A0B">
      <w:pPr>
        <w:pStyle w:val="western"/>
        <w:spacing w:before="0" w:beforeAutospacing="0" w:after="0"/>
        <w:ind w:firstLine="454"/>
        <w:rPr>
          <w:color w:val="auto"/>
        </w:rPr>
      </w:pPr>
      <w:r>
        <w:rPr>
          <w:color w:val="auto"/>
        </w:rPr>
        <w:t>• </w:t>
      </w:r>
      <w:r>
        <w:rPr>
          <w:i/>
          <w:iCs/>
          <w:color w:val="auto"/>
        </w:rPr>
        <w:t>создавать письменные тексты и устные сообщения о географических явлениях на о</w:t>
      </w:r>
      <w:r>
        <w:rPr>
          <w:i/>
          <w:iCs/>
          <w:color w:val="auto"/>
        </w:rPr>
        <w:t>с</w:t>
      </w:r>
      <w:r>
        <w:rPr>
          <w:i/>
          <w:iCs/>
          <w:color w:val="auto"/>
        </w:rPr>
        <w:t>нове нескольких источников информации, сопровождать выступление презентацией.</w:t>
      </w:r>
    </w:p>
    <w:p w:rsidR="006F4E80" w:rsidRDefault="006F4E80">
      <w:pPr>
        <w:pStyle w:val="Abstract"/>
        <w:spacing w:line="240" w:lineRule="auto"/>
        <w:rPr>
          <w:b/>
          <w:sz w:val="24"/>
          <w:szCs w:val="24"/>
        </w:rPr>
      </w:pPr>
    </w:p>
    <w:p w:rsidR="006F4E80" w:rsidRDefault="00FA7A0B">
      <w:pPr>
        <w:pStyle w:val="Abstract"/>
        <w:spacing w:line="240" w:lineRule="auto"/>
        <w:rPr>
          <w:b/>
          <w:sz w:val="24"/>
          <w:szCs w:val="24"/>
        </w:rPr>
      </w:pPr>
      <w:r>
        <w:rPr>
          <w:b/>
          <w:sz w:val="24"/>
          <w:szCs w:val="24"/>
        </w:rPr>
        <w:t>Население Земли</w:t>
      </w:r>
    </w:p>
    <w:p w:rsidR="006F4E80" w:rsidRDefault="00FA7A0B">
      <w:pPr>
        <w:pStyle w:val="western"/>
        <w:spacing w:before="0" w:beforeAutospacing="0" w:after="0"/>
        <w:ind w:firstLine="454"/>
        <w:rPr>
          <w:color w:val="auto"/>
        </w:rPr>
      </w:pPr>
      <w:r>
        <w:rPr>
          <w:bCs/>
          <w:color w:val="auto"/>
        </w:rPr>
        <w:lastRenderedPageBreak/>
        <w:t xml:space="preserve">Выпускник научится: </w:t>
      </w:r>
    </w:p>
    <w:p w:rsidR="006F4E80" w:rsidRDefault="00FA7A0B">
      <w:pPr>
        <w:pStyle w:val="afc"/>
        <w:spacing w:before="0" w:beforeAutospacing="0" w:after="0" w:afterAutospacing="0"/>
        <w:ind w:firstLine="454"/>
        <w:jc w:val="both"/>
      </w:pPr>
      <w:r>
        <w:t>• различать изученные демографические процессы и явления, характеризующие динам</w:t>
      </w:r>
      <w:r>
        <w:t>и</w:t>
      </w:r>
      <w:r>
        <w:t>ку численности населения Земли, отдельных регионов и стран;</w:t>
      </w:r>
    </w:p>
    <w:p w:rsidR="006F4E80" w:rsidRDefault="00FA7A0B">
      <w:pPr>
        <w:pStyle w:val="afc"/>
        <w:spacing w:before="0" w:beforeAutospacing="0" w:after="0" w:afterAutospacing="0"/>
        <w:ind w:firstLine="454"/>
        <w:jc w:val="both"/>
      </w:pPr>
      <w:r>
        <w:t>• сравнивать особенности населения отдельных регионов и стран;</w:t>
      </w:r>
    </w:p>
    <w:p w:rsidR="006F4E80" w:rsidRDefault="00FA7A0B">
      <w:pPr>
        <w:pStyle w:val="afc"/>
        <w:spacing w:before="0" w:beforeAutospacing="0" w:after="0" w:afterAutospacing="0"/>
        <w:ind w:firstLine="454"/>
        <w:jc w:val="both"/>
      </w:pPr>
      <w:r>
        <w:t>• использовать знания о взаимосвязях между изученными демографическими процесс</w:t>
      </w:r>
      <w:r>
        <w:t>а</w:t>
      </w:r>
      <w:r>
        <w:t>ми и явлениями для объяснения их географических различий;</w:t>
      </w:r>
    </w:p>
    <w:p w:rsidR="006F4E80" w:rsidRDefault="00FA7A0B">
      <w:pPr>
        <w:pStyle w:val="afc"/>
        <w:spacing w:before="0" w:beforeAutospacing="0" w:after="0" w:afterAutospacing="0"/>
        <w:ind w:firstLine="454"/>
        <w:jc w:val="both"/>
      </w:pPr>
      <w:r>
        <w:t>• проводить расчёты демографических показателей;</w:t>
      </w:r>
    </w:p>
    <w:p w:rsidR="006F4E80" w:rsidRDefault="00FA7A0B">
      <w:pPr>
        <w:pStyle w:val="afc"/>
        <w:spacing w:before="0" w:beforeAutospacing="0" w:after="0" w:afterAutospacing="0"/>
        <w:ind w:firstLine="454"/>
        <w:jc w:val="both"/>
      </w:pPr>
      <w:r>
        <w:t>• объяснять особенности адаптации человека к разным природным условиям.</w:t>
      </w:r>
    </w:p>
    <w:p w:rsidR="006F4E80" w:rsidRDefault="00FA7A0B">
      <w:pPr>
        <w:pStyle w:val="western"/>
        <w:spacing w:before="0" w:beforeAutospacing="0" w:after="0"/>
        <w:ind w:firstLine="454"/>
        <w:rPr>
          <w:color w:val="auto"/>
        </w:rPr>
      </w:pPr>
      <w:r>
        <w:rPr>
          <w:i/>
          <w:iCs/>
          <w:color w:val="auto"/>
        </w:rPr>
        <w:t>Выпускник получит возможность научиться:</w:t>
      </w:r>
    </w:p>
    <w:p w:rsidR="006F4E80" w:rsidRDefault="00FA7A0B">
      <w:pPr>
        <w:pStyle w:val="western"/>
        <w:spacing w:before="0" w:beforeAutospacing="0" w:after="0"/>
        <w:ind w:firstLine="454"/>
        <w:rPr>
          <w:color w:val="auto"/>
        </w:rPr>
      </w:pPr>
      <w:r>
        <w:rPr>
          <w:color w:val="auto"/>
        </w:rPr>
        <w:t>• </w:t>
      </w:r>
      <w:r>
        <w:rPr>
          <w:i/>
          <w:iCs/>
          <w:color w:val="auto"/>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6F4E80" w:rsidRDefault="00FA7A0B">
      <w:pPr>
        <w:pStyle w:val="western"/>
        <w:spacing w:before="0" w:beforeAutospacing="0" w:after="0"/>
        <w:ind w:firstLine="454"/>
        <w:rPr>
          <w:color w:val="auto"/>
        </w:rPr>
      </w:pPr>
      <w:r>
        <w:rPr>
          <w:color w:val="auto"/>
        </w:rPr>
        <w:t>• </w:t>
      </w:r>
      <w:r>
        <w:rPr>
          <w:i/>
          <w:iCs/>
          <w:color w:val="auto"/>
        </w:rPr>
        <w:t>самостоятельно проводить по разным источникам информации исследование, связа</w:t>
      </w:r>
      <w:r>
        <w:rPr>
          <w:i/>
          <w:iCs/>
          <w:color w:val="auto"/>
        </w:rPr>
        <w:t>н</w:t>
      </w:r>
      <w:r>
        <w:rPr>
          <w:i/>
          <w:iCs/>
          <w:color w:val="auto"/>
        </w:rPr>
        <w:t>ное с изучением населения.</w:t>
      </w:r>
    </w:p>
    <w:p w:rsidR="006F4E80" w:rsidRDefault="00FA7A0B">
      <w:pPr>
        <w:pStyle w:val="Abstract"/>
        <w:spacing w:line="240" w:lineRule="auto"/>
        <w:rPr>
          <w:b/>
          <w:sz w:val="24"/>
          <w:szCs w:val="24"/>
        </w:rPr>
      </w:pPr>
      <w:r>
        <w:rPr>
          <w:b/>
          <w:sz w:val="24"/>
          <w:szCs w:val="24"/>
        </w:rPr>
        <w:t>Материки, океаны и страны</w:t>
      </w:r>
    </w:p>
    <w:p w:rsidR="006F4E80" w:rsidRDefault="00FA7A0B">
      <w:pPr>
        <w:pStyle w:val="western"/>
        <w:spacing w:before="0" w:beforeAutospacing="0" w:after="0"/>
        <w:ind w:firstLine="454"/>
        <w:rPr>
          <w:color w:val="auto"/>
        </w:rPr>
      </w:pPr>
      <w:r>
        <w:rPr>
          <w:bCs/>
          <w:color w:val="auto"/>
        </w:rPr>
        <w:t xml:space="preserve">Выпускник научится: </w:t>
      </w:r>
    </w:p>
    <w:p w:rsidR="006F4E80" w:rsidRDefault="00FA7A0B">
      <w:pPr>
        <w:pStyle w:val="afc"/>
        <w:spacing w:before="0" w:beforeAutospacing="0" w:after="0" w:afterAutospacing="0"/>
        <w:ind w:firstLine="454"/>
        <w:jc w:val="both"/>
      </w:pPr>
      <w:r>
        <w:t>• различать географические процессы и явления, определяющие особенности природы и населения материков и океанов, отдельных регионов и стран;</w:t>
      </w:r>
    </w:p>
    <w:p w:rsidR="006F4E80" w:rsidRDefault="00FA7A0B">
      <w:pPr>
        <w:pStyle w:val="afc"/>
        <w:spacing w:before="0" w:beforeAutospacing="0" w:after="0" w:afterAutospacing="0"/>
        <w:ind w:firstLine="454"/>
        <w:jc w:val="both"/>
      </w:pPr>
      <w:r>
        <w:t>• сравнивать особенности природы и населения, материальной и духовной культуры р</w:t>
      </w:r>
      <w:r>
        <w:t>е</w:t>
      </w:r>
      <w:r>
        <w:t>гионов и отдельных стран;</w:t>
      </w:r>
    </w:p>
    <w:p w:rsidR="006F4E80" w:rsidRDefault="00FA7A0B">
      <w:pPr>
        <w:pStyle w:val="afc"/>
        <w:spacing w:before="0" w:beforeAutospacing="0" w:after="0" w:afterAutospacing="0"/>
        <w:ind w:firstLine="454"/>
        <w:jc w:val="both"/>
      </w:pPr>
      <w:r>
        <w:t>• оценивать особенности взаимодействия природы и общества в пределах отдельных территорий;</w:t>
      </w:r>
    </w:p>
    <w:p w:rsidR="006F4E80" w:rsidRDefault="00FA7A0B">
      <w:pPr>
        <w:pStyle w:val="afc"/>
        <w:spacing w:before="0" w:beforeAutospacing="0" w:after="0" w:afterAutospacing="0"/>
        <w:ind w:firstLine="454"/>
        <w:jc w:val="both"/>
      </w:pPr>
      <w:r>
        <w:t>• описывать на карте положение и взаиморасположение географических объектов;</w:t>
      </w:r>
    </w:p>
    <w:p w:rsidR="006F4E80" w:rsidRDefault="00FA7A0B">
      <w:pPr>
        <w:pStyle w:val="afc"/>
        <w:spacing w:before="0" w:beforeAutospacing="0" w:after="0" w:afterAutospacing="0"/>
        <w:ind w:firstLine="454"/>
        <w:jc w:val="both"/>
      </w:pPr>
      <w:r>
        <w:t>• объяснять особенности компонентов природы отдельных территорий;</w:t>
      </w:r>
    </w:p>
    <w:p w:rsidR="006F4E80" w:rsidRDefault="00FA7A0B">
      <w:pPr>
        <w:pStyle w:val="afc"/>
        <w:spacing w:before="0" w:beforeAutospacing="0" w:after="0" w:afterAutospacing="0"/>
        <w:ind w:firstLine="454"/>
        <w:jc w:val="both"/>
      </w:pPr>
      <w:r>
        <w:t>• создавать письменные тексты и устные сообщения об особенностях природы, насел</w:t>
      </w:r>
      <w:r>
        <w:t>е</w:t>
      </w:r>
      <w:r>
        <w:t>ния и хозяйства изученных стран на основе нескольких источников информации, сопрово</w:t>
      </w:r>
      <w:r>
        <w:t>ж</w:t>
      </w:r>
      <w:r>
        <w:t>дать выступление презентацией.</w:t>
      </w:r>
    </w:p>
    <w:p w:rsidR="006F4E80" w:rsidRDefault="00FA7A0B">
      <w:pPr>
        <w:pStyle w:val="western"/>
        <w:spacing w:before="0" w:beforeAutospacing="0" w:after="0"/>
        <w:ind w:firstLine="454"/>
        <w:rPr>
          <w:color w:val="auto"/>
        </w:rPr>
      </w:pPr>
      <w:r>
        <w:rPr>
          <w:i/>
          <w:iCs/>
          <w:color w:val="auto"/>
        </w:rPr>
        <w:t>Выпускник получит возможность научиться:</w:t>
      </w:r>
    </w:p>
    <w:p w:rsidR="006F4E80" w:rsidRDefault="00FA7A0B">
      <w:pPr>
        <w:pStyle w:val="western"/>
        <w:spacing w:before="0" w:beforeAutospacing="0" w:after="0"/>
        <w:ind w:firstLine="454"/>
        <w:rPr>
          <w:color w:val="auto"/>
        </w:rPr>
      </w:pPr>
      <w:r>
        <w:rPr>
          <w:color w:val="auto"/>
        </w:rPr>
        <w:t>• </w:t>
      </w:r>
      <w:r>
        <w:rPr>
          <w:i/>
          <w:iCs/>
          <w:color w:val="auto"/>
        </w:rPr>
        <w:t>выдвигать гипотезы о связях и закономерностях событий, процессов, объектов, пр</w:t>
      </w:r>
      <w:r>
        <w:rPr>
          <w:i/>
          <w:iCs/>
          <w:color w:val="auto"/>
        </w:rPr>
        <w:t>о</w:t>
      </w:r>
      <w:r>
        <w:rPr>
          <w:i/>
          <w:iCs/>
          <w:color w:val="auto"/>
        </w:rPr>
        <w:t>исходящих в географической оболочке;</w:t>
      </w:r>
    </w:p>
    <w:p w:rsidR="006F4E80" w:rsidRDefault="00FA7A0B">
      <w:pPr>
        <w:pStyle w:val="afc"/>
        <w:spacing w:before="0" w:beforeAutospacing="0" w:after="0" w:afterAutospacing="0"/>
        <w:ind w:firstLine="454"/>
        <w:jc w:val="both"/>
      </w:pPr>
      <w:r>
        <w:t>• </w:t>
      </w:r>
      <w:r>
        <w:rPr>
          <w:i/>
          <w:iCs/>
        </w:rPr>
        <w:t>сопоставлять существующие в науке точки зрения о причинах происходящих глобал</w:t>
      </w:r>
      <w:r>
        <w:rPr>
          <w:i/>
          <w:iCs/>
        </w:rPr>
        <w:t>ь</w:t>
      </w:r>
      <w:r>
        <w:rPr>
          <w:i/>
          <w:iCs/>
        </w:rPr>
        <w:t>ных изменений климата;</w:t>
      </w:r>
    </w:p>
    <w:p w:rsidR="006F4E80" w:rsidRDefault="00FA7A0B">
      <w:pPr>
        <w:pStyle w:val="western"/>
        <w:spacing w:before="0" w:beforeAutospacing="0" w:after="0"/>
        <w:ind w:firstLine="454"/>
        <w:rPr>
          <w:color w:val="auto"/>
        </w:rPr>
      </w:pPr>
      <w:r>
        <w:rPr>
          <w:color w:val="auto"/>
        </w:rPr>
        <w:t>• </w:t>
      </w:r>
      <w:r>
        <w:rPr>
          <w:i/>
          <w:iCs/>
          <w:color w:val="auto"/>
        </w:rPr>
        <w:t>оценить положительные и негативные последствия глобальных изменений климата для отдельных регионов и стран;</w:t>
      </w:r>
    </w:p>
    <w:p w:rsidR="006F4E80" w:rsidRDefault="00FA7A0B">
      <w:pPr>
        <w:pStyle w:val="western"/>
        <w:spacing w:before="0" w:beforeAutospacing="0" w:after="0"/>
        <w:ind w:firstLine="454"/>
        <w:rPr>
          <w:color w:val="auto"/>
        </w:rPr>
      </w:pPr>
      <w:r>
        <w:rPr>
          <w:color w:val="auto"/>
        </w:rPr>
        <w:t>• </w:t>
      </w:r>
      <w:r>
        <w:rPr>
          <w:i/>
          <w:iCs/>
          <w:color w:val="auto"/>
        </w:rPr>
        <w:t>объяснять закономерности размещения населения и хозяйства отдельных террит</w:t>
      </w:r>
      <w:r>
        <w:rPr>
          <w:i/>
          <w:iCs/>
          <w:color w:val="auto"/>
        </w:rPr>
        <w:t>о</w:t>
      </w:r>
      <w:r>
        <w:rPr>
          <w:i/>
          <w:iCs/>
          <w:color w:val="auto"/>
        </w:rPr>
        <w:t>рий в связи с природными и социально-экономическими факторами.</w:t>
      </w:r>
    </w:p>
    <w:p w:rsidR="006F4E80" w:rsidRDefault="006F4E80">
      <w:pPr>
        <w:pStyle w:val="western"/>
        <w:spacing w:before="0" w:beforeAutospacing="0" w:after="0"/>
        <w:ind w:firstLine="454"/>
        <w:outlineLvl w:val="0"/>
        <w:rPr>
          <w:b/>
          <w:bCs/>
          <w:color w:val="auto"/>
        </w:rPr>
      </w:pPr>
    </w:p>
    <w:p w:rsidR="006F4E80" w:rsidRDefault="00FA7A0B">
      <w:pPr>
        <w:pStyle w:val="western"/>
        <w:spacing w:before="0" w:beforeAutospacing="0" w:after="0"/>
        <w:ind w:firstLine="454"/>
        <w:outlineLvl w:val="0"/>
        <w:rPr>
          <w:color w:val="auto"/>
        </w:rPr>
      </w:pPr>
      <w:r>
        <w:rPr>
          <w:b/>
          <w:bCs/>
          <w:color w:val="auto"/>
        </w:rPr>
        <w:t>Особенности географического положения России</w:t>
      </w:r>
    </w:p>
    <w:p w:rsidR="006F4E80" w:rsidRDefault="00FA7A0B">
      <w:pPr>
        <w:pStyle w:val="western"/>
        <w:spacing w:before="0" w:beforeAutospacing="0" w:after="0"/>
        <w:ind w:firstLine="454"/>
        <w:rPr>
          <w:color w:val="auto"/>
        </w:rPr>
      </w:pPr>
      <w:r>
        <w:rPr>
          <w:bCs/>
          <w:color w:val="auto"/>
        </w:rPr>
        <w:t xml:space="preserve">Выпускник научится: </w:t>
      </w:r>
    </w:p>
    <w:p w:rsidR="006F4E80" w:rsidRDefault="00FA7A0B">
      <w:pPr>
        <w:pStyle w:val="western"/>
        <w:spacing w:before="0" w:beforeAutospacing="0" w:after="0"/>
        <w:ind w:firstLine="454"/>
        <w:rPr>
          <w:color w:val="auto"/>
        </w:rPr>
      </w:pPr>
      <w:r>
        <w:rPr>
          <w:color w:val="auto"/>
        </w:rPr>
        <w:t>• различать принципы выделения государственной территории и исключительной эк</w:t>
      </w:r>
      <w:r>
        <w:rPr>
          <w:color w:val="auto"/>
        </w:rPr>
        <w:t>о</w:t>
      </w:r>
      <w:r>
        <w:rPr>
          <w:color w:val="auto"/>
        </w:rPr>
        <w:t>номической зоны России и устанавливать соотношения между ними;</w:t>
      </w:r>
    </w:p>
    <w:p w:rsidR="006F4E80" w:rsidRDefault="00FA7A0B">
      <w:pPr>
        <w:pStyle w:val="western"/>
        <w:spacing w:before="0" w:beforeAutospacing="0" w:after="0"/>
        <w:ind w:firstLine="454"/>
        <w:rPr>
          <w:color w:val="auto"/>
        </w:rPr>
      </w:pPr>
      <w:r>
        <w:rPr>
          <w:color w:val="auto"/>
        </w:rPr>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6F4E80" w:rsidRDefault="00FA7A0B">
      <w:pPr>
        <w:pStyle w:val="western"/>
        <w:spacing w:before="0" w:beforeAutospacing="0" w:after="0"/>
        <w:ind w:firstLine="454"/>
        <w:rPr>
          <w:color w:val="auto"/>
        </w:rPr>
      </w:pPr>
      <w:r>
        <w:rPr>
          <w:color w:val="auto"/>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6F4E80" w:rsidRDefault="00FA7A0B">
      <w:pPr>
        <w:pStyle w:val="western"/>
        <w:spacing w:before="0" w:beforeAutospacing="0" w:after="0"/>
        <w:ind w:firstLine="454"/>
        <w:rPr>
          <w:color w:val="auto"/>
        </w:rPr>
      </w:pPr>
      <w:r>
        <w:rPr>
          <w:i/>
          <w:iCs/>
          <w:color w:val="auto"/>
        </w:rPr>
        <w:t>Выпускник получит возможность научиться:</w:t>
      </w:r>
    </w:p>
    <w:p w:rsidR="006F4E80" w:rsidRDefault="00FA7A0B">
      <w:pPr>
        <w:pStyle w:val="western"/>
        <w:spacing w:before="0" w:beforeAutospacing="0" w:after="0"/>
        <w:ind w:firstLine="454"/>
        <w:rPr>
          <w:color w:val="auto"/>
        </w:rPr>
      </w:pPr>
      <w:r>
        <w:rPr>
          <w:color w:val="auto"/>
        </w:rPr>
        <w:t>• </w:t>
      </w:r>
      <w:r>
        <w:rPr>
          <w:i/>
          <w:iCs/>
          <w:color w:val="auto"/>
        </w:rPr>
        <w:t>оценивать возможные в будущем изменения географического положения России, об</w:t>
      </w:r>
      <w:r>
        <w:rPr>
          <w:i/>
          <w:iCs/>
          <w:color w:val="auto"/>
        </w:rPr>
        <w:t>у</w:t>
      </w:r>
      <w:r>
        <w:rPr>
          <w:i/>
          <w:iCs/>
          <w:color w:val="auto"/>
        </w:rPr>
        <w:t>словленные мировыми геодемографическими, геополитическими и геоэкономическими пр</w:t>
      </w:r>
      <w:r>
        <w:rPr>
          <w:i/>
          <w:iCs/>
          <w:color w:val="auto"/>
        </w:rPr>
        <w:t>о</w:t>
      </w:r>
      <w:r>
        <w:rPr>
          <w:i/>
          <w:iCs/>
          <w:color w:val="auto"/>
        </w:rPr>
        <w:t>цессами, а также развитием глобальной коммуникационной системы.</w:t>
      </w:r>
    </w:p>
    <w:p w:rsidR="006F4E80" w:rsidRDefault="006F4E80">
      <w:pPr>
        <w:pStyle w:val="western"/>
        <w:spacing w:before="0" w:beforeAutospacing="0" w:after="0"/>
        <w:ind w:firstLine="454"/>
        <w:outlineLvl w:val="0"/>
        <w:rPr>
          <w:b/>
          <w:bCs/>
          <w:color w:val="auto"/>
        </w:rPr>
      </w:pPr>
    </w:p>
    <w:p w:rsidR="006F4E80" w:rsidRDefault="00FA7A0B">
      <w:pPr>
        <w:pStyle w:val="western"/>
        <w:spacing w:before="0" w:beforeAutospacing="0" w:after="0"/>
        <w:ind w:firstLine="454"/>
        <w:outlineLvl w:val="0"/>
        <w:rPr>
          <w:color w:val="auto"/>
        </w:rPr>
      </w:pPr>
      <w:r>
        <w:rPr>
          <w:b/>
          <w:bCs/>
          <w:color w:val="auto"/>
        </w:rPr>
        <w:t>Природа России</w:t>
      </w:r>
    </w:p>
    <w:p w:rsidR="006F4E80" w:rsidRDefault="00FA7A0B">
      <w:pPr>
        <w:pStyle w:val="western"/>
        <w:spacing w:before="0" w:beforeAutospacing="0" w:after="0"/>
        <w:ind w:firstLine="454"/>
        <w:rPr>
          <w:color w:val="auto"/>
        </w:rPr>
      </w:pPr>
      <w:r>
        <w:rPr>
          <w:bCs/>
          <w:color w:val="auto"/>
        </w:rPr>
        <w:t xml:space="preserve">Выпускник научится: </w:t>
      </w:r>
    </w:p>
    <w:p w:rsidR="006F4E80" w:rsidRDefault="00FA7A0B">
      <w:pPr>
        <w:pStyle w:val="afc"/>
        <w:spacing w:before="0" w:beforeAutospacing="0" w:after="0" w:afterAutospacing="0"/>
        <w:ind w:firstLine="454"/>
        <w:jc w:val="both"/>
      </w:pPr>
      <w:r>
        <w:lastRenderedPageBreak/>
        <w:t>• различать географические процессы и явления, определяющие особенности природы страны и отдельных регионов;</w:t>
      </w:r>
    </w:p>
    <w:p w:rsidR="006F4E80" w:rsidRDefault="00FA7A0B">
      <w:pPr>
        <w:pStyle w:val="afc"/>
        <w:spacing w:before="0" w:beforeAutospacing="0" w:after="0" w:afterAutospacing="0"/>
        <w:ind w:firstLine="454"/>
        <w:jc w:val="both"/>
      </w:pPr>
      <w:r>
        <w:t>• сравнивать особенности природы отдельных регионов страны;</w:t>
      </w:r>
    </w:p>
    <w:p w:rsidR="006F4E80" w:rsidRDefault="00FA7A0B">
      <w:pPr>
        <w:pStyle w:val="afc"/>
        <w:spacing w:before="0" w:beforeAutospacing="0" w:after="0" w:afterAutospacing="0"/>
        <w:ind w:firstLine="454"/>
        <w:jc w:val="both"/>
      </w:pPr>
      <w:r>
        <w:t>• оценивать особенности взаимодействия природы и общества в пределах отдельных территорий;</w:t>
      </w:r>
    </w:p>
    <w:p w:rsidR="006F4E80" w:rsidRDefault="00FA7A0B">
      <w:pPr>
        <w:pStyle w:val="afc"/>
        <w:spacing w:before="0" w:beforeAutospacing="0" w:after="0" w:afterAutospacing="0"/>
        <w:ind w:firstLine="454"/>
        <w:jc w:val="both"/>
      </w:pPr>
      <w:r>
        <w:t>• описывать положение на карте и взаиморасположение географических объектов;</w:t>
      </w:r>
    </w:p>
    <w:p w:rsidR="006F4E80" w:rsidRDefault="00FA7A0B">
      <w:pPr>
        <w:pStyle w:val="afc"/>
        <w:spacing w:before="0" w:beforeAutospacing="0" w:after="0" w:afterAutospacing="0"/>
        <w:ind w:firstLine="454"/>
        <w:jc w:val="both"/>
      </w:pPr>
      <w:r>
        <w:t>• объяснять особенности компонентов природы отдельных частей страны;</w:t>
      </w:r>
    </w:p>
    <w:p w:rsidR="006F4E80" w:rsidRDefault="00FA7A0B">
      <w:pPr>
        <w:pStyle w:val="afc"/>
        <w:spacing w:before="0" w:beforeAutospacing="0" w:after="0" w:afterAutospacing="0"/>
        <w:ind w:firstLine="454"/>
        <w:jc w:val="both"/>
      </w:pPr>
      <w:r>
        <w:t xml:space="preserve">• оценивать природные условия и обеспеченность природными ресурсами отдельных территорий России; </w:t>
      </w:r>
    </w:p>
    <w:p w:rsidR="006F4E80" w:rsidRDefault="00FA7A0B">
      <w:pPr>
        <w:pStyle w:val="afc"/>
        <w:spacing w:before="0" w:beforeAutospacing="0" w:after="0" w:afterAutospacing="0"/>
        <w:ind w:firstLine="454"/>
        <w:jc w:val="both"/>
      </w:pPr>
      <w:r>
        <w:t>• создавать собственные тексты и устные сообщения об особенностях компонентов пр</w:t>
      </w:r>
      <w:r>
        <w:t>и</w:t>
      </w:r>
      <w:r>
        <w:t>роды России на основе нескольких источников информации, сопровождать выступление презентацией.</w:t>
      </w:r>
    </w:p>
    <w:p w:rsidR="006F4E80" w:rsidRDefault="00FA7A0B">
      <w:pPr>
        <w:pStyle w:val="western"/>
        <w:spacing w:before="0" w:beforeAutospacing="0" w:after="0"/>
        <w:ind w:firstLine="454"/>
        <w:rPr>
          <w:color w:val="auto"/>
        </w:rPr>
      </w:pPr>
      <w:r>
        <w:rPr>
          <w:i/>
          <w:iCs/>
          <w:color w:val="auto"/>
        </w:rPr>
        <w:t>Выпускник получит возможность научиться:</w:t>
      </w:r>
    </w:p>
    <w:p w:rsidR="006F4E80" w:rsidRDefault="00FA7A0B">
      <w:pPr>
        <w:pStyle w:val="western"/>
        <w:spacing w:before="0" w:beforeAutospacing="0" w:after="0"/>
        <w:ind w:firstLine="454"/>
        <w:rPr>
          <w:color w:val="auto"/>
        </w:rPr>
      </w:pPr>
      <w:r>
        <w:rPr>
          <w:color w:val="auto"/>
        </w:rPr>
        <w:t>• </w:t>
      </w:r>
      <w:r>
        <w:rPr>
          <w:i/>
          <w:iCs/>
          <w:color w:val="auto"/>
        </w:rPr>
        <w:t>оценивать возможные последствия изменений климата отдельных территорий стр</w:t>
      </w:r>
      <w:r>
        <w:rPr>
          <w:i/>
          <w:iCs/>
          <w:color w:val="auto"/>
        </w:rPr>
        <w:t>а</w:t>
      </w:r>
      <w:r>
        <w:rPr>
          <w:i/>
          <w:iCs/>
          <w:color w:val="auto"/>
        </w:rPr>
        <w:t>ны, связанных с глобальными изменениями климата;</w:t>
      </w:r>
    </w:p>
    <w:p w:rsidR="006F4E80" w:rsidRDefault="00FA7A0B">
      <w:pPr>
        <w:pStyle w:val="western"/>
        <w:spacing w:before="0" w:beforeAutospacing="0" w:after="0"/>
        <w:ind w:firstLine="454"/>
        <w:rPr>
          <w:color w:val="auto"/>
        </w:rPr>
      </w:pPr>
      <w:r>
        <w:rPr>
          <w:color w:val="auto"/>
        </w:rPr>
        <w:t>• </w:t>
      </w:r>
      <w:r>
        <w:rPr>
          <w:i/>
          <w:iCs/>
          <w:color w:val="auto"/>
        </w:rPr>
        <w:t>делать прогнозы трансформации географических систем и комплексов в результате изменения их компонентов.</w:t>
      </w:r>
    </w:p>
    <w:p w:rsidR="006F4E80" w:rsidRDefault="00FA7A0B">
      <w:pPr>
        <w:pStyle w:val="western"/>
        <w:spacing w:before="0" w:beforeAutospacing="0" w:after="0"/>
        <w:ind w:firstLine="454"/>
        <w:outlineLvl w:val="0"/>
        <w:rPr>
          <w:color w:val="auto"/>
        </w:rPr>
      </w:pPr>
      <w:r>
        <w:rPr>
          <w:b/>
          <w:bCs/>
          <w:color w:val="auto"/>
        </w:rPr>
        <w:t>Население России</w:t>
      </w:r>
    </w:p>
    <w:p w:rsidR="006F4E80" w:rsidRDefault="00FA7A0B">
      <w:pPr>
        <w:pStyle w:val="western"/>
        <w:spacing w:before="0" w:beforeAutospacing="0" w:after="0"/>
        <w:ind w:firstLine="454"/>
        <w:rPr>
          <w:color w:val="auto"/>
        </w:rPr>
      </w:pPr>
      <w:r>
        <w:rPr>
          <w:bCs/>
          <w:color w:val="auto"/>
        </w:rPr>
        <w:t xml:space="preserve">Выпускник научится: </w:t>
      </w:r>
    </w:p>
    <w:p w:rsidR="006F4E80" w:rsidRDefault="00FA7A0B">
      <w:pPr>
        <w:pStyle w:val="afc"/>
        <w:spacing w:before="0" w:beforeAutospacing="0" w:after="0" w:afterAutospacing="0"/>
        <w:ind w:firstLine="454"/>
        <w:jc w:val="both"/>
      </w:pPr>
      <w:r>
        <w:t>• различать демографические процессы и явления, характеризующие динамику числе</w:t>
      </w:r>
      <w:r>
        <w:t>н</w:t>
      </w:r>
      <w:r>
        <w:t>ности населения России, отдельных регионов и стран;</w:t>
      </w:r>
    </w:p>
    <w:p w:rsidR="006F4E80" w:rsidRDefault="00FA7A0B">
      <w:pPr>
        <w:pStyle w:val="afc"/>
        <w:spacing w:before="0" w:beforeAutospacing="0" w:after="0" w:afterAutospacing="0"/>
        <w:ind w:firstLine="454"/>
        <w:jc w:val="both"/>
      </w:pPr>
      <w: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w:t>
      </w:r>
      <w:r>
        <w:t>з</w:t>
      </w:r>
      <w:r>
        <w:t>личия в уровне занятости, качестве и уровне жизни населения;</w:t>
      </w:r>
    </w:p>
    <w:p w:rsidR="006F4E80" w:rsidRDefault="00FA7A0B">
      <w:pPr>
        <w:pStyle w:val="afc"/>
        <w:spacing w:before="0" w:beforeAutospacing="0" w:after="0" w:afterAutospacing="0"/>
        <w:ind w:firstLine="454"/>
        <w:jc w:val="both"/>
      </w:pPr>
      <w:r>
        <w:t>• сравнивать особенности населения отдельных регионов страны по этническому, язык</w:t>
      </w:r>
      <w:r>
        <w:t>о</w:t>
      </w:r>
      <w:r>
        <w:t>вому и религиозному составу;</w:t>
      </w:r>
    </w:p>
    <w:p w:rsidR="006F4E80" w:rsidRDefault="00FA7A0B">
      <w:pPr>
        <w:pStyle w:val="afc"/>
        <w:spacing w:before="0" w:beforeAutospacing="0" w:after="0" w:afterAutospacing="0"/>
        <w:ind w:firstLine="454"/>
        <w:jc w:val="both"/>
      </w:pPr>
      <w:r>
        <w:t>• объяснять особенности динамики численности, половозрастной структуры и размещ</w:t>
      </w:r>
      <w:r>
        <w:t>е</w:t>
      </w:r>
      <w:r>
        <w:t>ния населения России и её отдельных регионов;</w:t>
      </w:r>
    </w:p>
    <w:p w:rsidR="006F4E80" w:rsidRDefault="00FA7A0B">
      <w:pPr>
        <w:pStyle w:val="afc"/>
        <w:spacing w:before="0" w:beforeAutospacing="0" w:after="0" w:afterAutospacing="0"/>
        <w:ind w:firstLine="454"/>
        <w:jc w:val="both"/>
      </w:pPr>
      <w: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w:t>
      </w:r>
      <w:r>
        <w:t>с</w:t>
      </w:r>
      <w:r>
        <w:t>сов или закономерностей;</w:t>
      </w:r>
    </w:p>
    <w:p w:rsidR="006F4E80" w:rsidRDefault="00FA7A0B">
      <w:pPr>
        <w:pStyle w:val="western"/>
        <w:spacing w:before="0" w:beforeAutospacing="0" w:after="0"/>
        <w:ind w:firstLine="454"/>
        <w:rPr>
          <w:color w:val="auto"/>
        </w:rPr>
      </w:pPr>
      <w:r>
        <w:rPr>
          <w:color w:val="auto"/>
        </w:rPr>
        <w:t>• использовать знания о естественном и механическом движении населения, полово</w:t>
      </w:r>
      <w:r>
        <w:rPr>
          <w:color w:val="auto"/>
        </w:rPr>
        <w:t>з</w:t>
      </w:r>
      <w:r>
        <w:rPr>
          <w:color w:val="auto"/>
        </w:rPr>
        <w:t>растной структуре, трудовых ресурсах, городском и сельском населении, этническом и рел</w:t>
      </w:r>
      <w:r>
        <w:rPr>
          <w:color w:val="auto"/>
        </w:rPr>
        <w:t>и</w:t>
      </w:r>
      <w:r>
        <w:rPr>
          <w:color w:val="auto"/>
        </w:rPr>
        <w:t>гиозном составе для решения практико-ориентированных задач в контексте реальной жизни.</w:t>
      </w:r>
    </w:p>
    <w:p w:rsidR="006F4E80" w:rsidRDefault="00FA7A0B">
      <w:pPr>
        <w:pStyle w:val="western"/>
        <w:spacing w:before="0" w:beforeAutospacing="0" w:after="0"/>
        <w:ind w:firstLine="454"/>
        <w:rPr>
          <w:color w:val="auto"/>
        </w:rPr>
      </w:pPr>
      <w:r>
        <w:rPr>
          <w:i/>
          <w:iCs/>
          <w:color w:val="auto"/>
        </w:rPr>
        <w:t>Выпускник получит возможность научиться:</w:t>
      </w:r>
    </w:p>
    <w:p w:rsidR="006F4E80" w:rsidRDefault="00FA7A0B">
      <w:pPr>
        <w:pStyle w:val="western"/>
        <w:spacing w:before="0" w:beforeAutospacing="0" w:after="0"/>
        <w:ind w:firstLine="454"/>
        <w:rPr>
          <w:color w:val="auto"/>
        </w:rPr>
      </w:pPr>
      <w:r>
        <w:rPr>
          <w:color w:val="auto"/>
        </w:rPr>
        <w:t>• </w:t>
      </w:r>
      <w:r>
        <w:rPr>
          <w:i/>
          <w:iCs/>
          <w:color w:val="auto"/>
        </w:rPr>
        <w:t>выдвигать и обосновывать с опорой на статистические данные гипотезы об измен</w:t>
      </w:r>
      <w:r>
        <w:rPr>
          <w:i/>
          <w:iCs/>
          <w:color w:val="auto"/>
        </w:rPr>
        <w:t>е</w:t>
      </w:r>
      <w:r>
        <w:rPr>
          <w:i/>
          <w:iCs/>
          <w:color w:val="auto"/>
        </w:rPr>
        <w:t>нии численности населения России, его половозрастной структуры, развитии человеческого капитала;</w:t>
      </w:r>
    </w:p>
    <w:p w:rsidR="006F4E80" w:rsidRDefault="00FA7A0B">
      <w:pPr>
        <w:pStyle w:val="western"/>
        <w:spacing w:before="0" w:beforeAutospacing="0" w:after="0"/>
        <w:ind w:firstLine="454"/>
        <w:rPr>
          <w:color w:val="auto"/>
        </w:rPr>
      </w:pPr>
      <w:r>
        <w:rPr>
          <w:color w:val="auto"/>
        </w:rPr>
        <w:t>• </w:t>
      </w:r>
      <w:r>
        <w:rPr>
          <w:i/>
          <w:iCs/>
          <w:color w:val="auto"/>
        </w:rPr>
        <w:t>оценивать ситуацию на рынке труда и её динамику.</w:t>
      </w:r>
    </w:p>
    <w:p w:rsidR="006F4E80" w:rsidRDefault="00FA7A0B">
      <w:pPr>
        <w:pStyle w:val="western"/>
        <w:spacing w:before="0" w:beforeAutospacing="0" w:after="0"/>
        <w:ind w:firstLine="454"/>
        <w:outlineLvl w:val="0"/>
        <w:rPr>
          <w:color w:val="auto"/>
        </w:rPr>
      </w:pPr>
      <w:r>
        <w:rPr>
          <w:b/>
          <w:bCs/>
          <w:color w:val="auto"/>
        </w:rPr>
        <w:t>Хозяйство России</w:t>
      </w:r>
    </w:p>
    <w:p w:rsidR="006F4E80" w:rsidRDefault="00FA7A0B">
      <w:pPr>
        <w:pStyle w:val="western"/>
        <w:spacing w:before="0" w:beforeAutospacing="0" w:after="0"/>
        <w:ind w:firstLine="454"/>
        <w:rPr>
          <w:color w:val="auto"/>
        </w:rPr>
      </w:pPr>
      <w:r>
        <w:rPr>
          <w:bCs/>
          <w:color w:val="auto"/>
        </w:rPr>
        <w:t xml:space="preserve">Выпускник научится: </w:t>
      </w:r>
    </w:p>
    <w:p w:rsidR="006F4E80" w:rsidRDefault="00FA7A0B">
      <w:pPr>
        <w:pStyle w:val="afc"/>
        <w:spacing w:before="0" w:beforeAutospacing="0" w:after="0" w:afterAutospacing="0"/>
        <w:ind w:firstLine="454"/>
        <w:jc w:val="both"/>
      </w:pPr>
      <w:r>
        <w:t>• различать показатели, характеризующие отраслевую и территориальную структуру х</w:t>
      </w:r>
      <w:r>
        <w:t>о</w:t>
      </w:r>
      <w:r>
        <w:t>зяйства;</w:t>
      </w:r>
    </w:p>
    <w:p w:rsidR="006F4E80" w:rsidRDefault="00FA7A0B">
      <w:pPr>
        <w:pStyle w:val="afc"/>
        <w:spacing w:before="0" w:beforeAutospacing="0" w:after="0" w:afterAutospacing="0"/>
        <w:ind w:firstLine="454"/>
        <w:jc w:val="both"/>
      </w:pPr>
      <w:r>
        <w:t>• анализировать факторы, влияющие на размещение отраслей и отдельных предприятий по территории страны;</w:t>
      </w:r>
    </w:p>
    <w:p w:rsidR="006F4E80" w:rsidRDefault="00FA7A0B">
      <w:pPr>
        <w:pStyle w:val="afc"/>
        <w:spacing w:before="0" w:beforeAutospacing="0" w:after="0" w:afterAutospacing="0"/>
        <w:ind w:firstLine="454"/>
        <w:jc w:val="both"/>
      </w:pPr>
      <w:r>
        <w:t>• объяснять особенности отраслевой и территориальной структуры хозяйства России;</w:t>
      </w:r>
    </w:p>
    <w:p w:rsidR="006F4E80" w:rsidRDefault="00FA7A0B">
      <w:pPr>
        <w:pStyle w:val="western"/>
        <w:spacing w:before="0" w:beforeAutospacing="0" w:after="0"/>
        <w:ind w:firstLine="454"/>
        <w:rPr>
          <w:color w:val="auto"/>
        </w:rPr>
      </w:pPr>
      <w:r>
        <w:rPr>
          <w:color w:val="auto"/>
        </w:rPr>
        <w:t>• использовать знания о факторах размещения хозяйства и особенностях размещения о</w:t>
      </w:r>
      <w:r>
        <w:rPr>
          <w:color w:val="auto"/>
        </w:rPr>
        <w:t>т</w:t>
      </w:r>
      <w:r>
        <w:rPr>
          <w:color w:val="auto"/>
        </w:rPr>
        <w:t>раслей экономики России для решения практико-ориентированных задач в контексте реал</w:t>
      </w:r>
      <w:r>
        <w:rPr>
          <w:color w:val="auto"/>
        </w:rPr>
        <w:t>ь</w:t>
      </w:r>
      <w:r>
        <w:rPr>
          <w:color w:val="auto"/>
        </w:rPr>
        <w:t>ной жизни.</w:t>
      </w:r>
    </w:p>
    <w:p w:rsidR="006F4E80" w:rsidRDefault="00FA7A0B">
      <w:pPr>
        <w:pStyle w:val="western"/>
        <w:spacing w:before="0" w:beforeAutospacing="0" w:after="0"/>
        <w:ind w:firstLine="454"/>
        <w:rPr>
          <w:color w:val="auto"/>
        </w:rPr>
      </w:pPr>
      <w:r>
        <w:rPr>
          <w:i/>
          <w:iCs/>
          <w:color w:val="auto"/>
        </w:rPr>
        <w:t>Выпускник получит возможность научиться:</w:t>
      </w:r>
    </w:p>
    <w:p w:rsidR="006F4E80" w:rsidRDefault="00FA7A0B">
      <w:pPr>
        <w:pStyle w:val="western"/>
        <w:spacing w:before="0" w:beforeAutospacing="0" w:after="0"/>
        <w:ind w:firstLine="454"/>
        <w:rPr>
          <w:color w:val="auto"/>
        </w:rPr>
      </w:pPr>
      <w:r>
        <w:rPr>
          <w:color w:val="auto"/>
        </w:rPr>
        <w:t>• </w:t>
      </w:r>
      <w:r>
        <w:rPr>
          <w:i/>
          <w:iCs/>
          <w:color w:val="auto"/>
        </w:rPr>
        <w:t>выдвигать и обосновывать на основе анализа комплекса источников информации г</w:t>
      </w:r>
      <w:r>
        <w:rPr>
          <w:i/>
          <w:iCs/>
          <w:color w:val="auto"/>
        </w:rPr>
        <w:t>и</w:t>
      </w:r>
      <w:r>
        <w:rPr>
          <w:i/>
          <w:iCs/>
          <w:color w:val="auto"/>
        </w:rPr>
        <w:t>потезы об изменении отраслевой и территориальной структуры хозяйства страны;</w:t>
      </w:r>
    </w:p>
    <w:p w:rsidR="006F4E80" w:rsidRDefault="00FA7A0B">
      <w:pPr>
        <w:pStyle w:val="western"/>
        <w:spacing w:before="0" w:beforeAutospacing="0" w:after="0"/>
        <w:ind w:firstLine="454"/>
        <w:rPr>
          <w:color w:val="auto"/>
        </w:rPr>
      </w:pPr>
      <w:r>
        <w:rPr>
          <w:color w:val="auto"/>
        </w:rPr>
        <w:t>• </w:t>
      </w:r>
      <w:r>
        <w:rPr>
          <w:i/>
          <w:iCs/>
          <w:color w:val="auto"/>
        </w:rPr>
        <w:t>обосновывать возможные пути решения проблем развития хозяйства России.</w:t>
      </w:r>
    </w:p>
    <w:p w:rsidR="006F4E80" w:rsidRDefault="00FA7A0B">
      <w:pPr>
        <w:pStyle w:val="western"/>
        <w:spacing w:before="0" w:beforeAutospacing="0" w:after="0"/>
        <w:ind w:firstLine="454"/>
        <w:outlineLvl w:val="0"/>
        <w:rPr>
          <w:color w:val="auto"/>
        </w:rPr>
      </w:pPr>
      <w:r>
        <w:rPr>
          <w:b/>
          <w:bCs/>
          <w:color w:val="auto"/>
        </w:rPr>
        <w:t>Районы России</w:t>
      </w:r>
    </w:p>
    <w:p w:rsidR="006F4E80" w:rsidRDefault="00FA7A0B">
      <w:pPr>
        <w:pStyle w:val="western"/>
        <w:spacing w:before="0" w:beforeAutospacing="0" w:after="0"/>
        <w:ind w:firstLine="454"/>
        <w:rPr>
          <w:color w:val="auto"/>
        </w:rPr>
      </w:pPr>
      <w:r>
        <w:rPr>
          <w:bCs/>
          <w:color w:val="auto"/>
        </w:rPr>
        <w:lastRenderedPageBreak/>
        <w:t>Выпускник научится:</w:t>
      </w:r>
    </w:p>
    <w:p w:rsidR="006F4E80" w:rsidRDefault="00FA7A0B">
      <w:pPr>
        <w:pStyle w:val="afc"/>
        <w:spacing w:before="0" w:beforeAutospacing="0" w:after="0" w:afterAutospacing="0"/>
        <w:ind w:firstLine="454"/>
        <w:jc w:val="both"/>
      </w:pPr>
      <w:r>
        <w:t>• объяснять особенности природы, населения и хозяйства географических районов стр</w:t>
      </w:r>
      <w:r>
        <w:t>а</w:t>
      </w:r>
      <w:r>
        <w:t>ны;</w:t>
      </w:r>
    </w:p>
    <w:p w:rsidR="006F4E80" w:rsidRDefault="00FA7A0B">
      <w:pPr>
        <w:pStyle w:val="afc"/>
        <w:spacing w:before="0" w:beforeAutospacing="0" w:after="0" w:afterAutospacing="0"/>
        <w:ind w:firstLine="454"/>
        <w:jc w:val="both"/>
      </w:pPr>
      <w:r>
        <w:t>• сравнивать особенности природы, населения и хозяйства отдельных регионов страны;</w:t>
      </w:r>
    </w:p>
    <w:p w:rsidR="006F4E80" w:rsidRDefault="00FA7A0B">
      <w:pPr>
        <w:pStyle w:val="afc"/>
        <w:spacing w:before="0" w:beforeAutospacing="0" w:after="0" w:afterAutospacing="0"/>
        <w:ind w:firstLine="454"/>
        <w:jc w:val="both"/>
      </w:pPr>
      <w:r>
        <w:t>• оценивать районы России с точки зрения особенностей природных, социально-экономических, техногенных и экологических факторов и процессов.</w:t>
      </w:r>
    </w:p>
    <w:p w:rsidR="006F4E80" w:rsidRDefault="00FA7A0B">
      <w:pPr>
        <w:pStyle w:val="afc"/>
        <w:spacing w:before="0" w:beforeAutospacing="0" w:after="0" w:afterAutospacing="0"/>
        <w:ind w:firstLine="454"/>
        <w:jc w:val="both"/>
      </w:pPr>
      <w:r>
        <w:rPr>
          <w:i/>
          <w:iCs/>
        </w:rPr>
        <w:t>Выпускник получит возможность научиться:</w:t>
      </w:r>
    </w:p>
    <w:p w:rsidR="006F4E80" w:rsidRDefault="00FA7A0B">
      <w:pPr>
        <w:pStyle w:val="western"/>
        <w:spacing w:before="0" w:beforeAutospacing="0" w:after="0"/>
        <w:ind w:firstLine="454"/>
        <w:rPr>
          <w:color w:val="auto"/>
        </w:rPr>
      </w:pPr>
      <w:r>
        <w:rPr>
          <w:color w:val="auto"/>
        </w:rPr>
        <w:t>• </w:t>
      </w:r>
      <w:r>
        <w:rPr>
          <w:i/>
          <w:iCs/>
          <w:color w:val="auto"/>
        </w:rPr>
        <w:t>составлять комплексные географические характеристики районов разного ранга;</w:t>
      </w:r>
    </w:p>
    <w:p w:rsidR="006F4E80" w:rsidRDefault="00FA7A0B">
      <w:pPr>
        <w:pStyle w:val="western"/>
        <w:spacing w:before="0" w:beforeAutospacing="0" w:after="0"/>
        <w:ind w:firstLine="454"/>
        <w:rPr>
          <w:color w:val="auto"/>
        </w:rPr>
      </w:pPr>
      <w:r>
        <w:rPr>
          <w:color w:val="auto"/>
        </w:rPr>
        <w:t>• </w:t>
      </w:r>
      <w:r>
        <w:rPr>
          <w:i/>
          <w:iCs/>
          <w:color w:val="auto"/>
        </w:rPr>
        <w:t>самостоятельно проводить по разным источникам информации исследования, связа</w:t>
      </w:r>
      <w:r>
        <w:rPr>
          <w:i/>
          <w:iCs/>
          <w:color w:val="auto"/>
        </w:rPr>
        <w:t>н</w:t>
      </w:r>
      <w:r>
        <w:rPr>
          <w:i/>
          <w:iCs/>
          <w:color w:val="auto"/>
        </w:rPr>
        <w:t>ные с изучением природы, населения и хозяйства географических районов и их частей;</w:t>
      </w:r>
    </w:p>
    <w:p w:rsidR="006F4E80" w:rsidRDefault="00FA7A0B">
      <w:pPr>
        <w:pStyle w:val="western"/>
        <w:spacing w:before="0" w:beforeAutospacing="0" w:after="0"/>
        <w:ind w:firstLine="454"/>
        <w:rPr>
          <w:color w:val="auto"/>
        </w:rPr>
      </w:pPr>
      <w:r>
        <w:rPr>
          <w:color w:val="auto"/>
        </w:rPr>
        <w:t>• </w:t>
      </w:r>
      <w:r>
        <w:rPr>
          <w:i/>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w:t>
      </w:r>
      <w:r>
        <w:rPr>
          <w:i/>
          <w:iCs/>
          <w:color w:val="auto"/>
        </w:rPr>
        <w:t>о</w:t>
      </w:r>
      <w:r>
        <w:rPr>
          <w:i/>
          <w:iCs/>
          <w:color w:val="auto"/>
        </w:rPr>
        <w:t>провождать выступление презентацией;</w:t>
      </w:r>
    </w:p>
    <w:p w:rsidR="006F4E80" w:rsidRDefault="00FA7A0B">
      <w:pPr>
        <w:pStyle w:val="western"/>
        <w:spacing w:before="0" w:beforeAutospacing="0" w:after="0"/>
        <w:ind w:firstLine="454"/>
        <w:rPr>
          <w:color w:val="auto"/>
        </w:rPr>
      </w:pPr>
      <w:r>
        <w:rPr>
          <w:color w:val="auto"/>
        </w:rPr>
        <w:t>• </w:t>
      </w:r>
      <w:r>
        <w:rPr>
          <w:i/>
          <w:iCs/>
          <w:color w:val="auto"/>
        </w:rPr>
        <w:t>оценивать</w:t>
      </w:r>
      <w:r>
        <w:rPr>
          <w:color w:val="auto"/>
        </w:rPr>
        <w:t xml:space="preserve"> </w:t>
      </w:r>
      <w:r>
        <w:rPr>
          <w:i/>
          <w:iCs/>
          <w:color w:val="auto"/>
        </w:rPr>
        <w:t>социально-экономическое положение и перспективы развития регионов;</w:t>
      </w:r>
    </w:p>
    <w:p w:rsidR="006F4E80" w:rsidRDefault="00FA7A0B">
      <w:pPr>
        <w:pStyle w:val="western"/>
        <w:spacing w:before="0" w:beforeAutospacing="0" w:after="0"/>
        <w:ind w:firstLine="454"/>
        <w:rPr>
          <w:color w:val="auto"/>
        </w:rPr>
      </w:pPr>
      <w:r>
        <w:rPr>
          <w:color w:val="auto"/>
        </w:rPr>
        <w:t>• </w:t>
      </w:r>
      <w:r>
        <w:rPr>
          <w:i/>
          <w:iCs/>
          <w:color w:val="auto"/>
        </w:rPr>
        <w:t>выбирать критерии для сравнения, сопоставления, оценки и классификации приро</w:t>
      </w:r>
      <w:r>
        <w:rPr>
          <w:i/>
          <w:iCs/>
          <w:color w:val="auto"/>
        </w:rPr>
        <w:t>д</w:t>
      </w:r>
      <w:r>
        <w:rPr>
          <w:i/>
          <w:iCs/>
          <w:color w:val="auto"/>
        </w:rPr>
        <w:t>ных, социально-экономических, геоэкологических явлений и процессов на территории России.</w:t>
      </w:r>
    </w:p>
    <w:p w:rsidR="006F4E80" w:rsidRDefault="00FA7A0B">
      <w:pPr>
        <w:pStyle w:val="western"/>
        <w:spacing w:before="0" w:beforeAutospacing="0" w:after="0"/>
        <w:ind w:firstLine="454"/>
        <w:outlineLvl w:val="0"/>
        <w:rPr>
          <w:color w:val="auto"/>
        </w:rPr>
      </w:pPr>
      <w:r>
        <w:rPr>
          <w:b/>
          <w:bCs/>
          <w:color w:val="auto"/>
        </w:rPr>
        <w:t>Россия в современном мире</w:t>
      </w:r>
    </w:p>
    <w:p w:rsidR="006F4E80" w:rsidRDefault="00FA7A0B">
      <w:pPr>
        <w:pStyle w:val="western"/>
        <w:spacing w:before="0" w:beforeAutospacing="0" w:after="0"/>
        <w:ind w:firstLine="454"/>
        <w:rPr>
          <w:color w:val="auto"/>
        </w:rPr>
      </w:pPr>
      <w:r>
        <w:rPr>
          <w:bCs/>
          <w:color w:val="auto"/>
        </w:rPr>
        <w:t xml:space="preserve">Выпускник научится: </w:t>
      </w:r>
    </w:p>
    <w:p w:rsidR="006F4E80" w:rsidRDefault="00FA7A0B">
      <w:pPr>
        <w:pStyle w:val="afc"/>
        <w:spacing w:before="0" w:beforeAutospacing="0" w:after="0" w:afterAutospacing="0"/>
        <w:ind w:firstLine="454"/>
        <w:jc w:val="both"/>
      </w:pPr>
      <w: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6F4E80" w:rsidRDefault="00FA7A0B">
      <w:pPr>
        <w:pStyle w:val="afc"/>
        <w:spacing w:before="0" w:beforeAutospacing="0" w:after="0" w:afterAutospacing="0"/>
        <w:ind w:firstLine="454"/>
        <w:jc w:val="both"/>
      </w:pPr>
      <w:r>
        <w:t>• оценивать место и роль России в мировом хозяйстве.</w:t>
      </w:r>
    </w:p>
    <w:p w:rsidR="006F4E80" w:rsidRDefault="00FA7A0B">
      <w:pPr>
        <w:pStyle w:val="afc"/>
        <w:spacing w:before="0" w:beforeAutospacing="0" w:after="0" w:afterAutospacing="0"/>
        <w:ind w:firstLine="454"/>
        <w:jc w:val="both"/>
      </w:pPr>
      <w:r>
        <w:rPr>
          <w:i/>
          <w:iCs/>
        </w:rPr>
        <w:t>Выпускник получит возможность научиться:</w:t>
      </w:r>
    </w:p>
    <w:p w:rsidR="006F4E80" w:rsidRDefault="00FA7A0B">
      <w:pPr>
        <w:pStyle w:val="western"/>
        <w:spacing w:before="0" w:beforeAutospacing="0" w:after="0"/>
        <w:ind w:firstLine="454"/>
        <w:rPr>
          <w:color w:val="auto"/>
        </w:rPr>
      </w:pPr>
      <w:r>
        <w:rPr>
          <w:color w:val="auto"/>
        </w:rPr>
        <w:t>• </w:t>
      </w:r>
      <w:r>
        <w:rPr>
          <w:i/>
          <w:iCs/>
          <w:color w:val="auto"/>
        </w:rPr>
        <w:t>выбирать критерии для определения места страны в мировой экономике;</w:t>
      </w:r>
    </w:p>
    <w:p w:rsidR="006F4E80" w:rsidRDefault="00FA7A0B">
      <w:pPr>
        <w:pStyle w:val="western"/>
        <w:spacing w:before="0" w:beforeAutospacing="0" w:after="0"/>
        <w:ind w:firstLine="454"/>
        <w:rPr>
          <w:color w:val="auto"/>
        </w:rPr>
      </w:pPr>
      <w:r>
        <w:rPr>
          <w:color w:val="auto"/>
        </w:rPr>
        <w:t>• </w:t>
      </w:r>
      <w:r>
        <w:rPr>
          <w:i/>
          <w:iCs/>
          <w:color w:val="auto"/>
        </w:rPr>
        <w:t>объяснять возможности России в решении современных глобальных проблем челов</w:t>
      </w:r>
      <w:r>
        <w:rPr>
          <w:i/>
          <w:iCs/>
          <w:color w:val="auto"/>
        </w:rPr>
        <w:t>е</w:t>
      </w:r>
      <w:r>
        <w:rPr>
          <w:i/>
          <w:iCs/>
          <w:color w:val="auto"/>
        </w:rPr>
        <w:t>чества;</w:t>
      </w:r>
    </w:p>
    <w:p w:rsidR="006F4E80" w:rsidRDefault="00FA7A0B">
      <w:pPr>
        <w:pStyle w:val="western"/>
        <w:spacing w:before="0" w:beforeAutospacing="0" w:after="0"/>
        <w:ind w:firstLine="454"/>
        <w:rPr>
          <w:color w:val="auto"/>
        </w:rPr>
      </w:pPr>
      <w:r>
        <w:rPr>
          <w:color w:val="auto"/>
        </w:rPr>
        <w:t>• </w:t>
      </w:r>
      <w:r>
        <w:rPr>
          <w:i/>
          <w:iCs/>
          <w:color w:val="auto"/>
        </w:rPr>
        <w:t>оценивать</w:t>
      </w:r>
      <w:r>
        <w:rPr>
          <w:color w:val="auto"/>
        </w:rPr>
        <w:t xml:space="preserve"> </w:t>
      </w:r>
      <w:r>
        <w:rPr>
          <w:i/>
          <w:iCs/>
          <w:color w:val="auto"/>
        </w:rPr>
        <w:t>социально-экономическое положение и перспективы развития России.</w:t>
      </w:r>
    </w:p>
    <w:p w:rsidR="006F4E80" w:rsidRDefault="006F4E80">
      <w:pPr>
        <w:pStyle w:val="affd"/>
        <w:spacing w:line="240" w:lineRule="auto"/>
        <w:jc w:val="center"/>
        <w:outlineLvl w:val="0"/>
        <w:rPr>
          <w:b/>
          <w:sz w:val="24"/>
        </w:rPr>
      </w:pPr>
    </w:p>
    <w:p w:rsidR="006F4E80" w:rsidRDefault="00FA7A0B">
      <w:pPr>
        <w:pStyle w:val="affd"/>
        <w:spacing w:line="240" w:lineRule="auto"/>
        <w:jc w:val="center"/>
        <w:outlineLvl w:val="0"/>
        <w:rPr>
          <w:b/>
          <w:sz w:val="24"/>
        </w:rPr>
      </w:pPr>
      <w:r>
        <w:rPr>
          <w:b/>
          <w:sz w:val="24"/>
        </w:rPr>
        <w:t>1.2.3.15. Математика. Алгебра. Геометрия.</w:t>
      </w:r>
    </w:p>
    <w:tbl>
      <w:tblPr>
        <w:tblStyle w:val="aff"/>
        <w:tblpPr w:leftFromText="180" w:rightFromText="180" w:vertAnchor="text" w:horzAnchor="page" w:tblpX="1710" w:tblpY="305"/>
        <w:tblOverlap w:val="never"/>
        <w:tblW w:w="0" w:type="auto"/>
        <w:tblLook w:val="04A0" w:firstRow="1" w:lastRow="0" w:firstColumn="1" w:lastColumn="0" w:noHBand="0" w:noVBand="1"/>
      </w:tblPr>
      <w:tblGrid>
        <w:gridCol w:w="965"/>
        <w:gridCol w:w="3023"/>
        <w:gridCol w:w="3067"/>
        <w:gridCol w:w="2799"/>
      </w:tblGrid>
      <w:tr w:rsidR="006F4E80">
        <w:tc>
          <w:tcPr>
            <w:tcW w:w="965" w:type="dxa"/>
          </w:tcPr>
          <w:p w:rsidR="006F4E80" w:rsidRDefault="00FA7A0B">
            <w:pPr>
              <w:pStyle w:val="aff6"/>
              <w:ind w:left="0"/>
              <w:rPr>
                <w:b/>
              </w:rPr>
            </w:pPr>
            <w:r>
              <w:rPr>
                <w:b/>
              </w:rPr>
              <w:t>Класс</w:t>
            </w:r>
          </w:p>
        </w:tc>
        <w:tc>
          <w:tcPr>
            <w:tcW w:w="3023" w:type="dxa"/>
          </w:tcPr>
          <w:p w:rsidR="006F4E80" w:rsidRDefault="00FA7A0B">
            <w:pPr>
              <w:pStyle w:val="aff6"/>
              <w:ind w:left="0"/>
              <w:rPr>
                <w:b/>
              </w:rPr>
            </w:pPr>
            <w:r>
              <w:rPr>
                <w:b/>
              </w:rPr>
              <w:t>Наименование</w:t>
            </w:r>
          </w:p>
          <w:p w:rsidR="006F4E80" w:rsidRDefault="00FA7A0B">
            <w:pPr>
              <w:pStyle w:val="aff6"/>
              <w:ind w:left="0"/>
              <w:rPr>
                <w:b/>
              </w:rPr>
            </w:pPr>
            <w:r>
              <w:rPr>
                <w:b/>
              </w:rPr>
              <w:t>планируемых</w:t>
            </w:r>
          </w:p>
          <w:p w:rsidR="006F4E80" w:rsidRDefault="00FA7A0B">
            <w:pPr>
              <w:pStyle w:val="aff6"/>
              <w:ind w:left="0"/>
              <w:rPr>
                <w:b/>
              </w:rPr>
            </w:pPr>
            <w:r>
              <w:rPr>
                <w:b/>
              </w:rPr>
              <w:t>результатов</w:t>
            </w:r>
          </w:p>
        </w:tc>
        <w:tc>
          <w:tcPr>
            <w:tcW w:w="3067" w:type="dxa"/>
          </w:tcPr>
          <w:p w:rsidR="006F4E80" w:rsidRDefault="00FA7A0B">
            <w:pPr>
              <w:pStyle w:val="aff6"/>
              <w:ind w:left="0"/>
              <w:rPr>
                <w:b/>
              </w:rPr>
            </w:pPr>
            <w:r>
              <w:rPr>
                <w:b/>
              </w:rPr>
              <w:t>Ученик</w:t>
            </w:r>
          </w:p>
          <w:p w:rsidR="006F4E80" w:rsidRDefault="00FA7A0B">
            <w:pPr>
              <w:pStyle w:val="aff6"/>
              <w:ind w:left="0"/>
              <w:rPr>
                <w:b/>
              </w:rPr>
            </w:pPr>
            <w:r>
              <w:rPr>
                <w:b/>
              </w:rPr>
              <w:t>научился</w:t>
            </w:r>
          </w:p>
          <w:p w:rsidR="006F4E80" w:rsidRDefault="006F4E80">
            <w:pPr>
              <w:pStyle w:val="aff6"/>
              <w:ind w:left="0"/>
              <w:rPr>
                <w:b/>
                <w:color w:val="C00000"/>
              </w:rPr>
            </w:pPr>
          </w:p>
        </w:tc>
        <w:tc>
          <w:tcPr>
            <w:tcW w:w="2799" w:type="dxa"/>
          </w:tcPr>
          <w:p w:rsidR="006F4E80" w:rsidRDefault="00FA7A0B">
            <w:pPr>
              <w:pStyle w:val="aff6"/>
              <w:ind w:left="0"/>
              <w:rPr>
                <w:b/>
              </w:rPr>
            </w:pPr>
            <w:r>
              <w:rPr>
                <w:b/>
              </w:rPr>
              <w:t>Ученик получил</w:t>
            </w:r>
          </w:p>
          <w:p w:rsidR="006F4E80" w:rsidRDefault="00FA7A0B">
            <w:pPr>
              <w:pStyle w:val="aff6"/>
              <w:ind w:left="0"/>
              <w:rPr>
                <w:b/>
              </w:rPr>
            </w:pPr>
            <w:r>
              <w:rPr>
                <w:b/>
              </w:rPr>
              <w:t>возможность научит</w:t>
            </w:r>
            <w:r>
              <w:rPr>
                <w:b/>
              </w:rPr>
              <w:t>ь</w:t>
            </w:r>
            <w:r>
              <w:rPr>
                <w:b/>
              </w:rPr>
              <w:t>ся</w:t>
            </w:r>
          </w:p>
        </w:tc>
      </w:tr>
      <w:tr w:rsidR="006F4E80" w:rsidRPr="00630D15">
        <w:tc>
          <w:tcPr>
            <w:tcW w:w="965" w:type="dxa"/>
            <w:vAlign w:val="center"/>
          </w:tcPr>
          <w:p w:rsidR="006F4E80" w:rsidRDefault="00FA7A0B">
            <w:pPr>
              <w:pStyle w:val="aff6"/>
              <w:ind w:left="0"/>
              <w:jc w:val="center"/>
              <w:rPr>
                <w:b/>
              </w:rPr>
            </w:pPr>
            <w:r>
              <w:rPr>
                <w:b/>
              </w:rPr>
              <w:t>5</w:t>
            </w:r>
          </w:p>
        </w:tc>
        <w:tc>
          <w:tcPr>
            <w:tcW w:w="3023" w:type="dxa"/>
            <w:vMerge w:val="restart"/>
          </w:tcPr>
          <w:p w:rsidR="006F4E80" w:rsidRPr="00FA7A0B" w:rsidRDefault="00FA7A0B">
            <w:pPr>
              <w:shd w:val="clear" w:color="auto" w:fill="FFFFFF"/>
              <w:tabs>
                <w:tab w:val="left" w:pos="571"/>
                <w:tab w:val="left" w:pos="10348"/>
              </w:tabs>
              <w:jc w:val="both"/>
              <w:rPr>
                <w:rFonts w:eastAsia="Times New Roman"/>
                <w:b/>
                <w:lang w:val="ru-RU"/>
              </w:rPr>
            </w:pPr>
            <w:r w:rsidRPr="00FA7A0B">
              <w:rPr>
                <w:rFonts w:eastAsia="Times New Roman"/>
                <w:b/>
                <w:lang w:val="ru-RU"/>
              </w:rPr>
              <w:t>Личностные:</w:t>
            </w:r>
          </w:p>
          <w:p w:rsidR="006F4E80" w:rsidRPr="00FA7A0B" w:rsidRDefault="006F4E80">
            <w:pPr>
              <w:shd w:val="clear" w:color="auto" w:fill="FFFFFF"/>
              <w:tabs>
                <w:tab w:val="left" w:pos="571"/>
                <w:tab w:val="left" w:pos="10348"/>
              </w:tabs>
              <w:jc w:val="both"/>
              <w:rPr>
                <w:rFonts w:eastAsia="Times New Roman"/>
                <w:b/>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 xml:space="preserve">ответственное отношение к учению; </w:t>
            </w:r>
          </w:p>
          <w:p w:rsidR="006F4E80" w:rsidRPr="00FA7A0B" w:rsidRDefault="006F4E80">
            <w:pPr>
              <w:shd w:val="clear" w:color="auto" w:fill="FFFFFF"/>
              <w:tabs>
                <w:tab w:val="left" w:pos="571"/>
                <w:tab w:val="left" w:pos="10348"/>
              </w:tabs>
              <w:jc w:val="both"/>
              <w:rPr>
                <w:rFonts w:eastAsia="Times New Roman"/>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готовность и способность обучающихся к самора</w:t>
            </w:r>
            <w:r w:rsidRPr="00FA7A0B">
              <w:rPr>
                <w:rFonts w:eastAsia="Times New Roman"/>
                <w:lang w:val="ru-RU"/>
              </w:rPr>
              <w:t>з</w:t>
            </w:r>
            <w:r w:rsidRPr="00FA7A0B">
              <w:rPr>
                <w:rFonts w:eastAsia="Times New Roman"/>
                <w:lang w:val="ru-RU"/>
              </w:rPr>
              <w:t xml:space="preserve">витию и самообразованию на основе мотивации к обучению и познанию; </w:t>
            </w:r>
          </w:p>
          <w:p w:rsidR="006F4E80" w:rsidRPr="00FA7A0B" w:rsidRDefault="006F4E80">
            <w:pPr>
              <w:shd w:val="clear" w:color="auto" w:fill="FFFFFF"/>
              <w:tabs>
                <w:tab w:val="left" w:pos="571"/>
                <w:tab w:val="left" w:pos="10348"/>
              </w:tabs>
              <w:jc w:val="both"/>
              <w:rPr>
                <w:rFonts w:eastAsia="Times New Roman"/>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умение ясно, точно, гр</w:t>
            </w:r>
            <w:r w:rsidRPr="00FA7A0B">
              <w:rPr>
                <w:rFonts w:eastAsia="Times New Roman"/>
                <w:lang w:val="ru-RU"/>
              </w:rPr>
              <w:t>а</w:t>
            </w:r>
            <w:r w:rsidRPr="00FA7A0B">
              <w:rPr>
                <w:rFonts w:eastAsia="Times New Roman"/>
                <w:lang w:val="ru-RU"/>
              </w:rPr>
              <w:t>мотно излагать свои мы</w:t>
            </w:r>
            <w:r w:rsidRPr="00FA7A0B">
              <w:rPr>
                <w:rFonts w:eastAsia="Times New Roman"/>
                <w:lang w:val="ru-RU"/>
              </w:rPr>
              <w:t>с</w:t>
            </w:r>
            <w:r w:rsidRPr="00FA7A0B">
              <w:rPr>
                <w:rFonts w:eastAsia="Times New Roman"/>
                <w:lang w:val="ru-RU"/>
              </w:rPr>
              <w:t>ли в устной и письменной речи, понимать смысл п</w:t>
            </w:r>
            <w:r w:rsidRPr="00FA7A0B">
              <w:rPr>
                <w:rFonts w:eastAsia="Times New Roman"/>
                <w:lang w:val="ru-RU"/>
              </w:rPr>
              <w:t>о</w:t>
            </w:r>
            <w:r w:rsidRPr="00FA7A0B">
              <w:rPr>
                <w:rFonts w:eastAsia="Times New Roman"/>
                <w:lang w:val="ru-RU"/>
              </w:rPr>
              <w:t>ставленной задачи, в</w:t>
            </w:r>
            <w:r w:rsidRPr="00FA7A0B">
              <w:rPr>
                <w:rFonts w:eastAsia="Times New Roman"/>
                <w:lang w:val="ru-RU"/>
              </w:rPr>
              <w:t>ы</w:t>
            </w:r>
            <w:r w:rsidRPr="00FA7A0B">
              <w:rPr>
                <w:rFonts w:eastAsia="Times New Roman"/>
                <w:lang w:val="ru-RU"/>
              </w:rPr>
              <w:t xml:space="preserve">страивать аргументацию, приводить примеры и контрпримеры; </w:t>
            </w:r>
          </w:p>
          <w:p w:rsidR="006F4E80" w:rsidRPr="00FA7A0B" w:rsidRDefault="006F4E80">
            <w:pPr>
              <w:shd w:val="clear" w:color="auto" w:fill="FFFFFF"/>
              <w:tabs>
                <w:tab w:val="left" w:pos="571"/>
                <w:tab w:val="left" w:pos="10348"/>
              </w:tabs>
              <w:jc w:val="both"/>
              <w:rPr>
                <w:rFonts w:eastAsia="Times New Roman"/>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начальные навыки адапт</w:t>
            </w:r>
            <w:r w:rsidRPr="00FA7A0B">
              <w:rPr>
                <w:rFonts w:eastAsia="Times New Roman"/>
                <w:lang w:val="ru-RU"/>
              </w:rPr>
              <w:t>а</w:t>
            </w:r>
            <w:r w:rsidRPr="00FA7A0B">
              <w:rPr>
                <w:rFonts w:eastAsia="Times New Roman"/>
                <w:lang w:val="ru-RU"/>
              </w:rPr>
              <w:t>ции в динамично измен</w:t>
            </w:r>
            <w:r w:rsidRPr="00FA7A0B">
              <w:rPr>
                <w:rFonts w:eastAsia="Times New Roman"/>
                <w:lang w:val="ru-RU"/>
              </w:rPr>
              <w:t>я</w:t>
            </w:r>
            <w:r w:rsidRPr="00FA7A0B">
              <w:rPr>
                <w:rFonts w:eastAsia="Times New Roman"/>
                <w:lang w:val="ru-RU"/>
              </w:rPr>
              <w:lastRenderedPageBreak/>
              <w:t xml:space="preserve">ющемся мире; </w:t>
            </w:r>
          </w:p>
          <w:p w:rsidR="006F4E80" w:rsidRPr="00FA7A0B" w:rsidRDefault="006F4E80">
            <w:pPr>
              <w:shd w:val="clear" w:color="auto" w:fill="FFFFFF"/>
              <w:tabs>
                <w:tab w:val="left" w:pos="571"/>
                <w:tab w:val="left" w:pos="10348"/>
              </w:tabs>
              <w:jc w:val="both"/>
              <w:rPr>
                <w:rFonts w:eastAsia="Times New Roman"/>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экологическая культура: ценностное отношение к природному миру, гото</w:t>
            </w:r>
            <w:r w:rsidRPr="00FA7A0B">
              <w:rPr>
                <w:rFonts w:eastAsia="Times New Roman"/>
                <w:lang w:val="ru-RU"/>
              </w:rPr>
              <w:t>в</w:t>
            </w:r>
            <w:r w:rsidRPr="00FA7A0B">
              <w:rPr>
                <w:rFonts w:eastAsia="Times New Roman"/>
                <w:lang w:val="ru-RU"/>
              </w:rPr>
              <w:t>ность следовать нормам природоохранного, здор</w:t>
            </w:r>
            <w:r w:rsidRPr="00FA7A0B">
              <w:rPr>
                <w:rFonts w:eastAsia="Times New Roman"/>
                <w:lang w:val="ru-RU"/>
              </w:rPr>
              <w:t>о</w:t>
            </w:r>
            <w:r w:rsidRPr="00FA7A0B">
              <w:rPr>
                <w:rFonts w:eastAsia="Times New Roman"/>
                <w:lang w:val="ru-RU"/>
              </w:rPr>
              <w:t>вьесберегающего повед</w:t>
            </w:r>
            <w:r w:rsidRPr="00FA7A0B">
              <w:rPr>
                <w:rFonts w:eastAsia="Times New Roman"/>
                <w:lang w:val="ru-RU"/>
              </w:rPr>
              <w:t>е</w:t>
            </w:r>
            <w:r w:rsidRPr="00FA7A0B">
              <w:rPr>
                <w:rFonts w:eastAsia="Times New Roman"/>
                <w:lang w:val="ru-RU"/>
              </w:rPr>
              <w:t xml:space="preserve">ния; </w:t>
            </w:r>
          </w:p>
          <w:p w:rsidR="006F4E80" w:rsidRPr="00FA7A0B" w:rsidRDefault="006F4E80">
            <w:pPr>
              <w:shd w:val="clear" w:color="auto" w:fill="FFFFFF"/>
              <w:tabs>
                <w:tab w:val="left" w:pos="571"/>
                <w:tab w:val="left" w:pos="10348"/>
              </w:tabs>
              <w:jc w:val="both"/>
              <w:rPr>
                <w:rFonts w:eastAsia="Times New Roman"/>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 xml:space="preserve"> формирование способн</w:t>
            </w:r>
            <w:r w:rsidRPr="00FA7A0B">
              <w:rPr>
                <w:rFonts w:eastAsia="Times New Roman"/>
                <w:lang w:val="ru-RU"/>
              </w:rPr>
              <w:t>о</w:t>
            </w:r>
            <w:r w:rsidRPr="00FA7A0B">
              <w:rPr>
                <w:rFonts w:eastAsia="Times New Roman"/>
                <w:lang w:val="ru-RU"/>
              </w:rPr>
              <w:t>сти к эмоциональному восприятию математич</w:t>
            </w:r>
            <w:r w:rsidRPr="00FA7A0B">
              <w:rPr>
                <w:rFonts w:eastAsia="Times New Roman"/>
                <w:lang w:val="ru-RU"/>
              </w:rPr>
              <w:t>е</w:t>
            </w:r>
            <w:r w:rsidRPr="00FA7A0B">
              <w:rPr>
                <w:rFonts w:eastAsia="Times New Roman"/>
                <w:lang w:val="ru-RU"/>
              </w:rPr>
              <w:t>ских объектов, задач, р</w:t>
            </w:r>
            <w:r w:rsidRPr="00FA7A0B">
              <w:rPr>
                <w:rFonts w:eastAsia="Times New Roman"/>
                <w:lang w:val="ru-RU"/>
              </w:rPr>
              <w:t>е</w:t>
            </w:r>
            <w:r w:rsidRPr="00FA7A0B">
              <w:rPr>
                <w:rFonts w:eastAsia="Times New Roman"/>
                <w:lang w:val="ru-RU"/>
              </w:rPr>
              <w:t>шений, рассуждений;</w:t>
            </w:r>
          </w:p>
          <w:p w:rsidR="006F4E80" w:rsidRPr="00FA7A0B" w:rsidRDefault="006F4E80">
            <w:pPr>
              <w:shd w:val="clear" w:color="auto" w:fill="FFFFFF"/>
              <w:tabs>
                <w:tab w:val="left" w:pos="571"/>
                <w:tab w:val="left" w:pos="10348"/>
              </w:tabs>
              <w:jc w:val="both"/>
              <w:rPr>
                <w:rFonts w:eastAsia="Times New Roman"/>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 xml:space="preserve"> умение контролировать процесс и результат уче</w:t>
            </w:r>
            <w:r w:rsidRPr="00FA7A0B">
              <w:rPr>
                <w:rFonts w:eastAsia="Times New Roman"/>
                <w:lang w:val="ru-RU"/>
              </w:rPr>
              <w:t>б</w:t>
            </w:r>
            <w:r w:rsidRPr="00FA7A0B">
              <w:rPr>
                <w:rFonts w:eastAsia="Times New Roman"/>
                <w:lang w:val="ru-RU"/>
              </w:rPr>
              <w:t>ной математической де</w:t>
            </w:r>
            <w:r w:rsidRPr="00FA7A0B">
              <w:rPr>
                <w:rFonts w:eastAsia="Times New Roman"/>
                <w:lang w:val="ru-RU"/>
              </w:rPr>
              <w:t>я</w:t>
            </w:r>
            <w:r w:rsidRPr="00FA7A0B">
              <w:rPr>
                <w:rFonts w:eastAsia="Times New Roman"/>
                <w:lang w:val="ru-RU"/>
              </w:rPr>
              <w:t>тельности;</w:t>
            </w:r>
          </w:p>
          <w:p w:rsidR="006F4E80" w:rsidRPr="00FA7A0B" w:rsidRDefault="00FA7A0B">
            <w:pPr>
              <w:spacing w:before="100" w:beforeAutospacing="1"/>
              <w:rPr>
                <w:rFonts w:eastAsia="Times New Roman"/>
                <w:lang w:val="ru-RU"/>
              </w:rPr>
            </w:pPr>
            <w:r w:rsidRPr="00FA7A0B">
              <w:rPr>
                <w:rFonts w:eastAsia="Times New Roman"/>
                <w:b/>
                <w:bCs/>
                <w:lang w:val="ru-RU"/>
              </w:rPr>
              <w:t>Метапредметные:</w:t>
            </w:r>
          </w:p>
          <w:p w:rsidR="006F4E80" w:rsidRPr="00FA7A0B" w:rsidRDefault="00FA7A0B">
            <w:pPr>
              <w:spacing w:before="100" w:beforeAutospacing="1"/>
              <w:rPr>
                <w:rFonts w:eastAsia="Times New Roman"/>
                <w:lang w:val="ru-RU"/>
              </w:rPr>
            </w:pPr>
            <w:r w:rsidRPr="00FA7A0B">
              <w:rPr>
                <w:rFonts w:eastAsia="Times New Roman"/>
                <w:lang w:val="ru-RU"/>
              </w:rPr>
              <w:t>первоначальные предста</w:t>
            </w:r>
            <w:r w:rsidRPr="00FA7A0B">
              <w:rPr>
                <w:rFonts w:eastAsia="Times New Roman"/>
                <w:lang w:val="ru-RU"/>
              </w:rPr>
              <w:t>в</w:t>
            </w:r>
            <w:r w:rsidRPr="00FA7A0B">
              <w:rPr>
                <w:rFonts w:eastAsia="Times New Roman"/>
                <w:lang w:val="ru-RU"/>
              </w:rPr>
              <w:t>ления об идеях и о методах математики как уни</w:t>
            </w:r>
            <w:r w:rsidRPr="00FA7A0B">
              <w:rPr>
                <w:rFonts w:eastAsia="Times New Roman"/>
                <w:lang w:val="ru-RU"/>
              </w:rPr>
              <w:softHyphen/>
              <w:t>версаль</w:t>
            </w:r>
            <w:r w:rsidRPr="00FA7A0B">
              <w:rPr>
                <w:rFonts w:eastAsia="Times New Roman"/>
                <w:lang w:val="ru-RU"/>
              </w:rPr>
              <w:softHyphen/>
              <w:t>ном языке науки и техники, сред</w:t>
            </w:r>
            <w:r w:rsidRPr="00FA7A0B">
              <w:rPr>
                <w:rFonts w:eastAsia="Times New Roman"/>
                <w:lang w:val="ru-RU"/>
              </w:rPr>
              <w:softHyphen/>
              <w:t>стве модел</w:t>
            </w:r>
            <w:r w:rsidRPr="00FA7A0B">
              <w:rPr>
                <w:rFonts w:eastAsia="Times New Roman"/>
                <w:lang w:val="ru-RU"/>
              </w:rPr>
              <w:t>и</w:t>
            </w:r>
            <w:r w:rsidRPr="00FA7A0B">
              <w:rPr>
                <w:rFonts w:eastAsia="Times New Roman"/>
                <w:lang w:val="ru-RU"/>
              </w:rPr>
              <w:t>рования явлений и проце</w:t>
            </w:r>
            <w:r w:rsidRPr="00FA7A0B">
              <w:rPr>
                <w:rFonts w:eastAsia="Times New Roman"/>
                <w:lang w:val="ru-RU"/>
              </w:rPr>
              <w:t>с</w:t>
            </w:r>
            <w:r w:rsidRPr="00FA7A0B">
              <w:rPr>
                <w:rFonts w:eastAsia="Times New Roman"/>
                <w:lang w:val="ru-RU"/>
              </w:rPr>
              <w:t>сов;</w:t>
            </w:r>
          </w:p>
          <w:p w:rsidR="006F4E80" w:rsidRPr="00FA7A0B" w:rsidRDefault="00FA7A0B">
            <w:pPr>
              <w:spacing w:before="100" w:beforeAutospacing="1"/>
              <w:rPr>
                <w:rFonts w:eastAsia="Times New Roman"/>
                <w:lang w:val="ru-RU"/>
              </w:rPr>
            </w:pPr>
            <w:r w:rsidRPr="00FA7A0B">
              <w:rPr>
                <w:rFonts w:eastAsia="Times New Roman"/>
                <w:lang w:val="ru-RU"/>
              </w:rPr>
              <w:t>умение видеть математ</w:t>
            </w:r>
            <w:r w:rsidRPr="00FA7A0B">
              <w:rPr>
                <w:rFonts w:eastAsia="Times New Roman"/>
                <w:lang w:val="ru-RU"/>
              </w:rPr>
              <w:t>и</w:t>
            </w:r>
            <w:r w:rsidRPr="00FA7A0B">
              <w:rPr>
                <w:rFonts w:eastAsia="Times New Roman"/>
                <w:lang w:val="ru-RU"/>
              </w:rPr>
              <w:t>ческую задачу в контексте проб</w:t>
            </w:r>
            <w:r w:rsidRPr="00FA7A0B">
              <w:rPr>
                <w:rFonts w:eastAsia="Times New Roman"/>
                <w:lang w:val="ru-RU"/>
              </w:rPr>
              <w:softHyphen/>
              <w:t>лемной ситуа</w:t>
            </w:r>
            <w:r w:rsidRPr="00FA7A0B">
              <w:rPr>
                <w:rFonts w:eastAsia="Times New Roman"/>
                <w:lang w:val="ru-RU"/>
              </w:rPr>
              <w:softHyphen/>
              <w:t>ции в дру</w:t>
            </w:r>
            <w:r w:rsidRPr="00FA7A0B">
              <w:rPr>
                <w:rFonts w:eastAsia="Times New Roman"/>
                <w:lang w:val="ru-RU"/>
              </w:rPr>
              <w:softHyphen/>
              <w:t>гих дисциплинах, в окружающей жизни;</w:t>
            </w:r>
          </w:p>
          <w:p w:rsidR="006F4E80" w:rsidRPr="00FA7A0B" w:rsidRDefault="00FA7A0B">
            <w:pPr>
              <w:spacing w:before="100" w:beforeAutospacing="1"/>
              <w:rPr>
                <w:rFonts w:eastAsia="Times New Roman"/>
                <w:lang w:val="ru-RU"/>
              </w:rPr>
            </w:pPr>
            <w:r w:rsidRPr="00FA7A0B">
              <w:rPr>
                <w:rFonts w:eastAsia="Times New Roman"/>
                <w:lang w:val="ru-RU"/>
              </w:rPr>
              <w:t>умение находить в разли</w:t>
            </w:r>
            <w:r w:rsidRPr="00FA7A0B">
              <w:rPr>
                <w:rFonts w:eastAsia="Times New Roman"/>
                <w:lang w:val="ru-RU"/>
              </w:rPr>
              <w:t>ч</w:t>
            </w:r>
            <w:r w:rsidRPr="00FA7A0B">
              <w:rPr>
                <w:rFonts w:eastAsia="Times New Roman"/>
                <w:lang w:val="ru-RU"/>
              </w:rPr>
              <w:t>ных источниках информ</w:t>
            </w:r>
            <w:r w:rsidRPr="00FA7A0B">
              <w:rPr>
                <w:rFonts w:eastAsia="Times New Roman"/>
                <w:lang w:val="ru-RU"/>
              </w:rPr>
              <w:t>а</w:t>
            </w:r>
            <w:r w:rsidRPr="00FA7A0B">
              <w:rPr>
                <w:rFonts w:eastAsia="Times New Roman"/>
                <w:lang w:val="ru-RU"/>
              </w:rPr>
              <w:t>цию, необходимую для реше</w:t>
            </w:r>
            <w:r w:rsidRPr="00FA7A0B">
              <w:rPr>
                <w:rFonts w:eastAsia="Times New Roman"/>
                <w:lang w:val="ru-RU"/>
              </w:rPr>
              <w:softHyphen/>
              <w:t>ния математических проблем, представ</w:t>
            </w:r>
            <w:r w:rsidRPr="00FA7A0B">
              <w:rPr>
                <w:rFonts w:eastAsia="Times New Roman"/>
                <w:lang w:val="ru-RU"/>
              </w:rPr>
              <w:softHyphen/>
              <w:t>лять ее в понятной форме, прин</w:t>
            </w:r>
            <w:r w:rsidRPr="00FA7A0B">
              <w:rPr>
                <w:rFonts w:eastAsia="Times New Roman"/>
                <w:lang w:val="ru-RU"/>
              </w:rPr>
              <w:t>и</w:t>
            </w:r>
            <w:r w:rsidRPr="00FA7A0B">
              <w:rPr>
                <w:rFonts w:eastAsia="Times New Roman"/>
                <w:lang w:val="ru-RU"/>
              </w:rPr>
              <w:t>мать реше</w:t>
            </w:r>
            <w:r w:rsidRPr="00FA7A0B">
              <w:rPr>
                <w:rFonts w:eastAsia="Times New Roman"/>
                <w:lang w:val="ru-RU"/>
              </w:rPr>
              <w:softHyphen/>
              <w:t>ние в условиях не</w:t>
            </w:r>
            <w:r w:rsidRPr="00FA7A0B">
              <w:rPr>
                <w:rFonts w:eastAsia="Times New Roman"/>
                <w:lang w:val="ru-RU"/>
              </w:rPr>
              <w:softHyphen/>
              <w:t>полной и избыточной, точной и вероятност</w:t>
            </w:r>
            <w:r w:rsidRPr="00FA7A0B">
              <w:rPr>
                <w:rFonts w:eastAsia="Times New Roman"/>
                <w:lang w:val="ru-RU"/>
              </w:rPr>
              <w:softHyphen/>
              <w:t>ной информации;</w:t>
            </w:r>
          </w:p>
          <w:p w:rsidR="006F4E80" w:rsidRPr="00FA7A0B" w:rsidRDefault="00FA7A0B">
            <w:pPr>
              <w:spacing w:before="100" w:beforeAutospacing="1"/>
              <w:rPr>
                <w:rFonts w:eastAsia="Times New Roman"/>
                <w:lang w:val="ru-RU"/>
              </w:rPr>
            </w:pPr>
            <w:r w:rsidRPr="00FA7A0B">
              <w:rPr>
                <w:rFonts w:eastAsia="Times New Roman"/>
                <w:lang w:val="ru-RU"/>
              </w:rPr>
              <w:t>умение понимать и и</w:t>
            </w:r>
            <w:r w:rsidRPr="00FA7A0B">
              <w:rPr>
                <w:rFonts w:eastAsia="Times New Roman"/>
                <w:lang w:val="ru-RU"/>
              </w:rPr>
              <w:t>с</w:t>
            </w:r>
            <w:r w:rsidRPr="00FA7A0B">
              <w:rPr>
                <w:rFonts w:eastAsia="Times New Roman"/>
                <w:lang w:val="ru-RU"/>
              </w:rPr>
              <w:t>пользовать математич</w:t>
            </w:r>
            <w:r w:rsidRPr="00FA7A0B">
              <w:rPr>
                <w:rFonts w:eastAsia="Times New Roman"/>
                <w:lang w:val="ru-RU"/>
              </w:rPr>
              <w:t>е</w:t>
            </w:r>
            <w:r w:rsidRPr="00FA7A0B">
              <w:rPr>
                <w:rFonts w:eastAsia="Times New Roman"/>
                <w:lang w:val="ru-RU"/>
              </w:rPr>
              <w:t>ские сред</w:t>
            </w:r>
            <w:r w:rsidRPr="00FA7A0B">
              <w:rPr>
                <w:rFonts w:eastAsia="Times New Roman"/>
                <w:lang w:val="ru-RU"/>
              </w:rPr>
              <w:softHyphen/>
              <w:t>ства наглядности (гра</w:t>
            </w:r>
            <w:r w:rsidRPr="00FA7A0B">
              <w:rPr>
                <w:rFonts w:eastAsia="Times New Roman"/>
                <w:lang w:val="ru-RU"/>
              </w:rPr>
              <w:softHyphen/>
              <w:t>фики, диаграммы, та</w:t>
            </w:r>
            <w:r w:rsidRPr="00FA7A0B">
              <w:rPr>
                <w:rFonts w:eastAsia="Times New Roman"/>
                <w:lang w:val="ru-RU"/>
              </w:rPr>
              <w:t>б</w:t>
            </w:r>
            <w:r w:rsidRPr="00FA7A0B">
              <w:rPr>
                <w:rFonts w:eastAsia="Times New Roman"/>
                <w:lang w:val="ru-RU"/>
              </w:rPr>
              <w:t>лицы, схемы и др.) для и</w:t>
            </w:r>
            <w:r w:rsidRPr="00FA7A0B">
              <w:rPr>
                <w:rFonts w:eastAsia="Times New Roman"/>
                <w:lang w:val="ru-RU"/>
              </w:rPr>
              <w:t>л</w:t>
            </w:r>
            <w:r w:rsidRPr="00FA7A0B">
              <w:rPr>
                <w:rFonts w:eastAsia="Times New Roman"/>
                <w:lang w:val="ru-RU"/>
              </w:rPr>
              <w:lastRenderedPageBreak/>
              <w:t>люстрации, интерпрета</w:t>
            </w:r>
            <w:r w:rsidRPr="00FA7A0B">
              <w:rPr>
                <w:rFonts w:eastAsia="Times New Roman"/>
                <w:lang w:val="ru-RU"/>
              </w:rPr>
              <w:softHyphen/>
              <w:t>ции, аргумента</w:t>
            </w:r>
            <w:r w:rsidRPr="00FA7A0B">
              <w:rPr>
                <w:rFonts w:eastAsia="Times New Roman"/>
                <w:lang w:val="ru-RU"/>
              </w:rPr>
              <w:softHyphen/>
              <w:t>ции;</w:t>
            </w:r>
          </w:p>
          <w:p w:rsidR="006F4E80" w:rsidRPr="00FA7A0B" w:rsidRDefault="00FA7A0B">
            <w:pPr>
              <w:spacing w:before="100" w:beforeAutospacing="1"/>
              <w:rPr>
                <w:rFonts w:eastAsia="Times New Roman"/>
                <w:lang w:val="ru-RU"/>
              </w:rPr>
            </w:pPr>
            <w:r w:rsidRPr="00FA7A0B">
              <w:rPr>
                <w:rFonts w:eastAsia="Times New Roman"/>
                <w:lang w:val="ru-RU"/>
              </w:rPr>
              <w:t>умение выдвигать гипот</w:t>
            </w:r>
            <w:r w:rsidRPr="00FA7A0B">
              <w:rPr>
                <w:rFonts w:eastAsia="Times New Roman"/>
                <w:lang w:val="ru-RU"/>
              </w:rPr>
              <w:t>е</w:t>
            </w:r>
            <w:r w:rsidRPr="00FA7A0B">
              <w:rPr>
                <w:rFonts w:eastAsia="Times New Roman"/>
                <w:lang w:val="ru-RU"/>
              </w:rPr>
              <w:t>зы при решении учебных за</w:t>
            </w:r>
            <w:r w:rsidRPr="00FA7A0B">
              <w:rPr>
                <w:rFonts w:eastAsia="Times New Roman"/>
                <w:lang w:val="ru-RU"/>
              </w:rPr>
              <w:softHyphen/>
              <w:t>дач, понимать необхо</w:t>
            </w:r>
            <w:r w:rsidRPr="00FA7A0B">
              <w:rPr>
                <w:rFonts w:eastAsia="Times New Roman"/>
                <w:lang w:val="ru-RU"/>
              </w:rPr>
              <w:softHyphen/>
              <w:t>ди</w:t>
            </w:r>
            <w:r w:rsidRPr="00FA7A0B">
              <w:rPr>
                <w:rFonts w:eastAsia="Times New Roman"/>
                <w:lang w:val="ru-RU"/>
              </w:rPr>
              <w:softHyphen/>
              <w:t>мость их проверки;</w:t>
            </w:r>
          </w:p>
          <w:p w:rsidR="006F4E80" w:rsidRPr="00FA7A0B" w:rsidRDefault="00FA7A0B">
            <w:pPr>
              <w:spacing w:before="100" w:beforeAutospacing="1"/>
              <w:rPr>
                <w:rFonts w:eastAsia="Times New Roman"/>
                <w:lang w:val="ru-RU"/>
              </w:rPr>
            </w:pPr>
            <w:r w:rsidRPr="00FA7A0B">
              <w:rPr>
                <w:rFonts w:eastAsia="Times New Roman"/>
                <w:lang w:val="ru-RU"/>
              </w:rPr>
              <w:t>умение применять инду</w:t>
            </w:r>
            <w:r w:rsidRPr="00FA7A0B">
              <w:rPr>
                <w:rFonts w:eastAsia="Times New Roman"/>
                <w:lang w:val="ru-RU"/>
              </w:rPr>
              <w:t>к</w:t>
            </w:r>
            <w:r w:rsidRPr="00FA7A0B">
              <w:rPr>
                <w:rFonts w:eastAsia="Times New Roman"/>
                <w:lang w:val="ru-RU"/>
              </w:rPr>
              <w:t>тивные и дедуктивные спосо</w:t>
            </w:r>
            <w:r w:rsidRPr="00FA7A0B">
              <w:rPr>
                <w:rFonts w:eastAsia="Times New Roman"/>
                <w:lang w:val="ru-RU"/>
              </w:rPr>
              <w:softHyphen/>
              <w:t>бы рассуждений, ви</w:t>
            </w:r>
            <w:r w:rsidRPr="00FA7A0B">
              <w:rPr>
                <w:rFonts w:eastAsia="Times New Roman"/>
                <w:lang w:val="ru-RU"/>
              </w:rPr>
              <w:softHyphen/>
              <w:t>деть различные стратегии решения задач;</w:t>
            </w:r>
          </w:p>
          <w:p w:rsidR="006F4E80" w:rsidRPr="00FA7A0B" w:rsidRDefault="00FA7A0B">
            <w:pPr>
              <w:spacing w:before="100" w:beforeAutospacing="1"/>
              <w:rPr>
                <w:rFonts w:eastAsia="Times New Roman"/>
                <w:lang w:val="ru-RU"/>
              </w:rPr>
            </w:pPr>
            <w:r w:rsidRPr="00FA7A0B">
              <w:rPr>
                <w:rFonts w:eastAsia="Times New Roman"/>
                <w:lang w:val="ru-RU"/>
              </w:rPr>
              <w:t>понимание сущности а</w:t>
            </w:r>
            <w:r w:rsidRPr="00FA7A0B">
              <w:rPr>
                <w:rFonts w:eastAsia="Times New Roman"/>
                <w:lang w:val="ru-RU"/>
              </w:rPr>
              <w:t>л</w:t>
            </w:r>
            <w:r w:rsidRPr="00FA7A0B">
              <w:rPr>
                <w:rFonts w:eastAsia="Times New Roman"/>
                <w:lang w:val="ru-RU"/>
              </w:rPr>
              <w:t>горитмических предпис</w:t>
            </w:r>
            <w:r w:rsidRPr="00FA7A0B">
              <w:rPr>
                <w:rFonts w:eastAsia="Times New Roman"/>
                <w:lang w:val="ru-RU"/>
              </w:rPr>
              <w:t>а</w:t>
            </w:r>
            <w:r w:rsidRPr="00FA7A0B">
              <w:rPr>
                <w:rFonts w:eastAsia="Times New Roman"/>
                <w:lang w:val="ru-RU"/>
              </w:rPr>
              <w:t>ний и умение действо</w:t>
            </w:r>
            <w:r w:rsidRPr="00FA7A0B">
              <w:rPr>
                <w:rFonts w:eastAsia="Times New Roman"/>
                <w:lang w:val="ru-RU"/>
              </w:rPr>
              <w:softHyphen/>
              <w:t>вать в соот</w:t>
            </w:r>
            <w:r w:rsidRPr="00FA7A0B">
              <w:rPr>
                <w:rFonts w:eastAsia="Times New Roman"/>
                <w:lang w:val="ru-RU"/>
              </w:rPr>
              <w:softHyphen/>
              <w:t>ветствии с предл</w:t>
            </w:r>
            <w:r w:rsidRPr="00FA7A0B">
              <w:rPr>
                <w:rFonts w:eastAsia="Times New Roman"/>
                <w:lang w:val="ru-RU"/>
              </w:rPr>
              <w:t>о</w:t>
            </w:r>
            <w:r w:rsidRPr="00FA7A0B">
              <w:rPr>
                <w:rFonts w:eastAsia="Times New Roman"/>
                <w:lang w:val="ru-RU"/>
              </w:rPr>
              <w:t>женным алго</w:t>
            </w:r>
            <w:r w:rsidRPr="00FA7A0B">
              <w:rPr>
                <w:rFonts w:eastAsia="Times New Roman"/>
                <w:lang w:val="ru-RU"/>
              </w:rPr>
              <w:softHyphen/>
              <w:t>ритмом;</w:t>
            </w:r>
          </w:p>
          <w:p w:rsidR="006F4E80" w:rsidRPr="00FA7A0B" w:rsidRDefault="00FA7A0B">
            <w:pPr>
              <w:spacing w:before="100" w:beforeAutospacing="1"/>
              <w:rPr>
                <w:rFonts w:eastAsia="Times New Roman"/>
                <w:lang w:val="ru-RU"/>
              </w:rPr>
            </w:pPr>
            <w:r w:rsidRPr="00FA7A0B">
              <w:rPr>
                <w:rFonts w:eastAsia="Times New Roman"/>
                <w:lang w:val="ru-RU"/>
              </w:rPr>
              <w:t>умение самостоятельно ставить цели, выбирать и созда</w:t>
            </w:r>
            <w:r w:rsidRPr="00FA7A0B">
              <w:rPr>
                <w:rFonts w:eastAsia="Times New Roman"/>
                <w:lang w:val="ru-RU"/>
              </w:rPr>
              <w:softHyphen/>
              <w:t>вать алгоритмы для реше</w:t>
            </w:r>
            <w:r w:rsidRPr="00FA7A0B">
              <w:rPr>
                <w:rFonts w:eastAsia="Times New Roman"/>
                <w:lang w:val="ru-RU"/>
              </w:rPr>
              <w:softHyphen/>
              <w:t>ния учебных матем</w:t>
            </w:r>
            <w:r w:rsidRPr="00FA7A0B">
              <w:rPr>
                <w:rFonts w:eastAsia="Times New Roman"/>
                <w:lang w:val="ru-RU"/>
              </w:rPr>
              <w:t>а</w:t>
            </w:r>
            <w:r w:rsidRPr="00FA7A0B">
              <w:rPr>
                <w:rFonts w:eastAsia="Times New Roman"/>
                <w:lang w:val="ru-RU"/>
              </w:rPr>
              <w:t>тических проб</w:t>
            </w:r>
            <w:r w:rsidRPr="00FA7A0B">
              <w:rPr>
                <w:rFonts w:eastAsia="Times New Roman"/>
                <w:lang w:val="ru-RU"/>
              </w:rPr>
              <w:softHyphen/>
              <w:t>лем.</w:t>
            </w:r>
          </w:p>
          <w:p w:rsidR="006F4E80" w:rsidRPr="00FA7A0B" w:rsidRDefault="006F4E80">
            <w:pPr>
              <w:shd w:val="clear" w:color="auto" w:fill="FFFFFF"/>
              <w:tabs>
                <w:tab w:val="left" w:pos="571"/>
                <w:tab w:val="left" w:pos="10348"/>
              </w:tabs>
              <w:jc w:val="both"/>
              <w:rPr>
                <w:rFonts w:eastAsia="Times New Roman"/>
                <w:b/>
                <w:lang w:val="ru-RU"/>
              </w:rPr>
            </w:pPr>
          </w:p>
          <w:p w:rsidR="006F4E80" w:rsidRPr="00FA7A0B" w:rsidRDefault="00FA7A0B">
            <w:pPr>
              <w:shd w:val="clear" w:color="auto" w:fill="FFFFFF"/>
              <w:tabs>
                <w:tab w:val="left" w:pos="571"/>
                <w:tab w:val="left" w:pos="10348"/>
              </w:tabs>
              <w:jc w:val="both"/>
              <w:rPr>
                <w:rFonts w:eastAsia="Times New Roman"/>
                <w:b/>
                <w:lang w:val="ru-RU"/>
              </w:rPr>
            </w:pPr>
            <w:r w:rsidRPr="00FA7A0B">
              <w:rPr>
                <w:rFonts w:eastAsia="Times New Roman"/>
                <w:b/>
                <w:lang w:val="ru-RU"/>
              </w:rPr>
              <w:t>Предметные:</w:t>
            </w:r>
          </w:p>
          <w:p w:rsidR="006F4E80" w:rsidRPr="00FA7A0B" w:rsidRDefault="006F4E80">
            <w:pPr>
              <w:shd w:val="clear" w:color="auto" w:fill="FFFFFF"/>
              <w:tabs>
                <w:tab w:val="left" w:pos="571"/>
                <w:tab w:val="left" w:pos="10348"/>
              </w:tabs>
              <w:jc w:val="both"/>
              <w:rPr>
                <w:rFonts w:eastAsia="Times New Roman"/>
                <w:b/>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работать с математич</w:t>
            </w:r>
            <w:r w:rsidRPr="00FA7A0B">
              <w:rPr>
                <w:rFonts w:eastAsia="Times New Roman"/>
                <w:lang w:val="ru-RU"/>
              </w:rPr>
              <w:t>е</w:t>
            </w:r>
            <w:r w:rsidRPr="00FA7A0B">
              <w:rPr>
                <w:rFonts w:eastAsia="Times New Roman"/>
                <w:lang w:val="ru-RU"/>
              </w:rPr>
              <w:t>ским текстом (структур</w:t>
            </w:r>
            <w:r w:rsidRPr="00FA7A0B">
              <w:rPr>
                <w:rFonts w:eastAsia="Times New Roman"/>
                <w:lang w:val="ru-RU"/>
              </w:rPr>
              <w:t>и</w:t>
            </w:r>
            <w:r w:rsidRPr="00FA7A0B">
              <w:rPr>
                <w:rFonts w:eastAsia="Times New Roman"/>
                <w:lang w:val="ru-RU"/>
              </w:rPr>
              <w:t>рование, извлечение нео</w:t>
            </w:r>
            <w:r w:rsidRPr="00FA7A0B">
              <w:rPr>
                <w:rFonts w:eastAsia="Times New Roman"/>
                <w:lang w:val="ru-RU"/>
              </w:rPr>
              <w:t>б</w:t>
            </w:r>
            <w:r w:rsidRPr="00FA7A0B">
              <w:rPr>
                <w:rFonts w:eastAsia="Times New Roman"/>
                <w:lang w:val="ru-RU"/>
              </w:rPr>
              <w:t>ходимой информации), точно и грамотно выр</w:t>
            </w:r>
            <w:r w:rsidRPr="00FA7A0B">
              <w:rPr>
                <w:rFonts w:eastAsia="Times New Roman"/>
                <w:lang w:val="ru-RU"/>
              </w:rPr>
              <w:t>а</w:t>
            </w:r>
            <w:r w:rsidRPr="00FA7A0B">
              <w:rPr>
                <w:rFonts w:eastAsia="Times New Roman"/>
                <w:lang w:val="ru-RU"/>
              </w:rPr>
              <w:t>жать свои мысли в устной и письменной речи, пр</w:t>
            </w:r>
            <w:r w:rsidRPr="00FA7A0B">
              <w:rPr>
                <w:rFonts w:eastAsia="Times New Roman"/>
                <w:lang w:val="ru-RU"/>
              </w:rPr>
              <w:t>и</w:t>
            </w:r>
            <w:r w:rsidRPr="00FA7A0B">
              <w:rPr>
                <w:rFonts w:eastAsia="Times New Roman"/>
                <w:lang w:val="ru-RU"/>
              </w:rPr>
              <w:t>меняя математическую терминологию и символ</w:t>
            </w:r>
            <w:r w:rsidRPr="00FA7A0B">
              <w:rPr>
                <w:rFonts w:eastAsia="Times New Roman"/>
                <w:lang w:val="ru-RU"/>
              </w:rPr>
              <w:t>и</w:t>
            </w:r>
            <w:r w:rsidRPr="00FA7A0B">
              <w:rPr>
                <w:rFonts w:eastAsia="Times New Roman"/>
                <w:lang w:val="ru-RU"/>
              </w:rPr>
              <w:t>ку, использовать разли</w:t>
            </w:r>
            <w:r w:rsidRPr="00FA7A0B">
              <w:rPr>
                <w:rFonts w:eastAsia="Times New Roman"/>
                <w:lang w:val="ru-RU"/>
              </w:rPr>
              <w:t>ч</w:t>
            </w:r>
            <w:r w:rsidRPr="00FA7A0B">
              <w:rPr>
                <w:rFonts w:eastAsia="Times New Roman"/>
                <w:lang w:val="ru-RU"/>
              </w:rPr>
              <w:t>ные языки математики (словесный, символич</w:t>
            </w:r>
            <w:r w:rsidRPr="00FA7A0B">
              <w:rPr>
                <w:rFonts w:eastAsia="Times New Roman"/>
                <w:lang w:val="ru-RU"/>
              </w:rPr>
              <w:t>е</w:t>
            </w:r>
            <w:r w:rsidRPr="00FA7A0B">
              <w:rPr>
                <w:rFonts w:eastAsia="Times New Roman"/>
                <w:lang w:val="ru-RU"/>
              </w:rPr>
              <w:t>ский, графический), обо</w:t>
            </w:r>
            <w:r w:rsidRPr="00FA7A0B">
              <w:rPr>
                <w:rFonts w:eastAsia="Times New Roman"/>
                <w:lang w:val="ru-RU"/>
              </w:rPr>
              <w:t>с</w:t>
            </w:r>
            <w:r w:rsidRPr="00FA7A0B">
              <w:rPr>
                <w:rFonts w:eastAsia="Times New Roman"/>
                <w:lang w:val="ru-RU"/>
              </w:rPr>
              <w:t>новывать суждения, пр</w:t>
            </w:r>
            <w:r w:rsidRPr="00FA7A0B">
              <w:rPr>
                <w:rFonts w:eastAsia="Times New Roman"/>
                <w:lang w:val="ru-RU"/>
              </w:rPr>
              <w:t>о</w:t>
            </w:r>
            <w:r w:rsidRPr="00FA7A0B">
              <w:rPr>
                <w:rFonts w:eastAsia="Times New Roman"/>
                <w:lang w:val="ru-RU"/>
              </w:rPr>
              <w:t xml:space="preserve">водить классификацию; </w:t>
            </w:r>
          </w:p>
          <w:p w:rsidR="006F4E80" w:rsidRPr="00FA7A0B" w:rsidRDefault="006F4E80">
            <w:pPr>
              <w:shd w:val="clear" w:color="auto" w:fill="FFFFFF"/>
              <w:tabs>
                <w:tab w:val="left" w:pos="571"/>
                <w:tab w:val="left" w:pos="10348"/>
              </w:tabs>
              <w:jc w:val="both"/>
              <w:rPr>
                <w:rFonts w:eastAsia="Times New Roman"/>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владеть базовым поняти</w:t>
            </w:r>
            <w:r w:rsidRPr="00FA7A0B">
              <w:rPr>
                <w:rFonts w:eastAsia="Times New Roman"/>
                <w:lang w:val="ru-RU"/>
              </w:rPr>
              <w:t>й</w:t>
            </w:r>
            <w:r w:rsidRPr="00FA7A0B">
              <w:rPr>
                <w:rFonts w:eastAsia="Times New Roman"/>
                <w:lang w:val="ru-RU"/>
              </w:rPr>
              <w:t>ным аппаратом: иметь представление о числе, дроби, об основных ге</w:t>
            </w:r>
            <w:r w:rsidRPr="00FA7A0B">
              <w:rPr>
                <w:rFonts w:eastAsia="Times New Roman"/>
                <w:lang w:val="ru-RU"/>
              </w:rPr>
              <w:t>о</w:t>
            </w:r>
            <w:r w:rsidRPr="00FA7A0B">
              <w:rPr>
                <w:rFonts w:eastAsia="Times New Roman"/>
                <w:lang w:val="ru-RU"/>
              </w:rPr>
              <w:t>метрических объектах (точка, прямая, ломаная, угол, многоугольник, мн</w:t>
            </w:r>
            <w:r w:rsidRPr="00FA7A0B">
              <w:rPr>
                <w:rFonts w:eastAsia="Times New Roman"/>
                <w:lang w:val="ru-RU"/>
              </w:rPr>
              <w:t>о</w:t>
            </w:r>
            <w:r w:rsidRPr="00FA7A0B">
              <w:rPr>
                <w:rFonts w:eastAsia="Times New Roman"/>
                <w:lang w:val="ru-RU"/>
              </w:rPr>
              <w:t>гогранник, круг, окру</w:t>
            </w:r>
            <w:r w:rsidRPr="00FA7A0B">
              <w:rPr>
                <w:rFonts w:eastAsia="Times New Roman"/>
                <w:lang w:val="ru-RU"/>
              </w:rPr>
              <w:t>ж</w:t>
            </w:r>
            <w:r w:rsidRPr="00FA7A0B">
              <w:rPr>
                <w:rFonts w:eastAsia="Times New Roman"/>
                <w:lang w:val="ru-RU"/>
              </w:rPr>
              <w:t xml:space="preserve">ность); </w:t>
            </w: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br/>
            </w:r>
            <w:r w:rsidRPr="00FA7A0B">
              <w:rPr>
                <w:rFonts w:eastAsia="Times New Roman"/>
                <w:lang w:val="ru-RU"/>
              </w:rPr>
              <w:lastRenderedPageBreak/>
              <w:t>выполнять арифметич</w:t>
            </w:r>
            <w:r w:rsidRPr="00FA7A0B">
              <w:rPr>
                <w:rFonts w:eastAsia="Times New Roman"/>
                <w:lang w:val="ru-RU"/>
              </w:rPr>
              <w:t>е</w:t>
            </w:r>
            <w:r w:rsidRPr="00FA7A0B">
              <w:rPr>
                <w:rFonts w:eastAsia="Times New Roman"/>
                <w:lang w:val="ru-RU"/>
              </w:rPr>
              <w:t>ские преобразования, пр</w:t>
            </w:r>
            <w:r w:rsidRPr="00FA7A0B">
              <w:rPr>
                <w:rFonts w:eastAsia="Times New Roman"/>
                <w:lang w:val="ru-RU"/>
              </w:rPr>
              <w:t>и</w:t>
            </w:r>
            <w:r w:rsidRPr="00FA7A0B">
              <w:rPr>
                <w:rFonts w:eastAsia="Times New Roman"/>
                <w:lang w:val="ru-RU"/>
              </w:rPr>
              <w:t xml:space="preserve">менять их для решения учебных математических задач; </w:t>
            </w:r>
          </w:p>
          <w:p w:rsidR="006F4E80" w:rsidRPr="00FA7A0B" w:rsidRDefault="006F4E80">
            <w:pPr>
              <w:shd w:val="clear" w:color="auto" w:fill="FFFFFF"/>
              <w:tabs>
                <w:tab w:val="left" w:pos="571"/>
                <w:tab w:val="left" w:pos="10348"/>
              </w:tabs>
              <w:jc w:val="both"/>
              <w:rPr>
                <w:rFonts w:eastAsia="Times New Roman"/>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пользоваться изученными математическими форм</w:t>
            </w:r>
            <w:r w:rsidRPr="00FA7A0B">
              <w:rPr>
                <w:rFonts w:eastAsia="Times New Roman"/>
                <w:lang w:val="ru-RU"/>
              </w:rPr>
              <w:t>у</w:t>
            </w:r>
            <w:r w:rsidRPr="00FA7A0B">
              <w:rPr>
                <w:rFonts w:eastAsia="Times New Roman"/>
                <w:lang w:val="ru-RU"/>
              </w:rPr>
              <w:t xml:space="preserve">лами; </w:t>
            </w:r>
          </w:p>
          <w:p w:rsidR="006F4E80" w:rsidRPr="00FA7A0B" w:rsidRDefault="006F4E80">
            <w:pPr>
              <w:shd w:val="clear" w:color="auto" w:fill="FFFFFF"/>
              <w:tabs>
                <w:tab w:val="left" w:pos="571"/>
                <w:tab w:val="left" w:pos="10348"/>
              </w:tabs>
              <w:jc w:val="both"/>
              <w:rPr>
                <w:rFonts w:eastAsia="Times New Roman"/>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самостоятельно приобр</w:t>
            </w:r>
            <w:r w:rsidRPr="00FA7A0B">
              <w:rPr>
                <w:rFonts w:eastAsia="Times New Roman"/>
                <w:lang w:val="ru-RU"/>
              </w:rPr>
              <w:t>е</w:t>
            </w:r>
            <w:r w:rsidRPr="00FA7A0B">
              <w:rPr>
                <w:rFonts w:eastAsia="Times New Roman"/>
                <w:lang w:val="ru-RU"/>
              </w:rPr>
              <w:t>тать и применять знания в различных ситуациях для решения несложных пра</w:t>
            </w:r>
            <w:r w:rsidRPr="00FA7A0B">
              <w:rPr>
                <w:rFonts w:eastAsia="Times New Roman"/>
                <w:lang w:val="ru-RU"/>
              </w:rPr>
              <w:t>к</w:t>
            </w:r>
            <w:r w:rsidRPr="00FA7A0B">
              <w:rPr>
                <w:rFonts w:eastAsia="Times New Roman"/>
                <w:lang w:val="ru-RU"/>
              </w:rPr>
              <w:t>тических задач, в том чи</w:t>
            </w:r>
            <w:r w:rsidRPr="00FA7A0B">
              <w:rPr>
                <w:rFonts w:eastAsia="Times New Roman"/>
                <w:lang w:val="ru-RU"/>
              </w:rPr>
              <w:t>с</w:t>
            </w:r>
            <w:r w:rsidRPr="00FA7A0B">
              <w:rPr>
                <w:rFonts w:eastAsia="Times New Roman"/>
                <w:lang w:val="ru-RU"/>
              </w:rPr>
              <w:t>ле с использованием при необходимости справо</w:t>
            </w:r>
            <w:r w:rsidRPr="00FA7A0B">
              <w:rPr>
                <w:rFonts w:eastAsia="Times New Roman"/>
                <w:lang w:val="ru-RU"/>
              </w:rPr>
              <w:t>ч</w:t>
            </w:r>
            <w:r w:rsidRPr="00FA7A0B">
              <w:rPr>
                <w:rFonts w:eastAsia="Times New Roman"/>
                <w:lang w:val="ru-RU"/>
              </w:rPr>
              <w:t>ных материалов, калькул</w:t>
            </w:r>
            <w:r w:rsidRPr="00FA7A0B">
              <w:rPr>
                <w:rFonts w:eastAsia="Times New Roman"/>
                <w:lang w:val="ru-RU"/>
              </w:rPr>
              <w:t>я</w:t>
            </w:r>
            <w:r w:rsidRPr="00FA7A0B">
              <w:rPr>
                <w:rFonts w:eastAsia="Times New Roman"/>
                <w:lang w:val="ru-RU"/>
              </w:rPr>
              <w:t>тора и компьютера;</w:t>
            </w:r>
          </w:p>
          <w:p w:rsidR="006F4E80" w:rsidRPr="00FA7A0B" w:rsidRDefault="006F4E80">
            <w:pPr>
              <w:shd w:val="clear" w:color="auto" w:fill="FFFFFF"/>
              <w:tabs>
                <w:tab w:val="left" w:pos="571"/>
                <w:tab w:val="left" w:pos="10348"/>
              </w:tabs>
              <w:jc w:val="both"/>
              <w:rPr>
                <w:rFonts w:eastAsia="Times New Roman"/>
                <w:lang w:val="ru-RU"/>
              </w:rPr>
            </w:pPr>
          </w:p>
          <w:p w:rsidR="006F4E80" w:rsidRPr="00FA7A0B" w:rsidRDefault="00FA7A0B">
            <w:pPr>
              <w:shd w:val="clear" w:color="auto" w:fill="FFFFFF"/>
              <w:tabs>
                <w:tab w:val="left" w:pos="571"/>
                <w:tab w:val="left" w:pos="10348"/>
              </w:tabs>
              <w:jc w:val="both"/>
              <w:rPr>
                <w:rFonts w:eastAsia="Times New Roman"/>
                <w:lang w:val="ru-RU"/>
              </w:rPr>
            </w:pPr>
            <w:r w:rsidRPr="00FA7A0B">
              <w:rPr>
                <w:rFonts w:eastAsia="Times New Roman"/>
                <w:lang w:val="ru-RU"/>
              </w:rPr>
              <w:t>пользоваться предметным указателем энциклопедий и справочников для нахождения информации;</w:t>
            </w:r>
          </w:p>
          <w:p w:rsidR="006F4E80" w:rsidRPr="00FA7A0B" w:rsidRDefault="006F4E80">
            <w:pPr>
              <w:shd w:val="clear" w:color="auto" w:fill="FFFFFF"/>
              <w:tabs>
                <w:tab w:val="left" w:pos="571"/>
                <w:tab w:val="left" w:pos="10348"/>
              </w:tabs>
              <w:jc w:val="both"/>
              <w:rPr>
                <w:rFonts w:eastAsia="Times New Roman"/>
                <w:lang w:val="ru-RU"/>
              </w:rPr>
            </w:pPr>
          </w:p>
          <w:p w:rsidR="006F4E80" w:rsidRPr="00FA7A0B" w:rsidRDefault="00FA7A0B">
            <w:pPr>
              <w:shd w:val="clear" w:color="auto" w:fill="FFFFFF"/>
              <w:tabs>
                <w:tab w:val="left" w:pos="571"/>
                <w:tab w:val="left" w:pos="10348"/>
              </w:tabs>
              <w:jc w:val="both"/>
              <w:rPr>
                <w:rFonts w:eastAsia="Times New Roman"/>
                <w:b/>
                <w:lang w:val="ru-RU"/>
              </w:rPr>
            </w:pPr>
            <w:r w:rsidRPr="00FA7A0B">
              <w:rPr>
                <w:rFonts w:eastAsia="Times New Roman"/>
                <w:lang w:val="ru-RU"/>
              </w:rPr>
              <w:t>знать основные способы представления и анализа статистических данных; уметь решать задачи с п</w:t>
            </w:r>
            <w:r w:rsidRPr="00FA7A0B">
              <w:rPr>
                <w:rFonts w:eastAsia="Times New Roman"/>
                <w:lang w:val="ru-RU"/>
              </w:rPr>
              <w:t>о</w:t>
            </w:r>
            <w:r w:rsidRPr="00FA7A0B">
              <w:rPr>
                <w:rFonts w:eastAsia="Times New Roman"/>
                <w:lang w:val="ru-RU"/>
              </w:rPr>
              <w:t>мощью перебора возмо</w:t>
            </w:r>
            <w:r w:rsidRPr="00FA7A0B">
              <w:rPr>
                <w:rFonts w:eastAsia="Times New Roman"/>
                <w:lang w:val="ru-RU"/>
              </w:rPr>
              <w:t>ж</w:t>
            </w:r>
            <w:r w:rsidRPr="00FA7A0B">
              <w:rPr>
                <w:rFonts w:eastAsia="Times New Roman"/>
                <w:lang w:val="ru-RU"/>
              </w:rPr>
              <w:t>ных вариантов.</w:t>
            </w:r>
          </w:p>
        </w:tc>
        <w:tc>
          <w:tcPr>
            <w:tcW w:w="3067" w:type="dxa"/>
          </w:tcPr>
          <w:p w:rsidR="006F4E80" w:rsidRPr="00FA7A0B" w:rsidRDefault="00FA7A0B">
            <w:pPr>
              <w:jc w:val="both"/>
              <w:rPr>
                <w:rFonts w:eastAsiaTheme="minorHAnsi"/>
                <w:b/>
                <w:color w:val="191919"/>
                <w:lang w:val="ru-RU"/>
              </w:rPr>
            </w:pPr>
            <w:r w:rsidRPr="00FA7A0B">
              <w:rPr>
                <w:rFonts w:eastAsiaTheme="minorHAnsi"/>
                <w:b/>
                <w:color w:val="191919"/>
                <w:lang w:val="ru-RU"/>
              </w:rPr>
              <w:lastRenderedPageBreak/>
              <w:t>Арифметика</w:t>
            </w:r>
          </w:p>
          <w:p w:rsidR="006F4E80" w:rsidRPr="00FA7A0B" w:rsidRDefault="006F4E80">
            <w:pPr>
              <w:jc w:val="both"/>
              <w:rPr>
                <w:rFonts w:eastAsiaTheme="minorHAnsi"/>
                <w:b/>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Понимать особенности д</w:t>
            </w:r>
            <w:r w:rsidRPr="00FA7A0B">
              <w:rPr>
                <w:rFonts w:eastAsiaTheme="minorHAnsi"/>
                <w:color w:val="191919"/>
                <w:lang w:val="ru-RU"/>
              </w:rPr>
              <w:t>е</w:t>
            </w:r>
            <w:r w:rsidRPr="00FA7A0B">
              <w:rPr>
                <w:rFonts w:eastAsiaTheme="minorHAnsi"/>
                <w:color w:val="191919"/>
                <w:lang w:val="ru-RU"/>
              </w:rPr>
              <w:t>сятичной системы счисл</w:t>
            </w:r>
            <w:r w:rsidRPr="00FA7A0B">
              <w:rPr>
                <w:rFonts w:eastAsiaTheme="minorHAnsi"/>
                <w:color w:val="191919"/>
                <w:lang w:val="ru-RU"/>
              </w:rPr>
              <w:t>е</w:t>
            </w:r>
            <w:r w:rsidRPr="00FA7A0B">
              <w:rPr>
                <w:rFonts w:eastAsiaTheme="minorHAnsi"/>
                <w:color w:val="191919"/>
                <w:lang w:val="ru-RU"/>
              </w:rPr>
              <w:t>ния;</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использовать понятия, св</w:t>
            </w:r>
            <w:r w:rsidRPr="00FA7A0B">
              <w:rPr>
                <w:rFonts w:eastAsiaTheme="minorHAnsi"/>
                <w:color w:val="191919"/>
                <w:lang w:val="ru-RU"/>
              </w:rPr>
              <w:t>я</w:t>
            </w:r>
            <w:r w:rsidRPr="00FA7A0B">
              <w:rPr>
                <w:rFonts w:eastAsiaTheme="minorHAnsi"/>
                <w:color w:val="191919"/>
                <w:lang w:val="ru-RU"/>
              </w:rPr>
              <w:t>занные с делимостью нат</w:t>
            </w:r>
            <w:r w:rsidRPr="00FA7A0B">
              <w:rPr>
                <w:rFonts w:eastAsiaTheme="minorHAnsi"/>
                <w:color w:val="191919"/>
                <w:lang w:val="ru-RU"/>
              </w:rPr>
              <w:t>у</w:t>
            </w:r>
            <w:r w:rsidRPr="00FA7A0B">
              <w:rPr>
                <w:rFonts w:eastAsiaTheme="minorHAnsi"/>
                <w:color w:val="191919"/>
                <w:lang w:val="ru-RU"/>
              </w:rPr>
              <w:t>ральных чисел;</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выражать числа в эквив</w:t>
            </w:r>
            <w:r w:rsidRPr="00FA7A0B">
              <w:rPr>
                <w:rFonts w:eastAsiaTheme="minorHAnsi"/>
                <w:color w:val="191919"/>
                <w:lang w:val="ru-RU"/>
              </w:rPr>
              <w:t>а</w:t>
            </w:r>
            <w:r w:rsidRPr="00FA7A0B">
              <w:rPr>
                <w:rFonts w:eastAsiaTheme="minorHAnsi"/>
                <w:color w:val="191919"/>
                <w:lang w:val="ru-RU"/>
              </w:rPr>
              <w:t>лентных формах, выбирая наиболее подходящую в зависимости от конкретной ситуации;</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сравнивать и упорядоч</w:t>
            </w:r>
            <w:r w:rsidRPr="00FA7A0B">
              <w:rPr>
                <w:rFonts w:eastAsiaTheme="minorHAnsi"/>
                <w:color w:val="191919"/>
                <w:lang w:val="ru-RU"/>
              </w:rPr>
              <w:t>и</w:t>
            </w:r>
            <w:r w:rsidRPr="00FA7A0B">
              <w:rPr>
                <w:rFonts w:eastAsiaTheme="minorHAnsi"/>
                <w:color w:val="191919"/>
                <w:lang w:val="ru-RU"/>
              </w:rPr>
              <w:t>вать рациональные числа;</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выполнять вычисления с рациональными числами, сочетая устные и письме</w:t>
            </w:r>
            <w:r w:rsidRPr="00FA7A0B">
              <w:rPr>
                <w:rFonts w:eastAsiaTheme="minorHAnsi"/>
                <w:color w:val="191919"/>
                <w:lang w:val="ru-RU"/>
              </w:rPr>
              <w:t>н</w:t>
            </w:r>
            <w:r w:rsidRPr="00FA7A0B">
              <w:rPr>
                <w:rFonts w:eastAsiaTheme="minorHAnsi"/>
                <w:color w:val="191919"/>
                <w:lang w:val="ru-RU"/>
              </w:rPr>
              <w:lastRenderedPageBreak/>
              <w:t>ные приёмы вычислений, применять калькулятор;</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использовать понятия и умения, связанные с пр</w:t>
            </w:r>
            <w:r w:rsidRPr="00FA7A0B">
              <w:rPr>
                <w:rFonts w:eastAsiaTheme="minorHAnsi"/>
                <w:color w:val="191919"/>
                <w:lang w:val="ru-RU"/>
              </w:rPr>
              <w:t>о</w:t>
            </w:r>
            <w:r w:rsidRPr="00FA7A0B">
              <w:rPr>
                <w:rFonts w:eastAsiaTheme="minorHAnsi"/>
                <w:color w:val="191919"/>
                <w:lang w:val="ru-RU"/>
              </w:rPr>
              <w:t>центами, в ходе решения математических задач и задач из смежных предм</w:t>
            </w:r>
            <w:r w:rsidRPr="00FA7A0B">
              <w:rPr>
                <w:rFonts w:eastAsiaTheme="minorHAnsi"/>
                <w:color w:val="191919"/>
                <w:lang w:val="ru-RU"/>
              </w:rPr>
              <w:t>е</w:t>
            </w:r>
            <w:r w:rsidRPr="00FA7A0B">
              <w:rPr>
                <w:rFonts w:eastAsiaTheme="minorHAnsi"/>
                <w:color w:val="191919"/>
                <w:lang w:val="ru-RU"/>
              </w:rPr>
              <w:t>тов, выполнять не сложные практические расчёты;</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анализировать графики зависимостей между вел</w:t>
            </w:r>
            <w:r w:rsidRPr="00FA7A0B">
              <w:rPr>
                <w:rFonts w:eastAsiaTheme="minorHAnsi"/>
                <w:color w:val="191919"/>
                <w:lang w:val="ru-RU"/>
              </w:rPr>
              <w:t>и</w:t>
            </w:r>
            <w:r w:rsidRPr="00FA7A0B">
              <w:rPr>
                <w:rFonts w:eastAsiaTheme="minorHAnsi"/>
                <w:color w:val="191919"/>
                <w:lang w:val="ru-RU"/>
              </w:rPr>
              <w:t>чинами (расстояние, время; температура и т. п.).</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b/>
                <w:color w:val="191919"/>
                <w:lang w:val="ru-RU"/>
              </w:rPr>
            </w:pPr>
            <w:r w:rsidRPr="00FA7A0B">
              <w:rPr>
                <w:rFonts w:eastAsiaTheme="minorHAnsi"/>
                <w:b/>
                <w:color w:val="191919"/>
                <w:lang w:val="ru-RU"/>
              </w:rPr>
              <w:t>Числовые и буквенные выражения. Уравнения</w:t>
            </w:r>
          </w:p>
          <w:p w:rsidR="006F4E80" w:rsidRPr="00FA7A0B" w:rsidRDefault="006F4E80">
            <w:pPr>
              <w:jc w:val="both"/>
              <w:rPr>
                <w:rFonts w:eastAsiaTheme="minorHAnsi"/>
                <w:b/>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Выполнять операции с числовыми выражениями;</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выполнять преобразования буквенных выражений (раскрытие скобок, прив</w:t>
            </w:r>
            <w:r w:rsidRPr="00FA7A0B">
              <w:rPr>
                <w:rFonts w:eastAsiaTheme="minorHAnsi"/>
                <w:color w:val="191919"/>
                <w:lang w:val="ru-RU"/>
              </w:rPr>
              <w:t>е</w:t>
            </w:r>
            <w:r w:rsidRPr="00FA7A0B">
              <w:rPr>
                <w:rFonts w:eastAsiaTheme="minorHAnsi"/>
                <w:color w:val="191919"/>
                <w:lang w:val="ru-RU"/>
              </w:rPr>
              <w:t>дение подобных слага</w:t>
            </w:r>
            <w:r w:rsidRPr="00FA7A0B">
              <w:rPr>
                <w:rFonts w:eastAsiaTheme="minorHAnsi"/>
                <w:color w:val="191919"/>
                <w:lang w:val="ru-RU"/>
              </w:rPr>
              <w:t>е</w:t>
            </w:r>
            <w:r w:rsidRPr="00FA7A0B">
              <w:rPr>
                <w:rFonts w:eastAsiaTheme="minorHAnsi"/>
                <w:color w:val="191919"/>
                <w:lang w:val="ru-RU"/>
              </w:rPr>
              <w:t>мых);</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решать линейные уравн</w:t>
            </w:r>
            <w:r w:rsidRPr="00FA7A0B">
              <w:rPr>
                <w:rFonts w:eastAsiaTheme="minorHAnsi"/>
                <w:color w:val="191919"/>
                <w:lang w:val="ru-RU"/>
              </w:rPr>
              <w:t>е</w:t>
            </w:r>
            <w:r w:rsidRPr="00FA7A0B">
              <w:rPr>
                <w:rFonts w:eastAsiaTheme="minorHAnsi"/>
                <w:color w:val="191919"/>
                <w:lang w:val="ru-RU"/>
              </w:rPr>
              <w:t>ния, решать текстовые з</w:t>
            </w:r>
            <w:r w:rsidRPr="00FA7A0B">
              <w:rPr>
                <w:rFonts w:eastAsiaTheme="minorHAnsi"/>
                <w:color w:val="191919"/>
                <w:lang w:val="ru-RU"/>
              </w:rPr>
              <w:t>а</w:t>
            </w:r>
            <w:r w:rsidRPr="00FA7A0B">
              <w:rPr>
                <w:rFonts w:eastAsiaTheme="minorHAnsi"/>
                <w:color w:val="191919"/>
                <w:lang w:val="ru-RU"/>
              </w:rPr>
              <w:t>дачи алгебраическим мет</w:t>
            </w:r>
            <w:r w:rsidRPr="00FA7A0B">
              <w:rPr>
                <w:rFonts w:eastAsiaTheme="minorHAnsi"/>
                <w:color w:val="191919"/>
                <w:lang w:val="ru-RU"/>
              </w:rPr>
              <w:t>о</w:t>
            </w:r>
            <w:r w:rsidRPr="00FA7A0B">
              <w:rPr>
                <w:rFonts w:eastAsiaTheme="minorHAnsi"/>
                <w:color w:val="191919"/>
                <w:lang w:val="ru-RU"/>
              </w:rPr>
              <w:t>дом.</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b/>
                <w:color w:val="191919"/>
                <w:lang w:val="ru-RU"/>
              </w:rPr>
            </w:pPr>
            <w:r w:rsidRPr="00FA7A0B">
              <w:rPr>
                <w:rFonts w:eastAsiaTheme="minorHAnsi"/>
                <w:b/>
                <w:color w:val="191919"/>
                <w:lang w:val="ru-RU"/>
              </w:rPr>
              <w:t>Наглядная геометрия</w:t>
            </w:r>
          </w:p>
          <w:p w:rsidR="006F4E80" w:rsidRPr="00FA7A0B" w:rsidRDefault="006F4E80">
            <w:pPr>
              <w:jc w:val="both"/>
              <w:rPr>
                <w:rFonts w:eastAsiaTheme="minorHAnsi"/>
                <w:b/>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Распознавать на чертежах, рисунках, моделях и в окружающем мире плоские и пространственные ге</w:t>
            </w:r>
            <w:r w:rsidRPr="00FA7A0B">
              <w:rPr>
                <w:rFonts w:eastAsiaTheme="minorHAnsi"/>
                <w:color w:val="191919"/>
                <w:lang w:val="ru-RU"/>
              </w:rPr>
              <w:t>о</w:t>
            </w:r>
            <w:r w:rsidRPr="00FA7A0B">
              <w:rPr>
                <w:rFonts w:eastAsiaTheme="minorHAnsi"/>
                <w:color w:val="191919"/>
                <w:lang w:val="ru-RU"/>
              </w:rPr>
              <w:t>метрические фигуры и их элементы;</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строить углы, определять их градусную меру;</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распознавать и изображать развёртки куба, прям</w:t>
            </w:r>
            <w:r w:rsidRPr="00FA7A0B">
              <w:rPr>
                <w:rFonts w:eastAsiaTheme="minorHAnsi"/>
                <w:color w:val="191919"/>
                <w:lang w:val="ru-RU"/>
              </w:rPr>
              <w:t>о</w:t>
            </w:r>
            <w:r w:rsidRPr="00FA7A0B">
              <w:rPr>
                <w:rFonts w:eastAsiaTheme="minorHAnsi"/>
                <w:color w:val="191919"/>
                <w:lang w:val="ru-RU"/>
              </w:rPr>
              <w:t>угольного параллелепип</w:t>
            </w:r>
            <w:r w:rsidRPr="00FA7A0B">
              <w:rPr>
                <w:rFonts w:eastAsiaTheme="minorHAnsi"/>
                <w:color w:val="191919"/>
                <w:lang w:val="ru-RU"/>
              </w:rPr>
              <w:t>е</w:t>
            </w:r>
            <w:r w:rsidRPr="00FA7A0B">
              <w:rPr>
                <w:rFonts w:eastAsiaTheme="minorHAnsi"/>
                <w:color w:val="191919"/>
                <w:lang w:val="ru-RU"/>
              </w:rPr>
              <w:t>да, правильной пирамиды, цилиндра и конуса;</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определять по линейным размерам развёртки фиг</w:t>
            </w:r>
            <w:r w:rsidRPr="00FA7A0B">
              <w:rPr>
                <w:rFonts w:eastAsiaTheme="minorHAnsi"/>
                <w:color w:val="191919"/>
                <w:lang w:val="ru-RU"/>
              </w:rPr>
              <w:t>у</w:t>
            </w:r>
            <w:r w:rsidRPr="00FA7A0B">
              <w:rPr>
                <w:rFonts w:eastAsiaTheme="minorHAnsi"/>
                <w:color w:val="191919"/>
                <w:lang w:val="ru-RU"/>
              </w:rPr>
              <w:t>ры, линейные размеры с</w:t>
            </w:r>
            <w:r w:rsidRPr="00FA7A0B">
              <w:rPr>
                <w:rFonts w:eastAsiaTheme="minorHAnsi"/>
                <w:color w:val="191919"/>
                <w:lang w:val="ru-RU"/>
              </w:rPr>
              <w:t>а</w:t>
            </w:r>
            <w:r w:rsidRPr="00FA7A0B">
              <w:rPr>
                <w:rFonts w:eastAsiaTheme="minorHAnsi"/>
                <w:color w:val="191919"/>
                <w:lang w:val="ru-RU"/>
              </w:rPr>
              <w:lastRenderedPageBreak/>
              <w:t>мой фигуры и наоборот;</w:t>
            </w:r>
          </w:p>
          <w:p w:rsidR="006F4E80" w:rsidRPr="00FA7A0B" w:rsidRDefault="00FA7A0B">
            <w:pPr>
              <w:jc w:val="both"/>
              <w:rPr>
                <w:rFonts w:eastAsiaTheme="minorHAnsi"/>
                <w:color w:val="191919"/>
                <w:lang w:val="ru-RU"/>
              </w:rPr>
            </w:pPr>
            <w:r w:rsidRPr="00FA7A0B">
              <w:rPr>
                <w:rFonts w:eastAsiaTheme="minorHAnsi"/>
                <w:color w:val="191919"/>
                <w:lang w:val="ru-RU"/>
              </w:rPr>
              <w:t xml:space="preserve"> вычислять объём прям</w:t>
            </w:r>
            <w:r w:rsidRPr="00FA7A0B">
              <w:rPr>
                <w:rFonts w:eastAsiaTheme="minorHAnsi"/>
                <w:color w:val="191919"/>
                <w:lang w:val="ru-RU"/>
              </w:rPr>
              <w:t>о</w:t>
            </w:r>
            <w:r w:rsidRPr="00FA7A0B">
              <w:rPr>
                <w:rFonts w:eastAsiaTheme="minorHAnsi"/>
                <w:color w:val="191919"/>
                <w:lang w:val="ru-RU"/>
              </w:rPr>
              <w:t>угольного параллелепипеда и куба.</w:t>
            </w:r>
          </w:p>
          <w:p w:rsidR="006F4E80" w:rsidRPr="00FA7A0B" w:rsidRDefault="00FA7A0B">
            <w:pPr>
              <w:jc w:val="both"/>
              <w:rPr>
                <w:rFonts w:eastAsiaTheme="minorHAnsi"/>
                <w:color w:val="191919"/>
                <w:lang w:val="ru-RU"/>
              </w:rPr>
            </w:pPr>
            <w:r w:rsidRPr="00FA7A0B">
              <w:rPr>
                <w:b/>
                <w:bCs/>
                <w:color w:val="000000"/>
                <w:lang w:val="ru-RU"/>
              </w:rPr>
              <w:t>История математики</w:t>
            </w:r>
          </w:p>
          <w:p w:rsidR="006F4E80" w:rsidRDefault="00FA7A0B">
            <w:pPr>
              <w:pStyle w:val="western"/>
              <w:spacing w:after="0"/>
            </w:pPr>
            <w:r>
              <w:t>описывать отдел</w:t>
            </w:r>
            <w:r>
              <w:t>ь</w:t>
            </w:r>
            <w:r>
              <w:t>ные выдающиеся результ</w:t>
            </w:r>
            <w:r>
              <w:t>а</w:t>
            </w:r>
            <w:r>
              <w:t>ты, полученные в ходе ра</w:t>
            </w:r>
            <w:r>
              <w:t>з</w:t>
            </w:r>
            <w:r>
              <w:t>вития математики как науки;</w:t>
            </w:r>
          </w:p>
          <w:p w:rsidR="006F4E80" w:rsidRDefault="00FA7A0B">
            <w:pPr>
              <w:pStyle w:val="western"/>
              <w:spacing w:after="0"/>
            </w:pPr>
            <w:r>
              <w:t>знать примеры м</w:t>
            </w:r>
            <w:r>
              <w:t>а</w:t>
            </w:r>
            <w:r>
              <w:t>тематических открытий и их авторов, в связи с отеч</w:t>
            </w:r>
            <w:r>
              <w:t>е</w:t>
            </w:r>
            <w:r>
              <w:t>ственной и всемирной и</w:t>
            </w:r>
            <w:r>
              <w:t>с</w:t>
            </w:r>
            <w:r>
              <w:t>торией.</w:t>
            </w:r>
          </w:p>
          <w:p w:rsidR="006F4E80" w:rsidRPr="00FA7A0B" w:rsidRDefault="006F4E80">
            <w:pPr>
              <w:jc w:val="both"/>
              <w:rPr>
                <w:rFonts w:eastAsiaTheme="minorHAnsi"/>
                <w:color w:val="191919"/>
                <w:lang w:val="ru-RU"/>
              </w:rPr>
            </w:pPr>
          </w:p>
          <w:p w:rsidR="006F4E80" w:rsidRPr="00FA7A0B" w:rsidRDefault="006F4E80">
            <w:pPr>
              <w:ind w:firstLine="709"/>
              <w:jc w:val="both"/>
              <w:rPr>
                <w:rFonts w:eastAsia="Times New Roman"/>
                <w:b/>
                <w:lang w:val="ru-RU"/>
              </w:rPr>
            </w:pPr>
          </w:p>
        </w:tc>
        <w:tc>
          <w:tcPr>
            <w:tcW w:w="2799" w:type="dxa"/>
          </w:tcPr>
          <w:p w:rsidR="006F4E80" w:rsidRPr="00FA7A0B" w:rsidRDefault="00FA7A0B">
            <w:pPr>
              <w:jc w:val="both"/>
              <w:rPr>
                <w:rFonts w:eastAsiaTheme="minorHAnsi"/>
                <w:b/>
                <w:color w:val="191919"/>
                <w:lang w:val="ru-RU"/>
              </w:rPr>
            </w:pPr>
            <w:r w:rsidRPr="00FA7A0B">
              <w:rPr>
                <w:rFonts w:eastAsiaTheme="minorHAnsi"/>
                <w:b/>
                <w:color w:val="191919"/>
                <w:lang w:val="ru-RU"/>
              </w:rPr>
              <w:lastRenderedPageBreak/>
              <w:t>Арифметика</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Познакомиться с поз</w:t>
            </w:r>
            <w:r w:rsidRPr="00FA7A0B">
              <w:rPr>
                <w:rFonts w:eastAsiaTheme="minorHAnsi"/>
                <w:color w:val="191919"/>
                <w:lang w:val="ru-RU"/>
              </w:rPr>
              <w:t>и</w:t>
            </w:r>
            <w:r w:rsidRPr="00FA7A0B">
              <w:rPr>
                <w:rFonts w:eastAsiaTheme="minorHAnsi"/>
                <w:color w:val="191919"/>
                <w:lang w:val="ru-RU"/>
              </w:rPr>
              <w:t>ционными системами счисления и основани</w:t>
            </w:r>
            <w:r w:rsidRPr="00FA7A0B">
              <w:rPr>
                <w:rFonts w:eastAsiaTheme="minorHAnsi"/>
                <w:color w:val="191919"/>
                <w:lang w:val="ru-RU"/>
              </w:rPr>
              <w:t>я</w:t>
            </w:r>
            <w:r w:rsidRPr="00FA7A0B">
              <w:rPr>
                <w:rFonts w:eastAsiaTheme="minorHAnsi"/>
                <w:color w:val="191919"/>
                <w:lang w:val="ru-RU"/>
              </w:rPr>
              <w:t>ми, отличными от 10;</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углубить и развить представления о нат</w:t>
            </w:r>
            <w:r w:rsidRPr="00FA7A0B">
              <w:rPr>
                <w:rFonts w:eastAsiaTheme="minorHAnsi"/>
                <w:color w:val="191919"/>
                <w:lang w:val="ru-RU"/>
              </w:rPr>
              <w:t>у</w:t>
            </w:r>
            <w:r w:rsidRPr="00FA7A0B">
              <w:rPr>
                <w:rFonts w:eastAsiaTheme="minorHAnsi"/>
                <w:color w:val="191919"/>
                <w:lang w:val="ru-RU"/>
              </w:rPr>
              <w:t>ральных числах и сво</w:t>
            </w:r>
            <w:r w:rsidRPr="00FA7A0B">
              <w:rPr>
                <w:rFonts w:eastAsiaTheme="minorHAnsi"/>
                <w:color w:val="191919"/>
                <w:lang w:val="ru-RU"/>
              </w:rPr>
              <w:t>й</w:t>
            </w:r>
            <w:r w:rsidRPr="00FA7A0B">
              <w:rPr>
                <w:rFonts w:eastAsiaTheme="minorHAnsi"/>
                <w:color w:val="191919"/>
                <w:lang w:val="ru-RU"/>
              </w:rPr>
              <w:t>ствах делимости;</w:t>
            </w:r>
          </w:p>
          <w:p w:rsidR="006F4E80" w:rsidRPr="00FA7A0B" w:rsidRDefault="006F4E80">
            <w:pPr>
              <w:jc w:val="both"/>
              <w:rPr>
                <w:rFonts w:eastAsiaTheme="minorHAnsi"/>
                <w:color w:val="000000"/>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научиться использовать приёмы, рационализ</w:t>
            </w:r>
            <w:r w:rsidRPr="00FA7A0B">
              <w:rPr>
                <w:rFonts w:eastAsiaTheme="minorHAnsi"/>
                <w:color w:val="191919"/>
                <w:lang w:val="ru-RU"/>
              </w:rPr>
              <w:t>и</w:t>
            </w:r>
            <w:r w:rsidRPr="00FA7A0B">
              <w:rPr>
                <w:rFonts w:eastAsiaTheme="minorHAnsi"/>
                <w:color w:val="191919"/>
                <w:lang w:val="ru-RU"/>
              </w:rPr>
              <w:t>рующие вычисления, приобрести навык ко</w:t>
            </w:r>
            <w:r w:rsidRPr="00FA7A0B">
              <w:rPr>
                <w:rFonts w:eastAsiaTheme="minorHAnsi"/>
                <w:color w:val="191919"/>
                <w:lang w:val="ru-RU"/>
              </w:rPr>
              <w:t>н</w:t>
            </w:r>
            <w:r w:rsidRPr="00FA7A0B">
              <w:rPr>
                <w:rFonts w:eastAsiaTheme="minorHAnsi"/>
                <w:color w:val="191919"/>
                <w:lang w:val="ru-RU"/>
              </w:rPr>
              <w:t>тролировать вычисл</w:t>
            </w:r>
            <w:r w:rsidRPr="00FA7A0B">
              <w:rPr>
                <w:rFonts w:eastAsiaTheme="minorHAnsi"/>
                <w:color w:val="191919"/>
                <w:lang w:val="ru-RU"/>
              </w:rPr>
              <w:t>е</w:t>
            </w:r>
            <w:r w:rsidRPr="00FA7A0B">
              <w:rPr>
                <w:rFonts w:eastAsiaTheme="minorHAnsi"/>
                <w:color w:val="191919"/>
                <w:lang w:val="ru-RU"/>
              </w:rPr>
              <w:t>ния, выбирая подход</w:t>
            </w:r>
            <w:r w:rsidRPr="00FA7A0B">
              <w:rPr>
                <w:rFonts w:eastAsiaTheme="minorHAnsi"/>
                <w:color w:val="191919"/>
                <w:lang w:val="ru-RU"/>
              </w:rPr>
              <w:t>я</w:t>
            </w:r>
            <w:r w:rsidRPr="00FA7A0B">
              <w:rPr>
                <w:rFonts w:eastAsiaTheme="minorHAnsi"/>
                <w:color w:val="191919"/>
                <w:lang w:val="ru-RU"/>
              </w:rPr>
              <w:t>щий для ситуации сп</w:t>
            </w:r>
            <w:r w:rsidRPr="00FA7A0B">
              <w:rPr>
                <w:rFonts w:eastAsiaTheme="minorHAnsi"/>
                <w:color w:val="191919"/>
                <w:lang w:val="ru-RU"/>
              </w:rPr>
              <w:t>о</w:t>
            </w:r>
            <w:r w:rsidRPr="00FA7A0B">
              <w:rPr>
                <w:rFonts w:eastAsiaTheme="minorHAnsi"/>
                <w:color w:val="191919"/>
                <w:lang w:val="ru-RU"/>
              </w:rPr>
              <w:t>соб.</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b/>
                <w:color w:val="191919"/>
                <w:lang w:val="ru-RU"/>
              </w:rPr>
            </w:pPr>
            <w:r w:rsidRPr="00FA7A0B">
              <w:rPr>
                <w:rFonts w:eastAsiaTheme="minorHAnsi"/>
                <w:b/>
                <w:color w:val="191919"/>
                <w:lang w:val="ru-RU"/>
              </w:rPr>
              <w:t xml:space="preserve">Числовые и буквенные </w:t>
            </w:r>
            <w:r w:rsidRPr="00FA7A0B">
              <w:rPr>
                <w:rFonts w:eastAsiaTheme="minorHAnsi"/>
                <w:b/>
                <w:color w:val="191919"/>
                <w:lang w:val="ru-RU"/>
              </w:rPr>
              <w:lastRenderedPageBreak/>
              <w:t>выражения. Уравн</w:t>
            </w:r>
            <w:r w:rsidRPr="00FA7A0B">
              <w:rPr>
                <w:rFonts w:eastAsiaTheme="minorHAnsi"/>
                <w:b/>
                <w:color w:val="191919"/>
                <w:lang w:val="ru-RU"/>
              </w:rPr>
              <w:t>е</w:t>
            </w:r>
            <w:r w:rsidRPr="00FA7A0B">
              <w:rPr>
                <w:rFonts w:eastAsiaTheme="minorHAnsi"/>
                <w:b/>
                <w:color w:val="191919"/>
                <w:lang w:val="ru-RU"/>
              </w:rPr>
              <w:t>ния</w:t>
            </w:r>
          </w:p>
          <w:p w:rsidR="006F4E80" w:rsidRPr="00FA7A0B" w:rsidRDefault="006F4E80">
            <w:pPr>
              <w:jc w:val="both"/>
              <w:rPr>
                <w:rFonts w:eastAsiaTheme="minorHAnsi"/>
                <w:b/>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Развить представления о буквенных выражениях и их преобразованиях;</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овладеть специальными приёмами решения уравнений, применять аппарат уравнений для решения как текстовых, так и практических з</w:t>
            </w:r>
            <w:r w:rsidRPr="00FA7A0B">
              <w:rPr>
                <w:rFonts w:eastAsiaTheme="minorHAnsi"/>
                <w:color w:val="191919"/>
                <w:lang w:val="ru-RU"/>
              </w:rPr>
              <w:t>а</w:t>
            </w:r>
            <w:r w:rsidRPr="00FA7A0B">
              <w:rPr>
                <w:rFonts w:eastAsiaTheme="minorHAnsi"/>
                <w:color w:val="191919"/>
                <w:lang w:val="ru-RU"/>
              </w:rPr>
              <w:t>дач.</w:t>
            </w:r>
          </w:p>
          <w:p w:rsidR="006F4E80" w:rsidRPr="00FA7A0B" w:rsidRDefault="006F4E80">
            <w:pPr>
              <w:jc w:val="both"/>
              <w:rPr>
                <w:rFonts w:eastAsiaTheme="minorHAnsi"/>
                <w:color w:val="191919"/>
                <w:lang w:val="ru-RU"/>
              </w:rPr>
            </w:pPr>
          </w:p>
          <w:p w:rsidR="006F4E80" w:rsidRPr="00FA7A0B" w:rsidRDefault="006F4E80">
            <w:pPr>
              <w:jc w:val="both"/>
              <w:rPr>
                <w:rFonts w:eastAsiaTheme="minorHAnsi"/>
                <w:color w:val="191919"/>
                <w:lang w:val="ru-RU"/>
              </w:rPr>
            </w:pPr>
          </w:p>
          <w:p w:rsidR="006F4E80" w:rsidRPr="00FA7A0B" w:rsidRDefault="006F4E80">
            <w:pPr>
              <w:jc w:val="both"/>
              <w:rPr>
                <w:rFonts w:eastAsiaTheme="minorHAnsi"/>
                <w:color w:val="191919"/>
                <w:lang w:val="ru-RU"/>
              </w:rPr>
            </w:pPr>
          </w:p>
          <w:p w:rsidR="006F4E80" w:rsidRPr="00FA7A0B" w:rsidRDefault="00FA7A0B">
            <w:pPr>
              <w:jc w:val="both"/>
              <w:rPr>
                <w:rFonts w:eastAsiaTheme="minorHAnsi"/>
                <w:b/>
                <w:color w:val="191919"/>
                <w:lang w:val="ru-RU"/>
              </w:rPr>
            </w:pPr>
            <w:r w:rsidRPr="00FA7A0B">
              <w:rPr>
                <w:rFonts w:eastAsiaTheme="minorHAnsi"/>
                <w:b/>
                <w:color w:val="191919"/>
                <w:lang w:val="ru-RU"/>
              </w:rPr>
              <w:t>Наглядная геометрия</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Научиться вычислять объём пространстве</w:t>
            </w:r>
            <w:r w:rsidRPr="00FA7A0B">
              <w:rPr>
                <w:rFonts w:eastAsiaTheme="minorHAnsi"/>
                <w:color w:val="191919"/>
                <w:lang w:val="ru-RU"/>
              </w:rPr>
              <w:t>н</w:t>
            </w:r>
            <w:r w:rsidRPr="00FA7A0B">
              <w:rPr>
                <w:rFonts w:eastAsiaTheme="minorHAnsi"/>
                <w:color w:val="191919"/>
                <w:lang w:val="ru-RU"/>
              </w:rPr>
              <w:t>ных геометрических ф</w:t>
            </w:r>
            <w:r w:rsidRPr="00FA7A0B">
              <w:rPr>
                <w:rFonts w:eastAsiaTheme="minorHAnsi"/>
                <w:color w:val="191919"/>
                <w:lang w:val="ru-RU"/>
              </w:rPr>
              <w:t>и</w:t>
            </w:r>
            <w:r w:rsidRPr="00FA7A0B">
              <w:rPr>
                <w:rFonts w:eastAsiaTheme="minorHAnsi"/>
                <w:color w:val="191919"/>
                <w:lang w:val="ru-RU"/>
              </w:rPr>
              <w:t>гур, составленных из прямоугольных пара</w:t>
            </w:r>
            <w:r w:rsidRPr="00FA7A0B">
              <w:rPr>
                <w:rFonts w:eastAsiaTheme="minorHAnsi"/>
                <w:color w:val="191919"/>
                <w:lang w:val="ru-RU"/>
              </w:rPr>
              <w:t>л</w:t>
            </w:r>
            <w:r w:rsidRPr="00FA7A0B">
              <w:rPr>
                <w:rFonts w:eastAsiaTheme="minorHAnsi"/>
                <w:color w:val="191919"/>
                <w:lang w:val="ru-RU"/>
              </w:rPr>
              <w:t>лелепипедов;</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углубить и развить представления о пр</w:t>
            </w:r>
            <w:r w:rsidRPr="00FA7A0B">
              <w:rPr>
                <w:rFonts w:eastAsiaTheme="minorHAnsi"/>
                <w:color w:val="191919"/>
                <w:lang w:val="ru-RU"/>
              </w:rPr>
              <w:t>о</w:t>
            </w:r>
            <w:r w:rsidRPr="00FA7A0B">
              <w:rPr>
                <w:rFonts w:eastAsiaTheme="minorHAnsi"/>
                <w:color w:val="191919"/>
                <w:lang w:val="ru-RU"/>
              </w:rPr>
              <w:t>странственных геоме</w:t>
            </w:r>
            <w:r w:rsidRPr="00FA7A0B">
              <w:rPr>
                <w:rFonts w:eastAsiaTheme="minorHAnsi"/>
                <w:color w:val="191919"/>
                <w:lang w:val="ru-RU"/>
              </w:rPr>
              <w:t>т</w:t>
            </w:r>
            <w:r w:rsidRPr="00FA7A0B">
              <w:rPr>
                <w:rFonts w:eastAsiaTheme="minorHAnsi"/>
                <w:color w:val="191919"/>
                <w:lang w:val="ru-RU"/>
              </w:rPr>
              <w:t>рических фигурах;</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научиться применять развёртки для выполн</w:t>
            </w:r>
            <w:r w:rsidRPr="00FA7A0B">
              <w:rPr>
                <w:rFonts w:eastAsiaTheme="minorHAnsi"/>
                <w:color w:val="191919"/>
                <w:lang w:val="ru-RU"/>
              </w:rPr>
              <w:t>е</w:t>
            </w:r>
            <w:r w:rsidRPr="00FA7A0B">
              <w:rPr>
                <w:rFonts w:eastAsiaTheme="minorHAnsi"/>
                <w:color w:val="191919"/>
                <w:lang w:val="ru-RU"/>
              </w:rPr>
              <w:t>ния практических расч</w:t>
            </w:r>
            <w:r w:rsidRPr="00FA7A0B">
              <w:rPr>
                <w:rFonts w:eastAsiaTheme="minorHAnsi"/>
                <w:color w:val="191919"/>
                <w:lang w:val="ru-RU"/>
              </w:rPr>
              <w:t>е</w:t>
            </w:r>
            <w:r w:rsidRPr="00FA7A0B">
              <w:rPr>
                <w:rFonts w:eastAsiaTheme="minorHAnsi"/>
                <w:color w:val="191919"/>
                <w:lang w:val="ru-RU"/>
              </w:rPr>
              <w:t>тов.</w:t>
            </w:r>
          </w:p>
          <w:p w:rsidR="006F4E80" w:rsidRPr="00FA7A0B" w:rsidRDefault="006F4E80">
            <w:pPr>
              <w:jc w:val="both"/>
              <w:rPr>
                <w:rFonts w:eastAsiaTheme="minorHAnsi"/>
                <w:color w:val="191919"/>
                <w:lang w:val="ru-RU"/>
              </w:rPr>
            </w:pPr>
          </w:p>
          <w:p w:rsidR="006F4E80" w:rsidRDefault="00FA7A0B">
            <w:pPr>
              <w:pStyle w:val="western"/>
              <w:spacing w:after="0"/>
            </w:pPr>
            <w:r>
              <w:rPr>
                <w:b/>
                <w:bCs/>
              </w:rPr>
              <w:t>История мат</w:t>
            </w:r>
            <w:r>
              <w:rPr>
                <w:b/>
                <w:bCs/>
              </w:rPr>
              <w:t>е</w:t>
            </w:r>
            <w:r>
              <w:rPr>
                <w:b/>
                <w:bCs/>
              </w:rPr>
              <w:t>матики</w:t>
            </w:r>
          </w:p>
          <w:p w:rsidR="006F4E80" w:rsidRDefault="00FA7A0B">
            <w:pPr>
              <w:pStyle w:val="afc"/>
              <w:spacing w:after="0" w:afterAutospacing="0"/>
              <w:jc w:val="both"/>
              <w:rPr>
                <w:color w:val="000000"/>
              </w:rPr>
            </w:pPr>
            <w:r>
              <w:rPr>
                <w:iCs/>
                <w:color w:val="000000"/>
              </w:rPr>
              <w:t>Характеризовать вклад выдающихся математ</w:t>
            </w:r>
            <w:r>
              <w:rPr>
                <w:iCs/>
                <w:color w:val="000000"/>
              </w:rPr>
              <w:t>и</w:t>
            </w:r>
            <w:r>
              <w:rPr>
                <w:iCs/>
                <w:color w:val="000000"/>
              </w:rPr>
              <w:t>ков в развитие матем</w:t>
            </w:r>
            <w:r>
              <w:rPr>
                <w:iCs/>
                <w:color w:val="000000"/>
              </w:rPr>
              <w:t>а</w:t>
            </w:r>
            <w:r>
              <w:rPr>
                <w:iCs/>
                <w:color w:val="000000"/>
              </w:rPr>
              <w:t>тики и иных научных областей.</w:t>
            </w:r>
          </w:p>
          <w:p w:rsidR="006F4E80" w:rsidRPr="00FA7A0B" w:rsidRDefault="006F4E80">
            <w:pPr>
              <w:jc w:val="both"/>
              <w:rPr>
                <w:rFonts w:eastAsiaTheme="minorHAnsi"/>
                <w:color w:val="191919"/>
                <w:lang w:val="ru-RU"/>
              </w:rPr>
            </w:pPr>
          </w:p>
          <w:p w:rsidR="006F4E80" w:rsidRPr="00FA7A0B" w:rsidRDefault="006F4E80">
            <w:pPr>
              <w:ind w:firstLine="709"/>
              <w:jc w:val="both"/>
              <w:rPr>
                <w:rFonts w:eastAsia="Times New Roman"/>
                <w:b/>
                <w:lang w:val="ru-RU"/>
              </w:rPr>
            </w:pPr>
          </w:p>
        </w:tc>
      </w:tr>
      <w:tr w:rsidR="006F4E80" w:rsidRPr="00630D15">
        <w:tc>
          <w:tcPr>
            <w:tcW w:w="965" w:type="dxa"/>
            <w:vAlign w:val="center"/>
          </w:tcPr>
          <w:p w:rsidR="006F4E80" w:rsidRDefault="00FA7A0B">
            <w:pPr>
              <w:pStyle w:val="aff6"/>
              <w:ind w:left="0"/>
              <w:jc w:val="center"/>
              <w:rPr>
                <w:b/>
              </w:rPr>
            </w:pPr>
            <w:r>
              <w:rPr>
                <w:b/>
              </w:rPr>
              <w:lastRenderedPageBreak/>
              <w:t>6</w:t>
            </w:r>
          </w:p>
        </w:tc>
        <w:tc>
          <w:tcPr>
            <w:tcW w:w="3023" w:type="dxa"/>
            <w:vMerge/>
          </w:tcPr>
          <w:p w:rsidR="006F4E80" w:rsidRDefault="006F4E80">
            <w:pPr>
              <w:pStyle w:val="aff6"/>
              <w:ind w:left="0"/>
              <w:rPr>
                <w:b/>
              </w:rPr>
            </w:pPr>
          </w:p>
        </w:tc>
        <w:tc>
          <w:tcPr>
            <w:tcW w:w="3067" w:type="dxa"/>
          </w:tcPr>
          <w:p w:rsidR="006F4E80" w:rsidRPr="00FA7A0B" w:rsidRDefault="00FA7A0B">
            <w:pPr>
              <w:rPr>
                <w:rFonts w:eastAsia="Times New Roman"/>
                <w:b/>
                <w:lang w:val="ru-RU"/>
              </w:rPr>
            </w:pPr>
            <w:r w:rsidRPr="00FA7A0B">
              <w:rPr>
                <w:rFonts w:eastAsia="Times New Roman"/>
                <w:b/>
                <w:lang w:val="ru-RU"/>
              </w:rPr>
              <w:t>Арифметика</w:t>
            </w:r>
          </w:p>
          <w:p w:rsidR="006F4E80" w:rsidRPr="00FA7A0B" w:rsidRDefault="006F4E80">
            <w:pPr>
              <w:rPr>
                <w:rFonts w:eastAsia="Times New Roman"/>
                <w:b/>
                <w:lang w:val="ru-RU"/>
              </w:rPr>
            </w:pPr>
          </w:p>
          <w:p w:rsidR="006F4E80" w:rsidRPr="00FA7A0B" w:rsidRDefault="00FA7A0B">
            <w:pPr>
              <w:rPr>
                <w:rFonts w:eastAsia="Times New Roman"/>
                <w:lang w:val="ru-RU"/>
              </w:rPr>
            </w:pPr>
            <w:r w:rsidRPr="00FA7A0B">
              <w:rPr>
                <w:rFonts w:eastAsia="Times New Roman"/>
                <w:lang w:val="ru-RU"/>
              </w:rPr>
              <w:t>понимать особенности д</w:t>
            </w:r>
            <w:r w:rsidRPr="00FA7A0B">
              <w:rPr>
                <w:rFonts w:eastAsia="Times New Roman"/>
                <w:lang w:val="ru-RU"/>
              </w:rPr>
              <w:t>е</w:t>
            </w:r>
            <w:r w:rsidRPr="00FA7A0B">
              <w:rPr>
                <w:rFonts w:eastAsia="Times New Roman"/>
                <w:lang w:val="ru-RU"/>
              </w:rPr>
              <w:t>сятичной системы счисл</w:t>
            </w:r>
            <w:r w:rsidRPr="00FA7A0B">
              <w:rPr>
                <w:rFonts w:eastAsia="Times New Roman"/>
                <w:lang w:val="ru-RU"/>
              </w:rPr>
              <w:t>е</w:t>
            </w:r>
            <w:r w:rsidRPr="00FA7A0B">
              <w:rPr>
                <w:rFonts w:eastAsia="Times New Roman"/>
                <w:lang w:val="ru-RU"/>
              </w:rPr>
              <w:t xml:space="preserve">ния; </w:t>
            </w:r>
          </w:p>
          <w:p w:rsidR="006F4E80" w:rsidRPr="00FA7A0B" w:rsidRDefault="006F4E80">
            <w:pPr>
              <w:rPr>
                <w:rFonts w:eastAsia="Times New Roman"/>
                <w:lang w:val="ru-RU"/>
              </w:rPr>
            </w:pPr>
          </w:p>
          <w:p w:rsidR="006F4E80" w:rsidRPr="00FA7A0B" w:rsidRDefault="00FA7A0B">
            <w:pPr>
              <w:rPr>
                <w:rFonts w:eastAsia="Times New Roman"/>
                <w:lang w:val="ru-RU"/>
              </w:rPr>
            </w:pPr>
            <w:r w:rsidRPr="00FA7A0B">
              <w:rPr>
                <w:rFonts w:eastAsia="Times New Roman"/>
                <w:lang w:val="ru-RU"/>
              </w:rPr>
              <w:t xml:space="preserve"> понимать и использовать термины и символы, св</w:t>
            </w:r>
            <w:r w:rsidRPr="00FA7A0B">
              <w:rPr>
                <w:rFonts w:eastAsia="Times New Roman"/>
                <w:lang w:val="ru-RU"/>
              </w:rPr>
              <w:t>я</w:t>
            </w:r>
            <w:r w:rsidRPr="00FA7A0B">
              <w:rPr>
                <w:rFonts w:eastAsia="Times New Roman"/>
                <w:lang w:val="ru-RU"/>
              </w:rPr>
              <w:t>занные с понятием степени числа; вычислять значения выражений, содержащих степень с натуральным п</w:t>
            </w:r>
            <w:r w:rsidRPr="00FA7A0B">
              <w:rPr>
                <w:rFonts w:eastAsia="Times New Roman"/>
                <w:lang w:val="ru-RU"/>
              </w:rPr>
              <w:t>о</w:t>
            </w:r>
            <w:r w:rsidRPr="00FA7A0B">
              <w:rPr>
                <w:rFonts w:eastAsia="Times New Roman"/>
                <w:lang w:val="ru-RU"/>
              </w:rPr>
              <w:t>казателем;</w:t>
            </w:r>
          </w:p>
          <w:p w:rsidR="006F4E80" w:rsidRPr="00FA7A0B" w:rsidRDefault="006F4E80">
            <w:pPr>
              <w:rPr>
                <w:rFonts w:eastAsia="Times New Roman"/>
                <w:lang w:val="ru-RU"/>
              </w:rPr>
            </w:pPr>
          </w:p>
          <w:p w:rsidR="006F4E80" w:rsidRPr="00FA7A0B" w:rsidRDefault="00FA7A0B">
            <w:pPr>
              <w:rPr>
                <w:rFonts w:eastAsia="Times New Roman"/>
                <w:lang w:val="ru-RU"/>
              </w:rPr>
            </w:pPr>
            <w:r w:rsidRPr="00FA7A0B">
              <w:rPr>
                <w:rFonts w:eastAsia="Times New Roman"/>
                <w:lang w:val="ru-RU"/>
              </w:rPr>
              <w:t>применять понятия, св</w:t>
            </w:r>
            <w:r w:rsidRPr="00FA7A0B">
              <w:rPr>
                <w:rFonts w:eastAsia="Times New Roman"/>
                <w:lang w:val="ru-RU"/>
              </w:rPr>
              <w:t>я</w:t>
            </w:r>
            <w:r w:rsidRPr="00FA7A0B">
              <w:rPr>
                <w:rFonts w:eastAsia="Times New Roman"/>
                <w:lang w:val="ru-RU"/>
              </w:rPr>
              <w:t>занные с делимостью нат</w:t>
            </w:r>
            <w:r w:rsidRPr="00FA7A0B">
              <w:rPr>
                <w:rFonts w:eastAsia="Times New Roman"/>
                <w:lang w:val="ru-RU"/>
              </w:rPr>
              <w:t>у</w:t>
            </w:r>
            <w:r w:rsidRPr="00FA7A0B">
              <w:rPr>
                <w:rFonts w:eastAsia="Times New Roman"/>
                <w:lang w:val="ru-RU"/>
              </w:rPr>
              <w:t>ральных чисел;</w:t>
            </w:r>
          </w:p>
          <w:p w:rsidR="006F4E80" w:rsidRPr="00FA7A0B" w:rsidRDefault="006F4E80">
            <w:pPr>
              <w:rPr>
                <w:rFonts w:eastAsia="Times New Roman"/>
                <w:lang w:val="ru-RU"/>
              </w:rPr>
            </w:pPr>
          </w:p>
          <w:p w:rsidR="006F4E80" w:rsidRPr="00FA7A0B" w:rsidRDefault="00FA7A0B">
            <w:pPr>
              <w:rPr>
                <w:rFonts w:eastAsia="Times New Roman"/>
                <w:lang w:val="ru-RU"/>
              </w:rPr>
            </w:pPr>
            <w:r w:rsidRPr="00FA7A0B">
              <w:rPr>
                <w:rFonts w:eastAsia="Times New Roman"/>
                <w:lang w:val="ru-RU"/>
              </w:rPr>
              <w:t>оперировать понятием д</w:t>
            </w:r>
            <w:r w:rsidRPr="00FA7A0B">
              <w:rPr>
                <w:rFonts w:eastAsia="Times New Roman"/>
                <w:lang w:val="ru-RU"/>
              </w:rPr>
              <w:t>е</w:t>
            </w:r>
            <w:r w:rsidRPr="00FA7A0B">
              <w:rPr>
                <w:rFonts w:eastAsia="Times New Roman"/>
                <w:lang w:val="ru-RU"/>
              </w:rPr>
              <w:t>сятичной дроби, выполнять вычисления с десятичными дробями;</w:t>
            </w:r>
          </w:p>
          <w:p w:rsidR="006F4E80" w:rsidRPr="00FA7A0B" w:rsidRDefault="006F4E80">
            <w:pPr>
              <w:rPr>
                <w:rFonts w:eastAsia="Times New Roman"/>
                <w:lang w:val="ru-RU"/>
              </w:rPr>
            </w:pPr>
          </w:p>
          <w:p w:rsidR="006F4E80" w:rsidRDefault="00FA7A0B">
            <w:pPr>
              <w:pStyle w:val="aff6"/>
              <w:ind w:left="0"/>
            </w:pPr>
            <w:r>
              <w:t xml:space="preserve"> понимать и использовать различные способы пре</w:t>
            </w:r>
            <w:r>
              <w:t>д</w:t>
            </w:r>
            <w:r>
              <w:t>ставления дробных чисел;</w:t>
            </w:r>
          </w:p>
          <w:p w:rsidR="006F4E80" w:rsidRDefault="006F4E80">
            <w:pPr>
              <w:pStyle w:val="aff6"/>
              <w:ind w:left="0"/>
            </w:pPr>
          </w:p>
          <w:p w:rsidR="006F4E80" w:rsidRDefault="00FA7A0B">
            <w:pPr>
              <w:pStyle w:val="aff6"/>
              <w:ind w:left="0"/>
            </w:pPr>
            <w:r>
              <w:t>переходить от одной фо</w:t>
            </w:r>
            <w:r>
              <w:t>р</w:t>
            </w:r>
            <w:r>
              <w:t xml:space="preserve">мы записи чисел к другой, выбирая подходящую для конкретного случая форму; </w:t>
            </w:r>
          </w:p>
          <w:p w:rsidR="006F4E80" w:rsidRDefault="006F4E80">
            <w:pPr>
              <w:pStyle w:val="aff6"/>
              <w:ind w:left="0"/>
            </w:pPr>
          </w:p>
          <w:p w:rsidR="006F4E80" w:rsidRDefault="00FA7A0B">
            <w:pPr>
              <w:pStyle w:val="aff6"/>
              <w:ind w:left="0"/>
            </w:pPr>
            <w:r>
              <w:t xml:space="preserve">оперировать понятиями отношения и процента; </w:t>
            </w:r>
          </w:p>
          <w:p w:rsidR="006F4E80" w:rsidRDefault="006F4E80">
            <w:pPr>
              <w:pStyle w:val="aff6"/>
              <w:ind w:left="0"/>
            </w:pPr>
          </w:p>
          <w:p w:rsidR="006F4E80" w:rsidRDefault="00FA7A0B">
            <w:pPr>
              <w:pStyle w:val="aff6"/>
              <w:ind w:left="0"/>
            </w:pPr>
            <w:r>
              <w:lastRenderedPageBreak/>
              <w:t>решать текстовые задачи арифметическим способом;</w:t>
            </w:r>
          </w:p>
          <w:p w:rsidR="006F4E80" w:rsidRDefault="006F4E80">
            <w:pPr>
              <w:pStyle w:val="aff6"/>
              <w:ind w:left="0"/>
            </w:pPr>
          </w:p>
          <w:p w:rsidR="006F4E80" w:rsidRDefault="00FA7A0B">
            <w:pPr>
              <w:pStyle w:val="aff6"/>
              <w:ind w:left="0"/>
            </w:pPr>
            <w:r>
              <w:t>применять вычислител</w:t>
            </w:r>
            <w:r>
              <w:t>ь</w:t>
            </w:r>
            <w:r>
              <w:t>ные умения в практических ситуациях, в том числе требующих выбора ну</w:t>
            </w:r>
            <w:r>
              <w:t>ж</w:t>
            </w:r>
            <w:r>
              <w:t>ных данных или поиска недостающих;</w:t>
            </w:r>
          </w:p>
          <w:p w:rsidR="006F4E80" w:rsidRDefault="006F4E80">
            <w:pPr>
              <w:pStyle w:val="aff6"/>
              <w:ind w:left="0"/>
            </w:pPr>
          </w:p>
          <w:p w:rsidR="006F4E80" w:rsidRDefault="00FA7A0B">
            <w:pPr>
              <w:pStyle w:val="aff6"/>
              <w:ind w:left="0"/>
            </w:pPr>
            <w:r>
              <w:t>распознавать различные виды чисел: натуральное, положительное, отриц</w:t>
            </w:r>
            <w:r>
              <w:t>а</w:t>
            </w:r>
            <w:r>
              <w:t>тельное, дробное, целое, рациональное; правильно употреблять и использ</w:t>
            </w:r>
            <w:r>
              <w:t>о</w:t>
            </w:r>
            <w:r>
              <w:t>вать термины и символы, связанные с рациональн</w:t>
            </w:r>
            <w:r>
              <w:t>ы</w:t>
            </w:r>
            <w:r>
              <w:t>ми числами;</w:t>
            </w:r>
          </w:p>
          <w:p w:rsidR="006F4E80" w:rsidRDefault="006F4E80">
            <w:pPr>
              <w:pStyle w:val="aff6"/>
              <w:ind w:left="0"/>
            </w:pPr>
          </w:p>
          <w:p w:rsidR="006F4E80" w:rsidRDefault="00FA7A0B">
            <w:pPr>
              <w:pStyle w:val="aff6"/>
              <w:ind w:left="0"/>
            </w:pPr>
            <w:r>
              <w:t>отмечать на координатной прямой точки, соотве</w:t>
            </w:r>
            <w:r>
              <w:t>т</w:t>
            </w:r>
            <w:r>
              <w:t>ствующие заданным чи</w:t>
            </w:r>
            <w:r>
              <w:t>с</w:t>
            </w:r>
            <w:r>
              <w:t>лам; определять координ</w:t>
            </w:r>
            <w:r>
              <w:t>а</w:t>
            </w:r>
            <w:r>
              <w:t>ту отмеченной точки;</w:t>
            </w:r>
          </w:p>
          <w:p w:rsidR="006F4E80" w:rsidRDefault="006F4E80">
            <w:pPr>
              <w:pStyle w:val="aff6"/>
              <w:ind w:left="0"/>
            </w:pPr>
          </w:p>
          <w:p w:rsidR="006F4E80" w:rsidRDefault="00FA7A0B">
            <w:pPr>
              <w:pStyle w:val="aff6"/>
              <w:ind w:left="0"/>
            </w:pPr>
            <w:r>
              <w:t>сравнивать рациональные числа;</w:t>
            </w:r>
          </w:p>
          <w:p w:rsidR="006F4E80" w:rsidRDefault="00FA7A0B">
            <w:pPr>
              <w:pStyle w:val="aff6"/>
              <w:ind w:left="0"/>
            </w:pPr>
            <w:r>
              <w:t>выполнять вычисления с положительными и отр</w:t>
            </w:r>
            <w:r>
              <w:t>и</w:t>
            </w:r>
            <w:r>
              <w:t>цательными числами;</w:t>
            </w:r>
          </w:p>
          <w:p w:rsidR="006F4E80" w:rsidRDefault="00FA7A0B">
            <w:pPr>
              <w:pStyle w:val="aff6"/>
              <w:ind w:left="0"/>
            </w:pPr>
            <w:r>
              <w:t>округлять десятичные др</w:t>
            </w:r>
            <w:r>
              <w:t>о</w:t>
            </w:r>
            <w:r>
              <w:t>би;</w:t>
            </w:r>
          </w:p>
          <w:p w:rsidR="006F4E80" w:rsidRDefault="00FA7A0B">
            <w:pPr>
              <w:pStyle w:val="aff6"/>
              <w:ind w:left="0"/>
            </w:pPr>
            <w:r>
              <w:t>работать с единицами и</w:t>
            </w:r>
            <w:r>
              <w:t>з</w:t>
            </w:r>
            <w:r>
              <w:t>мерения величин;</w:t>
            </w:r>
          </w:p>
          <w:p w:rsidR="006F4E80" w:rsidRDefault="00FA7A0B">
            <w:pPr>
              <w:pStyle w:val="aff6"/>
              <w:ind w:left="0"/>
            </w:pPr>
            <w:r>
              <w:t>интерпретировать ответ задачи в соответствии с поставленным вопросом.</w:t>
            </w:r>
          </w:p>
          <w:p w:rsidR="006F4E80" w:rsidRDefault="006F4E80">
            <w:pPr>
              <w:pStyle w:val="aff6"/>
              <w:ind w:left="0"/>
            </w:pPr>
          </w:p>
          <w:p w:rsidR="006F4E80" w:rsidRPr="00FA7A0B" w:rsidRDefault="00FA7A0B">
            <w:pPr>
              <w:rPr>
                <w:rFonts w:eastAsia="Times New Roman"/>
                <w:b/>
                <w:lang w:val="ru-RU"/>
              </w:rPr>
            </w:pPr>
            <w:r w:rsidRPr="00FA7A0B">
              <w:rPr>
                <w:rFonts w:eastAsia="Times New Roman"/>
                <w:b/>
                <w:lang w:val="ru-RU"/>
              </w:rPr>
              <w:t>Алгебра</w:t>
            </w:r>
          </w:p>
          <w:p w:rsidR="006F4E80" w:rsidRPr="00FA7A0B" w:rsidRDefault="006F4E80">
            <w:pPr>
              <w:rPr>
                <w:rFonts w:eastAsia="Times New Roman"/>
                <w:b/>
                <w:lang w:val="ru-RU"/>
              </w:rPr>
            </w:pPr>
          </w:p>
          <w:p w:rsidR="006F4E80" w:rsidRDefault="00FA7A0B">
            <w:pPr>
              <w:pStyle w:val="aff6"/>
              <w:ind w:left="0"/>
            </w:pPr>
            <w:r>
              <w:t>использовать буквы для записи общих утвержд</w:t>
            </w:r>
            <w:r>
              <w:t>е</w:t>
            </w:r>
            <w:r>
              <w:t xml:space="preserve">ний, правил, формул; </w:t>
            </w:r>
          </w:p>
          <w:p w:rsidR="006F4E80" w:rsidRDefault="00FA7A0B">
            <w:pPr>
              <w:pStyle w:val="aff6"/>
              <w:ind w:left="0"/>
            </w:pPr>
            <w:r>
              <w:t>оперировать понятием «буквенное выражение»;</w:t>
            </w:r>
          </w:p>
          <w:p w:rsidR="006F4E80" w:rsidRDefault="00FA7A0B">
            <w:pPr>
              <w:pStyle w:val="aff6"/>
              <w:ind w:left="0"/>
            </w:pPr>
            <w:r>
              <w:t>осуществлять элемента</w:t>
            </w:r>
            <w:r>
              <w:t>р</w:t>
            </w:r>
            <w:r>
              <w:t>ную деятельность, связа</w:t>
            </w:r>
            <w:r>
              <w:t>н</w:t>
            </w:r>
            <w:r>
              <w:t>ную с понятием «уравн</w:t>
            </w:r>
            <w:r>
              <w:t>е</w:t>
            </w:r>
            <w:r>
              <w:t>ние»;</w:t>
            </w:r>
          </w:p>
          <w:p w:rsidR="006F4E80" w:rsidRDefault="00FA7A0B">
            <w:pPr>
              <w:pStyle w:val="aff6"/>
              <w:ind w:left="0"/>
            </w:pPr>
            <w:r>
              <w:br/>
              <w:t>выполнять стандартные процедуры на координа</w:t>
            </w:r>
            <w:r>
              <w:t>т</w:t>
            </w:r>
            <w:r>
              <w:t xml:space="preserve">ной плоскости: строить </w:t>
            </w:r>
            <w:r>
              <w:lastRenderedPageBreak/>
              <w:t>точки по заданным коо</w:t>
            </w:r>
            <w:r>
              <w:t>р</w:t>
            </w:r>
            <w:r>
              <w:t>динатам, находить коорд</w:t>
            </w:r>
            <w:r>
              <w:t>и</w:t>
            </w:r>
            <w:r>
              <w:t>наты отмеченных точек</w:t>
            </w:r>
          </w:p>
          <w:p w:rsidR="006F4E80" w:rsidRDefault="006F4E80">
            <w:pPr>
              <w:pStyle w:val="aff6"/>
              <w:ind w:left="0"/>
              <w:rPr>
                <w:b/>
              </w:rPr>
            </w:pPr>
          </w:p>
          <w:p w:rsidR="006F4E80" w:rsidRPr="00FA7A0B" w:rsidRDefault="00FA7A0B">
            <w:pPr>
              <w:rPr>
                <w:rFonts w:eastAsia="Times New Roman"/>
                <w:b/>
                <w:lang w:val="ru-RU"/>
              </w:rPr>
            </w:pPr>
            <w:r w:rsidRPr="00FA7A0B">
              <w:rPr>
                <w:rFonts w:eastAsia="Times New Roman"/>
                <w:b/>
                <w:lang w:val="ru-RU"/>
              </w:rPr>
              <w:t>Геометрия. Наглядная геометрия</w:t>
            </w:r>
          </w:p>
          <w:p w:rsidR="006F4E80" w:rsidRDefault="00FA7A0B">
            <w:pPr>
              <w:pStyle w:val="aff6"/>
              <w:ind w:left="0"/>
            </w:pPr>
            <w:r>
              <w:t>распознавать на чертежах, рисунках, в окружающем мире плоские геометрич</w:t>
            </w:r>
            <w:r>
              <w:t>е</w:t>
            </w:r>
            <w:r>
              <w:t>ские фигуры, конфигур</w:t>
            </w:r>
            <w:r>
              <w:t>а</w:t>
            </w:r>
            <w:r>
              <w:t>ции фигур, описывать их, используя геометрическую терминологию и символ</w:t>
            </w:r>
            <w:r>
              <w:t>и</w:t>
            </w:r>
            <w:r>
              <w:t>ку, описывать свойства ф</w:t>
            </w:r>
            <w:r>
              <w:t>и</w:t>
            </w:r>
            <w:r>
              <w:t>гур;</w:t>
            </w:r>
          </w:p>
          <w:p w:rsidR="006F4E80" w:rsidRDefault="006F4E80">
            <w:pPr>
              <w:pStyle w:val="aff6"/>
              <w:ind w:left="0"/>
            </w:pPr>
          </w:p>
          <w:p w:rsidR="006F4E80" w:rsidRDefault="00FA7A0B">
            <w:pPr>
              <w:pStyle w:val="aff6"/>
              <w:ind w:left="0"/>
            </w:pPr>
            <w:r>
              <w:t>распознавать на чертежах, рисунках, в окружающем мире пространственные геометрические фигуры, конфигурации фигур,</w:t>
            </w:r>
            <w:r>
              <w:rPr>
                <w:b/>
              </w:rPr>
              <w:t xml:space="preserve"> </w:t>
            </w:r>
            <w:r>
              <w:t>оп</w:t>
            </w:r>
            <w:r>
              <w:t>и</w:t>
            </w:r>
            <w:r>
              <w:t>сывать их, используя ге</w:t>
            </w:r>
            <w:r>
              <w:t>о</w:t>
            </w:r>
            <w:r>
              <w:t>метрическую терминол</w:t>
            </w:r>
            <w:r>
              <w:t>о</w:t>
            </w:r>
            <w:r>
              <w:t>гию и символику, опис</w:t>
            </w:r>
            <w:r>
              <w:t>ы</w:t>
            </w:r>
            <w:r>
              <w:t>вать их свойства;</w:t>
            </w:r>
          </w:p>
          <w:p w:rsidR="006F4E80" w:rsidRDefault="00FA7A0B">
            <w:pPr>
              <w:pStyle w:val="aff6"/>
              <w:ind w:left="0"/>
            </w:pPr>
            <w:r>
              <w:t>изображать геометрич</w:t>
            </w:r>
            <w:r>
              <w:t>е</w:t>
            </w:r>
            <w:r>
              <w:t>ские фигуры и конфигур</w:t>
            </w:r>
            <w:r>
              <w:t>а</w:t>
            </w:r>
            <w:r>
              <w:t>ции с по мощью черте</w:t>
            </w:r>
            <w:r>
              <w:t>ж</w:t>
            </w:r>
            <w:r>
              <w:t>ных инструментов и от р</w:t>
            </w:r>
            <w:r>
              <w:t>у</w:t>
            </w:r>
            <w:r>
              <w:t>ки на нелинованной бум</w:t>
            </w:r>
            <w:r>
              <w:t>а</w:t>
            </w:r>
            <w:r>
              <w:t>ге;</w:t>
            </w:r>
          </w:p>
          <w:p w:rsidR="006F4E80" w:rsidRDefault="00FA7A0B">
            <w:pPr>
              <w:pStyle w:val="aff6"/>
              <w:ind w:left="0"/>
            </w:pPr>
            <w:r>
              <w:t>делать простейшие умоз</w:t>
            </w:r>
            <w:r>
              <w:t>а</w:t>
            </w:r>
            <w:r>
              <w:t>ключения, опираясь на знание свойств геометр</w:t>
            </w:r>
            <w:r>
              <w:t>и</w:t>
            </w:r>
            <w:r>
              <w:t>ческих фигур, на основе классификаций углов, тр</w:t>
            </w:r>
            <w:r>
              <w:t>е</w:t>
            </w:r>
            <w:r>
              <w:t>угольников, четырехугол</w:t>
            </w:r>
            <w:r>
              <w:t>ь</w:t>
            </w:r>
            <w:r>
              <w:t>ников;</w:t>
            </w:r>
          </w:p>
          <w:p w:rsidR="006F4E80" w:rsidRDefault="00FA7A0B">
            <w:pPr>
              <w:pStyle w:val="aff6"/>
              <w:ind w:left="0"/>
            </w:pPr>
            <w:r>
              <w:t>вычислять периметры, площади многоугольников, объемы пространственных геометрических фигур;</w:t>
            </w:r>
          </w:p>
          <w:p w:rsidR="006F4E80" w:rsidRDefault="00FA7A0B">
            <w:pPr>
              <w:pStyle w:val="aff6"/>
              <w:ind w:left="0"/>
            </w:pPr>
            <w:r>
              <w:t>распознавать на чертежах, рисунках,  находить в окружающем мире и изо</w:t>
            </w:r>
            <w:r>
              <w:t>б</w:t>
            </w:r>
            <w:r>
              <w:t>ражать симметричные ф</w:t>
            </w:r>
            <w:r>
              <w:t>и</w:t>
            </w:r>
            <w:r>
              <w:t>гуры.</w:t>
            </w:r>
          </w:p>
          <w:p w:rsidR="006F4E80" w:rsidRPr="00FA7A0B" w:rsidRDefault="00FA7A0B">
            <w:pPr>
              <w:jc w:val="both"/>
              <w:rPr>
                <w:rFonts w:eastAsiaTheme="minorHAnsi"/>
                <w:b/>
                <w:color w:val="191919"/>
                <w:lang w:val="ru-RU"/>
              </w:rPr>
            </w:pPr>
            <w:r w:rsidRPr="00FA7A0B">
              <w:rPr>
                <w:rFonts w:eastAsiaTheme="minorHAnsi"/>
                <w:b/>
                <w:color w:val="191919"/>
                <w:lang w:val="ru-RU"/>
              </w:rPr>
              <w:t>Комбинаторные задачи</w:t>
            </w:r>
          </w:p>
          <w:p w:rsidR="006F4E80" w:rsidRPr="00FA7A0B" w:rsidRDefault="00FA7A0B">
            <w:pPr>
              <w:jc w:val="both"/>
              <w:rPr>
                <w:rFonts w:eastAsiaTheme="minorHAnsi"/>
                <w:color w:val="191919"/>
                <w:lang w:val="ru-RU"/>
              </w:rPr>
            </w:pPr>
            <w:r>
              <w:rPr>
                <w:rFonts w:eastAsiaTheme="minorHAnsi"/>
                <w:color w:val="191919"/>
                <w:lang w:val="ru-RU"/>
              </w:rPr>
              <w:t>и</w:t>
            </w:r>
            <w:r w:rsidRPr="00FA7A0B">
              <w:rPr>
                <w:rFonts w:eastAsiaTheme="minorHAnsi"/>
                <w:color w:val="191919"/>
                <w:lang w:val="ru-RU"/>
              </w:rPr>
              <w:t>спользовать простейшие способы представления и анализа статистических данных;</w:t>
            </w:r>
          </w:p>
          <w:p w:rsidR="006F4E80" w:rsidRPr="00FA7A0B" w:rsidRDefault="00FA7A0B">
            <w:pPr>
              <w:jc w:val="both"/>
              <w:rPr>
                <w:rFonts w:eastAsiaTheme="minorHAnsi"/>
                <w:color w:val="191919"/>
                <w:lang w:val="ru-RU"/>
              </w:rPr>
            </w:pPr>
            <w:r w:rsidRPr="00FA7A0B">
              <w:rPr>
                <w:rFonts w:eastAsiaTheme="minorHAnsi"/>
                <w:color w:val="191919"/>
                <w:lang w:val="ru-RU"/>
              </w:rPr>
              <w:t xml:space="preserve"> решать комбинаторные задачи на нахождение к</w:t>
            </w:r>
            <w:r w:rsidRPr="00FA7A0B">
              <w:rPr>
                <w:rFonts w:eastAsiaTheme="minorHAnsi"/>
                <w:color w:val="191919"/>
                <w:lang w:val="ru-RU"/>
              </w:rPr>
              <w:t>о</w:t>
            </w:r>
            <w:r w:rsidRPr="00FA7A0B">
              <w:rPr>
                <w:rFonts w:eastAsiaTheme="minorHAnsi"/>
                <w:color w:val="191919"/>
                <w:lang w:val="ru-RU"/>
              </w:rPr>
              <w:lastRenderedPageBreak/>
              <w:t>личества объектов или комбинаций.</w:t>
            </w:r>
          </w:p>
          <w:p w:rsidR="006F4E80" w:rsidRDefault="006F4E80">
            <w:pPr>
              <w:pStyle w:val="aff6"/>
              <w:ind w:left="0"/>
              <w:rPr>
                <w:b/>
              </w:rPr>
            </w:pPr>
          </w:p>
        </w:tc>
        <w:tc>
          <w:tcPr>
            <w:tcW w:w="2799" w:type="dxa"/>
          </w:tcPr>
          <w:p w:rsidR="006F4E80" w:rsidRDefault="00FA7A0B">
            <w:pPr>
              <w:pStyle w:val="aff6"/>
              <w:ind w:left="0"/>
              <w:rPr>
                <w:b/>
              </w:rPr>
            </w:pPr>
            <w:r>
              <w:rPr>
                <w:b/>
              </w:rPr>
              <w:lastRenderedPageBreak/>
              <w:t>Арифметика</w:t>
            </w:r>
          </w:p>
          <w:p w:rsidR="006F4E80" w:rsidRDefault="006F4E80">
            <w:pPr>
              <w:pStyle w:val="aff6"/>
              <w:ind w:left="0"/>
              <w:rPr>
                <w:b/>
              </w:rPr>
            </w:pPr>
          </w:p>
          <w:p w:rsidR="006F4E80" w:rsidRDefault="00FA7A0B">
            <w:pPr>
              <w:pStyle w:val="aff6"/>
              <w:ind w:left="0"/>
            </w:pPr>
            <w:r>
              <w:t>проводить несложные доказательные рассу</w:t>
            </w:r>
            <w:r>
              <w:t>ж</w:t>
            </w:r>
            <w:r>
              <w:t>дения;</w:t>
            </w:r>
          </w:p>
          <w:p w:rsidR="006F4E80" w:rsidRDefault="006F4E80">
            <w:pPr>
              <w:pStyle w:val="aff6"/>
              <w:ind w:left="0"/>
            </w:pPr>
          </w:p>
          <w:p w:rsidR="006F4E80" w:rsidRDefault="00FA7A0B">
            <w:pPr>
              <w:pStyle w:val="aff6"/>
              <w:ind w:left="0"/>
            </w:pPr>
            <w:r>
              <w:t>исследовать числовые закономерности и уст</w:t>
            </w:r>
            <w:r>
              <w:t>а</w:t>
            </w:r>
            <w:r>
              <w:t>навливать свойства ч</w:t>
            </w:r>
            <w:r>
              <w:t>и</w:t>
            </w:r>
            <w:r>
              <w:t>сел на основе наблюд</w:t>
            </w:r>
            <w:r>
              <w:t>е</w:t>
            </w:r>
            <w:r>
              <w:t>ния, проведения числ</w:t>
            </w:r>
            <w:r>
              <w:t>о</w:t>
            </w:r>
            <w:r>
              <w:t>вого эксперимента;</w:t>
            </w:r>
          </w:p>
          <w:p w:rsidR="006F4E80" w:rsidRDefault="00FA7A0B">
            <w:pPr>
              <w:pStyle w:val="aff6"/>
              <w:ind w:left="0"/>
            </w:pPr>
            <w:r>
              <w:br/>
              <w:t>применять разнообра</w:t>
            </w:r>
            <w:r>
              <w:t>з</w:t>
            </w:r>
            <w:r>
              <w:t>ные приемы рационал</w:t>
            </w:r>
            <w:r>
              <w:t>и</w:t>
            </w:r>
            <w:r>
              <w:t>зации вычислений;</w:t>
            </w:r>
          </w:p>
          <w:p w:rsidR="006F4E80" w:rsidRDefault="006F4E80">
            <w:pPr>
              <w:pStyle w:val="aff6"/>
              <w:ind w:left="0"/>
            </w:pPr>
          </w:p>
          <w:p w:rsidR="006F4E80" w:rsidRDefault="00FA7A0B">
            <w:pPr>
              <w:pStyle w:val="aff6"/>
              <w:ind w:left="0"/>
            </w:pPr>
            <w:r>
              <w:t>выполнять вычисления с рациональными числ</w:t>
            </w:r>
            <w:r>
              <w:t>а</w:t>
            </w:r>
            <w:r>
              <w:t>ми, сочетая устные и письменные приемы в</w:t>
            </w:r>
            <w:r>
              <w:t>ы</w:t>
            </w:r>
            <w:r>
              <w:t>числений, применяя при необходимости кальк</w:t>
            </w:r>
            <w:r>
              <w:t>у</w:t>
            </w:r>
            <w:r>
              <w:t>лятор;</w:t>
            </w:r>
          </w:p>
          <w:p w:rsidR="006F4E80" w:rsidRDefault="006F4E80">
            <w:pPr>
              <w:pStyle w:val="aff6"/>
              <w:ind w:left="0"/>
            </w:pPr>
          </w:p>
          <w:p w:rsidR="006F4E80" w:rsidRDefault="00FA7A0B">
            <w:pPr>
              <w:pStyle w:val="aff6"/>
              <w:ind w:left="0"/>
            </w:pPr>
            <w:r>
              <w:t>контролировать вычи</w:t>
            </w:r>
            <w:r>
              <w:t>с</w:t>
            </w:r>
            <w:r>
              <w:t>ления, выбирая подх</w:t>
            </w:r>
            <w:r>
              <w:t>о</w:t>
            </w:r>
            <w:r>
              <w:t>дящий для ситуации способ;</w:t>
            </w:r>
          </w:p>
          <w:p w:rsidR="006F4E80" w:rsidRDefault="006F4E80">
            <w:pPr>
              <w:pStyle w:val="aff6"/>
              <w:ind w:left="0"/>
            </w:pPr>
          </w:p>
          <w:p w:rsidR="006F4E80" w:rsidRDefault="00FA7A0B">
            <w:pPr>
              <w:pStyle w:val="aff6"/>
              <w:ind w:left="0"/>
            </w:pPr>
            <w:r>
              <w:t>использовать в ходе р</w:t>
            </w:r>
            <w:r>
              <w:t>е</w:t>
            </w:r>
            <w:r>
              <w:t>шения задач предста</w:t>
            </w:r>
            <w:r>
              <w:t>в</w:t>
            </w:r>
            <w:r>
              <w:t>ления, связанные с пр</w:t>
            </w:r>
            <w:r>
              <w:t>и</w:t>
            </w:r>
            <w:r>
              <w:t>ближенными значени</w:t>
            </w:r>
            <w:r>
              <w:t>я</w:t>
            </w:r>
            <w:r>
              <w:t>ми величин.</w:t>
            </w:r>
          </w:p>
          <w:p w:rsidR="006F4E80" w:rsidRDefault="006F4E80">
            <w:pPr>
              <w:pStyle w:val="aff6"/>
              <w:ind w:left="0"/>
              <w:rPr>
                <w:b/>
              </w:rPr>
            </w:pPr>
          </w:p>
          <w:p w:rsidR="006F4E80" w:rsidRDefault="00FA7A0B">
            <w:pPr>
              <w:pStyle w:val="aff6"/>
              <w:ind w:left="0"/>
              <w:rPr>
                <w:b/>
              </w:rPr>
            </w:pPr>
            <w:r>
              <w:rPr>
                <w:b/>
              </w:rPr>
              <w:t>Алгебра</w:t>
            </w:r>
          </w:p>
          <w:p w:rsidR="006F4E80" w:rsidRDefault="006F4E80">
            <w:pPr>
              <w:pStyle w:val="aff6"/>
              <w:ind w:left="0"/>
              <w:rPr>
                <w:b/>
              </w:rPr>
            </w:pPr>
          </w:p>
          <w:p w:rsidR="006F4E80" w:rsidRPr="00FA7A0B" w:rsidRDefault="00FA7A0B">
            <w:pPr>
              <w:rPr>
                <w:rFonts w:eastAsia="Times New Roman"/>
                <w:lang w:val="ru-RU"/>
              </w:rPr>
            </w:pPr>
            <w:r w:rsidRPr="00FA7A0B">
              <w:rPr>
                <w:rFonts w:eastAsia="Times New Roman"/>
                <w:lang w:val="ru-RU"/>
              </w:rPr>
              <w:t>приобрести начальный опыт работы с формул</w:t>
            </w:r>
            <w:r w:rsidRPr="00FA7A0B">
              <w:rPr>
                <w:rFonts w:eastAsia="Times New Roman"/>
                <w:lang w:val="ru-RU"/>
              </w:rPr>
              <w:t>а</w:t>
            </w:r>
            <w:r w:rsidRPr="00FA7A0B">
              <w:rPr>
                <w:rFonts w:eastAsia="Times New Roman"/>
                <w:lang w:val="ru-RU"/>
              </w:rPr>
              <w:t>ми: вычислять по фо</w:t>
            </w:r>
            <w:r w:rsidRPr="00FA7A0B">
              <w:rPr>
                <w:rFonts w:eastAsia="Times New Roman"/>
                <w:lang w:val="ru-RU"/>
              </w:rPr>
              <w:t>р</w:t>
            </w:r>
            <w:r w:rsidRPr="00FA7A0B">
              <w:rPr>
                <w:rFonts w:eastAsia="Times New Roman"/>
                <w:lang w:val="ru-RU"/>
              </w:rPr>
              <w:t>мулам, в том числе и</w:t>
            </w:r>
            <w:r w:rsidRPr="00FA7A0B">
              <w:rPr>
                <w:rFonts w:eastAsia="Times New Roman"/>
                <w:lang w:val="ru-RU"/>
              </w:rPr>
              <w:t>с</w:t>
            </w:r>
            <w:r w:rsidRPr="00FA7A0B">
              <w:rPr>
                <w:rFonts w:eastAsia="Times New Roman"/>
                <w:lang w:val="ru-RU"/>
              </w:rPr>
              <w:t>пользуемым в реальной практике; составлять формулы по условиям, заданным задачей или чертежом;</w:t>
            </w:r>
          </w:p>
          <w:p w:rsidR="006F4E80" w:rsidRPr="00FA7A0B" w:rsidRDefault="006F4E80">
            <w:pPr>
              <w:rPr>
                <w:rFonts w:eastAsia="Times New Roman"/>
                <w:lang w:val="ru-RU"/>
              </w:rPr>
            </w:pPr>
          </w:p>
          <w:p w:rsidR="006F4E80" w:rsidRPr="00FA7A0B" w:rsidRDefault="00FA7A0B">
            <w:pPr>
              <w:rPr>
                <w:rFonts w:eastAsia="Times New Roman"/>
                <w:lang w:val="ru-RU"/>
              </w:rPr>
            </w:pPr>
            <w:r w:rsidRPr="00FA7A0B">
              <w:rPr>
                <w:rFonts w:eastAsia="Times New Roman"/>
                <w:lang w:val="ru-RU"/>
              </w:rPr>
              <w:t>переводить условия те</w:t>
            </w:r>
            <w:r w:rsidRPr="00FA7A0B">
              <w:rPr>
                <w:rFonts w:eastAsia="Times New Roman"/>
                <w:lang w:val="ru-RU"/>
              </w:rPr>
              <w:t>к</w:t>
            </w:r>
            <w:r w:rsidRPr="00FA7A0B">
              <w:rPr>
                <w:rFonts w:eastAsia="Times New Roman"/>
                <w:lang w:val="ru-RU"/>
              </w:rPr>
              <w:t>стовых задач на алге</w:t>
            </w:r>
            <w:r w:rsidRPr="00FA7A0B">
              <w:rPr>
                <w:rFonts w:eastAsia="Times New Roman"/>
                <w:lang w:val="ru-RU"/>
              </w:rPr>
              <w:t>б</w:t>
            </w:r>
            <w:r w:rsidRPr="00FA7A0B">
              <w:rPr>
                <w:rFonts w:eastAsia="Times New Roman"/>
                <w:lang w:val="ru-RU"/>
              </w:rPr>
              <w:t>раический язык, соста</w:t>
            </w:r>
            <w:r w:rsidRPr="00FA7A0B">
              <w:rPr>
                <w:rFonts w:eastAsia="Times New Roman"/>
                <w:lang w:val="ru-RU"/>
              </w:rPr>
              <w:t>в</w:t>
            </w:r>
            <w:r w:rsidRPr="00FA7A0B">
              <w:rPr>
                <w:rFonts w:eastAsia="Times New Roman"/>
                <w:lang w:val="ru-RU"/>
              </w:rPr>
              <w:t>лять уравнение, букве</w:t>
            </w:r>
            <w:r w:rsidRPr="00FA7A0B">
              <w:rPr>
                <w:rFonts w:eastAsia="Times New Roman"/>
                <w:lang w:val="ru-RU"/>
              </w:rPr>
              <w:t>н</w:t>
            </w:r>
            <w:r w:rsidRPr="00FA7A0B">
              <w:rPr>
                <w:rFonts w:eastAsia="Times New Roman"/>
                <w:lang w:val="ru-RU"/>
              </w:rPr>
              <w:t>ное выражение по усл</w:t>
            </w:r>
            <w:r w:rsidRPr="00FA7A0B">
              <w:rPr>
                <w:rFonts w:eastAsia="Times New Roman"/>
                <w:lang w:val="ru-RU"/>
              </w:rPr>
              <w:t>о</w:t>
            </w:r>
            <w:r w:rsidRPr="00FA7A0B">
              <w:rPr>
                <w:rFonts w:eastAsia="Times New Roman"/>
                <w:lang w:val="ru-RU"/>
              </w:rPr>
              <w:t>вию задачи;</w:t>
            </w:r>
          </w:p>
          <w:p w:rsidR="006F4E80" w:rsidRDefault="006F4E80">
            <w:pPr>
              <w:pStyle w:val="aff6"/>
            </w:pPr>
          </w:p>
          <w:p w:rsidR="006F4E80" w:rsidRDefault="00FA7A0B">
            <w:pPr>
              <w:pStyle w:val="aff6"/>
              <w:ind w:left="0"/>
            </w:pPr>
            <w:r>
              <w:t>познакомиться с идеей координат, с примерами использования коорд</w:t>
            </w:r>
            <w:r>
              <w:t>и</w:t>
            </w:r>
            <w:r>
              <w:t>нат в реальной жизни.</w:t>
            </w:r>
          </w:p>
          <w:p w:rsidR="006F4E80" w:rsidRDefault="006F4E80">
            <w:pPr>
              <w:pStyle w:val="aff6"/>
              <w:ind w:left="0"/>
              <w:rPr>
                <w:b/>
              </w:rPr>
            </w:pPr>
          </w:p>
          <w:p w:rsidR="006F4E80" w:rsidRDefault="00FA7A0B">
            <w:pPr>
              <w:pStyle w:val="aff6"/>
              <w:ind w:left="0"/>
              <w:rPr>
                <w:b/>
              </w:rPr>
            </w:pPr>
            <w:r>
              <w:rPr>
                <w:b/>
              </w:rPr>
              <w:t>Геометрия. Наглядная геометрия</w:t>
            </w:r>
          </w:p>
          <w:p w:rsidR="006F4E80" w:rsidRDefault="006F4E80">
            <w:pPr>
              <w:pStyle w:val="aff6"/>
              <w:ind w:left="0"/>
              <w:rPr>
                <w:b/>
              </w:rPr>
            </w:pPr>
          </w:p>
          <w:p w:rsidR="006F4E80" w:rsidRPr="00FA7A0B" w:rsidRDefault="00FA7A0B">
            <w:pPr>
              <w:rPr>
                <w:rFonts w:eastAsia="Times New Roman"/>
                <w:lang w:val="ru-RU"/>
              </w:rPr>
            </w:pPr>
            <w:r w:rsidRPr="00FA7A0B">
              <w:rPr>
                <w:rFonts w:eastAsia="Times New Roman"/>
                <w:lang w:val="ru-RU"/>
              </w:rPr>
              <w:t>исследовать и описывать свойства геометрич</w:t>
            </w:r>
            <w:r w:rsidRPr="00FA7A0B">
              <w:rPr>
                <w:rFonts w:eastAsia="Times New Roman"/>
                <w:lang w:val="ru-RU"/>
              </w:rPr>
              <w:t>е</w:t>
            </w:r>
            <w:r w:rsidRPr="00FA7A0B">
              <w:rPr>
                <w:rFonts w:eastAsia="Times New Roman"/>
                <w:lang w:val="ru-RU"/>
              </w:rPr>
              <w:t>ских фигур, используя наблюдения, измерения, эксперимент, моделир</w:t>
            </w:r>
            <w:r w:rsidRPr="00FA7A0B">
              <w:rPr>
                <w:rFonts w:eastAsia="Times New Roman"/>
                <w:lang w:val="ru-RU"/>
              </w:rPr>
              <w:t>о</w:t>
            </w:r>
            <w:r w:rsidRPr="00FA7A0B">
              <w:rPr>
                <w:rFonts w:eastAsia="Times New Roman"/>
                <w:lang w:val="ru-RU"/>
              </w:rPr>
              <w:t>вание, в том числе ко</w:t>
            </w:r>
            <w:r w:rsidRPr="00FA7A0B">
              <w:rPr>
                <w:rFonts w:eastAsia="Times New Roman"/>
                <w:lang w:val="ru-RU"/>
              </w:rPr>
              <w:t>м</w:t>
            </w:r>
            <w:r w:rsidRPr="00FA7A0B">
              <w:rPr>
                <w:rFonts w:eastAsia="Times New Roman"/>
                <w:lang w:val="ru-RU"/>
              </w:rPr>
              <w:t>пьютерное моделиров</w:t>
            </w:r>
            <w:r w:rsidRPr="00FA7A0B">
              <w:rPr>
                <w:rFonts w:eastAsia="Times New Roman"/>
                <w:lang w:val="ru-RU"/>
              </w:rPr>
              <w:t>а</w:t>
            </w:r>
            <w:r w:rsidRPr="00FA7A0B">
              <w:rPr>
                <w:rFonts w:eastAsia="Times New Roman"/>
                <w:lang w:val="ru-RU"/>
              </w:rPr>
              <w:t>ние и эксперимент;</w:t>
            </w:r>
          </w:p>
          <w:p w:rsidR="006F4E80" w:rsidRPr="00FA7A0B" w:rsidRDefault="006F4E80">
            <w:pPr>
              <w:rPr>
                <w:rFonts w:eastAsia="Times New Roman"/>
                <w:lang w:val="ru-RU"/>
              </w:rPr>
            </w:pPr>
          </w:p>
          <w:p w:rsidR="006F4E80" w:rsidRPr="00FA7A0B" w:rsidRDefault="00FA7A0B">
            <w:pPr>
              <w:rPr>
                <w:rFonts w:eastAsia="Times New Roman"/>
                <w:lang w:val="ru-RU"/>
              </w:rPr>
            </w:pPr>
            <w:r w:rsidRPr="00FA7A0B">
              <w:rPr>
                <w:rFonts w:eastAsia="Times New Roman"/>
                <w:lang w:val="ru-RU"/>
              </w:rPr>
              <w:t>конструировать геоме</w:t>
            </w:r>
            <w:r w:rsidRPr="00FA7A0B">
              <w:rPr>
                <w:rFonts w:eastAsia="Times New Roman"/>
                <w:lang w:val="ru-RU"/>
              </w:rPr>
              <w:t>т</w:t>
            </w:r>
            <w:r w:rsidRPr="00FA7A0B">
              <w:rPr>
                <w:rFonts w:eastAsia="Times New Roman"/>
                <w:lang w:val="ru-RU"/>
              </w:rPr>
              <w:t>рические объекты, и</w:t>
            </w:r>
            <w:r w:rsidRPr="00FA7A0B">
              <w:rPr>
                <w:rFonts w:eastAsia="Times New Roman"/>
                <w:lang w:val="ru-RU"/>
              </w:rPr>
              <w:t>с</w:t>
            </w:r>
            <w:r w:rsidRPr="00FA7A0B">
              <w:rPr>
                <w:rFonts w:eastAsia="Times New Roman"/>
                <w:lang w:val="ru-RU"/>
              </w:rPr>
              <w:t>пользуя различные м</w:t>
            </w:r>
            <w:r w:rsidRPr="00FA7A0B">
              <w:rPr>
                <w:rFonts w:eastAsia="Times New Roman"/>
                <w:lang w:val="ru-RU"/>
              </w:rPr>
              <w:t>а</w:t>
            </w:r>
            <w:r w:rsidRPr="00FA7A0B">
              <w:rPr>
                <w:rFonts w:eastAsia="Times New Roman"/>
                <w:lang w:val="ru-RU"/>
              </w:rPr>
              <w:t>териалы;</w:t>
            </w:r>
          </w:p>
          <w:p w:rsidR="006F4E80" w:rsidRDefault="006F4E80">
            <w:pPr>
              <w:pStyle w:val="aff6"/>
            </w:pPr>
          </w:p>
          <w:p w:rsidR="006F4E80" w:rsidRDefault="00FA7A0B">
            <w:pPr>
              <w:pStyle w:val="aff6"/>
              <w:ind w:left="0"/>
            </w:pPr>
            <w:r>
              <w:t>определять вид пр</w:t>
            </w:r>
            <w:r>
              <w:t>о</w:t>
            </w:r>
            <w:r>
              <w:t>стейших сечений пр</w:t>
            </w:r>
            <w:r>
              <w:t>о</w:t>
            </w:r>
            <w:r>
              <w:t>странственных фигур, получаемых путем предметного или ко</w:t>
            </w:r>
            <w:r>
              <w:t>м</w:t>
            </w:r>
            <w:r>
              <w:t>пьютерного моделир</w:t>
            </w:r>
            <w:r>
              <w:t>о</w:t>
            </w:r>
            <w:r>
              <w:t>вания.</w:t>
            </w:r>
          </w:p>
          <w:p w:rsidR="006F4E80" w:rsidRDefault="006F4E80">
            <w:pPr>
              <w:pStyle w:val="aff6"/>
              <w:ind w:left="0"/>
            </w:pPr>
          </w:p>
          <w:p w:rsidR="006F4E80" w:rsidRPr="00FA7A0B" w:rsidRDefault="00FA7A0B">
            <w:pPr>
              <w:jc w:val="both"/>
              <w:rPr>
                <w:rFonts w:eastAsiaTheme="minorHAnsi"/>
                <w:b/>
                <w:color w:val="191919"/>
                <w:lang w:val="ru-RU"/>
              </w:rPr>
            </w:pPr>
            <w:r w:rsidRPr="00FA7A0B">
              <w:rPr>
                <w:rFonts w:eastAsiaTheme="minorHAnsi"/>
                <w:b/>
                <w:color w:val="191919"/>
                <w:lang w:val="ru-RU"/>
              </w:rPr>
              <w:t>Комбинаторные задачи</w:t>
            </w:r>
          </w:p>
          <w:p w:rsidR="006F4E80" w:rsidRPr="00FA7A0B" w:rsidRDefault="006F4E80">
            <w:pPr>
              <w:jc w:val="both"/>
              <w:rPr>
                <w:rFonts w:eastAsiaTheme="minorHAnsi"/>
                <w:b/>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Приобрести первон</w:t>
            </w:r>
            <w:r w:rsidRPr="00FA7A0B">
              <w:rPr>
                <w:rFonts w:eastAsiaTheme="minorHAnsi"/>
                <w:color w:val="191919"/>
                <w:lang w:val="ru-RU"/>
              </w:rPr>
              <w:t>а</w:t>
            </w:r>
            <w:r w:rsidRPr="00FA7A0B">
              <w:rPr>
                <w:rFonts w:eastAsiaTheme="minorHAnsi"/>
                <w:color w:val="191919"/>
                <w:lang w:val="ru-RU"/>
              </w:rPr>
              <w:t>чальный опыт организ</w:t>
            </w:r>
            <w:r w:rsidRPr="00FA7A0B">
              <w:rPr>
                <w:rFonts w:eastAsiaTheme="minorHAnsi"/>
                <w:color w:val="191919"/>
                <w:lang w:val="ru-RU"/>
              </w:rPr>
              <w:t>а</w:t>
            </w:r>
            <w:r w:rsidRPr="00FA7A0B">
              <w:rPr>
                <w:rFonts w:eastAsiaTheme="minorHAnsi"/>
                <w:color w:val="191919"/>
                <w:lang w:val="ru-RU"/>
              </w:rPr>
              <w:lastRenderedPageBreak/>
              <w:t>ции сбора данных при проведении опроса о</w:t>
            </w:r>
            <w:r w:rsidRPr="00FA7A0B">
              <w:rPr>
                <w:rFonts w:eastAsiaTheme="minorHAnsi"/>
                <w:color w:val="191919"/>
                <w:lang w:val="ru-RU"/>
              </w:rPr>
              <w:t>б</w:t>
            </w:r>
            <w:r w:rsidRPr="00FA7A0B">
              <w:rPr>
                <w:rFonts w:eastAsiaTheme="minorHAnsi"/>
                <w:color w:val="191919"/>
                <w:lang w:val="ru-RU"/>
              </w:rPr>
              <w:t>щественного мнения, осуществлять их анализ, представлять результаты опроса в виде таблицы, диаграммы;</w:t>
            </w:r>
          </w:p>
          <w:p w:rsidR="006F4E80" w:rsidRPr="00FA7A0B" w:rsidRDefault="006F4E80">
            <w:pPr>
              <w:jc w:val="both"/>
              <w:rPr>
                <w:rFonts w:eastAsiaTheme="minorHAnsi"/>
                <w:color w:val="191919"/>
                <w:lang w:val="ru-RU"/>
              </w:rPr>
            </w:pPr>
          </w:p>
          <w:p w:rsidR="006F4E80" w:rsidRPr="00FA7A0B" w:rsidRDefault="00FA7A0B">
            <w:pPr>
              <w:jc w:val="both"/>
              <w:rPr>
                <w:rFonts w:eastAsiaTheme="minorHAnsi"/>
                <w:color w:val="191919"/>
                <w:lang w:val="ru-RU"/>
              </w:rPr>
            </w:pPr>
            <w:r w:rsidRPr="00FA7A0B">
              <w:rPr>
                <w:rFonts w:eastAsiaTheme="minorHAnsi"/>
                <w:color w:val="191919"/>
                <w:lang w:val="ru-RU"/>
              </w:rPr>
              <w:t xml:space="preserve"> научиться некоторым специальным приёмам решения комбинаторных задач.</w:t>
            </w:r>
          </w:p>
          <w:p w:rsidR="006F4E80" w:rsidRDefault="006F4E80">
            <w:pPr>
              <w:pStyle w:val="aff6"/>
              <w:ind w:left="0"/>
              <w:rPr>
                <w:b/>
              </w:rPr>
            </w:pPr>
          </w:p>
        </w:tc>
      </w:tr>
    </w:tbl>
    <w:tbl>
      <w:tblPr>
        <w:tblStyle w:val="aff"/>
        <w:tblW w:w="0" w:type="auto"/>
        <w:tblLook w:val="04A0" w:firstRow="1" w:lastRow="0" w:firstColumn="1" w:lastColumn="0" w:noHBand="0" w:noVBand="1"/>
      </w:tblPr>
      <w:tblGrid>
        <w:gridCol w:w="858"/>
        <w:gridCol w:w="2740"/>
        <w:gridCol w:w="3055"/>
        <w:gridCol w:w="3201"/>
      </w:tblGrid>
      <w:tr w:rsidR="006F4E80">
        <w:tc>
          <w:tcPr>
            <w:tcW w:w="858" w:type="dxa"/>
          </w:tcPr>
          <w:p w:rsidR="006F4E80" w:rsidRDefault="00FA7A0B">
            <w:pPr>
              <w:pStyle w:val="aff6"/>
              <w:ind w:left="0"/>
              <w:jc w:val="center"/>
              <w:rPr>
                <w:b/>
              </w:rPr>
            </w:pPr>
            <w:r>
              <w:rPr>
                <w:b/>
              </w:rPr>
              <w:lastRenderedPageBreak/>
              <w:t>Класс</w:t>
            </w:r>
          </w:p>
        </w:tc>
        <w:tc>
          <w:tcPr>
            <w:tcW w:w="2828" w:type="dxa"/>
          </w:tcPr>
          <w:p w:rsidR="006F4E80" w:rsidRDefault="00FA7A0B">
            <w:pPr>
              <w:pStyle w:val="aff6"/>
              <w:ind w:left="0"/>
              <w:jc w:val="center"/>
              <w:rPr>
                <w:b/>
              </w:rPr>
            </w:pPr>
            <w:r>
              <w:rPr>
                <w:b/>
              </w:rPr>
              <w:t>Наименование</w:t>
            </w:r>
          </w:p>
          <w:p w:rsidR="006F4E80" w:rsidRDefault="00FA7A0B">
            <w:pPr>
              <w:pStyle w:val="aff6"/>
              <w:ind w:left="0"/>
              <w:jc w:val="center"/>
              <w:rPr>
                <w:b/>
              </w:rPr>
            </w:pPr>
            <w:r>
              <w:rPr>
                <w:b/>
              </w:rPr>
              <w:t>планируемых</w:t>
            </w:r>
          </w:p>
          <w:p w:rsidR="006F4E80" w:rsidRDefault="00FA7A0B">
            <w:pPr>
              <w:pStyle w:val="aff6"/>
              <w:ind w:left="0"/>
              <w:jc w:val="center"/>
              <w:rPr>
                <w:b/>
              </w:rPr>
            </w:pPr>
            <w:r>
              <w:rPr>
                <w:b/>
              </w:rPr>
              <w:t>результатов</w:t>
            </w:r>
          </w:p>
          <w:p w:rsidR="006F4E80" w:rsidRDefault="00FA7A0B">
            <w:pPr>
              <w:pStyle w:val="aff6"/>
              <w:ind w:left="0"/>
              <w:jc w:val="center"/>
              <w:rPr>
                <w:b/>
              </w:rPr>
            </w:pPr>
            <w:r>
              <w:rPr>
                <w:b/>
              </w:rPr>
              <w:t>Алгебра</w:t>
            </w:r>
          </w:p>
        </w:tc>
        <w:tc>
          <w:tcPr>
            <w:tcW w:w="3118" w:type="dxa"/>
          </w:tcPr>
          <w:p w:rsidR="006F4E80" w:rsidRDefault="00FA7A0B">
            <w:pPr>
              <w:pStyle w:val="aff6"/>
              <w:ind w:left="0"/>
              <w:jc w:val="center"/>
              <w:rPr>
                <w:b/>
              </w:rPr>
            </w:pPr>
            <w:r>
              <w:rPr>
                <w:b/>
              </w:rPr>
              <w:t>Ученик</w:t>
            </w:r>
          </w:p>
          <w:p w:rsidR="006F4E80" w:rsidRDefault="00FA7A0B">
            <w:pPr>
              <w:pStyle w:val="aff6"/>
              <w:ind w:left="0"/>
              <w:jc w:val="center"/>
              <w:rPr>
                <w:b/>
              </w:rPr>
            </w:pPr>
            <w:r>
              <w:rPr>
                <w:b/>
              </w:rPr>
              <w:t>научился</w:t>
            </w:r>
          </w:p>
          <w:p w:rsidR="006F4E80" w:rsidRDefault="006F4E80">
            <w:pPr>
              <w:pStyle w:val="aff6"/>
              <w:ind w:left="0"/>
              <w:jc w:val="center"/>
              <w:rPr>
                <w:b/>
                <w:color w:val="C00000"/>
              </w:rPr>
            </w:pPr>
          </w:p>
        </w:tc>
        <w:tc>
          <w:tcPr>
            <w:tcW w:w="3226" w:type="dxa"/>
          </w:tcPr>
          <w:p w:rsidR="006F4E80" w:rsidRDefault="00FA7A0B">
            <w:pPr>
              <w:pStyle w:val="aff6"/>
              <w:ind w:left="0"/>
              <w:jc w:val="center"/>
              <w:rPr>
                <w:b/>
              </w:rPr>
            </w:pPr>
            <w:r>
              <w:rPr>
                <w:b/>
              </w:rPr>
              <w:t>Ученик получил</w:t>
            </w:r>
          </w:p>
          <w:p w:rsidR="006F4E80" w:rsidRDefault="00FA7A0B">
            <w:pPr>
              <w:pStyle w:val="aff6"/>
              <w:ind w:left="0"/>
              <w:jc w:val="center"/>
              <w:rPr>
                <w:b/>
              </w:rPr>
            </w:pPr>
            <w:r>
              <w:rPr>
                <w:b/>
              </w:rPr>
              <w:t>возможность научиться</w:t>
            </w:r>
          </w:p>
        </w:tc>
      </w:tr>
      <w:tr w:rsidR="006F4E80">
        <w:tc>
          <w:tcPr>
            <w:tcW w:w="858" w:type="dxa"/>
            <w:vAlign w:val="center"/>
          </w:tcPr>
          <w:p w:rsidR="006F4E80" w:rsidRDefault="00FA7A0B">
            <w:pPr>
              <w:jc w:val="center"/>
              <w:rPr>
                <w:b/>
              </w:rPr>
            </w:pPr>
            <w:r>
              <w:rPr>
                <w:b/>
              </w:rPr>
              <w:t>7</w:t>
            </w:r>
          </w:p>
        </w:tc>
        <w:tc>
          <w:tcPr>
            <w:tcW w:w="2828" w:type="dxa"/>
            <w:vMerge w:val="restart"/>
          </w:tcPr>
          <w:p w:rsidR="006F4E80" w:rsidRPr="00FA7A0B" w:rsidRDefault="00FA7A0B">
            <w:pPr>
              <w:rPr>
                <w:b/>
                <w:lang w:val="ru-RU"/>
              </w:rPr>
            </w:pPr>
            <w:r w:rsidRPr="00FA7A0B">
              <w:rPr>
                <w:lang w:val="ru-RU"/>
              </w:rPr>
              <w:t xml:space="preserve"> </w:t>
            </w:r>
            <w:r>
              <w:rPr>
                <w:b/>
              </w:rPr>
              <w:t>I</w:t>
            </w:r>
            <w:r w:rsidRPr="00FA7A0B">
              <w:rPr>
                <w:b/>
                <w:lang w:val="ru-RU"/>
              </w:rPr>
              <w:t>. В  личностном направлении:</w:t>
            </w:r>
          </w:p>
          <w:p w:rsidR="006F4E80" w:rsidRPr="00FA7A0B" w:rsidRDefault="00FA7A0B">
            <w:pPr>
              <w:rPr>
                <w:lang w:val="ru-RU"/>
              </w:rPr>
            </w:pPr>
            <w:r w:rsidRPr="00FA7A0B">
              <w:rPr>
                <w:lang w:val="ru-RU"/>
              </w:rPr>
              <w:t>умение ясно, точно, грамотно излагать свои мысли в устной и пис</w:t>
            </w:r>
            <w:r w:rsidRPr="00FA7A0B">
              <w:rPr>
                <w:lang w:val="ru-RU"/>
              </w:rPr>
              <w:t>ь</w:t>
            </w:r>
            <w:r w:rsidRPr="00FA7A0B">
              <w:rPr>
                <w:lang w:val="ru-RU"/>
              </w:rPr>
              <w:t>менной   речи, пони</w:t>
            </w:r>
            <w:r w:rsidRPr="00FA7A0B">
              <w:rPr>
                <w:lang w:val="ru-RU"/>
              </w:rPr>
              <w:softHyphen/>
              <w:t>мать смысл поставленной задачи, выстраивать а</w:t>
            </w:r>
            <w:r w:rsidRPr="00FA7A0B">
              <w:rPr>
                <w:lang w:val="ru-RU"/>
              </w:rPr>
              <w:t>р</w:t>
            </w:r>
            <w:r w:rsidRPr="00FA7A0B">
              <w:rPr>
                <w:lang w:val="ru-RU"/>
              </w:rPr>
              <w:t>гументацию, приво</w:t>
            </w:r>
            <w:r w:rsidRPr="00FA7A0B">
              <w:rPr>
                <w:lang w:val="ru-RU"/>
              </w:rPr>
              <w:softHyphen/>
              <w:t>дить примеры и контрприм</w:t>
            </w:r>
            <w:r w:rsidRPr="00FA7A0B">
              <w:rPr>
                <w:lang w:val="ru-RU"/>
              </w:rPr>
              <w:t>е</w:t>
            </w:r>
            <w:r w:rsidRPr="00FA7A0B">
              <w:rPr>
                <w:lang w:val="ru-RU"/>
              </w:rPr>
              <w:t>ры;</w:t>
            </w:r>
          </w:p>
          <w:p w:rsidR="006F4E80" w:rsidRPr="00FA7A0B" w:rsidRDefault="00FA7A0B">
            <w:pPr>
              <w:rPr>
                <w:lang w:val="ru-RU"/>
              </w:rPr>
            </w:pPr>
            <w:r w:rsidRPr="00FA7A0B">
              <w:rPr>
                <w:lang w:val="ru-RU"/>
              </w:rPr>
              <w:t xml:space="preserve"> критичность мышл</w:t>
            </w:r>
            <w:r w:rsidRPr="00FA7A0B">
              <w:rPr>
                <w:lang w:val="ru-RU"/>
              </w:rPr>
              <w:t>е</w:t>
            </w:r>
            <w:r w:rsidRPr="00FA7A0B">
              <w:rPr>
                <w:lang w:val="ru-RU"/>
              </w:rPr>
              <w:t>ния, умение распозн</w:t>
            </w:r>
            <w:r w:rsidRPr="00FA7A0B">
              <w:rPr>
                <w:lang w:val="ru-RU"/>
              </w:rPr>
              <w:t>а</w:t>
            </w:r>
            <w:r w:rsidRPr="00FA7A0B">
              <w:rPr>
                <w:lang w:val="ru-RU"/>
              </w:rPr>
              <w:t>вать логически неко</w:t>
            </w:r>
            <w:r w:rsidRPr="00FA7A0B">
              <w:rPr>
                <w:lang w:val="ru-RU"/>
              </w:rPr>
              <w:t>р</w:t>
            </w:r>
            <w:r w:rsidRPr="00FA7A0B">
              <w:rPr>
                <w:lang w:val="ru-RU"/>
              </w:rPr>
              <w:t>ректные   высказы</w:t>
            </w:r>
            <w:r w:rsidRPr="00FA7A0B">
              <w:rPr>
                <w:lang w:val="ru-RU"/>
              </w:rPr>
              <w:softHyphen/>
              <w:t>вания, отличать гипот</w:t>
            </w:r>
            <w:r w:rsidRPr="00FA7A0B">
              <w:rPr>
                <w:lang w:val="ru-RU"/>
              </w:rPr>
              <w:t>е</w:t>
            </w:r>
            <w:r w:rsidRPr="00FA7A0B">
              <w:rPr>
                <w:lang w:val="ru-RU"/>
              </w:rPr>
              <w:t>зу от факта;</w:t>
            </w:r>
          </w:p>
          <w:p w:rsidR="006F4E80" w:rsidRPr="00FA7A0B" w:rsidRDefault="00FA7A0B">
            <w:pPr>
              <w:rPr>
                <w:lang w:val="ru-RU"/>
              </w:rPr>
            </w:pPr>
            <w:r w:rsidRPr="00FA7A0B">
              <w:rPr>
                <w:lang w:val="ru-RU"/>
              </w:rPr>
              <w:t>представление о мат</w:t>
            </w:r>
            <w:r w:rsidRPr="00FA7A0B">
              <w:rPr>
                <w:lang w:val="ru-RU"/>
              </w:rPr>
              <w:t>е</w:t>
            </w:r>
            <w:r w:rsidRPr="00FA7A0B">
              <w:rPr>
                <w:lang w:val="ru-RU"/>
              </w:rPr>
              <w:t>матической науке как сфере чело</w:t>
            </w:r>
            <w:r w:rsidRPr="00FA7A0B">
              <w:rPr>
                <w:lang w:val="ru-RU"/>
              </w:rPr>
              <w:softHyphen/>
              <w:t>веческой д</w:t>
            </w:r>
            <w:r w:rsidRPr="00FA7A0B">
              <w:rPr>
                <w:lang w:val="ru-RU"/>
              </w:rPr>
              <w:t>е</w:t>
            </w:r>
            <w:r w:rsidRPr="00FA7A0B">
              <w:rPr>
                <w:lang w:val="ru-RU"/>
              </w:rPr>
              <w:t>ятельно</w:t>
            </w:r>
            <w:r w:rsidRPr="00FA7A0B">
              <w:rPr>
                <w:lang w:val="ru-RU"/>
              </w:rPr>
              <w:softHyphen/>
              <w:t>сти, об этапах ее развития, о ее значимо</w:t>
            </w:r>
            <w:r w:rsidRPr="00FA7A0B">
              <w:rPr>
                <w:lang w:val="ru-RU"/>
              </w:rPr>
              <w:softHyphen/>
              <w:t>сти для развития цив</w:t>
            </w:r>
            <w:r w:rsidRPr="00FA7A0B">
              <w:rPr>
                <w:lang w:val="ru-RU"/>
              </w:rPr>
              <w:t>и</w:t>
            </w:r>
            <w:r w:rsidRPr="00FA7A0B">
              <w:rPr>
                <w:lang w:val="ru-RU"/>
              </w:rPr>
              <w:t>лиза</w:t>
            </w:r>
            <w:r w:rsidRPr="00FA7A0B">
              <w:rPr>
                <w:lang w:val="ru-RU"/>
              </w:rPr>
              <w:softHyphen/>
              <w:t>ции;</w:t>
            </w:r>
          </w:p>
          <w:p w:rsidR="006F4E80" w:rsidRPr="00FA7A0B" w:rsidRDefault="00FA7A0B">
            <w:pPr>
              <w:rPr>
                <w:lang w:val="ru-RU"/>
              </w:rPr>
            </w:pPr>
            <w:r w:rsidRPr="00FA7A0B">
              <w:rPr>
                <w:lang w:val="ru-RU"/>
              </w:rPr>
              <w:t>креативность мышл</w:t>
            </w:r>
            <w:r w:rsidRPr="00FA7A0B">
              <w:rPr>
                <w:lang w:val="ru-RU"/>
              </w:rPr>
              <w:t>е</w:t>
            </w:r>
            <w:r w:rsidRPr="00FA7A0B">
              <w:rPr>
                <w:lang w:val="ru-RU"/>
              </w:rPr>
              <w:t>ния, инициатива, находчивость, акти</w:t>
            </w:r>
            <w:r w:rsidRPr="00FA7A0B">
              <w:rPr>
                <w:lang w:val="ru-RU"/>
              </w:rPr>
              <w:t>в</w:t>
            </w:r>
            <w:r w:rsidRPr="00FA7A0B">
              <w:rPr>
                <w:lang w:val="ru-RU"/>
              </w:rPr>
              <w:t>ность при реше</w:t>
            </w:r>
            <w:r w:rsidRPr="00FA7A0B">
              <w:rPr>
                <w:lang w:val="ru-RU"/>
              </w:rPr>
              <w:softHyphen/>
              <w:t>нии м</w:t>
            </w:r>
            <w:r w:rsidRPr="00FA7A0B">
              <w:rPr>
                <w:lang w:val="ru-RU"/>
              </w:rPr>
              <w:t>а</w:t>
            </w:r>
            <w:r w:rsidRPr="00FA7A0B">
              <w:rPr>
                <w:lang w:val="ru-RU"/>
              </w:rPr>
              <w:t>тематических задач;</w:t>
            </w:r>
          </w:p>
          <w:p w:rsidR="006F4E80" w:rsidRPr="00FA7A0B" w:rsidRDefault="00FA7A0B">
            <w:pPr>
              <w:rPr>
                <w:lang w:val="ru-RU"/>
              </w:rPr>
            </w:pPr>
            <w:r w:rsidRPr="00FA7A0B">
              <w:rPr>
                <w:lang w:val="ru-RU"/>
              </w:rPr>
              <w:t>умение контролировать процесс и результат учебной математич</w:t>
            </w:r>
            <w:r w:rsidRPr="00FA7A0B">
              <w:rPr>
                <w:lang w:val="ru-RU"/>
              </w:rPr>
              <w:t>е</w:t>
            </w:r>
            <w:r w:rsidRPr="00FA7A0B">
              <w:rPr>
                <w:lang w:val="ru-RU"/>
              </w:rPr>
              <w:t>ской деятельно</w:t>
            </w:r>
            <w:r w:rsidRPr="00FA7A0B">
              <w:rPr>
                <w:lang w:val="ru-RU"/>
              </w:rPr>
              <w:softHyphen/>
              <w:t>сти.</w:t>
            </w:r>
          </w:p>
          <w:p w:rsidR="006F4E80" w:rsidRPr="00FA7A0B" w:rsidRDefault="006F4E80">
            <w:pPr>
              <w:rPr>
                <w:b/>
                <w:lang w:val="ru-RU"/>
              </w:rPr>
            </w:pPr>
          </w:p>
          <w:p w:rsidR="006F4E80" w:rsidRPr="00FA7A0B" w:rsidRDefault="00FA7A0B">
            <w:pPr>
              <w:rPr>
                <w:b/>
                <w:lang w:val="ru-RU"/>
              </w:rPr>
            </w:pPr>
            <w:r>
              <w:rPr>
                <w:b/>
              </w:rPr>
              <w:t>II</w:t>
            </w:r>
            <w:r w:rsidRPr="00FA7A0B">
              <w:rPr>
                <w:b/>
                <w:lang w:val="ru-RU"/>
              </w:rPr>
              <w:t>. В метапредметном  направлении:</w:t>
            </w:r>
          </w:p>
          <w:p w:rsidR="006F4E80" w:rsidRPr="00FA7A0B" w:rsidRDefault="00FA7A0B">
            <w:pPr>
              <w:rPr>
                <w:lang w:val="ru-RU"/>
              </w:rPr>
            </w:pPr>
            <w:r w:rsidRPr="00FA7A0B">
              <w:rPr>
                <w:lang w:val="ru-RU"/>
              </w:rPr>
              <w:t>первоначальные пре</w:t>
            </w:r>
            <w:r w:rsidRPr="00FA7A0B">
              <w:rPr>
                <w:lang w:val="ru-RU"/>
              </w:rPr>
              <w:t>д</w:t>
            </w:r>
            <w:r w:rsidRPr="00FA7A0B">
              <w:rPr>
                <w:lang w:val="ru-RU"/>
              </w:rPr>
              <w:t>ставления об идеях и о методах математики как уни</w:t>
            </w:r>
            <w:r w:rsidRPr="00FA7A0B">
              <w:rPr>
                <w:lang w:val="ru-RU"/>
              </w:rPr>
              <w:softHyphen/>
              <w:t>версаль</w:t>
            </w:r>
            <w:r w:rsidRPr="00FA7A0B">
              <w:rPr>
                <w:lang w:val="ru-RU"/>
              </w:rPr>
              <w:softHyphen/>
              <w:t>ном языке науки и техники, сред</w:t>
            </w:r>
            <w:r w:rsidRPr="00FA7A0B">
              <w:rPr>
                <w:lang w:val="ru-RU"/>
              </w:rPr>
              <w:softHyphen/>
              <w:t>стве моделирования я</w:t>
            </w:r>
            <w:r w:rsidRPr="00FA7A0B">
              <w:rPr>
                <w:lang w:val="ru-RU"/>
              </w:rPr>
              <w:t>в</w:t>
            </w:r>
            <w:r w:rsidRPr="00FA7A0B">
              <w:rPr>
                <w:lang w:val="ru-RU"/>
              </w:rPr>
              <w:t>лений и процессов;</w:t>
            </w:r>
          </w:p>
          <w:p w:rsidR="006F4E80" w:rsidRPr="00FA7A0B" w:rsidRDefault="00FA7A0B">
            <w:pPr>
              <w:rPr>
                <w:lang w:val="ru-RU"/>
              </w:rPr>
            </w:pPr>
            <w:r w:rsidRPr="00FA7A0B">
              <w:rPr>
                <w:lang w:val="ru-RU"/>
              </w:rPr>
              <w:t>умение видеть матем</w:t>
            </w:r>
            <w:r w:rsidRPr="00FA7A0B">
              <w:rPr>
                <w:lang w:val="ru-RU"/>
              </w:rPr>
              <w:t>а</w:t>
            </w:r>
            <w:r w:rsidRPr="00FA7A0B">
              <w:rPr>
                <w:lang w:val="ru-RU"/>
              </w:rPr>
              <w:t>тическую задачу в ко</w:t>
            </w:r>
            <w:r w:rsidRPr="00FA7A0B">
              <w:rPr>
                <w:lang w:val="ru-RU"/>
              </w:rPr>
              <w:t>н</w:t>
            </w:r>
            <w:r w:rsidRPr="00FA7A0B">
              <w:rPr>
                <w:lang w:val="ru-RU"/>
              </w:rPr>
              <w:t>тексте проб</w:t>
            </w:r>
            <w:r w:rsidRPr="00FA7A0B">
              <w:rPr>
                <w:lang w:val="ru-RU"/>
              </w:rPr>
              <w:softHyphen/>
              <w:t>лемной с</w:t>
            </w:r>
            <w:r w:rsidRPr="00FA7A0B">
              <w:rPr>
                <w:lang w:val="ru-RU"/>
              </w:rPr>
              <w:t>и</w:t>
            </w:r>
            <w:r w:rsidRPr="00FA7A0B">
              <w:rPr>
                <w:lang w:val="ru-RU"/>
              </w:rPr>
              <w:t>туа</w:t>
            </w:r>
            <w:r w:rsidRPr="00FA7A0B">
              <w:rPr>
                <w:lang w:val="ru-RU"/>
              </w:rPr>
              <w:softHyphen/>
              <w:t>ции в дру</w:t>
            </w:r>
            <w:r w:rsidRPr="00FA7A0B">
              <w:rPr>
                <w:lang w:val="ru-RU"/>
              </w:rPr>
              <w:softHyphen/>
              <w:t>гих дисц</w:t>
            </w:r>
            <w:r w:rsidRPr="00FA7A0B">
              <w:rPr>
                <w:lang w:val="ru-RU"/>
              </w:rPr>
              <w:t>и</w:t>
            </w:r>
            <w:r w:rsidRPr="00FA7A0B">
              <w:rPr>
                <w:lang w:val="ru-RU"/>
              </w:rPr>
              <w:lastRenderedPageBreak/>
              <w:t>плинах, в окружающей жизни;</w:t>
            </w:r>
          </w:p>
          <w:p w:rsidR="006F4E80" w:rsidRPr="00FA7A0B" w:rsidRDefault="00FA7A0B">
            <w:pPr>
              <w:rPr>
                <w:lang w:val="ru-RU"/>
              </w:rPr>
            </w:pPr>
            <w:r w:rsidRPr="00FA7A0B">
              <w:rPr>
                <w:lang w:val="ru-RU"/>
              </w:rPr>
              <w:t>умение находить в ра</w:t>
            </w:r>
            <w:r w:rsidRPr="00FA7A0B">
              <w:rPr>
                <w:lang w:val="ru-RU"/>
              </w:rPr>
              <w:t>з</w:t>
            </w:r>
            <w:r w:rsidRPr="00FA7A0B">
              <w:rPr>
                <w:lang w:val="ru-RU"/>
              </w:rPr>
              <w:t>личных источниках и</w:t>
            </w:r>
            <w:r w:rsidRPr="00FA7A0B">
              <w:rPr>
                <w:lang w:val="ru-RU"/>
              </w:rPr>
              <w:t>н</w:t>
            </w:r>
            <w:r w:rsidRPr="00FA7A0B">
              <w:rPr>
                <w:lang w:val="ru-RU"/>
              </w:rPr>
              <w:t>формацию, необход</w:t>
            </w:r>
            <w:r w:rsidRPr="00FA7A0B">
              <w:rPr>
                <w:lang w:val="ru-RU"/>
              </w:rPr>
              <w:t>и</w:t>
            </w:r>
            <w:r w:rsidRPr="00FA7A0B">
              <w:rPr>
                <w:lang w:val="ru-RU"/>
              </w:rPr>
              <w:t>мую для реше</w:t>
            </w:r>
            <w:r w:rsidRPr="00FA7A0B">
              <w:rPr>
                <w:lang w:val="ru-RU"/>
              </w:rPr>
              <w:softHyphen/>
              <w:t>ния мат</w:t>
            </w:r>
            <w:r w:rsidRPr="00FA7A0B">
              <w:rPr>
                <w:lang w:val="ru-RU"/>
              </w:rPr>
              <w:t>е</w:t>
            </w:r>
            <w:r w:rsidRPr="00FA7A0B">
              <w:rPr>
                <w:lang w:val="ru-RU"/>
              </w:rPr>
              <w:t>матических проблем, представ</w:t>
            </w:r>
            <w:r w:rsidRPr="00FA7A0B">
              <w:rPr>
                <w:lang w:val="ru-RU"/>
              </w:rPr>
              <w:softHyphen/>
              <w:t>лять ее в п</w:t>
            </w:r>
            <w:r w:rsidRPr="00FA7A0B">
              <w:rPr>
                <w:lang w:val="ru-RU"/>
              </w:rPr>
              <w:t>о</w:t>
            </w:r>
            <w:r w:rsidRPr="00FA7A0B">
              <w:rPr>
                <w:lang w:val="ru-RU"/>
              </w:rPr>
              <w:t>нятной форме, прин</w:t>
            </w:r>
            <w:r w:rsidRPr="00FA7A0B">
              <w:rPr>
                <w:lang w:val="ru-RU"/>
              </w:rPr>
              <w:t>и</w:t>
            </w:r>
            <w:r w:rsidRPr="00FA7A0B">
              <w:rPr>
                <w:lang w:val="ru-RU"/>
              </w:rPr>
              <w:t>мать реше</w:t>
            </w:r>
            <w:r w:rsidRPr="00FA7A0B">
              <w:rPr>
                <w:lang w:val="ru-RU"/>
              </w:rPr>
              <w:softHyphen/>
              <w:t>ние в услов</w:t>
            </w:r>
            <w:r w:rsidRPr="00FA7A0B">
              <w:rPr>
                <w:lang w:val="ru-RU"/>
              </w:rPr>
              <w:t>и</w:t>
            </w:r>
            <w:r w:rsidRPr="00FA7A0B">
              <w:rPr>
                <w:lang w:val="ru-RU"/>
              </w:rPr>
              <w:t>ях не</w:t>
            </w:r>
            <w:r w:rsidRPr="00FA7A0B">
              <w:rPr>
                <w:lang w:val="ru-RU"/>
              </w:rPr>
              <w:softHyphen/>
              <w:t>полной и избыто</w:t>
            </w:r>
            <w:r w:rsidRPr="00FA7A0B">
              <w:rPr>
                <w:lang w:val="ru-RU"/>
              </w:rPr>
              <w:t>ч</w:t>
            </w:r>
            <w:r w:rsidRPr="00FA7A0B">
              <w:rPr>
                <w:lang w:val="ru-RU"/>
              </w:rPr>
              <w:t>ной, точной и вероя</w:t>
            </w:r>
            <w:r w:rsidRPr="00FA7A0B">
              <w:rPr>
                <w:lang w:val="ru-RU"/>
              </w:rPr>
              <w:t>т</w:t>
            </w:r>
            <w:r w:rsidRPr="00FA7A0B">
              <w:rPr>
                <w:lang w:val="ru-RU"/>
              </w:rPr>
              <w:t>ност</w:t>
            </w:r>
            <w:r w:rsidRPr="00FA7A0B">
              <w:rPr>
                <w:lang w:val="ru-RU"/>
              </w:rPr>
              <w:softHyphen/>
              <w:t>ной информации;</w:t>
            </w:r>
          </w:p>
          <w:p w:rsidR="006F4E80" w:rsidRPr="00FA7A0B" w:rsidRDefault="00FA7A0B">
            <w:pPr>
              <w:rPr>
                <w:lang w:val="ru-RU"/>
              </w:rPr>
            </w:pPr>
            <w:r w:rsidRPr="00FA7A0B">
              <w:rPr>
                <w:lang w:val="ru-RU"/>
              </w:rPr>
              <w:t>умение понимать и и</w:t>
            </w:r>
            <w:r w:rsidRPr="00FA7A0B">
              <w:rPr>
                <w:lang w:val="ru-RU"/>
              </w:rPr>
              <w:t>с</w:t>
            </w:r>
            <w:r w:rsidRPr="00FA7A0B">
              <w:rPr>
                <w:lang w:val="ru-RU"/>
              </w:rPr>
              <w:t>пользовать математич</w:t>
            </w:r>
            <w:r w:rsidRPr="00FA7A0B">
              <w:rPr>
                <w:lang w:val="ru-RU"/>
              </w:rPr>
              <w:t>е</w:t>
            </w:r>
            <w:r w:rsidRPr="00FA7A0B">
              <w:rPr>
                <w:lang w:val="ru-RU"/>
              </w:rPr>
              <w:t>ские сред</w:t>
            </w:r>
            <w:r w:rsidRPr="00FA7A0B">
              <w:rPr>
                <w:lang w:val="ru-RU"/>
              </w:rPr>
              <w:softHyphen/>
              <w:t>ства наглядн</w:t>
            </w:r>
            <w:r w:rsidRPr="00FA7A0B">
              <w:rPr>
                <w:lang w:val="ru-RU"/>
              </w:rPr>
              <w:t>о</w:t>
            </w:r>
            <w:r w:rsidRPr="00FA7A0B">
              <w:rPr>
                <w:lang w:val="ru-RU"/>
              </w:rPr>
              <w:t>сти (гра</w:t>
            </w:r>
            <w:r w:rsidRPr="00FA7A0B">
              <w:rPr>
                <w:lang w:val="ru-RU"/>
              </w:rPr>
              <w:softHyphen/>
              <w:t>фики, диагра</w:t>
            </w:r>
            <w:r w:rsidRPr="00FA7A0B">
              <w:rPr>
                <w:lang w:val="ru-RU"/>
              </w:rPr>
              <w:t>м</w:t>
            </w:r>
            <w:r w:rsidRPr="00FA7A0B">
              <w:rPr>
                <w:lang w:val="ru-RU"/>
              </w:rPr>
              <w:t>мы, таблицы, схемы и др.) для иллюстрации, интерпрета</w:t>
            </w:r>
            <w:r w:rsidRPr="00FA7A0B">
              <w:rPr>
                <w:lang w:val="ru-RU"/>
              </w:rPr>
              <w:softHyphen/>
              <w:t>ции, арг</w:t>
            </w:r>
            <w:r w:rsidRPr="00FA7A0B">
              <w:rPr>
                <w:lang w:val="ru-RU"/>
              </w:rPr>
              <w:t>у</w:t>
            </w:r>
            <w:r w:rsidRPr="00FA7A0B">
              <w:rPr>
                <w:lang w:val="ru-RU"/>
              </w:rPr>
              <w:t>мента</w:t>
            </w:r>
            <w:r w:rsidRPr="00FA7A0B">
              <w:rPr>
                <w:lang w:val="ru-RU"/>
              </w:rPr>
              <w:softHyphen/>
              <w:t>ции;</w:t>
            </w:r>
          </w:p>
          <w:p w:rsidR="006F4E80" w:rsidRPr="00FA7A0B" w:rsidRDefault="00FA7A0B">
            <w:pPr>
              <w:rPr>
                <w:lang w:val="ru-RU"/>
              </w:rPr>
            </w:pPr>
            <w:r w:rsidRPr="00FA7A0B">
              <w:rPr>
                <w:lang w:val="ru-RU"/>
              </w:rPr>
              <w:t>умение выдвигать гип</w:t>
            </w:r>
            <w:r w:rsidRPr="00FA7A0B">
              <w:rPr>
                <w:lang w:val="ru-RU"/>
              </w:rPr>
              <w:t>о</w:t>
            </w:r>
            <w:r w:rsidRPr="00FA7A0B">
              <w:rPr>
                <w:lang w:val="ru-RU"/>
              </w:rPr>
              <w:t>тезы при решении учебных за</w:t>
            </w:r>
            <w:r w:rsidRPr="00FA7A0B">
              <w:rPr>
                <w:lang w:val="ru-RU"/>
              </w:rPr>
              <w:softHyphen/>
              <w:t>дач, пон</w:t>
            </w:r>
            <w:r w:rsidRPr="00FA7A0B">
              <w:rPr>
                <w:lang w:val="ru-RU"/>
              </w:rPr>
              <w:t>и</w:t>
            </w:r>
            <w:r w:rsidRPr="00FA7A0B">
              <w:rPr>
                <w:lang w:val="ru-RU"/>
              </w:rPr>
              <w:t>мать необхо</w:t>
            </w:r>
            <w:r w:rsidRPr="00FA7A0B">
              <w:rPr>
                <w:lang w:val="ru-RU"/>
              </w:rPr>
              <w:softHyphen/>
              <w:t>ди</w:t>
            </w:r>
            <w:r w:rsidRPr="00FA7A0B">
              <w:rPr>
                <w:lang w:val="ru-RU"/>
              </w:rPr>
              <w:softHyphen/>
              <w:t>мость их проверки;</w:t>
            </w:r>
          </w:p>
          <w:p w:rsidR="006F4E80" w:rsidRPr="00FA7A0B" w:rsidRDefault="00FA7A0B">
            <w:pPr>
              <w:rPr>
                <w:lang w:val="ru-RU"/>
              </w:rPr>
            </w:pPr>
            <w:r w:rsidRPr="00FA7A0B">
              <w:rPr>
                <w:lang w:val="ru-RU"/>
              </w:rPr>
              <w:t>умение применять и</w:t>
            </w:r>
            <w:r w:rsidRPr="00FA7A0B">
              <w:rPr>
                <w:lang w:val="ru-RU"/>
              </w:rPr>
              <w:t>н</w:t>
            </w:r>
            <w:r w:rsidRPr="00FA7A0B">
              <w:rPr>
                <w:lang w:val="ru-RU"/>
              </w:rPr>
              <w:t>дуктивные и дедукти</w:t>
            </w:r>
            <w:r w:rsidRPr="00FA7A0B">
              <w:rPr>
                <w:lang w:val="ru-RU"/>
              </w:rPr>
              <w:t>в</w:t>
            </w:r>
            <w:r w:rsidRPr="00FA7A0B">
              <w:rPr>
                <w:lang w:val="ru-RU"/>
              </w:rPr>
              <w:t>ные спосо</w:t>
            </w:r>
            <w:r w:rsidRPr="00FA7A0B">
              <w:rPr>
                <w:lang w:val="ru-RU"/>
              </w:rPr>
              <w:softHyphen/>
              <w:t>бы рассужд</w:t>
            </w:r>
            <w:r w:rsidRPr="00FA7A0B">
              <w:rPr>
                <w:lang w:val="ru-RU"/>
              </w:rPr>
              <w:t>е</w:t>
            </w:r>
            <w:r w:rsidRPr="00FA7A0B">
              <w:rPr>
                <w:lang w:val="ru-RU"/>
              </w:rPr>
              <w:t>ний, ви</w:t>
            </w:r>
            <w:r w:rsidRPr="00FA7A0B">
              <w:rPr>
                <w:lang w:val="ru-RU"/>
              </w:rPr>
              <w:softHyphen/>
              <w:t>деть различные стратегии решения з</w:t>
            </w:r>
            <w:r w:rsidRPr="00FA7A0B">
              <w:rPr>
                <w:lang w:val="ru-RU"/>
              </w:rPr>
              <w:t>а</w:t>
            </w:r>
            <w:r w:rsidRPr="00FA7A0B">
              <w:rPr>
                <w:lang w:val="ru-RU"/>
              </w:rPr>
              <w:t>дач;</w:t>
            </w:r>
          </w:p>
          <w:p w:rsidR="006F4E80" w:rsidRPr="00FA7A0B" w:rsidRDefault="00FA7A0B">
            <w:pPr>
              <w:rPr>
                <w:lang w:val="ru-RU"/>
              </w:rPr>
            </w:pPr>
            <w:r w:rsidRPr="00FA7A0B">
              <w:rPr>
                <w:lang w:val="ru-RU"/>
              </w:rPr>
              <w:t>понимание сущности алгоритмических пре</w:t>
            </w:r>
            <w:r w:rsidRPr="00FA7A0B">
              <w:rPr>
                <w:lang w:val="ru-RU"/>
              </w:rPr>
              <w:t>д</w:t>
            </w:r>
            <w:r w:rsidRPr="00FA7A0B">
              <w:rPr>
                <w:lang w:val="ru-RU"/>
              </w:rPr>
              <w:t>писаний и умение де</w:t>
            </w:r>
            <w:r w:rsidRPr="00FA7A0B">
              <w:rPr>
                <w:lang w:val="ru-RU"/>
              </w:rPr>
              <w:t>й</w:t>
            </w:r>
            <w:r w:rsidRPr="00FA7A0B">
              <w:rPr>
                <w:lang w:val="ru-RU"/>
              </w:rPr>
              <w:t>ство</w:t>
            </w:r>
            <w:r w:rsidRPr="00FA7A0B">
              <w:rPr>
                <w:lang w:val="ru-RU"/>
              </w:rPr>
              <w:softHyphen/>
              <w:t>вать в соот</w:t>
            </w:r>
            <w:r w:rsidRPr="00FA7A0B">
              <w:rPr>
                <w:lang w:val="ru-RU"/>
              </w:rPr>
              <w:softHyphen/>
              <w:t>ветствии с предложенным алго</w:t>
            </w:r>
            <w:r w:rsidRPr="00FA7A0B">
              <w:rPr>
                <w:lang w:val="ru-RU"/>
              </w:rPr>
              <w:softHyphen/>
              <w:t>ритмом;</w:t>
            </w:r>
          </w:p>
          <w:p w:rsidR="006F4E80" w:rsidRPr="00FA7A0B" w:rsidRDefault="00FA7A0B">
            <w:pPr>
              <w:rPr>
                <w:lang w:val="ru-RU"/>
              </w:rPr>
            </w:pPr>
            <w:r w:rsidRPr="00FA7A0B">
              <w:rPr>
                <w:lang w:val="ru-RU"/>
              </w:rPr>
              <w:t>умение самостоятельно ставить цели, выбирать и созда</w:t>
            </w:r>
            <w:r w:rsidRPr="00FA7A0B">
              <w:rPr>
                <w:lang w:val="ru-RU"/>
              </w:rPr>
              <w:softHyphen/>
              <w:t>вать алгоритмы для реше</w:t>
            </w:r>
            <w:r w:rsidRPr="00FA7A0B">
              <w:rPr>
                <w:lang w:val="ru-RU"/>
              </w:rPr>
              <w:softHyphen/>
              <w:t>ния учебных математических проб</w:t>
            </w:r>
            <w:r w:rsidRPr="00FA7A0B">
              <w:rPr>
                <w:lang w:val="ru-RU"/>
              </w:rPr>
              <w:softHyphen/>
              <w:t>лем.</w:t>
            </w:r>
          </w:p>
          <w:p w:rsidR="006F4E80" w:rsidRPr="00FA7A0B" w:rsidRDefault="006F4E80">
            <w:pPr>
              <w:rPr>
                <w:b/>
                <w:lang w:val="ru-RU"/>
              </w:rPr>
            </w:pPr>
          </w:p>
          <w:p w:rsidR="006F4E80" w:rsidRPr="00FA7A0B" w:rsidRDefault="006F4E80">
            <w:pPr>
              <w:rPr>
                <w:b/>
                <w:lang w:val="ru-RU"/>
              </w:rPr>
            </w:pPr>
          </w:p>
          <w:p w:rsidR="006F4E80" w:rsidRPr="00FA7A0B" w:rsidRDefault="00FA7A0B">
            <w:pPr>
              <w:rPr>
                <w:b/>
                <w:lang w:val="ru-RU"/>
              </w:rPr>
            </w:pPr>
            <w:r>
              <w:rPr>
                <w:b/>
              </w:rPr>
              <w:t>III</w:t>
            </w:r>
            <w:r w:rsidRPr="00FA7A0B">
              <w:rPr>
                <w:b/>
                <w:lang w:val="ru-RU"/>
              </w:rPr>
              <w:t>. В предметном направлении:</w:t>
            </w:r>
          </w:p>
          <w:p w:rsidR="006F4E80" w:rsidRPr="00FA7A0B" w:rsidRDefault="00FA7A0B">
            <w:pPr>
              <w:rPr>
                <w:lang w:val="ru-RU"/>
              </w:rPr>
            </w:pPr>
            <w:r w:rsidRPr="00FA7A0B">
              <w:rPr>
                <w:lang w:val="ru-RU"/>
              </w:rPr>
              <w:t>овладение базовым п</w:t>
            </w:r>
            <w:r w:rsidRPr="00FA7A0B">
              <w:rPr>
                <w:lang w:val="ru-RU"/>
              </w:rPr>
              <w:t>о</w:t>
            </w:r>
            <w:r w:rsidRPr="00FA7A0B">
              <w:rPr>
                <w:lang w:val="ru-RU"/>
              </w:rPr>
              <w:t>нятийным аппаратом по основ</w:t>
            </w:r>
            <w:r w:rsidRPr="00FA7A0B">
              <w:rPr>
                <w:lang w:val="ru-RU"/>
              </w:rPr>
              <w:softHyphen/>
              <w:t>ным разделам с</w:t>
            </w:r>
            <w:r w:rsidRPr="00FA7A0B">
              <w:rPr>
                <w:lang w:val="ru-RU"/>
              </w:rPr>
              <w:t>о</w:t>
            </w:r>
            <w:r w:rsidRPr="00FA7A0B">
              <w:rPr>
                <w:lang w:val="ru-RU"/>
              </w:rPr>
              <w:t>держа</w:t>
            </w:r>
            <w:r w:rsidRPr="00FA7A0B">
              <w:rPr>
                <w:lang w:val="ru-RU"/>
              </w:rPr>
              <w:softHyphen/>
              <w:t>ния, представле</w:t>
            </w:r>
            <w:r w:rsidRPr="00FA7A0B">
              <w:rPr>
                <w:lang w:val="ru-RU"/>
              </w:rPr>
              <w:softHyphen/>
              <w:t>ние об основных изуча</w:t>
            </w:r>
            <w:r w:rsidRPr="00FA7A0B">
              <w:rPr>
                <w:lang w:val="ru-RU"/>
              </w:rPr>
              <w:softHyphen/>
              <w:t xml:space="preserve">емых понятиях (число, </w:t>
            </w:r>
            <w:r w:rsidRPr="00FA7A0B">
              <w:rPr>
                <w:lang w:val="ru-RU"/>
              </w:rPr>
              <w:lastRenderedPageBreak/>
              <w:t>геометрическая фигура, уравне</w:t>
            </w:r>
            <w:r w:rsidRPr="00FA7A0B">
              <w:rPr>
                <w:lang w:val="ru-RU"/>
              </w:rPr>
              <w:softHyphen/>
              <w:t>ние, функция, вероятность) как ва</w:t>
            </w:r>
            <w:r w:rsidRPr="00FA7A0B">
              <w:rPr>
                <w:lang w:val="ru-RU"/>
              </w:rPr>
              <w:t>ж</w:t>
            </w:r>
            <w:r w:rsidRPr="00FA7A0B">
              <w:rPr>
                <w:lang w:val="ru-RU"/>
              </w:rPr>
              <w:t>нейших математических моде</w:t>
            </w:r>
            <w:r w:rsidRPr="00FA7A0B">
              <w:rPr>
                <w:lang w:val="ru-RU"/>
              </w:rPr>
              <w:softHyphen/>
              <w:t>лях, позволяющих описы</w:t>
            </w:r>
            <w:r w:rsidRPr="00FA7A0B">
              <w:rPr>
                <w:lang w:val="ru-RU"/>
              </w:rPr>
              <w:softHyphen/>
              <w:t>вать и изучать реальные процессы и явления;</w:t>
            </w:r>
          </w:p>
          <w:p w:rsidR="006F4E80" w:rsidRPr="00FA7A0B" w:rsidRDefault="00FA7A0B">
            <w:pPr>
              <w:rPr>
                <w:lang w:val="ru-RU"/>
              </w:rPr>
            </w:pPr>
            <w:r w:rsidRPr="00FA7A0B">
              <w:rPr>
                <w:lang w:val="ru-RU"/>
              </w:rPr>
              <w:t>умение работать с м</w:t>
            </w:r>
            <w:r w:rsidRPr="00FA7A0B">
              <w:rPr>
                <w:lang w:val="ru-RU"/>
              </w:rPr>
              <w:t>а</w:t>
            </w:r>
            <w:r w:rsidRPr="00FA7A0B">
              <w:rPr>
                <w:lang w:val="ru-RU"/>
              </w:rPr>
              <w:t>тематическим текстом (анализиро</w:t>
            </w:r>
            <w:r w:rsidRPr="00FA7A0B">
              <w:rPr>
                <w:lang w:val="ru-RU"/>
              </w:rPr>
              <w:softHyphen/>
              <w:t>вать, извл</w:t>
            </w:r>
            <w:r w:rsidRPr="00FA7A0B">
              <w:rPr>
                <w:lang w:val="ru-RU"/>
              </w:rPr>
              <w:t>е</w:t>
            </w:r>
            <w:r w:rsidRPr="00FA7A0B">
              <w:rPr>
                <w:lang w:val="ru-RU"/>
              </w:rPr>
              <w:t>кать необ</w:t>
            </w:r>
            <w:r w:rsidRPr="00FA7A0B">
              <w:rPr>
                <w:lang w:val="ru-RU"/>
              </w:rPr>
              <w:softHyphen/>
              <w:t>ходи</w:t>
            </w:r>
            <w:r w:rsidRPr="00FA7A0B">
              <w:rPr>
                <w:lang w:val="ru-RU"/>
              </w:rPr>
              <w:softHyphen/>
              <w:t>мую и</w:t>
            </w:r>
            <w:r w:rsidRPr="00FA7A0B">
              <w:rPr>
                <w:lang w:val="ru-RU"/>
              </w:rPr>
              <w:t>н</w:t>
            </w:r>
            <w:r w:rsidRPr="00FA7A0B">
              <w:rPr>
                <w:lang w:val="ru-RU"/>
              </w:rPr>
              <w:t>формацию), грамотно приме</w:t>
            </w:r>
            <w:r w:rsidRPr="00FA7A0B">
              <w:rPr>
                <w:lang w:val="ru-RU"/>
              </w:rPr>
              <w:softHyphen/>
              <w:t>нять математич</w:t>
            </w:r>
            <w:r w:rsidRPr="00FA7A0B">
              <w:rPr>
                <w:lang w:val="ru-RU"/>
              </w:rPr>
              <w:t>е</w:t>
            </w:r>
            <w:r w:rsidRPr="00FA7A0B">
              <w:rPr>
                <w:lang w:val="ru-RU"/>
              </w:rPr>
              <w:t>скую терминоло</w:t>
            </w:r>
            <w:r w:rsidRPr="00FA7A0B">
              <w:rPr>
                <w:lang w:val="ru-RU"/>
              </w:rPr>
              <w:softHyphen/>
              <w:t>гию и симво</w:t>
            </w:r>
            <w:r w:rsidRPr="00FA7A0B">
              <w:rPr>
                <w:lang w:val="ru-RU"/>
              </w:rPr>
              <w:softHyphen/>
              <w:t>лику, использо</w:t>
            </w:r>
            <w:r w:rsidRPr="00FA7A0B">
              <w:rPr>
                <w:lang w:val="ru-RU"/>
              </w:rPr>
              <w:softHyphen/>
              <w:t>вать различные языки математики;</w:t>
            </w:r>
          </w:p>
          <w:p w:rsidR="006F4E80" w:rsidRPr="00FA7A0B" w:rsidRDefault="00FA7A0B">
            <w:pPr>
              <w:rPr>
                <w:lang w:val="ru-RU"/>
              </w:rPr>
            </w:pPr>
            <w:r w:rsidRPr="00FA7A0B">
              <w:rPr>
                <w:lang w:val="ru-RU"/>
              </w:rPr>
              <w:t>развитие представлений о числе и числовых с</w:t>
            </w:r>
            <w:r w:rsidRPr="00FA7A0B">
              <w:rPr>
                <w:lang w:val="ru-RU"/>
              </w:rPr>
              <w:t>и</w:t>
            </w:r>
            <w:r w:rsidRPr="00FA7A0B">
              <w:rPr>
                <w:lang w:val="ru-RU"/>
              </w:rPr>
              <w:t>стемах от натуральных до действитель</w:t>
            </w:r>
            <w:r w:rsidRPr="00FA7A0B">
              <w:rPr>
                <w:lang w:val="ru-RU"/>
              </w:rPr>
              <w:softHyphen/>
              <w:t>ных ч</w:t>
            </w:r>
            <w:r w:rsidRPr="00FA7A0B">
              <w:rPr>
                <w:lang w:val="ru-RU"/>
              </w:rPr>
              <w:t>и</w:t>
            </w:r>
            <w:r w:rsidRPr="00FA7A0B">
              <w:rPr>
                <w:lang w:val="ru-RU"/>
              </w:rPr>
              <w:t>сел, овладение навыка</w:t>
            </w:r>
            <w:r w:rsidRPr="00FA7A0B">
              <w:rPr>
                <w:lang w:val="ru-RU"/>
              </w:rPr>
              <w:softHyphen/>
              <w:t>ми  устных, письме</w:t>
            </w:r>
            <w:r w:rsidRPr="00FA7A0B">
              <w:rPr>
                <w:lang w:val="ru-RU"/>
              </w:rPr>
              <w:t>н</w:t>
            </w:r>
            <w:r w:rsidRPr="00FA7A0B">
              <w:rPr>
                <w:lang w:val="ru-RU"/>
              </w:rPr>
              <w:t>ных, инструмен</w:t>
            </w:r>
            <w:r w:rsidRPr="00FA7A0B">
              <w:rPr>
                <w:lang w:val="ru-RU"/>
              </w:rPr>
              <w:softHyphen/>
              <w:t>тальных вычисле</w:t>
            </w:r>
            <w:r w:rsidRPr="00FA7A0B">
              <w:rPr>
                <w:lang w:val="ru-RU"/>
              </w:rPr>
              <w:softHyphen/>
              <w:t>ний;</w:t>
            </w:r>
          </w:p>
          <w:p w:rsidR="006F4E80" w:rsidRPr="00FA7A0B" w:rsidRDefault="00FA7A0B">
            <w:pPr>
              <w:rPr>
                <w:lang w:val="ru-RU"/>
              </w:rPr>
            </w:pPr>
            <w:r w:rsidRPr="00FA7A0B">
              <w:rPr>
                <w:lang w:val="ru-RU"/>
              </w:rPr>
              <w:t>овладение символьным языком алгебры, при</w:t>
            </w:r>
            <w:r w:rsidRPr="00FA7A0B">
              <w:rPr>
                <w:lang w:val="ru-RU"/>
              </w:rPr>
              <w:t>е</w:t>
            </w:r>
            <w:r w:rsidRPr="00FA7A0B">
              <w:rPr>
                <w:lang w:val="ru-RU"/>
              </w:rPr>
              <w:t>мами вы</w:t>
            </w:r>
            <w:r w:rsidRPr="00FA7A0B">
              <w:rPr>
                <w:lang w:val="ru-RU"/>
              </w:rPr>
              <w:softHyphen/>
              <w:t>полнения то</w:t>
            </w:r>
            <w:r w:rsidRPr="00FA7A0B">
              <w:rPr>
                <w:lang w:val="ru-RU"/>
              </w:rPr>
              <w:t>ж</w:t>
            </w:r>
            <w:r w:rsidRPr="00FA7A0B">
              <w:rPr>
                <w:lang w:val="ru-RU"/>
              </w:rPr>
              <w:t>дествен</w:t>
            </w:r>
            <w:r w:rsidRPr="00FA7A0B">
              <w:rPr>
                <w:lang w:val="ru-RU"/>
              </w:rPr>
              <w:softHyphen/>
              <w:t>ных преобра</w:t>
            </w:r>
            <w:r w:rsidRPr="00FA7A0B">
              <w:rPr>
                <w:lang w:val="ru-RU"/>
              </w:rPr>
              <w:softHyphen/>
              <w:t>зований рациональных вы</w:t>
            </w:r>
            <w:r w:rsidRPr="00FA7A0B">
              <w:rPr>
                <w:lang w:val="ru-RU"/>
              </w:rPr>
              <w:softHyphen/>
              <w:t>ражений, решения уравне</w:t>
            </w:r>
            <w:r w:rsidRPr="00FA7A0B">
              <w:rPr>
                <w:lang w:val="ru-RU"/>
              </w:rPr>
              <w:softHyphen/>
              <w:t>ний, систем уравнений, нера</w:t>
            </w:r>
            <w:r w:rsidRPr="00FA7A0B">
              <w:rPr>
                <w:lang w:val="ru-RU"/>
              </w:rPr>
              <w:softHyphen/>
              <w:t>венств и систем неравенств, умение использо</w:t>
            </w:r>
            <w:r w:rsidRPr="00FA7A0B">
              <w:rPr>
                <w:lang w:val="ru-RU"/>
              </w:rPr>
              <w:softHyphen/>
              <w:t>вать идею координат на плоскости для инте</w:t>
            </w:r>
            <w:r w:rsidRPr="00FA7A0B">
              <w:rPr>
                <w:lang w:val="ru-RU"/>
              </w:rPr>
              <w:t>р</w:t>
            </w:r>
            <w:r w:rsidRPr="00FA7A0B">
              <w:rPr>
                <w:lang w:val="ru-RU"/>
              </w:rPr>
              <w:t>пре</w:t>
            </w:r>
            <w:r w:rsidRPr="00FA7A0B">
              <w:rPr>
                <w:lang w:val="ru-RU"/>
              </w:rPr>
              <w:softHyphen/>
              <w:t>тации уравнений, нера</w:t>
            </w:r>
            <w:r w:rsidRPr="00FA7A0B">
              <w:rPr>
                <w:lang w:val="ru-RU"/>
              </w:rPr>
              <w:softHyphen/>
              <w:t>венств, систем, умение применять а</w:t>
            </w:r>
            <w:r w:rsidRPr="00FA7A0B">
              <w:rPr>
                <w:lang w:val="ru-RU"/>
              </w:rPr>
              <w:t>л</w:t>
            </w:r>
            <w:r w:rsidRPr="00FA7A0B">
              <w:rPr>
                <w:lang w:val="ru-RU"/>
              </w:rPr>
              <w:t>гебраические преобр</w:t>
            </w:r>
            <w:r w:rsidRPr="00FA7A0B">
              <w:rPr>
                <w:lang w:val="ru-RU"/>
              </w:rPr>
              <w:t>а</w:t>
            </w:r>
            <w:r w:rsidRPr="00FA7A0B">
              <w:rPr>
                <w:lang w:val="ru-RU"/>
              </w:rPr>
              <w:t>зова</w:t>
            </w:r>
            <w:r w:rsidRPr="00FA7A0B">
              <w:rPr>
                <w:lang w:val="ru-RU"/>
              </w:rPr>
              <w:softHyphen/>
              <w:t>ния, аппарат ура</w:t>
            </w:r>
            <w:r w:rsidRPr="00FA7A0B">
              <w:rPr>
                <w:lang w:val="ru-RU"/>
              </w:rPr>
              <w:t>в</w:t>
            </w:r>
            <w:r w:rsidRPr="00FA7A0B">
              <w:rPr>
                <w:lang w:val="ru-RU"/>
              </w:rPr>
              <w:t>нений и неравенств для решения задач из ра</w:t>
            </w:r>
            <w:r w:rsidRPr="00FA7A0B">
              <w:rPr>
                <w:lang w:val="ru-RU"/>
              </w:rPr>
              <w:t>з</w:t>
            </w:r>
            <w:r w:rsidRPr="00FA7A0B">
              <w:rPr>
                <w:lang w:val="ru-RU"/>
              </w:rPr>
              <w:t>личных разде</w:t>
            </w:r>
            <w:r w:rsidRPr="00FA7A0B">
              <w:rPr>
                <w:lang w:val="ru-RU"/>
              </w:rPr>
              <w:softHyphen/>
              <w:t>лов курса;</w:t>
            </w:r>
          </w:p>
          <w:p w:rsidR="006F4E80" w:rsidRPr="00FA7A0B" w:rsidRDefault="00FA7A0B">
            <w:pPr>
              <w:rPr>
                <w:lang w:val="ru-RU"/>
              </w:rPr>
            </w:pPr>
            <w:r w:rsidRPr="00FA7A0B">
              <w:rPr>
                <w:lang w:val="ru-RU"/>
              </w:rPr>
              <w:t>овладение системой функциональных пон</w:t>
            </w:r>
            <w:r w:rsidRPr="00FA7A0B">
              <w:rPr>
                <w:lang w:val="ru-RU"/>
              </w:rPr>
              <w:t>я</w:t>
            </w:r>
            <w:r w:rsidRPr="00FA7A0B">
              <w:rPr>
                <w:lang w:val="ru-RU"/>
              </w:rPr>
              <w:t>тий, функ</w:t>
            </w:r>
            <w:r w:rsidRPr="00FA7A0B">
              <w:rPr>
                <w:lang w:val="ru-RU"/>
              </w:rPr>
              <w:softHyphen/>
              <w:t>циональным язы</w:t>
            </w:r>
            <w:r w:rsidRPr="00FA7A0B">
              <w:rPr>
                <w:lang w:val="ru-RU"/>
              </w:rPr>
              <w:softHyphen/>
              <w:t>ком и символи</w:t>
            </w:r>
            <w:r w:rsidRPr="00FA7A0B">
              <w:rPr>
                <w:lang w:val="ru-RU"/>
              </w:rPr>
              <w:softHyphen/>
              <w:t>кой, умение на основе функ</w:t>
            </w:r>
            <w:r w:rsidRPr="00FA7A0B">
              <w:rPr>
                <w:lang w:val="ru-RU"/>
              </w:rPr>
              <w:softHyphen/>
              <w:t>ционально-графических представле</w:t>
            </w:r>
            <w:r w:rsidRPr="00FA7A0B">
              <w:rPr>
                <w:lang w:val="ru-RU"/>
              </w:rPr>
              <w:softHyphen/>
              <w:t>ний опис</w:t>
            </w:r>
            <w:r w:rsidRPr="00FA7A0B">
              <w:rPr>
                <w:lang w:val="ru-RU"/>
              </w:rPr>
              <w:t>ы</w:t>
            </w:r>
            <w:r w:rsidRPr="00FA7A0B">
              <w:rPr>
                <w:lang w:val="ru-RU"/>
              </w:rPr>
              <w:t>вать и анализи</w:t>
            </w:r>
            <w:r w:rsidRPr="00FA7A0B">
              <w:rPr>
                <w:lang w:val="ru-RU"/>
              </w:rPr>
              <w:softHyphen/>
              <w:t xml:space="preserve">ровать </w:t>
            </w:r>
            <w:r w:rsidRPr="00FA7A0B">
              <w:rPr>
                <w:lang w:val="ru-RU"/>
              </w:rPr>
              <w:lastRenderedPageBreak/>
              <w:t>реальные зависимости;</w:t>
            </w:r>
          </w:p>
          <w:p w:rsidR="006F4E80" w:rsidRPr="00FA7A0B" w:rsidRDefault="00FA7A0B">
            <w:pPr>
              <w:rPr>
                <w:lang w:val="ru-RU"/>
              </w:rPr>
            </w:pPr>
            <w:r w:rsidRPr="00FA7A0B">
              <w:rPr>
                <w:lang w:val="ru-RU"/>
              </w:rPr>
              <w:t>овладение основными способами представл</w:t>
            </w:r>
            <w:r w:rsidRPr="00FA7A0B">
              <w:rPr>
                <w:lang w:val="ru-RU"/>
              </w:rPr>
              <w:t>е</w:t>
            </w:r>
            <w:r w:rsidRPr="00FA7A0B">
              <w:rPr>
                <w:lang w:val="ru-RU"/>
              </w:rPr>
              <w:t>ния и ана</w:t>
            </w:r>
            <w:r w:rsidRPr="00FA7A0B">
              <w:rPr>
                <w:lang w:val="ru-RU"/>
              </w:rPr>
              <w:softHyphen/>
              <w:t>лиза статист</w:t>
            </w:r>
            <w:r w:rsidRPr="00FA7A0B">
              <w:rPr>
                <w:lang w:val="ru-RU"/>
              </w:rPr>
              <w:t>и</w:t>
            </w:r>
            <w:r w:rsidRPr="00FA7A0B">
              <w:rPr>
                <w:lang w:val="ru-RU"/>
              </w:rPr>
              <w:t>че</w:t>
            </w:r>
            <w:r w:rsidRPr="00FA7A0B">
              <w:rPr>
                <w:lang w:val="ru-RU"/>
              </w:rPr>
              <w:softHyphen/>
              <w:t>ских данных; нали</w:t>
            </w:r>
            <w:r w:rsidRPr="00FA7A0B">
              <w:rPr>
                <w:lang w:val="ru-RU"/>
              </w:rPr>
              <w:softHyphen/>
              <w:t>чие представлений о стати</w:t>
            </w:r>
            <w:r w:rsidRPr="00FA7A0B">
              <w:rPr>
                <w:lang w:val="ru-RU"/>
              </w:rPr>
              <w:softHyphen/>
              <w:t>стических закономерн</w:t>
            </w:r>
            <w:r w:rsidRPr="00FA7A0B">
              <w:rPr>
                <w:lang w:val="ru-RU"/>
              </w:rPr>
              <w:t>о</w:t>
            </w:r>
            <w:r w:rsidRPr="00FA7A0B">
              <w:rPr>
                <w:lang w:val="ru-RU"/>
              </w:rPr>
              <w:t>стях в реальном мире и о различных способах их изучения, о вероя</w:t>
            </w:r>
            <w:r w:rsidRPr="00FA7A0B">
              <w:rPr>
                <w:lang w:val="ru-RU"/>
              </w:rPr>
              <w:t>т</w:t>
            </w:r>
            <w:r w:rsidRPr="00FA7A0B">
              <w:rPr>
                <w:lang w:val="ru-RU"/>
              </w:rPr>
              <w:t>ностных моде</w:t>
            </w:r>
            <w:r w:rsidRPr="00FA7A0B">
              <w:rPr>
                <w:lang w:val="ru-RU"/>
              </w:rPr>
              <w:softHyphen/>
              <w:t>лях</w:t>
            </w:r>
          </w:p>
        </w:tc>
        <w:tc>
          <w:tcPr>
            <w:tcW w:w="3118" w:type="dxa"/>
          </w:tcPr>
          <w:p w:rsidR="006F4E80" w:rsidRPr="00FA7A0B" w:rsidRDefault="00FA7A0B">
            <w:pPr>
              <w:rPr>
                <w:rFonts w:eastAsiaTheme="minorHAnsi"/>
                <w:b/>
                <w:bCs/>
                <w:lang w:val="ru-RU"/>
              </w:rPr>
            </w:pPr>
            <w:r w:rsidRPr="00FA7A0B">
              <w:rPr>
                <w:rFonts w:eastAsiaTheme="minorHAnsi"/>
                <w:b/>
                <w:bCs/>
                <w:lang w:val="ru-RU"/>
              </w:rPr>
              <w:lastRenderedPageBreak/>
              <w:t>Рациональные числа.</w:t>
            </w:r>
          </w:p>
          <w:p w:rsidR="006F4E80" w:rsidRPr="00FA7A0B" w:rsidRDefault="00FA7A0B">
            <w:pPr>
              <w:rPr>
                <w:rFonts w:eastAsiaTheme="minorHAnsi"/>
                <w:lang w:val="ru-RU"/>
              </w:rPr>
            </w:pPr>
            <w:r w:rsidRPr="00FA7A0B">
              <w:rPr>
                <w:rFonts w:eastAsiaTheme="minorHAnsi"/>
                <w:lang w:val="ru-RU"/>
              </w:rPr>
              <w:t>Понимать особенности д</w:t>
            </w:r>
            <w:r w:rsidRPr="00FA7A0B">
              <w:rPr>
                <w:rFonts w:eastAsiaTheme="minorHAnsi"/>
                <w:lang w:val="ru-RU"/>
              </w:rPr>
              <w:t>е</w:t>
            </w:r>
            <w:r w:rsidRPr="00FA7A0B">
              <w:rPr>
                <w:rFonts w:eastAsiaTheme="minorHAnsi"/>
                <w:lang w:val="ru-RU"/>
              </w:rPr>
              <w:t>сятичной системы счисл</w:t>
            </w:r>
            <w:r w:rsidRPr="00FA7A0B">
              <w:rPr>
                <w:rFonts w:eastAsiaTheme="minorHAnsi"/>
                <w:lang w:val="ru-RU"/>
              </w:rPr>
              <w:t>е</w:t>
            </w:r>
            <w:r w:rsidRPr="00FA7A0B">
              <w:rPr>
                <w:rFonts w:eastAsiaTheme="minorHAnsi"/>
                <w:lang w:val="ru-RU"/>
              </w:rPr>
              <w:t>ния; владеть понятиями, связанными с делимостью натуральных чисел; выр</w:t>
            </w:r>
            <w:r w:rsidRPr="00FA7A0B">
              <w:rPr>
                <w:rFonts w:eastAsiaTheme="minorHAnsi"/>
                <w:lang w:val="ru-RU"/>
              </w:rPr>
              <w:t>а</w:t>
            </w:r>
            <w:r w:rsidRPr="00FA7A0B">
              <w:rPr>
                <w:rFonts w:eastAsiaTheme="minorHAnsi"/>
                <w:lang w:val="ru-RU"/>
              </w:rPr>
              <w:t>жать числа в эквивален</w:t>
            </w:r>
            <w:r w:rsidRPr="00FA7A0B">
              <w:rPr>
                <w:rFonts w:eastAsiaTheme="minorHAnsi"/>
                <w:lang w:val="ru-RU"/>
              </w:rPr>
              <w:t>т</w:t>
            </w:r>
            <w:r w:rsidRPr="00FA7A0B">
              <w:rPr>
                <w:rFonts w:eastAsiaTheme="minorHAnsi"/>
                <w:lang w:val="ru-RU"/>
              </w:rPr>
              <w:t>ных формах, выбирая наиболее подходящую в зависимости от конкретной ситуации; сравнивать и упорядочивать рационал</w:t>
            </w:r>
            <w:r w:rsidRPr="00FA7A0B">
              <w:rPr>
                <w:rFonts w:eastAsiaTheme="minorHAnsi"/>
                <w:lang w:val="ru-RU"/>
              </w:rPr>
              <w:t>ь</w:t>
            </w:r>
            <w:r w:rsidRPr="00FA7A0B">
              <w:rPr>
                <w:rFonts w:eastAsiaTheme="minorHAnsi"/>
                <w:lang w:val="ru-RU"/>
              </w:rPr>
              <w:t>ные числа;</w:t>
            </w:r>
          </w:p>
          <w:p w:rsidR="006F4E80" w:rsidRPr="00FA7A0B" w:rsidRDefault="00FA7A0B">
            <w:pPr>
              <w:rPr>
                <w:rFonts w:eastAsiaTheme="minorHAnsi"/>
                <w:lang w:val="ru-RU"/>
              </w:rPr>
            </w:pPr>
            <w:r w:rsidRPr="00FA7A0B">
              <w:rPr>
                <w:rFonts w:eastAsiaTheme="minorHAnsi"/>
                <w:lang w:val="ru-RU"/>
              </w:rPr>
              <w:t>выполнять вычисления с рациональными числами, сочетая устные и письме</w:t>
            </w:r>
            <w:r w:rsidRPr="00FA7A0B">
              <w:rPr>
                <w:rFonts w:eastAsiaTheme="minorHAnsi"/>
                <w:lang w:val="ru-RU"/>
              </w:rPr>
              <w:t>н</w:t>
            </w:r>
            <w:r w:rsidRPr="00FA7A0B">
              <w:rPr>
                <w:rFonts w:eastAsiaTheme="minorHAnsi"/>
                <w:lang w:val="ru-RU"/>
              </w:rPr>
              <w:t>ные</w:t>
            </w:r>
          </w:p>
          <w:p w:rsidR="006F4E80" w:rsidRPr="00FA7A0B" w:rsidRDefault="00FA7A0B">
            <w:pPr>
              <w:rPr>
                <w:rFonts w:eastAsiaTheme="minorHAnsi"/>
                <w:lang w:val="ru-RU"/>
              </w:rPr>
            </w:pPr>
            <w:r w:rsidRPr="00FA7A0B">
              <w:rPr>
                <w:rFonts w:eastAsiaTheme="minorHAnsi"/>
                <w:lang w:val="ru-RU"/>
              </w:rPr>
              <w:t>приёмы вычислений, пр</w:t>
            </w:r>
            <w:r w:rsidRPr="00FA7A0B">
              <w:rPr>
                <w:rFonts w:eastAsiaTheme="minorHAnsi"/>
                <w:lang w:val="ru-RU"/>
              </w:rPr>
              <w:t>и</w:t>
            </w:r>
            <w:r w:rsidRPr="00FA7A0B">
              <w:rPr>
                <w:rFonts w:eastAsiaTheme="minorHAnsi"/>
                <w:lang w:val="ru-RU"/>
              </w:rPr>
              <w:t>менять калькулятор;</w:t>
            </w:r>
          </w:p>
          <w:p w:rsidR="006F4E80" w:rsidRPr="00FA7A0B" w:rsidRDefault="00FA7A0B">
            <w:pPr>
              <w:rPr>
                <w:rFonts w:eastAsiaTheme="minorHAnsi"/>
                <w:lang w:val="ru-RU"/>
              </w:rPr>
            </w:pPr>
            <w:r w:rsidRPr="00FA7A0B">
              <w:rPr>
                <w:rFonts w:eastAsia="SymbolMT"/>
                <w:lang w:val="ru-RU"/>
              </w:rPr>
              <w:t xml:space="preserve"> </w:t>
            </w:r>
            <w:r w:rsidRPr="00FA7A0B">
              <w:rPr>
                <w:rFonts w:eastAsiaTheme="minorHAnsi"/>
                <w:lang w:val="ru-RU"/>
              </w:rPr>
              <w:t>использовать понятия и умения, связанные с пр</w:t>
            </w:r>
            <w:r w:rsidRPr="00FA7A0B">
              <w:rPr>
                <w:rFonts w:eastAsiaTheme="minorHAnsi"/>
                <w:lang w:val="ru-RU"/>
              </w:rPr>
              <w:t>о</w:t>
            </w:r>
            <w:r w:rsidRPr="00FA7A0B">
              <w:rPr>
                <w:rFonts w:eastAsiaTheme="minorHAnsi"/>
                <w:lang w:val="ru-RU"/>
              </w:rPr>
              <w:t>порциональностью вел</w:t>
            </w:r>
            <w:r w:rsidRPr="00FA7A0B">
              <w:rPr>
                <w:rFonts w:eastAsiaTheme="minorHAnsi"/>
                <w:lang w:val="ru-RU"/>
              </w:rPr>
              <w:t>и</w:t>
            </w:r>
            <w:r w:rsidRPr="00FA7A0B">
              <w:rPr>
                <w:rFonts w:eastAsiaTheme="minorHAnsi"/>
                <w:lang w:val="ru-RU"/>
              </w:rPr>
              <w:t>чин, процентами в ходе решения математических задач и задач из смежных предметов, выполнять н</w:t>
            </w:r>
            <w:r w:rsidRPr="00FA7A0B">
              <w:rPr>
                <w:rFonts w:eastAsiaTheme="minorHAnsi"/>
                <w:lang w:val="ru-RU"/>
              </w:rPr>
              <w:t>е</w:t>
            </w:r>
            <w:r w:rsidRPr="00FA7A0B">
              <w:rPr>
                <w:rFonts w:eastAsiaTheme="minorHAnsi"/>
                <w:lang w:val="ru-RU"/>
              </w:rPr>
              <w:t>сложные практические расчёты.</w:t>
            </w:r>
          </w:p>
          <w:p w:rsidR="006F4E80" w:rsidRPr="00FA7A0B" w:rsidRDefault="00FA7A0B">
            <w:pPr>
              <w:rPr>
                <w:rFonts w:eastAsiaTheme="minorHAnsi"/>
                <w:b/>
                <w:bCs/>
                <w:lang w:val="ru-RU"/>
              </w:rPr>
            </w:pPr>
            <w:r w:rsidRPr="00FA7A0B">
              <w:rPr>
                <w:rFonts w:eastAsiaTheme="minorHAnsi"/>
                <w:b/>
                <w:bCs/>
                <w:lang w:val="ru-RU"/>
              </w:rPr>
              <w:t>В повседневной жизни и при изучении других предметов:</w:t>
            </w:r>
          </w:p>
          <w:p w:rsidR="006F4E80" w:rsidRPr="00FA7A0B" w:rsidRDefault="00FA7A0B">
            <w:pPr>
              <w:rPr>
                <w:rFonts w:eastAsiaTheme="minorHAnsi"/>
                <w:lang w:val="ru-RU"/>
              </w:rPr>
            </w:pPr>
            <w:r w:rsidRPr="00FA7A0B">
              <w:rPr>
                <w:rFonts w:eastAsiaTheme="minorHAnsi"/>
                <w:lang w:val="ru-RU"/>
              </w:rPr>
              <w:t>оценивать результаты в</w:t>
            </w:r>
            <w:r w:rsidRPr="00FA7A0B">
              <w:rPr>
                <w:rFonts w:eastAsiaTheme="minorHAnsi"/>
                <w:lang w:val="ru-RU"/>
              </w:rPr>
              <w:t>ы</w:t>
            </w:r>
            <w:r w:rsidRPr="00FA7A0B">
              <w:rPr>
                <w:rFonts w:eastAsiaTheme="minorHAnsi"/>
                <w:lang w:val="ru-RU"/>
              </w:rPr>
              <w:t>числений при решении практических задач;</w:t>
            </w:r>
          </w:p>
          <w:p w:rsidR="006F4E80" w:rsidRPr="00FA7A0B" w:rsidRDefault="00FA7A0B">
            <w:pPr>
              <w:rPr>
                <w:rFonts w:eastAsiaTheme="minorHAnsi"/>
                <w:lang w:val="ru-RU"/>
              </w:rPr>
            </w:pPr>
            <w:r w:rsidRPr="00FA7A0B">
              <w:rPr>
                <w:rFonts w:eastAsiaTheme="minorHAnsi"/>
                <w:lang w:val="ru-RU"/>
              </w:rPr>
              <w:t>выполнять сравнение ч</w:t>
            </w:r>
            <w:r w:rsidRPr="00FA7A0B">
              <w:rPr>
                <w:rFonts w:eastAsiaTheme="minorHAnsi"/>
                <w:lang w:val="ru-RU"/>
              </w:rPr>
              <w:t>и</w:t>
            </w:r>
            <w:r w:rsidRPr="00FA7A0B">
              <w:rPr>
                <w:rFonts w:eastAsiaTheme="minorHAnsi"/>
                <w:lang w:val="ru-RU"/>
              </w:rPr>
              <w:t>сел в реальных ситуациях;</w:t>
            </w:r>
          </w:p>
          <w:p w:rsidR="006F4E80" w:rsidRPr="00FA7A0B" w:rsidRDefault="00FA7A0B">
            <w:pPr>
              <w:rPr>
                <w:rFonts w:eastAsiaTheme="minorHAnsi"/>
                <w:lang w:val="ru-RU"/>
              </w:rPr>
            </w:pPr>
            <w:r w:rsidRPr="00FA7A0B">
              <w:rPr>
                <w:rFonts w:eastAsiaTheme="minorHAnsi"/>
                <w:lang w:val="ru-RU"/>
              </w:rPr>
              <w:t>составлять числовые в</w:t>
            </w:r>
            <w:r w:rsidRPr="00FA7A0B">
              <w:rPr>
                <w:rFonts w:eastAsiaTheme="minorHAnsi"/>
                <w:lang w:val="ru-RU"/>
              </w:rPr>
              <w:t>ы</w:t>
            </w:r>
            <w:r w:rsidRPr="00FA7A0B">
              <w:rPr>
                <w:rFonts w:eastAsiaTheme="minorHAnsi"/>
                <w:lang w:val="ru-RU"/>
              </w:rPr>
              <w:t>ражения при решении практических задач и задач из других учебных предм</w:t>
            </w:r>
            <w:r w:rsidRPr="00FA7A0B">
              <w:rPr>
                <w:rFonts w:eastAsiaTheme="minorHAnsi"/>
                <w:lang w:val="ru-RU"/>
              </w:rPr>
              <w:t>е</w:t>
            </w:r>
            <w:r w:rsidRPr="00FA7A0B">
              <w:rPr>
                <w:rFonts w:eastAsiaTheme="minorHAnsi"/>
                <w:lang w:val="ru-RU"/>
              </w:rPr>
              <w:t>тов.</w:t>
            </w:r>
          </w:p>
          <w:p w:rsidR="006F4E80" w:rsidRPr="00FA7A0B" w:rsidRDefault="00FA7A0B">
            <w:pPr>
              <w:rPr>
                <w:rFonts w:eastAsiaTheme="minorHAnsi"/>
                <w:b/>
                <w:bCs/>
                <w:lang w:val="ru-RU"/>
              </w:rPr>
            </w:pPr>
            <w:r w:rsidRPr="00FA7A0B">
              <w:rPr>
                <w:rFonts w:eastAsiaTheme="minorHAnsi"/>
                <w:b/>
                <w:bCs/>
                <w:lang w:val="ru-RU"/>
              </w:rPr>
              <w:t>Действительные числа.</w:t>
            </w:r>
          </w:p>
          <w:p w:rsidR="006F4E80" w:rsidRPr="00FA7A0B" w:rsidRDefault="00FA7A0B">
            <w:pPr>
              <w:rPr>
                <w:rFonts w:eastAsiaTheme="minorHAnsi"/>
                <w:lang w:val="ru-RU"/>
              </w:rPr>
            </w:pPr>
            <w:r w:rsidRPr="00FA7A0B">
              <w:rPr>
                <w:rFonts w:eastAsiaTheme="minorHAnsi"/>
                <w:lang w:val="ru-RU"/>
              </w:rPr>
              <w:t>Использовать начальные представления о множ</w:t>
            </w:r>
            <w:r w:rsidRPr="00FA7A0B">
              <w:rPr>
                <w:rFonts w:eastAsiaTheme="minorHAnsi"/>
                <w:lang w:val="ru-RU"/>
              </w:rPr>
              <w:t>е</w:t>
            </w:r>
            <w:r w:rsidRPr="00FA7A0B">
              <w:rPr>
                <w:rFonts w:eastAsiaTheme="minorHAnsi"/>
                <w:lang w:val="ru-RU"/>
              </w:rPr>
              <w:t>стве действительных ч</w:t>
            </w:r>
            <w:r w:rsidRPr="00FA7A0B">
              <w:rPr>
                <w:rFonts w:eastAsiaTheme="minorHAnsi"/>
                <w:lang w:val="ru-RU"/>
              </w:rPr>
              <w:t>и</w:t>
            </w:r>
            <w:r w:rsidRPr="00FA7A0B">
              <w:rPr>
                <w:rFonts w:eastAsiaTheme="minorHAnsi"/>
                <w:lang w:val="ru-RU"/>
              </w:rPr>
              <w:t>сел;</w:t>
            </w:r>
          </w:p>
          <w:p w:rsidR="006F4E80" w:rsidRPr="00FA7A0B" w:rsidRDefault="00FA7A0B">
            <w:pPr>
              <w:rPr>
                <w:rFonts w:eastAsiaTheme="minorHAnsi"/>
                <w:lang w:val="ru-RU"/>
              </w:rPr>
            </w:pPr>
            <w:r w:rsidRPr="00FA7A0B">
              <w:rPr>
                <w:rFonts w:eastAsiaTheme="minorHAnsi"/>
                <w:lang w:val="ru-RU"/>
              </w:rPr>
              <w:t>владеть понятием квадра</w:t>
            </w:r>
            <w:r w:rsidRPr="00FA7A0B">
              <w:rPr>
                <w:rFonts w:eastAsiaTheme="minorHAnsi"/>
                <w:lang w:val="ru-RU"/>
              </w:rPr>
              <w:t>т</w:t>
            </w:r>
            <w:r w:rsidRPr="00FA7A0B">
              <w:rPr>
                <w:rFonts w:eastAsiaTheme="minorHAnsi"/>
                <w:lang w:val="ru-RU"/>
              </w:rPr>
              <w:lastRenderedPageBreak/>
              <w:t>ного корня, применять его в вычислениях.</w:t>
            </w:r>
          </w:p>
          <w:p w:rsidR="006F4E80" w:rsidRPr="00FA7A0B" w:rsidRDefault="00FA7A0B">
            <w:pPr>
              <w:rPr>
                <w:rFonts w:eastAsiaTheme="minorHAnsi"/>
                <w:b/>
                <w:bCs/>
                <w:lang w:val="ru-RU"/>
              </w:rPr>
            </w:pPr>
            <w:r w:rsidRPr="00FA7A0B">
              <w:rPr>
                <w:rFonts w:eastAsiaTheme="minorHAnsi"/>
                <w:b/>
                <w:bCs/>
                <w:lang w:val="ru-RU"/>
              </w:rPr>
              <w:t>Измерения, приближ</w:t>
            </w:r>
            <w:r w:rsidRPr="00FA7A0B">
              <w:rPr>
                <w:rFonts w:eastAsiaTheme="minorHAnsi"/>
                <w:b/>
                <w:bCs/>
                <w:lang w:val="ru-RU"/>
              </w:rPr>
              <w:t>е</w:t>
            </w:r>
            <w:r w:rsidRPr="00FA7A0B">
              <w:rPr>
                <w:rFonts w:eastAsiaTheme="minorHAnsi"/>
                <w:b/>
                <w:bCs/>
                <w:lang w:val="ru-RU"/>
              </w:rPr>
              <w:t>ния, оценки.</w:t>
            </w:r>
          </w:p>
          <w:p w:rsidR="006F4E80" w:rsidRPr="00FA7A0B" w:rsidRDefault="00FA7A0B">
            <w:pPr>
              <w:rPr>
                <w:rFonts w:eastAsiaTheme="minorHAnsi"/>
                <w:lang w:val="ru-RU"/>
              </w:rPr>
            </w:pPr>
            <w:r w:rsidRPr="00FA7A0B">
              <w:rPr>
                <w:rFonts w:eastAsiaTheme="minorHAnsi"/>
                <w:lang w:val="ru-RU"/>
              </w:rPr>
              <w:t>Использовать в ходе реш</w:t>
            </w:r>
            <w:r w:rsidRPr="00FA7A0B">
              <w:rPr>
                <w:rFonts w:eastAsiaTheme="minorHAnsi"/>
                <w:lang w:val="ru-RU"/>
              </w:rPr>
              <w:t>е</w:t>
            </w:r>
            <w:r w:rsidRPr="00FA7A0B">
              <w:rPr>
                <w:rFonts w:eastAsiaTheme="minorHAnsi"/>
                <w:lang w:val="ru-RU"/>
              </w:rPr>
              <w:t>ния задач элементарные представления, связанные с</w:t>
            </w:r>
          </w:p>
          <w:p w:rsidR="006F4E80" w:rsidRPr="00FA7A0B" w:rsidRDefault="00FA7A0B">
            <w:pPr>
              <w:rPr>
                <w:rFonts w:eastAsiaTheme="minorHAnsi"/>
                <w:lang w:val="ru-RU"/>
              </w:rPr>
            </w:pPr>
            <w:r w:rsidRPr="00FA7A0B">
              <w:rPr>
                <w:rFonts w:eastAsiaTheme="minorHAnsi"/>
                <w:lang w:val="ru-RU"/>
              </w:rPr>
              <w:t>приближёнными значен</w:t>
            </w:r>
            <w:r w:rsidRPr="00FA7A0B">
              <w:rPr>
                <w:rFonts w:eastAsiaTheme="minorHAnsi"/>
                <w:lang w:val="ru-RU"/>
              </w:rPr>
              <w:t>и</w:t>
            </w:r>
            <w:r w:rsidRPr="00FA7A0B">
              <w:rPr>
                <w:rFonts w:eastAsiaTheme="minorHAnsi"/>
                <w:lang w:val="ru-RU"/>
              </w:rPr>
              <w:t>ями величин.</w:t>
            </w:r>
          </w:p>
          <w:p w:rsidR="006F4E80" w:rsidRPr="00FA7A0B" w:rsidRDefault="00FA7A0B">
            <w:pPr>
              <w:rPr>
                <w:rFonts w:eastAsiaTheme="minorHAnsi"/>
                <w:b/>
                <w:bCs/>
                <w:lang w:val="ru-RU"/>
              </w:rPr>
            </w:pPr>
            <w:r w:rsidRPr="00FA7A0B">
              <w:rPr>
                <w:rFonts w:eastAsiaTheme="minorHAnsi"/>
                <w:b/>
                <w:bCs/>
                <w:lang w:val="ru-RU"/>
              </w:rPr>
              <w:t>Алгебраические выраж</w:t>
            </w:r>
            <w:r w:rsidRPr="00FA7A0B">
              <w:rPr>
                <w:rFonts w:eastAsiaTheme="minorHAnsi"/>
                <w:b/>
                <w:bCs/>
                <w:lang w:val="ru-RU"/>
              </w:rPr>
              <w:t>е</w:t>
            </w:r>
            <w:r w:rsidRPr="00FA7A0B">
              <w:rPr>
                <w:rFonts w:eastAsiaTheme="minorHAnsi"/>
                <w:b/>
                <w:bCs/>
                <w:lang w:val="ru-RU"/>
              </w:rPr>
              <w:t>ния.</w:t>
            </w:r>
          </w:p>
          <w:p w:rsidR="006F4E80" w:rsidRPr="00FA7A0B" w:rsidRDefault="00FA7A0B">
            <w:pPr>
              <w:rPr>
                <w:rFonts w:eastAsiaTheme="minorHAnsi"/>
                <w:lang w:val="ru-RU"/>
              </w:rPr>
            </w:pPr>
            <w:r w:rsidRPr="00FA7A0B">
              <w:rPr>
                <w:rFonts w:eastAsiaTheme="minorHAnsi"/>
                <w:lang w:val="ru-RU"/>
              </w:rPr>
              <w:t>Владеть понятиями «то</w:t>
            </w:r>
            <w:r w:rsidRPr="00FA7A0B">
              <w:rPr>
                <w:rFonts w:eastAsiaTheme="minorHAnsi"/>
                <w:lang w:val="ru-RU"/>
              </w:rPr>
              <w:t>ж</w:t>
            </w:r>
            <w:r w:rsidRPr="00FA7A0B">
              <w:rPr>
                <w:rFonts w:eastAsiaTheme="minorHAnsi"/>
                <w:lang w:val="ru-RU"/>
              </w:rPr>
              <w:t>дество», «тождественное преобразование», решать</w:t>
            </w:r>
          </w:p>
          <w:p w:rsidR="006F4E80" w:rsidRPr="00FA7A0B" w:rsidRDefault="00FA7A0B">
            <w:pPr>
              <w:rPr>
                <w:rFonts w:eastAsiaTheme="minorHAnsi"/>
                <w:lang w:val="ru-RU"/>
              </w:rPr>
            </w:pPr>
            <w:r w:rsidRPr="00FA7A0B">
              <w:rPr>
                <w:rFonts w:eastAsiaTheme="minorHAnsi"/>
                <w:lang w:val="ru-RU"/>
              </w:rPr>
              <w:t>задачи, содержащие бу</w:t>
            </w:r>
            <w:r w:rsidRPr="00FA7A0B">
              <w:rPr>
                <w:rFonts w:eastAsiaTheme="minorHAnsi"/>
                <w:lang w:val="ru-RU"/>
              </w:rPr>
              <w:t>к</w:t>
            </w:r>
            <w:r w:rsidRPr="00FA7A0B">
              <w:rPr>
                <w:rFonts w:eastAsiaTheme="minorHAnsi"/>
                <w:lang w:val="ru-RU"/>
              </w:rPr>
              <w:t>венные данные; работать с формулами;</w:t>
            </w:r>
          </w:p>
          <w:p w:rsidR="006F4E80" w:rsidRPr="00FA7A0B" w:rsidRDefault="00FA7A0B">
            <w:pPr>
              <w:rPr>
                <w:rFonts w:eastAsiaTheme="minorHAnsi"/>
                <w:lang w:val="ru-RU"/>
              </w:rPr>
            </w:pPr>
            <w:r w:rsidRPr="00FA7A0B">
              <w:rPr>
                <w:rFonts w:eastAsiaTheme="minorHAnsi"/>
                <w:lang w:val="ru-RU"/>
              </w:rPr>
              <w:t>выполнять преобразования выражений, содержащих степени с целыми</w:t>
            </w:r>
          </w:p>
          <w:p w:rsidR="006F4E80" w:rsidRPr="00FA7A0B" w:rsidRDefault="00FA7A0B">
            <w:pPr>
              <w:rPr>
                <w:rFonts w:eastAsiaTheme="minorHAnsi"/>
                <w:lang w:val="ru-RU"/>
              </w:rPr>
            </w:pPr>
            <w:r w:rsidRPr="00FA7A0B">
              <w:rPr>
                <w:rFonts w:eastAsiaTheme="minorHAnsi"/>
                <w:lang w:val="ru-RU"/>
              </w:rPr>
              <w:t>показателями и квадратные корни; выполнять тожд</w:t>
            </w:r>
            <w:r w:rsidRPr="00FA7A0B">
              <w:rPr>
                <w:rFonts w:eastAsiaTheme="minorHAnsi"/>
                <w:lang w:val="ru-RU"/>
              </w:rPr>
              <w:t>е</w:t>
            </w:r>
            <w:r w:rsidRPr="00FA7A0B">
              <w:rPr>
                <w:rFonts w:eastAsiaTheme="minorHAnsi"/>
                <w:lang w:val="ru-RU"/>
              </w:rPr>
              <w:t>ственные преобразования рациональных выражений на основе</w:t>
            </w:r>
          </w:p>
          <w:p w:rsidR="006F4E80" w:rsidRPr="00FA7A0B" w:rsidRDefault="00FA7A0B">
            <w:pPr>
              <w:rPr>
                <w:rFonts w:eastAsiaTheme="minorHAnsi"/>
                <w:lang w:val="ru-RU"/>
              </w:rPr>
            </w:pPr>
            <w:r w:rsidRPr="00FA7A0B">
              <w:rPr>
                <w:rFonts w:eastAsiaTheme="minorHAnsi"/>
                <w:lang w:val="ru-RU"/>
              </w:rPr>
              <w:t>правил действий над мн</w:t>
            </w:r>
            <w:r w:rsidRPr="00FA7A0B">
              <w:rPr>
                <w:rFonts w:eastAsiaTheme="minorHAnsi"/>
                <w:lang w:val="ru-RU"/>
              </w:rPr>
              <w:t>о</w:t>
            </w:r>
            <w:r w:rsidRPr="00FA7A0B">
              <w:rPr>
                <w:rFonts w:eastAsiaTheme="minorHAnsi"/>
                <w:lang w:val="ru-RU"/>
              </w:rPr>
              <w:t>гочленами и алгебраич</w:t>
            </w:r>
            <w:r w:rsidRPr="00FA7A0B">
              <w:rPr>
                <w:rFonts w:eastAsiaTheme="minorHAnsi"/>
                <w:lang w:val="ru-RU"/>
              </w:rPr>
              <w:t>е</w:t>
            </w:r>
            <w:r w:rsidRPr="00FA7A0B">
              <w:rPr>
                <w:rFonts w:eastAsiaTheme="minorHAnsi"/>
                <w:lang w:val="ru-RU"/>
              </w:rPr>
              <w:t>скими дробями;</w:t>
            </w:r>
          </w:p>
          <w:p w:rsidR="006F4E80" w:rsidRPr="00FA7A0B" w:rsidRDefault="00FA7A0B">
            <w:pPr>
              <w:rPr>
                <w:rFonts w:eastAsiaTheme="minorHAnsi"/>
                <w:lang w:val="ru-RU"/>
              </w:rPr>
            </w:pPr>
            <w:r w:rsidRPr="00FA7A0B">
              <w:rPr>
                <w:rFonts w:eastAsiaTheme="minorHAnsi"/>
                <w:lang w:val="ru-RU"/>
              </w:rPr>
              <w:t>выполнять разложение многочленов на множит</w:t>
            </w:r>
            <w:r w:rsidRPr="00FA7A0B">
              <w:rPr>
                <w:rFonts w:eastAsiaTheme="minorHAnsi"/>
                <w:lang w:val="ru-RU"/>
              </w:rPr>
              <w:t>е</w:t>
            </w:r>
            <w:r w:rsidRPr="00FA7A0B">
              <w:rPr>
                <w:rFonts w:eastAsiaTheme="minorHAnsi"/>
                <w:lang w:val="ru-RU"/>
              </w:rPr>
              <w:t>ли.</w:t>
            </w:r>
          </w:p>
          <w:p w:rsidR="006F4E80" w:rsidRPr="00FA7A0B" w:rsidRDefault="006F4E80">
            <w:pPr>
              <w:rPr>
                <w:rFonts w:eastAsiaTheme="minorHAnsi"/>
                <w:lang w:val="ru-RU"/>
              </w:rPr>
            </w:pPr>
          </w:p>
          <w:p w:rsidR="006F4E80" w:rsidRPr="00FA7A0B" w:rsidRDefault="006F4E80">
            <w:pPr>
              <w:rPr>
                <w:lang w:val="ru-RU"/>
              </w:rPr>
            </w:pPr>
          </w:p>
        </w:tc>
        <w:tc>
          <w:tcPr>
            <w:tcW w:w="3226" w:type="dxa"/>
          </w:tcPr>
          <w:p w:rsidR="006F4E80" w:rsidRPr="00FA7A0B" w:rsidRDefault="00FA7A0B">
            <w:pPr>
              <w:rPr>
                <w:rFonts w:eastAsiaTheme="minorHAnsi"/>
                <w:b/>
                <w:bCs/>
                <w:lang w:val="ru-RU"/>
              </w:rPr>
            </w:pPr>
            <w:r w:rsidRPr="00FA7A0B">
              <w:rPr>
                <w:rFonts w:eastAsiaTheme="minorHAnsi"/>
                <w:b/>
                <w:bCs/>
                <w:lang w:val="ru-RU"/>
              </w:rPr>
              <w:lastRenderedPageBreak/>
              <w:t>Рациональные числа.</w:t>
            </w:r>
          </w:p>
          <w:p w:rsidR="006F4E80" w:rsidRPr="00FA7A0B" w:rsidRDefault="00FA7A0B">
            <w:pPr>
              <w:rPr>
                <w:rFonts w:eastAsiaTheme="minorHAnsi"/>
                <w:iCs/>
                <w:lang w:val="ru-RU"/>
              </w:rPr>
            </w:pPr>
            <w:r w:rsidRPr="00FA7A0B">
              <w:rPr>
                <w:rFonts w:eastAsiaTheme="minorHAnsi"/>
                <w:iCs/>
                <w:lang w:val="ru-RU"/>
              </w:rPr>
              <w:t>Познакомиться с позицио</w:t>
            </w:r>
            <w:r w:rsidRPr="00FA7A0B">
              <w:rPr>
                <w:rFonts w:eastAsiaTheme="minorHAnsi"/>
                <w:iCs/>
                <w:lang w:val="ru-RU"/>
              </w:rPr>
              <w:t>н</w:t>
            </w:r>
            <w:r w:rsidRPr="00FA7A0B">
              <w:rPr>
                <w:rFonts w:eastAsiaTheme="minorHAnsi"/>
                <w:iCs/>
                <w:lang w:val="ru-RU"/>
              </w:rPr>
              <w:t>ными системами счисления с основаниями, отличными</w:t>
            </w:r>
          </w:p>
          <w:p w:rsidR="006F4E80" w:rsidRPr="00FA7A0B" w:rsidRDefault="00FA7A0B">
            <w:pPr>
              <w:rPr>
                <w:rFonts w:eastAsiaTheme="minorHAnsi"/>
                <w:iCs/>
                <w:lang w:val="ru-RU"/>
              </w:rPr>
            </w:pPr>
            <w:r w:rsidRPr="00FA7A0B">
              <w:rPr>
                <w:rFonts w:eastAsiaTheme="minorHAnsi"/>
                <w:iCs/>
                <w:lang w:val="ru-RU"/>
              </w:rPr>
              <w:t>от 10; углубить и развить представления о натурал</w:t>
            </w:r>
            <w:r w:rsidRPr="00FA7A0B">
              <w:rPr>
                <w:rFonts w:eastAsiaTheme="minorHAnsi"/>
                <w:iCs/>
                <w:lang w:val="ru-RU"/>
              </w:rPr>
              <w:t>ь</w:t>
            </w:r>
            <w:r w:rsidRPr="00FA7A0B">
              <w:rPr>
                <w:rFonts w:eastAsiaTheme="minorHAnsi"/>
                <w:iCs/>
                <w:lang w:val="ru-RU"/>
              </w:rPr>
              <w:t>ных числах и свойствах</w:t>
            </w:r>
          </w:p>
          <w:p w:rsidR="006F4E80" w:rsidRPr="00FA7A0B" w:rsidRDefault="00FA7A0B">
            <w:pPr>
              <w:rPr>
                <w:rFonts w:eastAsiaTheme="minorHAnsi"/>
                <w:iCs/>
                <w:lang w:val="ru-RU"/>
              </w:rPr>
            </w:pPr>
            <w:r w:rsidRPr="00FA7A0B">
              <w:rPr>
                <w:rFonts w:eastAsiaTheme="minorHAnsi"/>
                <w:iCs/>
                <w:lang w:val="ru-RU"/>
              </w:rPr>
              <w:t>делимости; научиться и</w:t>
            </w:r>
            <w:r w:rsidRPr="00FA7A0B">
              <w:rPr>
                <w:rFonts w:eastAsiaTheme="minorHAnsi"/>
                <w:iCs/>
                <w:lang w:val="ru-RU"/>
              </w:rPr>
              <w:t>с</w:t>
            </w:r>
            <w:r w:rsidRPr="00FA7A0B">
              <w:rPr>
                <w:rFonts w:eastAsiaTheme="minorHAnsi"/>
                <w:iCs/>
                <w:lang w:val="ru-RU"/>
              </w:rPr>
              <w:t>пользовать приёмы, раци</w:t>
            </w:r>
            <w:r w:rsidRPr="00FA7A0B">
              <w:rPr>
                <w:rFonts w:eastAsiaTheme="minorHAnsi"/>
                <w:iCs/>
                <w:lang w:val="ru-RU"/>
              </w:rPr>
              <w:t>о</w:t>
            </w:r>
            <w:r w:rsidRPr="00FA7A0B">
              <w:rPr>
                <w:rFonts w:eastAsiaTheme="minorHAnsi"/>
                <w:iCs/>
                <w:lang w:val="ru-RU"/>
              </w:rPr>
              <w:t>нализирующие вычисления, приобрести привычку ко</w:t>
            </w:r>
            <w:r w:rsidRPr="00FA7A0B">
              <w:rPr>
                <w:rFonts w:eastAsiaTheme="minorHAnsi"/>
                <w:iCs/>
                <w:lang w:val="ru-RU"/>
              </w:rPr>
              <w:t>н</w:t>
            </w:r>
            <w:r w:rsidRPr="00FA7A0B">
              <w:rPr>
                <w:rFonts w:eastAsiaTheme="minorHAnsi"/>
                <w:iCs/>
                <w:lang w:val="ru-RU"/>
              </w:rPr>
              <w:t>тролировать вычисления, выбирая подходящий для ситуации способ.</w:t>
            </w:r>
          </w:p>
          <w:p w:rsidR="006F4E80" w:rsidRPr="00FA7A0B" w:rsidRDefault="00FA7A0B">
            <w:pPr>
              <w:rPr>
                <w:rFonts w:eastAsiaTheme="minorHAnsi"/>
                <w:b/>
                <w:bCs/>
                <w:lang w:val="ru-RU"/>
              </w:rPr>
            </w:pPr>
            <w:r w:rsidRPr="00FA7A0B">
              <w:rPr>
                <w:rFonts w:eastAsiaTheme="minorHAnsi"/>
                <w:b/>
                <w:bCs/>
                <w:lang w:val="ru-RU"/>
              </w:rPr>
              <w:t>Действительные числа.</w:t>
            </w:r>
          </w:p>
          <w:p w:rsidR="006F4E80" w:rsidRPr="00FA7A0B" w:rsidRDefault="00FA7A0B">
            <w:pPr>
              <w:rPr>
                <w:rFonts w:eastAsiaTheme="minorHAnsi"/>
                <w:iCs/>
                <w:lang w:val="ru-RU"/>
              </w:rPr>
            </w:pPr>
            <w:r w:rsidRPr="00FA7A0B">
              <w:rPr>
                <w:rFonts w:eastAsiaTheme="minorHAnsi"/>
                <w:iCs/>
                <w:lang w:val="ru-RU"/>
              </w:rPr>
              <w:t>О роли вычислений в чел</w:t>
            </w:r>
            <w:r w:rsidRPr="00FA7A0B">
              <w:rPr>
                <w:rFonts w:eastAsiaTheme="minorHAnsi"/>
                <w:iCs/>
                <w:lang w:val="ru-RU"/>
              </w:rPr>
              <w:t>о</w:t>
            </w:r>
            <w:r w:rsidRPr="00FA7A0B">
              <w:rPr>
                <w:rFonts w:eastAsiaTheme="minorHAnsi"/>
                <w:iCs/>
                <w:lang w:val="ru-RU"/>
              </w:rPr>
              <w:t>веческой практике;</w:t>
            </w:r>
          </w:p>
          <w:p w:rsidR="006F4E80" w:rsidRPr="00FA7A0B" w:rsidRDefault="00FA7A0B">
            <w:pPr>
              <w:rPr>
                <w:rFonts w:eastAsiaTheme="minorHAnsi"/>
                <w:iCs/>
                <w:lang w:val="ru-RU"/>
              </w:rPr>
            </w:pPr>
            <w:r w:rsidRPr="00FA7A0B">
              <w:rPr>
                <w:rFonts w:eastAsiaTheme="minorHAnsi"/>
                <w:iCs/>
                <w:lang w:val="ru-RU"/>
              </w:rPr>
              <w:t>развить и углубить знания о десятичной записи действ</w:t>
            </w:r>
            <w:r w:rsidRPr="00FA7A0B">
              <w:rPr>
                <w:rFonts w:eastAsiaTheme="minorHAnsi"/>
                <w:iCs/>
                <w:lang w:val="ru-RU"/>
              </w:rPr>
              <w:t>и</w:t>
            </w:r>
            <w:r w:rsidRPr="00FA7A0B">
              <w:rPr>
                <w:rFonts w:eastAsiaTheme="minorHAnsi"/>
                <w:iCs/>
                <w:lang w:val="ru-RU"/>
              </w:rPr>
              <w:t>тельных чисел</w:t>
            </w:r>
          </w:p>
          <w:p w:rsidR="006F4E80" w:rsidRPr="00FA7A0B" w:rsidRDefault="00FA7A0B">
            <w:pPr>
              <w:rPr>
                <w:rFonts w:eastAsiaTheme="minorHAnsi"/>
                <w:iCs/>
                <w:lang w:val="ru-RU"/>
              </w:rPr>
            </w:pPr>
            <w:r w:rsidRPr="00FA7A0B">
              <w:rPr>
                <w:rFonts w:eastAsiaTheme="minorHAnsi"/>
                <w:iCs/>
                <w:lang w:val="ru-RU"/>
              </w:rPr>
              <w:t>(периодические и непери</w:t>
            </w:r>
            <w:r w:rsidRPr="00FA7A0B">
              <w:rPr>
                <w:rFonts w:eastAsiaTheme="minorHAnsi"/>
                <w:iCs/>
                <w:lang w:val="ru-RU"/>
              </w:rPr>
              <w:t>о</w:t>
            </w:r>
            <w:r w:rsidRPr="00FA7A0B">
              <w:rPr>
                <w:rFonts w:eastAsiaTheme="minorHAnsi"/>
                <w:iCs/>
                <w:lang w:val="ru-RU"/>
              </w:rPr>
              <w:t>дические дроби).</w:t>
            </w:r>
          </w:p>
          <w:p w:rsidR="006F4E80" w:rsidRPr="00FA7A0B" w:rsidRDefault="00FA7A0B">
            <w:pPr>
              <w:rPr>
                <w:rFonts w:eastAsiaTheme="minorHAnsi"/>
                <w:b/>
                <w:bCs/>
                <w:lang w:val="ru-RU"/>
              </w:rPr>
            </w:pPr>
            <w:r w:rsidRPr="00FA7A0B">
              <w:rPr>
                <w:rFonts w:eastAsiaTheme="minorHAnsi"/>
                <w:b/>
                <w:bCs/>
                <w:lang w:val="ru-RU"/>
              </w:rPr>
              <w:t>Измерения, приближения, оценки.</w:t>
            </w:r>
          </w:p>
          <w:p w:rsidR="006F4E80" w:rsidRPr="00FA7A0B" w:rsidRDefault="00FA7A0B">
            <w:pPr>
              <w:rPr>
                <w:rFonts w:eastAsiaTheme="minorHAnsi"/>
                <w:iCs/>
                <w:lang w:val="ru-RU"/>
              </w:rPr>
            </w:pPr>
            <w:r w:rsidRPr="00FA7A0B">
              <w:rPr>
                <w:rFonts w:eastAsiaTheme="minorHAnsi"/>
                <w:iCs/>
                <w:lang w:val="ru-RU"/>
              </w:rPr>
              <w:t>Понять, что числовые да</w:t>
            </w:r>
            <w:r w:rsidRPr="00FA7A0B">
              <w:rPr>
                <w:rFonts w:eastAsiaTheme="minorHAnsi"/>
                <w:iCs/>
                <w:lang w:val="ru-RU"/>
              </w:rPr>
              <w:t>н</w:t>
            </w:r>
            <w:r w:rsidRPr="00FA7A0B">
              <w:rPr>
                <w:rFonts w:eastAsiaTheme="minorHAnsi"/>
                <w:iCs/>
                <w:lang w:val="ru-RU"/>
              </w:rPr>
              <w:t>ные, которые используются для характеристики</w:t>
            </w:r>
          </w:p>
          <w:p w:rsidR="006F4E80" w:rsidRPr="00FA7A0B" w:rsidRDefault="00FA7A0B">
            <w:pPr>
              <w:rPr>
                <w:rFonts w:eastAsiaTheme="minorHAnsi"/>
                <w:iCs/>
                <w:lang w:val="ru-RU"/>
              </w:rPr>
            </w:pPr>
            <w:r w:rsidRPr="00FA7A0B">
              <w:rPr>
                <w:rFonts w:eastAsiaTheme="minorHAnsi"/>
                <w:iCs/>
                <w:lang w:val="ru-RU"/>
              </w:rPr>
              <w:t>объектов окружающего м</w:t>
            </w:r>
            <w:r w:rsidRPr="00FA7A0B">
              <w:rPr>
                <w:rFonts w:eastAsiaTheme="minorHAnsi"/>
                <w:iCs/>
                <w:lang w:val="ru-RU"/>
              </w:rPr>
              <w:t>и</w:t>
            </w:r>
            <w:r w:rsidRPr="00FA7A0B">
              <w:rPr>
                <w:rFonts w:eastAsiaTheme="minorHAnsi"/>
                <w:iCs/>
                <w:lang w:val="ru-RU"/>
              </w:rPr>
              <w:t>ра, являются преимущ</w:t>
            </w:r>
            <w:r w:rsidRPr="00FA7A0B">
              <w:rPr>
                <w:rFonts w:eastAsiaTheme="minorHAnsi"/>
                <w:iCs/>
                <w:lang w:val="ru-RU"/>
              </w:rPr>
              <w:t>е</w:t>
            </w:r>
            <w:r w:rsidRPr="00FA7A0B">
              <w:rPr>
                <w:rFonts w:eastAsiaTheme="minorHAnsi"/>
                <w:iCs/>
                <w:lang w:val="ru-RU"/>
              </w:rPr>
              <w:t>ственно приближёнными, что по</w:t>
            </w:r>
          </w:p>
          <w:p w:rsidR="006F4E80" w:rsidRPr="00FA7A0B" w:rsidRDefault="00FA7A0B">
            <w:pPr>
              <w:rPr>
                <w:rFonts w:eastAsiaTheme="minorHAnsi"/>
                <w:iCs/>
                <w:lang w:val="ru-RU"/>
              </w:rPr>
            </w:pPr>
            <w:r w:rsidRPr="00FA7A0B">
              <w:rPr>
                <w:rFonts w:eastAsiaTheme="minorHAnsi"/>
                <w:iCs/>
                <w:lang w:val="ru-RU"/>
              </w:rPr>
              <w:t>записи приближённых зн</w:t>
            </w:r>
            <w:r w:rsidRPr="00FA7A0B">
              <w:rPr>
                <w:rFonts w:eastAsiaTheme="minorHAnsi"/>
                <w:iCs/>
                <w:lang w:val="ru-RU"/>
              </w:rPr>
              <w:t>а</w:t>
            </w:r>
            <w:r w:rsidRPr="00FA7A0B">
              <w:rPr>
                <w:rFonts w:eastAsiaTheme="minorHAnsi"/>
                <w:iCs/>
                <w:lang w:val="ru-RU"/>
              </w:rPr>
              <w:t>чений, содержащихся в и</w:t>
            </w:r>
            <w:r w:rsidRPr="00FA7A0B">
              <w:rPr>
                <w:rFonts w:eastAsiaTheme="minorHAnsi"/>
                <w:iCs/>
                <w:lang w:val="ru-RU"/>
              </w:rPr>
              <w:t>н</w:t>
            </w:r>
            <w:r w:rsidRPr="00FA7A0B">
              <w:rPr>
                <w:rFonts w:eastAsiaTheme="minorHAnsi"/>
                <w:iCs/>
                <w:lang w:val="ru-RU"/>
              </w:rPr>
              <w:t>формационных источниках, можно</w:t>
            </w:r>
          </w:p>
          <w:p w:rsidR="006F4E80" w:rsidRPr="00FA7A0B" w:rsidRDefault="00FA7A0B">
            <w:pPr>
              <w:rPr>
                <w:rFonts w:eastAsiaTheme="minorHAnsi"/>
                <w:iCs/>
                <w:lang w:val="ru-RU"/>
              </w:rPr>
            </w:pPr>
            <w:r w:rsidRPr="00FA7A0B">
              <w:rPr>
                <w:rFonts w:eastAsiaTheme="minorHAnsi"/>
                <w:iCs/>
                <w:lang w:val="ru-RU"/>
              </w:rPr>
              <w:t>судить о погрешности пр</w:t>
            </w:r>
            <w:r w:rsidRPr="00FA7A0B">
              <w:rPr>
                <w:rFonts w:eastAsiaTheme="minorHAnsi"/>
                <w:iCs/>
                <w:lang w:val="ru-RU"/>
              </w:rPr>
              <w:t>и</w:t>
            </w:r>
            <w:r w:rsidRPr="00FA7A0B">
              <w:rPr>
                <w:rFonts w:eastAsiaTheme="minorHAnsi"/>
                <w:iCs/>
                <w:lang w:val="ru-RU"/>
              </w:rPr>
              <w:t>ближения;</w:t>
            </w:r>
          </w:p>
          <w:p w:rsidR="006F4E80" w:rsidRPr="00FA7A0B" w:rsidRDefault="00FA7A0B">
            <w:pPr>
              <w:rPr>
                <w:rFonts w:eastAsiaTheme="minorHAnsi"/>
                <w:iCs/>
                <w:lang w:val="ru-RU"/>
              </w:rPr>
            </w:pPr>
            <w:r w:rsidRPr="00FA7A0B">
              <w:rPr>
                <w:rFonts w:eastAsiaTheme="minorHAnsi"/>
                <w:iCs/>
                <w:lang w:val="ru-RU"/>
              </w:rPr>
              <w:t>понять, что погрешность р</w:t>
            </w:r>
            <w:r w:rsidRPr="00FA7A0B">
              <w:rPr>
                <w:rFonts w:eastAsiaTheme="minorHAnsi"/>
                <w:iCs/>
                <w:lang w:val="ru-RU"/>
              </w:rPr>
              <w:t>е</w:t>
            </w:r>
            <w:r w:rsidRPr="00FA7A0B">
              <w:rPr>
                <w:rFonts w:eastAsiaTheme="minorHAnsi"/>
                <w:iCs/>
                <w:lang w:val="ru-RU"/>
              </w:rPr>
              <w:t>зультата вычислений дол</w:t>
            </w:r>
            <w:r w:rsidRPr="00FA7A0B">
              <w:rPr>
                <w:rFonts w:eastAsiaTheme="minorHAnsi"/>
                <w:iCs/>
                <w:lang w:val="ru-RU"/>
              </w:rPr>
              <w:t>ж</w:t>
            </w:r>
            <w:r w:rsidRPr="00FA7A0B">
              <w:rPr>
                <w:rFonts w:eastAsiaTheme="minorHAnsi"/>
                <w:iCs/>
                <w:lang w:val="ru-RU"/>
              </w:rPr>
              <w:t>на быть соизмерима с</w:t>
            </w:r>
          </w:p>
          <w:p w:rsidR="006F4E80" w:rsidRPr="00FA7A0B" w:rsidRDefault="00FA7A0B">
            <w:pPr>
              <w:rPr>
                <w:rFonts w:eastAsiaTheme="minorHAnsi"/>
                <w:iCs/>
                <w:lang w:val="ru-RU"/>
              </w:rPr>
            </w:pPr>
            <w:r w:rsidRPr="00FA7A0B">
              <w:rPr>
                <w:rFonts w:eastAsiaTheme="minorHAnsi"/>
                <w:iCs/>
                <w:lang w:val="ru-RU"/>
              </w:rPr>
              <w:t>погрешностью исходных данных.</w:t>
            </w:r>
          </w:p>
          <w:p w:rsidR="006F4E80" w:rsidRPr="00FA7A0B" w:rsidRDefault="00FA7A0B">
            <w:pPr>
              <w:rPr>
                <w:rFonts w:eastAsiaTheme="minorHAnsi"/>
                <w:b/>
                <w:bCs/>
                <w:lang w:val="ru-RU"/>
              </w:rPr>
            </w:pPr>
            <w:r w:rsidRPr="00FA7A0B">
              <w:rPr>
                <w:rFonts w:eastAsiaTheme="minorHAnsi"/>
                <w:b/>
                <w:bCs/>
                <w:lang w:val="ru-RU"/>
              </w:rPr>
              <w:t>В повседневной жизни и при изучении других предметов:</w:t>
            </w:r>
          </w:p>
          <w:p w:rsidR="006F4E80" w:rsidRPr="00FA7A0B" w:rsidRDefault="00FA7A0B">
            <w:pPr>
              <w:rPr>
                <w:rFonts w:eastAsiaTheme="minorHAnsi"/>
                <w:iCs/>
                <w:lang w:val="ru-RU"/>
              </w:rPr>
            </w:pPr>
            <w:r w:rsidRPr="00FA7A0B">
              <w:rPr>
                <w:rFonts w:eastAsiaTheme="minorHAnsi"/>
                <w:iCs/>
                <w:lang w:val="ru-RU"/>
              </w:rPr>
              <w:t>применять правила прибл</w:t>
            </w:r>
            <w:r w:rsidRPr="00FA7A0B">
              <w:rPr>
                <w:rFonts w:eastAsiaTheme="minorHAnsi"/>
                <w:iCs/>
                <w:lang w:val="ru-RU"/>
              </w:rPr>
              <w:t>и</w:t>
            </w:r>
            <w:r w:rsidRPr="00FA7A0B">
              <w:rPr>
                <w:rFonts w:eastAsiaTheme="minorHAnsi"/>
                <w:iCs/>
                <w:lang w:val="ru-RU"/>
              </w:rPr>
              <w:t xml:space="preserve">женных вычислений при </w:t>
            </w:r>
            <w:r w:rsidRPr="00FA7A0B">
              <w:rPr>
                <w:rFonts w:eastAsiaTheme="minorHAnsi"/>
                <w:iCs/>
                <w:lang w:val="ru-RU"/>
              </w:rPr>
              <w:lastRenderedPageBreak/>
              <w:t>решении практических задач и решении задач других учебных предметов;</w:t>
            </w:r>
          </w:p>
          <w:p w:rsidR="006F4E80" w:rsidRPr="00FA7A0B" w:rsidRDefault="00FA7A0B">
            <w:pPr>
              <w:rPr>
                <w:rFonts w:eastAsiaTheme="minorHAnsi"/>
                <w:iCs/>
                <w:lang w:val="ru-RU"/>
              </w:rPr>
            </w:pPr>
            <w:r w:rsidRPr="00FA7A0B">
              <w:rPr>
                <w:rFonts w:eastAsiaTheme="minorHAnsi"/>
                <w:iCs/>
                <w:lang w:val="ru-RU"/>
              </w:rPr>
              <w:t>выполнять сравнение р</w:t>
            </w:r>
            <w:r w:rsidRPr="00FA7A0B">
              <w:rPr>
                <w:rFonts w:eastAsiaTheme="minorHAnsi"/>
                <w:iCs/>
                <w:lang w:val="ru-RU"/>
              </w:rPr>
              <w:t>е</w:t>
            </w:r>
            <w:r w:rsidRPr="00FA7A0B">
              <w:rPr>
                <w:rFonts w:eastAsiaTheme="minorHAnsi"/>
                <w:iCs/>
                <w:lang w:val="ru-RU"/>
              </w:rPr>
              <w:t>зультатов вычислений при решении практических з</w:t>
            </w:r>
            <w:r w:rsidRPr="00FA7A0B">
              <w:rPr>
                <w:rFonts w:eastAsiaTheme="minorHAnsi"/>
                <w:iCs/>
                <w:lang w:val="ru-RU"/>
              </w:rPr>
              <w:t>а</w:t>
            </w:r>
            <w:r w:rsidRPr="00FA7A0B">
              <w:rPr>
                <w:rFonts w:eastAsiaTheme="minorHAnsi"/>
                <w:iCs/>
                <w:lang w:val="ru-RU"/>
              </w:rPr>
              <w:t>дач, в том числе прибл</w:t>
            </w:r>
            <w:r w:rsidRPr="00FA7A0B">
              <w:rPr>
                <w:rFonts w:eastAsiaTheme="minorHAnsi"/>
                <w:iCs/>
                <w:lang w:val="ru-RU"/>
              </w:rPr>
              <w:t>и</w:t>
            </w:r>
            <w:r w:rsidRPr="00FA7A0B">
              <w:rPr>
                <w:rFonts w:eastAsiaTheme="minorHAnsi"/>
                <w:iCs/>
                <w:lang w:val="ru-RU"/>
              </w:rPr>
              <w:t>женных вычислений.</w:t>
            </w:r>
          </w:p>
          <w:p w:rsidR="006F4E80" w:rsidRPr="00FA7A0B" w:rsidRDefault="00FA7A0B">
            <w:pPr>
              <w:rPr>
                <w:rFonts w:eastAsiaTheme="minorHAnsi"/>
                <w:b/>
                <w:bCs/>
                <w:lang w:val="ru-RU"/>
              </w:rPr>
            </w:pPr>
            <w:r w:rsidRPr="00FA7A0B">
              <w:rPr>
                <w:rFonts w:eastAsiaTheme="minorHAnsi"/>
                <w:b/>
                <w:bCs/>
                <w:lang w:val="ru-RU"/>
              </w:rPr>
              <w:t>Алгебраические выраж</w:t>
            </w:r>
            <w:r w:rsidRPr="00FA7A0B">
              <w:rPr>
                <w:rFonts w:eastAsiaTheme="minorHAnsi"/>
                <w:b/>
                <w:bCs/>
                <w:lang w:val="ru-RU"/>
              </w:rPr>
              <w:t>е</w:t>
            </w:r>
            <w:r w:rsidRPr="00FA7A0B">
              <w:rPr>
                <w:rFonts w:eastAsiaTheme="minorHAnsi"/>
                <w:b/>
                <w:bCs/>
                <w:lang w:val="ru-RU"/>
              </w:rPr>
              <w:t>ния.</w:t>
            </w:r>
          </w:p>
          <w:p w:rsidR="006F4E80" w:rsidRPr="00FA7A0B" w:rsidRDefault="00FA7A0B">
            <w:pPr>
              <w:rPr>
                <w:rFonts w:eastAsiaTheme="minorHAnsi"/>
                <w:iCs/>
                <w:lang w:val="ru-RU"/>
              </w:rPr>
            </w:pPr>
            <w:r w:rsidRPr="00FA7A0B">
              <w:rPr>
                <w:rFonts w:eastAsiaTheme="minorHAnsi"/>
                <w:iCs/>
                <w:lang w:val="ru-RU"/>
              </w:rPr>
              <w:t>Научиться выполнять мн</w:t>
            </w:r>
            <w:r w:rsidRPr="00FA7A0B">
              <w:rPr>
                <w:rFonts w:eastAsiaTheme="minorHAnsi"/>
                <w:iCs/>
                <w:lang w:val="ru-RU"/>
              </w:rPr>
              <w:t>о</w:t>
            </w:r>
            <w:r w:rsidRPr="00FA7A0B">
              <w:rPr>
                <w:rFonts w:eastAsiaTheme="minorHAnsi"/>
                <w:iCs/>
                <w:lang w:val="ru-RU"/>
              </w:rPr>
              <w:t>гошаговые преобразования рациональных выражений,</w:t>
            </w:r>
          </w:p>
          <w:p w:rsidR="006F4E80" w:rsidRPr="00FA7A0B" w:rsidRDefault="00FA7A0B">
            <w:pPr>
              <w:rPr>
                <w:rFonts w:eastAsiaTheme="minorHAnsi"/>
                <w:iCs/>
                <w:lang w:val="ru-RU"/>
              </w:rPr>
            </w:pPr>
            <w:r w:rsidRPr="00FA7A0B">
              <w:rPr>
                <w:rFonts w:eastAsiaTheme="minorHAnsi"/>
                <w:iCs/>
                <w:lang w:val="ru-RU"/>
              </w:rPr>
              <w:t>применяя широкий набор способов и приёмов;</w:t>
            </w:r>
          </w:p>
          <w:p w:rsidR="006F4E80" w:rsidRPr="00FA7A0B" w:rsidRDefault="00FA7A0B">
            <w:pPr>
              <w:rPr>
                <w:rFonts w:eastAsiaTheme="minorHAnsi"/>
                <w:iCs/>
                <w:lang w:val="ru-RU"/>
              </w:rPr>
            </w:pPr>
            <w:r w:rsidRPr="00FA7A0B">
              <w:rPr>
                <w:rFonts w:eastAsiaTheme="minorHAnsi"/>
                <w:iCs/>
                <w:lang w:val="ru-RU"/>
              </w:rPr>
              <w:t>применять тождественные преобразования для решения задач из различных</w:t>
            </w:r>
          </w:p>
          <w:p w:rsidR="006F4E80" w:rsidRPr="00FA7A0B" w:rsidRDefault="00FA7A0B">
            <w:pPr>
              <w:rPr>
                <w:rFonts w:eastAsiaTheme="minorHAnsi"/>
                <w:iCs/>
                <w:lang w:val="ru-RU"/>
              </w:rPr>
            </w:pPr>
            <w:r w:rsidRPr="00FA7A0B">
              <w:rPr>
                <w:rFonts w:eastAsiaTheme="minorHAnsi"/>
                <w:iCs/>
                <w:lang w:val="ru-RU"/>
              </w:rPr>
              <w:t>разделов курса (например, для нахождения наибольш</w:t>
            </w:r>
            <w:r w:rsidRPr="00FA7A0B">
              <w:rPr>
                <w:rFonts w:eastAsiaTheme="minorHAnsi"/>
                <w:iCs/>
                <w:lang w:val="ru-RU"/>
              </w:rPr>
              <w:t>е</w:t>
            </w:r>
            <w:r w:rsidRPr="00FA7A0B">
              <w:rPr>
                <w:rFonts w:eastAsiaTheme="minorHAnsi"/>
                <w:iCs/>
                <w:lang w:val="ru-RU"/>
              </w:rPr>
              <w:t>го/наименьшего значения</w:t>
            </w:r>
          </w:p>
          <w:p w:rsidR="006F4E80" w:rsidRPr="00FA7A0B" w:rsidRDefault="00FA7A0B">
            <w:pPr>
              <w:rPr>
                <w:rFonts w:eastAsiaTheme="minorHAnsi"/>
                <w:iCs/>
                <w:lang w:val="ru-RU"/>
              </w:rPr>
            </w:pPr>
            <w:r w:rsidRPr="00FA7A0B">
              <w:rPr>
                <w:rFonts w:eastAsiaTheme="minorHAnsi"/>
                <w:iCs/>
                <w:lang w:val="ru-RU"/>
              </w:rPr>
              <w:t>выражения).</w:t>
            </w:r>
          </w:p>
          <w:p w:rsidR="006F4E80" w:rsidRPr="00FA7A0B" w:rsidRDefault="00FA7A0B">
            <w:pPr>
              <w:rPr>
                <w:rFonts w:eastAsiaTheme="minorHAnsi"/>
                <w:b/>
                <w:bCs/>
                <w:lang w:val="ru-RU"/>
              </w:rPr>
            </w:pPr>
            <w:r w:rsidRPr="00FA7A0B">
              <w:rPr>
                <w:rFonts w:eastAsiaTheme="minorHAnsi"/>
                <w:b/>
                <w:bCs/>
                <w:lang w:val="ru-RU"/>
              </w:rPr>
              <w:t>В повседневной жизни и при изучении других предметов:</w:t>
            </w:r>
          </w:p>
          <w:p w:rsidR="006F4E80" w:rsidRPr="00FA7A0B" w:rsidRDefault="00FA7A0B">
            <w:pPr>
              <w:rPr>
                <w:rFonts w:eastAsiaTheme="minorHAnsi"/>
                <w:iCs/>
                <w:lang w:val="ru-RU"/>
              </w:rPr>
            </w:pPr>
            <w:r w:rsidRPr="00FA7A0B">
              <w:rPr>
                <w:rFonts w:eastAsiaTheme="minorHAnsi"/>
                <w:iCs/>
                <w:lang w:val="ru-RU"/>
              </w:rPr>
              <w:t>выполнять преобразования алгебраических выражений при решении задач других</w:t>
            </w:r>
          </w:p>
          <w:p w:rsidR="006F4E80" w:rsidRDefault="00FA7A0B">
            <w:pPr>
              <w:rPr>
                <w:rFonts w:eastAsiaTheme="minorHAnsi"/>
                <w:iCs/>
              </w:rPr>
            </w:pPr>
            <w:r>
              <w:rPr>
                <w:rFonts w:eastAsiaTheme="minorHAnsi"/>
                <w:iCs/>
              </w:rPr>
              <w:t>учебных предметов.</w:t>
            </w:r>
          </w:p>
          <w:p w:rsidR="006F4E80" w:rsidRDefault="006F4E80"/>
        </w:tc>
      </w:tr>
      <w:tr w:rsidR="006F4E80" w:rsidRPr="00630D15">
        <w:tc>
          <w:tcPr>
            <w:tcW w:w="858" w:type="dxa"/>
            <w:vAlign w:val="center"/>
          </w:tcPr>
          <w:p w:rsidR="006F4E80" w:rsidRDefault="00FA7A0B">
            <w:pPr>
              <w:jc w:val="center"/>
              <w:rPr>
                <w:b/>
              </w:rPr>
            </w:pPr>
            <w:r>
              <w:rPr>
                <w:b/>
              </w:rPr>
              <w:lastRenderedPageBreak/>
              <w:t>8</w:t>
            </w:r>
          </w:p>
        </w:tc>
        <w:tc>
          <w:tcPr>
            <w:tcW w:w="2828" w:type="dxa"/>
            <w:vMerge/>
          </w:tcPr>
          <w:p w:rsidR="006F4E80" w:rsidRDefault="006F4E80"/>
        </w:tc>
        <w:tc>
          <w:tcPr>
            <w:tcW w:w="3118" w:type="dxa"/>
          </w:tcPr>
          <w:p w:rsidR="006F4E80" w:rsidRPr="00FA7A0B" w:rsidRDefault="00FA7A0B">
            <w:pPr>
              <w:rPr>
                <w:rFonts w:eastAsiaTheme="minorHAnsi"/>
                <w:b/>
                <w:bCs/>
                <w:lang w:val="ru-RU"/>
              </w:rPr>
            </w:pPr>
            <w:r w:rsidRPr="00FA7A0B">
              <w:rPr>
                <w:rFonts w:eastAsiaTheme="minorHAnsi"/>
                <w:b/>
                <w:bCs/>
                <w:lang w:val="ru-RU"/>
              </w:rPr>
              <w:t>Уравнения.</w:t>
            </w:r>
          </w:p>
          <w:p w:rsidR="006F4E80" w:rsidRPr="00FA7A0B" w:rsidRDefault="00FA7A0B">
            <w:pPr>
              <w:rPr>
                <w:rFonts w:eastAsiaTheme="minorHAnsi"/>
                <w:lang w:val="ru-RU"/>
              </w:rPr>
            </w:pPr>
            <w:r w:rsidRPr="00FA7A0B">
              <w:rPr>
                <w:rFonts w:eastAsiaTheme="minorHAnsi"/>
                <w:lang w:val="ru-RU"/>
              </w:rPr>
              <w:t>Решать основные виды р</w:t>
            </w:r>
            <w:r w:rsidRPr="00FA7A0B">
              <w:rPr>
                <w:rFonts w:eastAsiaTheme="minorHAnsi"/>
                <w:lang w:val="ru-RU"/>
              </w:rPr>
              <w:t>а</w:t>
            </w:r>
            <w:r w:rsidRPr="00FA7A0B">
              <w:rPr>
                <w:rFonts w:eastAsiaTheme="minorHAnsi"/>
                <w:lang w:val="ru-RU"/>
              </w:rPr>
              <w:t>циональных уравнений с одной переменной, сист</w:t>
            </w:r>
            <w:r w:rsidRPr="00FA7A0B">
              <w:rPr>
                <w:rFonts w:eastAsiaTheme="minorHAnsi"/>
                <w:lang w:val="ru-RU"/>
              </w:rPr>
              <w:t>е</w:t>
            </w:r>
            <w:r w:rsidRPr="00FA7A0B">
              <w:rPr>
                <w:rFonts w:eastAsiaTheme="minorHAnsi"/>
                <w:lang w:val="ru-RU"/>
              </w:rPr>
              <w:t>мы</w:t>
            </w:r>
          </w:p>
          <w:p w:rsidR="006F4E80" w:rsidRPr="00FA7A0B" w:rsidRDefault="00FA7A0B">
            <w:pPr>
              <w:rPr>
                <w:rFonts w:eastAsiaTheme="minorHAnsi"/>
                <w:lang w:val="ru-RU"/>
              </w:rPr>
            </w:pPr>
            <w:r w:rsidRPr="00FA7A0B">
              <w:rPr>
                <w:rFonts w:eastAsiaTheme="minorHAnsi"/>
                <w:lang w:val="ru-RU"/>
              </w:rPr>
              <w:t>двух уравнений с двумя переменными;</w:t>
            </w:r>
          </w:p>
          <w:p w:rsidR="006F4E80" w:rsidRPr="00FA7A0B" w:rsidRDefault="00FA7A0B">
            <w:pPr>
              <w:rPr>
                <w:rFonts w:eastAsiaTheme="minorHAnsi"/>
                <w:lang w:val="ru-RU"/>
              </w:rPr>
            </w:pPr>
            <w:r w:rsidRPr="00FA7A0B">
              <w:rPr>
                <w:rFonts w:eastAsiaTheme="minorHAnsi"/>
                <w:lang w:val="ru-RU"/>
              </w:rPr>
              <w:t>понимать уравнение как важнейшую математич</w:t>
            </w:r>
            <w:r w:rsidRPr="00FA7A0B">
              <w:rPr>
                <w:rFonts w:eastAsiaTheme="minorHAnsi"/>
                <w:lang w:val="ru-RU"/>
              </w:rPr>
              <w:t>е</w:t>
            </w:r>
            <w:r w:rsidRPr="00FA7A0B">
              <w:rPr>
                <w:rFonts w:eastAsiaTheme="minorHAnsi"/>
                <w:lang w:val="ru-RU"/>
              </w:rPr>
              <w:t>скую модель для описания и</w:t>
            </w:r>
          </w:p>
          <w:p w:rsidR="006F4E80" w:rsidRPr="00FA7A0B" w:rsidRDefault="00FA7A0B">
            <w:pPr>
              <w:rPr>
                <w:rFonts w:eastAsiaTheme="minorHAnsi"/>
                <w:lang w:val="ru-RU"/>
              </w:rPr>
            </w:pPr>
            <w:r w:rsidRPr="00FA7A0B">
              <w:rPr>
                <w:rFonts w:eastAsiaTheme="minorHAnsi"/>
                <w:lang w:val="ru-RU"/>
              </w:rPr>
              <w:t>изучения разнообразных реальных ситуаций, решать текстовые задачи алгебр</w:t>
            </w:r>
            <w:r w:rsidRPr="00FA7A0B">
              <w:rPr>
                <w:rFonts w:eastAsiaTheme="minorHAnsi"/>
                <w:lang w:val="ru-RU"/>
              </w:rPr>
              <w:t>а</w:t>
            </w:r>
            <w:r w:rsidRPr="00FA7A0B">
              <w:rPr>
                <w:rFonts w:eastAsiaTheme="minorHAnsi"/>
                <w:lang w:val="ru-RU"/>
              </w:rPr>
              <w:t>ическим</w:t>
            </w:r>
          </w:p>
          <w:p w:rsidR="006F4E80" w:rsidRPr="00FA7A0B" w:rsidRDefault="00FA7A0B">
            <w:pPr>
              <w:rPr>
                <w:rFonts w:eastAsiaTheme="minorHAnsi"/>
                <w:lang w:val="ru-RU"/>
              </w:rPr>
            </w:pPr>
            <w:r w:rsidRPr="00FA7A0B">
              <w:rPr>
                <w:rFonts w:eastAsiaTheme="minorHAnsi"/>
                <w:lang w:val="ru-RU"/>
              </w:rPr>
              <w:t>методом;</w:t>
            </w:r>
          </w:p>
          <w:p w:rsidR="006F4E80" w:rsidRPr="00FA7A0B" w:rsidRDefault="00FA7A0B">
            <w:pPr>
              <w:rPr>
                <w:rFonts w:eastAsiaTheme="minorHAnsi"/>
                <w:lang w:val="ru-RU"/>
              </w:rPr>
            </w:pPr>
            <w:r w:rsidRPr="00FA7A0B">
              <w:rPr>
                <w:rFonts w:eastAsiaTheme="minorHAnsi"/>
                <w:lang w:val="ru-RU"/>
              </w:rPr>
              <w:t>применять графические представления для иссл</w:t>
            </w:r>
            <w:r w:rsidRPr="00FA7A0B">
              <w:rPr>
                <w:rFonts w:eastAsiaTheme="minorHAnsi"/>
                <w:lang w:val="ru-RU"/>
              </w:rPr>
              <w:t>е</w:t>
            </w:r>
            <w:r w:rsidRPr="00FA7A0B">
              <w:rPr>
                <w:rFonts w:eastAsiaTheme="minorHAnsi"/>
                <w:lang w:val="ru-RU"/>
              </w:rPr>
              <w:t>дования уравнений,</w:t>
            </w:r>
          </w:p>
          <w:p w:rsidR="006F4E80" w:rsidRPr="00FA7A0B" w:rsidRDefault="00FA7A0B">
            <w:pPr>
              <w:rPr>
                <w:rFonts w:eastAsiaTheme="minorHAnsi"/>
                <w:lang w:val="ru-RU"/>
              </w:rPr>
            </w:pPr>
            <w:r w:rsidRPr="00FA7A0B">
              <w:rPr>
                <w:rFonts w:eastAsiaTheme="minorHAnsi"/>
                <w:lang w:val="ru-RU"/>
              </w:rPr>
              <w:t xml:space="preserve">исследования и решения </w:t>
            </w:r>
            <w:r w:rsidRPr="00FA7A0B">
              <w:rPr>
                <w:rFonts w:eastAsiaTheme="minorHAnsi"/>
                <w:lang w:val="ru-RU"/>
              </w:rPr>
              <w:lastRenderedPageBreak/>
              <w:t>систем уравнений с двумя переменными.</w:t>
            </w:r>
          </w:p>
          <w:p w:rsidR="006F4E80" w:rsidRPr="00FA7A0B" w:rsidRDefault="00FA7A0B">
            <w:pPr>
              <w:rPr>
                <w:rFonts w:eastAsiaTheme="minorHAnsi"/>
                <w:b/>
                <w:bCs/>
                <w:lang w:val="ru-RU"/>
              </w:rPr>
            </w:pPr>
            <w:r w:rsidRPr="00FA7A0B">
              <w:rPr>
                <w:rFonts w:eastAsiaTheme="minorHAnsi"/>
                <w:b/>
                <w:bCs/>
                <w:lang w:val="ru-RU"/>
              </w:rPr>
              <w:t>В повседневной жизни и при изучении других предметов:</w:t>
            </w:r>
          </w:p>
          <w:p w:rsidR="006F4E80" w:rsidRPr="00FA7A0B" w:rsidRDefault="00FA7A0B">
            <w:pPr>
              <w:rPr>
                <w:rFonts w:eastAsiaTheme="minorHAnsi"/>
                <w:lang w:val="ru-RU"/>
              </w:rPr>
            </w:pPr>
            <w:r w:rsidRPr="00FA7A0B">
              <w:rPr>
                <w:rFonts w:eastAsiaTheme="minorHAnsi"/>
                <w:lang w:val="ru-RU"/>
              </w:rPr>
              <w:t>составлять и решать л</w:t>
            </w:r>
            <w:r w:rsidRPr="00FA7A0B">
              <w:rPr>
                <w:rFonts w:eastAsiaTheme="minorHAnsi"/>
                <w:lang w:val="ru-RU"/>
              </w:rPr>
              <w:t>и</w:t>
            </w:r>
            <w:r w:rsidRPr="00FA7A0B">
              <w:rPr>
                <w:rFonts w:eastAsiaTheme="minorHAnsi"/>
                <w:lang w:val="ru-RU"/>
              </w:rPr>
              <w:t>нейные уравнения при р</w:t>
            </w:r>
            <w:r w:rsidRPr="00FA7A0B">
              <w:rPr>
                <w:rFonts w:eastAsiaTheme="minorHAnsi"/>
                <w:lang w:val="ru-RU"/>
              </w:rPr>
              <w:t>е</w:t>
            </w:r>
            <w:r w:rsidRPr="00FA7A0B">
              <w:rPr>
                <w:rFonts w:eastAsiaTheme="minorHAnsi"/>
                <w:lang w:val="ru-RU"/>
              </w:rPr>
              <w:t>шении задач, возникающих в</w:t>
            </w:r>
          </w:p>
          <w:p w:rsidR="006F4E80" w:rsidRPr="00FA7A0B" w:rsidRDefault="00FA7A0B">
            <w:pPr>
              <w:rPr>
                <w:rFonts w:eastAsiaTheme="minorHAnsi"/>
                <w:lang w:val="ru-RU"/>
              </w:rPr>
            </w:pPr>
            <w:r w:rsidRPr="00FA7A0B">
              <w:rPr>
                <w:rFonts w:eastAsiaTheme="minorHAnsi"/>
                <w:lang w:val="ru-RU"/>
              </w:rPr>
              <w:t>других учебных предметах.</w:t>
            </w: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6F4E80">
            <w:pPr>
              <w:rPr>
                <w:rFonts w:eastAsiaTheme="minorHAnsi"/>
                <w:b/>
                <w:bCs/>
                <w:lang w:val="ru-RU"/>
              </w:rPr>
            </w:pPr>
          </w:p>
          <w:p w:rsidR="006F4E80" w:rsidRPr="00FA7A0B" w:rsidRDefault="00FA7A0B">
            <w:pPr>
              <w:rPr>
                <w:rFonts w:eastAsiaTheme="minorHAnsi"/>
                <w:b/>
                <w:bCs/>
                <w:lang w:val="ru-RU"/>
              </w:rPr>
            </w:pPr>
            <w:r w:rsidRPr="00FA7A0B">
              <w:rPr>
                <w:rFonts w:eastAsiaTheme="minorHAnsi"/>
                <w:b/>
                <w:bCs/>
                <w:lang w:val="ru-RU"/>
              </w:rPr>
              <w:t>Неравенства.</w:t>
            </w:r>
          </w:p>
          <w:p w:rsidR="006F4E80" w:rsidRPr="00FA7A0B" w:rsidRDefault="00FA7A0B">
            <w:pPr>
              <w:rPr>
                <w:rFonts w:eastAsiaTheme="minorHAnsi"/>
                <w:lang w:val="ru-RU"/>
              </w:rPr>
            </w:pPr>
            <w:r w:rsidRPr="00FA7A0B">
              <w:rPr>
                <w:rFonts w:eastAsia="SymbolMT"/>
                <w:lang w:val="ru-RU"/>
              </w:rPr>
              <w:t>П</w:t>
            </w:r>
            <w:r w:rsidRPr="00FA7A0B">
              <w:rPr>
                <w:rFonts w:eastAsiaTheme="minorHAnsi"/>
                <w:lang w:val="ru-RU"/>
              </w:rPr>
              <w:t>онимать и применять терминологию и символ</w:t>
            </w:r>
            <w:r w:rsidRPr="00FA7A0B">
              <w:rPr>
                <w:rFonts w:eastAsiaTheme="minorHAnsi"/>
                <w:lang w:val="ru-RU"/>
              </w:rPr>
              <w:t>и</w:t>
            </w:r>
            <w:r w:rsidRPr="00FA7A0B">
              <w:rPr>
                <w:rFonts w:eastAsiaTheme="minorHAnsi"/>
                <w:lang w:val="ru-RU"/>
              </w:rPr>
              <w:t>ку, связанные с отношен</w:t>
            </w:r>
            <w:r w:rsidRPr="00FA7A0B">
              <w:rPr>
                <w:rFonts w:eastAsiaTheme="minorHAnsi"/>
                <w:lang w:val="ru-RU"/>
              </w:rPr>
              <w:t>и</w:t>
            </w:r>
            <w:r w:rsidRPr="00FA7A0B">
              <w:rPr>
                <w:rFonts w:eastAsiaTheme="minorHAnsi"/>
                <w:lang w:val="ru-RU"/>
              </w:rPr>
              <w:t>ем</w:t>
            </w:r>
          </w:p>
          <w:p w:rsidR="006F4E80" w:rsidRPr="00FA7A0B" w:rsidRDefault="00FA7A0B">
            <w:pPr>
              <w:rPr>
                <w:rFonts w:eastAsiaTheme="minorHAnsi"/>
                <w:lang w:val="ru-RU"/>
              </w:rPr>
            </w:pPr>
            <w:r w:rsidRPr="00FA7A0B">
              <w:rPr>
                <w:rFonts w:eastAsiaTheme="minorHAnsi"/>
                <w:lang w:val="ru-RU"/>
              </w:rPr>
              <w:t>неравенства, свойства чи</w:t>
            </w:r>
            <w:r w:rsidRPr="00FA7A0B">
              <w:rPr>
                <w:rFonts w:eastAsiaTheme="minorHAnsi"/>
                <w:lang w:val="ru-RU"/>
              </w:rPr>
              <w:t>с</w:t>
            </w:r>
            <w:r w:rsidRPr="00FA7A0B">
              <w:rPr>
                <w:rFonts w:eastAsiaTheme="minorHAnsi"/>
                <w:lang w:val="ru-RU"/>
              </w:rPr>
              <w:t>ловых неравенств;</w:t>
            </w:r>
          </w:p>
          <w:p w:rsidR="006F4E80" w:rsidRPr="00FA7A0B" w:rsidRDefault="00FA7A0B">
            <w:pPr>
              <w:rPr>
                <w:rFonts w:eastAsiaTheme="minorHAnsi"/>
                <w:lang w:val="ru-RU"/>
              </w:rPr>
            </w:pPr>
            <w:r w:rsidRPr="00FA7A0B">
              <w:rPr>
                <w:rFonts w:eastAsiaTheme="minorHAnsi"/>
                <w:lang w:val="ru-RU"/>
              </w:rPr>
              <w:t>решать линейные нераве</w:t>
            </w:r>
            <w:r w:rsidRPr="00FA7A0B">
              <w:rPr>
                <w:rFonts w:eastAsiaTheme="minorHAnsi"/>
                <w:lang w:val="ru-RU"/>
              </w:rPr>
              <w:t>н</w:t>
            </w:r>
            <w:r w:rsidRPr="00FA7A0B">
              <w:rPr>
                <w:rFonts w:eastAsiaTheme="minorHAnsi"/>
                <w:lang w:val="ru-RU"/>
              </w:rPr>
              <w:t>ства с одной переменной и их системы; решать ква</w:t>
            </w:r>
            <w:r w:rsidRPr="00FA7A0B">
              <w:rPr>
                <w:rFonts w:eastAsiaTheme="minorHAnsi"/>
                <w:lang w:val="ru-RU"/>
              </w:rPr>
              <w:t>д</w:t>
            </w:r>
            <w:r w:rsidRPr="00FA7A0B">
              <w:rPr>
                <w:rFonts w:eastAsiaTheme="minorHAnsi"/>
                <w:lang w:val="ru-RU"/>
              </w:rPr>
              <w:t>ратные неравенства с оп</w:t>
            </w:r>
            <w:r w:rsidRPr="00FA7A0B">
              <w:rPr>
                <w:rFonts w:eastAsiaTheme="minorHAnsi"/>
                <w:lang w:val="ru-RU"/>
              </w:rPr>
              <w:t>о</w:t>
            </w:r>
            <w:r w:rsidRPr="00FA7A0B">
              <w:rPr>
                <w:rFonts w:eastAsiaTheme="minorHAnsi"/>
                <w:lang w:val="ru-RU"/>
              </w:rPr>
              <w:t>рой на графические пре</w:t>
            </w:r>
            <w:r w:rsidRPr="00FA7A0B">
              <w:rPr>
                <w:rFonts w:eastAsiaTheme="minorHAnsi"/>
                <w:lang w:val="ru-RU"/>
              </w:rPr>
              <w:t>д</w:t>
            </w:r>
            <w:r w:rsidRPr="00FA7A0B">
              <w:rPr>
                <w:rFonts w:eastAsiaTheme="minorHAnsi"/>
                <w:lang w:val="ru-RU"/>
              </w:rPr>
              <w:t>ставления; применять а</w:t>
            </w:r>
            <w:r w:rsidRPr="00FA7A0B">
              <w:rPr>
                <w:rFonts w:eastAsiaTheme="minorHAnsi"/>
                <w:lang w:val="ru-RU"/>
              </w:rPr>
              <w:t>п</w:t>
            </w:r>
            <w:r w:rsidRPr="00FA7A0B">
              <w:rPr>
                <w:rFonts w:eastAsiaTheme="minorHAnsi"/>
                <w:lang w:val="ru-RU"/>
              </w:rPr>
              <w:t>парат неравенств для р</w:t>
            </w:r>
            <w:r w:rsidRPr="00FA7A0B">
              <w:rPr>
                <w:rFonts w:eastAsiaTheme="minorHAnsi"/>
                <w:lang w:val="ru-RU"/>
              </w:rPr>
              <w:t>е</w:t>
            </w:r>
            <w:r w:rsidRPr="00FA7A0B">
              <w:rPr>
                <w:rFonts w:eastAsiaTheme="minorHAnsi"/>
                <w:lang w:val="ru-RU"/>
              </w:rPr>
              <w:t>шения задач из различных разделов курса.</w:t>
            </w:r>
          </w:p>
        </w:tc>
        <w:tc>
          <w:tcPr>
            <w:tcW w:w="3226" w:type="dxa"/>
          </w:tcPr>
          <w:p w:rsidR="006F4E80" w:rsidRPr="00FA7A0B" w:rsidRDefault="00FA7A0B">
            <w:pPr>
              <w:rPr>
                <w:rFonts w:eastAsiaTheme="minorHAnsi"/>
                <w:b/>
                <w:bCs/>
                <w:lang w:val="ru-RU"/>
              </w:rPr>
            </w:pPr>
            <w:r w:rsidRPr="00FA7A0B">
              <w:rPr>
                <w:rFonts w:eastAsiaTheme="minorHAnsi"/>
                <w:b/>
                <w:bCs/>
                <w:lang w:val="ru-RU"/>
              </w:rPr>
              <w:lastRenderedPageBreak/>
              <w:t>Уравнения.</w:t>
            </w:r>
          </w:p>
          <w:p w:rsidR="006F4E80" w:rsidRPr="00FA7A0B" w:rsidRDefault="00FA7A0B">
            <w:pPr>
              <w:rPr>
                <w:rFonts w:eastAsiaTheme="minorHAnsi"/>
                <w:iCs/>
                <w:lang w:val="ru-RU"/>
              </w:rPr>
            </w:pPr>
            <w:r w:rsidRPr="00FA7A0B">
              <w:rPr>
                <w:rFonts w:eastAsiaTheme="minorHAnsi"/>
                <w:iCs/>
                <w:lang w:val="ru-RU"/>
              </w:rPr>
              <w:t>Оперировать понятиями: уравнение, неравенство, к</w:t>
            </w:r>
            <w:r w:rsidRPr="00FA7A0B">
              <w:rPr>
                <w:rFonts w:eastAsiaTheme="minorHAnsi"/>
                <w:iCs/>
                <w:lang w:val="ru-RU"/>
              </w:rPr>
              <w:t>о</w:t>
            </w:r>
            <w:r w:rsidRPr="00FA7A0B">
              <w:rPr>
                <w:rFonts w:eastAsiaTheme="minorHAnsi"/>
                <w:iCs/>
                <w:lang w:val="ru-RU"/>
              </w:rPr>
              <w:t>рень уравнения, решение</w:t>
            </w:r>
          </w:p>
          <w:p w:rsidR="006F4E80" w:rsidRPr="00FA7A0B" w:rsidRDefault="00FA7A0B">
            <w:pPr>
              <w:rPr>
                <w:rFonts w:eastAsiaTheme="minorHAnsi"/>
                <w:iCs/>
                <w:lang w:val="ru-RU"/>
              </w:rPr>
            </w:pPr>
            <w:r w:rsidRPr="00FA7A0B">
              <w:rPr>
                <w:rFonts w:eastAsiaTheme="minorHAnsi"/>
                <w:iCs/>
                <w:lang w:val="ru-RU"/>
              </w:rPr>
              <w:t>неравенства, равносильные уравнения, область опред</w:t>
            </w:r>
            <w:r w:rsidRPr="00FA7A0B">
              <w:rPr>
                <w:rFonts w:eastAsiaTheme="minorHAnsi"/>
                <w:iCs/>
                <w:lang w:val="ru-RU"/>
              </w:rPr>
              <w:t>е</w:t>
            </w:r>
            <w:r w:rsidRPr="00FA7A0B">
              <w:rPr>
                <w:rFonts w:eastAsiaTheme="minorHAnsi"/>
                <w:iCs/>
                <w:lang w:val="ru-RU"/>
              </w:rPr>
              <w:t>ления уравнения (нераве</w:t>
            </w:r>
            <w:r w:rsidRPr="00FA7A0B">
              <w:rPr>
                <w:rFonts w:eastAsiaTheme="minorHAnsi"/>
                <w:iCs/>
                <w:lang w:val="ru-RU"/>
              </w:rPr>
              <w:t>н</w:t>
            </w:r>
            <w:r w:rsidRPr="00FA7A0B">
              <w:rPr>
                <w:rFonts w:eastAsiaTheme="minorHAnsi"/>
                <w:iCs/>
                <w:lang w:val="ru-RU"/>
              </w:rPr>
              <w:t>ства,</w:t>
            </w:r>
          </w:p>
          <w:p w:rsidR="006F4E80" w:rsidRPr="00FA7A0B" w:rsidRDefault="00FA7A0B">
            <w:pPr>
              <w:rPr>
                <w:rFonts w:eastAsiaTheme="minorHAnsi"/>
                <w:iCs/>
                <w:lang w:val="ru-RU"/>
              </w:rPr>
            </w:pPr>
            <w:r w:rsidRPr="00FA7A0B">
              <w:rPr>
                <w:rFonts w:eastAsiaTheme="minorHAnsi"/>
                <w:iCs/>
                <w:lang w:val="ru-RU"/>
              </w:rPr>
              <w:t>системы уравнений или н</w:t>
            </w:r>
            <w:r w:rsidRPr="00FA7A0B">
              <w:rPr>
                <w:rFonts w:eastAsiaTheme="minorHAnsi"/>
                <w:iCs/>
                <w:lang w:val="ru-RU"/>
              </w:rPr>
              <w:t>е</w:t>
            </w:r>
            <w:r w:rsidRPr="00FA7A0B">
              <w:rPr>
                <w:rFonts w:eastAsiaTheme="minorHAnsi"/>
                <w:iCs/>
                <w:lang w:val="ru-RU"/>
              </w:rPr>
              <w:t>равенств);</w:t>
            </w:r>
          </w:p>
          <w:p w:rsidR="006F4E80" w:rsidRPr="00FA7A0B" w:rsidRDefault="00FA7A0B">
            <w:pPr>
              <w:rPr>
                <w:rFonts w:eastAsiaTheme="minorHAnsi"/>
                <w:iCs/>
                <w:lang w:val="ru-RU"/>
              </w:rPr>
            </w:pPr>
            <w:r w:rsidRPr="00FA7A0B">
              <w:rPr>
                <w:rFonts w:eastAsiaTheme="minorHAnsi"/>
                <w:iCs/>
                <w:lang w:val="ru-RU"/>
              </w:rPr>
              <w:t>решать линейные уравнения и уравнения, сводимые к линейным с помощью</w:t>
            </w:r>
          </w:p>
          <w:p w:rsidR="006F4E80" w:rsidRPr="00FA7A0B" w:rsidRDefault="00FA7A0B">
            <w:pPr>
              <w:rPr>
                <w:rFonts w:eastAsiaTheme="minorHAnsi"/>
                <w:iCs/>
                <w:lang w:val="ru-RU"/>
              </w:rPr>
            </w:pPr>
            <w:r w:rsidRPr="00FA7A0B">
              <w:rPr>
                <w:rFonts w:eastAsiaTheme="minorHAnsi"/>
                <w:iCs/>
                <w:lang w:val="ru-RU"/>
              </w:rPr>
              <w:t>тождественных преобраз</w:t>
            </w:r>
            <w:r w:rsidRPr="00FA7A0B">
              <w:rPr>
                <w:rFonts w:eastAsiaTheme="minorHAnsi"/>
                <w:iCs/>
                <w:lang w:val="ru-RU"/>
              </w:rPr>
              <w:t>о</w:t>
            </w:r>
            <w:r w:rsidRPr="00FA7A0B">
              <w:rPr>
                <w:rFonts w:eastAsiaTheme="minorHAnsi"/>
                <w:iCs/>
                <w:lang w:val="ru-RU"/>
              </w:rPr>
              <w:t>ваний;</w:t>
            </w:r>
          </w:p>
          <w:p w:rsidR="006F4E80" w:rsidRPr="00FA7A0B" w:rsidRDefault="00FA7A0B">
            <w:pPr>
              <w:rPr>
                <w:rFonts w:eastAsiaTheme="minorHAnsi"/>
                <w:iCs/>
                <w:lang w:val="ru-RU"/>
              </w:rPr>
            </w:pPr>
            <w:r w:rsidRPr="00FA7A0B">
              <w:rPr>
                <w:rFonts w:eastAsiaTheme="minorHAnsi"/>
                <w:iCs/>
                <w:lang w:val="ru-RU"/>
              </w:rPr>
              <w:t>решать квадратные уравн</w:t>
            </w:r>
            <w:r w:rsidRPr="00FA7A0B">
              <w:rPr>
                <w:rFonts w:eastAsiaTheme="minorHAnsi"/>
                <w:iCs/>
                <w:lang w:val="ru-RU"/>
              </w:rPr>
              <w:t>е</w:t>
            </w:r>
            <w:r w:rsidRPr="00FA7A0B">
              <w:rPr>
                <w:rFonts w:eastAsiaTheme="minorHAnsi"/>
                <w:iCs/>
                <w:lang w:val="ru-RU"/>
              </w:rPr>
              <w:t>ния и уравнения, сводимые к квадратным с помощью</w:t>
            </w:r>
          </w:p>
          <w:p w:rsidR="006F4E80" w:rsidRPr="00FA7A0B" w:rsidRDefault="00FA7A0B">
            <w:pPr>
              <w:rPr>
                <w:rFonts w:eastAsiaTheme="minorHAnsi"/>
                <w:iCs/>
                <w:lang w:val="ru-RU"/>
              </w:rPr>
            </w:pPr>
            <w:r w:rsidRPr="00FA7A0B">
              <w:rPr>
                <w:rFonts w:eastAsiaTheme="minorHAnsi"/>
                <w:iCs/>
                <w:lang w:val="ru-RU"/>
              </w:rPr>
              <w:t>тождественных преобраз</w:t>
            </w:r>
            <w:r w:rsidRPr="00FA7A0B">
              <w:rPr>
                <w:rFonts w:eastAsiaTheme="minorHAnsi"/>
                <w:iCs/>
                <w:lang w:val="ru-RU"/>
              </w:rPr>
              <w:t>о</w:t>
            </w:r>
            <w:r w:rsidRPr="00FA7A0B">
              <w:rPr>
                <w:rFonts w:eastAsiaTheme="minorHAnsi"/>
                <w:iCs/>
                <w:lang w:val="ru-RU"/>
              </w:rPr>
              <w:t>ваний;</w:t>
            </w:r>
          </w:p>
          <w:p w:rsidR="006F4E80" w:rsidRPr="00FA7A0B" w:rsidRDefault="00FA7A0B">
            <w:pPr>
              <w:rPr>
                <w:rFonts w:eastAsiaTheme="minorHAnsi"/>
                <w:iCs/>
                <w:lang w:val="ru-RU"/>
              </w:rPr>
            </w:pPr>
            <w:r w:rsidRPr="00FA7A0B">
              <w:rPr>
                <w:rFonts w:eastAsiaTheme="minorHAnsi"/>
                <w:iCs/>
                <w:lang w:val="ru-RU"/>
              </w:rPr>
              <w:lastRenderedPageBreak/>
              <w:t>решать дробно-линейные уравнения;</w:t>
            </w:r>
          </w:p>
          <w:p w:rsidR="006F4E80" w:rsidRPr="00FA7A0B" w:rsidRDefault="00FA7A0B">
            <w:pPr>
              <w:rPr>
                <w:rFonts w:eastAsiaTheme="minorHAnsi"/>
                <w:iCs/>
                <w:lang w:val="ru-RU"/>
              </w:rPr>
            </w:pPr>
            <w:r w:rsidRPr="00FA7A0B">
              <w:rPr>
                <w:rFonts w:eastAsiaTheme="minorHAnsi"/>
                <w:iCs/>
                <w:lang w:val="ru-RU"/>
              </w:rPr>
              <w:t>решать простейшие иррац</w:t>
            </w:r>
            <w:r w:rsidRPr="00FA7A0B">
              <w:rPr>
                <w:rFonts w:eastAsiaTheme="minorHAnsi"/>
                <w:iCs/>
                <w:lang w:val="ru-RU"/>
              </w:rPr>
              <w:t>и</w:t>
            </w:r>
            <w:r w:rsidRPr="00FA7A0B">
              <w:rPr>
                <w:rFonts w:eastAsiaTheme="minorHAnsi"/>
                <w:iCs/>
                <w:lang w:val="ru-RU"/>
              </w:rPr>
              <w:t xml:space="preserve">ональные уравнения </w:t>
            </w:r>
          </w:p>
          <w:p w:rsidR="006F4E80" w:rsidRPr="00FA7A0B" w:rsidRDefault="00FA7A0B">
            <w:pPr>
              <w:rPr>
                <w:rFonts w:eastAsiaTheme="minorHAnsi"/>
                <w:iCs/>
                <w:lang w:val="ru-RU"/>
              </w:rPr>
            </w:pPr>
            <w:r w:rsidRPr="00FA7A0B">
              <w:rPr>
                <w:rFonts w:eastAsiaTheme="minorHAnsi"/>
                <w:iCs/>
                <w:lang w:val="ru-RU"/>
              </w:rPr>
              <w:t>решать уравнения способом разложения на множители и замены переменной;</w:t>
            </w:r>
          </w:p>
          <w:p w:rsidR="006F4E80" w:rsidRPr="00FA7A0B" w:rsidRDefault="00FA7A0B">
            <w:pPr>
              <w:rPr>
                <w:rFonts w:eastAsiaTheme="minorHAnsi"/>
                <w:iCs/>
                <w:lang w:val="ru-RU"/>
              </w:rPr>
            </w:pPr>
            <w:r w:rsidRPr="00FA7A0B">
              <w:rPr>
                <w:rFonts w:eastAsiaTheme="minorHAnsi"/>
                <w:iCs/>
                <w:lang w:val="ru-RU"/>
              </w:rPr>
              <w:t>решать линейные уравнения с параметрами;</w:t>
            </w:r>
          </w:p>
          <w:p w:rsidR="006F4E80" w:rsidRPr="00FA7A0B" w:rsidRDefault="00FA7A0B">
            <w:pPr>
              <w:rPr>
                <w:rFonts w:eastAsiaTheme="minorHAnsi"/>
                <w:iCs/>
                <w:lang w:val="ru-RU"/>
              </w:rPr>
            </w:pPr>
            <w:r w:rsidRPr="00FA7A0B">
              <w:rPr>
                <w:rFonts w:eastAsiaTheme="minorHAnsi"/>
                <w:iCs/>
                <w:lang w:val="ru-RU"/>
              </w:rPr>
              <w:t>решать несложные квадра</w:t>
            </w:r>
            <w:r w:rsidRPr="00FA7A0B">
              <w:rPr>
                <w:rFonts w:eastAsiaTheme="minorHAnsi"/>
                <w:iCs/>
                <w:lang w:val="ru-RU"/>
              </w:rPr>
              <w:t>т</w:t>
            </w:r>
            <w:r w:rsidRPr="00FA7A0B">
              <w:rPr>
                <w:rFonts w:eastAsiaTheme="minorHAnsi"/>
                <w:iCs/>
                <w:lang w:val="ru-RU"/>
              </w:rPr>
              <w:t>ные уравнения с параме</w:t>
            </w:r>
            <w:r w:rsidRPr="00FA7A0B">
              <w:rPr>
                <w:rFonts w:eastAsiaTheme="minorHAnsi"/>
                <w:iCs/>
                <w:lang w:val="ru-RU"/>
              </w:rPr>
              <w:t>т</w:t>
            </w:r>
            <w:r w:rsidRPr="00FA7A0B">
              <w:rPr>
                <w:rFonts w:eastAsiaTheme="minorHAnsi"/>
                <w:iCs/>
                <w:lang w:val="ru-RU"/>
              </w:rPr>
              <w:t>ром;</w:t>
            </w:r>
          </w:p>
          <w:p w:rsidR="006F4E80" w:rsidRPr="00FA7A0B" w:rsidRDefault="00FA7A0B">
            <w:pPr>
              <w:rPr>
                <w:rFonts w:eastAsiaTheme="minorHAnsi"/>
                <w:iCs/>
                <w:lang w:val="ru-RU"/>
              </w:rPr>
            </w:pPr>
            <w:r w:rsidRPr="00FA7A0B">
              <w:rPr>
                <w:rFonts w:eastAsiaTheme="minorHAnsi"/>
                <w:iCs/>
                <w:lang w:val="ru-RU"/>
              </w:rPr>
              <w:t>решать несложные системы линейных уравнений с п</w:t>
            </w:r>
            <w:r w:rsidRPr="00FA7A0B">
              <w:rPr>
                <w:rFonts w:eastAsiaTheme="minorHAnsi"/>
                <w:iCs/>
                <w:lang w:val="ru-RU"/>
              </w:rPr>
              <w:t>а</w:t>
            </w:r>
            <w:r w:rsidRPr="00FA7A0B">
              <w:rPr>
                <w:rFonts w:eastAsiaTheme="minorHAnsi"/>
                <w:iCs/>
                <w:lang w:val="ru-RU"/>
              </w:rPr>
              <w:t>раметрами;</w:t>
            </w:r>
          </w:p>
          <w:p w:rsidR="006F4E80" w:rsidRPr="00FA7A0B" w:rsidRDefault="00FA7A0B">
            <w:pPr>
              <w:rPr>
                <w:rFonts w:eastAsiaTheme="minorHAnsi"/>
                <w:iCs/>
                <w:lang w:val="ru-RU"/>
              </w:rPr>
            </w:pPr>
            <w:r w:rsidRPr="00FA7A0B">
              <w:rPr>
                <w:rFonts w:eastAsiaTheme="minorHAnsi"/>
                <w:iCs/>
                <w:lang w:val="ru-RU"/>
              </w:rPr>
              <w:t>решать несложные уравн</w:t>
            </w:r>
            <w:r w:rsidRPr="00FA7A0B">
              <w:rPr>
                <w:rFonts w:eastAsiaTheme="minorHAnsi"/>
                <w:iCs/>
                <w:lang w:val="ru-RU"/>
              </w:rPr>
              <w:t>е</w:t>
            </w:r>
            <w:r w:rsidRPr="00FA7A0B">
              <w:rPr>
                <w:rFonts w:eastAsiaTheme="minorHAnsi"/>
                <w:iCs/>
                <w:lang w:val="ru-RU"/>
              </w:rPr>
              <w:t>ния в целых числах.</w:t>
            </w:r>
          </w:p>
          <w:p w:rsidR="006F4E80" w:rsidRPr="00FA7A0B" w:rsidRDefault="00FA7A0B">
            <w:pPr>
              <w:rPr>
                <w:rFonts w:eastAsiaTheme="minorHAnsi"/>
                <w:b/>
                <w:bCs/>
                <w:lang w:val="ru-RU"/>
              </w:rPr>
            </w:pPr>
            <w:r w:rsidRPr="00FA7A0B">
              <w:rPr>
                <w:rFonts w:eastAsiaTheme="minorHAnsi"/>
                <w:b/>
                <w:bCs/>
                <w:lang w:val="ru-RU"/>
              </w:rPr>
              <w:t>В повседневной жизни и при изучении других предметов:</w:t>
            </w:r>
          </w:p>
          <w:p w:rsidR="006F4E80" w:rsidRPr="00FA7A0B" w:rsidRDefault="00FA7A0B">
            <w:pPr>
              <w:rPr>
                <w:rFonts w:eastAsiaTheme="minorHAnsi"/>
                <w:iCs/>
                <w:lang w:val="ru-RU"/>
              </w:rPr>
            </w:pPr>
            <w:r w:rsidRPr="00FA7A0B">
              <w:rPr>
                <w:rFonts w:eastAsiaTheme="minorHAnsi"/>
                <w:iCs/>
                <w:lang w:val="ru-RU"/>
              </w:rPr>
              <w:t>составлять и решать лине</w:t>
            </w:r>
            <w:r w:rsidRPr="00FA7A0B">
              <w:rPr>
                <w:rFonts w:eastAsiaTheme="minorHAnsi"/>
                <w:iCs/>
                <w:lang w:val="ru-RU"/>
              </w:rPr>
              <w:t>й</w:t>
            </w:r>
            <w:r w:rsidRPr="00FA7A0B">
              <w:rPr>
                <w:rFonts w:eastAsiaTheme="minorHAnsi"/>
                <w:iCs/>
                <w:lang w:val="ru-RU"/>
              </w:rPr>
              <w:t>ные и квадратные уравн</w:t>
            </w:r>
            <w:r w:rsidRPr="00FA7A0B">
              <w:rPr>
                <w:rFonts w:eastAsiaTheme="minorHAnsi"/>
                <w:iCs/>
                <w:lang w:val="ru-RU"/>
              </w:rPr>
              <w:t>е</w:t>
            </w:r>
            <w:r w:rsidRPr="00FA7A0B">
              <w:rPr>
                <w:rFonts w:eastAsiaTheme="minorHAnsi"/>
                <w:iCs/>
                <w:lang w:val="ru-RU"/>
              </w:rPr>
              <w:t>ния, уравнения, к ним</w:t>
            </w:r>
          </w:p>
          <w:p w:rsidR="006F4E80" w:rsidRPr="00FA7A0B" w:rsidRDefault="00FA7A0B">
            <w:pPr>
              <w:rPr>
                <w:rFonts w:eastAsiaTheme="minorHAnsi"/>
                <w:iCs/>
                <w:lang w:val="ru-RU"/>
              </w:rPr>
            </w:pPr>
            <w:r w:rsidRPr="00FA7A0B">
              <w:rPr>
                <w:rFonts w:eastAsiaTheme="minorHAnsi"/>
                <w:iCs/>
                <w:lang w:val="ru-RU"/>
              </w:rPr>
              <w:t>сводящиеся, системы л</w:t>
            </w:r>
            <w:r w:rsidRPr="00FA7A0B">
              <w:rPr>
                <w:rFonts w:eastAsiaTheme="minorHAnsi"/>
                <w:iCs/>
                <w:lang w:val="ru-RU"/>
              </w:rPr>
              <w:t>и</w:t>
            </w:r>
            <w:r w:rsidRPr="00FA7A0B">
              <w:rPr>
                <w:rFonts w:eastAsiaTheme="minorHAnsi"/>
                <w:iCs/>
                <w:lang w:val="ru-RU"/>
              </w:rPr>
              <w:t>нейных уравнений при р</w:t>
            </w:r>
            <w:r w:rsidRPr="00FA7A0B">
              <w:rPr>
                <w:rFonts w:eastAsiaTheme="minorHAnsi"/>
                <w:iCs/>
                <w:lang w:val="ru-RU"/>
              </w:rPr>
              <w:t>е</w:t>
            </w:r>
            <w:r w:rsidRPr="00FA7A0B">
              <w:rPr>
                <w:rFonts w:eastAsiaTheme="minorHAnsi"/>
                <w:iCs/>
                <w:lang w:val="ru-RU"/>
              </w:rPr>
              <w:t>шении задач других уче</w:t>
            </w:r>
            <w:r w:rsidRPr="00FA7A0B">
              <w:rPr>
                <w:rFonts w:eastAsiaTheme="minorHAnsi"/>
                <w:iCs/>
                <w:lang w:val="ru-RU"/>
              </w:rPr>
              <w:t>б</w:t>
            </w:r>
            <w:r w:rsidRPr="00FA7A0B">
              <w:rPr>
                <w:rFonts w:eastAsiaTheme="minorHAnsi"/>
                <w:iCs/>
                <w:lang w:val="ru-RU"/>
              </w:rPr>
              <w:t>ных предметов;</w:t>
            </w:r>
          </w:p>
          <w:p w:rsidR="006F4E80" w:rsidRPr="00FA7A0B" w:rsidRDefault="00FA7A0B">
            <w:pPr>
              <w:rPr>
                <w:rFonts w:eastAsiaTheme="minorHAnsi"/>
                <w:iCs/>
                <w:lang w:val="ru-RU"/>
              </w:rPr>
            </w:pPr>
            <w:r w:rsidRPr="00FA7A0B">
              <w:rPr>
                <w:rFonts w:eastAsiaTheme="minorHAnsi"/>
                <w:iCs/>
                <w:lang w:val="ru-RU"/>
              </w:rPr>
              <w:t>выполнять оценку правд</w:t>
            </w:r>
            <w:r w:rsidRPr="00FA7A0B">
              <w:rPr>
                <w:rFonts w:eastAsiaTheme="minorHAnsi"/>
                <w:iCs/>
                <w:lang w:val="ru-RU"/>
              </w:rPr>
              <w:t>о</w:t>
            </w:r>
            <w:r w:rsidRPr="00FA7A0B">
              <w:rPr>
                <w:rFonts w:eastAsiaTheme="minorHAnsi"/>
                <w:iCs/>
                <w:lang w:val="ru-RU"/>
              </w:rPr>
              <w:t>подобия результатов, пол</w:t>
            </w:r>
            <w:r w:rsidRPr="00FA7A0B">
              <w:rPr>
                <w:rFonts w:eastAsiaTheme="minorHAnsi"/>
                <w:iCs/>
                <w:lang w:val="ru-RU"/>
              </w:rPr>
              <w:t>у</w:t>
            </w:r>
            <w:r w:rsidRPr="00FA7A0B">
              <w:rPr>
                <w:rFonts w:eastAsiaTheme="minorHAnsi"/>
                <w:iCs/>
                <w:lang w:val="ru-RU"/>
              </w:rPr>
              <w:t>чаемых при решении</w:t>
            </w:r>
          </w:p>
          <w:p w:rsidR="006F4E80" w:rsidRPr="00FA7A0B" w:rsidRDefault="00FA7A0B">
            <w:pPr>
              <w:rPr>
                <w:rFonts w:eastAsiaTheme="minorHAnsi"/>
                <w:iCs/>
                <w:lang w:val="ru-RU"/>
              </w:rPr>
            </w:pPr>
            <w:r w:rsidRPr="00FA7A0B">
              <w:rPr>
                <w:rFonts w:eastAsiaTheme="minorHAnsi"/>
                <w:iCs/>
                <w:lang w:val="ru-RU"/>
              </w:rPr>
              <w:t>линейных и квадратных уравнений и систем лине</w:t>
            </w:r>
            <w:r w:rsidRPr="00FA7A0B">
              <w:rPr>
                <w:rFonts w:eastAsiaTheme="minorHAnsi"/>
                <w:iCs/>
                <w:lang w:val="ru-RU"/>
              </w:rPr>
              <w:t>й</w:t>
            </w:r>
            <w:r w:rsidRPr="00FA7A0B">
              <w:rPr>
                <w:rFonts w:eastAsiaTheme="minorHAnsi"/>
                <w:iCs/>
                <w:lang w:val="ru-RU"/>
              </w:rPr>
              <w:t>ных уравнений при решении задач</w:t>
            </w:r>
          </w:p>
          <w:p w:rsidR="006F4E80" w:rsidRPr="00FA7A0B" w:rsidRDefault="00FA7A0B">
            <w:pPr>
              <w:rPr>
                <w:rFonts w:eastAsiaTheme="minorHAnsi"/>
                <w:iCs/>
                <w:lang w:val="ru-RU"/>
              </w:rPr>
            </w:pPr>
            <w:r w:rsidRPr="00FA7A0B">
              <w:rPr>
                <w:rFonts w:eastAsiaTheme="minorHAnsi"/>
                <w:iCs/>
                <w:lang w:val="ru-RU"/>
              </w:rPr>
              <w:t>других учебных предметов;</w:t>
            </w:r>
          </w:p>
          <w:p w:rsidR="006F4E80" w:rsidRPr="00FA7A0B" w:rsidRDefault="00FA7A0B">
            <w:pPr>
              <w:rPr>
                <w:rFonts w:eastAsiaTheme="minorHAnsi"/>
                <w:iCs/>
                <w:lang w:val="ru-RU"/>
              </w:rPr>
            </w:pPr>
            <w:r w:rsidRPr="00FA7A0B">
              <w:rPr>
                <w:rFonts w:eastAsiaTheme="minorHAnsi"/>
                <w:iCs/>
                <w:lang w:val="ru-RU"/>
              </w:rPr>
              <w:t>выбирать соответствующие уравнения или их системы для составления</w:t>
            </w:r>
          </w:p>
          <w:p w:rsidR="006F4E80" w:rsidRPr="00FA7A0B" w:rsidRDefault="00FA7A0B">
            <w:pPr>
              <w:rPr>
                <w:rFonts w:eastAsiaTheme="minorHAnsi"/>
                <w:iCs/>
                <w:lang w:val="ru-RU"/>
              </w:rPr>
            </w:pPr>
            <w:r w:rsidRPr="00FA7A0B">
              <w:rPr>
                <w:rFonts w:eastAsiaTheme="minorHAnsi"/>
                <w:iCs/>
                <w:lang w:val="ru-RU"/>
              </w:rPr>
              <w:t>математической модели з</w:t>
            </w:r>
            <w:r w:rsidRPr="00FA7A0B">
              <w:rPr>
                <w:rFonts w:eastAsiaTheme="minorHAnsi"/>
                <w:iCs/>
                <w:lang w:val="ru-RU"/>
              </w:rPr>
              <w:t>а</w:t>
            </w:r>
            <w:r w:rsidRPr="00FA7A0B">
              <w:rPr>
                <w:rFonts w:eastAsiaTheme="minorHAnsi"/>
                <w:iCs/>
                <w:lang w:val="ru-RU"/>
              </w:rPr>
              <w:t>данной реальной ситуации или прикладной задачи;</w:t>
            </w:r>
          </w:p>
          <w:p w:rsidR="006F4E80" w:rsidRPr="00FA7A0B" w:rsidRDefault="00FA7A0B">
            <w:pPr>
              <w:rPr>
                <w:rFonts w:eastAsiaTheme="minorHAnsi"/>
                <w:iCs/>
                <w:lang w:val="ru-RU"/>
              </w:rPr>
            </w:pPr>
            <w:r w:rsidRPr="00FA7A0B">
              <w:rPr>
                <w:rFonts w:eastAsiaTheme="minorHAnsi"/>
                <w:iCs/>
                <w:lang w:val="ru-RU"/>
              </w:rPr>
              <w:t>уметь интерпретировать п</w:t>
            </w:r>
            <w:r w:rsidRPr="00FA7A0B">
              <w:rPr>
                <w:rFonts w:eastAsiaTheme="minorHAnsi"/>
                <w:iCs/>
                <w:lang w:val="ru-RU"/>
              </w:rPr>
              <w:t>о</w:t>
            </w:r>
            <w:r w:rsidRPr="00FA7A0B">
              <w:rPr>
                <w:rFonts w:eastAsiaTheme="minorHAnsi"/>
                <w:iCs/>
                <w:lang w:val="ru-RU"/>
              </w:rPr>
              <w:t>лученный при решении уравнения или системы</w:t>
            </w:r>
          </w:p>
          <w:p w:rsidR="006F4E80" w:rsidRPr="00FA7A0B" w:rsidRDefault="00FA7A0B">
            <w:pPr>
              <w:rPr>
                <w:rFonts w:eastAsiaTheme="minorHAnsi"/>
                <w:iCs/>
                <w:lang w:val="ru-RU"/>
              </w:rPr>
            </w:pPr>
            <w:r w:rsidRPr="00FA7A0B">
              <w:rPr>
                <w:rFonts w:eastAsiaTheme="minorHAnsi"/>
                <w:iCs/>
                <w:lang w:val="ru-RU"/>
              </w:rPr>
              <w:t>результат в контексте зада</w:t>
            </w:r>
            <w:r w:rsidRPr="00FA7A0B">
              <w:rPr>
                <w:rFonts w:eastAsiaTheme="minorHAnsi"/>
                <w:iCs/>
                <w:lang w:val="ru-RU"/>
              </w:rPr>
              <w:t>н</w:t>
            </w:r>
            <w:r w:rsidRPr="00FA7A0B">
              <w:rPr>
                <w:rFonts w:eastAsiaTheme="minorHAnsi"/>
                <w:iCs/>
                <w:lang w:val="ru-RU"/>
              </w:rPr>
              <w:t>ной реальной ситуации или прикладной задачи.</w:t>
            </w:r>
          </w:p>
          <w:p w:rsidR="006F4E80" w:rsidRPr="00FA7A0B" w:rsidRDefault="00FA7A0B">
            <w:pPr>
              <w:rPr>
                <w:rFonts w:eastAsiaTheme="minorHAnsi"/>
                <w:b/>
                <w:bCs/>
                <w:lang w:val="ru-RU"/>
              </w:rPr>
            </w:pPr>
            <w:r w:rsidRPr="00FA7A0B">
              <w:rPr>
                <w:rFonts w:eastAsiaTheme="minorHAnsi"/>
                <w:b/>
                <w:bCs/>
                <w:lang w:val="ru-RU"/>
              </w:rPr>
              <w:t>Неравенства.</w:t>
            </w:r>
          </w:p>
          <w:p w:rsidR="006F4E80" w:rsidRPr="00FA7A0B" w:rsidRDefault="00FA7A0B">
            <w:pPr>
              <w:rPr>
                <w:rFonts w:eastAsiaTheme="minorHAnsi"/>
                <w:iCs/>
                <w:lang w:val="ru-RU"/>
              </w:rPr>
            </w:pPr>
            <w:r w:rsidRPr="00FA7A0B">
              <w:rPr>
                <w:rFonts w:eastAsiaTheme="minorHAnsi"/>
                <w:iCs/>
                <w:lang w:val="ru-RU"/>
              </w:rPr>
              <w:t>Разнообразным приёмам д</w:t>
            </w:r>
            <w:r w:rsidRPr="00FA7A0B">
              <w:rPr>
                <w:rFonts w:eastAsiaTheme="minorHAnsi"/>
                <w:iCs/>
                <w:lang w:val="ru-RU"/>
              </w:rPr>
              <w:t>о</w:t>
            </w:r>
            <w:r w:rsidRPr="00FA7A0B">
              <w:rPr>
                <w:rFonts w:eastAsiaTheme="minorHAnsi"/>
                <w:iCs/>
                <w:lang w:val="ru-RU"/>
              </w:rPr>
              <w:t>казательства неравенств;</w:t>
            </w:r>
          </w:p>
          <w:p w:rsidR="006F4E80" w:rsidRPr="00FA7A0B" w:rsidRDefault="00FA7A0B">
            <w:pPr>
              <w:rPr>
                <w:rFonts w:eastAsiaTheme="minorHAnsi"/>
                <w:iCs/>
                <w:lang w:val="ru-RU"/>
              </w:rPr>
            </w:pPr>
            <w:r w:rsidRPr="00FA7A0B">
              <w:rPr>
                <w:rFonts w:eastAsiaTheme="minorHAnsi"/>
                <w:iCs/>
                <w:lang w:val="ru-RU"/>
              </w:rPr>
              <w:t>применять графические представления для исслед</w:t>
            </w:r>
            <w:r w:rsidRPr="00FA7A0B">
              <w:rPr>
                <w:rFonts w:eastAsiaTheme="minorHAnsi"/>
                <w:iCs/>
                <w:lang w:val="ru-RU"/>
              </w:rPr>
              <w:t>о</w:t>
            </w:r>
            <w:r w:rsidRPr="00FA7A0B">
              <w:rPr>
                <w:rFonts w:eastAsiaTheme="minorHAnsi"/>
                <w:iCs/>
                <w:lang w:val="ru-RU"/>
              </w:rPr>
              <w:t xml:space="preserve">вания неравенств, систем неравенств, содержащих </w:t>
            </w:r>
            <w:r w:rsidRPr="00FA7A0B">
              <w:rPr>
                <w:rFonts w:eastAsiaTheme="minorHAnsi"/>
                <w:iCs/>
                <w:lang w:val="ru-RU"/>
              </w:rPr>
              <w:lastRenderedPageBreak/>
              <w:t>буквенные коэффициенты.</w:t>
            </w:r>
          </w:p>
        </w:tc>
      </w:tr>
      <w:tr w:rsidR="006F4E80">
        <w:tc>
          <w:tcPr>
            <w:tcW w:w="858" w:type="dxa"/>
            <w:vAlign w:val="center"/>
          </w:tcPr>
          <w:p w:rsidR="006F4E80" w:rsidRDefault="00FA7A0B">
            <w:pPr>
              <w:jc w:val="center"/>
              <w:rPr>
                <w:b/>
              </w:rPr>
            </w:pPr>
            <w:r>
              <w:rPr>
                <w:b/>
              </w:rPr>
              <w:lastRenderedPageBreak/>
              <w:t>9</w:t>
            </w:r>
          </w:p>
        </w:tc>
        <w:tc>
          <w:tcPr>
            <w:tcW w:w="2828" w:type="dxa"/>
            <w:vMerge/>
          </w:tcPr>
          <w:p w:rsidR="006F4E80" w:rsidRDefault="006F4E80"/>
        </w:tc>
        <w:tc>
          <w:tcPr>
            <w:tcW w:w="3118" w:type="dxa"/>
          </w:tcPr>
          <w:p w:rsidR="006F4E80" w:rsidRPr="00FA7A0B" w:rsidRDefault="00FA7A0B">
            <w:pPr>
              <w:rPr>
                <w:rFonts w:eastAsiaTheme="minorHAnsi"/>
                <w:b/>
                <w:bCs/>
                <w:lang w:val="ru-RU"/>
              </w:rPr>
            </w:pPr>
            <w:r w:rsidRPr="00FA7A0B">
              <w:rPr>
                <w:rFonts w:eastAsiaTheme="minorHAnsi"/>
                <w:b/>
                <w:bCs/>
                <w:lang w:val="ru-RU"/>
              </w:rPr>
              <w:t>Функции. Основные п</w:t>
            </w:r>
            <w:r w:rsidRPr="00FA7A0B">
              <w:rPr>
                <w:rFonts w:eastAsiaTheme="minorHAnsi"/>
                <w:b/>
                <w:bCs/>
                <w:lang w:val="ru-RU"/>
              </w:rPr>
              <w:t>о</w:t>
            </w:r>
            <w:r w:rsidRPr="00FA7A0B">
              <w:rPr>
                <w:rFonts w:eastAsiaTheme="minorHAnsi"/>
                <w:b/>
                <w:bCs/>
                <w:lang w:val="ru-RU"/>
              </w:rPr>
              <w:t>нятия. Числовые фун</w:t>
            </w:r>
            <w:r w:rsidRPr="00FA7A0B">
              <w:rPr>
                <w:rFonts w:eastAsiaTheme="minorHAnsi"/>
                <w:b/>
                <w:bCs/>
                <w:lang w:val="ru-RU"/>
              </w:rPr>
              <w:t>к</w:t>
            </w:r>
            <w:r w:rsidRPr="00FA7A0B">
              <w:rPr>
                <w:rFonts w:eastAsiaTheme="minorHAnsi"/>
                <w:b/>
                <w:bCs/>
                <w:lang w:val="ru-RU"/>
              </w:rPr>
              <w:t>ции.</w:t>
            </w:r>
          </w:p>
          <w:p w:rsidR="006F4E80" w:rsidRPr="00FA7A0B" w:rsidRDefault="00FA7A0B">
            <w:pPr>
              <w:rPr>
                <w:rFonts w:eastAsiaTheme="minorHAnsi"/>
                <w:lang w:val="ru-RU"/>
              </w:rPr>
            </w:pPr>
            <w:r w:rsidRPr="00FA7A0B">
              <w:rPr>
                <w:rFonts w:eastAsia="SymbolMT"/>
                <w:lang w:val="ru-RU"/>
              </w:rPr>
              <w:t>П</w:t>
            </w:r>
            <w:r w:rsidRPr="00FA7A0B">
              <w:rPr>
                <w:rFonts w:eastAsiaTheme="minorHAnsi"/>
                <w:lang w:val="ru-RU"/>
              </w:rPr>
              <w:t>онимать и использовать функциональные понятия и язык (термины,</w:t>
            </w:r>
          </w:p>
          <w:p w:rsidR="006F4E80" w:rsidRPr="00FA7A0B" w:rsidRDefault="00FA7A0B">
            <w:pPr>
              <w:rPr>
                <w:rFonts w:eastAsiaTheme="minorHAnsi"/>
                <w:lang w:val="ru-RU"/>
              </w:rPr>
            </w:pPr>
            <w:r w:rsidRPr="00FA7A0B">
              <w:rPr>
                <w:rFonts w:eastAsiaTheme="minorHAnsi"/>
                <w:lang w:val="ru-RU"/>
              </w:rPr>
              <w:t>Символические обознач</w:t>
            </w:r>
            <w:r w:rsidRPr="00FA7A0B">
              <w:rPr>
                <w:rFonts w:eastAsiaTheme="minorHAnsi"/>
                <w:lang w:val="ru-RU"/>
              </w:rPr>
              <w:t>е</w:t>
            </w:r>
            <w:r w:rsidRPr="00FA7A0B">
              <w:rPr>
                <w:rFonts w:eastAsiaTheme="minorHAnsi"/>
                <w:lang w:val="ru-RU"/>
              </w:rPr>
              <w:t>ния);</w:t>
            </w:r>
          </w:p>
          <w:p w:rsidR="006F4E80" w:rsidRPr="00FA7A0B" w:rsidRDefault="00FA7A0B">
            <w:pPr>
              <w:rPr>
                <w:rFonts w:eastAsiaTheme="minorHAnsi"/>
                <w:lang w:val="ru-RU"/>
              </w:rPr>
            </w:pPr>
            <w:r w:rsidRPr="00FA7A0B">
              <w:rPr>
                <w:rFonts w:eastAsiaTheme="minorHAnsi"/>
                <w:lang w:val="ru-RU"/>
              </w:rPr>
              <w:t>строить графики элеме</w:t>
            </w:r>
            <w:r w:rsidRPr="00FA7A0B">
              <w:rPr>
                <w:rFonts w:eastAsiaTheme="minorHAnsi"/>
                <w:lang w:val="ru-RU"/>
              </w:rPr>
              <w:t>н</w:t>
            </w:r>
            <w:r w:rsidRPr="00FA7A0B">
              <w:rPr>
                <w:rFonts w:eastAsiaTheme="minorHAnsi"/>
                <w:lang w:val="ru-RU"/>
              </w:rPr>
              <w:t>тарных функций; исслед</w:t>
            </w:r>
            <w:r w:rsidRPr="00FA7A0B">
              <w:rPr>
                <w:rFonts w:eastAsiaTheme="minorHAnsi"/>
                <w:lang w:val="ru-RU"/>
              </w:rPr>
              <w:t>о</w:t>
            </w:r>
            <w:r w:rsidRPr="00FA7A0B">
              <w:rPr>
                <w:rFonts w:eastAsiaTheme="minorHAnsi"/>
                <w:lang w:val="ru-RU"/>
              </w:rPr>
              <w:t>вать свойства числовых</w:t>
            </w:r>
          </w:p>
          <w:p w:rsidR="006F4E80" w:rsidRPr="00FA7A0B" w:rsidRDefault="00FA7A0B">
            <w:pPr>
              <w:rPr>
                <w:rFonts w:eastAsiaTheme="minorHAnsi"/>
                <w:lang w:val="ru-RU"/>
              </w:rPr>
            </w:pPr>
            <w:r w:rsidRPr="00FA7A0B">
              <w:rPr>
                <w:rFonts w:eastAsiaTheme="minorHAnsi"/>
                <w:lang w:val="ru-RU"/>
              </w:rPr>
              <w:t>функций на основе изуч</w:t>
            </w:r>
            <w:r w:rsidRPr="00FA7A0B">
              <w:rPr>
                <w:rFonts w:eastAsiaTheme="minorHAnsi"/>
                <w:lang w:val="ru-RU"/>
              </w:rPr>
              <w:t>е</w:t>
            </w:r>
            <w:r w:rsidRPr="00FA7A0B">
              <w:rPr>
                <w:rFonts w:eastAsiaTheme="minorHAnsi"/>
                <w:lang w:val="ru-RU"/>
              </w:rPr>
              <w:t>ния поведения их граф</w:t>
            </w:r>
            <w:r w:rsidRPr="00FA7A0B">
              <w:rPr>
                <w:rFonts w:eastAsiaTheme="minorHAnsi"/>
                <w:lang w:val="ru-RU"/>
              </w:rPr>
              <w:t>и</w:t>
            </w:r>
            <w:r w:rsidRPr="00FA7A0B">
              <w:rPr>
                <w:rFonts w:eastAsiaTheme="minorHAnsi"/>
                <w:lang w:val="ru-RU"/>
              </w:rPr>
              <w:t>ков;</w:t>
            </w:r>
          </w:p>
          <w:p w:rsidR="006F4E80" w:rsidRPr="00FA7A0B" w:rsidRDefault="00FA7A0B">
            <w:pPr>
              <w:rPr>
                <w:rFonts w:eastAsiaTheme="minorHAnsi"/>
                <w:lang w:val="ru-RU"/>
              </w:rPr>
            </w:pPr>
            <w:r w:rsidRPr="00FA7A0B">
              <w:rPr>
                <w:rFonts w:eastAsiaTheme="minorHAnsi"/>
                <w:lang w:val="ru-RU"/>
              </w:rPr>
              <w:t>понимать функцию как важнейшую математич</w:t>
            </w:r>
            <w:r w:rsidRPr="00FA7A0B">
              <w:rPr>
                <w:rFonts w:eastAsiaTheme="minorHAnsi"/>
                <w:lang w:val="ru-RU"/>
              </w:rPr>
              <w:t>е</w:t>
            </w:r>
            <w:r w:rsidRPr="00FA7A0B">
              <w:rPr>
                <w:rFonts w:eastAsiaTheme="minorHAnsi"/>
                <w:lang w:val="ru-RU"/>
              </w:rPr>
              <w:t>скую модель для описания</w:t>
            </w:r>
          </w:p>
          <w:p w:rsidR="006F4E80" w:rsidRPr="00FA7A0B" w:rsidRDefault="00FA7A0B">
            <w:pPr>
              <w:rPr>
                <w:rFonts w:eastAsiaTheme="minorHAnsi"/>
                <w:lang w:val="ru-RU"/>
              </w:rPr>
            </w:pPr>
            <w:r w:rsidRPr="00FA7A0B">
              <w:rPr>
                <w:rFonts w:eastAsiaTheme="minorHAnsi"/>
                <w:lang w:val="ru-RU"/>
              </w:rPr>
              <w:t>процессов и явлений окр</w:t>
            </w:r>
            <w:r w:rsidRPr="00FA7A0B">
              <w:rPr>
                <w:rFonts w:eastAsiaTheme="minorHAnsi"/>
                <w:lang w:val="ru-RU"/>
              </w:rPr>
              <w:t>у</w:t>
            </w:r>
            <w:r w:rsidRPr="00FA7A0B">
              <w:rPr>
                <w:rFonts w:eastAsiaTheme="minorHAnsi"/>
                <w:lang w:val="ru-RU"/>
              </w:rPr>
              <w:t>жающего мира, применять функциональный язык для описания</w:t>
            </w:r>
          </w:p>
          <w:p w:rsidR="006F4E80" w:rsidRPr="00FA7A0B" w:rsidRDefault="00FA7A0B">
            <w:pPr>
              <w:rPr>
                <w:rFonts w:eastAsiaTheme="minorHAnsi"/>
                <w:lang w:val="ru-RU"/>
              </w:rPr>
            </w:pPr>
            <w:r w:rsidRPr="00FA7A0B">
              <w:rPr>
                <w:rFonts w:eastAsiaTheme="minorHAnsi"/>
                <w:lang w:val="ru-RU"/>
              </w:rPr>
              <w:t>и исследования зависим</w:t>
            </w:r>
            <w:r w:rsidRPr="00FA7A0B">
              <w:rPr>
                <w:rFonts w:eastAsiaTheme="minorHAnsi"/>
                <w:lang w:val="ru-RU"/>
              </w:rPr>
              <w:t>о</w:t>
            </w:r>
            <w:r w:rsidRPr="00FA7A0B">
              <w:rPr>
                <w:rFonts w:eastAsiaTheme="minorHAnsi"/>
                <w:lang w:val="ru-RU"/>
              </w:rPr>
              <w:t>стей между физическими величинами.</w:t>
            </w:r>
          </w:p>
          <w:p w:rsidR="006F4E80" w:rsidRPr="00FA7A0B" w:rsidRDefault="00FA7A0B">
            <w:pPr>
              <w:rPr>
                <w:rFonts w:eastAsiaTheme="minorHAnsi"/>
                <w:b/>
                <w:bCs/>
                <w:lang w:val="ru-RU"/>
              </w:rPr>
            </w:pPr>
            <w:r w:rsidRPr="00FA7A0B">
              <w:rPr>
                <w:rFonts w:eastAsiaTheme="minorHAnsi"/>
                <w:b/>
                <w:bCs/>
                <w:lang w:val="ru-RU"/>
              </w:rPr>
              <w:t>В повседневной жизни и при изучении других предметов:</w:t>
            </w:r>
          </w:p>
          <w:p w:rsidR="006F4E80" w:rsidRPr="00FA7A0B" w:rsidRDefault="00FA7A0B">
            <w:pPr>
              <w:rPr>
                <w:rFonts w:eastAsiaTheme="minorHAnsi"/>
                <w:lang w:val="ru-RU"/>
              </w:rPr>
            </w:pPr>
            <w:r w:rsidRPr="00FA7A0B">
              <w:rPr>
                <w:rFonts w:eastAsiaTheme="minorHAnsi"/>
                <w:lang w:val="ru-RU"/>
              </w:rPr>
              <w:t>использовать графики р</w:t>
            </w:r>
            <w:r w:rsidRPr="00FA7A0B">
              <w:rPr>
                <w:rFonts w:eastAsiaTheme="minorHAnsi"/>
                <w:lang w:val="ru-RU"/>
              </w:rPr>
              <w:t>е</w:t>
            </w:r>
            <w:r w:rsidRPr="00FA7A0B">
              <w:rPr>
                <w:rFonts w:eastAsiaTheme="minorHAnsi"/>
                <w:lang w:val="ru-RU"/>
              </w:rPr>
              <w:t>альных процессов и зав</w:t>
            </w:r>
            <w:r w:rsidRPr="00FA7A0B">
              <w:rPr>
                <w:rFonts w:eastAsiaTheme="minorHAnsi"/>
                <w:lang w:val="ru-RU"/>
              </w:rPr>
              <w:t>и</w:t>
            </w:r>
            <w:r w:rsidRPr="00FA7A0B">
              <w:rPr>
                <w:rFonts w:eastAsiaTheme="minorHAnsi"/>
                <w:lang w:val="ru-RU"/>
              </w:rPr>
              <w:t>симостей для определения их</w:t>
            </w:r>
          </w:p>
          <w:p w:rsidR="006F4E80" w:rsidRPr="00FA7A0B" w:rsidRDefault="00FA7A0B">
            <w:pPr>
              <w:rPr>
                <w:rFonts w:eastAsiaTheme="minorHAnsi"/>
                <w:lang w:val="ru-RU"/>
              </w:rPr>
            </w:pPr>
            <w:r w:rsidRPr="00FA7A0B">
              <w:rPr>
                <w:rFonts w:eastAsiaTheme="minorHAnsi"/>
                <w:lang w:val="ru-RU"/>
              </w:rPr>
              <w:t>свойств (наибольшие и наименьшие значения, промежутки возрастания и убывания,</w:t>
            </w:r>
          </w:p>
          <w:p w:rsidR="006F4E80" w:rsidRPr="00FA7A0B" w:rsidRDefault="00FA7A0B">
            <w:pPr>
              <w:rPr>
                <w:rFonts w:eastAsiaTheme="minorHAnsi"/>
                <w:lang w:val="ru-RU"/>
              </w:rPr>
            </w:pPr>
            <w:r w:rsidRPr="00FA7A0B">
              <w:rPr>
                <w:rFonts w:eastAsiaTheme="minorHAnsi"/>
                <w:lang w:val="ru-RU"/>
              </w:rPr>
              <w:t>области положительных и отрицательных значений и т.п.);</w:t>
            </w:r>
          </w:p>
          <w:p w:rsidR="006F4E80" w:rsidRPr="00FA7A0B" w:rsidRDefault="00FA7A0B">
            <w:pPr>
              <w:rPr>
                <w:rFonts w:eastAsiaTheme="minorHAnsi"/>
                <w:lang w:val="ru-RU"/>
              </w:rPr>
            </w:pPr>
            <w:r w:rsidRPr="00FA7A0B">
              <w:rPr>
                <w:rFonts w:eastAsiaTheme="minorHAnsi"/>
                <w:lang w:val="ru-RU"/>
              </w:rPr>
              <w:t>использовать свойства л</w:t>
            </w:r>
            <w:r w:rsidRPr="00FA7A0B">
              <w:rPr>
                <w:rFonts w:eastAsiaTheme="minorHAnsi"/>
                <w:lang w:val="ru-RU"/>
              </w:rPr>
              <w:t>и</w:t>
            </w:r>
            <w:r w:rsidRPr="00FA7A0B">
              <w:rPr>
                <w:rFonts w:eastAsiaTheme="minorHAnsi"/>
                <w:lang w:val="ru-RU"/>
              </w:rPr>
              <w:t>нейной функции и ее гр</w:t>
            </w:r>
            <w:r w:rsidRPr="00FA7A0B">
              <w:rPr>
                <w:rFonts w:eastAsiaTheme="minorHAnsi"/>
                <w:lang w:val="ru-RU"/>
              </w:rPr>
              <w:t>а</w:t>
            </w:r>
            <w:r w:rsidRPr="00FA7A0B">
              <w:rPr>
                <w:rFonts w:eastAsiaTheme="minorHAnsi"/>
                <w:lang w:val="ru-RU"/>
              </w:rPr>
              <w:t>фик при решении задач из других учебных предм</w:t>
            </w:r>
            <w:r w:rsidRPr="00FA7A0B">
              <w:rPr>
                <w:rFonts w:eastAsiaTheme="minorHAnsi"/>
                <w:lang w:val="ru-RU"/>
              </w:rPr>
              <w:t>е</w:t>
            </w:r>
            <w:r w:rsidRPr="00FA7A0B">
              <w:rPr>
                <w:rFonts w:eastAsiaTheme="minorHAnsi"/>
                <w:lang w:val="ru-RU"/>
              </w:rPr>
              <w:t>тов.</w:t>
            </w:r>
          </w:p>
          <w:p w:rsidR="006F4E80" w:rsidRPr="00FA7A0B" w:rsidRDefault="00FA7A0B">
            <w:pPr>
              <w:rPr>
                <w:rFonts w:eastAsiaTheme="minorHAnsi"/>
                <w:lang w:val="ru-RU"/>
              </w:rPr>
            </w:pPr>
            <w:r w:rsidRPr="00FA7A0B">
              <w:rPr>
                <w:rFonts w:eastAsiaTheme="minorHAnsi"/>
                <w:b/>
                <w:bCs/>
                <w:lang w:val="ru-RU"/>
              </w:rPr>
              <w:t>Числовые последов</w:t>
            </w:r>
            <w:r w:rsidRPr="00FA7A0B">
              <w:rPr>
                <w:rFonts w:eastAsiaTheme="minorHAnsi"/>
                <w:b/>
                <w:bCs/>
                <w:lang w:val="ru-RU"/>
              </w:rPr>
              <w:t>а</w:t>
            </w:r>
            <w:r w:rsidRPr="00FA7A0B">
              <w:rPr>
                <w:rFonts w:eastAsiaTheme="minorHAnsi"/>
                <w:b/>
                <w:bCs/>
                <w:lang w:val="ru-RU"/>
              </w:rPr>
              <w:t>тельности.</w:t>
            </w:r>
          </w:p>
          <w:p w:rsidR="006F4E80" w:rsidRPr="00FA7A0B" w:rsidRDefault="00FA7A0B">
            <w:pPr>
              <w:rPr>
                <w:rFonts w:eastAsiaTheme="minorHAnsi"/>
                <w:lang w:val="ru-RU"/>
              </w:rPr>
            </w:pPr>
            <w:r w:rsidRPr="00FA7A0B">
              <w:rPr>
                <w:rFonts w:eastAsiaTheme="minorHAnsi"/>
                <w:lang w:val="ru-RU"/>
              </w:rPr>
              <w:t>Понимать и использовать язык последовательностей (термины, символические</w:t>
            </w:r>
          </w:p>
          <w:p w:rsidR="006F4E80" w:rsidRPr="00FA7A0B" w:rsidRDefault="00FA7A0B">
            <w:pPr>
              <w:rPr>
                <w:rFonts w:eastAsiaTheme="minorHAnsi"/>
                <w:lang w:val="ru-RU"/>
              </w:rPr>
            </w:pPr>
            <w:r w:rsidRPr="00FA7A0B">
              <w:rPr>
                <w:rFonts w:eastAsiaTheme="minorHAnsi"/>
                <w:lang w:val="ru-RU"/>
              </w:rPr>
              <w:t>обозначения);</w:t>
            </w:r>
          </w:p>
          <w:p w:rsidR="006F4E80" w:rsidRPr="00FA7A0B" w:rsidRDefault="00FA7A0B">
            <w:pPr>
              <w:rPr>
                <w:rFonts w:eastAsiaTheme="minorHAnsi"/>
                <w:lang w:val="ru-RU"/>
              </w:rPr>
            </w:pPr>
            <w:r w:rsidRPr="00FA7A0B">
              <w:rPr>
                <w:rFonts w:eastAsiaTheme="minorHAnsi"/>
                <w:lang w:val="ru-RU"/>
              </w:rPr>
              <w:t>применять формулы, св</w:t>
            </w:r>
            <w:r w:rsidRPr="00FA7A0B">
              <w:rPr>
                <w:rFonts w:eastAsiaTheme="minorHAnsi"/>
                <w:lang w:val="ru-RU"/>
              </w:rPr>
              <w:t>я</w:t>
            </w:r>
            <w:r w:rsidRPr="00FA7A0B">
              <w:rPr>
                <w:rFonts w:eastAsiaTheme="minorHAnsi"/>
                <w:lang w:val="ru-RU"/>
              </w:rPr>
              <w:t>занные с арифметической и геометрической</w:t>
            </w:r>
          </w:p>
          <w:p w:rsidR="006F4E80" w:rsidRPr="00FA7A0B" w:rsidRDefault="00FA7A0B">
            <w:pPr>
              <w:rPr>
                <w:rFonts w:eastAsiaTheme="minorHAnsi"/>
                <w:lang w:val="ru-RU"/>
              </w:rPr>
            </w:pPr>
            <w:r w:rsidRPr="00FA7A0B">
              <w:rPr>
                <w:rFonts w:eastAsiaTheme="minorHAnsi"/>
                <w:lang w:val="ru-RU"/>
              </w:rPr>
              <w:t xml:space="preserve">прогрессиями, и аппарат, </w:t>
            </w:r>
            <w:r w:rsidRPr="00FA7A0B">
              <w:rPr>
                <w:rFonts w:eastAsiaTheme="minorHAnsi"/>
                <w:lang w:val="ru-RU"/>
              </w:rPr>
              <w:lastRenderedPageBreak/>
              <w:t>сформированный при из</w:t>
            </w:r>
            <w:r w:rsidRPr="00FA7A0B">
              <w:rPr>
                <w:rFonts w:eastAsiaTheme="minorHAnsi"/>
                <w:lang w:val="ru-RU"/>
              </w:rPr>
              <w:t>у</w:t>
            </w:r>
            <w:r w:rsidRPr="00FA7A0B">
              <w:rPr>
                <w:rFonts w:eastAsiaTheme="minorHAnsi"/>
                <w:lang w:val="ru-RU"/>
              </w:rPr>
              <w:t>чении других разделов курса, к решению задач, в том числе с контекстом из реальной жизни.</w:t>
            </w:r>
          </w:p>
          <w:p w:rsidR="006F4E80" w:rsidRPr="00FA7A0B" w:rsidRDefault="00FA7A0B">
            <w:pPr>
              <w:rPr>
                <w:rFonts w:eastAsiaTheme="minorHAnsi"/>
                <w:b/>
                <w:bCs/>
                <w:lang w:val="ru-RU"/>
              </w:rPr>
            </w:pPr>
            <w:r w:rsidRPr="00FA7A0B">
              <w:rPr>
                <w:rFonts w:eastAsiaTheme="minorHAnsi"/>
                <w:b/>
                <w:bCs/>
                <w:lang w:val="ru-RU"/>
              </w:rPr>
              <w:t>Элементы комбинатор</w:t>
            </w:r>
            <w:r w:rsidRPr="00FA7A0B">
              <w:rPr>
                <w:rFonts w:eastAsiaTheme="minorHAnsi"/>
                <w:b/>
                <w:bCs/>
                <w:lang w:val="ru-RU"/>
              </w:rPr>
              <w:t>и</w:t>
            </w:r>
            <w:r w:rsidRPr="00FA7A0B">
              <w:rPr>
                <w:rFonts w:eastAsiaTheme="minorHAnsi"/>
                <w:b/>
                <w:bCs/>
                <w:lang w:val="ru-RU"/>
              </w:rPr>
              <w:t>ки, статистики и теории вероятностей.</w:t>
            </w:r>
          </w:p>
          <w:p w:rsidR="006F4E80" w:rsidRPr="00FA7A0B" w:rsidRDefault="00FA7A0B">
            <w:pPr>
              <w:rPr>
                <w:rFonts w:eastAsiaTheme="minorHAnsi"/>
                <w:lang w:val="ru-RU"/>
              </w:rPr>
            </w:pPr>
            <w:r w:rsidRPr="00FA7A0B">
              <w:rPr>
                <w:rFonts w:eastAsiaTheme="minorHAnsi"/>
                <w:lang w:val="ru-RU"/>
              </w:rPr>
              <w:t>Использовать простейшие способы представления и анализа статистических</w:t>
            </w:r>
          </w:p>
          <w:p w:rsidR="006F4E80" w:rsidRPr="00FA7A0B" w:rsidRDefault="00FA7A0B">
            <w:pPr>
              <w:rPr>
                <w:rFonts w:eastAsiaTheme="minorHAnsi"/>
                <w:lang w:val="ru-RU"/>
              </w:rPr>
            </w:pPr>
            <w:r w:rsidRPr="00FA7A0B">
              <w:rPr>
                <w:rFonts w:eastAsiaTheme="minorHAnsi"/>
                <w:lang w:val="ru-RU"/>
              </w:rPr>
              <w:t>данных;</w:t>
            </w:r>
          </w:p>
          <w:p w:rsidR="006F4E80" w:rsidRPr="00FA7A0B" w:rsidRDefault="00FA7A0B">
            <w:pPr>
              <w:rPr>
                <w:rFonts w:eastAsiaTheme="minorHAnsi"/>
                <w:lang w:val="ru-RU"/>
              </w:rPr>
            </w:pPr>
            <w:r w:rsidRPr="00FA7A0B">
              <w:rPr>
                <w:rFonts w:eastAsiaTheme="minorHAnsi"/>
                <w:lang w:val="ru-RU"/>
              </w:rPr>
              <w:t>находить относительную частоту и вероятность сл</w:t>
            </w:r>
            <w:r w:rsidRPr="00FA7A0B">
              <w:rPr>
                <w:rFonts w:eastAsiaTheme="minorHAnsi"/>
                <w:lang w:val="ru-RU"/>
              </w:rPr>
              <w:t>у</w:t>
            </w:r>
            <w:r w:rsidRPr="00FA7A0B">
              <w:rPr>
                <w:rFonts w:eastAsiaTheme="minorHAnsi"/>
                <w:lang w:val="ru-RU"/>
              </w:rPr>
              <w:t>чайного события;</w:t>
            </w:r>
          </w:p>
          <w:p w:rsidR="006F4E80" w:rsidRPr="00FA7A0B" w:rsidRDefault="00FA7A0B">
            <w:pPr>
              <w:rPr>
                <w:rFonts w:eastAsiaTheme="minorHAnsi"/>
                <w:lang w:val="ru-RU"/>
              </w:rPr>
            </w:pPr>
            <w:r w:rsidRPr="00FA7A0B">
              <w:rPr>
                <w:rFonts w:eastAsiaTheme="minorHAnsi"/>
                <w:lang w:val="ru-RU"/>
              </w:rPr>
              <w:t>решать комбинаторные з</w:t>
            </w:r>
            <w:r w:rsidRPr="00FA7A0B">
              <w:rPr>
                <w:rFonts w:eastAsiaTheme="minorHAnsi"/>
                <w:lang w:val="ru-RU"/>
              </w:rPr>
              <w:t>а</w:t>
            </w:r>
            <w:r w:rsidRPr="00FA7A0B">
              <w:rPr>
                <w:rFonts w:eastAsiaTheme="minorHAnsi"/>
                <w:lang w:val="ru-RU"/>
              </w:rPr>
              <w:t>дачи на нахождение числа объектов или комбинаций.</w:t>
            </w:r>
          </w:p>
          <w:p w:rsidR="006F4E80" w:rsidRPr="00FA7A0B" w:rsidRDefault="00FA7A0B">
            <w:pPr>
              <w:rPr>
                <w:rFonts w:eastAsiaTheme="minorHAnsi"/>
                <w:b/>
                <w:bCs/>
                <w:lang w:val="ru-RU"/>
              </w:rPr>
            </w:pPr>
            <w:r w:rsidRPr="00FA7A0B">
              <w:rPr>
                <w:rFonts w:eastAsiaTheme="minorHAnsi"/>
                <w:b/>
                <w:bCs/>
                <w:lang w:val="ru-RU"/>
              </w:rPr>
              <w:t>В повседневной жизни и при изучении других предметов:</w:t>
            </w:r>
          </w:p>
          <w:p w:rsidR="006F4E80" w:rsidRPr="00FA7A0B" w:rsidRDefault="00FA7A0B">
            <w:pPr>
              <w:rPr>
                <w:rFonts w:eastAsiaTheme="minorHAnsi"/>
                <w:lang w:val="ru-RU"/>
              </w:rPr>
            </w:pPr>
            <w:r w:rsidRPr="00FA7A0B">
              <w:rPr>
                <w:rFonts w:eastAsiaTheme="minorHAnsi"/>
                <w:lang w:val="ru-RU"/>
              </w:rPr>
              <w:t>оценивать количество во</w:t>
            </w:r>
            <w:r w:rsidRPr="00FA7A0B">
              <w:rPr>
                <w:rFonts w:eastAsiaTheme="minorHAnsi"/>
                <w:lang w:val="ru-RU"/>
              </w:rPr>
              <w:t>з</w:t>
            </w:r>
            <w:r w:rsidRPr="00FA7A0B">
              <w:rPr>
                <w:rFonts w:eastAsiaTheme="minorHAnsi"/>
                <w:lang w:val="ru-RU"/>
              </w:rPr>
              <w:t>можных вариантов мет</w:t>
            </w:r>
            <w:r w:rsidRPr="00FA7A0B">
              <w:rPr>
                <w:rFonts w:eastAsiaTheme="minorHAnsi"/>
                <w:lang w:val="ru-RU"/>
              </w:rPr>
              <w:t>о</w:t>
            </w:r>
            <w:r w:rsidRPr="00FA7A0B">
              <w:rPr>
                <w:rFonts w:eastAsiaTheme="minorHAnsi"/>
                <w:lang w:val="ru-RU"/>
              </w:rPr>
              <w:t>дом перебора;</w:t>
            </w:r>
          </w:p>
          <w:p w:rsidR="006F4E80" w:rsidRPr="00FA7A0B" w:rsidRDefault="00FA7A0B">
            <w:pPr>
              <w:rPr>
                <w:rFonts w:eastAsiaTheme="minorHAnsi"/>
                <w:lang w:val="ru-RU"/>
              </w:rPr>
            </w:pPr>
            <w:r w:rsidRPr="00FA7A0B">
              <w:rPr>
                <w:rFonts w:eastAsiaTheme="minorHAnsi"/>
                <w:lang w:val="ru-RU"/>
              </w:rPr>
              <w:t>иметь представление о р</w:t>
            </w:r>
            <w:r w:rsidRPr="00FA7A0B">
              <w:rPr>
                <w:rFonts w:eastAsiaTheme="minorHAnsi"/>
                <w:lang w:val="ru-RU"/>
              </w:rPr>
              <w:t>о</w:t>
            </w:r>
            <w:r w:rsidRPr="00FA7A0B">
              <w:rPr>
                <w:rFonts w:eastAsiaTheme="minorHAnsi"/>
                <w:lang w:val="ru-RU"/>
              </w:rPr>
              <w:t>ли практически достове</w:t>
            </w:r>
            <w:r w:rsidRPr="00FA7A0B">
              <w:rPr>
                <w:rFonts w:eastAsiaTheme="minorHAnsi"/>
                <w:lang w:val="ru-RU"/>
              </w:rPr>
              <w:t>р</w:t>
            </w:r>
            <w:r w:rsidRPr="00FA7A0B">
              <w:rPr>
                <w:rFonts w:eastAsiaTheme="minorHAnsi"/>
                <w:lang w:val="ru-RU"/>
              </w:rPr>
              <w:t>ных и маловероятных с</w:t>
            </w:r>
            <w:r w:rsidRPr="00FA7A0B">
              <w:rPr>
                <w:rFonts w:eastAsiaTheme="minorHAnsi"/>
                <w:lang w:val="ru-RU"/>
              </w:rPr>
              <w:t>о</w:t>
            </w:r>
            <w:r w:rsidRPr="00FA7A0B">
              <w:rPr>
                <w:rFonts w:eastAsiaTheme="minorHAnsi"/>
                <w:lang w:val="ru-RU"/>
              </w:rPr>
              <w:t>бытий;</w:t>
            </w:r>
          </w:p>
          <w:p w:rsidR="006F4E80" w:rsidRPr="00FA7A0B" w:rsidRDefault="00FA7A0B">
            <w:pPr>
              <w:rPr>
                <w:rFonts w:eastAsiaTheme="minorHAnsi"/>
                <w:lang w:val="ru-RU"/>
              </w:rPr>
            </w:pPr>
            <w:r w:rsidRPr="00FA7A0B">
              <w:rPr>
                <w:rFonts w:eastAsiaTheme="minorHAnsi"/>
                <w:lang w:val="ru-RU"/>
              </w:rPr>
              <w:t>сравнивать основные ст</w:t>
            </w:r>
            <w:r w:rsidRPr="00FA7A0B">
              <w:rPr>
                <w:rFonts w:eastAsiaTheme="minorHAnsi"/>
                <w:lang w:val="ru-RU"/>
              </w:rPr>
              <w:t>а</w:t>
            </w:r>
            <w:r w:rsidRPr="00FA7A0B">
              <w:rPr>
                <w:rFonts w:eastAsiaTheme="minorHAnsi"/>
                <w:lang w:val="ru-RU"/>
              </w:rPr>
              <w:t>тистические характерист</w:t>
            </w:r>
            <w:r w:rsidRPr="00FA7A0B">
              <w:rPr>
                <w:rFonts w:eastAsiaTheme="minorHAnsi"/>
                <w:lang w:val="ru-RU"/>
              </w:rPr>
              <w:t>и</w:t>
            </w:r>
            <w:r w:rsidRPr="00FA7A0B">
              <w:rPr>
                <w:rFonts w:eastAsiaTheme="minorHAnsi"/>
                <w:lang w:val="ru-RU"/>
              </w:rPr>
              <w:t>ки, полученные в процессе</w:t>
            </w:r>
          </w:p>
          <w:p w:rsidR="006F4E80" w:rsidRPr="00FA7A0B" w:rsidRDefault="00FA7A0B">
            <w:pPr>
              <w:rPr>
                <w:rFonts w:eastAsiaTheme="minorHAnsi"/>
                <w:lang w:val="ru-RU"/>
              </w:rPr>
            </w:pPr>
            <w:r w:rsidRPr="00FA7A0B">
              <w:rPr>
                <w:rFonts w:eastAsiaTheme="minorHAnsi"/>
                <w:lang w:val="ru-RU"/>
              </w:rPr>
              <w:t>решения прикладной зад</w:t>
            </w:r>
            <w:r w:rsidRPr="00FA7A0B">
              <w:rPr>
                <w:rFonts w:eastAsiaTheme="minorHAnsi"/>
                <w:lang w:val="ru-RU"/>
              </w:rPr>
              <w:t>а</w:t>
            </w:r>
            <w:r w:rsidRPr="00FA7A0B">
              <w:rPr>
                <w:rFonts w:eastAsiaTheme="minorHAnsi"/>
                <w:lang w:val="ru-RU"/>
              </w:rPr>
              <w:t>чи, изучения реального я</w:t>
            </w:r>
            <w:r w:rsidRPr="00FA7A0B">
              <w:rPr>
                <w:rFonts w:eastAsiaTheme="minorHAnsi"/>
                <w:lang w:val="ru-RU"/>
              </w:rPr>
              <w:t>в</w:t>
            </w:r>
            <w:r w:rsidRPr="00FA7A0B">
              <w:rPr>
                <w:rFonts w:eastAsiaTheme="minorHAnsi"/>
                <w:lang w:val="ru-RU"/>
              </w:rPr>
              <w:t>ления; оценивать вероя</w:t>
            </w:r>
            <w:r w:rsidRPr="00FA7A0B">
              <w:rPr>
                <w:rFonts w:eastAsiaTheme="minorHAnsi"/>
                <w:lang w:val="ru-RU"/>
              </w:rPr>
              <w:t>т</w:t>
            </w:r>
            <w:r w:rsidRPr="00FA7A0B">
              <w:rPr>
                <w:rFonts w:eastAsiaTheme="minorHAnsi"/>
                <w:lang w:val="ru-RU"/>
              </w:rPr>
              <w:t>ность реальных событий и явлений в несложных с</w:t>
            </w:r>
            <w:r w:rsidRPr="00FA7A0B">
              <w:rPr>
                <w:rFonts w:eastAsiaTheme="minorHAnsi"/>
                <w:lang w:val="ru-RU"/>
              </w:rPr>
              <w:t>и</w:t>
            </w:r>
            <w:r w:rsidRPr="00FA7A0B">
              <w:rPr>
                <w:rFonts w:eastAsiaTheme="minorHAnsi"/>
                <w:lang w:val="ru-RU"/>
              </w:rPr>
              <w:t>туациях.</w:t>
            </w:r>
          </w:p>
          <w:p w:rsidR="006F4E80" w:rsidRPr="00FA7A0B" w:rsidRDefault="00FA7A0B">
            <w:pPr>
              <w:rPr>
                <w:rFonts w:eastAsiaTheme="minorHAnsi"/>
                <w:b/>
                <w:bCs/>
                <w:lang w:val="ru-RU"/>
              </w:rPr>
            </w:pPr>
            <w:r w:rsidRPr="00FA7A0B">
              <w:rPr>
                <w:rFonts w:eastAsiaTheme="minorHAnsi"/>
                <w:b/>
                <w:bCs/>
                <w:lang w:val="ru-RU"/>
              </w:rPr>
              <w:t>Текстовые задачи.</w:t>
            </w:r>
          </w:p>
          <w:p w:rsidR="006F4E80" w:rsidRPr="00FA7A0B" w:rsidRDefault="00FA7A0B">
            <w:pPr>
              <w:rPr>
                <w:rFonts w:eastAsiaTheme="minorHAnsi"/>
                <w:lang w:val="ru-RU"/>
              </w:rPr>
            </w:pPr>
            <w:r w:rsidRPr="00FA7A0B">
              <w:rPr>
                <w:rFonts w:eastAsiaTheme="minorHAnsi"/>
                <w:lang w:val="ru-RU"/>
              </w:rPr>
              <w:t>Решать несложные сюже</w:t>
            </w:r>
            <w:r w:rsidRPr="00FA7A0B">
              <w:rPr>
                <w:rFonts w:eastAsiaTheme="minorHAnsi"/>
                <w:lang w:val="ru-RU"/>
              </w:rPr>
              <w:t>т</w:t>
            </w:r>
            <w:r w:rsidRPr="00FA7A0B">
              <w:rPr>
                <w:rFonts w:eastAsiaTheme="minorHAnsi"/>
                <w:lang w:val="ru-RU"/>
              </w:rPr>
              <w:t>ные задачи разных типов на все арифметические</w:t>
            </w:r>
          </w:p>
          <w:p w:rsidR="006F4E80" w:rsidRPr="00FA7A0B" w:rsidRDefault="00FA7A0B">
            <w:pPr>
              <w:rPr>
                <w:rFonts w:eastAsiaTheme="minorHAnsi"/>
                <w:lang w:val="ru-RU"/>
              </w:rPr>
            </w:pPr>
            <w:r w:rsidRPr="00FA7A0B">
              <w:rPr>
                <w:rFonts w:eastAsiaTheme="minorHAnsi"/>
                <w:lang w:val="ru-RU"/>
              </w:rPr>
              <w:t>действия;</w:t>
            </w:r>
          </w:p>
          <w:p w:rsidR="006F4E80" w:rsidRPr="00FA7A0B" w:rsidRDefault="00FA7A0B">
            <w:pPr>
              <w:rPr>
                <w:rFonts w:eastAsiaTheme="minorHAnsi"/>
                <w:lang w:val="ru-RU"/>
              </w:rPr>
            </w:pPr>
            <w:r w:rsidRPr="00FA7A0B">
              <w:rPr>
                <w:rFonts w:eastAsiaTheme="minorHAnsi"/>
                <w:lang w:val="ru-RU"/>
              </w:rPr>
              <w:t>строить модель условия задачи (в виде таблицы, схемы, рисунка или ура</w:t>
            </w:r>
            <w:r w:rsidRPr="00FA7A0B">
              <w:rPr>
                <w:rFonts w:eastAsiaTheme="minorHAnsi"/>
                <w:lang w:val="ru-RU"/>
              </w:rPr>
              <w:t>в</w:t>
            </w:r>
            <w:r w:rsidRPr="00FA7A0B">
              <w:rPr>
                <w:rFonts w:eastAsiaTheme="minorHAnsi"/>
                <w:lang w:val="ru-RU"/>
              </w:rPr>
              <w:t>нения), в которой даны значения двух из трех вз</w:t>
            </w:r>
            <w:r w:rsidRPr="00FA7A0B">
              <w:rPr>
                <w:rFonts w:eastAsiaTheme="minorHAnsi"/>
                <w:lang w:val="ru-RU"/>
              </w:rPr>
              <w:t>а</w:t>
            </w:r>
            <w:r w:rsidRPr="00FA7A0B">
              <w:rPr>
                <w:rFonts w:eastAsiaTheme="minorHAnsi"/>
                <w:lang w:val="ru-RU"/>
              </w:rPr>
              <w:t>имосвязанных величин, с целью поиска решения</w:t>
            </w:r>
          </w:p>
          <w:p w:rsidR="006F4E80" w:rsidRPr="00FA7A0B" w:rsidRDefault="00FA7A0B">
            <w:pPr>
              <w:rPr>
                <w:rFonts w:eastAsiaTheme="minorHAnsi"/>
                <w:lang w:val="ru-RU"/>
              </w:rPr>
            </w:pPr>
            <w:r w:rsidRPr="00FA7A0B">
              <w:rPr>
                <w:rFonts w:eastAsiaTheme="minorHAnsi"/>
                <w:lang w:val="ru-RU"/>
              </w:rPr>
              <w:t>задачи;</w:t>
            </w:r>
          </w:p>
          <w:p w:rsidR="006F4E80" w:rsidRPr="00FA7A0B" w:rsidRDefault="00FA7A0B">
            <w:pPr>
              <w:rPr>
                <w:rFonts w:eastAsiaTheme="minorHAnsi"/>
                <w:lang w:val="ru-RU"/>
              </w:rPr>
            </w:pPr>
            <w:r w:rsidRPr="00FA7A0B">
              <w:rPr>
                <w:rFonts w:eastAsiaTheme="minorHAnsi"/>
                <w:lang w:val="ru-RU"/>
              </w:rPr>
              <w:t>осуществлять способ пои</w:t>
            </w:r>
            <w:r w:rsidRPr="00FA7A0B">
              <w:rPr>
                <w:rFonts w:eastAsiaTheme="minorHAnsi"/>
                <w:lang w:val="ru-RU"/>
              </w:rPr>
              <w:t>с</w:t>
            </w:r>
            <w:r w:rsidRPr="00FA7A0B">
              <w:rPr>
                <w:rFonts w:eastAsiaTheme="minorHAnsi"/>
                <w:lang w:val="ru-RU"/>
              </w:rPr>
              <w:t>ка решения задачи, в кот</w:t>
            </w:r>
            <w:r w:rsidRPr="00FA7A0B">
              <w:rPr>
                <w:rFonts w:eastAsiaTheme="minorHAnsi"/>
                <w:lang w:val="ru-RU"/>
              </w:rPr>
              <w:t>о</w:t>
            </w:r>
            <w:r w:rsidRPr="00FA7A0B">
              <w:rPr>
                <w:rFonts w:eastAsiaTheme="minorHAnsi"/>
                <w:lang w:val="ru-RU"/>
              </w:rPr>
              <w:t>ром рассуждение строится от</w:t>
            </w:r>
          </w:p>
          <w:p w:rsidR="006F4E80" w:rsidRPr="00FA7A0B" w:rsidRDefault="00FA7A0B">
            <w:pPr>
              <w:rPr>
                <w:rFonts w:eastAsiaTheme="minorHAnsi"/>
                <w:lang w:val="ru-RU"/>
              </w:rPr>
            </w:pPr>
            <w:r w:rsidRPr="00FA7A0B">
              <w:rPr>
                <w:rFonts w:eastAsiaTheme="minorHAnsi"/>
                <w:lang w:val="ru-RU"/>
              </w:rPr>
              <w:lastRenderedPageBreak/>
              <w:t>условия к требованию или от требования к условию;</w:t>
            </w:r>
          </w:p>
          <w:p w:rsidR="006F4E80" w:rsidRPr="00FA7A0B" w:rsidRDefault="00FA7A0B">
            <w:pPr>
              <w:rPr>
                <w:rFonts w:eastAsiaTheme="minorHAnsi"/>
                <w:lang w:val="ru-RU"/>
              </w:rPr>
            </w:pPr>
            <w:r w:rsidRPr="00FA7A0B">
              <w:rPr>
                <w:rFonts w:eastAsiaTheme="minorHAnsi"/>
                <w:lang w:val="ru-RU"/>
              </w:rPr>
              <w:t>составлять план решения задачи;</w:t>
            </w:r>
          </w:p>
          <w:p w:rsidR="006F4E80" w:rsidRPr="00FA7A0B" w:rsidRDefault="00FA7A0B">
            <w:pPr>
              <w:rPr>
                <w:rFonts w:eastAsiaTheme="minorHAnsi"/>
                <w:lang w:val="ru-RU"/>
              </w:rPr>
            </w:pPr>
            <w:r w:rsidRPr="00FA7A0B">
              <w:rPr>
                <w:rFonts w:eastAsiaTheme="minorHAnsi"/>
                <w:lang w:val="ru-RU"/>
              </w:rPr>
              <w:t>выделять этапы решения задачи;</w:t>
            </w:r>
          </w:p>
          <w:p w:rsidR="006F4E80" w:rsidRPr="00FA7A0B" w:rsidRDefault="00FA7A0B">
            <w:pPr>
              <w:rPr>
                <w:rFonts w:eastAsiaTheme="minorHAnsi"/>
                <w:lang w:val="ru-RU"/>
              </w:rPr>
            </w:pPr>
            <w:r w:rsidRPr="00FA7A0B">
              <w:rPr>
                <w:rFonts w:eastAsiaTheme="minorHAnsi"/>
                <w:lang w:val="ru-RU"/>
              </w:rPr>
              <w:t>интерпретировать вычи</w:t>
            </w:r>
            <w:r w:rsidRPr="00FA7A0B">
              <w:rPr>
                <w:rFonts w:eastAsiaTheme="minorHAnsi"/>
                <w:lang w:val="ru-RU"/>
              </w:rPr>
              <w:t>с</w:t>
            </w:r>
            <w:r w:rsidRPr="00FA7A0B">
              <w:rPr>
                <w:rFonts w:eastAsiaTheme="minorHAnsi"/>
                <w:lang w:val="ru-RU"/>
              </w:rPr>
              <w:t>лительные результаты в задаче, исследовать пол</w:t>
            </w:r>
            <w:r w:rsidRPr="00FA7A0B">
              <w:rPr>
                <w:rFonts w:eastAsiaTheme="minorHAnsi"/>
                <w:lang w:val="ru-RU"/>
              </w:rPr>
              <w:t>у</w:t>
            </w:r>
            <w:r w:rsidRPr="00FA7A0B">
              <w:rPr>
                <w:rFonts w:eastAsiaTheme="minorHAnsi"/>
                <w:lang w:val="ru-RU"/>
              </w:rPr>
              <w:t>ченное</w:t>
            </w:r>
          </w:p>
          <w:p w:rsidR="006F4E80" w:rsidRPr="00FA7A0B" w:rsidRDefault="00FA7A0B">
            <w:pPr>
              <w:rPr>
                <w:rFonts w:eastAsiaTheme="minorHAnsi"/>
                <w:lang w:val="ru-RU"/>
              </w:rPr>
            </w:pPr>
            <w:r w:rsidRPr="00FA7A0B">
              <w:rPr>
                <w:rFonts w:eastAsiaTheme="minorHAnsi"/>
                <w:lang w:val="ru-RU"/>
              </w:rPr>
              <w:t>решение задачи;</w:t>
            </w:r>
          </w:p>
          <w:p w:rsidR="006F4E80" w:rsidRPr="00FA7A0B" w:rsidRDefault="00FA7A0B">
            <w:pPr>
              <w:rPr>
                <w:rFonts w:eastAsiaTheme="minorHAnsi"/>
                <w:b/>
                <w:bCs/>
                <w:lang w:val="ru-RU"/>
              </w:rPr>
            </w:pPr>
            <w:r w:rsidRPr="00FA7A0B">
              <w:rPr>
                <w:rFonts w:eastAsiaTheme="minorHAnsi"/>
                <w:b/>
                <w:bCs/>
                <w:lang w:val="ru-RU"/>
              </w:rPr>
              <w:t>В повседневной жизни и при изучении других предметов:</w:t>
            </w:r>
          </w:p>
          <w:p w:rsidR="006F4E80" w:rsidRPr="00FA7A0B" w:rsidRDefault="00FA7A0B">
            <w:pPr>
              <w:rPr>
                <w:rFonts w:eastAsiaTheme="minorHAnsi"/>
                <w:lang w:val="ru-RU"/>
              </w:rPr>
            </w:pPr>
            <w:r w:rsidRPr="00FA7A0B">
              <w:rPr>
                <w:rFonts w:eastAsiaTheme="minorHAnsi"/>
                <w:lang w:val="ru-RU"/>
              </w:rPr>
              <w:t>выдвигать гипотезы о во</w:t>
            </w:r>
            <w:r w:rsidRPr="00FA7A0B">
              <w:rPr>
                <w:rFonts w:eastAsiaTheme="minorHAnsi"/>
                <w:lang w:val="ru-RU"/>
              </w:rPr>
              <w:t>з</w:t>
            </w:r>
            <w:r w:rsidRPr="00FA7A0B">
              <w:rPr>
                <w:rFonts w:eastAsiaTheme="minorHAnsi"/>
                <w:lang w:val="ru-RU"/>
              </w:rPr>
              <w:t>можных предельных зн</w:t>
            </w:r>
            <w:r w:rsidRPr="00FA7A0B">
              <w:rPr>
                <w:rFonts w:eastAsiaTheme="minorHAnsi"/>
                <w:lang w:val="ru-RU"/>
              </w:rPr>
              <w:t>а</w:t>
            </w:r>
            <w:r w:rsidRPr="00FA7A0B">
              <w:rPr>
                <w:rFonts w:eastAsiaTheme="minorHAnsi"/>
                <w:lang w:val="ru-RU"/>
              </w:rPr>
              <w:t>чениях искомых в задаче</w:t>
            </w:r>
          </w:p>
          <w:p w:rsidR="006F4E80" w:rsidRDefault="00FA7A0B">
            <w:pPr>
              <w:rPr>
                <w:b/>
              </w:rPr>
            </w:pPr>
            <w:r>
              <w:rPr>
                <w:rFonts w:eastAsiaTheme="minorHAnsi"/>
              </w:rPr>
              <w:t>величин (делать прикидку).</w:t>
            </w:r>
          </w:p>
        </w:tc>
        <w:tc>
          <w:tcPr>
            <w:tcW w:w="3226" w:type="dxa"/>
          </w:tcPr>
          <w:p w:rsidR="006F4E80" w:rsidRPr="00FA7A0B" w:rsidRDefault="00FA7A0B">
            <w:pPr>
              <w:rPr>
                <w:rFonts w:eastAsiaTheme="minorHAnsi"/>
                <w:b/>
                <w:bCs/>
                <w:lang w:val="ru-RU"/>
              </w:rPr>
            </w:pPr>
            <w:r w:rsidRPr="00FA7A0B">
              <w:rPr>
                <w:rFonts w:eastAsiaTheme="minorHAnsi"/>
                <w:b/>
                <w:bCs/>
                <w:lang w:val="ru-RU"/>
              </w:rPr>
              <w:lastRenderedPageBreak/>
              <w:t>Функции. Основные пон</w:t>
            </w:r>
            <w:r w:rsidRPr="00FA7A0B">
              <w:rPr>
                <w:rFonts w:eastAsiaTheme="minorHAnsi"/>
                <w:b/>
                <w:bCs/>
                <w:lang w:val="ru-RU"/>
              </w:rPr>
              <w:t>я</w:t>
            </w:r>
            <w:r w:rsidRPr="00FA7A0B">
              <w:rPr>
                <w:rFonts w:eastAsiaTheme="minorHAnsi"/>
                <w:b/>
                <w:bCs/>
                <w:lang w:val="ru-RU"/>
              </w:rPr>
              <w:t>тия. Числовые функции.</w:t>
            </w:r>
          </w:p>
          <w:p w:rsidR="006F4E80" w:rsidRPr="00FA7A0B" w:rsidRDefault="00FA7A0B">
            <w:pPr>
              <w:rPr>
                <w:rFonts w:eastAsiaTheme="minorHAnsi"/>
                <w:iCs/>
                <w:lang w:val="ru-RU"/>
              </w:rPr>
            </w:pPr>
            <w:r w:rsidRPr="00FA7A0B">
              <w:rPr>
                <w:rFonts w:eastAsiaTheme="minorHAnsi"/>
                <w:iCs/>
                <w:lang w:val="ru-RU"/>
              </w:rPr>
              <w:t>Оперировать понятиями: функциональная завис</w:t>
            </w:r>
            <w:r w:rsidRPr="00FA7A0B">
              <w:rPr>
                <w:rFonts w:eastAsiaTheme="minorHAnsi"/>
                <w:iCs/>
                <w:lang w:val="ru-RU"/>
              </w:rPr>
              <w:t>и</w:t>
            </w:r>
            <w:r w:rsidRPr="00FA7A0B">
              <w:rPr>
                <w:rFonts w:eastAsiaTheme="minorHAnsi"/>
                <w:iCs/>
                <w:lang w:val="ru-RU"/>
              </w:rPr>
              <w:t>мость, функция, график функции, способы задания функции, аргумент и знач</w:t>
            </w:r>
            <w:r w:rsidRPr="00FA7A0B">
              <w:rPr>
                <w:rFonts w:eastAsiaTheme="minorHAnsi"/>
                <w:iCs/>
                <w:lang w:val="ru-RU"/>
              </w:rPr>
              <w:t>е</w:t>
            </w:r>
            <w:r w:rsidRPr="00FA7A0B">
              <w:rPr>
                <w:rFonts w:eastAsiaTheme="minorHAnsi"/>
                <w:iCs/>
                <w:lang w:val="ru-RU"/>
              </w:rPr>
              <w:t>ние функции, область опр</w:t>
            </w:r>
            <w:r w:rsidRPr="00FA7A0B">
              <w:rPr>
                <w:rFonts w:eastAsiaTheme="minorHAnsi"/>
                <w:iCs/>
                <w:lang w:val="ru-RU"/>
              </w:rPr>
              <w:t>е</w:t>
            </w:r>
            <w:r w:rsidRPr="00FA7A0B">
              <w:rPr>
                <w:rFonts w:eastAsiaTheme="minorHAnsi"/>
                <w:iCs/>
                <w:lang w:val="ru-RU"/>
              </w:rPr>
              <w:t>деления и множество знач</w:t>
            </w:r>
            <w:r w:rsidRPr="00FA7A0B">
              <w:rPr>
                <w:rFonts w:eastAsiaTheme="minorHAnsi"/>
                <w:iCs/>
                <w:lang w:val="ru-RU"/>
              </w:rPr>
              <w:t>е</w:t>
            </w:r>
            <w:r w:rsidRPr="00FA7A0B">
              <w:rPr>
                <w:rFonts w:eastAsiaTheme="minorHAnsi"/>
                <w:iCs/>
                <w:lang w:val="ru-RU"/>
              </w:rPr>
              <w:t>ний функции, нули фун</w:t>
            </w:r>
            <w:r w:rsidRPr="00FA7A0B">
              <w:rPr>
                <w:rFonts w:eastAsiaTheme="minorHAnsi"/>
                <w:iCs/>
                <w:lang w:val="ru-RU"/>
              </w:rPr>
              <w:t>к</w:t>
            </w:r>
            <w:r w:rsidRPr="00FA7A0B">
              <w:rPr>
                <w:rFonts w:eastAsiaTheme="minorHAnsi"/>
                <w:iCs/>
                <w:lang w:val="ru-RU"/>
              </w:rPr>
              <w:t>ции, промежутки знакоп</w:t>
            </w:r>
            <w:r w:rsidRPr="00FA7A0B">
              <w:rPr>
                <w:rFonts w:eastAsiaTheme="minorHAnsi"/>
                <w:iCs/>
                <w:lang w:val="ru-RU"/>
              </w:rPr>
              <w:t>о</w:t>
            </w:r>
            <w:r w:rsidRPr="00FA7A0B">
              <w:rPr>
                <w:rFonts w:eastAsiaTheme="minorHAnsi"/>
                <w:iCs/>
                <w:lang w:val="ru-RU"/>
              </w:rPr>
              <w:t>стоянства,</w:t>
            </w:r>
          </w:p>
          <w:p w:rsidR="006F4E80" w:rsidRPr="00FA7A0B" w:rsidRDefault="00FA7A0B">
            <w:pPr>
              <w:rPr>
                <w:rFonts w:eastAsiaTheme="minorHAnsi"/>
                <w:iCs/>
                <w:lang w:val="ru-RU"/>
              </w:rPr>
            </w:pPr>
            <w:r w:rsidRPr="00FA7A0B">
              <w:rPr>
                <w:rFonts w:eastAsiaTheme="minorHAnsi"/>
                <w:iCs/>
                <w:lang w:val="ru-RU"/>
              </w:rPr>
              <w:t>монотонность функции, четность/нечетность фун</w:t>
            </w:r>
            <w:r w:rsidRPr="00FA7A0B">
              <w:rPr>
                <w:rFonts w:eastAsiaTheme="minorHAnsi"/>
                <w:iCs/>
                <w:lang w:val="ru-RU"/>
              </w:rPr>
              <w:t>к</w:t>
            </w:r>
            <w:r w:rsidRPr="00FA7A0B">
              <w:rPr>
                <w:rFonts w:eastAsiaTheme="minorHAnsi"/>
                <w:iCs/>
                <w:lang w:val="ru-RU"/>
              </w:rPr>
              <w:t>ции; строить графики л</w:t>
            </w:r>
            <w:r w:rsidRPr="00FA7A0B">
              <w:rPr>
                <w:rFonts w:eastAsiaTheme="minorHAnsi"/>
                <w:iCs/>
                <w:lang w:val="ru-RU"/>
              </w:rPr>
              <w:t>и</w:t>
            </w:r>
            <w:r w:rsidRPr="00FA7A0B">
              <w:rPr>
                <w:rFonts w:eastAsiaTheme="minorHAnsi"/>
                <w:iCs/>
                <w:lang w:val="ru-RU"/>
              </w:rPr>
              <w:t>нейной, квадратичной функций;</w:t>
            </w:r>
          </w:p>
          <w:p w:rsidR="006F4E80" w:rsidRPr="00FA7A0B" w:rsidRDefault="00FA7A0B">
            <w:pPr>
              <w:rPr>
                <w:rFonts w:eastAsiaTheme="minorHAnsi"/>
                <w:iCs/>
                <w:lang w:val="ru-RU"/>
              </w:rPr>
            </w:pPr>
            <w:r w:rsidRPr="00FA7A0B">
              <w:rPr>
                <w:rFonts w:eastAsiaTheme="minorHAnsi"/>
                <w:iCs/>
                <w:lang w:val="ru-RU"/>
              </w:rPr>
              <w:t>исследовать функцию по ее графику;</w:t>
            </w:r>
          </w:p>
          <w:p w:rsidR="006F4E80" w:rsidRPr="00FA7A0B" w:rsidRDefault="00FA7A0B">
            <w:pPr>
              <w:rPr>
                <w:rFonts w:eastAsiaTheme="minorHAnsi"/>
                <w:iCs/>
                <w:lang w:val="ru-RU"/>
              </w:rPr>
            </w:pPr>
            <w:r w:rsidRPr="00FA7A0B">
              <w:rPr>
                <w:rFonts w:eastAsiaTheme="minorHAnsi"/>
                <w:iCs/>
                <w:lang w:val="ru-RU"/>
              </w:rPr>
              <w:t>находить множество знач</w:t>
            </w:r>
            <w:r w:rsidRPr="00FA7A0B">
              <w:rPr>
                <w:rFonts w:eastAsiaTheme="minorHAnsi"/>
                <w:iCs/>
                <w:lang w:val="ru-RU"/>
              </w:rPr>
              <w:t>е</w:t>
            </w:r>
            <w:r w:rsidRPr="00FA7A0B">
              <w:rPr>
                <w:rFonts w:eastAsiaTheme="minorHAnsi"/>
                <w:iCs/>
                <w:lang w:val="ru-RU"/>
              </w:rPr>
              <w:t>ний, нули, промежутки зн</w:t>
            </w:r>
            <w:r w:rsidRPr="00FA7A0B">
              <w:rPr>
                <w:rFonts w:eastAsiaTheme="minorHAnsi"/>
                <w:iCs/>
                <w:lang w:val="ru-RU"/>
              </w:rPr>
              <w:t>а</w:t>
            </w:r>
            <w:r w:rsidRPr="00FA7A0B">
              <w:rPr>
                <w:rFonts w:eastAsiaTheme="minorHAnsi"/>
                <w:iCs/>
                <w:lang w:val="ru-RU"/>
              </w:rPr>
              <w:t>копостоянства,</w:t>
            </w:r>
          </w:p>
          <w:p w:rsidR="006F4E80" w:rsidRPr="00FA7A0B" w:rsidRDefault="00FA7A0B">
            <w:pPr>
              <w:rPr>
                <w:rFonts w:eastAsiaTheme="minorHAnsi"/>
                <w:iCs/>
                <w:lang w:val="ru-RU"/>
              </w:rPr>
            </w:pPr>
            <w:r w:rsidRPr="00FA7A0B">
              <w:rPr>
                <w:rFonts w:eastAsiaTheme="minorHAnsi"/>
                <w:iCs/>
                <w:lang w:val="ru-RU"/>
              </w:rPr>
              <w:t>монотонности квадратичной функции.</w:t>
            </w:r>
          </w:p>
          <w:p w:rsidR="006F4E80" w:rsidRPr="00FA7A0B" w:rsidRDefault="00FA7A0B">
            <w:pPr>
              <w:rPr>
                <w:rFonts w:eastAsiaTheme="minorHAnsi"/>
                <w:b/>
                <w:bCs/>
                <w:lang w:val="ru-RU"/>
              </w:rPr>
            </w:pPr>
            <w:r w:rsidRPr="00FA7A0B">
              <w:rPr>
                <w:rFonts w:eastAsiaTheme="minorHAnsi"/>
                <w:b/>
                <w:bCs/>
                <w:lang w:val="ru-RU"/>
              </w:rPr>
              <w:t>В повседневной жизни и при изучении других предметов:</w:t>
            </w:r>
          </w:p>
          <w:p w:rsidR="006F4E80" w:rsidRPr="00FA7A0B" w:rsidRDefault="00FA7A0B">
            <w:pPr>
              <w:rPr>
                <w:rFonts w:eastAsiaTheme="minorHAnsi"/>
                <w:iCs/>
                <w:lang w:val="ru-RU"/>
              </w:rPr>
            </w:pPr>
            <w:r w:rsidRPr="00FA7A0B">
              <w:rPr>
                <w:rFonts w:eastAsiaTheme="minorHAnsi"/>
                <w:iCs/>
                <w:lang w:val="ru-RU"/>
              </w:rPr>
              <w:t>иллюстрировать с помощью графика реальную завис</w:t>
            </w:r>
            <w:r w:rsidRPr="00FA7A0B">
              <w:rPr>
                <w:rFonts w:eastAsiaTheme="minorHAnsi"/>
                <w:iCs/>
                <w:lang w:val="ru-RU"/>
              </w:rPr>
              <w:t>и</w:t>
            </w:r>
            <w:r w:rsidRPr="00FA7A0B">
              <w:rPr>
                <w:rFonts w:eastAsiaTheme="minorHAnsi"/>
                <w:iCs/>
                <w:lang w:val="ru-RU"/>
              </w:rPr>
              <w:t>мость или процесс по их х</w:t>
            </w:r>
            <w:r w:rsidRPr="00FA7A0B">
              <w:rPr>
                <w:rFonts w:eastAsiaTheme="minorHAnsi"/>
                <w:iCs/>
                <w:lang w:val="ru-RU"/>
              </w:rPr>
              <w:t>а</w:t>
            </w:r>
            <w:r w:rsidRPr="00FA7A0B">
              <w:rPr>
                <w:rFonts w:eastAsiaTheme="minorHAnsi"/>
                <w:iCs/>
                <w:lang w:val="ru-RU"/>
              </w:rPr>
              <w:t>рактеристикам;</w:t>
            </w:r>
          </w:p>
          <w:p w:rsidR="006F4E80" w:rsidRPr="00FA7A0B" w:rsidRDefault="00FA7A0B">
            <w:pPr>
              <w:rPr>
                <w:rFonts w:eastAsiaTheme="minorHAnsi"/>
                <w:iCs/>
                <w:lang w:val="ru-RU"/>
              </w:rPr>
            </w:pPr>
            <w:r w:rsidRPr="00FA7A0B">
              <w:rPr>
                <w:rFonts w:eastAsiaTheme="minorHAnsi"/>
                <w:iCs/>
                <w:lang w:val="ru-RU"/>
              </w:rPr>
              <w:t>использовать свойства и график квадратичной фун</w:t>
            </w:r>
            <w:r w:rsidRPr="00FA7A0B">
              <w:rPr>
                <w:rFonts w:eastAsiaTheme="minorHAnsi"/>
                <w:iCs/>
                <w:lang w:val="ru-RU"/>
              </w:rPr>
              <w:t>к</w:t>
            </w:r>
            <w:r w:rsidRPr="00FA7A0B">
              <w:rPr>
                <w:rFonts w:eastAsiaTheme="minorHAnsi"/>
                <w:iCs/>
                <w:lang w:val="ru-RU"/>
              </w:rPr>
              <w:t>ции при решении задач из других учебных предметов.</w:t>
            </w:r>
          </w:p>
          <w:p w:rsidR="006F4E80" w:rsidRPr="00FA7A0B" w:rsidRDefault="00FA7A0B">
            <w:pPr>
              <w:rPr>
                <w:rFonts w:eastAsiaTheme="minorHAnsi"/>
                <w:b/>
                <w:bCs/>
                <w:lang w:val="ru-RU"/>
              </w:rPr>
            </w:pPr>
            <w:r w:rsidRPr="00FA7A0B">
              <w:rPr>
                <w:rFonts w:eastAsiaTheme="minorHAnsi"/>
                <w:b/>
                <w:bCs/>
                <w:lang w:val="ru-RU"/>
              </w:rPr>
              <w:t>Числовые последовател</w:t>
            </w:r>
            <w:r w:rsidRPr="00FA7A0B">
              <w:rPr>
                <w:rFonts w:eastAsiaTheme="minorHAnsi"/>
                <w:b/>
                <w:bCs/>
                <w:lang w:val="ru-RU"/>
              </w:rPr>
              <w:t>ь</w:t>
            </w:r>
            <w:r w:rsidRPr="00FA7A0B">
              <w:rPr>
                <w:rFonts w:eastAsiaTheme="minorHAnsi"/>
                <w:b/>
                <w:bCs/>
                <w:lang w:val="ru-RU"/>
              </w:rPr>
              <w:t>ности.</w:t>
            </w:r>
          </w:p>
          <w:p w:rsidR="006F4E80" w:rsidRPr="00FA7A0B" w:rsidRDefault="00FA7A0B">
            <w:pPr>
              <w:rPr>
                <w:rFonts w:eastAsiaTheme="minorHAnsi"/>
                <w:iCs/>
                <w:lang w:val="ru-RU"/>
              </w:rPr>
            </w:pPr>
            <w:r w:rsidRPr="00FA7A0B">
              <w:rPr>
                <w:rFonts w:eastAsiaTheme="minorHAnsi"/>
                <w:iCs/>
                <w:lang w:val="ru-RU"/>
              </w:rPr>
              <w:t>Решать комбинированные задачи с применением фо</w:t>
            </w:r>
            <w:r w:rsidRPr="00FA7A0B">
              <w:rPr>
                <w:rFonts w:eastAsiaTheme="minorHAnsi"/>
                <w:iCs/>
                <w:lang w:val="ru-RU"/>
              </w:rPr>
              <w:t>р</w:t>
            </w:r>
            <w:r w:rsidRPr="00FA7A0B">
              <w:rPr>
                <w:rFonts w:eastAsiaTheme="minorHAnsi"/>
                <w:iCs/>
                <w:lang w:val="ru-RU"/>
              </w:rPr>
              <w:t xml:space="preserve">мул </w:t>
            </w:r>
            <w:r>
              <w:rPr>
                <w:rFonts w:eastAsiaTheme="minorHAnsi"/>
                <w:iCs/>
              </w:rPr>
              <w:t>n</w:t>
            </w:r>
            <w:r w:rsidRPr="00FA7A0B">
              <w:rPr>
                <w:rFonts w:eastAsiaTheme="minorHAnsi"/>
                <w:iCs/>
                <w:lang w:val="ru-RU"/>
              </w:rPr>
              <w:t>-го члена и суммы</w:t>
            </w:r>
          </w:p>
          <w:p w:rsidR="006F4E80" w:rsidRPr="00FA7A0B" w:rsidRDefault="00FA7A0B">
            <w:pPr>
              <w:rPr>
                <w:rFonts w:eastAsiaTheme="minorHAnsi"/>
                <w:iCs/>
                <w:lang w:val="ru-RU"/>
              </w:rPr>
            </w:pPr>
            <w:r w:rsidRPr="00FA7A0B">
              <w:rPr>
                <w:rFonts w:eastAsiaTheme="minorHAnsi"/>
                <w:iCs/>
                <w:lang w:val="ru-RU"/>
              </w:rPr>
              <w:t xml:space="preserve">первых </w:t>
            </w:r>
            <w:r>
              <w:rPr>
                <w:rFonts w:eastAsiaTheme="minorHAnsi"/>
                <w:iCs/>
              </w:rPr>
              <w:t>n</w:t>
            </w:r>
            <w:r w:rsidRPr="00FA7A0B">
              <w:rPr>
                <w:rFonts w:eastAsiaTheme="minorHAnsi"/>
                <w:iCs/>
                <w:lang w:val="ru-RU"/>
              </w:rPr>
              <w:t xml:space="preserve"> членов арифмет</w:t>
            </w:r>
            <w:r w:rsidRPr="00FA7A0B">
              <w:rPr>
                <w:rFonts w:eastAsiaTheme="minorHAnsi"/>
                <w:iCs/>
                <w:lang w:val="ru-RU"/>
              </w:rPr>
              <w:t>и</w:t>
            </w:r>
            <w:r w:rsidRPr="00FA7A0B">
              <w:rPr>
                <w:rFonts w:eastAsiaTheme="minorHAnsi"/>
                <w:iCs/>
                <w:lang w:val="ru-RU"/>
              </w:rPr>
              <w:t>ческой и геометрической прогрессий, применяя при этом</w:t>
            </w:r>
          </w:p>
          <w:p w:rsidR="006F4E80" w:rsidRPr="00FA7A0B" w:rsidRDefault="00FA7A0B">
            <w:pPr>
              <w:rPr>
                <w:rFonts w:eastAsiaTheme="minorHAnsi"/>
                <w:iCs/>
                <w:lang w:val="ru-RU"/>
              </w:rPr>
            </w:pPr>
            <w:r w:rsidRPr="00FA7A0B">
              <w:rPr>
                <w:rFonts w:eastAsiaTheme="minorHAnsi"/>
                <w:iCs/>
                <w:lang w:val="ru-RU"/>
              </w:rPr>
              <w:t>аппарат уравнений и нер</w:t>
            </w:r>
            <w:r w:rsidRPr="00FA7A0B">
              <w:rPr>
                <w:rFonts w:eastAsiaTheme="minorHAnsi"/>
                <w:iCs/>
                <w:lang w:val="ru-RU"/>
              </w:rPr>
              <w:t>а</w:t>
            </w:r>
            <w:r w:rsidRPr="00FA7A0B">
              <w:rPr>
                <w:rFonts w:eastAsiaTheme="minorHAnsi"/>
                <w:iCs/>
                <w:lang w:val="ru-RU"/>
              </w:rPr>
              <w:t>венств;</w:t>
            </w:r>
          </w:p>
          <w:p w:rsidR="006F4E80" w:rsidRPr="00FA7A0B" w:rsidRDefault="00FA7A0B">
            <w:pPr>
              <w:rPr>
                <w:rFonts w:eastAsiaTheme="minorHAnsi"/>
                <w:iCs/>
                <w:lang w:val="ru-RU"/>
              </w:rPr>
            </w:pPr>
            <w:r w:rsidRPr="00FA7A0B">
              <w:rPr>
                <w:rFonts w:eastAsiaTheme="minorHAnsi"/>
                <w:iCs/>
                <w:lang w:val="ru-RU"/>
              </w:rPr>
              <w:t>понимать арифметическую и геометрическую прогрессии как функции</w:t>
            </w:r>
          </w:p>
          <w:p w:rsidR="006F4E80" w:rsidRPr="00FA7A0B" w:rsidRDefault="00FA7A0B">
            <w:pPr>
              <w:rPr>
                <w:rFonts w:eastAsiaTheme="minorHAnsi"/>
                <w:iCs/>
                <w:lang w:val="ru-RU"/>
              </w:rPr>
            </w:pPr>
            <w:r w:rsidRPr="00FA7A0B">
              <w:rPr>
                <w:rFonts w:eastAsiaTheme="minorHAnsi"/>
                <w:iCs/>
                <w:lang w:val="ru-RU"/>
              </w:rPr>
              <w:t>натурального аргумента; связывать арифметическую прогрессию с линейным р</w:t>
            </w:r>
            <w:r w:rsidRPr="00FA7A0B">
              <w:rPr>
                <w:rFonts w:eastAsiaTheme="minorHAnsi"/>
                <w:iCs/>
                <w:lang w:val="ru-RU"/>
              </w:rPr>
              <w:t>о</w:t>
            </w:r>
            <w:r w:rsidRPr="00FA7A0B">
              <w:rPr>
                <w:rFonts w:eastAsiaTheme="minorHAnsi"/>
                <w:iCs/>
                <w:lang w:val="ru-RU"/>
              </w:rPr>
              <w:t xml:space="preserve">стом, геометрическую — с </w:t>
            </w:r>
            <w:r w:rsidRPr="00FA7A0B">
              <w:rPr>
                <w:rFonts w:eastAsiaTheme="minorHAnsi"/>
                <w:iCs/>
                <w:lang w:val="ru-RU"/>
              </w:rPr>
              <w:lastRenderedPageBreak/>
              <w:t>экспоненциальным ростом</w:t>
            </w:r>
          </w:p>
          <w:p w:rsidR="006F4E80" w:rsidRPr="00FA7A0B" w:rsidRDefault="00FA7A0B">
            <w:pPr>
              <w:rPr>
                <w:rFonts w:eastAsiaTheme="minorHAnsi"/>
                <w:b/>
                <w:bCs/>
                <w:lang w:val="ru-RU"/>
              </w:rPr>
            </w:pPr>
            <w:r w:rsidRPr="00FA7A0B">
              <w:rPr>
                <w:rFonts w:eastAsiaTheme="minorHAnsi"/>
                <w:b/>
                <w:bCs/>
                <w:lang w:val="ru-RU"/>
              </w:rPr>
              <w:t>Элементы комбинаторики, статистики и теории вер</w:t>
            </w:r>
            <w:r w:rsidRPr="00FA7A0B">
              <w:rPr>
                <w:rFonts w:eastAsiaTheme="minorHAnsi"/>
                <w:b/>
                <w:bCs/>
                <w:lang w:val="ru-RU"/>
              </w:rPr>
              <w:t>о</w:t>
            </w:r>
            <w:r w:rsidRPr="00FA7A0B">
              <w:rPr>
                <w:rFonts w:eastAsiaTheme="minorHAnsi"/>
                <w:b/>
                <w:bCs/>
                <w:lang w:val="ru-RU"/>
              </w:rPr>
              <w:t>ятностей.</w:t>
            </w:r>
          </w:p>
          <w:p w:rsidR="006F4E80" w:rsidRPr="00FA7A0B" w:rsidRDefault="00FA7A0B">
            <w:pPr>
              <w:rPr>
                <w:rFonts w:eastAsia="SymbolMT"/>
                <w:iCs/>
                <w:lang w:val="ru-RU"/>
              </w:rPr>
            </w:pPr>
            <w:r w:rsidRPr="00FA7A0B">
              <w:rPr>
                <w:rFonts w:eastAsia="SymbolMT"/>
                <w:lang w:val="ru-RU"/>
              </w:rPr>
              <w:t>П</w:t>
            </w:r>
            <w:r w:rsidRPr="00FA7A0B">
              <w:rPr>
                <w:rFonts w:eastAsia="SymbolMT"/>
                <w:iCs/>
                <w:lang w:val="ru-RU"/>
              </w:rPr>
              <w:t>ервоначальный опыт орг</w:t>
            </w:r>
            <w:r w:rsidRPr="00FA7A0B">
              <w:rPr>
                <w:rFonts w:eastAsia="SymbolMT"/>
                <w:iCs/>
                <w:lang w:val="ru-RU"/>
              </w:rPr>
              <w:t>а</w:t>
            </w:r>
            <w:r w:rsidRPr="00FA7A0B">
              <w:rPr>
                <w:rFonts w:eastAsia="SymbolMT"/>
                <w:iCs/>
                <w:lang w:val="ru-RU"/>
              </w:rPr>
              <w:t>низации сбора данных при проведении опроса</w:t>
            </w:r>
          </w:p>
          <w:p w:rsidR="006F4E80" w:rsidRPr="00FA7A0B" w:rsidRDefault="00FA7A0B">
            <w:pPr>
              <w:rPr>
                <w:rFonts w:eastAsia="SymbolMT"/>
                <w:iCs/>
                <w:lang w:val="ru-RU"/>
              </w:rPr>
            </w:pPr>
            <w:r w:rsidRPr="00FA7A0B">
              <w:rPr>
                <w:rFonts w:eastAsia="SymbolMT"/>
                <w:iCs/>
                <w:lang w:val="ru-RU"/>
              </w:rPr>
              <w:t>общественного мнения, осуществлять их анализ, представлять результаты опроса в виде таблицы, ди</w:t>
            </w:r>
            <w:r w:rsidRPr="00FA7A0B">
              <w:rPr>
                <w:rFonts w:eastAsia="SymbolMT"/>
                <w:iCs/>
                <w:lang w:val="ru-RU"/>
              </w:rPr>
              <w:t>а</w:t>
            </w:r>
            <w:r w:rsidRPr="00FA7A0B">
              <w:rPr>
                <w:rFonts w:eastAsia="SymbolMT"/>
                <w:iCs/>
                <w:lang w:val="ru-RU"/>
              </w:rPr>
              <w:t>граммы;</w:t>
            </w:r>
          </w:p>
          <w:p w:rsidR="006F4E80" w:rsidRPr="00FA7A0B" w:rsidRDefault="00FA7A0B">
            <w:pPr>
              <w:rPr>
                <w:rFonts w:eastAsia="SymbolMT"/>
                <w:iCs/>
                <w:lang w:val="ru-RU"/>
              </w:rPr>
            </w:pPr>
            <w:r w:rsidRPr="00FA7A0B">
              <w:rPr>
                <w:rFonts w:eastAsia="SymbolMT"/>
                <w:iCs/>
                <w:lang w:val="ru-RU"/>
              </w:rPr>
              <w:t>опыт проведения случайных экспериментов, в том числе с помощью</w:t>
            </w:r>
          </w:p>
          <w:p w:rsidR="006F4E80" w:rsidRPr="00FA7A0B" w:rsidRDefault="00FA7A0B">
            <w:pPr>
              <w:rPr>
                <w:rFonts w:eastAsia="SymbolMT"/>
                <w:iCs/>
                <w:lang w:val="ru-RU"/>
              </w:rPr>
            </w:pPr>
            <w:r w:rsidRPr="00FA7A0B">
              <w:rPr>
                <w:rFonts w:eastAsia="SymbolMT"/>
                <w:iCs/>
                <w:lang w:val="ru-RU"/>
              </w:rPr>
              <w:t>компьютерного моделир</w:t>
            </w:r>
            <w:r w:rsidRPr="00FA7A0B">
              <w:rPr>
                <w:rFonts w:eastAsia="SymbolMT"/>
                <w:iCs/>
                <w:lang w:val="ru-RU"/>
              </w:rPr>
              <w:t>о</w:t>
            </w:r>
            <w:r w:rsidRPr="00FA7A0B">
              <w:rPr>
                <w:rFonts w:eastAsia="SymbolMT"/>
                <w:iCs/>
                <w:lang w:val="ru-RU"/>
              </w:rPr>
              <w:t>вания, интерпретации их р</w:t>
            </w:r>
            <w:r w:rsidRPr="00FA7A0B">
              <w:rPr>
                <w:rFonts w:eastAsia="SymbolMT"/>
                <w:iCs/>
                <w:lang w:val="ru-RU"/>
              </w:rPr>
              <w:t>е</w:t>
            </w:r>
            <w:r w:rsidRPr="00FA7A0B">
              <w:rPr>
                <w:rFonts w:eastAsia="SymbolMT"/>
                <w:iCs/>
                <w:lang w:val="ru-RU"/>
              </w:rPr>
              <w:t>зультатов.</w:t>
            </w:r>
          </w:p>
          <w:p w:rsidR="006F4E80" w:rsidRPr="00FA7A0B" w:rsidRDefault="00FA7A0B">
            <w:pPr>
              <w:rPr>
                <w:rFonts w:eastAsia="SymbolMT"/>
                <w:b/>
                <w:bCs/>
                <w:lang w:val="ru-RU"/>
              </w:rPr>
            </w:pPr>
            <w:r w:rsidRPr="00FA7A0B">
              <w:rPr>
                <w:rFonts w:eastAsia="SymbolMT"/>
                <w:b/>
                <w:bCs/>
                <w:lang w:val="ru-RU"/>
              </w:rPr>
              <w:t>В повседневной жизни и при изучении других предметов:</w:t>
            </w:r>
          </w:p>
          <w:p w:rsidR="006F4E80" w:rsidRPr="00FA7A0B" w:rsidRDefault="00FA7A0B">
            <w:pPr>
              <w:rPr>
                <w:rFonts w:eastAsia="SymbolMT"/>
                <w:iCs/>
                <w:lang w:val="ru-RU"/>
              </w:rPr>
            </w:pPr>
            <w:r w:rsidRPr="00FA7A0B">
              <w:rPr>
                <w:rFonts w:eastAsia="SymbolMT"/>
                <w:iCs/>
                <w:lang w:val="ru-RU"/>
              </w:rPr>
              <w:t>извлекать, интерпретировать и преобразовывать инфо</w:t>
            </w:r>
            <w:r w:rsidRPr="00FA7A0B">
              <w:rPr>
                <w:rFonts w:eastAsia="SymbolMT"/>
                <w:iCs/>
                <w:lang w:val="ru-RU"/>
              </w:rPr>
              <w:t>р</w:t>
            </w:r>
            <w:r w:rsidRPr="00FA7A0B">
              <w:rPr>
                <w:rFonts w:eastAsia="SymbolMT"/>
                <w:iCs/>
                <w:lang w:val="ru-RU"/>
              </w:rPr>
              <w:t>мацию, представленную</w:t>
            </w:r>
          </w:p>
          <w:p w:rsidR="006F4E80" w:rsidRPr="00FA7A0B" w:rsidRDefault="00FA7A0B">
            <w:pPr>
              <w:rPr>
                <w:rFonts w:eastAsia="SymbolMT"/>
                <w:iCs/>
                <w:lang w:val="ru-RU"/>
              </w:rPr>
            </w:pPr>
            <w:r w:rsidRPr="00FA7A0B">
              <w:rPr>
                <w:rFonts w:eastAsia="SymbolMT"/>
                <w:iCs/>
                <w:lang w:val="ru-RU"/>
              </w:rPr>
              <w:t>в таблицах, на диаграммах, графиках, отражающую свойства и характеристики</w:t>
            </w:r>
          </w:p>
          <w:p w:rsidR="006F4E80" w:rsidRPr="00FA7A0B" w:rsidRDefault="00FA7A0B">
            <w:pPr>
              <w:rPr>
                <w:rFonts w:eastAsia="SymbolMT"/>
                <w:iCs/>
                <w:lang w:val="ru-RU"/>
              </w:rPr>
            </w:pPr>
            <w:r w:rsidRPr="00FA7A0B">
              <w:rPr>
                <w:rFonts w:eastAsia="SymbolMT"/>
                <w:iCs/>
                <w:lang w:val="ru-RU"/>
              </w:rPr>
              <w:t>реальных процессов и явл</w:t>
            </w:r>
            <w:r w:rsidRPr="00FA7A0B">
              <w:rPr>
                <w:rFonts w:eastAsia="SymbolMT"/>
                <w:iCs/>
                <w:lang w:val="ru-RU"/>
              </w:rPr>
              <w:t>е</w:t>
            </w:r>
            <w:r w:rsidRPr="00FA7A0B">
              <w:rPr>
                <w:rFonts w:eastAsia="SymbolMT"/>
                <w:iCs/>
                <w:lang w:val="ru-RU"/>
              </w:rPr>
              <w:t>ний; определять статистич</w:t>
            </w:r>
            <w:r w:rsidRPr="00FA7A0B">
              <w:rPr>
                <w:rFonts w:eastAsia="SymbolMT"/>
                <w:iCs/>
                <w:lang w:val="ru-RU"/>
              </w:rPr>
              <w:t>е</w:t>
            </w:r>
            <w:r w:rsidRPr="00FA7A0B">
              <w:rPr>
                <w:rFonts w:eastAsia="SymbolMT"/>
                <w:iCs/>
                <w:lang w:val="ru-RU"/>
              </w:rPr>
              <w:t>ские характеристики выб</w:t>
            </w:r>
            <w:r w:rsidRPr="00FA7A0B">
              <w:rPr>
                <w:rFonts w:eastAsia="SymbolMT"/>
                <w:iCs/>
                <w:lang w:val="ru-RU"/>
              </w:rPr>
              <w:t>о</w:t>
            </w:r>
            <w:r w:rsidRPr="00FA7A0B">
              <w:rPr>
                <w:rFonts w:eastAsia="SymbolMT"/>
                <w:iCs/>
                <w:lang w:val="ru-RU"/>
              </w:rPr>
              <w:t>рок по таблицам, диагра</w:t>
            </w:r>
            <w:r w:rsidRPr="00FA7A0B">
              <w:rPr>
                <w:rFonts w:eastAsia="SymbolMT"/>
                <w:iCs/>
                <w:lang w:val="ru-RU"/>
              </w:rPr>
              <w:t>м</w:t>
            </w:r>
            <w:r w:rsidRPr="00FA7A0B">
              <w:rPr>
                <w:rFonts w:eastAsia="SymbolMT"/>
                <w:iCs/>
                <w:lang w:val="ru-RU"/>
              </w:rPr>
              <w:t>мам, графикам, выполнять сравнение в зависимости от цели решения задачи;</w:t>
            </w:r>
          </w:p>
          <w:p w:rsidR="006F4E80" w:rsidRPr="00FA7A0B" w:rsidRDefault="00FA7A0B">
            <w:pPr>
              <w:rPr>
                <w:rFonts w:eastAsia="SymbolMT"/>
                <w:iCs/>
                <w:lang w:val="ru-RU"/>
              </w:rPr>
            </w:pPr>
            <w:r w:rsidRPr="00FA7A0B">
              <w:rPr>
                <w:rFonts w:eastAsia="SymbolMT"/>
                <w:iCs/>
                <w:lang w:val="ru-RU"/>
              </w:rPr>
              <w:t>оценивать вероятность р</w:t>
            </w:r>
            <w:r w:rsidRPr="00FA7A0B">
              <w:rPr>
                <w:rFonts w:eastAsia="SymbolMT"/>
                <w:iCs/>
                <w:lang w:val="ru-RU"/>
              </w:rPr>
              <w:t>е</w:t>
            </w:r>
            <w:r w:rsidRPr="00FA7A0B">
              <w:rPr>
                <w:rFonts w:eastAsia="SymbolMT"/>
                <w:iCs/>
                <w:lang w:val="ru-RU"/>
              </w:rPr>
              <w:t>альных событий и явлений.</w:t>
            </w:r>
          </w:p>
          <w:p w:rsidR="006F4E80" w:rsidRPr="00FA7A0B" w:rsidRDefault="00FA7A0B">
            <w:pPr>
              <w:rPr>
                <w:rFonts w:eastAsiaTheme="minorHAnsi"/>
                <w:iCs/>
                <w:lang w:val="ru-RU"/>
              </w:rPr>
            </w:pPr>
            <w:r w:rsidRPr="00FA7A0B">
              <w:rPr>
                <w:rFonts w:eastAsiaTheme="minorHAnsi"/>
                <w:b/>
                <w:bCs/>
                <w:lang w:val="ru-RU"/>
              </w:rPr>
              <w:t>Текстовые задачи.</w:t>
            </w:r>
          </w:p>
          <w:p w:rsidR="006F4E80" w:rsidRPr="00FA7A0B" w:rsidRDefault="00FA7A0B">
            <w:pPr>
              <w:rPr>
                <w:rFonts w:eastAsiaTheme="minorHAnsi"/>
                <w:iCs/>
                <w:lang w:val="ru-RU"/>
              </w:rPr>
            </w:pPr>
            <w:r w:rsidRPr="00FA7A0B">
              <w:rPr>
                <w:rFonts w:eastAsiaTheme="minorHAnsi"/>
                <w:iCs/>
                <w:lang w:val="ru-RU"/>
              </w:rPr>
              <w:t>Решать простые и сложные задачи разных типов, а та</w:t>
            </w:r>
            <w:r w:rsidRPr="00FA7A0B">
              <w:rPr>
                <w:rFonts w:eastAsiaTheme="minorHAnsi"/>
                <w:iCs/>
                <w:lang w:val="ru-RU"/>
              </w:rPr>
              <w:t>к</w:t>
            </w:r>
            <w:r w:rsidRPr="00FA7A0B">
              <w:rPr>
                <w:rFonts w:eastAsiaTheme="minorHAnsi"/>
                <w:iCs/>
                <w:lang w:val="ru-RU"/>
              </w:rPr>
              <w:t>же задачи повышенной</w:t>
            </w:r>
          </w:p>
          <w:p w:rsidR="006F4E80" w:rsidRPr="00FA7A0B" w:rsidRDefault="00FA7A0B">
            <w:pPr>
              <w:rPr>
                <w:rFonts w:eastAsiaTheme="minorHAnsi"/>
                <w:iCs/>
                <w:lang w:val="ru-RU"/>
              </w:rPr>
            </w:pPr>
            <w:r w:rsidRPr="00FA7A0B">
              <w:rPr>
                <w:rFonts w:eastAsiaTheme="minorHAnsi"/>
                <w:iCs/>
                <w:lang w:val="ru-RU"/>
              </w:rPr>
              <w:t>трудности;</w:t>
            </w:r>
          </w:p>
          <w:p w:rsidR="006F4E80" w:rsidRPr="00FA7A0B" w:rsidRDefault="00FA7A0B">
            <w:pPr>
              <w:rPr>
                <w:rFonts w:eastAsiaTheme="minorHAnsi"/>
                <w:iCs/>
                <w:lang w:val="ru-RU"/>
              </w:rPr>
            </w:pPr>
            <w:r w:rsidRPr="00FA7A0B">
              <w:rPr>
                <w:rFonts w:eastAsiaTheme="minorHAnsi"/>
                <w:iCs/>
                <w:lang w:val="ru-RU"/>
              </w:rPr>
              <w:t>использовать разные кра</w:t>
            </w:r>
            <w:r w:rsidRPr="00FA7A0B">
              <w:rPr>
                <w:rFonts w:eastAsiaTheme="minorHAnsi"/>
                <w:iCs/>
                <w:lang w:val="ru-RU"/>
              </w:rPr>
              <w:t>т</w:t>
            </w:r>
            <w:r w:rsidRPr="00FA7A0B">
              <w:rPr>
                <w:rFonts w:eastAsiaTheme="minorHAnsi"/>
                <w:iCs/>
                <w:lang w:val="ru-RU"/>
              </w:rPr>
              <w:t>кие записи как модели те</w:t>
            </w:r>
            <w:r w:rsidRPr="00FA7A0B">
              <w:rPr>
                <w:rFonts w:eastAsiaTheme="minorHAnsi"/>
                <w:iCs/>
                <w:lang w:val="ru-RU"/>
              </w:rPr>
              <w:t>к</w:t>
            </w:r>
            <w:r w:rsidRPr="00FA7A0B">
              <w:rPr>
                <w:rFonts w:eastAsiaTheme="minorHAnsi"/>
                <w:iCs/>
                <w:lang w:val="ru-RU"/>
              </w:rPr>
              <w:t>стов сложных задач для</w:t>
            </w:r>
          </w:p>
          <w:p w:rsidR="006F4E80" w:rsidRPr="00FA7A0B" w:rsidRDefault="00FA7A0B">
            <w:pPr>
              <w:rPr>
                <w:rFonts w:eastAsiaTheme="minorHAnsi"/>
                <w:iCs/>
                <w:lang w:val="ru-RU"/>
              </w:rPr>
            </w:pPr>
            <w:r w:rsidRPr="00FA7A0B">
              <w:rPr>
                <w:rFonts w:eastAsiaTheme="minorHAnsi"/>
                <w:iCs/>
                <w:lang w:val="ru-RU"/>
              </w:rPr>
              <w:t>построения поисковой сх</w:t>
            </w:r>
            <w:r w:rsidRPr="00FA7A0B">
              <w:rPr>
                <w:rFonts w:eastAsiaTheme="minorHAnsi"/>
                <w:iCs/>
                <w:lang w:val="ru-RU"/>
              </w:rPr>
              <w:t>е</w:t>
            </w:r>
            <w:r w:rsidRPr="00FA7A0B">
              <w:rPr>
                <w:rFonts w:eastAsiaTheme="minorHAnsi"/>
                <w:iCs/>
                <w:lang w:val="ru-RU"/>
              </w:rPr>
              <w:t>мы и решения задач;</w:t>
            </w:r>
          </w:p>
          <w:p w:rsidR="006F4E80" w:rsidRPr="00FA7A0B" w:rsidRDefault="00FA7A0B">
            <w:pPr>
              <w:rPr>
                <w:rFonts w:eastAsiaTheme="minorHAnsi"/>
                <w:iCs/>
                <w:lang w:val="ru-RU"/>
              </w:rPr>
            </w:pPr>
            <w:r w:rsidRPr="00FA7A0B">
              <w:rPr>
                <w:rFonts w:eastAsiaTheme="minorHAnsi"/>
                <w:iCs/>
                <w:lang w:val="ru-RU"/>
              </w:rPr>
              <w:t>знать и применять оба сп</w:t>
            </w:r>
            <w:r w:rsidRPr="00FA7A0B">
              <w:rPr>
                <w:rFonts w:eastAsiaTheme="minorHAnsi"/>
                <w:iCs/>
                <w:lang w:val="ru-RU"/>
              </w:rPr>
              <w:t>о</w:t>
            </w:r>
            <w:r w:rsidRPr="00FA7A0B">
              <w:rPr>
                <w:rFonts w:eastAsiaTheme="minorHAnsi"/>
                <w:iCs/>
                <w:lang w:val="ru-RU"/>
              </w:rPr>
              <w:t>соба поиска решения задач (от требования к условию и от условия к требованию);</w:t>
            </w:r>
          </w:p>
          <w:p w:rsidR="006F4E80" w:rsidRPr="00FA7A0B" w:rsidRDefault="00FA7A0B">
            <w:pPr>
              <w:rPr>
                <w:rFonts w:eastAsiaTheme="minorHAnsi"/>
                <w:iCs/>
                <w:lang w:val="ru-RU"/>
              </w:rPr>
            </w:pPr>
            <w:r w:rsidRPr="00FA7A0B">
              <w:rPr>
                <w:rFonts w:eastAsiaTheme="minorHAnsi"/>
                <w:iCs/>
                <w:lang w:val="ru-RU"/>
              </w:rPr>
              <w:t>моделировать рассуждения при поиске решения задач с помощью граф-схемы;</w:t>
            </w:r>
          </w:p>
          <w:p w:rsidR="006F4E80" w:rsidRPr="00FA7A0B" w:rsidRDefault="00FA7A0B">
            <w:pPr>
              <w:rPr>
                <w:rFonts w:eastAsiaTheme="minorHAnsi"/>
                <w:iCs/>
                <w:lang w:val="ru-RU"/>
              </w:rPr>
            </w:pPr>
            <w:r w:rsidRPr="00FA7A0B">
              <w:rPr>
                <w:rFonts w:eastAsiaTheme="minorHAnsi"/>
                <w:iCs/>
                <w:lang w:val="ru-RU"/>
              </w:rPr>
              <w:t>выделять этапы решения з</w:t>
            </w:r>
            <w:r w:rsidRPr="00FA7A0B">
              <w:rPr>
                <w:rFonts w:eastAsiaTheme="minorHAnsi"/>
                <w:iCs/>
                <w:lang w:val="ru-RU"/>
              </w:rPr>
              <w:t>а</w:t>
            </w:r>
            <w:r w:rsidRPr="00FA7A0B">
              <w:rPr>
                <w:rFonts w:eastAsiaTheme="minorHAnsi"/>
                <w:iCs/>
                <w:lang w:val="ru-RU"/>
              </w:rPr>
              <w:lastRenderedPageBreak/>
              <w:t>дачи и содержание каждого этапа;</w:t>
            </w:r>
          </w:p>
          <w:p w:rsidR="006F4E80" w:rsidRPr="00FA7A0B" w:rsidRDefault="00FA7A0B">
            <w:pPr>
              <w:rPr>
                <w:rFonts w:eastAsiaTheme="minorHAnsi"/>
                <w:iCs/>
                <w:lang w:val="ru-RU"/>
              </w:rPr>
            </w:pPr>
            <w:r w:rsidRPr="00FA7A0B">
              <w:rPr>
                <w:rFonts w:eastAsiaTheme="minorHAnsi"/>
                <w:iCs/>
                <w:lang w:val="ru-RU"/>
              </w:rPr>
              <w:t>уметь выбирать оптимал</w:t>
            </w:r>
            <w:r w:rsidRPr="00FA7A0B">
              <w:rPr>
                <w:rFonts w:eastAsiaTheme="minorHAnsi"/>
                <w:iCs/>
                <w:lang w:val="ru-RU"/>
              </w:rPr>
              <w:t>ь</w:t>
            </w:r>
            <w:r w:rsidRPr="00FA7A0B">
              <w:rPr>
                <w:rFonts w:eastAsiaTheme="minorHAnsi"/>
                <w:iCs/>
                <w:lang w:val="ru-RU"/>
              </w:rPr>
              <w:t>ный метод решения задачи и осознавать выбор</w:t>
            </w:r>
          </w:p>
          <w:p w:rsidR="006F4E80" w:rsidRPr="00FA7A0B" w:rsidRDefault="00FA7A0B">
            <w:pPr>
              <w:rPr>
                <w:rFonts w:eastAsiaTheme="minorHAnsi"/>
                <w:iCs/>
                <w:lang w:val="ru-RU"/>
              </w:rPr>
            </w:pPr>
            <w:r w:rsidRPr="00FA7A0B">
              <w:rPr>
                <w:rFonts w:eastAsiaTheme="minorHAnsi"/>
                <w:iCs/>
                <w:lang w:val="ru-RU"/>
              </w:rPr>
              <w:t>метода, рассматривать ра</w:t>
            </w:r>
            <w:r w:rsidRPr="00FA7A0B">
              <w:rPr>
                <w:rFonts w:eastAsiaTheme="minorHAnsi"/>
                <w:iCs/>
                <w:lang w:val="ru-RU"/>
              </w:rPr>
              <w:t>з</w:t>
            </w:r>
            <w:r w:rsidRPr="00FA7A0B">
              <w:rPr>
                <w:rFonts w:eastAsiaTheme="minorHAnsi"/>
                <w:iCs/>
                <w:lang w:val="ru-RU"/>
              </w:rPr>
              <w:t>личные методы, находить разные решения задачи, если</w:t>
            </w:r>
          </w:p>
          <w:p w:rsidR="006F4E80" w:rsidRPr="00FA7A0B" w:rsidRDefault="00FA7A0B">
            <w:pPr>
              <w:rPr>
                <w:rFonts w:eastAsiaTheme="minorHAnsi"/>
                <w:iCs/>
                <w:lang w:val="ru-RU"/>
              </w:rPr>
            </w:pPr>
            <w:r w:rsidRPr="00FA7A0B">
              <w:rPr>
                <w:rFonts w:eastAsiaTheme="minorHAnsi"/>
                <w:iCs/>
                <w:lang w:val="ru-RU"/>
              </w:rPr>
              <w:t>возможно;</w:t>
            </w:r>
          </w:p>
          <w:p w:rsidR="006F4E80" w:rsidRPr="00FA7A0B" w:rsidRDefault="00FA7A0B">
            <w:pPr>
              <w:rPr>
                <w:rFonts w:eastAsiaTheme="minorHAnsi"/>
                <w:iCs/>
                <w:lang w:val="ru-RU"/>
              </w:rPr>
            </w:pPr>
            <w:r w:rsidRPr="00FA7A0B">
              <w:rPr>
                <w:rFonts w:eastAsiaTheme="minorHAnsi"/>
                <w:iCs/>
                <w:lang w:val="ru-RU"/>
              </w:rPr>
              <w:t>анализировать затруднения при решении задач;</w:t>
            </w:r>
          </w:p>
          <w:p w:rsidR="006F4E80" w:rsidRPr="00FA7A0B" w:rsidRDefault="00FA7A0B">
            <w:pPr>
              <w:rPr>
                <w:rFonts w:eastAsiaTheme="minorHAnsi"/>
                <w:iCs/>
                <w:lang w:val="ru-RU"/>
              </w:rPr>
            </w:pPr>
            <w:r w:rsidRPr="00FA7A0B">
              <w:rPr>
                <w:rFonts w:eastAsiaTheme="minorHAnsi"/>
                <w:iCs/>
                <w:lang w:val="ru-RU"/>
              </w:rPr>
              <w:t>выполнять различные пр</w:t>
            </w:r>
            <w:r w:rsidRPr="00FA7A0B">
              <w:rPr>
                <w:rFonts w:eastAsiaTheme="minorHAnsi"/>
                <w:iCs/>
                <w:lang w:val="ru-RU"/>
              </w:rPr>
              <w:t>е</w:t>
            </w:r>
            <w:r w:rsidRPr="00FA7A0B">
              <w:rPr>
                <w:rFonts w:eastAsiaTheme="minorHAnsi"/>
                <w:iCs/>
                <w:lang w:val="ru-RU"/>
              </w:rPr>
              <w:t>образования предложенной задачи, конструировать</w:t>
            </w:r>
          </w:p>
          <w:p w:rsidR="006F4E80" w:rsidRPr="00FA7A0B" w:rsidRDefault="00FA7A0B">
            <w:pPr>
              <w:rPr>
                <w:rFonts w:eastAsiaTheme="minorHAnsi"/>
                <w:iCs/>
                <w:lang w:val="ru-RU"/>
              </w:rPr>
            </w:pPr>
            <w:r w:rsidRPr="00FA7A0B">
              <w:rPr>
                <w:rFonts w:eastAsiaTheme="minorHAnsi"/>
                <w:iCs/>
                <w:lang w:val="ru-RU"/>
              </w:rPr>
              <w:t>новые задачи из данной, в том числе обратные;</w:t>
            </w:r>
          </w:p>
          <w:p w:rsidR="006F4E80" w:rsidRDefault="00FA7A0B">
            <w:pPr>
              <w:rPr>
                <w:rFonts w:eastAsiaTheme="minorHAnsi"/>
                <w:iCs/>
              </w:rPr>
            </w:pPr>
            <w:r>
              <w:rPr>
                <w:rFonts w:eastAsiaTheme="minorHAnsi"/>
                <w:iCs/>
              </w:rPr>
              <w:t>исследовать</w:t>
            </w:r>
          </w:p>
          <w:p w:rsidR="006F4E80" w:rsidRDefault="00FA7A0B">
            <w:pPr>
              <w:rPr>
                <w:b/>
              </w:rPr>
            </w:pPr>
            <w:r>
              <w:rPr>
                <w:rFonts w:eastAsiaTheme="minorHAnsi"/>
                <w:iCs/>
              </w:rPr>
              <w:t>полученное решение задачи.</w:t>
            </w:r>
          </w:p>
        </w:tc>
      </w:tr>
    </w:tbl>
    <w:p w:rsidR="006F4E80" w:rsidRDefault="006F4E80">
      <w:pPr>
        <w:pStyle w:val="affd"/>
        <w:spacing w:line="240" w:lineRule="auto"/>
        <w:jc w:val="center"/>
        <w:outlineLvl w:val="0"/>
        <w:rPr>
          <w:b/>
          <w:sz w:val="24"/>
        </w:rPr>
      </w:pPr>
    </w:p>
    <w:tbl>
      <w:tblPr>
        <w:tblStyle w:val="aff"/>
        <w:tblW w:w="0" w:type="auto"/>
        <w:tblInd w:w="215" w:type="dxa"/>
        <w:tblLook w:val="04A0" w:firstRow="1" w:lastRow="0" w:firstColumn="1" w:lastColumn="0" w:noHBand="0" w:noVBand="1"/>
      </w:tblPr>
      <w:tblGrid>
        <w:gridCol w:w="858"/>
        <w:gridCol w:w="2832"/>
        <w:gridCol w:w="3122"/>
        <w:gridCol w:w="2827"/>
      </w:tblGrid>
      <w:tr w:rsidR="006F4E80">
        <w:tc>
          <w:tcPr>
            <w:tcW w:w="858" w:type="dxa"/>
          </w:tcPr>
          <w:p w:rsidR="006F4E80" w:rsidRDefault="00FA7A0B">
            <w:pPr>
              <w:pStyle w:val="aff6"/>
              <w:ind w:left="0"/>
              <w:rPr>
                <w:b/>
              </w:rPr>
            </w:pPr>
            <w:r>
              <w:rPr>
                <w:b/>
              </w:rPr>
              <w:t>Класс</w:t>
            </w:r>
          </w:p>
        </w:tc>
        <w:tc>
          <w:tcPr>
            <w:tcW w:w="2970" w:type="dxa"/>
          </w:tcPr>
          <w:p w:rsidR="006F4E80" w:rsidRDefault="00FA7A0B">
            <w:pPr>
              <w:pStyle w:val="aff6"/>
              <w:ind w:left="0"/>
              <w:rPr>
                <w:b/>
              </w:rPr>
            </w:pPr>
            <w:r>
              <w:rPr>
                <w:b/>
              </w:rPr>
              <w:t>Наименование</w:t>
            </w:r>
          </w:p>
          <w:p w:rsidR="006F4E80" w:rsidRDefault="00FA7A0B">
            <w:pPr>
              <w:pStyle w:val="aff6"/>
              <w:ind w:left="0"/>
              <w:rPr>
                <w:b/>
              </w:rPr>
            </w:pPr>
            <w:r>
              <w:rPr>
                <w:b/>
              </w:rPr>
              <w:t>планируемых</w:t>
            </w:r>
          </w:p>
          <w:p w:rsidR="006F4E80" w:rsidRDefault="00FA7A0B">
            <w:pPr>
              <w:pStyle w:val="aff6"/>
              <w:ind w:left="0"/>
              <w:rPr>
                <w:b/>
              </w:rPr>
            </w:pPr>
            <w:r>
              <w:rPr>
                <w:b/>
              </w:rPr>
              <w:t>результатов</w:t>
            </w:r>
          </w:p>
          <w:p w:rsidR="006F4E80" w:rsidRDefault="00FA7A0B">
            <w:pPr>
              <w:pStyle w:val="aff6"/>
              <w:ind w:left="0"/>
              <w:rPr>
                <w:b/>
              </w:rPr>
            </w:pPr>
            <w:r>
              <w:rPr>
                <w:b/>
              </w:rPr>
              <w:t>Геометрия</w:t>
            </w:r>
          </w:p>
        </w:tc>
        <w:tc>
          <w:tcPr>
            <w:tcW w:w="3296" w:type="dxa"/>
          </w:tcPr>
          <w:p w:rsidR="006F4E80" w:rsidRDefault="00FA7A0B">
            <w:pPr>
              <w:pStyle w:val="aff6"/>
              <w:ind w:left="0"/>
              <w:rPr>
                <w:b/>
              </w:rPr>
            </w:pPr>
            <w:r>
              <w:rPr>
                <w:b/>
              </w:rPr>
              <w:t>Ученик</w:t>
            </w:r>
          </w:p>
          <w:p w:rsidR="006F4E80" w:rsidRDefault="00FA7A0B">
            <w:pPr>
              <w:pStyle w:val="aff6"/>
              <w:ind w:left="0"/>
              <w:rPr>
                <w:b/>
              </w:rPr>
            </w:pPr>
            <w:r>
              <w:rPr>
                <w:b/>
              </w:rPr>
              <w:t>научился</w:t>
            </w:r>
          </w:p>
          <w:p w:rsidR="006F4E80" w:rsidRDefault="006F4E80">
            <w:pPr>
              <w:pStyle w:val="aff6"/>
              <w:ind w:left="0"/>
              <w:rPr>
                <w:b/>
                <w:color w:val="C00000"/>
              </w:rPr>
            </w:pPr>
          </w:p>
        </w:tc>
        <w:tc>
          <w:tcPr>
            <w:tcW w:w="2906" w:type="dxa"/>
          </w:tcPr>
          <w:p w:rsidR="006F4E80" w:rsidRDefault="00FA7A0B">
            <w:pPr>
              <w:pStyle w:val="aff6"/>
              <w:ind w:left="0"/>
              <w:rPr>
                <w:b/>
              </w:rPr>
            </w:pPr>
            <w:r>
              <w:rPr>
                <w:b/>
              </w:rPr>
              <w:t>Ученик получил</w:t>
            </w:r>
          </w:p>
          <w:p w:rsidR="006F4E80" w:rsidRDefault="00FA7A0B">
            <w:pPr>
              <w:pStyle w:val="aff6"/>
              <w:ind w:left="0"/>
              <w:rPr>
                <w:b/>
              </w:rPr>
            </w:pPr>
            <w:r>
              <w:rPr>
                <w:b/>
              </w:rPr>
              <w:t>возможность научиться</w:t>
            </w:r>
          </w:p>
        </w:tc>
      </w:tr>
      <w:tr w:rsidR="006F4E80" w:rsidRPr="00630D15">
        <w:tc>
          <w:tcPr>
            <w:tcW w:w="858" w:type="dxa"/>
            <w:vAlign w:val="center"/>
          </w:tcPr>
          <w:p w:rsidR="006F4E80" w:rsidRDefault="00FA7A0B">
            <w:pPr>
              <w:jc w:val="center"/>
              <w:rPr>
                <w:b/>
              </w:rPr>
            </w:pPr>
            <w:r>
              <w:rPr>
                <w:b/>
              </w:rPr>
              <w:t>7</w:t>
            </w:r>
          </w:p>
        </w:tc>
        <w:tc>
          <w:tcPr>
            <w:tcW w:w="2970" w:type="dxa"/>
            <w:vMerge w:val="restart"/>
          </w:tcPr>
          <w:p w:rsidR="006F4E80" w:rsidRPr="00FA7A0B" w:rsidRDefault="00FA7A0B">
            <w:pPr>
              <w:rPr>
                <w:b/>
                <w:lang w:val="ru-RU"/>
              </w:rPr>
            </w:pPr>
            <w:r w:rsidRPr="00FA7A0B">
              <w:rPr>
                <w:lang w:val="ru-RU"/>
              </w:rPr>
              <w:t xml:space="preserve"> </w:t>
            </w:r>
            <w:r w:rsidRPr="00FA7A0B">
              <w:rPr>
                <w:b/>
                <w:lang w:val="ru-RU"/>
              </w:rPr>
              <w:t>личностные:</w:t>
            </w:r>
          </w:p>
          <w:p w:rsidR="006F4E80" w:rsidRPr="00FA7A0B" w:rsidRDefault="00FA7A0B">
            <w:pPr>
              <w:rPr>
                <w:lang w:val="ru-RU"/>
              </w:rPr>
            </w:pPr>
            <w:r w:rsidRPr="00FA7A0B">
              <w:rPr>
                <w:lang w:val="ru-RU"/>
              </w:rPr>
              <w:t>1)формирование отве</w:t>
            </w:r>
            <w:r w:rsidRPr="00FA7A0B">
              <w:rPr>
                <w:lang w:val="ru-RU"/>
              </w:rPr>
              <w:t>т</w:t>
            </w:r>
            <w:r w:rsidRPr="00FA7A0B">
              <w:rPr>
                <w:lang w:val="ru-RU"/>
              </w:rPr>
              <w:t>ственного отношения к учению,  готовности и способности обуча</w:t>
            </w:r>
            <w:r w:rsidRPr="00FA7A0B">
              <w:rPr>
                <w:lang w:val="ru-RU"/>
              </w:rPr>
              <w:t>ю</w:t>
            </w:r>
            <w:r w:rsidRPr="00FA7A0B">
              <w:rPr>
                <w:lang w:val="ru-RU"/>
              </w:rPr>
              <w:t>щихся к саморазвитию и самообразованию на о</w:t>
            </w:r>
            <w:r w:rsidRPr="00FA7A0B">
              <w:rPr>
                <w:lang w:val="ru-RU"/>
              </w:rPr>
              <w:t>с</w:t>
            </w:r>
            <w:r w:rsidRPr="00FA7A0B">
              <w:rPr>
                <w:lang w:val="ru-RU"/>
              </w:rPr>
              <w:t>нове мотивации к обуч</w:t>
            </w:r>
            <w:r w:rsidRPr="00FA7A0B">
              <w:rPr>
                <w:lang w:val="ru-RU"/>
              </w:rPr>
              <w:t>е</w:t>
            </w:r>
            <w:r w:rsidRPr="00FA7A0B">
              <w:rPr>
                <w:lang w:val="ru-RU"/>
              </w:rPr>
              <w:t>нию и познанию, выбору дальнейшего образов</w:t>
            </w:r>
            <w:r w:rsidRPr="00FA7A0B">
              <w:rPr>
                <w:lang w:val="ru-RU"/>
              </w:rPr>
              <w:t>а</w:t>
            </w:r>
            <w:r w:rsidRPr="00FA7A0B">
              <w:rPr>
                <w:lang w:val="ru-RU"/>
              </w:rPr>
              <w:t>ния на базе ориентиро</w:t>
            </w:r>
            <w:r w:rsidRPr="00FA7A0B">
              <w:rPr>
                <w:lang w:val="ru-RU"/>
              </w:rPr>
              <w:t>в</w:t>
            </w:r>
            <w:r w:rsidRPr="00FA7A0B">
              <w:rPr>
                <w:lang w:val="ru-RU"/>
              </w:rPr>
              <w:t>ки в мире профессий и профессиональных предпочтений, осозна</w:t>
            </w:r>
            <w:r w:rsidRPr="00FA7A0B">
              <w:rPr>
                <w:lang w:val="ru-RU"/>
              </w:rPr>
              <w:t>н</w:t>
            </w:r>
            <w:r w:rsidRPr="00FA7A0B">
              <w:rPr>
                <w:lang w:val="ru-RU"/>
              </w:rPr>
              <w:t>ному построению инд</w:t>
            </w:r>
            <w:r w:rsidRPr="00FA7A0B">
              <w:rPr>
                <w:lang w:val="ru-RU"/>
              </w:rPr>
              <w:t>и</w:t>
            </w:r>
            <w:r w:rsidRPr="00FA7A0B">
              <w:rPr>
                <w:lang w:val="ru-RU"/>
              </w:rPr>
              <w:t>видуальной образов</w:t>
            </w:r>
            <w:r w:rsidRPr="00FA7A0B">
              <w:rPr>
                <w:lang w:val="ru-RU"/>
              </w:rPr>
              <w:t>а</w:t>
            </w:r>
            <w:r w:rsidRPr="00FA7A0B">
              <w:rPr>
                <w:lang w:val="ru-RU"/>
              </w:rPr>
              <w:t>тельной траектории с учётом устойчивых п</w:t>
            </w:r>
            <w:r w:rsidRPr="00FA7A0B">
              <w:rPr>
                <w:lang w:val="ru-RU"/>
              </w:rPr>
              <w:t>о</w:t>
            </w:r>
            <w:r w:rsidRPr="00FA7A0B">
              <w:rPr>
                <w:lang w:val="ru-RU"/>
              </w:rPr>
              <w:t>знавательных интересов;</w:t>
            </w:r>
          </w:p>
          <w:p w:rsidR="006F4E80" w:rsidRPr="00FA7A0B" w:rsidRDefault="00FA7A0B">
            <w:pPr>
              <w:rPr>
                <w:lang w:val="ru-RU"/>
              </w:rPr>
            </w:pPr>
            <w:r w:rsidRPr="00FA7A0B">
              <w:rPr>
                <w:lang w:val="ru-RU"/>
              </w:rPr>
              <w:t>2) формирование  ц</w:t>
            </w:r>
            <w:r w:rsidRPr="00FA7A0B">
              <w:rPr>
                <w:lang w:val="ru-RU"/>
              </w:rPr>
              <w:t>е</w:t>
            </w:r>
            <w:r w:rsidRPr="00FA7A0B">
              <w:rPr>
                <w:lang w:val="ru-RU"/>
              </w:rPr>
              <w:t>лостного мировоззрения,  соответствующего с</w:t>
            </w:r>
            <w:r w:rsidRPr="00FA7A0B">
              <w:rPr>
                <w:lang w:val="ru-RU"/>
              </w:rPr>
              <w:t>о</w:t>
            </w:r>
            <w:r w:rsidRPr="00FA7A0B">
              <w:rPr>
                <w:lang w:val="ru-RU"/>
              </w:rPr>
              <w:t>временному уровню ра</w:t>
            </w:r>
            <w:r w:rsidRPr="00FA7A0B">
              <w:rPr>
                <w:lang w:val="ru-RU"/>
              </w:rPr>
              <w:t>з</w:t>
            </w:r>
            <w:r w:rsidRPr="00FA7A0B">
              <w:rPr>
                <w:lang w:val="ru-RU"/>
              </w:rPr>
              <w:t>вития науки и общ</w:t>
            </w:r>
            <w:r w:rsidRPr="00FA7A0B">
              <w:rPr>
                <w:lang w:val="ru-RU"/>
              </w:rPr>
              <w:t>е</w:t>
            </w:r>
            <w:r w:rsidRPr="00FA7A0B">
              <w:rPr>
                <w:lang w:val="ru-RU"/>
              </w:rPr>
              <w:t>ственной практики;</w:t>
            </w:r>
          </w:p>
          <w:p w:rsidR="006F4E80" w:rsidRPr="00FA7A0B" w:rsidRDefault="00FA7A0B">
            <w:pPr>
              <w:rPr>
                <w:lang w:val="ru-RU"/>
              </w:rPr>
            </w:pPr>
            <w:r w:rsidRPr="00FA7A0B">
              <w:rPr>
                <w:lang w:val="ru-RU"/>
              </w:rPr>
              <w:t>3) формирование комм</w:t>
            </w:r>
            <w:r w:rsidRPr="00FA7A0B">
              <w:rPr>
                <w:lang w:val="ru-RU"/>
              </w:rPr>
              <w:t>у</w:t>
            </w:r>
            <w:r w:rsidRPr="00FA7A0B">
              <w:rPr>
                <w:lang w:val="ru-RU"/>
              </w:rPr>
              <w:t>никативной компетен</w:t>
            </w:r>
            <w:r w:rsidRPr="00FA7A0B">
              <w:rPr>
                <w:lang w:val="ru-RU"/>
              </w:rPr>
              <w:t>т</w:t>
            </w:r>
            <w:r w:rsidRPr="00FA7A0B">
              <w:rPr>
                <w:lang w:val="ru-RU"/>
              </w:rPr>
              <w:t>ности в общении и с</w:t>
            </w:r>
            <w:r w:rsidRPr="00FA7A0B">
              <w:rPr>
                <w:lang w:val="ru-RU"/>
              </w:rPr>
              <w:t>о</w:t>
            </w:r>
            <w:r w:rsidRPr="00FA7A0B">
              <w:rPr>
                <w:lang w:val="ru-RU"/>
              </w:rPr>
              <w:t>трудничестве со сверс</w:t>
            </w:r>
            <w:r w:rsidRPr="00FA7A0B">
              <w:rPr>
                <w:lang w:val="ru-RU"/>
              </w:rPr>
              <w:t>т</w:t>
            </w:r>
            <w:r w:rsidRPr="00FA7A0B">
              <w:rPr>
                <w:lang w:val="ru-RU"/>
              </w:rPr>
              <w:t>никами, старшими и младшими в образов</w:t>
            </w:r>
            <w:r w:rsidRPr="00FA7A0B">
              <w:rPr>
                <w:lang w:val="ru-RU"/>
              </w:rPr>
              <w:t>а</w:t>
            </w:r>
            <w:r w:rsidRPr="00FA7A0B">
              <w:rPr>
                <w:lang w:val="ru-RU"/>
              </w:rPr>
              <w:lastRenderedPageBreak/>
              <w:t>тельной, общественно полезной, учебно- иссл</w:t>
            </w:r>
            <w:r w:rsidRPr="00FA7A0B">
              <w:rPr>
                <w:lang w:val="ru-RU"/>
              </w:rPr>
              <w:t>е</w:t>
            </w:r>
            <w:r w:rsidRPr="00FA7A0B">
              <w:rPr>
                <w:lang w:val="ru-RU"/>
              </w:rPr>
              <w:t>довательской,   творч</w:t>
            </w:r>
            <w:r w:rsidRPr="00FA7A0B">
              <w:rPr>
                <w:lang w:val="ru-RU"/>
              </w:rPr>
              <w:t>е</w:t>
            </w:r>
            <w:r w:rsidRPr="00FA7A0B">
              <w:rPr>
                <w:lang w:val="ru-RU"/>
              </w:rPr>
              <w:t>ской   и  других  видах  деятельности;</w:t>
            </w:r>
          </w:p>
          <w:p w:rsidR="006F4E80" w:rsidRPr="00FA7A0B" w:rsidRDefault="00FA7A0B">
            <w:pPr>
              <w:rPr>
                <w:lang w:val="ru-RU"/>
              </w:rPr>
            </w:pPr>
            <w:r w:rsidRPr="00FA7A0B">
              <w:rPr>
                <w:lang w:val="ru-RU"/>
              </w:rPr>
              <w:t>4) умение ясно, точно, грамотно излагать свои мысли в устной и пис</w:t>
            </w:r>
            <w:r w:rsidRPr="00FA7A0B">
              <w:rPr>
                <w:lang w:val="ru-RU"/>
              </w:rPr>
              <w:t>ь</w:t>
            </w:r>
            <w:r w:rsidRPr="00FA7A0B">
              <w:rPr>
                <w:lang w:val="ru-RU"/>
              </w:rPr>
              <w:t>менной речи, понимать смысл поставленной з</w:t>
            </w:r>
            <w:r w:rsidRPr="00FA7A0B">
              <w:rPr>
                <w:lang w:val="ru-RU"/>
              </w:rPr>
              <w:t>а</w:t>
            </w:r>
            <w:r w:rsidRPr="00FA7A0B">
              <w:rPr>
                <w:lang w:val="ru-RU"/>
              </w:rPr>
              <w:t>дачи, выстраивать арг</w:t>
            </w:r>
            <w:r w:rsidRPr="00FA7A0B">
              <w:rPr>
                <w:lang w:val="ru-RU"/>
              </w:rPr>
              <w:t>у</w:t>
            </w:r>
            <w:r w:rsidRPr="00FA7A0B">
              <w:rPr>
                <w:lang w:val="ru-RU"/>
              </w:rPr>
              <w:t>ментацию, приводить примеры и контрприм</w:t>
            </w:r>
            <w:r w:rsidRPr="00FA7A0B">
              <w:rPr>
                <w:lang w:val="ru-RU"/>
              </w:rPr>
              <w:t>е</w:t>
            </w:r>
            <w:r w:rsidRPr="00FA7A0B">
              <w:rPr>
                <w:lang w:val="ru-RU"/>
              </w:rPr>
              <w:t>ры;</w:t>
            </w:r>
          </w:p>
          <w:p w:rsidR="006F4E80" w:rsidRPr="00FA7A0B" w:rsidRDefault="00FA7A0B">
            <w:pPr>
              <w:rPr>
                <w:b/>
                <w:lang w:val="ru-RU"/>
              </w:rPr>
            </w:pPr>
            <w:r w:rsidRPr="00FA7A0B">
              <w:rPr>
                <w:b/>
                <w:lang w:val="ru-RU"/>
              </w:rPr>
              <w:t>метапредметные:</w:t>
            </w:r>
          </w:p>
          <w:p w:rsidR="006F4E80" w:rsidRPr="00FA7A0B" w:rsidRDefault="00FA7A0B">
            <w:pPr>
              <w:rPr>
                <w:lang w:val="ru-RU"/>
              </w:rPr>
            </w:pPr>
            <w:r w:rsidRPr="00FA7A0B">
              <w:rPr>
                <w:lang w:val="ru-RU"/>
              </w:rPr>
              <w:t>1) умение самостоятел</w:t>
            </w:r>
            <w:r w:rsidRPr="00FA7A0B">
              <w:rPr>
                <w:lang w:val="ru-RU"/>
              </w:rPr>
              <w:t>ь</w:t>
            </w:r>
            <w:r w:rsidRPr="00FA7A0B">
              <w:rPr>
                <w:lang w:val="ru-RU"/>
              </w:rPr>
              <w:t>но планировать альте</w:t>
            </w:r>
            <w:r w:rsidRPr="00FA7A0B">
              <w:rPr>
                <w:lang w:val="ru-RU"/>
              </w:rPr>
              <w:t>р</w:t>
            </w:r>
            <w:r w:rsidRPr="00FA7A0B">
              <w:rPr>
                <w:lang w:val="ru-RU"/>
              </w:rPr>
              <w:t>нативные пути достиж</w:t>
            </w:r>
            <w:r w:rsidRPr="00FA7A0B">
              <w:rPr>
                <w:lang w:val="ru-RU"/>
              </w:rPr>
              <w:t>е</w:t>
            </w:r>
            <w:r w:rsidRPr="00FA7A0B">
              <w:rPr>
                <w:lang w:val="ru-RU"/>
              </w:rPr>
              <w:t>ния целей, осознанно выбирать наиболее э</w:t>
            </w:r>
            <w:r w:rsidRPr="00FA7A0B">
              <w:rPr>
                <w:lang w:val="ru-RU"/>
              </w:rPr>
              <w:t>ф</w:t>
            </w:r>
            <w:r w:rsidRPr="00FA7A0B">
              <w:rPr>
                <w:lang w:val="ru-RU"/>
              </w:rPr>
              <w:t>фективные способы р</w:t>
            </w:r>
            <w:r w:rsidRPr="00FA7A0B">
              <w:rPr>
                <w:lang w:val="ru-RU"/>
              </w:rPr>
              <w:t>е</w:t>
            </w:r>
            <w:r w:rsidRPr="00FA7A0B">
              <w:rPr>
                <w:lang w:val="ru-RU"/>
              </w:rPr>
              <w:t>шения учебных и позн</w:t>
            </w:r>
            <w:r w:rsidRPr="00FA7A0B">
              <w:rPr>
                <w:lang w:val="ru-RU"/>
              </w:rPr>
              <w:t>а</w:t>
            </w:r>
            <w:r w:rsidRPr="00FA7A0B">
              <w:rPr>
                <w:lang w:val="ru-RU"/>
              </w:rPr>
              <w:t>вательных задач;</w:t>
            </w:r>
          </w:p>
          <w:p w:rsidR="006F4E80" w:rsidRPr="00FA7A0B" w:rsidRDefault="00FA7A0B">
            <w:pPr>
              <w:rPr>
                <w:lang w:val="ru-RU"/>
              </w:rPr>
            </w:pPr>
            <w:r w:rsidRPr="00FA7A0B">
              <w:rPr>
                <w:lang w:val="ru-RU"/>
              </w:rPr>
              <w:t>2) умение осуществлять контроль по результату и по способу действия на уровне произвольного внимания и вносить н</w:t>
            </w:r>
            <w:r w:rsidRPr="00FA7A0B">
              <w:rPr>
                <w:lang w:val="ru-RU"/>
              </w:rPr>
              <w:t>е</w:t>
            </w:r>
            <w:r w:rsidRPr="00FA7A0B">
              <w:rPr>
                <w:lang w:val="ru-RU"/>
              </w:rPr>
              <w:t>обходимые коррективы;</w:t>
            </w:r>
          </w:p>
          <w:p w:rsidR="006F4E80" w:rsidRPr="00FA7A0B" w:rsidRDefault="00FA7A0B">
            <w:pPr>
              <w:rPr>
                <w:lang w:val="ru-RU"/>
              </w:rPr>
            </w:pPr>
            <w:r w:rsidRPr="00FA7A0B">
              <w:rPr>
                <w:lang w:val="ru-RU"/>
              </w:rPr>
              <w:t>3) умение адекватно оценивать правильность или ошибочность в</w:t>
            </w:r>
            <w:r w:rsidRPr="00FA7A0B">
              <w:rPr>
                <w:lang w:val="ru-RU"/>
              </w:rPr>
              <w:t>ы</w:t>
            </w:r>
            <w:r w:rsidRPr="00FA7A0B">
              <w:rPr>
                <w:lang w:val="ru-RU"/>
              </w:rPr>
              <w:t>полнения учебной зад</w:t>
            </w:r>
            <w:r w:rsidRPr="00FA7A0B">
              <w:rPr>
                <w:lang w:val="ru-RU"/>
              </w:rPr>
              <w:t>а</w:t>
            </w:r>
            <w:r w:rsidRPr="00FA7A0B">
              <w:rPr>
                <w:lang w:val="ru-RU"/>
              </w:rPr>
              <w:t>чи, её объективную трудность и собственные возможности её реш</w:t>
            </w:r>
            <w:r w:rsidRPr="00FA7A0B">
              <w:rPr>
                <w:lang w:val="ru-RU"/>
              </w:rPr>
              <w:t>е</w:t>
            </w:r>
            <w:r w:rsidRPr="00FA7A0B">
              <w:rPr>
                <w:lang w:val="ru-RU"/>
              </w:rPr>
              <w:t>ния;</w:t>
            </w:r>
          </w:p>
          <w:p w:rsidR="006F4E80" w:rsidRPr="00FA7A0B" w:rsidRDefault="00FA7A0B">
            <w:pPr>
              <w:rPr>
                <w:lang w:val="ru-RU"/>
              </w:rPr>
            </w:pPr>
            <w:r w:rsidRPr="00FA7A0B">
              <w:rPr>
                <w:lang w:val="ru-RU"/>
              </w:rPr>
              <w:t>4) осознанное владение логическими действиями определения понятий, обобщения, установл</w:t>
            </w:r>
            <w:r w:rsidRPr="00FA7A0B">
              <w:rPr>
                <w:lang w:val="ru-RU"/>
              </w:rPr>
              <w:t>е</w:t>
            </w:r>
            <w:r w:rsidRPr="00FA7A0B">
              <w:rPr>
                <w:lang w:val="ru-RU"/>
              </w:rPr>
              <w:t>ния аналогий, классиф</w:t>
            </w:r>
            <w:r w:rsidRPr="00FA7A0B">
              <w:rPr>
                <w:lang w:val="ru-RU"/>
              </w:rPr>
              <w:t>и</w:t>
            </w:r>
            <w:r w:rsidRPr="00FA7A0B">
              <w:rPr>
                <w:lang w:val="ru-RU"/>
              </w:rPr>
              <w:t>кации на основе сам</w:t>
            </w:r>
            <w:r w:rsidRPr="00FA7A0B">
              <w:rPr>
                <w:lang w:val="ru-RU"/>
              </w:rPr>
              <w:t>о</w:t>
            </w:r>
            <w:r w:rsidRPr="00FA7A0B">
              <w:rPr>
                <w:lang w:val="ru-RU"/>
              </w:rPr>
              <w:t>стоятельного выбора о</w:t>
            </w:r>
            <w:r w:rsidRPr="00FA7A0B">
              <w:rPr>
                <w:lang w:val="ru-RU"/>
              </w:rPr>
              <w:t>с</w:t>
            </w:r>
            <w:r w:rsidRPr="00FA7A0B">
              <w:rPr>
                <w:lang w:val="ru-RU"/>
              </w:rPr>
              <w:t>нований и критериев, установления родовид</w:t>
            </w:r>
            <w:r w:rsidRPr="00FA7A0B">
              <w:rPr>
                <w:lang w:val="ru-RU"/>
              </w:rPr>
              <w:t>о</w:t>
            </w:r>
            <w:r w:rsidRPr="00FA7A0B">
              <w:rPr>
                <w:lang w:val="ru-RU"/>
              </w:rPr>
              <w:t>вых связей;</w:t>
            </w:r>
          </w:p>
          <w:p w:rsidR="006F4E80" w:rsidRPr="00FA7A0B" w:rsidRDefault="00FA7A0B">
            <w:pPr>
              <w:rPr>
                <w:lang w:val="ru-RU"/>
              </w:rPr>
            </w:pPr>
            <w:r w:rsidRPr="00FA7A0B">
              <w:rPr>
                <w:lang w:val="ru-RU"/>
              </w:rPr>
              <w:t>5) умение устанавливать причинно-следственные связи, строить логич</w:t>
            </w:r>
            <w:r w:rsidRPr="00FA7A0B">
              <w:rPr>
                <w:lang w:val="ru-RU"/>
              </w:rPr>
              <w:t>е</w:t>
            </w:r>
            <w:r w:rsidRPr="00FA7A0B">
              <w:rPr>
                <w:lang w:val="ru-RU"/>
              </w:rPr>
              <w:t>ское рассуждение, ум</w:t>
            </w:r>
            <w:r w:rsidRPr="00FA7A0B">
              <w:rPr>
                <w:lang w:val="ru-RU"/>
              </w:rPr>
              <w:t>о</w:t>
            </w:r>
            <w:r w:rsidRPr="00FA7A0B">
              <w:rPr>
                <w:lang w:val="ru-RU"/>
              </w:rPr>
              <w:t>заключение (индукти</w:t>
            </w:r>
            <w:r w:rsidRPr="00FA7A0B">
              <w:rPr>
                <w:lang w:val="ru-RU"/>
              </w:rPr>
              <w:t>в</w:t>
            </w:r>
            <w:r w:rsidRPr="00FA7A0B">
              <w:rPr>
                <w:lang w:val="ru-RU"/>
              </w:rPr>
              <w:t>ное,</w:t>
            </w:r>
          </w:p>
          <w:p w:rsidR="006F4E80" w:rsidRPr="00FA7A0B" w:rsidRDefault="00FA7A0B">
            <w:pPr>
              <w:rPr>
                <w:lang w:val="ru-RU"/>
              </w:rPr>
            </w:pPr>
            <w:r w:rsidRPr="00FA7A0B">
              <w:rPr>
                <w:lang w:val="ru-RU"/>
              </w:rPr>
              <w:t>дедуктивное и по анал</w:t>
            </w:r>
            <w:r w:rsidRPr="00FA7A0B">
              <w:rPr>
                <w:lang w:val="ru-RU"/>
              </w:rPr>
              <w:t>о</w:t>
            </w:r>
            <w:r w:rsidRPr="00FA7A0B">
              <w:rPr>
                <w:lang w:val="ru-RU"/>
              </w:rPr>
              <w:lastRenderedPageBreak/>
              <w:t>гии) и выводы;</w:t>
            </w:r>
          </w:p>
          <w:p w:rsidR="006F4E80" w:rsidRPr="00FA7A0B" w:rsidRDefault="00FA7A0B">
            <w:pPr>
              <w:rPr>
                <w:b/>
                <w:lang w:val="ru-RU"/>
              </w:rPr>
            </w:pPr>
            <w:r w:rsidRPr="00FA7A0B">
              <w:rPr>
                <w:b/>
                <w:lang w:val="ru-RU"/>
              </w:rPr>
              <w:t>предметные:</w:t>
            </w:r>
          </w:p>
          <w:p w:rsidR="006F4E80" w:rsidRPr="00FA7A0B" w:rsidRDefault="00FA7A0B">
            <w:pPr>
              <w:rPr>
                <w:lang w:val="ru-RU"/>
              </w:rPr>
            </w:pPr>
            <w:r w:rsidRPr="00FA7A0B">
              <w:rPr>
                <w:lang w:val="ru-RU"/>
              </w:rPr>
              <w:t>1) овладение базовым понятийным аппаратом по основным разделам содержания; представл</w:t>
            </w:r>
            <w:r w:rsidRPr="00FA7A0B">
              <w:rPr>
                <w:lang w:val="ru-RU"/>
              </w:rPr>
              <w:t>е</w:t>
            </w:r>
            <w:r w:rsidRPr="00FA7A0B">
              <w:rPr>
                <w:lang w:val="ru-RU"/>
              </w:rPr>
              <w:t>ние об основных изуча</w:t>
            </w:r>
            <w:r w:rsidRPr="00FA7A0B">
              <w:rPr>
                <w:lang w:val="ru-RU"/>
              </w:rPr>
              <w:t>е</w:t>
            </w:r>
            <w:r w:rsidRPr="00FA7A0B">
              <w:rPr>
                <w:lang w:val="ru-RU"/>
              </w:rPr>
              <w:t>мых понятиях (число, геометрическая фигура) как важнейших матем</w:t>
            </w:r>
            <w:r w:rsidRPr="00FA7A0B">
              <w:rPr>
                <w:lang w:val="ru-RU"/>
              </w:rPr>
              <w:t>а</w:t>
            </w:r>
            <w:r w:rsidRPr="00FA7A0B">
              <w:rPr>
                <w:lang w:val="ru-RU"/>
              </w:rPr>
              <w:t>тических моделях, по</w:t>
            </w:r>
            <w:r w:rsidRPr="00FA7A0B">
              <w:rPr>
                <w:lang w:val="ru-RU"/>
              </w:rPr>
              <w:t>з</w:t>
            </w:r>
            <w:r w:rsidRPr="00FA7A0B">
              <w:rPr>
                <w:lang w:val="ru-RU"/>
              </w:rPr>
              <w:t>воляющих описывать и изучать реальные пр</w:t>
            </w:r>
            <w:r w:rsidRPr="00FA7A0B">
              <w:rPr>
                <w:lang w:val="ru-RU"/>
              </w:rPr>
              <w:t>о</w:t>
            </w:r>
            <w:r w:rsidRPr="00FA7A0B">
              <w:rPr>
                <w:lang w:val="ru-RU"/>
              </w:rPr>
              <w:t>цессы и явления;</w:t>
            </w:r>
          </w:p>
          <w:p w:rsidR="006F4E80" w:rsidRPr="00FA7A0B" w:rsidRDefault="00FA7A0B">
            <w:pPr>
              <w:rPr>
                <w:lang w:val="ru-RU"/>
              </w:rPr>
            </w:pPr>
            <w:r w:rsidRPr="00FA7A0B">
              <w:rPr>
                <w:lang w:val="ru-RU"/>
              </w:rPr>
              <w:t>2) умение работать с геометрическим текстом  (анализировать, извл</w:t>
            </w:r>
            <w:r w:rsidRPr="00FA7A0B">
              <w:rPr>
                <w:lang w:val="ru-RU"/>
              </w:rPr>
              <w:t>е</w:t>
            </w:r>
            <w:r w:rsidRPr="00FA7A0B">
              <w:rPr>
                <w:lang w:val="ru-RU"/>
              </w:rPr>
              <w:t>кать необходимую и</w:t>
            </w:r>
            <w:r w:rsidRPr="00FA7A0B">
              <w:rPr>
                <w:lang w:val="ru-RU"/>
              </w:rPr>
              <w:t>н</w:t>
            </w:r>
            <w:r w:rsidRPr="00FA7A0B">
              <w:rPr>
                <w:lang w:val="ru-RU"/>
              </w:rPr>
              <w:t>формацию), точно и гр</w:t>
            </w:r>
            <w:r w:rsidRPr="00FA7A0B">
              <w:rPr>
                <w:lang w:val="ru-RU"/>
              </w:rPr>
              <w:t>а</w:t>
            </w:r>
            <w:r w:rsidRPr="00FA7A0B">
              <w:rPr>
                <w:lang w:val="ru-RU"/>
              </w:rPr>
              <w:t>мотно выражать свои мысли в устной и пис</w:t>
            </w:r>
            <w:r w:rsidRPr="00FA7A0B">
              <w:rPr>
                <w:lang w:val="ru-RU"/>
              </w:rPr>
              <w:t>ь</w:t>
            </w:r>
            <w:r w:rsidRPr="00FA7A0B">
              <w:rPr>
                <w:lang w:val="ru-RU"/>
              </w:rPr>
              <w:t>менной речи</w:t>
            </w:r>
          </w:p>
          <w:p w:rsidR="006F4E80" w:rsidRPr="00FA7A0B" w:rsidRDefault="00FA7A0B">
            <w:pPr>
              <w:rPr>
                <w:lang w:val="ru-RU"/>
              </w:rPr>
            </w:pPr>
            <w:r w:rsidRPr="00FA7A0B">
              <w:rPr>
                <w:lang w:val="ru-RU"/>
              </w:rPr>
              <w:t>с применением матем</w:t>
            </w:r>
            <w:r w:rsidRPr="00FA7A0B">
              <w:rPr>
                <w:lang w:val="ru-RU"/>
              </w:rPr>
              <w:t>а</w:t>
            </w:r>
            <w:r w:rsidRPr="00FA7A0B">
              <w:rPr>
                <w:lang w:val="ru-RU"/>
              </w:rPr>
              <w:t>тической терминологии и символики, использ</w:t>
            </w:r>
            <w:r w:rsidRPr="00FA7A0B">
              <w:rPr>
                <w:lang w:val="ru-RU"/>
              </w:rPr>
              <w:t>о</w:t>
            </w:r>
            <w:r w:rsidRPr="00FA7A0B">
              <w:rPr>
                <w:lang w:val="ru-RU"/>
              </w:rPr>
              <w:t>вать различные языки математики, проводить классификации, логич</w:t>
            </w:r>
            <w:r w:rsidRPr="00FA7A0B">
              <w:rPr>
                <w:lang w:val="ru-RU"/>
              </w:rPr>
              <w:t>е</w:t>
            </w:r>
            <w:r w:rsidRPr="00FA7A0B">
              <w:rPr>
                <w:lang w:val="ru-RU"/>
              </w:rPr>
              <w:t>ские обоснования, док</w:t>
            </w:r>
            <w:r w:rsidRPr="00FA7A0B">
              <w:rPr>
                <w:lang w:val="ru-RU"/>
              </w:rPr>
              <w:t>а</w:t>
            </w:r>
            <w:r w:rsidRPr="00FA7A0B">
              <w:rPr>
                <w:lang w:val="ru-RU"/>
              </w:rPr>
              <w:t>зательства</w:t>
            </w:r>
          </w:p>
          <w:p w:rsidR="006F4E80" w:rsidRPr="00FA7A0B" w:rsidRDefault="00FA7A0B">
            <w:pPr>
              <w:rPr>
                <w:lang w:val="ru-RU"/>
              </w:rPr>
            </w:pPr>
            <w:r w:rsidRPr="00FA7A0B">
              <w:rPr>
                <w:lang w:val="ru-RU"/>
              </w:rPr>
              <w:t>математических утве</w:t>
            </w:r>
            <w:r w:rsidRPr="00FA7A0B">
              <w:rPr>
                <w:lang w:val="ru-RU"/>
              </w:rPr>
              <w:t>р</w:t>
            </w:r>
            <w:r w:rsidRPr="00FA7A0B">
              <w:rPr>
                <w:lang w:val="ru-RU"/>
              </w:rPr>
              <w:t>ждений;</w:t>
            </w:r>
          </w:p>
          <w:p w:rsidR="006F4E80" w:rsidRPr="00FA7A0B" w:rsidRDefault="00FA7A0B">
            <w:pPr>
              <w:rPr>
                <w:lang w:val="ru-RU"/>
              </w:rPr>
            </w:pPr>
            <w:r w:rsidRPr="00FA7A0B">
              <w:rPr>
                <w:lang w:val="ru-RU"/>
              </w:rPr>
              <w:t>3) овладение навыками устных, письменных, и</w:t>
            </w:r>
            <w:r w:rsidRPr="00FA7A0B">
              <w:rPr>
                <w:lang w:val="ru-RU"/>
              </w:rPr>
              <w:t>н</w:t>
            </w:r>
            <w:r w:rsidRPr="00FA7A0B">
              <w:rPr>
                <w:lang w:val="ru-RU"/>
              </w:rPr>
              <w:t>струментальных вычи</w:t>
            </w:r>
            <w:r w:rsidRPr="00FA7A0B">
              <w:rPr>
                <w:lang w:val="ru-RU"/>
              </w:rPr>
              <w:t>с</w:t>
            </w:r>
            <w:r w:rsidRPr="00FA7A0B">
              <w:rPr>
                <w:lang w:val="ru-RU"/>
              </w:rPr>
              <w:t>лений;</w:t>
            </w:r>
          </w:p>
          <w:p w:rsidR="006F4E80" w:rsidRPr="00FA7A0B" w:rsidRDefault="00FA7A0B">
            <w:pPr>
              <w:rPr>
                <w:lang w:val="ru-RU"/>
              </w:rPr>
            </w:pPr>
            <w:r w:rsidRPr="00FA7A0B">
              <w:rPr>
                <w:lang w:val="ru-RU"/>
              </w:rPr>
              <w:t>4) овладение геометр</w:t>
            </w:r>
            <w:r w:rsidRPr="00FA7A0B">
              <w:rPr>
                <w:lang w:val="ru-RU"/>
              </w:rPr>
              <w:t>и</w:t>
            </w:r>
            <w:r w:rsidRPr="00FA7A0B">
              <w:rPr>
                <w:lang w:val="ru-RU"/>
              </w:rPr>
              <w:t>ческим языком, умение использовать его для описания предметов окружающего мира, ра</w:t>
            </w:r>
            <w:r w:rsidRPr="00FA7A0B">
              <w:rPr>
                <w:lang w:val="ru-RU"/>
              </w:rPr>
              <w:t>з</w:t>
            </w:r>
            <w:r w:rsidRPr="00FA7A0B">
              <w:rPr>
                <w:lang w:val="ru-RU"/>
              </w:rPr>
              <w:t>витие пространственных представлений и изобр</w:t>
            </w:r>
            <w:r w:rsidRPr="00FA7A0B">
              <w:rPr>
                <w:lang w:val="ru-RU"/>
              </w:rPr>
              <w:t>а</w:t>
            </w:r>
            <w:r w:rsidRPr="00FA7A0B">
              <w:rPr>
                <w:lang w:val="ru-RU"/>
              </w:rPr>
              <w:t>зительных</w:t>
            </w:r>
          </w:p>
          <w:p w:rsidR="006F4E80" w:rsidRPr="00FA7A0B" w:rsidRDefault="00FA7A0B">
            <w:pPr>
              <w:rPr>
                <w:lang w:val="ru-RU"/>
              </w:rPr>
            </w:pPr>
            <w:r w:rsidRPr="00FA7A0B">
              <w:rPr>
                <w:lang w:val="ru-RU"/>
              </w:rPr>
              <w:t>умений, приобретение навыков геометрических построений;</w:t>
            </w:r>
          </w:p>
          <w:p w:rsidR="006F4E80" w:rsidRPr="00FA7A0B" w:rsidRDefault="00FA7A0B">
            <w:pPr>
              <w:rPr>
                <w:lang w:val="ru-RU"/>
              </w:rPr>
            </w:pPr>
            <w:r w:rsidRPr="00FA7A0B">
              <w:rPr>
                <w:lang w:val="ru-RU"/>
              </w:rPr>
              <w:t>5) усвоение системат</w:t>
            </w:r>
            <w:r w:rsidRPr="00FA7A0B">
              <w:rPr>
                <w:lang w:val="ru-RU"/>
              </w:rPr>
              <w:t>и</w:t>
            </w:r>
            <w:r w:rsidRPr="00FA7A0B">
              <w:rPr>
                <w:lang w:val="ru-RU"/>
              </w:rPr>
              <w:t>ческих знаний о плоских фигурах и их свойствах, а также на наглядном уровне — о простейших пространственных телах, умение применять с</w:t>
            </w:r>
            <w:r w:rsidRPr="00FA7A0B">
              <w:rPr>
                <w:lang w:val="ru-RU"/>
              </w:rPr>
              <w:t>и</w:t>
            </w:r>
            <w:r w:rsidRPr="00FA7A0B">
              <w:rPr>
                <w:lang w:val="ru-RU"/>
              </w:rPr>
              <w:lastRenderedPageBreak/>
              <w:t>стематические знания о них для решения геоме</w:t>
            </w:r>
            <w:r w:rsidRPr="00FA7A0B">
              <w:rPr>
                <w:lang w:val="ru-RU"/>
              </w:rPr>
              <w:t>т</w:t>
            </w:r>
            <w:r w:rsidRPr="00FA7A0B">
              <w:rPr>
                <w:lang w:val="ru-RU"/>
              </w:rPr>
              <w:t>рических и практических задач;</w:t>
            </w:r>
          </w:p>
          <w:p w:rsidR="006F4E80" w:rsidRPr="00FA7A0B" w:rsidRDefault="00FA7A0B">
            <w:pPr>
              <w:rPr>
                <w:lang w:val="ru-RU"/>
              </w:rPr>
            </w:pPr>
            <w:r w:rsidRPr="00FA7A0B">
              <w:rPr>
                <w:lang w:val="ru-RU"/>
              </w:rPr>
              <w:t>6) умение измерять дл</w:t>
            </w:r>
            <w:r w:rsidRPr="00FA7A0B">
              <w:rPr>
                <w:lang w:val="ru-RU"/>
              </w:rPr>
              <w:t>и</w:t>
            </w:r>
            <w:r w:rsidRPr="00FA7A0B">
              <w:rPr>
                <w:lang w:val="ru-RU"/>
              </w:rPr>
              <w:t>ны отрезков, величины углов, использовать формулы для нахожд</w:t>
            </w:r>
            <w:r w:rsidRPr="00FA7A0B">
              <w:rPr>
                <w:lang w:val="ru-RU"/>
              </w:rPr>
              <w:t>е</w:t>
            </w:r>
            <w:r w:rsidRPr="00FA7A0B">
              <w:rPr>
                <w:lang w:val="ru-RU"/>
              </w:rPr>
              <w:t>ния периметров,  площ</w:t>
            </w:r>
            <w:r w:rsidRPr="00FA7A0B">
              <w:rPr>
                <w:lang w:val="ru-RU"/>
              </w:rPr>
              <w:t>а</w:t>
            </w:r>
            <w:r w:rsidRPr="00FA7A0B">
              <w:rPr>
                <w:lang w:val="ru-RU"/>
              </w:rPr>
              <w:t>дей и объёмов геометр</w:t>
            </w:r>
            <w:r w:rsidRPr="00FA7A0B">
              <w:rPr>
                <w:lang w:val="ru-RU"/>
              </w:rPr>
              <w:t>и</w:t>
            </w:r>
            <w:r w:rsidRPr="00FA7A0B">
              <w:rPr>
                <w:lang w:val="ru-RU"/>
              </w:rPr>
              <w:t>ческих фигур;</w:t>
            </w:r>
          </w:p>
          <w:p w:rsidR="006F4E80" w:rsidRPr="00FA7A0B" w:rsidRDefault="00FA7A0B">
            <w:pPr>
              <w:rPr>
                <w:lang w:val="ru-RU"/>
              </w:rPr>
            </w:pPr>
            <w:r w:rsidRPr="00FA7A0B">
              <w:rPr>
                <w:lang w:val="ru-RU"/>
              </w:rPr>
              <w:t>7) умение применять изученные понятия, р</w:t>
            </w:r>
            <w:r w:rsidRPr="00FA7A0B">
              <w:rPr>
                <w:lang w:val="ru-RU"/>
              </w:rPr>
              <w:t>е</w:t>
            </w:r>
            <w:r w:rsidRPr="00FA7A0B">
              <w:rPr>
                <w:lang w:val="ru-RU"/>
              </w:rPr>
              <w:t>зультаты, методы для решения задач практич</w:t>
            </w:r>
            <w:r w:rsidRPr="00FA7A0B">
              <w:rPr>
                <w:lang w:val="ru-RU"/>
              </w:rPr>
              <w:t>е</w:t>
            </w:r>
            <w:r w:rsidRPr="00FA7A0B">
              <w:rPr>
                <w:lang w:val="ru-RU"/>
              </w:rPr>
              <w:t>ского характера и задач из смежных дисциплин с использованием при необходимости справо</w:t>
            </w:r>
            <w:r w:rsidRPr="00FA7A0B">
              <w:rPr>
                <w:lang w:val="ru-RU"/>
              </w:rPr>
              <w:t>ч</w:t>
            </w:r>
            <w:r w:rsidRPr="00FA7A0B">
              <w:rPr>
                <w:lang w:val="ru-RU"/>
              </w:rPr>
              <w:t>ных материалов, кальк</w:t>
            </w:r>
            <w:r w:rsidRPr="00FA7A0B">
              <w:rPr>
                <w:lang w:val="ru-RU"/>
              </w:rPr>
              <w:t>у</w:t>
            </w:r>
            <w:r w:rsidRPr="00FA7A0B">
              <w:rPr>
                <w:lang w:val="ru-RU"/>
              </w:rPr>
              <w:t>лятора, компьютера.</w:t>
            </w:r>
          </w:p>
          <w:p w:rsidR="006F4E80" w:rsidRPr="00FA7A0B" w:rsidRDefault="006F4E80">
            <w:pPr>
              <w:rPr>
                <w:lang w:val="ru-RU"/>
              </w:rPr>
            </w:pPr>
          </w:p>
        </w:tc>
        <w:tc>
          <w:tcPr>
            <w:tcW w:w="3296" w:type="dxa"/>
          </w:tcPr>
          <w:p w:rsidR="006F4E80" w:rsidRPr="00FA7A0B" w:rsidRDefault="00FA7A0B">
            <w:pPr>
              <w:rPr>
                <w:b/>
                <w:lang w:val="ru-RU"/>
              </w:rPr>
            </w:pPr>
            <w:r w:rsidRPr="00FA7A0B">
              <w:rPr>
                <w:b/>
                <w:lang w:val="ru-RU"/>
              </w:rPr>
              <w:lastRenderedPageBreak/>
              <w:t>Наглядная геометрия:</w:t>
            </w:r>
          </w:p>
          <w:p w:rsidR="006F4E80" w:rsidRPr="00FA7A0B" w:rsidRDefault="00FA7A0B">
            <w:pPr>
              <w:rPr>
                <w:lang w:val="ru-RU"/>
              </w:rPr>
            </w:pPr>
            <w:r w:rsidRPr="00FA7A0B">
              <w:rPr>
                <w:lang w:val="ru-RU"/>
              </w:rPr>
              <w:t>1) распознавать на черт</w:t>
            </w:r>
            <w:r w:rsidRPr="00FA7A0B">
              <w:rPr>
                <w:lang w:val="ru-RU"/>
              </w:rPr>
              <w:t>е</w:t>
            </w:r>
            <w:r w:rsidRPr="00FA7A0B">
              <w:rPr>
                <w:lang w:val="ru-RU"/>
              </w:rPr>
              <w:t>жах, рисунках, моделях и в окружающем мире плоские и пространственные ге</w:t>
            </w:r>
            <w:r w:rsidRPr="00FA7A0B">
              <w:rPr>
                <w:lang w:val="ru-RU"/>
              </w:rPr>
              <w:t>о</w:t>
            </w:r>
            <w:r w:rsidRPr="00FA7A0B">
              <w:rPr>
                <w:lang w:val="ru-RU"/>
              </w:rPr>
              <w:t>метрические фигуры;</w:t>
            </w:r>
          </w:p>
          <w:p w:rsidR="006F4E80" w:rsidRPr="00FA7A0B" w:rsidRDefault="00FA7A0B">
            <w:pPr>
              <w:rPr>
                <w:lang w:val="ru-RU"/>
              </w:rPr>
            </w:pPr>
            <w:r w:rsidRPr="00FA7A0B">
              <w:rPr>
                <w:lang w:val="ru-RU"/>
              </w:rPr>
              <w:t>2) распознавать развёртки куба, прямоугольного п</w:t>
            </w:r>
            <w:r w:rsidRPr="00FA7A0B">
              <w:rPr>
                <w:lang w:val="ru-RU"/>
              </w:rPr>
              <w:t>а</w:t>
            </w:r>
            <w:r w:rsidRPr="00FA7A0B">
              <w:rPr>
                <w:lang w:val="ru-RU"/>
              </w:rPr>
              <w:t>раллелепипеда, правильной пирамиды, цилиндра и к</w:t>
            </w:r>
            <w:r w:rsidRPr="00FA7A0B">
              <w:rPr>
                <w:lang w:val="ru-RU"/>
              </w:rPr>
              <w:t>о</w:t>
            </w:r>
            <w:r w:rsidRPr="00FA7A0B">
              <w:rPr>
                <w:lang w:val="ru-RU"/>
              </w:rPr>
              <w:t>нуса;</w:t>
            </w:r>
          </w:p>
          <w:p w:rsidR="006F4E80" w:rsidRPr="00FA7A0B" w:rsidRDefault="00FA7A0B">
            <w:pPr>
              <w:rPr>
                <w:lang w:val="ru-RU"/>
              </w:rPr>
            </w:pPr>
            <w:r w:rsidRPr="00FA7A0B">
              <w:rPr>
                <w:lang w:val="ru-RU"/>
              </w:rPr>
              <w:t>3) определять по линейным размерам развёртки фигуры линейные размеры самой фигуры и наоборот;</w:t>
            </w:r>
          </w:p>
          <w:p w:rsidR="006F4E80" w:rsidRPr="00FA7A0B" w:rsidRDefault="00FA7A0B">
            <w:pPr>
              <w:rPr>
                <w:lang w:val="ru-RU"/>
              </w:rPr>
            </w:pPr>
            <w:r w:rsidRPr="00FA7A0B">
              <w:rPr>
                <w:lang w:val="ru-RU"/>
              </w:rPr>
              <w:t>4) вычислять объём прям</w:t>
            </w:r>
            <w:r w:rsidRPr="00FA7A0B">
              <w:rPr>
                <w:lang w:val="ru-RU"/>
              </w:rPr>
              <w:t>о</w:t>
            </w:r>
            <w:r w:rsidRPr="00FA7A0B">
              <w:rPr>
                <w:lang w:val="ru-RU"/>
              </w:rPr>
              <w:t>угольного параллелепип</w:t>
            </w:r>
            <w:r w:rsidRPr="00FA7A0B">
              <w:rPr>
                <w:lang w:val="ru-RU"/>
              </w:rPr>
              <w:t>е</w:t>
            </w:r>
            <w:r w:rsidRPr="00FA7A0B">
              <w:rPr>
                <w:lang w:val="ru-RU"/>
              </w:rPr>
              <w:t>да.</w:t>
            </w:r>
          </w:p>
          <w:p w:rsidR="006F4E80" w:rsidRPr="00FA7A0B" w:rsidRDefault="00FA7A0B">
            <w:pPr>
              <w:rPr>
                <w:b/>
                <w:lang w:val="ru-RU"/>
              </w:rPr>
            </w:pPr>
            <w:r w:rsidRPr="00FA7A0B">
              <w:rPr>
                <w:b/>
                <w:lang w:val="ru-RU"/>
              </w:rPr>
              <w:t>Геометрические фигуры:</w:t>
            </w:r>
          </w:p>
          <w:p w:rsidR="006F4E80" w:rsidRPr="00FA7A0B" w:rsidRDefault="00FA7A0B">
            <w:pPr>
              <w:rPr>
                <w:lang w:val="ru-RU"/>
              </w:rPr>
            </w:pPr>
            <w:r w:rsidRPr="00FA7A0B">
              <w:rPr>
                <w:lang w:val="ru-RU"/>
              </w:rPr>
              <w:t>1) пользоваться языком геометрии для описания предметов окружающего мира и их взаимного расп</w:t>
            </w:r>
            <w:r w:rsidRPr="00FA7A0B">
              <w:rPr>
                <w:lang w:val="ru-RU"/>
              </w:rPr>
              <w:t>о</w:t>
            </w:r>
            <w:r w:rsidRPr="00FA7A0B">
              <w:rPr>
                <w:lang w:val="ru-RU"/>
              </w:rPr>
              <w:t>ложения;</w:t>
            </w:r>
          </w:p>
          <w:p w:rsidR="006F4E80" w:rsidRPr="00FA7A0B" w:rsidRDefault="00FA7A0B">
            <w:pPr>
              <w:rPr>
                <w:lang w:val="ru-RU"/>
              </w:rPr>
            </w:pPr>
            <w:r w:rsidRPr="00FA7A0B">
              <w:rPr>
                <w:lang w:val="ru-RU"/>
              </w:rPr>
              <w:t>2) распознавать и изобр</w:t>
            </w:r>
            <w:r w:rsidRPr="00FA7A0B">
              <w:rPr>
                <w:lang w:val="ru-RU"/>
              </w:rPr>
              <w:t>а</w:t>
            </w:r>
            <w:r w:rsidRPr="00FA7A0B">
              <w:rPr>
                <w:lang w:val="ru-RU"/>
              </w:rPr>
              <w:t>жать на чертежах и рису</w:t>
            </w:r>
            <w:r w:rsidRPr="00FA7A0B">
              <w:rPr>
                <w:lang w:val="ru-RU"/>
              </w:rPr>
              <w:t>н</w:t>
            </w:r>
            <w:r w:rsidRPr="00FA7A0B">
              <w:rPr>
                <w:lang w:val="ru-RU"/>
              </w:rPr>
              <w:t>ках геометрические фигуры и их конфигурации;</w:t>
            </w:r>
          </w:p>
          <w:p w:rsidR="006F4E80" w:rsidRPr="00FA7A0B" w:rsidRDefault="00FA7A0B">
            <w:pPr>
              <w:rPr>
                <w:lang w:val="ru-RU"/>
              </w:rPr>
            </w:pPr>
            <w:r w:rsidRPr="00FA7A0B">
              <w:rPr>
                <w:lang w:val="ru-RU"/>
              </w:rPr>
              <w:t xml:space="preserve">3) находить значения длин линейных элементов фигур и их отношения, градусную </w:t>
            </w:r>
            <w:r w:rsidRPr="00FA7A0B">
              <w:rPr>
                <w:lang w:val="ru-RU"/>
              </w:rPr>
              <w:lastRenderedPageBreak/>
              <w:t>меру углов от 0 до 180°, применяя определения, свойства и признаки фигур и их элементов,</w:t>
            </w:r>
          </w:p>
          <w:p w:rsidR="006F4E80" w:rsidRPr="00FA7A0B" w:rsidRDefault="00FA7A0B">
            <w:pPr>
              <w:rPr>
                <w:lang w:val="ru-RU"/>
              </w:rPr>
            </w:pPr>
            <w:r w:rsidRPr="00FA7A0B">
              <w:rPr>
                <w:lang w:val="ru-RU"/>
              </w:rPr>
              <w:t>отношения фигур (раве</w:t>
            </w:r>
            <w:r w:rsidRPr="00FA7A0B">
              <w:rPr>
                <w:lang w:val="ru-RU"/>
              </w:rPr>
              <w:t>н</w:t>
            </w:r>
            <w:r w:rsidRPr="00FA7A0B">
              <w:rPr>
                <w:lang w:val="ru-RU"/>
              </w:rPr>
              <w:t>ство, подобие, симметрии, поворот, параллельный п</w:t>
            </w:r>
            <w:r w:rsidRPr="00FA7A0B">
              <w:rPr>
                <w:lang w:val="ru-RU"/>
              </w:rPr>
              <w:t>е</w:t>
            </w:r>
            <w:r w:rsidRPr="00FA7A0B">
              <w:rPr>
                <w:lang w:val="ru-RU"/>
              </w:rPr>
              <w:t>ренос);</w:t>
            </w:r>
          </w:p>
          <w:p w:rsidR="006F4E80" w:rsidRPr="00FA7A0B" w:rsidRDefault="00FA7A0B">
            <w:pPr>
              <w:rPr>
                <w:lang w:val="ru-RU"/>
              </w:rPr>
            </w:pPr>
            <w:r w:rsidRPr="00FA7A0B">
              <w:rPr>
                <w:lang w:val="ru-RU"/>
              </w:rPr>
              <w:t>4)оперировать на базовом уровне понятиями геоме</w:t>
            </w:r>
            <w:r w:rsidRPr="00FA7A0B">
              <w:rPr>
                <w:lang w:val="ru-RU"/>
              </w:rPr>
              <w:t>т</w:t>
            </w:r>
            <w:r w:rsidRPr="00FA7A0B">
              <w:rPr>
                <w:lang w:val="ru-RU"/>
              </w:rPr>
              <w:t>рических фигур;</w:t>
            </w:r>
          </w:p>
          <w:p w:rsidR="006F4E80" w:rsidRPr="00FA7A0B" w:rsidRDefault="00FA7A0B">
            <w:pPr>
              <w:rPr>
                <w:lang w:val="ru-RU"/>
              </w:rPr>
            </w:pPr>
            <w:r w:rsidRPr="00FA7A0B">
              <w:rPr>
                <w:lang w:val="ru-RU"/>
              </w:rPr>
              <w:t>5) оперировать   с   начал</w:t>
            </w:r>
            <w:r w:rsidRPr="00FA7A0B">
              <w:rPr>
                <w:lang w:val="ru-RU"/>
              </w:rPr>
              <w:t>ь</w:t>
            </w:r>
            <w:r w:rsidRPr="00FA7A0B">
              <w:rPr>
                <w:lang w:val="ru-RU"/>
              </w:rPr>
              <w:t>ными   понятиями   триг</w:t>
            </w:r>
            <w:r w:rsidRPr="00FA7A0B">
              <w:rPr>
                <w:lang w:val="ru-RU"/>
              </w:rPr>
              <w:t>о</w:t>
            </w:r>
            <w:r w:rsidRPr="00FA7A0B">
              <w:rPr>
                <w:lang w:val="ru-RU"/>
              </w:rPr>
              <w:t>нометрии и   выполнять  элементарные   операции   над   функциями углов;</w:t>
            </w:r>
          </w:p>
          <w:p w:rsidR="006F4E80" w:rsidRPr="00FA7A0B" w:rsidRDefault="00FA7A0B">
            <w:pPr>
              <w:rPr>
                <w:lang w:val="ru-RU"/>
              </w:rPr>
            </w:pPr>
            <w:r w:rsidRPr="00FA7A0B">
              <w:rPr>
                <w:lang w:val="ru-RU"/>
              </w:rPr>
              <w:t>6) решать задачи на доказ</w:t>
            </w:r>
            <w:r w:rsidRPr="00FA7A0B">
              <w:rPr>
                <w:lang w:val="ru-RU"/>
              </w:rPr>
              <w:t>а</w:t>
            </w:r>
            <w:r w:rsidRPr="00FA7A0B">
              <w:rPr>
                <w:lang w:val="ru-RU"/>
              </w:rPr>
              <w:t>тельство, опираясь на из</w:t>
            </w:r>
            <w:r w:rsidRPr="00FA7A0B">
              <w:rPr>
                <w:lang w:val="ru-RU"/>
              </w:rPr>
              <w:t>у</w:t>
            </w:r>
            <w:r w:rsidRPr="00FA7A0B">
              <w:rPr>
                <w:lang w:val="ru-RU"/>
              </w:rPr>
              <w:t>ченные свойства фигур и отношений между ними и применяя изученные мет</w:t>
            </w:r>
            <w:r w:rsidRPr="00FA7A0B">
              <w:rPr>
                <w:lang w:val="ru-RU"/>
              </w:rPr>
              <w:t>о</w:t>
            </w:r>
            <w:r w:rsidRPr="00FA7A0B">
              <w:rPr>
                <w:lang w:val="ru-RU"/>
              </w:rPr>
              <w:t>ды доказательств;</w:t>
            </w:r>
          </w:p>
          <w:p w:rsidR="006F4E80" w:rsidRPr="00FA7A0B" w:rsidRDefault="00FA7A0B">
            <w:pPr>
              <w:rPr>
                <w:lang w:val="ru-RU"/>
              </w:rPr>
            </w:pPr>
            <w:r w:rsidRPr="00FA7A0B">
              <w:rPr>
                <w:lang w:val="ru-RU"/>
              </w:rPr>
              <w:t>7) решать несложные зад</w:t>
            </w:r>
            <w:r w:rsidRPr="00FA7A0B">
              <w:rPr>
                <w:lang w:val="ru-RU"/>
              </w:rPr>
              <w:t>а</w:t>
            </w:r>
            <w:r w:rsidRPr="00FA7A0B">
              <w:rPr>
                <w:lang w:val="ru-RU"/>
              </w:rPr>
              <w:t>чи на построение, применяя основные алгоритмы п</w:t>
            </w:r>
            <w:r w:rsidRPr="00FA7A0B">
              <w:rPr>
                <w:lang w:val="ru-RU"/>
              </w:rPr>
              <w:t>о</w:t>
            </w:r>
            <w:r w:rsidRPr="00FA7A0B">
              <w:rPr>
                <w:lang w:val="ru-RU"/>
              </w:rPr>
              <w:t>строения с помощью ци</w:t>
            </w:r>
            <w:r w:rsidRPr="00FA7A0B">
              <w:rPr>
                <w:lang w:val="ru-RU"/>
              </w:rPr>
              <w:t>р</w:t>
            </w:r>
            <w:r w:rsidRPr="00FA7A0B">
              <w:rPr>
                <w:lang w:val="ru-RU"/>
              </w:rPr>
              <w:t>куля и линейки;</w:t>
            </w:r>
          </w:p>
          <w:p w:rsidR="006F4E80" w:rsidRPr="00FA7A0B" w:rsidRDefault="00FA7A0B">
            <w:pPr>
              <w:rPr>
                <w:lang w:val="ru-RU"/>
              </w:rPr>
            </w:pPr>
            <w:r w:rsidRPr="00FA7A0B">
              <w:rPr>
                <w:lang w:val="ru-RU"/>
              </w:rPr>
              <w:t>8) решать планиметрич</w:t>
            </w:r>
            <w:r w:rsidRPr="00FA7A0B">
              <w:rPr>
                <w:lang w:val="ru-RU"/>
              </w:rPr>
              <w:t>е</w:t>
            </w:r>
            <w:r w:rsidRPr="00FA7A0B">
              <w:rPr>
                <w:lang w:val="ru-RU"/>
              </w:rPr>
              <w:t>ские задачи на нахождение геометрических величин по образцам или алгоритмам, решать простейшие план</w:t>
            </w:r>
            <w:r w:rsidRPr="00FA7A0B">
              <w:rPr>
                <w:lang w:val="ru-RU"/>
              </w:rPr>
              <w:t>и</w:t>
            </w:r>
            <w:r w:rsidRPr="00FA7A0B">
              <w:rPr>
                <w:lang w:val="ru-RU"/>
              </w:rPr>
              <w:t>метрические задачи в пр</w:t>
            </w:r>
            <w:r w:rsidRPr="00FA7A0B">
              <w:rPr>
                <w:lang w:val="ru-RU"/>
              </w:rPr>
              <w:t>о</w:t>
            </w:r>
            <w:r w:rsidRPr="00FA7A0B">
              <w:rPr>
                <w:lang w:val="ru-RU"/>
              </w:rPr>
              <w:t>странстве.</w:t>
            </w:r>
          </w:p>
          <w:p w:rsidR="006F4E80" w:rsidRPr="00FA7A0B" w:rsidRDefault="00FA7A0B">
            <w:pPr>
              <w:rPr>
                <w:lang w:val="ru-RU"/>
              </w:rPr>
            </w:pPr>
            <w:r w:rsidRPr="00FA7A0B">
              <w:rPr>
                <w:lang w:val="ru-RU"/>
              </w:rPr>
              <w:t>9) извлекать информацию о геометрических фигурах, представленную на черт</w:t>
            </w:r>
            <w:r w:rsidRPr="00FA7A0B">
              <w:rPr>
                <w:lang w:val="ru-RU"/>
              </w:rPr>
              <w:t>е</w:t>
            </w:r>
            <w:r w:rsidRPr="00FA7A0B">
              <w:rPr>
                <w:lang w:val="ru-RU"/>
              </w:rPr>
              <w:t>жах в явном виде;</w:t>
            </w:r>
          </w:p>
          <w:p w:rsidR="006F4E80" w:rsidRPr="00FA7A0B" w:rsidRDefault="00FA7A0B">
            <w:pPr>
              <w:rPr>
                <w:lang w:val="ru-RU"/>
              </w:rPr>
            </w:pPr>
            <w:r w:rsidRPr="00FA7A0B">
              <w:rPr>
                <w:lang w:val="ru-RU"/>
              </w:rPr>
              <w:t>10) применять для решения задач геометрические фа</w:t>
            </w:r>
            <w:r w:rsidRPr="00FA7A0B">
              <w:rPr>
                <w:lang w:val="ru-RU"/>
              </w:rPr>
              <w:t>к</w:t>
            </w:r>
            <w:r w:rsidRPr="00FA7A0B">
              <w:rPr>
                <w:lang w:val="ru-RU"/>
              </w:rPr>
              <w:t>ты, если условия их прим</w:t>
            </w:r>
            <w:r w:rsidRPr="00FA7A0B">
              <w:rPr>
                <w:lang w:val="ru-RU"/>
              </w:rPr>
              <w:t>е</w:t>
            </w:r>
            <w:r w:rsidRPr="00FA7A0B">
              <w:rPr>
                <w:lang w:val="ru-RU"/>
              </w:rPr>
              <w:t>нения заданы в явной фо</w:t>
            </w:r>
            <w:r w:rsidRPr="00FA7A0B">
              <w:rPr>
                <w:lang w:val="ru-RU"/>
              </w:rPr>
              <w:t>р</w:t>
            </w:r>
            <w:r w:rsidRPr="00FA7A0B">
              <w:rPr>
                <w:lang w:val="ru-RU"/>
              </w:rPr>
              <w:t>ме;</w:t>
            </w:r>
          </w:p>
          <w:p w:rsidR="006F4E80" w:rsidRPr="00FA7A0B" w:rsidRDefault="00FA7A0B">
            <w:pPr>
              <w:rPr>
                <w:b/>
                <w:lang w:val="ru-RU"/>
              </w:rPr>
            </w:pPr>
            <w:r w:rsidRPr="00FA7A0B">
              <w:rPr>
                <w:b/>
                <w:lang w:val="ru-RU"/>
              </w:rPr>
              <w:t>Отношения.</w:t>
            </w:r>
          </w:p>
          <w:p w:rsidR="006F4E80" w:rsidRPr="00FA7A0B" w:rsidRDefault="00FA7A0B">
            <w:pPr>
              <w:rPr>
                <w:lang w:val="ru-RU"/>
              </w:rPr>
            </w:pPr>
            <w:r w:rsidRPr="00FA7A0B">
              <w:rPr>
                <w:lang w:val="ru-RU"/>
              </w:rPr>
              <w:t>Оперировать на базовом уровне понятиями: раве</w:t>
            </w:r>
            <w:r w:rsidRPr="00FA7A0B">
              <w:rPr>
                <w:lang w:val="ru-RU"/>
              </w:rPr>
              <w:t>н</w:t>
            </w:r>
            <w:r w:rsidRPr="00FA7A0B">
              <w:rPr>
                <w:lang w:val="ru-RU"/>
              </w:rPr>
              <w:t>ство фигур, равные фигуры, равенство треугольников, параллельность прямых, перпендикулярность пр</w:t>
            </w:r>
            <w:r w:rsidRPr="00FA7A0B">
              <w:rPr>
                <w:lang w:val="ru-RU"/>
              </w:rPr>
              <w:t>я</w:t>
            </w:r>
            <w:r w:rsidRPr="00FA7A0B">
              <w:rPr>
                <w:lang w:val="ru-RU"/>
              </w:rPr>
              <w:t>мых, углы между прямыми, перпендикуляр, наклонная, проекция.</w:t>
            </w:r>
          </w:p>
          <w:p w:rsidR="006F4E80" w:rsidRPr="00FA7A0B" w:rsidRDefault="006F4E80">
            <w:pPr>
              <w:rPr>
                <w:lang w:val="ru-RU"/>
              </w:rPr>
            </w:pPr>
          </w:p>
        </w:tc>
        <w:tc>
          <w:tcPr>
            <w:tcW w:w="2906" w:type="dxa"/>
          </w:tcPr>
          <w:p w:rsidR="006F4E80" w:rsidRPr="00FA7A0B" w:rsidRDefault="00FA7A0B">
            <w:pPr>
              <w:rPr>
                <w:b/>
                <w:lang w:val="ru-RU"/>
              </w:rPr>
            </w:pPr>
            <w:r w:rsidRPr="00FA7A0B">
              <w:rPr>
                <w:b/>
                <w:lang w:val="ru-RU"/>
              </w:rPr>
              <w:lastRenderedPageBreak/>
              <w:t>Наглядная геометрия:</w:t>
            </w:r>
          </w:p>
          <w:p w:rsidR="006F4E80" w:rsidRPr="00FA7A0B" w:rsidRDefault="00FA7A0B">
            <w:pPr>
              <w:rPr>
                <w:lang w:val="ru-RU"/>
              </w:rPr>
            </w:pPr>
            <w:r w:rsidRPr="00FA7A0B">
              <w:rPr>
                <w:lang w:val="ru-RU"/>
              </w:rPr>
              <w:t>1) вычислять   объёмы   пространственных   ге</w:t>
            </w:r>
            <w:r w:rsidRPr="00FA7A0B">
              <w:rPr>
                <w:lang w:val="ru-RU"/>
              </w:rPr>
              <w:t>о</w:t>
            </w:r>
            <w:r w:rsidRPr="00FA7A0B">
              <w:rPr>
                <w:lang w:val="ru-RU"/>
              </w:rPr>
              <w:t>метрических фигур,   с</w:t>
            </w:r>
            <w:r w:rsidRPr="00FA7A0B">
              <w:rPr>
                <w:lang w:val="ru-RU"/>
              </w:rPr>
              <w:t>о</w:t>
            </w:r>
            <w:r w:rsidRPr="00FA7A0B">
              <w:rPr>
                <w:lang w:val="ru-RU"/>
              </w:rPr>
              <w:t>ставленных   из   прям</w:t>
            </w:r>
            <w:r w:rsidRPr="00FA7A0B">
              <w:rPr>
                <w:lang w:val="ru-RU"/>
              </w:rPr>
              <w:t>о</w:t>
            </w:r>
            <w:r w:rsidRPr="00FA7A0B">
              <w:rPr>
                <w:lang w:val="ru-RU"/>
              </w:rPr>
              <w:t>угольных   параллелеп</w:t>
            </w:r>
            <w:r w:rsidRPr="00FA7A0B">
              <w:rPr>
                <w:lang w:val="ru-RU"/>
              </w:rPr>
              <w:t>и</w:t>
            </w:r>
            <w:r w:rsidRPr="00FA7A0B">
              <w:rPr>
                <w:lang w:val="ru-RU"/>
              </w:rPr>
              <w:t>педов;</w:t>
            </w:r>
          </w:p>
          <w:p w:rsidR="006F4E80" w:rsidRPr="00FA7A0B" w:rsidRDefault="00FA7A0B">
            <w:pPr>
              <w:rPr>
                <w:lang w:val="ru-RU"/>
              </w:rPr>
            </w:pPr>
            <w:r w:rsidRPr="00FA7A0B">
              <w:rPr>
                <w:lang w:val="ru-RU"/>
              </w:rPr>
              <w:t>6) углубить и развить представления о пр</w:t>
            </w:r>
            <w:r w:rsidRPr="00FA7A0B">
              <w:rPr>
                <w:lang w:val="ru-RU"/>
              </w:rPr>
              <w:t>о</w:t>
            </w:r>
            <w:r w:rsidRPr="00FA7A0B">
              <w:rPr>
                <w:lang w:val="ru-RU"/>
              </w:rPr>
              <w:t>странственных геоме</w:t>
            </w:r>
            <w:r w:rsidRPr="00FA7A0B">
              <w:rPr>
                <w:lang w:val="ru-RU"/>
              </w:rPr>
              <w:t>т</w:t>
            </w:r>
            <w:r w:rsidRPr="00FA7A0B">
              <w:rPr>
                <w:lang w:val="ru-RU"/>
              </w:rPr>
              <w:t>рических фигурах;</w:t>
            </w:r>
          </w:p>
          <w:p w:rsidR="006F4E80" w:rsidRPr="00FA7A0B" w:rsidRDefault="00FA7A0B">
            <w:pPr>
              <w:rPr>
                <w:lang w:val="ru-RU"/>
              </w:rPr>
            </w:pPr>
            <w:r w:rsidRPr="00FA7A0B">
              <w:rPr>
                <w:lang w:val="ru-RU"/>
              </w:rPr>
              <w:t>применять понятие ра</w:t>
            </w:r>
            <w:r w:rsidRPr="00FA7A0B">
              <w:rPr>
                <w:lang w:val="ru-RU"/>
              </w:rPr>
              <w:t>з</w:t>
            </w:r>
            <w:r w:rsidRPr="00FA7A0B">
              <w:rPr>
                <w:lang w:val="ru-RU"/>
              </w:rPr>
              <w:t>вёртки для выполнения практических расчётов.</w:t>
            </w:r>
          </w:p>
          <w:p w:rsidR="006F4E80" w:rsidRPr="00FA7A0B" w:rsidRDefault="00FA7A0B">
            <w:pPr>
              <w:rPr>
                <w:b/>
                <w:lang w:val="ru-RU"/>
              </w:rPr>
            </w:pPr>
            <w:r w:rsidRPr="00FA7A0B">
              <w:rPr>
                <w:b/>
                <w:lang w:val="ru-RU"/>
              </w:rPr>
              <w:t>Геометрические фиг</w:t>
            </w:r>
            <w:r w:rsidRPr="00FA7A0B">
              <w:rPr>
                <w:b/>
                <w:lang w:val="ru-RU"/>
              </w:rPr>
              <w:t>у</w:t>
            </w:r>
            <w:r w:rsidRPr="00FA7A0B">
              <w:rPr>
                <w:b/>
                <w:lang w:val="ru-RU"/>
              </w:rPr>
              <w:t>ры:</w:t>
            </w:r>
          </w:p>
          <w:p w:rsidR="006F4E80" w:rsidRPr="00FA7A0B" w:rsidRDefault="00FA7A0B">
            <w:pPr>
              <w:rPr>
                <w:lang w:val="ru-RU"/>
              </w:rPr>
            </w:pPr>
            <w:r w:rsidRPr="00FA7A0B">
              <w:rPr>
                <w:lang w:val="ru-RU"/>
              </w:rPr>
              <w:t>1) овладеть методами решения задач на вычи</w:t>
            </w:r>
            <w:r w:rsidRPr="00FA7A0B">
              <w:rPr>
                <w:lang w:val="ru-RU"/>
              </w:rPr>
              <w:t>с</w:t>
            </w:r>
            <w:r w:rsidRPr="00FA7A0B">
              <w:rPr>
                <w:lang w:val="ru-RU"/>
              </w:rPr>
              <w:t>ления и доказательства: методом от противного, методом подобия, мет</w:t>
            </w:r>
            <w:r w:rsidRPr="00FA7A0B">
              <w:rPr>
                <w:lang w:val="ru-RU"/>
              </w:rPr>
              <w:t>о</w:t>
            </w:r>
            <w:r w:rsidRPr="00FA7A0B">
              <w:rPr>
                <w:lang w:val="ru-RU"/>
              </w:rPr>
              <w:t>дом перебора вариантов и методом геометрич</w:t>
            </w:r>
            <w:r w:rsidRPr="00FA7A0B">
              <w:rPr>
                <w:lang w:val="ru-RU"/>
              </w:rPr>
              <w:t>е</w:t>
            </w:r>
            <w:r w:rsidRPr="00FA7A0B">
              <w:rPr>
                <w:lang w:val="ru-RU"/>
              </w:rPr>
              <w:t>ских мест точек;</w:t>
            </w:r>
          </w:p>
          <w:p w:rsidR="006F4E80" w:rsidRPr="00FA7A0B" w:rsidRDefault="00FA7A0B">
            <w:pPr>
              <w:rPr>
                <w:lang w:val="ru-RU"/>
              </w:rPr>
            </w:pPr>
            <w:r w:rsidRPr="00FA7A0B">
              <w:rPr>
                <w:lang w:val="ru-RU"/>
              </w:rPr>
              <w:t>2) приобрести опыт пр</w:t>
            </w:r>
            <w:r w:rsidRPr="00FA7A0B">
              <w:rPr>
                <w:lang w:val="ru-RU"/>
              </w:rPr>
              <w:t>и</w:t>
            </w:r>
            <w:r w:rsidRPr="00FA7A0B">
              <w:rPr>
                <w:lang w:val="ru-RU"/>
              </w:rPr>
              <w:t>менения алгебраическ</w:t>
            </w:r>
            <w:r w:rsidRPr="00FA7A0B">
              <w:rPr>
                <w:lang w:val="ru-RU"/>
              </w:rPr>
              <w:t>о</w:t>
            </w:r>
            <w:r w:rsidRPr="00FA7A0B">
              <w:rPr>
                <w:lang w:val="ru-RU"/>
              </w:rPr>
              <w:t>го и тригонометрическ</w:t>
            </w:r>
            <w:r w:rsidRPr="00FA7A0B">
              <w:rPr>
                <w:lang w:val="ru-RU"/>
              </w:rPr>
              <w:t>о</w:t>
            </w:r>
            <w:r w:rsidRPr="00FA7A0B">
              <w:rPr>
                <w:lang w:val="ru-RU"/>
              </w:rPr>
              <w:t>го аппарата и идей дв</w:t>
            </w:r>
            <w:r w:rsidRPr="00FA7A0B">
              <w:rPr>
                <w:lang w:val="ru-RU"/>
              </w:rPr>
              <w:t>и</w:t>
            </w:r>
            <w:r w:rsidRPr="00FA7A0B">
              <w:rPr>
                <w:lang w:val="ru-RU"/>
              </w:rPr>
              <w:t>жения при решении ге</w:t>
            </w:r>
            <w:r w:rsidRPr="00FA7A0B">
              <w:rPr>
                <w:lang w:val="ru-RU"/>
              </w:rPr>
              <w:t>о</w:t>
            </w:r>
            <w:r w:rsidRPr="00FA7A0B">
              <w:rPr>
                <w:lang w:val="ru-RU"/>
              </w:rPr>
              <w:t>метрических задач;</w:t>
            </w:r>
          </w:p>
          <w:p w:rsidR="006F4E80" w:rsidRPr="00FA7A0B" w:rsidRDefault="00FA7A0B">
            <w:pPr>
              <w:rPr>
                <w:lang w:val="ru-RU"/>
              </w:rPr>
            </w:pPr>
            <w:r w:rsidRPr="00FA7A0B">
              <w:rPr>
                <w:lang w:val="ru-RU"/>
              </w:rPr>
              <w:t>3) овладеть традицио</w:t>
            </w:r>
            <w:r w:rsidRPr="00FA7A0B">
              <w:rPr>
                <w:lang w:val="ru-RU"/>
              </w:rPr>
              <w:t>н</w:t>
            </w:r>
            <w:r w:rsidRPr="00FA7A0B">
              <w:rPr>
                <w:lang w:val="ru-RU"/>
              </w:rPr>
              <w:lastRenderedPageBreak/>
              <w:t>ной схемой решения з</w:t>
            </w:r>
            <w:r w:rsidRPr="00FA7A0B">
              <w:rPr>
                <w:lang w:val="ru-RU"/>
              </w:rPr>
              <w:t>а</w:t>
            </w:r>
            <w:r w:rsidRPr="00FA7A0B">
              <w:rPr>
                <w:lang w:val="ru-RU"/>
              </w:rPr>
              <w:t>дач на построение с п</w:t>
            </w:r>
            <w:r w:rsidRPr="00FA7A0B">
              <w:rPr>
                <w:lang w:val="ru-RU"/>
              </w:rPr>
              <w:t>о</w:t>
            </w:r>
            <w:r w:rsidRPr="00FA7A0B">
              <w:rPr>
                <w:lang w:val="ru-RU"/>
              </w:rPr>
              <w:t>мощью циркуля и л</w:t>
            </w:r>
            <w:r w:rsidRPr="00FA7A0B">
              <w:rPr>
                <w:lang w:val="ru-RU"/>
              </w:rPr>
              <w:t>и</w:t>
            </w:r>
            <w:r w:rsidRPr="00FA7A0B">
              <w:rPr>
                <w:lang w:val="ru-RU"/>
              </w:rPr>
              <w:t>нейки: анализ, постро</w:t>
            </w:r>
            <w:r w:rsidRPr="00FA7A0B">
              <w:rPr>
                <w:lang w:val="ru-RU"/>
              </w:rPr>
              <w:t>е</w:t>
            </w:r>
            <w:r w:rsidRPr="00FA7A0B">
              <w:rPr>
                <w:lang w:val="ru-RU"/>
              </w:rPr>
              <w:t>ние, доказательство и исследование;</w:t>
            </w:r>
          </w:p>
          <w:p w:rsidR="006F4E80" w:rsidRPr="00FA7A0B" w:rsidRDefault="00FA7A0B">
            <w:pPr>
              <w:rPr>
                <w:lang w:val="ru-RU"/>
              </w:rPr>
            </w:pPr>
            <w:r w:rsidRPr="00FA7A0B">
              <w:rPr>
                <w:lang w:val="ru-RU"/>
              </w:rPr>
              <w:t>4) научиться решать з</w:t>
            </w:r>
            <w:r w:rsidRPr="00FA7A0B">
              <w:rPr>
                <w:lang w:val="ru-RU"/>
              </w:rPr>
              <w:t>а</w:t>
            </w:r>
            <w:r w:rsidRPr="00FA7A0B">
              <w:rPr>
                <w:lang w:val="ru-RU"/>
              </w:rPr>
              <w:t>дачи на построение м</w:t>
            </w:r>
            <w:r w:rsidRPr="00FA7A0B">
              <w:rPr>
                <w:lang w:val="ru-RU"/>
              </w:rPr>
              <w:t>е</w:t>
            </w:r>
            <w:r w:rsidRPr="00FA7A0B">
              <w:rPr>
                <w:lang w:val="ru-RU"/>
              </w:rPr>
              <w:t>тодом геометрического места точек и методом подобия;</w:t>
            </w:r>
          </w:p>
          <w:p w:rsidR="006F4E80" w:rsidRPr="00FA7A0B" w:rsidRDefault="00FA7A0B">
            <w:pPr>
              <w:rPr>
                <w:lang w:val="ru-RU"/>
              </w:rPr>
            </w:pPr>
            <w:r w:rsidRPr="00FA7A0B">
              <w:rPr>
                <w:lang w:val="ru-RU"/>
              </w:rPr>
              <w:t>5) приобрести опыт и</w:t>
            </w:r>
            <w:r w:rsidRPr="00FA7A0B">
              <w:rPr>
                <w:lang w:val="ru-RU"/>
              </w:rPr>
              <w:t>с</w:t>
            </w:r>
            <w:r w:rsidRPr="00FA7A0B">
              <w:rPr>
                <w:lang w:val="ru-RU"/>
              </w:rPr>
              <w:t>следования свойств пл</w:t>
            </w:r>
            <w:r w:rsidRPr="00FA7A0B">
              <w:rPr>
                <w:lang w:val="ru-RU"/>
              </w:rPr>
              <w:t>а</w:t>
            </w:r>
            <w:r w:rsidRPr="00FA7A0B">
              <w:rPr>
                <w:lang w:val="ru-RU"/>
              </w:rPr>
              <w:t>ниметрических фигур с помощью компьютерных программ;</w:t>
            </w:r>
          </w:p>
          <w:p w:rsidR="006F4E80" w:rsidRPr="00FA7A0B" w:rsidRDefault="00FA7A0B">
            <w:pPr>
              <w:rPr>
                <w:lang w:val="ru-RU"/>
              </w:rPr>
            </w:pPr>
            <w:r w:rsidRPr="00FA7A0B">
              <w:rPr>
                <w:lang w:val="ru-RU"/>
              </w:rPr>
              <w:t>6) приобрести опыт в</w:t>
            </w:r>
            <w:r w:rsidRPr="00FA7A0B">
              <w:rPr>
                <w:lang w:val="ru-RU"/>
              </w:rPr>
              <w:t>ы</w:t>
            </w:r>
            <w:r w:rsidRPr="00FA7A0B">
              <w:rPr>
                <w:lang w:val="ru-RU"/>
              </w:rPr>
              <w:t>полнения проектов по темам: «Геометрические преобразования на пло</w:t>
            </w:r>
            <w:r w:rsidRPr="00FA7A0B">
              <w:rPr>
                <w:lang w:val="ru-RU"/>
              </w:rPr>
              <w:t>с</w:t>
            </w:r>
            <w:r w:rsidRPr="00FA7A0B">
              <w:rPr>
                <w:lang w:val="ru-RU"/>
              </w:rPr>
              <w:t>кости», «Построение о</w:t>
            </w:r>
            <w:r w:rsidRPr="00FA7A0B">
              <w:rPr>
                <w:lang w:val="ru-RU"/>
              </w:rPr>
              <w:t>т</w:t>
            </w:r>
            <w:r w:rsidRPr="00FA7A0B">
              <w:rPr>
                <w:lang w:val="ru-RU"/>
              </w:rPr>
              <w:t xml:space="preserve">резков по формуле»; </w:t>
            </w:r>
          </w:p>
          <w:p w:rsidR="006F4E80" w:rsidRPr="00FA7A0B" w:rsidRDefault="00FA7A0B">
            <w:pPr>
              <w:rPr>
                <w:lang w:val="ru-RU"/>
              </w:rPr>
            </w:pPr>
            <w:r w:rsidRPr="00FA7A0B">
              <w:rPr>
                <w:lang w:val="ru-RU"/>
              </w:rPr>
              <w:t>7) научиться использ</w:t>
            </w:r>
            <w:r w:rsidRPr="00FA7A0B">
              <w:rPr>
                <w:lang w:val="ru-RU"/>
              </w:rPr>
              <w:t>о</w:t>
            </w:r>
            <w:r w:rsidRPr="00FA7A0B">
              <w:rPr>
                <w:lang w:val="ru-RU"/>
              </w:rPr>
              <w:t>вать свойства геометр</w:t>
            </w:r>
            <w:r w:rsidRPr="00FA7A0B">
              <w:rPr>
                <w:lang w:val="ru-RU"/>
              </w:rPr>
              <w:t>и</w:t>
            </w:r>
            <w:r w:rsidRPr="00FA7A0B">
              <w:rPr>
                <w:lang w:val="ru-RU"/>
              </w:rPr>
              <w:t>ческих фигур для реш</w:t>
            </w:r>
            <w:r w:rsidRPr="00FA7A0B">
              <w:rPr>
                <w:lang w:val="ru-RU"/>
              </w:rPr>
              <w:t>е</w:t>
            </w:r>
            <w:r w:rsidRPr="00FA7A0B">
              <w:rPr>
                <w:lang w:val="ru-RU"/>
              </w:rPr>
              <w:t>ния типовых задач, во</w:t>
            </w:r>
            <w:r w:rsidRPr="00FA7A0B">
              <w:rPr>
                <w:lang w:val="ru-RU"/>
              </w:rPr>
              <w:t>з</w:t>
            </w:r>
            <w:r w:rsidRPr="00FA7A0B">
              <w:rPr>
                <w:lang w:val="ru-RU"/>
              </w:rPr>
              <w:t>никающих в ситуациях повседневной жизни, з</w:t>
            </w:r>
            <w:r w:rsidRPr="00FA7A0B">
              <w:rPr>
                <w:lang w:val="ru-RU"/>
              </w:rPr>
              <w:t>а</w:t>
            </w:r>
            <w:r w:rsidRPr="00FA7A0B">
              <w:rPr>
                <w:lang w:val="ru-RU"/>
              </w:rPr>
              <w:t>дач практического с</w:t>
            </w:r>
            <w:r w:rsidRPr="00FA7A0B">
              <w:rPr>
                <w:lang w:val="ru-RU"/>
              </w:rPr>
              <w:t>о</w:t>
            </w:r>
            <w:r w:rsidRPr="00FA7A0B">
              <w:rPr>
                <w:lang w:val="ru-RU"/>
              </w:rPr>
              <w:t>держания.</w:t>
            </w:r>
          </w:p>
          <w:p w:rsidR="006F4E80" w:rsidRPr="00FA7A0B" w:rsidRDefault="006F4E80">
            <w:pPr>
              <w:rPr>
                <w:b/>
                <w:lang w:val="ru-RU"/>
              </w:rPr>
            </w:pPr>
          </w:p>
          <w:p w:rsidR="006F4E80" w:rsidRPr="00FA7A0B" w:rsidRDefault="006F4E80">
            <w:pPr>
              <w:rPr>
                <w:b/>
                <w:lang w:val="ru-RU"/>
              </w:rPr>
            </w:pPr>
          </w:p>
          <w:p w:rsidR="006F4E80" w:rsidRPr="00FA7A0B" w:rsidRDefault="006F4E80">
            <w:pPr>
              <w:rPr>
                <w:b/>
                <w:lang w:val="ru-RU"/>
              </w:rPr>
            </w:pPr>
          </w:p>
          <w:p w:rsidR="006F4E80" w:rsidRPr="00FA7A0B" w:rsidRDefault="006F4E80">
            <w:pPr>
              <w:rPr>
                <w:b/>
                <w:lang w:val="ru-RU"/>
              </w:rPr>
            </w:pPr>
          </w:p>
          <w:p w:rsidR="006F4E80" w:rsidRPr="00FA7A0B" w:rsidRDefault="006F4E80">
            <w:pPr>
              <w:rPr>
                <w:b/>
                <w:lang w:val="ru-RU"/>
              </w:rPr>
            </w:pPr>
          </w:p>
          <w:p w:rsidR="006F4E80" w:rsidRPr="00FA7A0B" w:rsidRDefault="006F4E80">
            <w:pPr>
              <w:rPr>
                <w:b/>
                <w:lang w:val="ru-RU"/>
              </w:rPr>
            </w:pPr>
          </w:p>
          <w:p w:rsidR="006F4E80" w:rsidRPr="00FA7A0B" w:rsidRDefault="006F4E80">
            <w:pPr>
              <w:rPr>
                <w:b/>
                <w:lang w:val="ru-RU"/>
              </w:rPr>
            </w:pPr>
          </w:p>
          <w:p w:rsidR="006F4E80" w:rsidRPr="00FA7A0B" w:rsidRDefault="00FA7A0B">
            <w:pPr>
              <w:rPr>
                <w:b/>
                <w:lang w:val="ru-RU"/>
              </w:rPr>
            </w:pPr>
            <w:r w:rsidRPr="00FA7A0B">
              <w:rPr>
                <w:b/>
                <w:lang w:val="ru-RU"/>
              </w:rPr>
              <w:t>Отношения.</w:t>
            </w:r>
          </w:p>
          <w:p w:rsidR="006F4E80" w:rsidRPr="00FA7A0B" w:rsidRDefault="00FA7A0B">
            <w:pPr>
              <w:rPr>
                <w:lang w:val="ru-RU"/>
              </w:rPr>
            </w:pPr>
            <w:r w:rsidRPr="00FA7A0B">
              <w:rPr>
                <w:lang w:val="ru-RU"/>
              </w:rPr>
              <w:t>Использовать отношения для решения простейших задач, возникающих в реальной жизни.</w:t>
            </w:r>
          </w:p>
        </w:tc>
      </w:tr>
      <w:tr w:rsidR="006F4E80" w:rsidRPr="00630D15">
        <w:tc>
          <w:tcPr>
            <w:tcW w:w="858" w:type="dxa"/>
            <w:vAlign w:val="center"/>
          </w:tcPr>
          <w:p w:rsidR="006F4E80" w:rsidRDefault="00FA7A0B">
            <w:pPr>
              <w:jc w:val="center"/>
              <w:rPr>
                <w:b/>
              </w:rPr>
            </w:pPr>
            <w:r>
              <w:rPr>
                <w:b/>
              </w:rPr>
              <w:lastRenderedPageBreak/>
              <w:t>8</w:t>
            </w:r>
          </w:p>
        </w:tc>
        <w:tc>
          <w:tcPr>
            <w:tcW w:w="2970" w:type="dxa"/>
            <w:vMerge/>
          </w:tcPr>
          <w:p w:rsidR="006F4E80" w:rsidRDefault="006F4E80"/>
        </w:tc>
        <w:tc>
          <w:tcPr>
            <w:tcW w:w="3296" w:type="dxa"/>
          </w:tcPr>
          <w:p w:rsidR="006F4E80" w:rsidRPr="00FA7A0B" w:rsidRDefault="00FA7A0B">
            <w:pPr>
              <w:rPr>
                <w:b/>
                <w:lang w:val="ru-RU"/>
              </w:rPr>
            </w:pPr>
            <w:r w:rsidRPr="00FA7A0B">
              <w:rPr>
                <w:b/>
                <w:lang w:val="ru-RU"/>
              </w:rPr>
              <w:t>Геометрические постро</w:t>
            </w:r>
            <w:r w:rsidRPr="00FA7A0B">
              <w:rPr>
                <w:b/>
                <w:lang w:val="ru-RU"/>
              </w:rPr>
              <w:t>е</w:t>
            </w:r>
            <w:r w:rsidRPr="00FA7A0B">
              <w:rPr>
                <w:b/>
                <w:lang w:val="ru-RU"/>
              </w:rPr>
              <w:t>ния:</w:t>
            </w:r>
          </w:p>
          <w:p w:rsidR="006F4E80" w:rsidRPr="00FA7A0B" w:rsidRDefault="00FA7A0B">
            <w:pPr>
              <w:rPr>
                <w:lang w:val="ru-RU"/>
              </w:rPr>
            </w:pPr>
            <w:r w:rsidRPr="00FA7A0B">
              <w:rPr>
                <w:lang w:val="ru-RU"/>
              </w:rPr>
              <w:t>1) изображать типовые плоские фигуры и фигуры в пространстве от руки и с помощью инструментов.</w:t>
            </w:r>
          </w:p>
          <w:p w:rsidR="006F4E80" w:rsidRPr="00FA7A0B" w:rsidRDefault="00FA7A0B">
            <w:pPr>
              <w:rPr>
                <w:rFonts w:eastAsia="Times New Roman"/>
                <w:b/>
                <w:lang w:val="ru-RU"/>
              </w:rPr>
            </w:pPr>
            <w:r w:rsidRPr="00FA7A0B">
              <w:rPr>
                <w:rFonts w:eastAsia="Times New Roman"/>
                <w:b/>
                <w:lang w:val="ru-RU"/>
              </w:rPr>
              <w:t>Геометрические преобр</w:t>
            </w:r>
            <w:r w:rsidRPr="00FA7A0B">
              <w:rPr>
                <w:rFonts w:eastAsia="Times New Roman"/>
                <w:b/>
                <w:lang w:val="ru-RU"/>
              </w:rPr>
              <w:t>а</w:t>
            </w:r>
            <w:r w:rsidRPr="00FA7A0B">
              <w:rPr>
                <w:rFonts w:eastAsia="Times New Roman"/>
                <w:b/>
                <w:lang w:val="ru-RU"/>
              </w:rPr>
              <w:t>зования:</w:t>
            </w:r>
          </w:p>
          <w:p w:rsidR="006F4E80" w:rsidRPr="00FA7A0B" w:rsidRDefault="00FA7A0B">
            <w:pPr>
              <w:rPr>
                <w:rFonts w:eastAsia="Times New Roman"/>
                <w:lang w:val="ru-RU"/>
              </w:rPr>
            </w:pPr>
            <w:r w:rsidRPr="00FA7A0B">
              <w:rPr>
                <w:rFonts w:eastAsia="Times New Roman"/>
                <w:lang w:val="ru-RU"/>
              </w:rPr>
              <w:t>1)строить фигуру, симме</w:t>
            </w:r>
            <w:r w:rsidRPr="00FA7A0B">
              <w:rPr>
                <w:rFonts w:eastAsia="Times New Roman"/>
                <w:lang w:val="ru-RU"/>
              </w:rPr>
              <w:t>т</w:t>
            </w:r>
            <w:r w:rsidRPr="00FA7A0B">
              <w:rPr>
                <w:rFonts w:eastAsia="Times New Roman"/>
                <w:lang w:val="ru-RU"/>
              </w:rPr>
              <w:t>ричную данной фигуре о</w:t>
            </w:r>
            <w:r w:rsidRPr="00FA7A0B">
              <w:rPr>
                <w:rFonts w:eastAsia="Times New Roman"/>
                <w:lang w:val="ru-RU"/>
              </w:rPr>
              <w:t>т</w:t>
            </w:r>
            <w:r w:rsidRPr="00FA7A0B">
              <w:rPr>
                <w:rFonts w:eastAsia="Times New Roman"/>
                <w:lang w:val="ru-RU"/>
              </w:rPr>
              <w:t>носительно оси и точки.</w:t>
            </w:r>
          </w:p>
          <w:p w:rsidR="006F4E80" w:rsidRPr="00FA7A0B" w:rsidRDefault="00FA7A0B">
            <w:pPr>
              <w:rPr>
                <w:b/>
                <w:lang w:val="ru-RU"/>
              </w:rPr>
            </w:pPr>
            <w:r w:rsidRPr="00FA7A0B">
              <w:rPr>
                <w:b/>
                <w:lang w:val="ru-RU"/>
              </w:rPr>
              <w:t>Измерение геометрич</w:t>
            </w:r>
            <w:r w:rsidRPr="00FA7A0B">
              <w:rPr>
                <w:b/>
                <w:lang w:val="ru-RU"/>
              </w:rPr>
              <w:t>е</w:t>
            </w:r>
            <w:r w:rsidRPr="00FA7A0B">
              <w:rPr>
                <w:b/>
                <w:lang w:val="ru-RU"/>
              </w:rPr>
              <w:t>ских величин:</w:t>
            </w:r>
          </w:p>
          <w:p w:rsidR="006F4E80" w:rsidRPr="00FA7A0B" w:rsidRDefault="00FA7A0B">
            <w:pPr>
              <w:rPr>
                <w:lang w:val="ru-RU"/>
              </w:rPr>
            </w:pPr>
            <w:r w:rsidRPr="00FA7A0B">
              <w:rPr>
                <w:lang w:val="ru-RU"/>
              </w:rPr>
              <w:t>1) использовать свойства измерения длин, площадей и углов при решении задач на нахождение длины о</w:t>
            </w:r>
            <w:r w:rsidRPr="00FA7A0B">
              <w:rPr>
                <w:lang w:val="ru-RU"/>
              </w:rPr>
              <w:t>т</w:t>
            </w:r>
            <w:r w:rsidRPr="00FA7A0B">
              <w:rPr>
                <w:lang w:val="ru-RU"/>
              </w:rPr>
              <w:t>резка, длины окружности, длины дуги окружности, градусной меры угла;</w:t>
            </w:r>
          </w:p>
          <w:p w:rsidR="006F4E80" w:rsidRPr="00FA7A0B" w:rsidRDefault="00FA7A0B">
            <w:pPr>
              <w:rPr>
                <w:lang w:val="ru-RU"/>
              </w:rPr>
            </w:pPr>
            <w:r w:rsidRPr="00FA7A0B">
              <w:rPr>
                <w:lang w:val="ru-RU"/>
              </w:rPr>
              <w:t>2) вычислять длины лине</w:t>
            </w:r>
            <w:r w:rsidRPr="00FA7A0B">
              <w:rPr>
                <w:lang w:val="ru-RU"/>
              </w:rPr>
              <w:t>й</w:t>
            </w:r>
            <w:r w:rsidRPr="00FA7A0B">
              <w:rPr>
                <w:lang w:val="ru-RU"/>
              </w:rPr>
              <w:t>ных элементов фигур и их углы, используя формулы длины окружности и длины дуги окружности, формулы площадей фигур;</w:t>
            </w:r>
          </w:p>
          <w:p w:rsidR="006F4E80" w:rsidRPr="00FA7A0B" w:rsidRDefault="00FA7A0B">
            <w:pPr>
              <w:rPr>
                <w:lang w:val="ru-RU"/>
              </w:rPr>
            </w:pPr>
            <w:r w:rsidRPr="00FA7A0B">
              <w:rPr>
                <w:lang w:val="ru-RU"/>
              </w:rPr>
              <w:t>3) вычислять площади тр</w:t>
            </w:r>
            <w:r w:rsidRPr="00FA7A0B">
              <w:rPr>
                <w:lang w:val="ru-RU"/>
              </w:rPr>
              <w:t>е</w:t>
            </w:r>
            <w:r w:rsidRPr="00FA7A0B">
              <w:rPr>
                <w:lang w:val="ru-RU"/>
              </w:rPr>
              <w:t>угольников, прямоугольн</w:t>
            </w:r>
            <w:r w:rsidRPr="00FA7A0B">
              <w:rPr>
                <w:lang w:val="ru-RU"/>
              </w:rPr>
              <w:t>и</w:t>
            </w:r>
            <w:r w:rsidRPr="00FA7A0B">
              <w:rPr>
                <w:lang w:val="ru-RU"/>
              </w:rPr>
              <w:t>ков, параллелограммов, трапеций, кругов и сект</w:t>
            </w:r>
            <w:r w:rsidRPr="00FA7A0B">
              <w:rPr>
                <w:lang w:val="ru-RU"/>
              </w:rPr>
              <w:t>о</w:t>
            </w:r>
            <w:r w:rsidRPr="00FA7A0B">
              <w:rPr>
                <w:lang w:val="ru-RU"/>
              </w:rPr>
              <w:t>ров;</w:t>
            </w:r>
          </w:p>
          <w:p w:rsidR="006F4E80" w:rsidRPr="00FA7A0B" w:rsidRDefault="00FA7A0B">
            <w:pPr>
              <w:rPr>
                <w:lang w:val="ru-RU"/>
              </w:rPr>
            </w:pPr>
            <w:r w:rsidRPr="00FA7A0B">
              <w:rPr>
                <w:lang w:val="ru-RU"/>
              </w:rPr>
              <w:t>4) вычислять длину окру</w:t>
            </w:r>
            <w:r w:rsidRPr="00FA7A0B">
              <w:rPr>
                <w:lang w:val="ru-RU"/>
              </w:rPr>
              <w:t>ж</w:t>
            </w:r>
            <w:r w:rsidRPr="00FA7A0B">
              <w:rPr>
                <w:lang w:val="ru-RU"/>
              </w:rPr>
              <w:t>ности, длину дуги окру</w:t>
            </w:r>
            <w:r w:rsidRPr="00FA7A0B">
              <w:rPr>
                <w:lang w:val="ru-RU"/>
              </w:rPr>
              <w:t>ж</w:t>
            </w:r>
            <w:r w:rsidRPr="00FA7A0B">
              <w:rPr>
                <w:lang w:val="ru-RU"/>
              </w:rPr>
              <w:t>ности;</w:t>
            </w:r>
          </w:p>
          <w:p w:rsidR="006F4E80" w:rsidRPr="00FA7A0B" w:rsidRDefault="00FA7A0B">
            <w:pPr>
              <w:rPr>
                <w:lang w:val="ru-RU"/>
              </w:rPr>
            </w:pPr>
            <w:r w:rsidRPr="00FA7A0B">
              <w:rPr>
                <w:lang w:val="ru-RU"/>
              </w:rPr>
              <w:t>5) решать задачи на доказ</w:t>
            </w:r>
            <w:r w:rsidRPr="00FA7A0B">
              <w:rPr>
                <w:lang w:val="ru-RU"/>
              </w:rPr>
              <w:t>а</w:t>
            </w:r>
            <w:r w:rsidRPr="00FA7A0B">
              <w:rPr>
                <w:lang w:val="ru-RU"/>
              </w:rPr>
              <w:t xml:space="preserve">тельство с использованием формул длины окружности и длины дуги окружности, формул площадей фигур; </w:t>
            </w:r>
          </w:p>
          <w:p w:rsidR="006F4E80" w:rsidRPr="00FA7A0B" w:rsidRDefault="00FA7A0B">
            <w:pPr>
              <w:rPr>
                <w:lang w:val="ru-RU"/>
              </w:rPr>
            </w:pPr>
            <w:r w:rsidRPr="00FA7A0B">
              <w:rPr>
                <w:lang w:val="ru-RU"/>
              </w:rPr>
              <w:t>6) решать практические з</w:t>
            </w:r>
            <w:r w:rsidRPr="00FA7A0B">
              <w:rPr>
                <w:lang w:val="ru-RU"/>
              </w:rPr>
              <w:t>а</w:t>
            </w:r>
            <w:r w:rsidRPr="00FA7A0B">
              <w:rPr>
                <w:lang w:val="ru-RU"/>
              </w:rPr>
              <w:t>дачи, связанные с нахожд</w:t>
            </w:r>
            <w:r w:rsidRPr="00FA7A0B">
              <w:rPr>
                <w:lang w:val="ru-RU"/>
              </w:rPr>
              <w:t>е</w:t>
            </w:r>
            <w:r w:rsidRPr="00FA7A0B">
              <w:rPr>
                <w:lang w:val="ru-RU"/>
              </w:rPr>
              <w:t>нием геометрических вел</w:t>
            </w:r>
            <w:r w:rsidRPr="00FA7A0B">
              <w:rPr>
                <w:lang w:val="ru-RU"/>
              </w:rPr>
              <w:t>и</w:t>
            </w:r>
            <w:r w:rsidRPr="00FA7A0B">
              <w:rPr>
                <w:lang w:val="ru-RU"/>
              </w:rPr>
              <w:t>чин (используя при необх</w:t>
            </w:r>
            <w:r w:rsidRPr="00FA7A0B">
              <w:rPr>
                <w:lang w:val="ru-RU"/>
              </w:rPr>
              <w:t>о</w:t>
            </w:r>
            <w:r w:rsidRPr="00FA7A0B">
              <w:rPr>
                <w:lang w:val="ru-RU"/>
              </w:rPr>
              <w:t xml:space="preserve">димости справочники и технические средства); </w:t>
            </w:r>
          </w:p>
          <w:p w:rsidR="006F4E80" w:rsidRPr="00FA7A0B" w:rsidRDefault="00FA7A0B">
            <w:pPr>
              <w:rPr>
                <w:lang w:val="ru-RU"/>
              </w:rPr>
            </w:pPr>
            <w:r w:rsidRPr="00FA7A0B">
              <w:rPr>
                <w:lang w:val="ru-RU"/>
              </w:rPr>
              <w:t>7) выполнять измерение длин, расстояний, величин углов, с помощью инстр</w:t>
            </w:r>
            <w:r w:rsidRPr="00FA7A0B">
              <w:rPr>
                <w:lang w:val="ru-RU"/>
              </w:rPr>
              <w:t>у</w:t>
            </w:r>
            <w:r w:rsidRPr="00FA7A0B">
              <w:rPr>
                <w:lang w:val="ru-RU"/>
              </w:rPr>
              <w:t xml:space="preserve">ментов для измерений длин и углов; </w:t>
            </w:r>
          </w:p>
          <w:p w:rsidR="006F4E80" w:rsidRPr="00FA7A0B" w:rsidRDefault="00FA7A0B">
            <w:pPr>
              <w:rPr>
                <w:lang w:val="ru-RU"/>
              </w:rPr>
            </w:pPr>
            <w:r w:rsidRPr="00FA7A0B">
              <w:rPr>
                <w:lang w:val="ru-RU"/>
              </w:rPr>
              <w:t>8) применять формулы п</w:t>
            </w:r>
            <w:r w:rsidRPr="00FA7A0B">
              <w:rPr>
                <w:lang w:val="ru-RU"/>
              </w:rPr>
              <w:t>е</w:t>
            </w:r>
            <w:r w:rsidRPr="00FA7A0B">
              <w:rPr>
                <w:lang w:val="ru-RU"/>
              </w:rPr>
              <w:t>риметра, площади и объ</w:t>
            </w:r>
            <w:r w:rsidRPr="00FA7A0B">
              <w:rPr>
                <w:lang w:val="ru-RU"/>
              </w:rPr>
              <w:t>е</w:t>
            </w:r>
            <w:r w:rsidRPr="00FA7A0B">
              <w:rPr>
                <w:lang w:val="ru-RU"/>
              </w:rPr>
              <w:t xml:space="preserve">ма, площади поверхности отдельных многогранников </w:t>
            </w:r>
            <w:r w:rsidRPr="00FA7A0B">
              <w:rPr>
                <w:lang w:val="ru-RU"/>
              </w:rPr>
              <w:lastRenderedPageBreak/>
              <w:t>при вычислениях, когда все данные имеются в условии;</w:t>
            </w:r>
          </w:p>
          <w:p w:rsidR="006F4E80" w:rsidRPr="00FA7A0B" w:rsidRDefault="00FA7A0B">
            <w:pPr>
              <w:rPr>
                <w:lang w:val="ru-RU"/>
              </w:rPr>
            </w:pPr>
            <w:r w:rsidRPr="00FA7A0B">
              <w:rPr>
                <w:lang w:val="ru-RU"/>
              </w:rPr>
              <w:t>9) применять теорему П</w:t>
            </w:r>
            <w:r w:rsidRPr="00FA7A0B">
              <w:rPr>
                <w:lang w:val="ru-RU"/>
              </w:rPr>
              <w:t>и</w:t>
            </w:r>
            <w:r w:rsidRPr="00FA7A0B">
              <w:rPr>
                <w:lang w:val="ru-RU"/>
              </w:rPr>
              <w:t>фагора, базовые тригон</w:t>
            </w:r>
            <w:r w:rsidRPr="00FA7A0B">
              <w:rPr>
                <w:lang w:val="ru-RU"/>
              </w:rPr>
              <w:t>о</w:t>
            </w:r>
            <w:r w:rsidRPr="00FA7A0B">
              <w:rPr>
                <w:lang w:val="ru-RU"/>
              </w:rPr>
              <w:t>метрические соотношения для вычисления длин, ра</w:t>
            </w:r>
            <w:r w:rsidRPr="00FA7A0B">
              <w:rPr>
                <w:lang w:val="ru-RU"/>
              </w:rPr>
              <w:t>с</w:t>
            </w:r>
            <w:r w:rsidRPr="00FA7A0B">
              <w:rPr>
                <w:lang w:val="ru-RU"/>
              </w:rPr>
              <w:t>стояний.</w:t>
            </w:r>
          </w:p>
        </w:tc>
        <w:tc>
          <w:tcPr>
            <w:tcW w:w="2906" w:type="dxa"/>
          </w:tcPr>
          <w:p w:rsidR="006F4E80" w:rsidRPr="00FA7A0B" w:rsidRDefault="00FA7A0B">
            <w:pPr>
              <w:rPr>
                <w:b/>
                <w:lang w:val="ru-RU"/>
              </w:rPr>
            </w:pPr>
            <w:r w:rsidRPr="00FA7A0B">
              <w:rPr>
                <w:b/>
                <w:lang w:val="ru-RU"/>
              </w:rPr>
              <w:lastRenderedPageBreak/>
              <w:t>Геометрические п</w:t>
            </w:r>
            <w:r w:rsidRPr="00FA7A0B">
              <w:rPr>
                <w:b/>
                <w:lang w:val="ru-RU"/>
              </w:rPr>
              <w:t>о</w:t>
            </w:r>
            <w:r w:rsidRPr="00FA7A0B">
              <w:rPr>
                <w:b/>
                <w:lang w:val="ru-RU"/>
              </w:rPr>
              <w:t>строения:</w:t>
            </w:r>
          </w:p>
          <w:p w:rsidR="006F4E80" w:rsidRPr="00FA7A0B" w:rsidRDefault="00FA7A0B">
            <w:pPr>
              <w:tabs>
                <w:tab w:val="left" w:pos="0"/>
                <w:tab w:val="left" w:pos="1134"/>
              </w:tabs>
              <w:jc w:val="both"/>
              <w:rPr>
                <w:rFonts w:eastAsia="Times New Roman"/>
                <w:lang w:val="ru-RU"/>
              </w:rPr>
            </w:pPr>
            <w:r w:rsidRPr="00FA7A0B">
              <w:rPr>
                <w:rFonts w:eastAsia="Times New Roman"/>
                <w:lang w:val="ru-RU"/>
              </w:rPr>
              <w:t>1)выполнять простейшие построения на местн</w:t>
            </w:r>
            <w:r w:rsidRPr="00FA7A0B">
              <w:rPr>
                <w:rFonts w:eastAsia="Times New Roman"/>
                <w:lang w:val="ru-RU"/>
              </w:rPr>
              <w:t>о</w:t>
            </w:r>
            <w:r w:rsidRPr="00FA7A0B">
              <w:rPr>
                <w:rFonts w:eastAsia="Times New Roman"/>
                <w:lang w:val="ru-RU"/>
              </w:rPr>
              <w:t>сти, необходимые в р</w:t>
            </w:r>
            <w:r w:rsidRPr="00FA7A0B">
              <w:rPr>
                <w:rFonts w:eastAsia="Times New Roman"/>
                <w:lang w:val="ru-RU"/>
              </w:rPr>
              <w:t>е</w:t>
            </w:r>
            <w:r w:rsidRPr="00FA7A0B">
              <w:rPr>
                <w:rFonts w:eastAsia="Times New Roman"/>
                <w:lang w:val="ru-RU"/>
              </w:rPr>
              <w:t>альной жизни.</w:t>
            </w:r>
          </w:p>
          <w:p w:rsidR="006F4E80" w:rsidRPr="00FA7A0B" w:rsidRDefault="00FA7A0B">
            <w:pPr>
              <w:rPr>
                <w:rFonts w:eastAsia="Times New Roman"/>
                <w:b/>
                <w:lang w:val="ru-RU"/>
              </w:rPr>
            </w:pPr>
            <w:r w:rsidRPr="00FA7A0B">
              <w:rPr>
                <w:rFonts w:eastAsia="Times New Roman"/>
                <w:b/>
                <w:lang w:val="ru-RU"/>
              </w:rPr>
              <w:t>Геометрические прео</w:t>
            </w:r>
            <w:r w:rsidRPr="00FA7A0B">
              <w:rPr>
                <w:rFonts w:eastAsia="Times New Roman"/>
                <w:b/>
                <w:lang w:val="ru-RU"/>
              </w:rPr>
              <w:t>б</w:t>
            </w:r>
            <w:r w:rsidRPr="00FA7A0B">
              <w:rPr>
                <w:rFonts w:eastAsia="Times New Roman"/>
                <w:b/>
                <w:lang w:val="ru-RU"/>
              </w:rPr>
              <w:t>разования:</w:t>
            </w:r>
          </w:p>
          <w:p w:rsidR="006F4E80" w:rsidRPr="00FA7A0B" w:rsidRDefault="00FA7A0B">
            <w:pPr>
              <w:rPr>
                <w:lang w:val="ru-RU"/>
              </w:rPr>
            </w:pPr>
            <w:r w:rsidRPr="00FA7A0B">
              <w:rPr>
                <w:lang w:val="ru-RU"/>
              </w:rPr>
              <w:t>1)распознавать движение объектов в окружающем мире; симметричные ф</w:t>
            </w:r>
            <w:r w:rsidRPr="00FA7A0B">
              <w:rPr>
                <w:lang w:val="ru-RU"/>
              </w:rPr>
              <w:t>и</w:t>
            </w:r>
            <w:r w:rsidRPr="00FA7A0B">
              <w:rPr>
                <w:lang w:val="ru-RU"/>
              </w:rPr>
              <w:t>гуры в окружающем м</w:t>
            </w:r>
            <w:r w:rsidRPr="00FA7A0B">
              <w:rPr>
                <w:lang w:val="ru-RU"/>
              </w:rPr>
              <w:t>и</w:t>
            </w:r>
            <w:r w:rsidRPr="00FA7A0B">
              <w:rPr>
                <w:lang w:val="ru-RU"/>
              </w:rPr>
              <w:t>ре.</w:t>
            </w:r>
          </w:p>
          <w:p w:rsidR="006F4E80" w:rsidRPr="00FA7A0B" w:rsidRDefault="006F4E80">
            <w:pPr>
              <w:rPr>
                <w:b/>
                <w:lang w:val="ru-RU"/>
              </w:rPr>
            </w:pPr>
          </w:p>
          <w:p w:rsidR="006F4E80" w:rsidRPr="00FA7A0B" w:rsidRDefault="006F4E80">
            <w:pPr>
              <w:rPr>
                <w:b/>
                <w:lang w:val="ru-RU"/>
              </w:rPr>
            </w:pPr>
          </w:p>
          <w:p w:rsidR="006F4E80" w:rsidRPr="00FA7A0B" w:rsidRDefault="00FA7A0B">
            <w:pPr>
              <w:rPr>
                <w:b/>
                <w:lang w:val="ru-RU"/>
              </w:rPr>
            </w:pPr>
            <w:r w:rsidRPr="00FA7A0B">
              <w:rPr>
                <w:b/>
                <w:lang w:val="ru-RU"/>
              </w:rPr>
              <w:t>Измерение геометрич</w:t>
            </w:r>
            <w:r w:rsidRPr="00FA7A0B">
              <w:rPr>
                <w:b/>
                <w:lang w:val="ru-RU"/>
              </w:rPr>
              <w:t>е</w:t>
            </w:r>
            <w:r w:rsidRPr="00FA7A0B">
              <w:rPr>
                <w:b/>
                <w:lang w:val="ru-RU"/>
              </w:rPr>
              <w:t>ских величин:</w:t>
            </w:r>
          </w:p>
          <w:p w:rsidR="006F4E80" w:rsidRPr="00FA7A0B" w:rsidRDefault="00FA7A0B">
            <w:pPr>
              <w:rPr>
                <w:lang w:val="ru-RU"/>
              </w:rPr>
            </w:pPr>
            <w:r w:rsidRPr="00FA7A0B">
              <w:rPr>
                <w:b/>
                <w:lang w:val="ru-RU"/>
              </w:rPr>
              <w:t>1)</w:t>
            </w:r>
            <w:r w:rsidRPr="00FA7A0B">
              <w:rPr>
                <w:lang w:val="ru-RU"/>
              </w:rPr>
              <w:t>вычислять площади фигур, составленных из двух или более прям</w:t>
            </w:r>
            <w:r w:rsidRPr="00FA7A0B">
              <w:rPr>
                <w:lang w:val="ru-RU"/>
              </w:rPr>
              <w:t>о</w:t>
            </w:r>
            <w:r w:rsidRPr="00FA7A0B">
              <w:rPr>
                <w:lang w:val="ru-RU"/>
              </w:rPr>
              <w:t>угольников, параллел</w:t>
            </w:r>
            <w:r w:rsidRPr="00FA7A0B">
              <w:rPr>
                <w:lang w:val="ru-RU"/>
              </w:rPr>
              <w:t>о</w:t>
            </w:r>
            <w:r w:rsidRPr="00FA7A0B">
              <w:rPr>
                <w:lang w:val="ru-RU"/>
              </w:rPr>
              <w:t>граммов, треугольников, круга и сектора;</w:t>
            </w:r>
          </w:p>
          <w:p w:rsidR="006F4E80" w:rsidRPr="00FA7A0B" w:rsidRDefault="00FA7A0B">
            <w:pPr>
              <w:rPr>
                <w:lang w:val="ru-RU"/>
              </w:rPr>
            </w:pPr>
            <w:r w:rsidRPr="00FA7A0B">
              <w:rPr>
                <w:lang w:val="ru-RU"/>
              </w:rPr>
              <w:t>2)вычислять площади многоугольников, и</w:t>
            </w:r>
            <w:r w:rsidRPr="00FA7A0B">
              <w:rPr>
                <w:lang w:val="ru-RU"/>
              </w:rPr>
              <w:t>с</w:t>
            </w:r>
            <w:r w:rsidRPr="00FA7A0B">
              <w:rPr>
                <w:lang w:val="ru-RU"/>
              </w:rPr>
              <w:t>пользуя отношения ра</w:t>
            </w:r>
            <w:r w:rsidRPr="00FA7A0B">
              <w:rPr>
                <w:lang w:val="ru-RU"/>
              </w:rPr>
              <w:t>в</w:t>
            </w:r>
            <w:r w:rsidRPr="00FA7A0B">
              <w:rPr>
                <w:lang w:val="ru-RU"/>
              </w:rPr>
              <w:t>новеликости и равнос</w:t>
            </w:r>
            <w:r w:rsidRPr="00FA7A0B">
              <w:rPr>
                <w:lang w:val="ru-RU"/>
              </w:rPr>
              <w:t>о</w:t>
            </w:r>
            <w:r w:rsidRPr="00FA7A0B">
              <w:rPr>
                <w:lang w:val="ru-RU"/>
              </w:rPr>
              <w:t>ставленности;</w:t>
            </w:r>
          </w:p>
          <w:p w:rsidR="006F4E80" w:rsidRPr="00FA7A0B" w:rsidRDefault="00FA7A0B">
            <w:pPr>
              <w:rPr>
                <w:lang w:val="ru-RU"/>
              </w:rPr>
            </w:pPr>
            <w:r w:rsidRPr="00FA7A0B">
              <w:rPr>
                <w:lang w:val="ru-RU"/>
              </w:rPr>
              <w:t>3)приобрести опыт пр</w:t>
            </w:r>
            <w:r w:rsidRPr="00FA7A0B">
              <w:rPr>
                <w:lang w:val="ru-RU"/>
              </w:rPr>
              <w:t>и</w:t>
            </w:r>
            <w:r w:rsidRPr="00FA7A0B">
              <w:rPr>
                <w:lang w:val="ru-RU"/>
              </w:rPr>
              <w:t>менения алгебраическ</w:t>
            </w:r>
            <w:r w:rsidRPr="00FA7A0B">
              <w:rPr>
                <w:lang w:val="ru-RU"/>
              </w:rPr>
              <w:t>о</w:t>
            </w:r>
            <w:r w:rsidRPr="00FA7A0B">
              <w:rPr>
                <w:lang w:val="ru-RU"/>
              </w:rPr>
              <w:t>го и тригонометрическ</w:t>
            </w:r>
            <w:r w:rsidRPr="00FA7A0B">
              <w:rPr>
                <w:lang w:val="ru-RU"/>
              </w:rPr>
              <w:t>о</w:t>
            </w:r>
            <w:r w:rsidRPr="00FA7A0B">
              <w:rPr>
                <w:lang w:val="ru-RU"/>
              </w:rPr>
              <w:t>го аппарата и идей дв</w:t>
            </w:r>
            <w:r w:rsidRPr="00FA7A0B">
              <w:rPr>
                <w:lang w:val="ru-RU"/>
              </w:rPr>
              <w:t>и</w:t>
            </w:r>
            <w:r w:rsidRPr="00FA7A0B">
              <w:rPr>
                <w:lang w:val="ru-RU"/>
              </w:rPr>
              <w:t>жения при решении з</w:t>
            </w:r>
            <w:r w:rsidRPr="00FA7A0B">
              <w:rPr>
                <w:lang w:val="ru-RU"/>
              </w:rPr>
              <w:t>а</w:t>
            </w:r>
            <w:r w:rsidRPr="00FA7A0B">
              <w:rPr>
                <w:lang w:val="ru-RU"/>
              </w:rPr>
              <w:t>дач на вычисление пл</w:t>
            </w:r>
            <w:r w:rsidRPr="00FA7A0B">
              <w:rPr>
                <w:lang w:val="ru-RU"/>
              </w:rPr>
              <w:t>о</w:t>
            </w:r>
            <w:r w:rsidRPr="00FA7A0B">
              <w:rPr>
                <w:lang w:val="ru-RU"/>
              </w:rPr>
              <w:t>щадей многоугольников.</w:t>
            </w:r>
          </w:p>
          <w:p w:rsidR="006F4E80" w:rsidRPr="00FA7A0B" w:rsidRDefault="00FA7A0B">
            <w:pPr>
              <w:rPr>
                <w:b/>
                <w:lang w:val="ru-RU"/>
              </w:rPr>
            </w:pPr>
            <w:r w:rsidRPr="00FA7A0B">
              <w:rPr>
                <w:lang w:val="ru-RU"/>
              </w:rPr>
              <w:t>4)вычислять расстояния на местности в ста</w:t>
            </w:r>
            <w:r w:rsidRPr="00FA7A0B">
              <w:rPr>
                <w:lang w:val="ru-RU"/>
              </w:rPr>
              <w:t>н</w:t>
            </w:r>
            <w:r w:rsidRPr="00FA7A0B">
              <w:rPr>
                <w:lang w:val="ru-RU"/>
              </w:rPr>
              <w:t>дартных ситуациях, площади в простейших случаях, применять формулы в простейших ситуациях в повседне</w:t>
            </w:r>
            <w:r w:rsidRPr="00FA7A0B">
              <w:rPr>
                <w:lang w:val="ru-RU"/>
              </w:rPr>
              <w:t>в</w:t>
            </w:r>
            <w:r w:rsidRPr="00FA7A0B">
              <w:rPr>
                <w:lang w:val="ru-RU"/>
              </w:rPr>
              <w:t>ной жизни.</w:t>
            </w:r>
          </w:p>
        </w:tc>
      </w:tr>
      <w:tr w:rsidR="006F4E80" w:rsidRPr="00630D15">
        <w:tc>
          <w:tcPr>
            <w:tcW w:w="858" w:type="dxa"/>
            <w:vAlign w:val="center"/>
          </w:tcPr>
          <w:p w:rsidR="006F4E80" w:rsidRDefault="00FA7A0B">
            <w:pPr>
              <w:jc w:val="center"/>
              <w:rPr>
                <w:b/>
              </w:rPr>
            </w:pPr>
            <w:r>
              <w:rPr>
                <w:b/>
              </w:rPr>
              <w:lastRenderedPageBreak/>
              <w:t>9</w:t>
            </w:r>
          </w:p>
        </w:tc>
        <w:tc>
          <w:tcPr>
            <w:tcW w:w="2970" w:type="dxa"/>
            <w:vMerge/>
          </w:tcPr>
          <w:p w:rsidR="006F4E80" w:rsidRDefault="006F4E80"/>
        </w:tc>
        <w:tc>
          <w:tcPr>
            <w:tcW w:w="3296" w:type="dxa"/>
          </w:tcPr>
          <w:p w:rsidR="006F4E80" w:rsidRPr="00FA7A0B" w:rsidRDefault="006F4E80">
            <w:pPr>
              <w:rPr>
                <w:b/>
                <w:lang w:val="ru-RU"/>
              </w:rPr>
            </w:pPr>
          </w:p>
          <w:p w:rsidR="006F4E80" w:rsidRPr="00FA7A0B" w:rsidRDefault="00FA7A0B">
            <w:pPr>
              <w:rPr>
                <w:b/>
                <w:lang w:val="ru-RU"/>
              </w:rPr>
            </w:pPr>
            <w:r w:rsidRPr="00FA7A0B">
              <w:rPr>
                <w:b/>
                <w:lang w:val="ru-RU"/>
              </w:rPr>
              <w:t>Координаты:</w:t>
            </w:r>
          </w:p>
          <w:p w:rsidR="006F4E80" w:rsidRPr="00FA7A0B" w:rsidRDefault="00FA7A0B">
            <w:pPr>
              <w:rPr>
                <w:lang w:val="ru-RU"/>
              </w:rPr>
            </w:pPr>
            <w:r w:rsidRPr="00FA7A0B">
              <w:rPr>
                <w:lang w:val="ru-RU"/>
              </w:rPr>
              <w:t>1) вычислять длину отрезка по координатам его концов; вычислять координаты с</w:t>
            </w:r>
            <w:r w:rsidRPr="00FA7A0B">
              <w:rPr>
                <w:lang w:val="ru-RU"/>
              </w:rPr>
              <w:t>е</w:t>
            </w:r>
            <w:r w:rsidRPr="00FA7A0B">
              <w:rPr>
                <w:lang w:val="ru-RU"/>
              </w:rPr>
              <w:t>редины отрезка;</w:t>
            </w:r>
          </w:p>
          <w:p w:rsidR="006F4E80" w:rsidRPr="00FA7A0B" w:rsidRDefault="00FA7A0B">
            <w:pPr>
              <w:rPr>
                <w:lang w:val="ru-RU"/>
              </w:rPr>
            </w:pPr>
            <w:r w:rsidRPr="00FA7A0B">
              <w:rPr>
                <w:lang w:val="ru-RU"/>
              </w:rPr>
              <w:t>2) использовать координа</w:t>
            </w:r>
            <w:r w:rsidRPr="00FA7A0B">
              <w:rPr>
                <w:lang w:val="ru-RU"/>
              </w:rPr>
              <w:t>т</w:t>
            </w:r>
            <w:r w:rsidRPr="00FA7A0B">
              <w:rPr>
                <w:lang w:val="ru-RU"/>
              </w:rPr>
              <w:t>ный метод для изучения свойств прямых и окружн</w:t>
            </w:r>
            <w:r w:rsidRPr="00FA7A0B">
              <w:rPr>
                <w:lang w:val="ru-RU"/>
              </w:rPr>
              <w:t>о</w:t>
            </w:r>
            <w:r w:rsidRPr="00FA7A0B">
              <w:rPr>
                <w:lang w:val="ru-RU"/>
              </w:rPr>
              <w:t>стей;</w:t>
            </w:r>
          </w:p>
          <w:p w:rsidR="006F4E80" w:rsidRPr="00FA7A0B" w:rsidRDefault="00FA7A0B">
            <w:pPr>
              <w:rPr>
                <w:lang w:val="ru-RU"/>
              </w:rPr>
            </w:pPr>
            <w:r w:rsidRPr="00FA7A0B">
              <w:rPr>
                <w:lang w:val="ru-RU"/>
              </w:rPr>
              <w:t>3) определять приближенно координаты точки по ее изображению на коорд</w:t>
            </w:r>
            <w:r w:rsidRPr="00FA7A0B">
              <w:rPr>
                <w:lang w:val="ru-RU"/>
              </w:rPr>
              <w:t>и</w:t>
            </w:r>
            <w:r w:rsidRPr="00FA7A0B">
              <w:rPr>
                <w:lang w:val="ru-RU"/>
              </w:rPr>
              <w:t>натной плоскости.</w:t>
            </w:r>
          </w:p>
          <w:p w:rsidR="006F4E80" w:rsidRPr="00FA7A0B" w:rsidRDefault="006F4E80">
            <w:pPr>
              <w:rPr>
                <w:lang w:val="ru-RU"/>
              </w:rPr>
            </w:pPr>
          </w:p>
          <w:p w:rsidR="006F4E80" w:rsidRDefault="00FA7A0B">
            <w:pPr>
              <w:shd w:val="clear" w:color="auto" w:fill="FFFFFF"/>
              <w:rPr>
                <w:rFonts w:eastAsia="Times New Roman"/>
                <w:b/>
              </w:rPr>
            </w:pPr>
            <w:r>
              <w:rPr>
                <w:rFonts w:eastAsia="Times New Roman"/>
                <w:b/>
                <w:color w:val="000000"/>
                <w:spacing w:val="4"/>
              </w:rPr>
              <w:t>Векторы:</w:t>
            </w:r>
          </w:p>
          <w:p w:rsidR="006F4E80" w:rsidRPr="00FA7A0B" w:rsidRDefault="00FA7A0B">
            <w:pPr>
              <w:numPr>
                <w:ilvl w:val="0"/>
                <w:numId w:val="46"/>
              </w:numPr>
              <w:shd w:val="clear" w:color="auto" w:fill="FFFFFF"/>
              <w:tabs>
                <w:tab w:val="left" w:pos="326"/>
              </w:tabs>
              <w:ind w:firstLine="33"/>
              <w:rPr>
                <w:rFonts w:eastAsia="Times New Roman"/>
                <w:color w:val="000000"/>
                <w:spacing w:val="-26"/>
                <w:lang w:val="ru-RU"/>
              </w:rPr>
            </w:pPr>
            <w:r w:rsidRPr="00FA7A0B">
              <w:rPr>
                <w:rFonts w:eastAsia="Times New Roman"/>
                <w:color w:val="000000"/>
                <w:spacing w:val="-1"/>
                <w:lang w:val="ru-RU"/>
              </w:rPr>
              <w:t>оперировать с вектор</w:t>
            </w:r>
            <w:r w:rsidRPr="00FA7A0B">
              <w:rPr>
                <w:rFonts w:eastAsia="Times New Roman"/>
                <w:color w:val="000000"/>
                <w:spacing w:val="-1"/>
                <w:lang w:val="ru-RU"/>
              </w:rPr>
              <w:t>а</w:t>
            </w:r>
            <w:r w:rsidRPr="00FA7A0B">
              <w:rPr>
                <w:rFonts w:eastAsia="Times New Roman"/>
                <w:color w:val="000000"/>
                <w:spacing w:val="-1"/>
                <w:lang w:val="ru-RU"/>
              </w:rPr>
              <w:t>ми: находить сумму и ра</w:t>
            </w:r>
            <w:r w:rsidRPr="00FA7A0B">
              <w:rPr>
                <w:rFonts w:eastAsia="Times New Roman"/>
                <w:color w:val="000000"/>
                <w:spacing w:val="-1"/>
                <w:lang w:val="ru-RU"/>
              </w:rPr>
              <w:t>з</w:t>
            </w:r>
            <w:r w:rsidRPr="00FA7A0B">
              <w:rPr>
                <w:rFonts w:eastAsia="Times New Roman"/>
                <w:color w:val="000000"/>
                <w:spacing w:val="-1"/>
                <w:lang w:val="ru-RU"/>
              </w:rPr>
              <w:t xml:space="preserve">ность двух </w:t>
            </w:r>
            <w:r w:rsidRPr="00FA7A0B">
              <w:rPr>
                <w:rFonts w:eastAsia="Times New Roman"/>
                <w:color w:val="000000"/>
                <w:lang w:val="ru-RU"/>
              </w:rPr>
              <w:t>векторов, зада</w:t>
            </w:r>
            <w:r w:rsidRPr="00FA7A0B">
              <w:rPr>
                <w:rFonts w:eastAsia="Times New Roman"/>
                <w:color w:val="000000"/>
                <w:lang w:val="ru-RU"/>
              </w:rPr>
              <w:t>н</w:t>
            </w:r>
            <w:r w:rsidRPr="00FA7A0B">
              <w:rPr>
                <w:rFonts w:eastAsia="Times New Roman"/>
                <w:color w:val="000000"/>
                <w:lang w:val="ru-RU"/>
              </w:rPr>
              <w:t>ных  геометрически, нах</w:t>
            </w:r>
            <w:r w:rsidRPr="00FA7A0B">
              <w:rPr>
                <w:rFonts w:eastAsia="Times New Roman"/>
                <w:color w:val="000000"/>
                <w:lang w:val="ru-RU"/>
              </w:rPr>
              <w:t>о</w:t>
            </w:r>
            <w:r w:rsidRPr="00FA7A0B">
              <w:rPr>
                <w:rFonts w:eastAsia="Times New Roman"/>
                <w:color w:val="000000"/>
                <w:lang w:val="ru-RU"/>
              </w:rPr>
              <w:t>дить вектор, рав</w:t>
            </w:r>
            <w:r w:rsidRPr="00FA7A0B">
              <w:rPr>
                <w:rFonts w:eastAsia="Times New Roman"/>
                <w:color w:val="000000"/>
                <w:lang w:val="ru-RU"/>
              </w:rPr>
              <w:softHyphen/>
              <w:t>ный прои</w:t>
            </w:r>
            <w:r w:rsidRPr="00FA7A0B">
              <w:rPr>
                <w:rFonts w:eastAsia="Times New Roman"/>
                <w:color w:val="000000"/>
                <w:lang w:val="ru-RU"/>
              </w:rPr>
              <w:t>з</w:t>
            </w:r>
            <w:r w:rsidRPr="00FA7A0B">
              <w:rPr>
                <w:rFonts w:eastAsia="Times New Roman"/>
                <w:color w:val="000000"/>
                <w:lang w:val="ru-RU"/>
              </w:rPr>
              <w:t>ведению заданного вектора на число;</w:t>
            </w:r>
          </w:p>
          <w:p w:rsidR="006F4E80" w:rsidRPr="00FA7A0B" w:rsidRDefault="00FA7A0B">
            <w:pPr>
              <w:numPr>
                <w:ilvl w:val="0"/>
                <w:numId w:val="46"/>
              </w:numPr>
              <w:shd w:val="clear" w:color="auto" w:fill="FFFFFF"/>
              <w:tabs>
                <w:tab w:val="left" w:pos="326"/>
              </w:tabs>
              <w:ind w:left="33"/>
              <w:rPr>
                <w:rFonts w:eastAsia="Times New Roman"/>
                <w:color w:val="000000"/>
                <w:spacing w:val="-14"/>
                <w:lang w:val="ru-RU"/>
              </w:rPr>
            </w:pPr>
            <w:r w:rsidRPr="00FA7A0B">
              <w:rPr>
                <w:rFonts w:eastAsia="Times New Roman"/>
                <w:color w:val="000000"/>
                <w:spacing w:val="-3"/>
                <w:lang w:val="ru-RU"/>
              </w:rPr>
              <w:t>находить для векторов, заданных координатами: длину век</w:t>
            </w:r>
            <w:r w:rsidRPr="00FA7A0B">
              <w:rPr>
                <w:rFonts w:eastAsia="Times New Roman"/>
                <w:color w:val="000000"/>
                <w:spacing w:val="-3"/>
                <w:lang w:val="ru-RU"/>
              </w:rPr>
              <w:softHyphen/>
            </w:r>
            <w:r w:rsidRPr="00FA7A0B">
              <w:rPr>
                <w:rFonts w:eastAsia="Times New Roman"/>
                <w:color w:val="000000"/>
                <w:spacing w:val="-2"/>
                <w:lang w:val="ru-RU"/>
              </w:rPr>
              <w:t xml:space="preserve">тора, координаты суммы и разности двух и более векторов, координаты произведения вектора на число, применяя при </w:t>
            </w:r>
            <w:r w:rsidRPr="00FA7A0B">
              <w:rPr>
                <w:rFonts w:eastAsia="Times New Roman"/>
                <w:color w:val="000000"/>
                <w:spacing w:val="-5"/>
                <w:lang w:val="ru-RU"/>
              </w:rPr>
              <w:t>нео</w:t>
            </w:r>
            <w:r w:rsidRPr="00FA7A0B">
              <w:rPr>
                <w:rFonts w:eastAsia="Times New Roman"/>
                <w:color w:val="000000"/>
                <w:spacing w:val="-5"/>
                <w:lang w:val="ru-RU"/>
              </w:rPr>
              <w:t>б</w:t>
            </w:r>
            <w:r w:rsidRPr="00FA7A0B">
              <w:rPr>
                <w:rFonts w:eastAsia="Times New Roman"/>
                <w:color w:val="000000"/>
                <w:spacing w:val="-5"/>
                <w:lang w:val="ru-RU"/>
              </w:rPr>
              <w:t>ходимости сочетательный, переместительный и распре</w:t>
            </w:r>
            <w:r w:rsidRPr="00FA7A0B">
              <w:rPr>
                <w:rFonts w:eastAsia="Times New Roman"/>
                <w:color w:val="000000"/>
                <w:spacing w:val="-5"/>
                <w:lang w:val="ru-RU"/>
              </w:rPr>
              <w:softHyphen/>
            </w:r>
            <w:r w:rsidRPr="00FA7A0B">
              <w:rPr>
                <w:rFonts w:eastAsia="Times New Roman"/>
                <w:color w:val="000000"/>
                <w:spacing w:val="-2"/>
                <w:lang w:val="ru-RU"/>
              </w:rPr>
              <w:t>делительный законы;</w:t>
            </w:r>
          </w:p>
          <w:p w:rsidR="006F4E80" w:rsidRPr="00FA7A0B" w:rsidRDefault="00FA7A0B">
            <w:pPr>
              <w:numPr>
                <w:ilvl w:val="0"/>
                <w:numId w:val="46"/>
              </w:numPr>
              <w:shd w:val="clear" w:color="auto" w:fill="FFFFFF"/>
              <w:tabs>
                <w:tab w:val="left" w:pos="326"/>
              </w:tabs>
              <w:ind w:left="33"/>
              <w:rPr>
                <w:b/>
                <w:lang w:val="ru-RU"/>
              </w:rPr>
            </w:pPr>
            <w:r w:rsidRPr="00FA7A0B">
              <w:rPr>
                <w:rFonts w:eastAsia="Times New Roman"/>
                <w:color w:val="000000"/>
                <w:spacing w:val="-3"/>
                <w:lang w:val="ru-RU"/>
              </w:rPr>
              <w:t xml:space="preserve">вычислять скалярное произведение векторов, находить угол </w:t>
            </w:r>
            <w:r w:rsidRPr="00FA7A0B">
              <w:rPr>
                <w:rFonts w:eastAsia="Times New Roman"/>
                <w:color w:val="000000"/>
                <w:spacing w:val="-2"/>
                <w:lang w:val="ru-RU"/>
              </w:rPr>
              <w:t>между вект</w:t>
            </w:r>
            <w:r w:rsidRPr="00FA7A0B">
              <w:rPr>
                <w:rFonts w:eastAsia="Times New Roman"/>
                <w:color w:val="000000"/>
                <w:spacing w:val="-2"/>
                <w:lang w:val="ru-RU"/>
              </w:rPr>
              <w:t>о</w:t>
            </w:r>
            <w:r w:rsidRPr="00FA7A0B">
              <w:rPr>
                <w:rFonts w:eastAsia="Times New Roman"/>
                <w:color w:val="000000"/>
                <w:spacing w:val="-2"/>
                <w:lang w:val="ru-RU"/>
              </w:rPr>
              <w:t>рами</w:t>
            </w:r>
            <w:r w:rsidRPr="00FA7A0B">
              <w:rPr>
                <w:rFonts w:eastAsia="Times New Roman"/>
                <w:color w:val="000000"/>
                <w:spacing w:val="-12"/>
                <w:lang w:val="ru-RU"/>
              </w:rPr>
              <w:t>.</w:t>
            </w:r>
          </w:p>
        </w:tc>
        <w:tc>
          <w:tcPr>
            <w:tcW w:w="2906" w:type="dxa"/>
          </w:tcPr>
          <w:p w:rsidR="006F4E80" w:rsidRPr="00FA7A0B" w:rsidRDefault="006F4E80">
            <w:pPr>
              <w:shd w:val="clear" w:color="auto" w:fill="FFFFFF"/>
              <w:jc w:val="center"/>
              <w:rPr>
                <w:rFonts w:eastAsia="Times New Roman"/>
                <w:b/>
                <w:bCs/>
                <w:color w:val="000000"/>
                <w:spacing w:val="-6"/>
                <w:lang w:val="ru-RU"/>
              </w:rPr>
            </w:pPr>
          </w:p>
          <w:p w:rsidR="006F4E80" w:rsidRPr="00FA7A0B" w:rsidRDefault="00FA7A0B">
            <w:pPr>
              <w:shd w:val="clear" w:color="auto" w:fill="FFFFFF"/>
              <w:rPr>
                <w:rFonts w:eastAsia="Times New Roman"/>
                <w:lang w:val="ru-RU"/>
              </w:rPr>
            </w:pPr>
            <w:r w:rsidRPr="00FA7A0B">
              <w:rPr>
                <w:rFonts w:eastAsia="Times New Roman"/>
                <w:b/>
                <w:bCs/>
                <w:color w:val="000000"/>
                <w:spacing w:val="-6"/>
                <w:lang w:val="ru-RU"/>
              </w:rPr>
              <w:t>Координаты:</w:t>
            </w:r>
          </w:p>
          <w:p w:rsidR="006F4E80" w:rsidRPr="00FA7A0B" w:rsidRDefault="00FA7A0B">
            <w:pPr>
              <w:rPr>
                <w:lang w:val="ru-RU"/>
              </w:rPr>
            </w:pPr>
            <w:r w:rsidRPr="00FA7A0B">
              <w:rPr>
                <w:lang w:val="ru-RU"/>
              </w:rPr>
              <w:t>1)овладеть координа</w:t>
            </w:r>
            <w:r w:rsidRPr="00FA7A0B">
              <w:rPr>
                <w:lang w:val="ru-RU"/>
              </w:rPr>
              <w:t>т</w:t>
            </w:r>
            <w:r w:rsidRPr="00FA7A0B">
              <w:rPr>
                <w:lang w:val="ru-RU"/>
              </w:rPr>
              <w:t>ным методом решения задач на вычисление и доказательство;</w:t>
            </w:r>
          </w:p>
          <w:p w:rsidR="006F4E80" w:rsidRPr="00FA7A0B" w:rsidRDefault="00FA7A0B">
            <w:pPr>
              <w:rPr>
                <w:lang w:val="ru-RU"/>
              </w:rPr>
            </w:pPr>
            <w:r w:rsidRPr="00FA7A0B">
              <w:rPr>
                <w:lang w:val="ru-RU"/>
              </w:rPr>
              <w:t>2)приобрести   опыт   использования   компь</w:t>
            </w:r>
            <w:r w:rsidRPr="00FA7A0B">
              <w:rPr>
                <w:lang w:val="ru-RU"/>
              </w:rPr>
              <w:t>ю</w:t>
            </w:r>
            <w:r w:rsidRPr="00FA7A0B">
              <w:rPr>
                <w:lang w:val="ru-RU"/>
              </w:rPr>
              <w:t>терных   программ для анализа частных случаев взаимного расположения окружностей и прямых;</w:t>
            </w:r>
          </w:p>
          <w:p w:rsidR="006F4E80" w:rsidRPr="00FA7A0B" w:rsidRDefault="00FA7A0B">
            <w:pPr>
              <w:rPr>
                <w:lang w:val="ru-RU"/>
              </w:rPr>
            </w:pPr>
            <w:r w:rsidRPr="00FA7A0B">
              <w:rPr>
                <w:lang w:val="ru-RU"/>
              </w:rPr>
              <w:t>3)приобрести опыт в</w:t>
            </w:r>
            <w:r w:rsidRPr="00FA7A0B">
              <w:rPr>
                <w:lang w:val="ru-RU"/>
              </w:rPr>
              <w:t>ы</w:t>
            </w:r>
            <w:r w:rsidRPr="00FA7A0B">
              <w:rPr>
                <w:lang w:val="ru-RU"/>
              </w:rPr>
              <w:t>полнения проектов на тему «Применение коо</w:t>
            </w:r>
            <w:r w:rsidRPr="00FA7A0B">
              <w:rPr>
                <w:lang w:val="ru-RU"/>
              </w:rPr>
              <w:t>р</w:t>
            </w:r>
            <w:r w:rsidRPr="00FA7A0B">
              <w:rPr>
                <w:lang w:val="ru-RU"/>
              </w:rPr>
              <w:t>динатного метода при решении задач на в</w:t>
            </w:r>
            <w:r w:rsidRPr="00FA7A0B">
              <w:rPr>
                <w:lang w:val="ru-RU"/>
              </w:rPr>
              <w:t>ы</w:t>
            </w:r>
            <w:r w:rsidRPr="00FA7A0B">
              <w:rPr>
                <w:lang w:val="ru-RU"/>
              </w:rPr>
              <w:t>числение и доказател</w:t>
            </w:r>
            <w:r w:rsidRPr="00FA7A0B">
              <w:rPr>
                <w:lang w:val="ru-RU"/>
              </w:rPr>
              <w:t>ь</w:t>
            </w:r>
            <w:r w:rsidRPr="00FA7A0B">
              <w:rPr>
                <w:lang w:val="ru-RU"/>
              </w:rPr>
              <w:t>ство».</w:t>
            </w:r>
          </w:p>
          <w:p w:rsidR="006F4E80" w:rsidRPr="00FA7A0B" w:rsidRDefault="006F4E80">
            <w:pPr>
              <w:rPr>
                <w:b/>
                <w:lang w:val="ru-RU"/>
              </w:rPr>
            </w:pPr>
          </w:p>
          <w:p w:rsidR="006F4E80" w:rsidRPr="00FA7A0B" w:rsidRDefault="00FA7A0B">
            <w:pPr>
              <w:rPr>
                <w:b/>
                <w:lang w:val="ru-RU"/>
              </w:rPr>
            </w:pPr>
            <w:r w:rsidRPr="00FA7A0B">
              <w:rPr>
                <w:b/>
                <w:lang w:val="ru-RU"/>
              </w:rPr>
              <w:t>Векторы:</w:t>
            </w:r>
          </w:p>
          <w:p w:rsidR="006F4E80" w:rsidRPr="00FA7A0B" w:rsidRDefault="00FA7A0B">
            <w:pPr>
              <w:rPr>
                <w:b/>
                <w:lang w:val="ru-RU"/>
              </w:rPr>
            </w:pPr>
            <w:r w:rsidRPr="00FA7A0B">
              <w:rPr>
                <w:lang w:val="ru-RU"/>
              </w:rPr>
              <w:t>1</w:t>
            </w:r>
            <w:r w:rsidRPr="00FA7A0B">
              <w:rPr>
                <w:b/>
                <w:lang w:val="ru-RU"/>
              </w:rPr>
              <w:t xml:space="preserve">) </w:t>
            </w:r>
            <w:r w:rsidRPr="00FA7A0B">
              <w:rPr>
                <w:rFonts w:eastAsia="Times New Roman"/>
                <w:iCs/>
                <w:color w:val="000000"/>
                <w:spacing w:val="2"/>
                <w:lang w:val="ru-RU"/>
              </w:rPr>
              <w:t>овладеть векторным методом для решения задач на вы</w:t>
            </w:r>
            <w:r w:rsidRPr="00FA7A0B">
              <w:rPr>
                <w:rFonts w:eastAsia="Times New Roman"/>
                <w:iCs/>
                <w:color w:val="000000"/>
                <w:spacing w:val="2"/>
                <w:lang w:val="ru-RU"/>
              </w:rPr>
              <w:softHyphen/>
              <w:t>числение и доказательство;</w:t>
            </w:r>
          </w:p>
          <w:p w:rsidR="006F4E80" w:rsidRPr="00FA7A0B" w:rsidRDefault="00FA7A0B">
            <w:pPr>
              <w:shd w:val="clear" w:color="auto" w:fill="FFFFFF"/>
              <w:tabs>
                <w:tab w:val="left" w:pos="326"/>
              </w:tabs>
              <w:rPr>
                <w:rFonts w:eastAsia="Times New Roman"/>
                <w:color w:val="000000"/>
                <w:spacing w:val="-14"/>
                <w:lang w:val="ru-RU"/>
              </w:rPr>
            </w:pPr>
            <w:r w:rsidRPr="00FA7A0B">
              <w:rPr>
                <w:rFonts w:eastAsia="Times New Roman"/>
                <w:iCs/>
                <w:color w:val="000000"/>
                <w:spacing w:val="5"/>
                <w:lang w:val="ru-RU"/>
              </w:rPr>
              <w:t>2) приобрести опыт в</w:t>
            </w:r>
            <w:r w:rsidRPr="00FA7A0B">
              <w:rPr>
                <w:rFonts w:eastAsia="Times New Roman"/>
                <w:iCs/>
                <w:color w:val="000000"/>
                <w:spacing w:val="5"/>
                <w:lang w:val="ru-RU"/>
              </w:rPr>
              <w:t>ы</w:t>
            </w:r>
            <w:r w:rsidRPr="00FA7A0B">
              <w:rPr>
                <w:rFonts w:eastAsia="Times New Roman"/>
                <w:iCs/>
                <w:color w:val="000000"/>
                <w:spacing w:val="5"/>
                <w:lang w:val="ru-RU"/>
              </w:rPr>
              <w:t>полнения проектов на тему «При</w:t>
            </w:r>
            <w:r w:rsidRPr="00FA7A0B">
              <w:rPr>
                <w:rFonts w:eastAsia="Times New Roman"/>
                <w:iCs/>
                <w:color w:val="000000"/>
                <w:spacing w:val="5"/>
                <w:lang w:val="ru-RU"/>
              </w:rPr>
              <w:softHyphen/>
            </w:r>
            <w:r w:rsidRPr="00FA7A0B">
              <w:rPr>
                <w:rFonts w:eastAsia="Times New Roman"/>
                <w:iCs/>
                <w:color w:val="000000"/>
                <w:spacing w:val="7"/>
                <w:lang w:val="ru-RU"/>
              </w:rPr>
              <w:t>менение ве</w:t>
            </w:r>
            <w:r w:rsidRPr="00FA7A0B">
              <w:rPr>
                <w:rFonts w:eastAsia="Times New Roman"/>
                <w:iCs/>
                <w:color w:val="000000"/>
                <w:spacing w:val="7"/>
                <w:lang w:val="ru-RU"/>
              </w:rPr>
              <w:t>к</w:t>
            </w:r>
            <w:r w:rsidRPr="00FA7A0B">
              <w:rPr>
                <w:rFonts w:eastAsia="Times New Roman"/>
                <w:iCs/>
                <w:color w:val="000000"/>
                <w:spacing w:val="7"/>
                <w:lang w:val="ru-RU"/>
              </w:rPr>
              <w:t>торного метода при решении задач на в</w:t>
            </w:r>
            <w:r w:rsidRPr="00FA7A0B">
              <w:rPr>
                <w:rFonts w:eastAsia="Times New Roman"/>
                <w:iCs/>
                <w:color w:val="000000"/>
                <w:spacing w:val="7"/>
                <w:lang w:val="ru-RU"/>
              </w:rPr>
              <w:t>ы</w:t>
            </w:r>
            <w:r w:rsidRPr="00FA7A0B">
              <w:rPr>
                <w:rFonts w:eastAsia="Times New Roman"/>
                <w:iCs/>
                <w:color w:val="000000"/>
                <w:spacing w:val="2"/>
                <w:lang w:val="ru-RU"/>
              </w:rPr>
              <w:t>числение и доказател</w:t>
            </w:r>
            <w:r w:rsidRPr="00FA7A0B">
              <w:rPr>
                <w:rFonts w:eastAsia="Times New Roman"/>
                <w:iCs/>
                <w:color w:val="000000"/>
                <w:spacing w:val="2"/>
                <w:lang w:val="ru-RU"/>
              </w:rPr>
              <w:t>ь</w:t>
            </w:r>
            <w:r w:rsidRPr="00FA7A0B">
              <w:rPr>
                <w:rFonts w:eastAsia="Times New Roman"/>
                <w:iCs/>
                <w:color w:val="000000"/>
                <w:spacing w:val="2"/>
                <w:lang w:val="ru-RU"/>
              </w:rPr>
              <w:t>ство».</w:t>
            </w:r>
          </w:p>
          <w:p w:rsidR="006F4E80" w:rsidRPr="00FA7A0B" w:rsidRDefault="006F4E80">
            <w:pPr>
              <w:rPr>
                <w:b/>
                <w:lang w:val="ru-RU"/>
              </w:rPr>
            </w:pPr>
          </w:p>
        </w:tc>
      </w:tr>
    </w:tbl>
    <w:p w:rsidR="006F4E80" w:rsidRDefault="006F4E80">
      <w:pPr>
        <w:pStyle w:val="affd"/>
        <w:spacing w:line="240" w:lineRule="auto"/>
        <w:jc w:val="center"/>
        <w:outlineLvl w:val="0"/>
        <w:rPr>
          <w:b/>
          <w:sz w:val="24"/>
        </w:rPr>
      </w:pPr>
    </w:p>
    <w:p w:rsidR="006F4E80" w:rsidRDefault="006F4E80">
      <w:pPr>
        <w:pStyle w:val="affd"/>
        <w:spacing w:line="240" w:lineRule="auto"/>
        <w:ind w:firstLine="0"/>
        <w:outlineLvl w:val="0"/>
        <w:rPr>
          <w:b/>
          <w:sz w:val="24"/>
        </w:rPr>
      </w:pPr>
    </w:p>
    <w:p w:rsidR="006F4E80" w:rsidRDefault="00FA7A0B">
      <w:pPr>
        <w:suppressAutoHyphens/>
        <w:ind w:firstLine="454"/>
        <w:jc w:val="center"/>
        <w:outlineLvl w:val="0"/>
        <w:rPr>
          <w:b/>
          <w:lang w:val="ru-RU"/>
        </w:rPr>
      </w:pPr>
      <w:r>
        <w:rPr>
          <w:b/>
          <w:lang w:val="ru-RU"/>
        </w:rPr>
        <w:t>1.2.3.16. Информатика</w:t>
      </w:r>
    </w:p>
    <w:p w:rsidR="006F4E80" w:rsidRDefault="00FA7A0B">
      <w:pPr>
        <w:suppressAutoHyphens/>
        <w:ind w:firstLine="454"/>
        <w:jc w:val="center"/>
        <w:outlineLvl w:val="0"/>
        <w:rPr>
          <w:b/>
          <w:bCs/>
          <w:lang w:val="ru-RU"/>
        </w:rPr>
      </w:pPr>
      <w:r w:rsidRPr="00FA7A0B">
        <w:rPr>
          <w:b/>
          <w:bCs/>
          <w:lang w:val="ru-RU"/>
        </w:rPr>
        <w:t>Личностные, метапредметные и предметные результаты освоения информатики</w:t>
      </w:r>
    </w:p>
    <w:p w:rsidR="006F4E80" w:rsidRPr="00FA7A0B" w:rsidRDefault="00FA7A0B">
      <w:pPr>
        <w:ind w:firstLine="567"/>
        <w:jc w:val="both"/>
        <w:rPr>
          <w:lang w:val="ru-RU"/>
        </w:rPr>
      </w:pPr>
      <w:r w:rsidRPr="00FA7A0B">
        <w:rPr>
          <w:b/>
          <w:i/>
          <w:lang w:val="ru-RU"/>
        </w:rPr>
        <w:t>Личностные результаты</w:t>
      </w:r>
      <w:r w:rsidRPr="00FA7A0B">
        <w:rPr>
          <w:lang w:val="ru-RU"/>
        </w:rPr>
        <w:t xml:space="preserve"> – это сформировавшаяся в образовательном процессе с</w:t>
      </w:r>
      <w:r w:rsidRPr="00FA7A0B">
        <w:rPr>
          <w:lang w:val="ru-RU"/>
        </w:rPr>
        <w:t>и</w:t>
      </w:r>
      <w:r w:rsidRPr="00FA7A0B">
        <w:rPr>
          <w:lang w:val="ru-RU"/>
        </w:rPr>
        <w:t>стема ценностных отношений учащихся к себе, другим участникам образовательного пр</w:t>
      </w:r>
      <w:r w:rsidRPr="00FA7A0B">
        <w:rPr>
          <w:lang w:val="ru-RU"/>
        </w:rPr>
        <w:t>о</w:t>
      </w:r>
      <w:r w:rsidRPr="00FA7A0B">
        <w:rPr>
          <w:lang w:val="ru-RU"/>
        </w:rPr>
        <w:t>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w:t>
      </w:r>
      <w:r w:rsidRPr="00FA7A0B">
        <w:rPr>
          <w:lang w:val="ru-RU"/>
        </w:rPr>
        <w:t>н</w:t>
      </w:r>
      <w:r w:rsidRPr="00FA7A0B">
        <w:rPr>
          <w:lang w:val="ru-RU"/>
        </w:rPr>
        <w:t>форматики в основной школе, являются:</w:t>
      </w:r>
    </w:p>
    <w:p w:rsidR="006F4E80" w:rsidRPr="00FA7A0B" w:rsidRDefault="00FA7A0B">
      <w:pPr>
        <w:numPr>
          <w:ilvl w:val="0"/>
          <w:numId w:val="47"/>
        </w:numPr>
        <w:ind w:left="993"/>
        <w:jc w:val="both"/>
        <w:rPr>
          <w:lang w:val="ru-RU"/>
        </w:rPr>
      </w:pPr>
      <w:r w:rsidRPr="00FA7A0B">
        <w:rPr>
          <w:lang w:val="ru-RU"/>
        </w:rPr>
        <w:t>наличие представлений об информации как важнейшем стратегическом ресурсе ра</w:t>
      </w:r>
      <w:r w:rsidRPr="00FA7A0B">
        <w:rPr>
          <w:lang w:val="ru-RU"/>
        </w:rPr>
        <w:t>з</w:t>
      </w:r>
      <w:r w:rsidRPr="00FA7A0B">
        <w:rPr>
          <w:lang w:val="ru-RU"/>
        </w:rPr>
        <w:lastRenderedPageBreak/>
        <w:t xml:space="preserve">вития личности, государства, общества; </w:t>
      </w:r>
    </w:p>
    <w:p w:rsidR="006F4E80" w:rsidRPr="00FA7A0B" w:rsidRDefault="00FA7A0B">
      <w:pPr>
        <w:numPr>
          <w:ilvl w:val="0"/>
          <w:numId w:val="47"/>
        </w:numPr>
        <w:ind w:left="993"/>
        <w:jc w:val="both"/>
        <w:rPr>
          <w:lang w:val="ru-RU"/>
        </w:rPr>
      </w:pPr>
      <w:r w:rsidRPr="00FA7A0B">
        <w:rPr>
          <w:lang w:val="ru-RU"/>
        </w:rPr>
        <w:t>понимание роли информационных процессов в современном мире;</w:t>
      </w:r>
    </w:p>
    <w:p w:rsidR="006F4E80" w:rsidRPr="00FA7A0B" w:rsidRDefault="00FA7A0B">
      <w:pPr>
        <w:numPr>
          <w:ilvl w:val="0"/>
          <w:numId w:val="47"/>
        </w:numPr>
        <w:ind w:left="993"/>
        <w:jc w:val="both"/>
        <w:rPr>
          <w:lang w:val="ru-RU"/>
        </w:rPr>
      </w:pPr>
      <w:r w:rsidRPr="00FA7A0B">
        <w:rPr>
          <w:lang w:val="ru-RU"/>
        </w:rPr>
        <w:t>владение первичными навыками анализа и критичной оценки получаемой информ</w:t>
      </w:r>
      <w:r w:rsidRPr="00FA7A0B">
        <w:rPr>
          <w:lang w:val="ru-RU"/>
        </w:rPr>
        <w:t>а</w:t>
      </w:r>
      <w:r w:rsidRPr="00FA7A0B">
        <w:rPr>
          <w:lang w:val="ru-RU"/>
        </w:rPr>
        <w:t xml:space="preserve">ции; </w:t>
      </w:r>
    </w:p>
    <w:p w:rsidR="006F4E80" w:rsidRPr="00FA7A0B" w:rsidRDefault="00FA7A0B">
      <w:pPr>
        <w:numPr>
          <w:ilvl w:val="0"/>
          <w:numId w:val="47"/>
        </w:numPr>
        <w:ind w:left="993"/>
        <w:jc w:val="both"/>
        <w:rPr>
          <w:lang w:val="ru-RU"/>
        </w:rPr>
      </w:pPr>
      <w:r w:rsidRPr="00FA7A0B">
        <w:rPr>
          <w:lang w:val="ru-RU"/>
        </w:rPr>
        <w:t xml:space="preserve">ответственное отношение к информации с учетом правовых и этических аспектов ее распространения; </w:t>
      </w:r>
    </w:p>
    <w:p w:rsidR="006F4E80" w:rsidRPr="00FA7A0B" w:rsidRDefault="00FA7A0B">
      <w:pPr>
        <w:numPr>
          <w:ilvl w:val="0"/>
          <w:numId w:val="47"/>
        </w:numPr>
        <w:ind w:left="993"/>
        <w:jc w:val="both"/>
        <w:rPr>
          <w:lang w:val="ru-RU"/>
        </w:rPr>
      </w:pPr>
      <w:r w:rsidRPr="00FA7A0B">
        <w:rPr>
          <w:lang w:val="ru-RU"/>
        </w:rPr>
        <w:t>развитие чувства личной ответственности за качество окружающей информацио</w:t>
      </w:r>
      <w:r w:rsidRPr="00FA7A0B">
        <w:rPr>
          <w:lang w:val="ru-RU"/>
        </w:rPr>
        <w:t>н</w:t>
      </w:r>
      <w:r w:rsidRPr="00FA7A0B">
        <w:rPr>
          <w:lang w:val="ru-RU"/>
        </w:rPr>
        <w:t>ной среды;</w:t>
      </w:r>
    </w:p>
    <w:p w:rsidR="006F4E80" w:rsidRPr="00FA7A0B" w:rsidRDefault="00FA7A0B">
      <w:pPr>
        <w:numPr>
          <w:ilvl w:val="0"/>
          <w:numId w:val="47"/>
        </w:numPr>
        <w:ind w:left="993"/>
        <w:jc w:val="both"/>
        <w:rPr>
          <w:lang w:val="ru-RU"/>
        </w:rPr>
      </w:pPr>
      <w:r w:rsidRPr="00FA7A0B">
        <w:rPr>
          <w:lang w:val="ru-RU"/>
        </w:rPr>
        <w:t>способность увязать учебное содержание с собственным жизненным опытом, п</w:t>
      </w:r>
      <w:r w:rsidRPr="00FA7A0B">
        <w:rPr>
          <w:lang w:val="ru-RU"/>
        </w:rPr>
        <w:t>о</w:t>
      </w:r>
      <w:r w:rsidRPr="00FA7A0B">
        <w:rPr>
          <w:lang w:val="ru-RU"/>
        </w:rPr>
        <w:t xml:space="preserve">нять значимость подготовки в области информатики и ИКТ в условиях развития информационного общества; </w:t>
      </w:r>
    </w:p>
    <w:p w:rsidR="006F4E80" w:rsidRPr="00FA7A0B" w:rsidRDefault="00FA7A0B">
      <w:pPr>
        <w:numPr>
          <w:ilvl w:val="0"/>
          <w:numId w:val="47"/>
        </w:numPr>
        <w:ind w:left="993"/>
        <w:jc w:val="both"/>
        <w:rPr>
          <w:lang w:val="ru-RU"/>
        </w:rPr>
      </w:pPr>
      <w:r w:rsidRPr="00FA7A0B">
        <w:rPr>
          <w:lang w:val="ru-RU"/>
        </w:rPr>
        <w:t>готовность к повышению своего образовательного уровня и продолжению обучения с использованием средств и методов информатики и ИКТ;</w:t>
      </w:r>
    </w:p>
    <w:p w:rsidR="006F4E80" w:rsidRPr="00FA7A0B" w:rsidRDefault="00FA7A0B">
      <w:pPr>
        <w:numPr>
          <w:ilvl w:val="0"/>
          <w:numId w:val="47"/>
        </w:numPr>
        <w:ind w:left="993"/>
        <w:jc w:val="both"/>
        <w:rPr>
          <w:lang w:val="ru-RU"/>
        </w:rPr>
      </w:pPr>
      <w:r w:rsidRPr="00FA7A0B">
        <w:rPr>
          <w:lang w:val="ru-RU"/>
        </w:rPr>
        <w:t>способность и готовность к общению и сотрудничеству со сверстниками и взросл</w:t>
      </w:r>
      <w:r w:rsidRPr="00FA7A0B">
        <w:rPr>
          <w:lang w:val="ru-RU"/>
        </w:rPr>
        <w:t>ы</w:t>
      </w:r>
      <w:r w:rsidRPr="00FA7A0B">
        <w:rPr>
          <w:lang w:val="ru-RU"/>
        </w:rPr>
        <w:t>ми в процессе образовательной, общественно-полезной, учебно-исследовательской, творческой деятельности;</w:t>
      </w:r>
    </w:p>
    <w:p w:rsidR="006F4E80" w:rsidRPr="00FA7A0B" w:rsidRDefault="00FA7A0B">
      <w:pPr>
        <w:numPr>
          <w:ilvl w:val="0"/>
          <w:numId w:val="47"/>
        </w:numPr>
        <w:ind w:left="993"/>
        <w:jc w:val="both"/>
        <w:rPr>
          <w:lang w:val="ru-RU"/>
        </w:rPr>
      </w:pPr>
      <w:r w:rsidRPr="00FA7A0B">
        <w:rPr>
          <w:lang w:val="ru-RU"/>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w:t>
      </w:r>
      <w:r w:rsidRPr="00FA7A0B">
        <w:rPr>
          <w:lang w:val="ru-RU"/>
        </w:rPr>
        <w:t>с</w:t>
      </w:r>
      <w:r w:rsidRPr="00FA7A0B">
        <w:rPr>
          <w:lang w:val="ru-RU"/>
        </w:rPr>
        <w:t>ной эксплуатации средств ИКТ.</w:t>
      </w:r>
    </w:p>
    <w:p w:rsidR="006F4E80" w:rsidRPr="00FA7A0B" w:rsidRDefault="00FA7A0B">
      <w:pPr>
        <w:ind w:firstLine="567"/>
        <w:jc w:val="both"/>
        <w:rPr>
          <w:lang w:val="ru-RU"/>
        </w:rPr>
      </w:pPr>
      <w:r w:rsidRPr="00FA7A0B">
        <w:rPr>
          <w:b/>
          <w:i/>
          <w:lang w:val="ru-RU"/>
        </w:rPr>
        <w:t>Метапредметные результаты</w:t>
      </w:r>
      <w:r w:rsidRPr="00FA7A0B">
        <w:rPr>
          <w:lang w:val="ru-RU"/>
        </w:rPr>
        <w:t xml:space="preserve"> – освоенные обучающимися на базе одного, нескол</w:t>
      </w:r>
      <w:r w:rsidRPr="00FA7A0B">
        <w:rPr>
          <w:lang w:val="ru-RU"/>
        </w:rPr>
        <w:t>ь</w:t>
      </w:r>
      <w:r w:rsidRPr="00FA7A0B">
        <w:rPr>
          <w:lang w:val="ru-RU"/>
        </w:rPr>
        <w:t>ких или всех учебных предметов способы деятельности, применимые как в рамках образов</w:t>
      </w:r>
      <w:r w:rsidRPr="00FA7A0B">
        <w:rPr>
          <w:lang w:val="ru-RU"/>
        </w:rPr>
        <w:t>а</w:t>
      </w:r>
      <w:r w:rsidRPr="00FA7A0B">
        <w:rPr>
          <w:lang w:val="ru-RU"/>
        </w:rPr>
        <w:t>тельного процесса, так и в других жизненных ситуациях. Основными метапредметными р</w:t>
      </w:r>
      <w:r w:rsidRPr="00FA7A0B">
        <w:rPr>
          <w:lang w:val="ru-RU"/>
        </w:rPr>
        <w:t>е</w:t>
      </w:r>
      <w:r w:rsidRPr="00FA7A0B">
        <w:rPr>
          <w:lang w:val="ru-RU"/>
        </w:rPr>
        <w:t>зультатами, формируемыми при изучении информатики в основной школе, являются:</w:t>
      </w:r>
    </w:p>
    <w:p w:rsidR="006F4E80" w:rsidRPr="00FA7A0B" w:rsidRDefault="00FA7A0B">
      <w:pPr>
        <w:numPr>
          <w:ilvl w:val="0"/>
          <w:numId w:val="47"/>
        </w:numPr>
        <w:ind w:left="993"/>
        <w:jc w:val="both"/>
        <w:rPr>
          <w:lang w:val="ru-RU"/>
        </w:rPr>
      </w:pPr>
      <w:r w:rsidRPr="00FA7A0B">
        <w:rPr>
          <w:lang w:val="ru-RU"/>
        </w:rPr>
        <w:t>владение общепредметными понятиями «объект», «система», «модель», «алг</w:t>
      </w:r>
      <w:r w:rsidRPr="00FA7A0B">
        <w:rPr>
          <w:lang w:val="ru-RU"/>
        </w:rPr>
        <w:t>о</w:t>
      </w:r>
      <w:r w:rsidRPr="00FA7A0B">
        <w:rPr>
          <w:lang w:val="ru-RU"/>
        </w:rPr>
        <w:t>ритм», «исполнитель» и др.;</w:t>
      </w:r>
    </w:p>
    <w:p w:rsidR="006F4E80" w:rsidRPr="00FA7A0B" w:rsidRDefault="00FA7A0B">
      <w:pPr>
        <w:numPr>
          <w:ilvl w:val="0"/>
          <w:numId w:val="47"/>
        </w:numPr>
        <w:ind w:left="993"/>
        <w:jc w:val="both"/>
        <w:rPr>
          <w:lang w:val="ru-RU"/>
        </w:rPr>
      </w:pPr>
      <w:r w:rsidRPr="00FA7A0B">
        <w:rPr>
          <w:lang w:val="ru-RU"/>
        </w:rPr>
        <w:t>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6F4E80" w:rsidRPr="00FA7A0B" w:rsidRDefault="00FA7A0B">
      <w:pPr>
        <w:numPr>
          <w:ilvl w:val="0"/>
          <w:numId w:val="47"/>
        </w:numPr>
        <w:ind w:left="993"/>
        <w:jc w:val="both"/>
        <w:rPr>
          <w:lang w:val="ru-RU"/>
        </w:rPr>
      </w:pPr>
      <w:r w:rsidRPr="00FA7A0B">
        <w:rPr>
          <w:lang w:val="ru-RU"/>
        </w:rPr>
        <w:t>владение умениями самостоятельно планировать пути достижения целей; соотн</w:t>
      </w:r>
      <w:r w:rsidRPr="00FA7A0B">
        <w:rPr>
          <w:lang w:val="ru-RU"/>
        </w:rPr>
        <w:t>о</w:t>
      </w:r>
      <w:r w:rsidRPr="00FA7A0B">
        <w:rPr>
          <w:lang w:val="ru-RU"/>
        </w:rPr>
        <w:t>сить свои действия с планируемыми результатами, осуществлять контроль своей деятельности, определять способы действий в рамках предложенных условий, ко</w:t>
      </w:r>
      <w:r w:rsidRPr="00FA7A0B">
        <w:rPr>
          <w:lang w:val="ru-RU"/>
        </w:rPr>
        <w:t>р</w:t>
      </w:r>
      <w:r w:rsidRPr="00FA7A0B">
        <w:rPr>
          <w:lang w:val="ru-RU"/>
        </w:rPr>
        <w:t xml:space="preserve">ректировать свои действия в соответствии с изменяющейся ситуацией; оценивать правильность выполнения учебной задачи; </w:t>
      </w:r>
    </w:p>
    <w:p w:rsidR="006F4E80" w:rsidRPr="00FA7A0B" w:rsidRDefault="00FA7A0B">
      <w:pPr>
        <w:numPr>
          <w:ilvl w:val="0"/>
          <w:numId w:val="47"/>
        </w:numPr>
        <w:ind w:left="993"/>
        <w:jc w:val="both"/>
        <w:rPr>
          <w:lang w:val="ru-RU"/>
        </w:rPr>
      </w:pPr>
      <w:r w:rsidRPr="00FA7A0B">
        <w:rPr>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F4E80" w:rsidRPr="00FA7A0B" w:rsidRDefault="00FA7A0B">
      <w:pPr>
        <w:numPr>
          <w:ilvl w:val="0"/>
          <w:numId w:val="47"/>
        </w:numPr>
        <w:ind w:left="993"/>
        <w:jc w:val="both"/>
        <w:rPr>
          <w:lang w:val="ru-RU"/>
        </w:rPr>
      </w:pPr>
      <w:r w:rsidRPr="00FA7A0B">
        <w:rPr>
          <w:lang w:val="ru-RU"/>
        </w:rPr>
        <w:t>владение основными универсальными умениями информационного характера: п</w:t>
      </w:r>
      <w:r w:rsidRPr="00FA7A0B">
        <w:rPr>
          <w:lang w:val="ru-RU"/>
        </w:rPr>
        <w:t>о</w:t>
      </w:r>
      <w:r w:rsidRPr="00FA7A0B">
        <w:rPr>
          <w:lang w:val="ru-RU"/>
        </w:rPr>
        <w:t>становка и формулирование проблемы; поиск и выделение необходимой информ</w:t>
      </w:r>
      <w:r w:rsidRPr="00FA7A0B">
        <w:rPr>
          <w:lang w:val="ru-RU"/>
        </w:rPr>
        <w:t>а</w:t>
      </w:r>
      <w:r w:rsidRPr="00FA7A0B">
        <w:rPr>
          <w:lang w:val="ru-RU"/>
        </w:rPr>
        <w:t>ции, применение методов информационного поиска; структурирование и визуал</w:t>
      </w:r>
      <w:r w:rsidRPr="00FA7A0B">
        <w:rPr>
          <w:lang w:val="ru-RU"/>
        </w:rPr>
        <w:t>и</w:t>
      </w:r>
      <w:r w:rsidRPr="00FA7A0B">
        <w:rPr>
          <w:lang w:val="ru-RU"/>
        </w:rPr>
        <w:t>зация информации; выбор наиболее эффективных способов решения задач в зав</w:t>
      </w:r>
      <w:r w:rsidRPr="00FA7A0B">
        <w:rPr>
          <w:lang w:val="ru-RU"/>
        </w:rPr>
        <w:t>и</w:t>
      </w:r>
      <w:r w:rsidRPr="00FA7A0B">
        <w:rPr>
          <w:lang w:val="ru-RU"/>
        </w:rPr>
        <w:t>симости от конкретных условий; самостоятельное создание алгоритмов деятельн</w:t>
      </w:r>
      <w:r w:rsidRPr="00FA7A0B">
        <w:rPr>
          <w:lang w:val="ru-RU"/>
        </w:rPr>
        <w:t>о</w:t>
      </w:r>
      <w:r w:rsidRPr="00FA7A0B">
        <w:rPr>
          <w:lang w:val="ru-RU"/>
        </w:rPr>
        <w:t>сти при решении проблем творческого и поискового характера;</w:t>
      </w:r>
    </w:p>
    <w:p w:rsidR="006F4E80" w:rsidRPr="00FA7A0B" w:rsidRDefault="00FA7A0B">
      <w:pPr>
        <w:numPr>
          <w:ilvl w:val="0"/>
          <w:numId w:val="47"/>
        </w:numPr>
        <w:ind w:left="993"/>
        <w:jc w:val="both"/>
        <w:rPr>
          <w:lang w:val="ru-RU"/>
        </w:rPr>
      </w:pPr>
      <w:r w:rsidRPr="00FA7A0B">
        <w:rPr>
          <w:lang w:val="ru-RU"/>
        </w:rP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w:t>
      </w:r>
      <w:r w:rsidRPr="00FA7A0B">
        <w:rPr>
          <w:lang w:val="ru-RU"/>
        </w:rPr>
        <w:t>р</w:t>
      </w:r>
      <w:r w:rsidRPr="00FA7A0B">
        <w:rPr>
          <w:lang w:val="ru-RU"/>
        </w:rPr>
        <w:t>мации в зависимости от стоящей задачи, проверять адекватность модели объекту и цели моделирования;</w:t>
      </w:r>
    </w:p>
    <w:p w:rsidR="006F4E80" w:rsidRPr="00FA7A0B" w:rsidRDefault="00FA7A0B">
      <w:pPr>
        <w:numPr>
          <w:ilvl w:val="0"/>
          <w:numId w:val="47"/>
        </w:numPr>
        <w:ind w:left="993"/>
        <w:jc w:val="both"/>
        <w:rPr>
          <w:lang w:val="ru-RU"/>
        </w:rPr>
      </w:pPr>
      <w:r w:rsidRPr="00FA7A0B">
        <w:rPr>
          <w:lang w:val="ru-RU"/>
        </w:rPr>
        <w:t>ИКТ-компетентность – широкий спектр умений и навыков использования средств информационных и коммуникационных технологий для сбора, хранения, преобр</w:t>
      </w:r>
      <w:r w:rsidRPr="00FA7A0B">
        <w:rPr>
          <w:lang w:val="ru-RU"/>
        </w:rPr>
        <w:t>а</w:t>
      </w:r>
      <w:r w:rsidRPr="00FA7A0B">
        <w:rPr>
          <w:lang w:val="ru-RU"/>
        </w:rPr>
        <w:lastRenderedPageBreak/>
        <w:t>зования и передачи различных видов информации, навыки создания личного и</w:t>
      </w:r>
      <w:r w:rsidRPr="00FA7A0B">
        <w:rPr>
          <w:lang w:val="ru-RU"/>
        </w:rPr>
        <w:t>н</w:t>
      </w:r>
      <w:r w:rsidRPr="00FA7A0B">
        <w:rPr>
          <w:lang w:val="ru-RU"/>
        </w:rPr>
        <w:t>формационного пространства (обращение с устройствами ИКТ; фиксация изобр</w:t>
      </w:r>
      <w:r w:rsidRPr="00FA7A0B">
        <w:rPr>
          <w:lang w:val="ru-RU"/>
        </w:rPr>
        <w:t>а</w:t>
      </w:r>
      <w:r w:rsidRPr="00FA7A0B">
        <w:rPr>
          <w:lang w:val="ru-RU"/>
        </w:rPr>
        <w:t>жений и звуков; создание письменных сообщений; создание графических объектов; создание музыкальных и звуковых сообщений; создание, восприятие и использов</w:t>
      </w:r>
      <w:r w:rsidRPr="00FA7A0B">
        <w:rPr>
          <w:lang w:val="ru-RU"/>
        </w:rPr>
        <w:t>а</w:t>
      </w:r>
      <w:r w:rsidRPr="00FA7A0B">
        <w:rPr>
          <w:lang w:val="ru-RU"/>
        </w:rPr>
        <w:t>ние гипермедиасообщений; коммуникация и социальное взаимодействие; поиск и организация хранения информации; анализ информации).</w:t>
      </w:r>
    </w:p>
    <w:p w:rsidR="006F4E80" w:rsidRPr="00FA7A0B" w:rsidRDefault="00FA7A0B">
      <w:pPr>
        <w:ind w:firstLine="567"/>
        <w:jc w:val="both"/>
        <w:rPr>
          <w:lang w:val="ru-RU"/>
        </w:rPr>
      </w:pPr>
      <w:r w:rsidRPr="00FA7A0B">
        <w:rPr>
          <w:b/>
          <w:i/>
          <w:lang w:val="ru-RU"/>
        </w:rPr>
        <w:t>Предметные результаты</w:t>
      </w:r>
      <w:r w:rsidRPr="00FA7A0B">
        <w:rPr>
          <w:lang w:val="ru-RU"/>
        </w:rPr>
        <w:t xml:space="preserve"> включают в себя: освоенные обучающимися в ходе изуч</w:t>
      </w:r>
      <w:r w:rsidRPr="00FA7A0B">
        <w:rPr>
          <w:lang w:val="ru-RU"/>
        </w:rPr>
        <w:t>е</w:t>
      </w:r>
      <w:r w:rsidRPr="00FA7A0B">
        <w:rPr>
          <w:lang w:val="ru-RU"/>
        </w:rPr>
        <w:t>ния учебного предмета умения специфические для данной предметной области, виды де</w:t>
      </w:r>
      <w:r w:rsidRPr="00FA7A0B">
        <w:rPr>
          <w:lang w:val="ru-RU"/>
        </w:rPr>
        <w:t>я</w:t>
      </w:r>
      <w:r w:rsidRPr="00FA7A0B">
        <w:rPr>
          <w:lang w:val="ru-RU"/>
        </w:rPr>
        <w:t>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w:t>
      </w:r>
      <w:r w:rsidRPr="00FA7A0B">
        <w:rPr>
          <w:lang w:val="ru-RU"/>
        </w:rPr>
        <w:t>а</w:t>
      </w:r>
      <w:r w:rsidRPr="00FA7A0B">
        <w:rPr>
          <w:lang w:val="ru-RU"/>
        </w:rPr>
        <w:t>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w:t>
      </w:r>
      <w:r w:rsidRPr="00FA7A0B">
        <w:rPr>
          <w:lang w:val="ru-RU"/>
        </w:rPr>
        <w:t>а</w:t>
      </w:r>
      <w:r w:rsidRPr="00FA7A0B">
        <w:rPr>
          <w:lang w:val="ru-RU"/>
        </w:rPr>
        <w:t>ми.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w:t>
      </w:r>
      <w:r w:rsidRPr="00FA7A0B">
        <w:rPr>
          <w:lang w:val="ru-RU"/>
        </w:rPr>
        <w:t>т</w:t>
      </w:r>
      <w:r w:rsidRPr="00FA7A0B">
        <w:rPr>
          <w:lang w:val="ru-RU"/>
        </w:rPr>
        <w:t>ражают:</w:t>
      </w:r>
    </w:p>
    <w:p w:rsidR="006F4E80" w:rsidRPr="00FA7A0B" w:rsidRDefault="00FA7A0B">
      <w:pPr>
        <w:numPr>
          <w:ilvl w:val="0"/>
          <w:numId w:val="47"/>
        </w:numPr>
        <w:ind w:left="993"/>
        <w:jc w:val="both"/>
        <w:rPr>
          <w:lang w:val="ru-RU"/>
        </w:rPr>
      </w:pPr>
      <w:r w:rsidRPr="00FA7A0B">
        <w:rPr>
          <w:lang w:val="ru-RU"/>
        </w:rPr>
        <w:t>формирование информационной и алгоритмической культуры; формирование пре</w:t>
      </w:r>
      <w:r w:rsidRPr="00FA7A0B">
        <w:rPr>
          <w:lang w:val="ru-RU"/>
        </w:rPr>
        <w:t>д</w:t>
      </w:r>
      <w:r w:rsidRPr="00FA7A0B">
        <w:rPr>
          <w:lang w:val="ru-RU"/>
        </w:rPr>
        <w:t xml:space="preserve">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6F4E80" w:rsidRPr="00FA7A0B" w:rsidRDefault="00FA7A0B">
      <w:pPr>
        <w:numPr>
          <w:ilvl w:val="0"/>
          <w:numId w:val="47"/>
        </w:numPr>
        <w:ind w:left="993"/>
        <w:jc w:val="both"/>
        <w:rPr>
          <w:lang w:val="ru-RU"/>
        </w:rPr>
      </w:pPr>
      <w:r w:rsidRPr="00FA7A0B">
        <w:rPr>
          <w:lang w:val="ru-RU"/>
        </w:rPr>
        <w:t>формирование представления об основных изучаемых понятиях: информация, алг</w:t>
      </w:r>
      <w:r w:rsidRPr="00FA7A0B">
        <w:rPr>
          <w:lang w:val="ru-RU"/>
        </w:rPr>
        <w:t>о</w:t>
      </w:r>
      <w:r w:rsidRPr="00FA7A0B">
        <w:rPr>
          <w:lang w:val="ru-RU"/>
        </w:rPr>
        <w:t xml:space="preserve">ритм, модель – и их свойствах; </w:t>
      </w:r>
    </w:p>
    <w:p w:rsidR="006F4E80" w:rsidRPr="00FA7A0B" w:rsidRDefault="00FA7A0B">
      <w:pPr>
        <w:numPr>
          <w:ilvl w:val="0"/>
          <w:numId w:val="47"/>
        </w:numPr>
        <w:ind w:left="993"/>
        <w:jc w:val="both"/>
        <w:rPr>
          <w:lang w:val="ru-RU"/>
        </w:rPr>
      </w:pPr>
      <w:r w:rsidRPr="00FA7A0B">
        <w:rPr>
          <w:lang w:val="ru-RU"/>
        </w:rPr>
        <w:t>развитие алгоритмического мышления, необходимого для профессиональной де</w:t>
      </w:r>
      <w:r w:rsidRPr="00FA7A0B">
        <w:rPr>
          <w:lang w:val="ru-RU"/>
        </w:rPr>
        <w:t>я</w:t>
      </w:r>
      <w:r w:rsidRPr="00FA7A0B">
        <w:rPr>
          <w:lang w:val="ru-RU"/>
        </w:rPr>
        <w:t>тельности в современном обществе; развитие умений составить и записать алг</w:t>
      </w:r>
      <w:r w:rsidRPr="00FA7A0B">
        <w:rPr>
          <w:lang w:val="ru-RU"/>
        </w:rPr>
        <w:t>о</w:t>
      </w:r>
      <w:r w:rsidRPr="00FA7A0B">
        <w:rPr>
          <w:lang w:val="ru-RU"/>
        </w:rPr>
        <w:t>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6F4E80" w:rsidRPr="00FA7A0B" w:rsidRDefault="00FA7A0B">
      <w:pPr>
        <w:numPr>
          <w:ilvl w:val="0"/>
          <w:numId w:val="47"/>
        </w:numPr>
        <w:ind w:left="993"/>
        <w:jc w:val="both"/>
        <w:rPr>
          <w:lang w:val="ru-RU"/>
        </w:rPr>
      </w:pPr>
      <w:r w:rsidRPr="00FA7A0B">
        <w:rPr>
          <w:lang w:val="ru-RU"/>
        </w:rPr>
        <w:t>формирование умений формализации и структурирования информации, умения в</w:t>
      </w:r>
      <w:r w:rsidRPr="00FA7A0B">
        <w:rPr>
          <w:lang w:val="ru-RU"/>
        </w:rPr>
        <w:t>ы</w:t>
      </w:r>
      <w:r w:rsidRPr="00FA7A0B">
        <w:rPr>
          <w:lang w:val="ru-RU"/>
        </w:rPr>
        <w:t>бирать способ представления данных в соответствии с поставленной задачей — таблицы, схемы, графики, диаграммы, с использованием соответствующих пр</w:t>
      </w:r>
      <w:r w:rsidRPr="00FA7A0B">
        <w:rPr>
          <w:lang w:val="ru-RU"/>
        </w:rPr>
        <w:t>о</w:t>
      </w:r>
      <w:r w:rsidRPr="00FA7A0B">
        <w:rPr>
          <w:lang w:val="ru-RU"/>
        </w:rPr>
        <w:t>граммных средств обработки данных;</w:t>
      </w:r>
    </w:p>
    <w:p w:rsidR="006F4E80" w:rsidRPr="00FA7A0B" w:rsidRDefault="00FA7A0B">
      <w:pPr>
        <w:numPr>
          <w:ilvl w:val="0"/>
          <w:numId w:val="47"/>
        </w:numPr>
        <w:ind w:left="993"/>
        <w:jc w:val="both"/>
        <w:rPr>
          <w:lang w:val="ru-RU"/>
        </w:rPr>
      </w:pPr>
      <w:r w:rsidRPr="00FA7A0B">
        <w:rPr>
          <w:lang w:val="ru-RU"/>
        </w:rPr>
        <w:t>формирование навыков и умений безопасного и целесообразного поведения при р</w:t>
      </w:r>
      <w:r w:rsidRPr="00FA7A0B">
        <w:rPr>
          <w:lang w:val="ru-RU"/>
        </w:rPr>
        <w:t>а</w:t>
      </w:r>
      <w:r w:rsidRPr="00FA7A0B">
        <w:rPr>
          <w:lang w:val="ru-RU"/>
        </w:rPr>
        <w:t>боте с компьютерными программами и в Интернете, умения соблюдать нормы и</w:t>
      </w:r>
      <w:r w:rsidRPr="00FA7A0B">
        <w:rPr>
          <w:lang w:val="ru-RU"/>
        </w:rPr>
        <w:t>н</w:t>
      </w:r>
      <w:r w:rsidRPr="00FA7A0B">
        <w:rPr>
          <w:lang w:val="ru-RU"/>
        </w:rPr>
        <w:t>формационной этики и права.</w:t>
      </w:r>
      <w:bookmarkStart w:id="12" w:name="_Toc343949361"/>
    </w:p>
    <w:p w:rsidR="006F4E80" w:rsidRDefault="00FA7A0B">
      <w:pPr>
        <w:pStyle w:val="2"/>
        <w:numPr>
          <w:ilvl w:val="0"/>
          <w:numId w:val="48"/>
        </w:numPr>
        <w:rPr>
          <w:rFonts w:ascii="Times New Roman" w:eastAsia="Calibri" w:hAnsi="Times New Roman"/>
          <w:color w:val="auto"/>
          <w:sz w:val="24"/>
          <w:szCs w:val="24"/>
        </w:rPr>
      </w:pPr>
      <w:bookmarkStart w:id="13" w:name="_Toc364713916"/>
      <w:bookmarkStart w:id="14" w:name="_Toc343949376"/>
      <w:bookmarkEnd w:id="12"/>
      <w:r>
        <w:rPr>
          <w:rFonts w:ascii="Times New Roman" w:eastAsia="Calibri" w:hAnsi="Times New Roman"/>
          <w:color w:val="auto"/>
          <w:sz w:val="24"/>
          <w:szCs w:val="24"/>
        </w:rPr>
        <w:t>Планируемые результаты изучения информатики</w:t>
      </w:r>
      <w:bookmarkEnd w:id="13"/>
      <w:bookmarkEnd w:id="14"/>
    </w:p>
    <w:p w:rsidR="006F4E80" w:rsidRPr="00FA7A0B" w:rsidRDefault="00FA7A0B">
      <w:pPr>
        <w:pStyle w:val="dash041e005f0441005f043d005f043e005f0432005f043d005f043e005f0439005f0020005f0442005f0435005f043a005f0441005f0442005f0020005f0441005f0020005f043e005f0442005f0441005f0442005f0443005f043f005f043e005f043"/>
        <w:spacing w:after="0"/>
        <w:ind w:left="0" w:firstLine="567"/>
        <w:jc w:val="both"/>
        <w:rPr>
          <w:lang w:val="ru-RU"/>
        </w:rPr>
      </w:pPr>
      <w:r w:rsidRPr="00FA7A0B">
        <w:rPr>
          <w:rStyle w:val="dash041e005f0441005f043d005f043e005f0432005f043d005f043e005f0439005f0020005f0442005f0435005f043a005f0441005f0442005f0020005f0441005f0020005f043e005f0442005f0441005f0442005f0443005f043f005f043e005f043char1"/>
          <w:lang w:val="ru-RU"/>
        </w:rPr>
        <w:t>Планируемые результаты освоения обучающимися основной образовательной пр</w:t>
      </w:r>
      <w:r w:rsidRPr="00FA7A0B">
        <w:rPr>
          <w:rStyle w:val="dash041e005f0441005f043d005f043e005f0432005f043d005f043e005f0439005f0020005f0442005f0435005f043a005f0441005f0442005f0020005f0441005f0020005f043e005f0442005f0441005f0442005f0443005f043f005f043e005f043char1"/>
          <w:lang w:val="ru-RU"/>
        </w:rPr>
        <w:t>о</w:t>
      </w:r>
      <w:r w:rsidRPr="00FA7A0B">
        <w:rPr>
          <w:rStyle w:val="dash041e005f0441005f043d005f043e005f0432005f043d005f043e005f0439005f0020005f0442005f0435005f043a005f0441005f0442005f0020005f0441005f0020005f043e005f0442005f0441005f0442005f0443005f043f005f043e005f043char1"/>
          <w:lang w:val="ru-RU"/>
        </w:rPr>
        <w:t>граммы основного общего образования уточняют и конкретизируют общее понимание ли</w:t>
      </w:r>
      <w:r w:rsidRPr="00FA7A0B">
        <w:rPr>
          <w:rStyle w:val="dash041e005f0441005f043d005f043e005f0432005f043d005f043e005f0439005f0020005f0442005f0435005f043a005f0441005f0442005f0020005f0441005f0020005f043e005f0442005f0441005f0442005f0443005f043f005f043e005f043char1"/>
          <w:lang w:val="ru-RU"/>
        </w:rPr>
        <w:t>ч</w:t>
      </w:r>
      <w:r w:rsidRPr="00FA7A0B">
        <w:rPr>
          <w:rStyle w:val="dash041e005f0441005f043d005f043e005f0432005f043d005f043e005f0439005f0020005f0442005f0435005f043a005f0441005f0442005f0020005f0441005f0020005f043e005f0442005f0441005f0442005f0443005f043f005f043e005f043char1"/>
          <w:lang w:val="ru-RU"/>
        </w:rPr>
        <w:t>ностных, метапредметных и предметных результатов как с позиции организации их дост</w:t>
      </w:r>
      <w:r w:rsidRPr="00FA7A0B">
        <w:rPr>
          <w:rStyle w:val="dash041e005f0441005f043d005f043e005f0432005f043d005f043e005f0439005f0020005f0442005f0435005f043a005f0441005f0442005f0020005f0441005f0020005f043e005f0442005f0441005f0442005f0443005f043f005f043e005f043char1"/>
          <w:lang w:val="ru-RU"/>
        </w:rPr>
        <w:t>и</w:t>
      </w:r>
      <w:r w:rsidRPr="00FA7A0B">
        <w:rPr>
          <w:rStyle w:val="dash041e005f0441005f043d005f043e005f0432005f043d005f043e005f0439005f0020005f0442005f0435005f043a005f0441005f0442005f0020005f0441005f0020005f043e005f0442005f0441005f0442005f0443005f043f005f043e005f043char1"/>
          <w:lang w:val="ru-RU"/>
        </w:rPr>
        <w:t xml:space="preserve">жения в образовательном процессе, так и с позиции оценки достижения этих результатов. </w:t>
      </w:r>
    </w:p>
    <w:p w:rsidR="006F4E80" w:rsidRPr="00FA7A0B" w:rsidRDefault="00FA7A0B">
      <w:pPr>
        <w:pStyle w:val="dash041e005f0441005f043d005f043e005f0432005f043d005f043e005f0439005f0020005f0442005f0435005f043a005f0441005f0442005f0020005f0441005f0020005f043e005f0442005f0441005f0442005f0443005f043f005f043e005f043"/>
        <w:spacing w:after="0"/>
        <w:ind w:left="0" w:firstLine="567"/>
        <w:jc w:val="both"/>
        <w:rPr>
          <w:rStyle w:val="dash041e005f0441005f043d005f043e005f0432005f043d005f043e005f0439005f0020005f0442005f0435005f043a005f0441005f0442005f0020005f0441005f0020005f043e005f0442005f0441005f0442005f0443005f043f005f043e005f043char1"/>
          <w:lang w:val="ru-RU"/>
        </w:rPr>
      </w:pPr>
      <w:r w:rsidRPr="00FA7A0B">
        <w:rPr>
          <w:rStyle w:val="dash041e005f0441005f043d005f043e005f0432005f043d005f043e005f0439005f0020005f0442005f0435005f043a005f0441005f0442005f0020005f0441005f0020005f043e005f0442005f0441005f0442005f0443005f043f005f043e005f043char1"/>
          <w:lang w:val="ru-RU"/>
        </w:rPr>
        <w:t>Планируемые результаты сформулированы к каждому разделу учебной программы.</w:t>
      </w:r>
    </w:p>
    <w:p w:rsidR="006F4E80" w:rsidRPr="00FA7A0B" w:rsidRDefault="00FA7A0B">
      <w:pPr>
        <w:pStyle w:val="dash041e005f0441005f043d005f043e005f0432005f043d005f043e005f0439005f0020005f0442005f0435005f043a005f0441005f0442005f0020005f0441005f0020005f043e005f0442005f0441005f0442005f0443005f043f005f043e005f043"/>
        <w:spacing w:after="0"/>
        <w:ind w:left="0" w:firstLine="567"/>
        <w:jc w:val="both"/>
        <w:rPr>
          <w:lang w:val="ru-RU"/>
        </w:rPr>
      </w:pPr>
      <w:r w:rsidRPr="00FA7A0B">
        <w:rPr>
          <w:rStyle w:val="dash041e005f0441005f043d005f043e005f0432005f043d005f043e005f0439005f0020005f0442005f0435005f043a005f0441005f0442005f0020005f0441005f0020005f043e005f0442005f0441005f0442005f0443005f043f005f043e005f043char1"/>
          <w:lang w:val="ru-RU"/>
        </w:rPr>
        <w:t>Планируемые результаты, характеризующие систему учебных действий в отношении опорного учебного материала, размещены в рубрике «</w:t>
      </w:r>
      <w:r w:rsidRPr="00FA7A0B">
        <w:rPr>
          <w:rStyle w:val="dash041e005f0441005f043d005f043e005f0432005f043d005f043e005f0439005f0020005f0442005f0435005f043a005f0441005f0442005f0020005f0441005f0020005f043e005f0442005f0441005f0442005f0443005f043f005f043e005f043char1"/>
          <w:b/>
          <w:lang w:val="ru-RU"/>
        </w:rPr>
        <w:t>Выпускник научится …</w:t>
      </w:r>
      <w:r w:rsidRPr="00FA7A0B">
        <w:rPr>
          <w:rStyle w:val="dash041e005f0441005f043d005f043e005f0432005f043d005f043e005f0439005f0020005f0442005f0435005f043a005f0441005f0442005f0020005f0441005f0020005f043e005f0442005f0441005f0442005f0443005f043f005f043e005f043char1"/>
          <w:lang w:val="ru-RU"/>
        </w:rPr>
        <w:t>». Они п</w:t>
      </w:r>
      <w:r w:rsidRPr="00FA7A0B">
        <w:rPr>
          <w:lang w:val="ru-RU"/>
        </w:rPr>
        <w:t>ок</w:t>
      </w:r>
      <w:r w:rsidRPr="00FA7A0B">
        <w:rPr>
          <w:lang w:val="ru-RU"/>
        </w:rPr>
        <w:t>а</w:t>
      </w:r>
      <w:r w:rsidRPr="00FA7A0B">
        <w:rPr>
          <w:lang w:val="ru-RU"/>
        </w:rPr>
        <w:t>зывают, какой уровень освоения опорного учебного материала ожидается от выпускника. Эти результаты потенциально достигаемы большинством учащихся и выносятся на итоговую оценку как задания базового уровня (исполнительская компетентность) или задания пов</w:t>
      </w:r>
      <w:r w:rsidRPr="00FA7A0B">
        <w:rPr>
          <w:lang w:val="ru-RU"/>
        </w:rPr>
        <w:t>ы</w:t>
      </w:r>
      <w:r w:rsidRPr="00FA7A0B">
        <w:rPr>
          <w:lang w:val="ru-RU"/>
        </w:rPr>
        <w:t>шенного уровня (зона ближайшего развития).</w:t>
      </w:r>
    </w:p>
    <w:p w:rsidR="006F4E80" w:rsidRPr="00FA7A0B" w:rsidRDefault="00FA7A0B">
      <w:pPr>
        <w:pStyle w:val="dash041e005f0441005f043d005f043e005f0432005f043d005f043e005f0439005f0020005f0442005f0435005f043a005f0441005f0442005f0020005f0441005f0020005f043e005f0442005f0441005f0442005f0443005f043f005f043e005f043"/>
        <w:spacing w:after="0"/>
        <w:ind w:left="0" w:firstLine="567"/>
        <w:jc w:val="both"/>
        <w:rPr>
          <w:lang w:val="ru-RU"/>
        </w:rPr>
      </w:pPr>
      <w:r w:rsidRPr="00FA7A0B">
        <w:rPr>
          <w:rStyle w:val="dash041e005f0441005f043d005f043e005f0432005f043d005f043e005f0439005f0020005f0442005f0435005f043a005f0441005f0442005f0020005f0441005f0020005f043e005f0442005f0441005f0442005f0443005f043f005f043e005f043char1"/>
          <w:lang w:val="ru-RU"/>
        </w:rPr>
        <w:t xml:space="preserve">Планируемые результаты, характеризующие систему учебных действий в отношении знаний, умений, навыков, расширяющих и углубляющих опорную систему, размещены в рубрике «Выпускник получит возможность научиться …». </w:t>
      </w:r>
      <w:r w:rsidRPr="00FA7A0B">
        <w:rPr>
          <w:lang w:val="ru-RU"/>
        </w:rPr>
        <w:t>Эти результаты достигаются о</w:t>
      </w:r>
      <w:r w:rsidRPr="00FA7A0B">
        <w:rPr>
          <w:lang w:val="ru-RU"/>
        </w:rPr>
        <w:t>т</w:t>
      </w:r>
      <w:r w:rsidRPr="00FA7A0B">
        <w:rPr>
          <w:lang w:val="ru-RU"/>
        </w:rPr>
        <w:t>дельными мотивированными и способными учащимися; они не отрабатываются со всеми группами учащихся в повседневной практике, но могут включаться в материалы итогового контроля.</w:t>
      </w:r>
    </w:p>
    <w:p w:rsidR="006F4E80" w:rsidRPr="00FA7A0B" w:rsidRDefault="00FA7A0B">
      <w:pPr>
        <w:jc w:val="both"/>
        <w:rPr>
          <w:b/>
          <w:lang w:val="ru-RU"/>
        </w:rPr>
      </w:pPr>
      <w:r w:rsidRPr="00FA7A0B">
        <w:rPr>
          <w:b/>
          <w:lang w:val="ru-RU"/>
        </w:rPr>
        <w:t>Введение в информатику</w:t>
      </w:r>
    </w:p>
    <w:p w:rsidR="006F4E80" w:rsidRPr="00FA7A0B" w:rsidRDefault="00FA7A0B">
      <w:pPr>
        <w:jc w:val="both"/>
        <w:rPr>
          <w:lang w:val="ru-RU"/>
        </w:rPr>
      </w:pPr>
      <w:r w:rsidRPr="00FA7A0B">
        <w:rPr>
          <w:b/>
          <w:lang w:val="ru-RU"/>
        </w:rPr>
        <w:t>Выпускник научится</w:t>
      </w:r>
      <w:r w:rsidRPr="00FA7A0B">
        <w:rPr>
          <w:lang w:val="ru-RU"/>
        </w:rPr>
        <w:t>:</w:t>
      </w:r>
    </w:p>
    <w:p w:rsidR="006F4E80" w:rsidRPr="00FA7A0B" w:rsidRDefault="00FA7A0B">
      <w:pPr>
        <w:numPr>
          <w:ilvl w:val="0"/>
          <w:numId w:val="49"/>
        </w:numPr>
        <w:contextualSpacing/>
        <w:jc w:val="both"/>
        <w:rPr>
          <w:lang w:val="ru-RU"/>
        </w:rPr>
      </w:pPr>
      <w:r w:rsidRPr="00FA7A0B">
        <w:rPr>
          <w:lang w:val="ru-RU"/>
        </w:rPr>
        <w:lastRenderedPageBreak/>
        <w:t>декодировать и кодировать информацию</w:t>
      </w:r>
      <w:r w:rsidRPr="00FA7A0B">
        <w:rPr>
          <w:rStyle w:val="dash041e0441043d043e0432043d043e0439002004420435043a04410442002004410020043e0442044104420443043f043e043cchar1"/>
          <w:lang w:val="ru-RU"/>
        </w:rPr>
        <w:t xml:space="preserve"> при заданных правилах кодирования</w:t>
      </w:r>
      <w:r w:rsidRPr="00FA7A0B">
        <w:rPr>
          <w:lang w:val="ru-RU"/>
        </w:rPr>
        <w:t>;</w:t>
      </w:r>
    </w:p>
    <w:p w:rsidR="006F4E80" w:rsidRPr="00FA7A0B" w:rsidRDefault="00FA7A0B">
      <w:pPr>
        <w:numPr>
          <w:ilvl w:val="0"/>
          <w:numId w:val="49"/>
        </w:numPr>
        <w:contextualSpacing/>
        <w:jc w:val="both"/>
        <w:rPr>
          <w:lang w:val="ru-RU"/>
        </w:rPr>
      </w:pPr>
      <w:r w:rsidRPr="00FA7A0B">
        <w:rPr>
          <w:lang w:val="ru-RU"/>
        </w:rPr>
        <w:t>оперировать единицами измерения количества информации;</w:t>
      </w:r>
    </w:p>
    <w:p w:rsidR="006F4E80" w:rsidRPr="00FA7A0B" w:rsidRDefault="00FA7A0B">
      <w:pPr>
        <w:numPr>
          <w:ilvl w:val="0"/>
          <w:numId w:val="49"/>
        </w:numPr>
        <w:contextualSpacing/>
        <w:jc w:val="both"/>
        <w:rPr>
          <w:lang w:val="ru-RU"/>
        </w:rPr>
      </w:pPr>
      <w:r w:rsidRPr="00FA7A0B">
        <w:rPr>
          <w:lang w:val="ru-RU"/>
        </w:rPr>
        <w:t>оценивать количественные  параметры информационных объектов и процессов (объём памяти, необходимый для хранения информации; время передачи и</w:t>
      </w:r>
      <w:r w:rsidRPr="00FA7A0B">
        <w:rPr>
          <w:lang w:val="ru-RU"/>
        </w:rPr>
        <w:t>н</w:t>
      </w:r>
      <w:r w:rsidRPr="00FA7A0B">
        <w:rPr>
          <w:lang w:val="ru-RU"/>
        </w:rPr>
        <w:t>формации и др.);</w:t>
      </w:r>
    </w:p>
    <w:p w:rsidR="006F4E80" w:rsidRPr="00FA7A0B" w:rsidRDefault="00FA7A0B">
      <w:pPr>
        <w:numPr>
          <w:ilvl w:val="0"/>
          <w:numId w:val="49"/>
        </w:numPr>
        <w:contextualSpacing/>
        <w:jc w:val="both"/>
        <w:rPr>
          <w:lang w:val="ru-RU"/>
        </w:rPr>
      </w:pPr>
      <w:r w:rsidRPr="00FA7A0B">
        <w:rPr>
          <w:lang w:val="ru-RU"/>
        </w:rPr>
        <w:t xml:space="preserve">записывать в двоичной системе целые числа от 0 до 256; </w:t>
      </w:r>
    </w:p>
    <w:p w:rsidR="006F4E80" w:rsidRPr="00FA7A0B" w:rsidRDefault="00FA7A0B">
      <w:pPr>
        <w:numPr>
          <w:ilvl w:val="0"/>
          <w:numId w:val="49"/>
        </w:numPr>
        <w:contextualSpacing/>
        <w:jc w:val="both"/>
        <w:rPr>
          <w:lang w:val="ru-RU"/>
        </w:rPr>
      </w:pPr>
      <w:r w:rsidRPr="00FA7A0B">
        <w:rPr>
          <w:lang w:val="ru-RU"/>
        </w:rPr>
        <w:t>составлять логические выражения с операциями И, ИЛИ, НЕ; определять знач</w:t>
      </w:r>
      <w:r w:rsidRPr="00FA7A0B">
        <w:rPr>
          <w:lang w:val="ru-RU"/>
        </w:rPr>
        <w:t>е</w:t>
      </w:r>
      <w:r w:rsidRPr="00FA7A0B">
        <w:rPr>
          <w:lang w:val="ru-RU"/>
        </w:rPr>
        <w:t>ние логического выражения; строить таблицы истинности;</w:t>
      </w:r>
    </w:p>
    <w:p w:rsidR="006F4E80" w:rsidRPr="00FA7A0B" w:rsidRDefault="00FA7A0B">
      <w:pPr>
        <w:numPr>
          <w:ilvl w:val="0"/>
          <w:numId w:val="49"/>
        </w:numPr>
        <w:contextualSpacing/>
        <w:jc w:val="both"/>
        <w:rPr>
          <w:lang w:val="ru-RU"/>
        </w:rPr>
      </w:pPr>
      <w:r w:rsidRPr="00FA7A0B">
        <w:rPr>
          <w:lang w:val="ru-RU"/>
        </w:rPr>
        <w:t>анализировать информационные модели (таблицы, графики, диаграммы, схемы и др.);</w:t>
      </w:r>
    </w:p>
    <w:p w:rsidR="006F4E80" w:rsidRPr="00FA7A0B" w:rsidRDefault="00FA7A0B">
      <w:pPr>
        <w:numPr>
          <w:ilvl w:val="0"/>
          <w:numId w:val="49"/>
        </w:numPr>
        <w:contextualSpacing/>
        <w:jc w:val="both"/>
        <w:rPr>
          <w:lang w:val="ru-RU"/>
        </w:rPr>
      </w:pPr>
      <w:r w:rsidRPr="00FA7A0B">
        <w:rPr>
          <w:lang w:val="ru-RU"/>
        </w:rPr>
        <w:t>перекодировать информацию из одной пространственно-графической или зн</w:t>
      </w:r>
      <w:r w:rsidRPr="00FA7A0B">
        <w:rPr>
          <w:lang w:val="ru-RU"/>
        </w:rPr>
        <w:t>а</w:t>
      </w:r>
      <w:r w:rsidRPr="00FA7A0B">
        <w:rPr>
          <w:lang w:val="ru-RU"/>
        </w:rPr>
        <w:t>ково-символической формы в другую, в том числе использовать графическое представление (визуализацию) числовой информации;</w:t>
      </w:r>
    </w:p>
    <w:p w:rsidR="006F4E80" w:rsidRPr="00FA7A0B" w:rsidRDefault="00FA7A0B">
      <w:pPr>
        <w:numPr>
          <w:ilvl w:val="0"/>
          <w:numId w:val="49"/>
        </w:numPr>
        <w:contextualSpacing/>
        <w:jc w:val="both"/>
        <w:rPr>
          <w:lang w:val="ru-RU"/>
        </w:rPr>
      </w:pPr>
      <w:r w:rsidRPr="00FA7A0B">
        <w:rPr>
          <w:lang w:val="ru-RU"/>
        </w:rPr>
        <w:t>выбирать форму представления данных (таблица, схема, график, диаграмма) в соответствии с поставленной задачей;</w:t>
      </w:r>
    </w:p>
    <w:p w:rsidR="006F4E80" w:rsidRPr="00FA7A0B" w:rsidRDefault="00FA7A0B">
      <w:pPr>
        <w:numPr>
          <w:ilvl w:val="0"/>
          <w:numId w:val="49"/>
        </w:numPr>
        <w:contextualSpacing/>
        <w:jc w:val="both"/>
        <w:rPr>
          <w:b/>
          <w:lang w:val="ru-RU"/>
        </w:rPr>
      </w:pPr>
      <w:r w:rsidRPr="00FA7A0B">
        <w:rPr>
          <w:lang w:val="ru-RU"/>
        </w:rPr>
        <w:t>строить простые информационные модели объектов и процессов из различных предметных областей с использованием типовых средств (таблиц, графиков, диаграмм, формул и пр.), оценивать адекватность построенной модели объекту-оригиналу и целям моделирования</w:t>
      </w:r>
      <w:r w:rsidRPr="00FA7A0B">
        <w:rPr>
          <w:b/>
          <w:lang w:val="ru-RU"/>
        </w:rPr>
        <w:t>.</w:t>
      </w:r>
    </w:p>
    <w:p w:rsidR="006F4E80" w:rsidRDefault="00FA7A0B">
      <w:pPr>
        <w:jc w:val="both"/>
      </w:pPr>
      <w:r>
        <w:rPr>
          <w:i/>
        </w:rPr>
        <w:t>Выпускник получит возможность</w:t>
      </w:r>
      <w:r>
        <w:t>:</w:t>
      </w:r>
    </w:p>
    <w:p w:rsidR="006F4E80" w:rsidRPr="00FA7A0B" w:rsidRDefault="00FA7A0B">
      <w:pPr>
        <w:numPr>
          <w:ilvl w:val="0"/>
          <w:numId w:val="49"/>
        </w:numPr>
        <w:contextualSpacing/>
        <w:jc w:val="both"/>
        <w:rPr>
          <w:lang w:val="ru-RU"/>
        </w:rPr>
      </w:pPr>
      <w:r w:rsidRPr="00FA7A0B">
        <w:rPr>
          <w:lang w:val="ru-RU"/>
        </w:rPr>
        <w:t>углубить и развить представления о современной научной картине мира, об и</w:t>
      </w:r>
      <w:r w:rsidRPr="00FA7A0B">
        <w:rPr>
          <w:lang w:val="ru-RU"/>
        </w:rPr>
        <w:t>н</w:t>
      </w:r>
      <w:r w:rsidRPr="00FA7A0B">
        <w:rPr>
          <w:lang w:val="ru-RU"/>
        </w:rPr>
        <w:t>формации как одном из основных понятий современной науки, об информац</w:t>
      </w:r>
      <w:r w:rsidRPr="00FA7A0B">
        <w:rPr>
          <w:lang w:val="ru-RU"/>
        </w:rPr>
        <w:t>и</w:t>
      </w:r>
      <w:r w:rsidRPr="00FA7A0B">
        <w:rPr>
          <w:lang w:val="ru-RU"/>
        </w:rPr>
        <w:t xml:space="preserve">онных процессах и их роли в современном мире; </w:t>
      </w:r>
    </w:p>
    <w:p w:rsidR="006F4E80" w:rsidRPr="00FA7A0B" w:rsidRDefault="00FA7A0B">
      <w:pPr>
        <w:numPr>
          <w:ilvl w:val="0"/>
          <w:numId w:val="49"/>
        </w:numPr>
        <w:contextualSpacing/>
        <w:jc w:val="both"/>
        <w:rPr>
          <w:lang w:val="ru-RU"/>
        </w:rPr>
      </w:pPr>
      <w:r w:rsidRPr="00FA7A0B">
        <w:rPr>
          <w:lang w:val="ru-RU"/>
        </w:rPr>
        <w:t>научиться определять мощность алфавита, используемого для записи сообщ</w:t>
      </w:r>
      <w:r w:rsidRPr="00FA7A0B">
        <w:rPr>
          <w:lang w:val="ru-RU"/>
        </w:rPr>
        <w:t>е</w:t>
      </w:r>
      <w:r w:rsidRPr="00FA7A0B">
        <w:rPr>
          <w:lang w:val="ru-RU"/>
        </w:rPr>
        <w:t>ния;</w:t>
      </w:r>
    </w:p>
    <w:p w:rsidR="006F4E80" w:rsidRPr="00FA7A0B" w:rsidRDefault="00FA7A0B">
      <w:pPr>
        <w:numPr>
          <w:ilvl w:val="0"/>
          <w:numId w:val="49"/>
        </w:numPr>
        <w:contextualSpacing/>
        <w:jc w:val="both"/>
        <w:rPr>
          <w:lang w:val="ru-RU"/>
        </w:rPr>
      </w:pPr>
      <w:r w:rsidRPr="00FA7A0B">
        <w:rPr>
          <w:lang w:val="ru-RU"/>
        </w:rPr>
        <w:t>научиться оценивать информационный объём сообщения, записанного симв</w:t>
      </w:r>
      <w:r w:rsidRPr="00FA7A0B">
        <w:rPr>
          <w:lang w:val="ru-RU"/>
        </w:rPr>
        <w:t>о</w:t>
      </w:r>
      <w:r w:rsidRPr="00FA7A0B">
        <w:rPr>
          <w:lang w:val="ru-RU"/>
        </w:rPr>
        <w:t>лами произвольного алфавита</w:t>
      </w:r>
    </w:p>
    <w:p w:rsidR="006F4E80" w:rsidRPr="00FA7A0B" w:rsidRDefault="00FA7A0B">
      <w:pPr>
        <w:numPr>
          <w:ilvl w:val="0"/>
          <w:numId w:val="49"/>
        </w:numPr>
        <w:contextualSpacing/>
        <w:jc w:val="both"/>
        <w:rPr>
          <w:lang w:val="ru-RU"/>
        </w:rPr>
      </w:pPr>
      <w:r w:rsidRPr="00FA7A0B">
        <w:rPr>
          <w:lang w:val="ru-RU"/>
        </w:rPr>
        <w:t>переводить небольшие десятичные числа из восьмеричной и шестнадцатеричной системы счисления в десятичную систему счисления;</w:t>
      </w:r>
    </w:p>
    <w:p w:rsidR="006F4E80" w:rsidRPr="00FA7A0B" w:rsidRDefault="00FA7A0B">
      <w:pPr>
        <w:numPr>
          <w:ilvl w:val="0"/>
          <w:numId w:val="49"/>
        </w:numPr>
        <w:contextualSpacing/>
        <w:jc w:val="both"/>
        <w:rPr>
          <w:lang w:val="ru-RU"/>
        </w:rPr>
      </w:pPr>
      <w:r w:rsidRPr="00FA7A0B">
        <w:rPr>
          <w:lang w:val="ru-RU"/>
        </w:rPr>
        <w:t>познакомиться с тем, как информация представляется в компьютере, в том числе с двоичным кодированием текстов, графических изображений, звука;</w:t>
      </w:r>
    </w:p>
    <w:p w:rsidR="006F4E80" w:rsidRPr="00FA7A0B" w:rsidRDefault="00FA7A0B">
      <w:pPr>
        <w:numPr>
          <w:ilvl w:val="0"/>
          <w:numId w:val="49"/>
        </w:numPr>
        <w:contextualSpacing/>
        <w:jc w:val="both"/>
        <w:rPr>
          <w:lang w:val="ru-RU"/>
        </w:rPr>
      </w:pPr>
      <w:r w:rsidRPr="00FA7A0B">
        <w:rPr>
          <w:lang w:val="ru-RU"/>
        </w:rPr>
        <w:t>научиться решать логические задачи с использованием таблиц истинности;</w:t>
      </w:r>
    </w:p>
    <w:p w:rsidR="006F4E80" w:rsidRPr="00FA7A0B" w:rsidRDefault="00FA7A0B">
      <w:pPr>
        <w:numPr>
          <w:ilvl w:val="0"/>
          <w:numId w:val="49"/>
        </w:numPr>
        <w:contextualSpacing/>
        <w:jc w:val="both"/>
        <w:rPr>
          <w:lang w:val="ru-RU"/>
        </w:rPr>
      </w:pPr>
      <w:r w:rsidRPr="00FA7A0B">
        <w:rPr>
          <w:lang w:val="ru-RU"/>
        </w:rPr>
        <w:t>научиться решать логические задачи путем составления логических выражений и их преобразования с использованием основных свойств логических операций.</w:t>
      </w:r>
    </w:p>
    <w:p w:rsidR="006F4E80" w:rsidRPr="00FA7A0B" w:rsidRDefault="00FA7A0B">
      <w:pPr>
        <w:numPr>
          <w:ilvl w:val="0"/>
          <w:numId w:val="49"/>
        </w:numPr>
        <w:contextualSpacing/>
        <w:jc w:val="both"/>
        <w:rPr>
          <w:lang w:val="ru-RU"/>
        </w:rPr>
      </w:pPr>
      <w:r w:rsidRPr="00FA7A0B">
        <w:rPr>
          <w:lang w:val="ru-RU"/>
        </w:rPr>
        <w:t>сформировать представление о моделировании как методе научного познания; о компьютерных моделях и  их использовании для исследования объектов окр</w:t>
      </w:r>
      <w:r w:rsidRPr="00FA7A0B">
        <w:rPr>
          <w:lang w:val="ru-RU"/>
        </w:rPr>
        <w:t>у</w:t>
      </w:r>
      <w:r w:rsidRPr="00FA7A0B">
        <w:rPr>
          <w:lang w:val="ru-RU"/>
        </w:rPr>
        <w:t>жающего мира;</w:t>
      </w:r>
    </w:p>
    <w:p w:rsidR="006F4E80" w:rsidRPr="00FA7A0B" w:rsidRDefault="00FA7A0B">
      <w:pPr>
        <w:numPr>
          <w:ilvl w:val="0"/>
          <w:numId w:val="49"/>
        </w:numPr>
        <w:contextualSpacing/>
        <w:jc w:val="both"/>
        <w:rPr>
          <w:lang w:val="ru-RU"/>
        </w:rPr>
      </w:pPr>
      <w:r w:rsidRPr="00FA7A0B">
        <w:rPr>
          <w:lang w:val="ru-RU"/>
        </w:rPr>
        <w:t>познакомиться с примерами использования графов и деревьев  при описании р</w:t>
      </w:r>
      <w:r w:rsidRPr="00FA7A0B">
        <w:rPr>
          <w:lang w:val="ru-RU"/>
        </w:rPr>
        <w:t>е</w:t>
      </w:r>
      <w:r w:rsidRPr="00FA7A0B">
        <w:rPr>
          <w:lang w:val="ru-RU"/>
        </w:rPr>
        <w:t xml:space="preserve">альных объектов и процессов </w:t>
      </w:r>
    </w:p>
    <w:p w:rsidR="006F4E80" w:rsidRPr="00FA7A0B" w:rsidRDefault="00FA7A0B">
      <w:pPr>
        <w:numPr>
          <w:ilvl w:val="0"/>
          <w:numId w:val="49"/>
        </w:numPr>
        <w:contextualSpacing/>
        <w:jc w:val="both"/>
        <w:rPr>
          <w:lang w:val="ru-RU"/>
        </w:rPr>
      </w:pPr>
      <w:r w:rsidRPr="00FA7A0B">
        <w:rPr>
          <w:lang w:val="ru-RU"/>
        </w:rPr>
        <w:t>научиться строить математическую   модель задачи – выделять исходные да</w:t>
      </w:r>
      <w:r w:rsidRPr="00FA7A0B">
        <w:rPr>
          <w:lang w:val="ru-RU"/>
        </w:rPr>
        <w:t>н</w:t>
      </w:r>
      <w:r w:rsidRPr="00FA7A0B">
        <w:rPr>
          <w:lang w:val="ru-RU"/>
        </w:rPr>
        <w:t>ные и результаты, выявлять соотношения между ними.</w:t>
      </w:r>
    </w:p>
    <w:p w:rsidR="006F4E80" w:rsidRPr="00FA7A0B" w:rsidRDefault="00FA7A0B">
      <w:pPr>
        <w:ind w:firstLine="426"/>
        <w:jc w:val="both"/>
        <w:rPr>
          <w:b/>
          <w:lang w:val="ru-RU"/>
        </w:rPr>
      </w:pPr>
      <w:r w:rsidRPr="00FA7A0B">
        <w:rPr>
          <w:b/>
          <w:shd w:val="clear" w:color="auto" w:fill="FFFFFF"/>
          <w:lang w:val="ru-RU"/>
        </w:rPr>
        <w:t>Алгоритмы и начала программирования</w:t>
      </w:r>
    </w:p>
    <w:p w:rsidR="006F4E80" w:rsidRPr="00FA7A0B" w:rsidRDefault="00FA7A0B">
      <w:pPr>
        <w:ind w:firstLine="426"/>
        <w:jc w:val="both"/>
        <w:rPr>
          <w:b/>
          <w:lang w:val="ru-RU"/>
        </w:rPr>
      </w:pPr>
      <w:r w:rsidRPr="00FA7A0B">
        <w:rPr>
          <w:b/>
          <w:lang w:val="ru-RU"/>
        </w:rPr>
        <w:t>Выпускник научится:</w:t>
      </w:r>
    </w:p>
    <w:p w:rsidR="006F4E80" w:rsidRPr="00FA7A0B" w:rsidRDefault="00FA7A0B">
      <w:pPr>
        <w:numPr>
          <w:ilvl w:val="0"/>
          <w:numId w:val="49"/>
        </w:numPr>
        <w:contextualSpacing/>
        <w:jc w:val="both"/>
        <w:rPr>
          <w:lang w:val="ru-RU"/>
        </w:rPr>
      </w:pPr>
      <w:r w:rsidRPr="00FA7A0B">
        <w:rPr>
          <w:lang w:val="ru-RU"/>
        </w:rPr>
        <w:t>понимать смысл понятия «алгоритм» и широту сферы его применения; анализ</w:t>
      </w:r>
      <w:r w:rsidRPr="00FA7A0B">
        <w:rPr>
          <w:lang w:val="ru-RU"/>
        </w:rPr>
        <w:t>и</w:t>
      </w:r>
      <w:r w:rsidRPr="00FA7A0B">
        <w:rPr>
          <w:lang w:val="ru-RU"/>
        </w:rPr>
        <w:t>ровать предлагаемые последовательности команд на предмет наличия у них т</w:t>
      </w:r>
      <w:r w:rsidRPr="00FA7A0B">
        <w:rPr>
          <w:lang w:val="ru-RU"/>
        </w:rPr>
        <w:t>а</w:t>
      </w:r>
      <w:r w:rsidRPr="00FA7A0B">
        <w:rPr>
          <w:lang w:val="ru-RU"/>
        </w:rPr>
        <w:t>ких свойств алгоритма как дискретность, детерминированность, понятность, р</w:t>
      </w:r>
      <w:r w:rsidRPr="00FA7A0B">
        <w:rPr>
          <w:lang w:val="ru-RU"/>
        </w:rPr>
        <w:t>е</w:t>
      </w:r>
      <w:r w:rsidRPr="00FA7A0B">
        <w:rPr>
          <w:lang w:val="ru-RU"/>
        </w:rPr>
        <w:t xml:space="preserve">зультативность, массовость; </w:t>
      </w:r>
    </w:p>
    <w:p w:rsidR="006F4E80" w:rsidRPr="00FA7A0B" w:rsidRDefault="00FA7A0B">
      <w:pPr>
        <w:numPr>
          <w:ilvl w:val="0"/>
          <w:numId w:val="49"/>
        </w:numPr>
        <w:contextualSpacing/>
        <w:jc w:val="both"/>
        <w:rPr>
          <w:lang w:val="ru-RU"/>
        </w:rPr>
      </w:pPr>
      <w:r w:rsidRPr="00FA7A0B">
        <w:rPr>
          <w:lang w:val="ru-RU"/>
        </w:rPr>
        <w:t>оперировать алгоритмическими конструкциями «следование», «ветвление», «цикл» (подбирать алгоритмическую конструкцию, соответствующую той или иной ситуации; переходить от записи алгоритмической конструкции на алг</w:t>
      </w:r>
      <w:r w:rsidRPr="00FA7A0B">
        <w:rPr>
          <w:lang w:val="ru-RU"/>
        </w:rPr>
        <w:t>о</w:t>
      </w:r>
      <w:r w:rsidRPr="00FA7A0B">
        <w:rPr>
          <w:lang w:val="ru-RU"/>
        </w:rPr>
        <w:t>ритмическом языке к блок-схеме и обратно);</w:t>
      </w:r>
    </w:p>
    <w:p w:rsidR="006F4E80" w:rsidRPr="00FA7A0B" w:rsidRDefault="00FA7A0B">
      <w:pPr>
        <w:numPr>
          <w:ilvl w:val="0"/>
          <w:numId w:val="49"/>
        </w:numPr>
        <w:contextualSpacing/>
        <w:jc w:val="both"/>
        <w:rPr>
          <w:lang w:val="ru-RU"/>
        </w:rPr>
      </w:pPr>
      <w:r w:rsidRPr="00FA7A0B">
        <w:rPr>
          <w:lang w:val="ru-RU"/>
        </w:rPr>
        <w:t>понимать термины «исполнитель», «формальный исполнитель», «среда испо</w:t>
      </w:r>
      <w:r w:rsidRPr="00FA7A0B">
        <w:rPr>
          <w:lang w:val="ru-RU"/>
        </w:rPr>
        <w:t>л</w:t>
      </w:r>
      <w:r w:rsidRPr="00FA7A0B">
        <w:rPr>
          <w:lang w:val="ru-RU"/>
        </w:rPr>
        <w:t>нителя», «система команд исполнителя» и др.; понимать ограничения, наклад</w:t>
      </w:r>
      <w:r w:rsidRPr="00FA7A0B">
        <w:rPr>
          <w:lang w:val="ru-RU"/>
        </w:rPr>
        <w:t>ы</w:t>
      </w:r>
      <w:r w:rsidRPr="00FA7A0B">
        <w:rPr>
          <w:lang w:val="ru-RU"/>
        </w:rPr>
        <w:lastRenderedPageBreak/>
        <w:t>ваемые средой исполнителя и системой команд, на круг задач, решаемых испо</w:t>
      </w:r>
      <w:r w:rsidRPr="00FA7A0B">
        <w:rPr>
          <w:lang w:val="ru-RU"/>
        </w:rPr>
        <w:t>л</w:t>
      </w:r>
      <w:r w:rsidRPr="00FA7A0B">
        <w:rPr>
          <w:lang w:val="ru-RU"/>
        </w:rPr>
        <w:t>нителем;</w:t>
      </w:r>
    </w:p>
    <w:p w:rsidR="006F4E80" w:rsidRPr="00FA7A0B" w:rsidRDefault="00FA7A0B">
      <w:pPr>
        <w:numPr>
          <w:ilvl w:val="0"/>
          <w:numId w:val="49"/>
        </w:numPr>
        <w:contextualSpacing/>
        <w:jc w:val="both"/>
        <w:rPr>
          <w:lang w:val="ru-RU"/>
        </w:rPr>
      </w:pPr>
      <w:r w:rsidRPr="00FA7A0B">
        <w:rPr>
          <w:lang w:val="ru-RU"/>
        </w:rPr>
        <w:t>исполнять линейный алгоритм для формального исполнителя с заданной сист</w:t>
      </w:r>
      <w:r w:rsidRPr="00FA7A0B">
        <w:rPr>
          <w:lang w:val="ru-RU"/>
        </w:rPr>
        <w:t>е</w:t>
      </w:r>
      <w:r w:rsidRPr="00FA7A0B">
        <w:rPr>
          <w:lang w:val="ru-RU"/>
        </w:rPr>
        <w:t>мой команд;</w:t>
      </w:r>
    </w:p>
    <w:p w:rsidR="006F4E80" w:rsidRPr="00FA7A0B" w:rsidRDefault="00FA7A0B">
      <w:pPr>
        <w:numPr>
          <w:ilvl w:val="0"/>
          <w:numId w:val="49"/>
        </w:numPr>
        <w:contextualSpacing/>
        <w:jc w:val="both"/>
        <w:rPr>
          <w:lang w:val="ru-RU"/>
        </w:rPr>
      </w:pPr>
      <w:r w:rsidRPr="00FA7A0B">
        <w:rPr>
          <w:lang w:val="ru-RU"/>
        </w:rPr>
        <w:t>составлять линейные алгоритмы, число команд в которых не превышает зада</w:t>
      </w:r>
      <w:r w:rsidRPr="00FA7A0B">
        <w:rPr>
          <w:lang w:val="ru-RU"/>
        </w:rPr>
        <w:t>н</w:t>
      </w:r>
      <w:r w:rsidRPr="00FA7A0B">
        <w:rPr>
          <w:lang w:val="ru-RU"/>
        </w:rPr>
        <w:t xml:space="preserve">ное; </w:t>
      </w:r>
    </w:p>
    <w:p w:rsidR="006F4E80" w:rsidRPr="00FA7A0B" w:rsidRDefault="00FA7A0B">
      <w:pPr>
        <w:numPr>
          <w:ilvl w:val="0"/>
          <w:numId w:val="49"/>
        </w:numPr>
        <w:contextualSpacing/>
        <w:jc w:val="both"/>
        <w:rPr>
          <w:lang w:val="ru-RU"/>
        </w:rPr>
      </w:pPr>
      <w:r w:rsidRPr="00FA7A0B">
        <w:rPr>
          <w:lang w:val="ru-RU"/>
        </w:rPr>
        <w:t>ученик научится исполнять записанный на естественном языке алгоритм, обр</w:t>
      </w:r>
      <w:r w:rsidRPr="00FA7A0B">
        <w:rPr>
          <w:lang w:val="ru-RU"/>
        </w:rPr>
        <w:t>а</w:t>
      </w:r>
      <w:r w:rsidRPr="00FA7A0B">
        <w:rPr>
          <w:lang w:val="ru-RU"/>
        </w:rPr>
        <w:t>батывающий цепочки символов.</w:t>
      </w:r>
    </w:p>
    <w:p w:rsidR="006F4E80" w:rsidRPr="00FA7A0B" w:rsidRDefault="00FA7A0B">
      <w:pPr>
        <w:numPr>
          <w:ilvl w:val="0"/>
          <w:numId w:val="49"/>
        </w:numPr>
        <w:contextualSpacing/>
        <w:jc w:val="both"/>
        <w:rPr>
          <w:lang w:val="ru-RU"/>
        </w:rPr>
      </w:pPr>
      <w:r w:rsidRPr="00FA7A0B">
        <w:rPr>
          <w:lang w:val="ru-RU"/>
        </w:rPr>
        <w:t>исполнять линейные алгоритмы, записанные на алгоритмическом языке.</w:t>
      </w:r>
    </w:p>
    <w:p w:rsidR="006F4E80" w:rsidRPr="00FA7A0B" w:rsidRDefault="00FA7A0B">
      <w:pPr>
        <w:numPr>
          <w:ilvl w:val="0"/>
          <w:numId w:val="49"/>
        </w:numPr>
        <w:contextualSpacing/>
        <w:jc w:val="both"/>
        <w:rPr>
          <w:lang w:val="ru-RU"/>
        </w:rPr>
      </w:pPr>
      <w:r w:rsidRPr="00FA7A0B">
        <w:rPr>
          <w:lang w:val="ru-RU"/>
        </w:rPr>
        <w:t xml:space="preserve">исполнять алгоритмы </w:t>
      </w:r>
      <w:r>
        <w:t>c</w:t>
      </w:r>
      <w:r w:rsidRPr="00FA7A0B">
        <w:rPr>
          <w:lang w:val="ru-RU"/>
        </w:rPr>
        <w:t xml:space="preserve"> ветвлениями, записанные на алгоритмическом языке;</w:t>
      </w:r>
    </w:p>
    <w:p w:rsidR="006F4E80" w:rsidRPr="00FA7A0B" w:rsidRDefault="00FA7A0B">
      <w:pPr>
        <w:numPr>
          <w:ilvl w:val="0"/>
          <w:numId w:val="49"/>
        </w:numPr>
        <w:contextualSpacing/>
        <w:jc w:val="both"/>
        <w:rPr>
          <w:lang w:val="ru-RU"/>
        </w:rPr>
      </w:pPr>
      <w:r w:rsidRPr="00FA7A0B">
        <w:rPr>
          <w:lang w:val="ru-RU"/>
        </w:rPr>
        <w:t>понимать правила записи  и выполнения алгоритмов, содержащих цикл с пар</w:t>
      </w:r>
      <w:r w:rsidRPr="00FA7A0B">
        <w:rPr>
          <w:lang w:val="ru-RU"/>
        </w:rPr>
        <w:t>а</w:t>
      </w:r>
      <w:r w:rsidRPr="00FA7A0B">
        <w:rPr>
          <w:lang w:val="ru-RU"/>
        </w:rPr>
        <w:t>метром или цикл с условием продолжения работы;</w:t>
      </w:r>
    </w:p>
    <w:p w:rsidR="006F4E80" w:rsidRPr="00FA7A0B" w:rsidRDefault="00FA7A0B">
      <w:pPr>
        <w:numPr>
          <w:ilvl w:val="0"/>
          <w:numId w:val="49"/>
        </w:numPr>
        <w:contextualSpacing/>
        <w:jc w:val="both"/>
        <w:rPr>
          <w:lang w:val="ru-RU"/>
        </w:rPr>
      </w:pPr>
      <w:r w:rsidRPr="00FA7A0B">
        <w:rPr>
          <w:lang w:val="ru-RU"/>
        </w:rPr>
        <w:t>определять значения переменных после исполнения простейших циклических алгоритмов, записанных на алгоритмическом языке;</w:t>
      </w:r>
    </w:p>
    <w:p w:rsidR="006F4E80" w:rsidRPr="00FA7A0B" w:rsidRDefault="00FA7A0B">
      <w:pPr>
        <w:numPr>
          <w:ilvl w:val="0"/>
          <w:numId w:val="49"/>
        </w:numPr>
        <w:contextualSpacing/>
        <w:jc w:val="both"/>
        <w:rPr>
          <w:lang w:val="ru-RU"/>
        </w:rPr>
      </w:pPr>
      <w:r w:rsidRPr="00FA7A0B">
        <w:rPr>
          <w:lang w:val="ru-RU"/>
        </w:rPr>
        <w:t>разрабатывать и записывать на языке программирования короткие алгоритмы, содержащие базовые алгоритмические конструкции.</w:t>
      </w:r>
    </w:p>
    <w:p w:rsidR="006F4E80" w:rsidRDefault="00FA7A0B">
      <w:pPr>
        <w:ind w:left="426"/>
        <w:contextualSpacing/>
        <w:jc w:val="both"/>
        <w:rPr>
          <w:i/>
        </w:rPr>
      </w:pPr>
      <w:r>
        <w:rPr>
          <w:i/>
        </w:rPr>
        <w:t>Выпускник получит возможность научиться:</w:t>
      </w:r>
    </w:p>
    <w:p w:rsidR="006F4E80" w:rsidRPr="00FA7A0B" w:rsidRDefault="00FA7A0B">
      <w:pPr>
        <w:numPr>
          <w:ilvl w:val="0"/>
          <w:numId w:val="49"/>
        </w:numPr>
        <w:contextualSpacing/>
        <w:jc w:val="both"/>
        <w:rPr>
          <w:lang w:val="ru-RU"/>
        </w:rPr>
      </w:pPr>
      <w:r w:rsidRPr="00FA7A0B">
        <w:rPr>
          <w:lang w:val="ru-RU"/>
        </w:rPr>
        <w:t>исполнять алгоритмы, содержащие  ветвления  и повторения, для формального исполнителя с заданной системой команд;</w:t>
      </w:r>
    </w:p>
    <w:p w:rsidR="006F4E80" w:rsidRPr="00FA7A0B" w:rsidRDefault="00FA7A0B">
      <w:pPr>
        <w:numPr>
          <w:ilvl w:val="0"/>
          <w:numId w:val="49"/>
        </w:numPr>
        <w:contextualSpacing/>
        <w:jc w:val="both"/>
        <w:rPr>
          <w:lang w:val="ru-RU"/>
        </w:rPr>
      </w:pPr>
      <w:r w:rsidRPr="00FA7A0B">
        <w:rPr>
          <w:lang w:val="ru-RU"/>
        </w:rPr>
        <w:t>составлять все возможные алгоритмы фиксированной длины для формального исполнителя с заданной системой команд;</w:t>
      </w:r>
    </w:p>
    <w:p w:rsidR="006F4E80" w:rsidRPr="00FA7A0B" w:rsidRDefault="00FA7A0B">
      <w:pPr>
        <w:numPr>
          <w:ilvl w:val="0"/>
          <w:numId w:val="49"/>
        </w:numPr>
        <w:contextualSpacing/>
        <w:jc w:val="both"/>
        <w:rPr>
          <w:lang w:val="ru-RU"/>
        </w:rPr>
      </w:pPr>
      <w:r w:rsidRPr="00FA7A0B">
        <w:rPr>
          <w:lang w:val="ru-RU"/>
        </w:rPr>
        <w:t xml:space="preserve"> определять количество линейных алгоритмов, обеспечивающих решение п</w:t>
      </w:r>
      <w:r w:rsidRPr="00FA7A0B">
        <w:rPr>
          <w:lang w:val="ru-RU"/>
        </w:rPr>
        <w:t>о</w:t>
      </w:r>
      <w:r w:rsidRPr="00FA7A0B">
        <w:rPr>
          <w:lang w:val="ru-RU"/>
        </w:rPr>
        <w:t>ставленной задачи, которые могут быть составлены для формального исполн</w:t>
      </w:r>
      <w:r w:rsidRPr="00FA7A0B">
        <w:rPr>
          <w:lang w:val="ru-RU"/>
        </w:rPr>
        <w:t>и</w:t>
      </w:r>
      <w:r w:rsidRPr="00FA7A0B">
        <w:rPr>
          <w:lang w:val="ru-RU"/>
        </w:rPr>
        <w:t>теля с заданной системой команд;</w:t>
      </w:r>
    </w:p>
    <w:p w:rsidR="006F4E80" w:rsidRPr="00FA7A0B" w:rsidRDefault="00FA7A0B">
      <w:pPr>
        <w:numPr>
          <w:ilvl w:val="0"/>
          <w:numId w:val="49"/>
        </w:numPr>
        <w:contextualSpacing/>
        <w:jc w:val="both"/>
        <w:rPr>
          <w:lang w:val="ru-RU"/>
        </w:rPr>
      </w:pPr>
      <w:r w:rsidRPr="00FA7A0B">
        <w:rPr>
          <w:lang w:val="ru-RU"/>
        </w:rPr>
        <w:t>подсчитывать количество тех или иных символов в цепочке символов, явля</w:t>
      </w:r>
      <w:r w:rsidRPr="00FA7A0B">
        <w:rPr>
          <w:lang w:val="ru-RU"/>
        </w:rPr>
        <w:t>ю</w:t>
      </w:r>
      <w:r w:rsidRPr="00FA7A0B">
        <w:rPr>
          <w:lang w:val="ru-RU"/>
        </w:rPr>
        <w:t>щейся результатом работы алгоритма;</w:t>
      </w:r>
    </w:p>
    <w:p w:rsidR="006F4E80" w:rsidRPr="00FA7A0B" w:rsidRDefault="00FA7A0B">
      <w:pPr>
        <w:numPr>
          <w:ilvl w:val="0"/>
          <w:numId w:val="49"/>
        </w:numPr>
        <w:contextualSpacing/>
        <w:jc w:val="both"/>
        <w:rPr>
          <w:lang w:val="ru-RU"/>
        </w:rPr>
      </w:pPr>
      <w:r w:rsidRPr="00FA7A0B">
        <w:rPr>
          <w:lang w:val="ru-RU"/>
        </w:rPr>
        <w:t>по данному алгоритму определять, для решения какой задачи он предназначен;</w:t>
      </w:r>
    </w:p>
    <w:p w:rsidR="006F4E80" w:rsidRPr="00FA7A0B" w:rsidRDefault="00FA7A0B">
      <w:pPr>
        <w:numPr>
          <w:ilvl w:val="0"/>
          <w:numId w:val="49"/>
        </w:numPr>
        <w:contextualSpacing/>
        <w:jc w:val="both"/>
        <w:rPr>
          <w:lang w:val="ru-RU"/>
        </w:rPr>
      </w:pPr>
      <w:r w:rsidRPr="00FA7A0B">
        <w:rPr>
          <w:lang w:val="ru-RU"/>
        </w:rPr>
        <w:t>исполнять записанные на алгоритмическом языке циклические алгоритмы обр</w:t>
      </w:r>
      <w:r w:rsidRPr="00FA7A0B">
        <w:rPr>
          <w:lang w:val="ru-RU"/>
        </w:rPr>
        <w:t>а</w:t>
      </w:r>
      <w:r w:rsidRPr="00FA7A0B">
        <w:rPr>
          <w:lang w:val="ru-RU"/>
        </w:rPr>
        <w:t>ботки одномерного массива чисел (суммирование всех элементов массива; су</w:t>
      </w:r>
      <w:r w:rsidRPr="00FA7A0B">
        <w:rPr>
          <w:lang w:val="ru-RU"/>
        </w:rPr>
        <w:t>м</w:t>
      </w:r>
      <w:r w:rsidRPr="00FA7A0B">
        <w:rPr>
          <w:lang w:val="ru-RU"/>
        </w:rPr>
        <w:t>мирование элементов массива с определёнными индексами; суммирование эл</w:t>
      </w:r>
      <w:r w:rsidRPr="00FA7A0B">
        <w:rPr>
          <w:lang w:val="ru-RU"/>
        </w:rPr>
        <w:t>е</w:t>
      </w:r>
      <w:r w:rsidRPr="00FA7A0B">
        <w:rPr>
          <w:lang w:val="ru-RU"/>
        </w:rPr>
        <w:t>ментов массива, с заданными свойствами; определение количества элементов массива с заданными свойствами; поиск наибольшего/ наименьшего элементов массива и др.);</w:t>
      </w:r>
    </w:p>
    <w:p w:rsidR="006F4E80" w:rsidRPr="00FA7A0B" w:rsidRDefault="00FA7A0B">
      <w:pPr>
        <w:numPr>
          <w:ilvl w:val="0"/>
          <w:numId w:val="49"/>
        </w:numPr>
        <w:contextualSpacing/>
        <w:jc w:val="both"/>
        <w:rPr>
          <w:lang w:val="ru-RU"/>
        </w:rPr>
      </w:pPr>
      <w:r w:rsidRPr="00FA7A0B">
        <w:rPr>
          <w:lang w:val="ru-RU"/>
        </w:rPr>
        <w:t>разрабатывать в среде формального исполнителя короткие алгоритмы, соде</w:t>
      </w:r>
      <w:r w:rsidRPr="00FA7A0B">
        <w:rPr>
          <w:lang w:val="ru-RU"/>
        </w:rPr>
        <w:t>р</w:t>
      </w:r>
      <w:r w:rsidRPr="00FA7A0B">
        <w:rPr>
          <w:lang w:val="ru-RU"/>
        </w:rPr>
        <w:t>жащие базовые алгоритмические конструкции;</w:t>
      </w:r>
    </w:p>
    <w:p w:rsidR="006F4E80" w:rsidRPr="00FA7A0B" w:rsidRDefault="00FA7A0B">
      <w:pPr>
        <w:numPr>
          <w:ilvl w:val="0"/>
          <w:numId w:val="49"/>
        </w:numPr>
        <w:contextualSpacing/>
        <w:jc w:val="both"/>
        <w:rPr>
          <w:lang w:val="ru-RU"/>
        </w:rPr>
      </w:pPr>
      <w:r w:rsidRPr="00FA7A0B">
        <w:rPr>
          <w:lang w:val="ru-RU"/>
        </w:rPr>
        <w:t>разрабатывать и записывать на языке программирования эффективные алгори</w:t>
      </w:r>
      <w:r w:rsidRPr="00FA7A0B">
        <w:rPr>
          <w:lang w:val="ru-RU"/>
        </w:rPr>
        <w:t>т</w:t>
      </w:r>
      <w:r w:rsidRPr="00FA7A0B">
        <w:rPr>
          <w:lang w:val="ru-RU"/>
        </w:rPr>
        <w:t>мы, содержащие базовые алгоритмические конструкции.</w:t>
      </w:r>
    </w:p>
    <w:p w:rsidR="006F4E80" w:rsidRPr="00FA7A0B" w:rsidRDefault="00FA7A0B">
      <w:pPr>
        <w:ind w:left="426"/>
        <w:contextualSpacing/>
        <w:jc w:val="both"/>
        <w:rPr>
          <w:b/>
          <w:lang w:val="ru-RU"/>
        </w:rPr>
      </w:pPr>
      <w:r w:rsidRPr="00FA7A0B">
        <w:rPr>
          <w:b/>
          <w:lang w:val="ru-RU"/>
        </w:rPr>
        <w:t>Информационные и коммуникационные технологии</w:t>
      </w:r>
    </w:p>
    <w:p w:rsidR="006F4E80" w:rsidRPr="00FA7A0B" w:rsidRDefault="00FA7A0B">
      <w:pPr>
        <w:ind w:firstLine="426"/>
        <w:jc w:val="both"/>
        <w:rPr>
          <w:b/>
          <w:lang w:val="ru-RU"/>
        </w:rPr>
      </w:pPr>
      <w:r w:rsidRPr="00FA7A0B">
        <w:rPr>
          <w:b/>
          <w:lang w:val="ru-RU"/>
        </w:rPr>
        <w:t>Выпускник научится:</w:t>
      </w:r>
    </w:p>
    <w:p w:rsidR="006F4E80" w:rsidRPr="00FA7A0B" w:rsidRDefault="00FA7A0B">
      <w:pPr>
        <w:numPr>
          <w:ilvl w:val="0"/>
          <w:numId w:val="49"/>
        </w:numPr>
        <w:contextualSpacing/>
        <w:jc w:val="both"/>
        <w:rPr>
          <w:lang w:val="ru-RU"/>
        </w:rPr>
      </w:pPr>
      <w:r w:rsidRPr="00FA7A0B">
        <w:rPr>
          <w:lang w:val="ru-RU"/>
        </w:rPr>
        <w:t>называть функции и характеристики основных устройств компьютера;</w:t>
      </w:r>
    </w:p>
    <w:p w:rsidR="006F4E80" w:rsidRPr="00FA7A0B" w:rsidRDefault="00FA7A0B">
      <w:pPr>
        <w:numPr>
          <w:ilvl w:val="0"/>
          <w:numId w:val="49"/>
        </w:numPr>
        <w:contextualSpacing/>
        <w:jc w:val="both"/>
        <w:rPr>
          <w:lang w:val="ru-RU"/>
        </w:rPr>
      </w:pPr>
      <w:r w:rsidRPr="00FA7A0B">
        <w:rPr>
          <w:lang w:val="ru-RU"/>
        </w:rPr>
        <w:t>описывать виды и состав программного обеспечения современных компьют</w:t>
      </w:r>
      <w:r w:rsidRPr="00FA7A0B">
        <w:rPr>
          <w:lang w:val="ru-RU"/>
        </w:rPr>
        <w:t>е</w:t>
      </w:r>
      <w:r w:rsidRPr="00FA7A0B">
        <w:rPr>
          <w:lang w:val="ru-RU"/>
        </w:rPr>
        <w:t>ров;</w:t>
      </w:r>
    </w:p>
    <w:p w:rsidR="006F4E80" w:rsidRPr="00FA7A0B" w:rsidRDefault="00FA7A0B">
      <w:pPr>
        <w:numPr>
          <w:ilvl w:val="0"/>
          <w:numId w:val="49"/>
        </w:numPr>
        <w:contextualSpacing/>
        <w:jc w:val="both"/>
        <w:rPr>
          <w:lang w:val="ru-RU"/>
        </w:rPr>
      </w:pPr>
      <w:r w:rsidRPr="00FA7A0B">
        <w:rPr>
          <w:lang w:val="ru-RU"/>
        </w:rPr>
        <w:t>подбирать программное обеспечение, соответствующее решаемой задаче;</w:t>
      </w:r>
    </w:p>
    <w:p w:rsidR="006F4E80" w:rsidRDefault="00FA7A0B">
      <w:pPr>
        <w:pStyle w:val="18"/>
        <w:widowControl w:val="0"/>
        <w:numPr>
          <w:ilvl w:val="0"/>
          <w:numId w:val="49"/>
        </w:numPr>
        <w:autoSpaceDE w:val="0"/>
        <w:autoSpaceDN w:val="0"/>
        <w:adjustRightInd w:val="0"/>
        <w:jc w:val="both"/>
      </w:pPr>
      <w:r>
        <w:t>оперировать объектами файловой системы;</w:t>
      </w:r>
    </w:p>
    <w:p w:rsidR="006F4E80" w:rsidRPr="00FA7A0B" w:rsidRDefault="00FA7A0B">
      <w:pPr>
        <w:numPr>
          <w:ilvl w:val="0"/>
          <w:numId w:val="49"/>
        </w:numPr>
        <w:jc w:val="both"/>
        <w:rPr>
          <w:lang w:val="ru-RU"/>
        </w:rPr>
      </w:pPr>
      <w:r w:rsidRPr="00FA7A0B">
        <w:rPr>
          <w:lang w:val="ru-RU"/>
        </w:rPr>
        <w:t>применять основные правила создания текстовых документов;</w:t>
      </w:r>
    </w:p>
    <w:p w:rsidR="006F4E80" w:rsidRPr="00FA7A0B" w:rsidRDefault="00FA7A0B">
      <w:pPr>
        <w:numPr>
          <w:ilvl w:val="0"/>
          <w:numId w:val="49"/>
        </w:numPr>
        <w:jc w:val="both"/>
        <w:rPr>
          <w:lang w:val="ru-RU"/>
        </w:rPr>
      </w:pPr>
      <w:r w:rsidRPr="00FA7A0B">
        <w:rPr>
          <w:lang w:val="ru-RU"/>
        </w:rPr>
        <w:t>использовать средства автоматизации информационной деятельности при созд</w:t>
      </w:r>
      <w:r w:rsidRPr="00FA7A0B">
        <w:rPr>
          <w:lang w:val="ru-RU"/>
        </w:rPr>
        <w:t>а</w:t>
      </w:r>
      <w:r w:rsidRPr="00FA7A0B">
        <w:rPr>
          <w:lang w:val="ru-RU"/>
        </w:rPr>
        <w:t>нии текстовых документов;</w:t>
      </w:r>
    </w:p>
    <w:p w:rsidR="006F4E80" w:rsidRPr="00FA7A0B" w:rsidRDefault="00FA7A0B">
      <w:pPr>
        <w:numPr>
          <w:ilvl w:val="0"/>
          <w:numId w:val="49"/>
        </w:numPr>
        <w:jc w:val="both"/>
        <w:rPr>
          <w:lang w:val="ru-RU"/>
        </w:rPr>
      </w:pPr>
      <w:r w:rsidRPr="00FA7A0B">
        <w:rPr>
          <w:lang w:val="ru-RU"/>
        </w:rPr>
        <w:t>использовать  основные приёмы обработки информации в электронных табл</w:t>
      </w:r>
      <w:r w:rsidRPr="00FA7A0B">
        <w:rPr>
          <w:lang w:val="ru-RU"/>
        </w:rPr>
        <w:t>и</w:t>
      </w:r>
      <w:r w:rsidRPr="00FA7A0B">
        <w:rPr>
          <w:lang w:val="ru-RU"/>
        </w:rPr>
        <w:t>цах;</w:t>
      </w:r>
    </w:p>
    <w:p w:rsidR="006F4E80" w:rsidRDefault="00FA7A0B">
      <w:pPr>
        <w:numPr>
          <w:ilvl w:val="0"/>
          <w:numId w:val="49"/>
        </w:numPr>
        <w:jc w:val="both"/>
      </w:pPr>
      <w:r>
        <w:t>работать с формулами;</w:t>
      </w:r>
    </w:p>
    <w:p w:rsidR="006F4E80" w:rsidRPr="00FA7A0B" w:rsidRDefault="00FA7A0B">
      <w:pPr>
        <w:numPr>
          <w:ilvl w:val="0"/>
          <w:numId w:val="49"/>
        </w:numPr>
        <w:jc w:val="both"/>
        <w:rPr>
          <w:lang w:val="ru-RU"/>
        </w:rPr>
      </w:pPr>
      <w:r w:rsidRPr="00FA7A0B">
        <w:rPr>
          <w:lang w:val="ru-RU"/>
        </w:rPr>
        <w:t>визуализировать соотношения между числовыми величинами.</w:t>
      </w:r>
    </w:p>
    <w:p w:rsidR="006F4E80" w:rsidRPr="00FA7A0B" w:rsidRDefault="00FA7A0B">
      <w:pPr>
        <w:numPr>
          <w:ilvl w:val="0"/>
          <w:numId w:val="49"/>
        </w:numPr>
        <w:contextualSpacing/>
        <w:jc w:val="both"/>
        <w:rPr>
          <w:lang w:val="ru-RU"/>
        </w:rPr>
      </w:pPr>
      <w:r w:rsidRPr="00FA7A0B">
        <w:rPr>
          <w:lang w:val="ru-RU"/>
        </w:rPr>
        <w:t>осуществлять поиск информации в готовой базе данных;</w:t>
      </w:r>
    </w:p>
    <w:p w:rsidR="006F4E80" w:rsidRPr="00FA7A0B" w:rsidRDefault="00FA7A0B">
      <w:pPr>
        <w:numPr>
          <w:ilvl w:val="0"/>
          <w:numId w:val="49"/>
        </w:numPr>
        <w:contextualSpacing/>
        <w:jc w:val="both"/>
        <w:rPr>
          <w:lang w:val="ru-RU"/>
        </w:rPr>
      </w:pPr>
      <w:r w:rsidRPr="00FA7A0B">
        <w:rPr>
          <w:lang w:val="ru-RU"/>
        </w:rPr>
        <w:t>основам организации и функционирования компьютерных сетей;</w:t>
      </w:r>
    </w:p>
    <w:p w:rsidR="006F4E80" w:rsidRPr="00FA7A0B" w:rsidRDefault="00FA7A0B">
      <w:pPr>
        <w:numPr>
          <w:ilvl w:val="0"/>
          <w:numId w:val="49"/>
        </w:numPr>
        <w:contextualSpacing/>
        <w:jc w:val="both"/>
        <w:rPr>
          <w:lang w:val="ru-RU"/>
        </w:rPr>
      </w:pPr>
      <w:r w:rsidRPr="00FA7A0B">
        <w:rPr>
          <w:lang w:val="ru-RU"/>
        </w:rPr>
        <w:lastRenderedPageBreak/>
        <w:t>составлять запросы для поиска информации в Интернете;</w:t>
      </w:r>
    </w:p>
    <w:p w:rsidR="006F4E80" w:rsidRPr="00FA7A0B" w:rsidRDefault="00FA7A0B">
      <w:pPr>
        <w:numPr>
          <w:ilvl w:val="0"/>
          <w:numId w:val="49"/>
        </w:numPr>
        <w:contextualSpacing/>
        <w:jc w:val="both"/>
        <w:rPr>
          <w:lang w:val="ru-RU"/>
        </w:rPr>
      </w:pPr>
      <w:r w:rsidRPr="00FA7A0B">
        <w:rPr>
          <w:lang w:val="ru-RU"/>
        </w:rPr>
        <w:t>использовать основные приёмы создания презентаций в редакторах презент</w:t>
      </w:r>
      <w:r w:rsidRPr="00FA7A0B">
        <w:rPr>
          <w:lang w:val="ru-RU"/>
        </w:rPr>
        <w:t>а</w:t>
      </w:r>
      <w:r w:rsidRPr="00FA7A0B">
        <w:rPr>
          <w:lang w:val="ru-RU"/>
        </w:rPr>
        <w:t>ций.</w:t>
      </w:r>
    </w:p>
    <w:p w:rsidR="006F4E80" w:rsidRDefault="00FA7A0B">
      <w:pPr>
        <w:ind w:firstLine="454"/>
        <w:jc w:val="both"/>
        <w:rPr>
          <w:i/>
        </w:rPr>
      </w:pPr>
      <w:r>
        <w:rPr>
          <w:i/>
        </w:rPr>
        <w:t>Ученик получит возможность:</w:t>
      </w:r>
    </w:p>
    <w:p w:rsidR="006F4E80" w:rsidRPr="00FA7A0B" w:rsidRDefault="00FA7A0B">
      <w:pPr>
        <w:numPr>
          <w:ilvl w:val="0"/>
          <w:numId w:val="49"/>
        </w:numPr>
        <w:contextualSpacing/>
        <w:jc w:val="both"/>
        <w:rPr>
          <w:lang w:val="ru-RU"/>
        </w:rPr>
      </w:pPr>
      <w:r w:rsidRPr="00FA7A0B">
        <w:rPr>
          <w:lang w:val="ru-RU"/>
        </w:rPr>
        <w:t>научиться систематизировать знания о принципах организации файловой сист</w:t>
      </w:r>
      <w:r w:rsidRPr="00FA7A0B">
        <w:rPr>
          <w:lang w:val="ru-RU"/>
        </w:rPr>
        <w:t>е</w:t>
      </w:r>
      <w:r w:rsidRPr="00FA7A0B">
        <w:rPr>
          <w:lang w:val="ru-RU"/>
        </w:rPr>
        <w:t xml:space="preserve">мы, основных возможностях графического интерфейса и правилах организации индивидуального информационного пространства; </w:t>
      </w:r>
    </w:p>
    <w:p w:rsidR="006F4E80" w:rsidRPr="00FA7A0B" w:rsidRDefault="00FA7A0B">
      <w:pPr>
        <w:numPr>
          <w:ilvl w:val="0"/>
          <w:numId w:val="49"/>
        </w:numPr>
        <w:contextualSpacing/>
        <w:jc w:val="both"/>
        <w:rPr>
          <w:lang w:val="ru-RU"/>
        </w:rPr>
      </w:pPr>
      <w:r w:rsidRPr="00FA7A0B">
        <w:rPr>
          <w:lang w:val="ru-RU"/>
        </w:rPr>
        <w:t>научиться систематизировать знания о назначении и функциях программного обеспечения компьютера; приобрести опыт решения задач из разных сфер чел</w:t>
      </w:r>
      <w:r w:rsidRPr="00FA7A0B">
        <w:rPr>
          <w:lang w:val="ru-RU"/>
        </w:rPr>
        <w:t>о</w:t>
      </w:r>
      <w:r w:rsidRPr="00FA7A0B">
        <w:rPr>
          <w:lang w:val="ru-RU"/>
        </w:rPr>
        <w:t>веческой деятельности с применение средств информационных технологий;</w:t>
      </w:r>
    </w:p>
    <w:p w:rsidR="006F4E80" w:rsidRPr="00FA7A0B" w:rsidRDefault="00FA7A0B">
      <w:pPr>
        <w:numPr>
          <w:ilvl w:val="0"/>
          <w:numId w:val="49"/>
        </w:numPr>
        <w:contextualSpacing/>
        <w:jc w:val="both"/>
        <w:rPr>
          <w:lang w:val="ru-RU"/>
        </w:rPr>
      </w:pPr>
      <w:r w:rsidRPr="00FA7A0B">
        <w:rPr>
          <w:lang w:val="ru-RU"/>
        </w:rPr>
        <w:t>научиться проводить обработку большого массива данных с использованием средств электронной таблицы;</w:t>
      </w:r>
    </w:p>
    <w:p w:rsidR="006F4E80" w:rsidRPr="00FA7A0B" w:rsidRDefault="00FA7A0B">
      <w:pPr>
        <w:numPr>
          <w:ilvl w:val="0"/>
          <w:numId w:val="49"/>
        </w:numPr>
        <w:contextualSpacing/>
        <w:jc w:val="both"/>
        <w:rPr>
          <w:lang w:val="ru-RU"/>
        </w:rPr>
      </w:pPr>
      <w:r w:rsidRPr="00FA7A0B">
        <w:rPr>
          <w:lang w:val="ru-RU"/>
        </w:rPr>
        <w:t>расширить представления о компьютерных сетях распространения и обмена и</w:t>
      </w:r>
      <w:r w:rsidRPr="00FA7A0B">
        <w:rPr>
          <w:lang w:val="ru-RU"/>
        </w:rPr>
        <w:t>н</w:t>
      </w:r>
      <w:r w:rsidRPr="00FA7A0B">
        <w:rPr>
          <w:lang w:val="ru-RU"/>
        </w:rPr>
        <w:t>формацией, об использовании информационных ресурсов общества с соблюд</w:t>
      </w:r>
      <w:r w:rsidRPr="00FA7A0B">
        <w:rPr>
          <w:lang w:val="ru-RU"/>
        </w:rPr>
        <w:t>е</w:t>
      </w:r>
      <w:r w:rsidRPr="00FA7A0B">
        <w:rPr>
          <w:lang w:val="ru-RU"/>
        </w:rPr>
        <w:t>нием соответствующих правовых и этических норм, требований информацио</w:t>
      </w:r>
      <w:r w:rsidRPr="00FA7A0B">
        <w:rPr>
          <w:lang w:val="ru-RU"/>
        </w:rPr>
        <w:t>н</w:t>
      </w:r>
      <w:r w:rsidRPr="00FA7A0B">
        <w:rPr>
          <w:lang w:val="ru-RU"/>
        </w:rPr>
        <w:t>ной безопасности;</w:t>
      </w:r>
    </w:p>
    <w:p w:rsidR="006F4E80" w:rsidRPr="00FA7A0B" w:rsidRDefault="00FA7A0B">
      <w:pPr>
        <w:numPr>
          <w:ilvl w:val="0"/>
          <w:numId w:val="49"/>
        </w:numPr>
        <w:contextualSpacing/>
        <w:jc w:val="both"/>
        <w:rPr>
          <w:lang w:val="ru-RU"/>
        </w:rPr>
      </w:pPr>
      <w:r w:rsidRPr="00FA7A0B">
        <w:rPr>
          <w:lang w:val="ru-RU"/>
        </w:rPr>
        <w:t xml:space="preserve">научиться оценивать возможное количество результатов поиска информации в Интернете, полученных по тем или иным запросам. </w:t>
      </w:r>
    </w:p>
    <w:p w:rsidR="006F4E80" w:rsidRPr="00FA7A0B" w:rsidRDefault="00FA7A0B">
      <w:pPr>
        <w:numPr>
          <w:ilvl w:val="0"/>
          <w:numId w:val="49"/>
        </w:numPr>
        <w:contextualSpacing/>
        <w:jc w:val="both"/>
        <w:rPr>
          <w:lang w:val="ru-RU"/>
        </w:rPr>
      </w:pPr>
      <w:r w:rsidRPr="00FA7A0B">
        <w:rPr>
          <w:lang w:val="ru-RU"/>
        </w:rPr>
        <w:t>познакомиться с подходами к оценке достоверности информации (оценка надёжности источника, сравнение данных из разных источников и в разные м</w:t>
      </w:r>
      <w:r w:rsidRPr="00FA7A0B">
        <w:rPr>
          <w:lang w:val="ru-RU"/>
        </w:rPr>
        <w:t>о</w:t>
      </w:r>
      <w:r w:rsidRPr="00FA7A0B">
        <w:rPr>
          <w:lang w:val="ru-RU"/>
        </w:rPr>
        <w:t>менты времени и т. п.);</w:t>
      </w:r>
    </w:p>
    <w:p w:rsidR="006F4E80" w:rsidRPr="00FA7A0B" w:rsidRDefault="00FA7A0B">
      <w:pPr>
        <w:numPr>
          <w:ilvl w:val="0"/>
          <w:numId w:val="49"/>
        </w:numPr>
        <w:contextualSpacing/>
        <w:jc w:val="both"/>
        <w:rPr>
          <w:lang w:val="ru-RU"/>
        </w:rPr>
      </w:pPr>
      <w:r w:rsidRPr="00FA7A0B">
        <w:rPr>
          <w:lang w:val="ru-RU"/>
        </w:rPr>
        <w:t>закрепить представления о требованиях техники безопасности, гигиены, эрг</w:t>
      </w:r>
      <w:r w:rsidRPr="00FA7A0B">
        <w:rPr>
          <w:lang w:val="ru-RU"/>
        </w:rPr>
        <w:t>о</w:t>
      </w:r>
      <w:r w:rsidRPr="00FA7A0B">
        <w:rPr>
          <w:lang w:val="ru-RU"/>
        </w:rPr>
        <w:t>номики и ресурсосбережения при работе со средствами информационных и коммуникационных технологий;</w:t>
      </w:r>
    </w:p>
    <w:p w:rsidR="006F4E80" w:rsidRPr="00FA7A0B" w:rsidRDefault="00FA7A0B">
      <w:pPr>
        <w:numPr>
          <w:ilvl w:val="0"/>
          <w:numId w:val="49"/>
        </w:numPr>
        <w:contextualSpacing/>
        <w:jc w:val="both"/>
        <w:rPr>
          <w:lang w:val="ru-RU"/>
        </w:rPr>
      </w:pPr>
      <w:r w:rsidRPr="00FA7A0B">
        <w:rPr>
          <w:lang w:val="ru-RU"/>
        </w:rPr>
        <w:t>сформировать понимание принципов действия различных средств информатиз</w:t>
      </w:r>
      <w:r w:rsidRPr="00FA7A0B">
        <w:rPr>
          <w:lang w:val="ru-RU"/>
        </w:rPr>
        <w:t>а</w:t>
      </w:r>
      <w:r w:rsidRPr="00FA7A0B">
        <w:rPr>
          <w:lang w:val="ru-RU"/>
        </w:rPr>
        <w:t>ции, их возможностей, технических и экономических ограничений.</w:t>
      </w:r>
    </w:p>
    <w:p w:rsidR="006F4E80" w:rsidRDefault="006F4E80">
      <w:pPr>
        <w:suppressAutoHyphens/>
        <w:ind w:firstLine="454"/>
        <w:jc w:val="center"/>
        <w:outlineLvl w:val="0"/>
        <w:rPr>
          <w:b/>
          <w:lang w:val="ru-RU"/>
        </w:rPr>
      </w:pPr>
    </w:p>
    <w:p w:rsidR="006F4E80" w:rsidRDefault="00FA7A0B">
      <w:pPr>
        <w:pStyle w:val="affd"/>
        <w:spacing w:line="240" w:lineRule="auto"/>
        <w:jc w:val="center"/>
        <w:outlineLvl w:val="0"/>
        <w:rPr>
          <w:b/>
          <w:sz w:val="24"/>
        </w:rPr>
      </w:pPr>
      <w:r>
        <w:rPr>
          <w:b/>
          <w:sz w:val="24"/>
        </w:rPr>
        <w:t>1.2.3.17. Физика</w:t>
      </w:r>
    </w:p>
    <w:p w:rsidR="006F4E80" w:rsidRDefault="00FA7A0B">
      <w:pPr>
        <w:pStyle w:val="aff6"/>
        <w:ind w:left="360"/>
        <w:jc w:val="center"/>
        <w:rPr>
          <w:b/>
        </w:rPr>
      </w:pPr>
      <w:r>
        <w:rPr>
          <w:b/>
        </w:rPr>
        <w:t>Планируемые результаты изучения учебного предмета.</w:t>
      </w:r>
    </w:p>
    <w:tbl>
      <w:tblPr>
        <w:tblStyle w:val="aff"/>
        <w:tblW w:w="0" w:type="auto"/>
        <w:tblInd w:w="-743" w:type="dxa"/>
        <w:tblLook w:val="04A0" w:firstRow="1" w:lastRow="0" w:firstColumn="1" w:lastColumn="0" w:noHBand="0" w:noVBand="1"/>
      </w:tblPr>
      <w:tblGrid>
        <w:gridCol w:w="858"/>
        <w:gridCol w:w="3112"/>
        <w:gridCol w:w="3402"/>
        <w:gridCol w:w="2942"/>
      </w:tblGrid>
      <w:tr w:rsidR="006F4E80">
        <w:tc>
          <w:tcPr>
            <w:tcW w:w="858" w:type="dxa"/>
          </w:tcPr>
          <w:p w:rsidR="006F4E80" w:rsidRDefault="00FA7A0B">
            <w:pPr>
              <w:contextualSpacing/>
              <w:rPr>
                <w:rFonts w:eastAsia="Times New Roman"/>
                <w:b/>
              </w:rPr>
            </w:pPr>
            <w:r>
              <w:rPr>
                <w:rFonts w:eastAsia="Times New Roman"/>
                <w:b/>
              </w:rPr>
              <w:t>Класс</w:t>
            </w:r>
          </w:p>
        </w:tc>
        <w:tc>
          <w:tcPr>
            <w:tcW w:w="3112" w:type="dxa"/>
          </w:tcPr>
          <w:p w:rsidR="006F4E80" w:rsidRDefault="00FA7A0B">
            <w:pPr>
              <w:contextualSpacing/>
              <w:rPr>
                <w:rFonts w:eastAsia="Times New Roman"/>
                <w:b/>
              </w:rPr>
            </w:pPr>
            <w:r>
              <w:rPr>
                <w:rFonts w:eastAsia="Times New Roman"/>
                <w:b/>
              </w:rPr>
              <w:t>Наименование</w:t>
            </w:r>
          </w:p>
          <w:p w:rsidR="006F4E80" w:rsidRDefault="00FA7A0B">
            <w:pPr>
              <w:contextualSpacing/>
              <w:rPr>
                <w:rFonts w:eastAsia="Times New Roman"/>
                <w:b/>
              </w:rPr>
            </w:pPr>
            <w:r>
              <w:rPr>
                <w:rFonts w:eastAsia="Times New Roman"/>
                <w:b/>
              </w:rPr>
              <w:t>планируемых</w:t>
            </w:r>
          </w:p>
          <w:p w:rsidR="006F4E80" w:rsidRDefault="00FA7A0B">
            <w:pPr>
              <w:contextualSpacing/>
              <w:rPr>
                <w:rFonts w:eastAsia="Times New Roman"/>
                <w:b/>
              </w:rPr>
            </w:pPr>
            <w:r>
              <w:rPr>
                <w:rFonts w:eastAsia="Times New Roman"/>
                <w:b/>
              </w:rPr>
              <w:t>результатов</w:t>
            </w:r>
          </w:p>
        </w:tc>
        <w:tc>
          <w:tcPr>
            <w:tcW w:w="3402" w:type="dxa"/>
          </w:tcPr>
          <w:p w:rsidR="006F4E80" w:rsidRDefault="00FA7A0B">
            <w:pPr>
              <w:contextualSpacing/>
              <w:rPr>
                <w:rFonts w:eastAsia="Times New Roman"/>
                <w:b/>
              </w:rPr>
            </w:pPr>
            <w:r>
              <w:rPr>
                <w:rFonts w:eastAsia="Times New Roman"/>
                <w:b/>
              </w:rPr>
              <w:t>Ученик</w:t>
            </w:r>
          </w:p>
          <w:p w:rsidR="006F4E80" w:rsidRDefault="00FA7A0B">
            <w:pPr>
              <w:contextualSpacing/>
              <w:rPr>
                <w:rFonts w:eastAsia="Times New Roman"/>
                <w:b/>
              </w:rPr>
            </w:pPr>
            <w:r>
              <w:rPr>
                <w:rFonts w:eastAsia="Times New Roman"/>
                <w:b/>
              </w:rPr>
              <w:t>научился</w:t>
            </w:r>
          </w:p>
          <w:p w:rsidR="006F4E80" w:rsidRDefault="006F4E80">
            <w:pPr>
              <w:contextualSpacing/>
              <w:rPr>
                <w:rFonts w:eastAsia="Times New Roman"/>
                <w:b/>
                <w:color w:val="FF0000"/>
              </w:rPr>
            </w:pPr>
          </w:p>
          <w:p w:rsidR="006F4E80" w:rsidRDefault="006F4E80">
            <w:pPr>
              <w:contextualSpacing/>
              <w:rPr>
                <w:rFonts w:eastAsia="Times New Roman"/>
                <w:b/>
                <w:color w:val="C00000"/>
              </w:rPr>
            </w:pPr>
          </w:p>
        </w:tc>
        <w:tc>
          <w:tcPr>
            <w:tcW w:w="2942" w:type="dxa"/>
          </w:tcPr>
          <w:p w:rsidR="006F4E80" w:rsidRDefault="00FA7A0B">
            <w:pPr>
              <w:contextualSpacing/>
              <w:rPr>
                <w:rFonts w:eastAsia="Times New Roman"/>
                <w:b/>
              </w:rPr>
            </w:pPr>
            <w:r>
              <w:rPr>
                <w:rFonts w:eastAsia="Times New Roman"/>
                <w:b/>
              </w:rPr>
              <w:t>Ученик получил</w:t>
            </w:r>
          </w:p>
          <w:p w:rsidR="006F4E80" w:rsidRDefault="00FA7A0B">
            <w:pPr>
              <w:contextualSpacing/>
              <w:rPr>
                <w:rFonts w:eastAsia="Times New Roman"/>
                <w:b/>
              </w:rPr>
            </w:pPr>
            <w:r>
              <w:rPr>
                <w:rFonts w:eastAsia="Times New Roman"/>
                <w:b/>
              </w:rPr>
              <w:t>возможность научиться</w:t>
            </w:r>
          </w:p>
        </w:tc>
      </w:tr>
      <w:tr w:rsidR="006F4E80" w:rsidRPr="00630D15">
        <w:tc>
          <w:tcPr>
            <w:tcW w:w="858" w:type="dxa"/>
          </w:tcPr>
          <w:p w:rsidR="006F4E80" w:rsidRDefault="00FA7A0B">
            <w:pPr>
              <w:contextualSpacing/>
              <w:rPr>
                <w:rFonts w:eastAsia="Times New Roman"/>
                <w:b/>
              </w:rPr>
            </w:pPr>
            <w:r>
              <w:rPr>
                <w:rFonts w:eastAsia="Times New Roman"/>
                <w:b/>
              </w:rPr>
              <w:t>7</w:t>
            </w: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tc>
        <w:tc>
          <w:tcPr>
            <w:tcW w:w="3112" w:type="dxa"/>
            <w:vMerge w:val="restart"/>
          </w:tcPr>
          <w:p w:rsidR="006F4E80" w:rsidRPr="00FA7A0B" w:rsidRDefault="00FA7A0B">
            <w:pPr>
              <w:tabs>
                <w:tab w:val="left" w:pos="720"/>
              </w:tabs>
              <w:rPr>
                <w:rFonts w:eastAsia="Times New Roman"/>
                <w:b/>
                <w:color w:val="000000"/>
                <w:lang w:val="ru-RU"/>
              </w:rPr>
            </w:pPr>
            <w:r w:rsidRPr="00FA7A0B">
              <w:rPr>
                <w:rFonts w:eastAsia="Times New Roman"/>
                <w:b/>
                <w:color w:val="000000"/>
                <w:lang w:val="ru-RU"/>
              </w:rPr>
              <w:lastRenderedPageBreak/>
              <w:t>Личностные:</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•формирование позн</w:t>
            </w:r>
            <w:r w:rsidRPr="00FA7A0B">
              <w:rPr>
                <w:rFonts w:eastAsia="Times New Roman"/>
                <w:color w:val="000000"/>
                <w:lang w:val="ru-RU"/>
              </w:rPr>
              <w:t>а</w:t>
            </w:r>
            <w:r w:rsidRPr="00FA7A0B">
              <w:rPr>
                <w:rFonts w:eastAsia="Times New Roman"/>
                <w:color w:val="000000"/>
                <w:lang w:val="ru-RU"/>
              </w:rPr>
              <w:t>вательных интересов, и</w:t>
            </w:r>
            <w:r w:rsidRPr="00FA7A0B">
              <w:rPr>
                <w:rFonts w:eastAsia="Times New Roman"/>
                <w:color w:val="000000"/>
                <w:lang w:val="ru-RU"/>
              </w:rPr>
              <w:t>н</w:t>
            </w:r>
            <w:r w:rsidRPr="00FA7A0B">
              <w:rPr>
                <w:rFonts w:eastAsia="Times New Roman"/>
                <w:color w:val="000000"/>
                <w:lang w:val="ru-RU"/>
              </w:rPr>
              <w:t>теллектуальных и творч</w:t>
            </w:r>
            <w:r w:rsidRPr="00FA7A0B">
              <w:rPr>
                <w:rFonts w:eastAsia="Times New Roman"/>
                <w:color w:val="000000"/>
                <w:lang w:val="ru-RU"/>
              </w:rPr>
              <w:t>е</w:t>
            </w:r>
            <w:r w:rsidRPr="00FA7A0B">
              <w:rPr>
                <w:rFonts w:eastAsia="Times New Roman"/>
                <w:color w:val="000000"/>
                <w:lang w:val="ru-RU"/>
              </w:rPr>
              <w:t>ских способностей учащи</w:t>
            </w:r>
            <w:r w:rsidRPr="00FA7A0B">
              <w:rPr>
                <w:rFonts w:eastAsia="Times New Roman"/>
                <w:color w:val="000000"/>
                <w:lang w:val="ru-RU"/>
              </w:rPr>
              <w:t>х</w:t>
            </w:r>
            <w:r w:rsidRPr="00FA7A0B">
              <w:rPr>
                <w:rFonts w:eastAsia="Times New Roman"/>
                <w:color w:val="000000"/>
                <w:lang w:val="ru-RU"/>
              </w:rPr>
              <w:t>ся;</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убежденность в во</w:t>
            </w:r>
            <w:r w:rsidRPr="00FA7A0B">
              <w:rPr>
                <w:rFonts w:eastAsia="Times New Roman"/>
                <w:color w:val="000000"/>
                <w:lang w:val="ru-RU"/>
              </w:rPr>
              <w:t>з</w:t>
            </w:r>
            <w:r w:rsidRPr="00FA7A0B">
              <w:rPr>
                <w:rFonts w:eastAsia="Times New Roman"/>
                <w:color w:val="000000"/>
                <w:lang w:val="ru-RU"/>
              </w:rPr>
              <w:t>можности познания прир</w:t>
            </w:r>
            <w:r w:rsidRPr="00FA7A0B">
              <w:rPr>
                <w:rFonts w:eastAsia="Times New Roman"/>
                <w:color w:val="000000"/>
                <w:lang w:val="ru-RU"/>
              </w:rPr>
              <w:t>о</w:t>
            </w:r>
            <w:r w:rsidRPr="00FA7A0B">
              <w:rPr>
                <w:rFonts w:eastAsia="Times New Roman"/>
                <w:color w:val="000000"/>
                <w:lang w:val="ru-RU"/>
              </w:rPr>
              <w:t>ды, в необходимости р</w:t>
            </w:r>
            <w:r w:rsidRPr="00FA7A0B">
              <w:rPr>
                <w:rFonts w:eastAsia="Times New Roman"/>
                <w:color w:val="000000"/>
                <w:lang w:val="ru-RU"/>
              </w:rPr>
              <w:t>а</w:t>
            </w:r>
            <w:r w:rsidRPr="00FA7A0B">
              <w:rPr>
                <w:rFonts w:eastAsia="Times New Roman"/>
                <w:color w:val="000000"/>
                <w:lang w:val="ru-RU"/>
              </w:rPr>
              <w:t>зумного использования д</w:t>
            </w:r>
            <w:r w:rsidRPr="00FA7A0B">
              <w:rPr>
                <w:rFonts w:eastAsia="Times New Roman"/>
                <w:color w:val="000000"/>
                <w:lang w:val="ru-RU"/>
              </w:rPr>
              <w:t>о</w:t>
            </w:r>
            <w:r w:rsidRPr="00FA7A0B">
              <w:rPr>
                <w:rFonts w:eastAsia="Times New Roman"/>
                <w:color w:val="000000"/>
                <w:lang w:val="ru-RU"/>
              </w:rPr>
              <w:t>стижений науки и технол</w:t>
            </w:r>
            <w:r w:rsidRPr="00FA7A0B">
              <w:rPr>
                <w:rFonts w:eastAsia="Times New Roman"/>
                <w:color w:val="000000"/>
                <w:lang w:val="ru-RU"/>
              </w:rPr>
              <w:t>о</w:t>
            </w:r>
            <w:r w:rsidRPr="00FA7A0B">
              <w:rPr>
                <w:rFonts w:eastAsia="Times New Roman"/>
                <w:color w:val="000000"/>
                <w:lang w:val="ru-RU"/>
              </w:rPr>
              <w:t>гий для дальнейшего разв</w:t>
            </w:r>
            <w:r w:rsidRPr="00FA7A0B">
              <w:rPr>
                <w:rFonts w:eastAsia="Times New Roman"/>
                <w:color w:val="000000"/>
                <w:lang w:val="ru-RU"/>
              </w:rPr>
              <w:t>и</w:t>
            </w:r>
            <w:r w:rsidRPr="00FA7A0B">
              <w:rPr>
                <w:rFonts w:eastAsia="Times New Roman"/>
                <w:color w:val="000000"/>
                <w:lang w:val="ru-RU"/>
              </w:rPr>
              <w:t>тия человеческого общ</w:t>
            </w:r>
            <w:r w:rsidRPr="00FA7A0B">
              <w:rPr>
                <w:rFonts w:eastAsia="Times New Roman"/>
                <w:color w:val="000000"/>
                <w:lang w:val="ru-RU"/>
              </w:rPr>
              <w:t>е</w:t>
            </w:r>
            <w:r w:rsidRPr="00FA7A0B">
              <w:rPr>
                <w:rFonts w:eastAsia="Times New Roman"/>
                <w:color w:val="000000"/>
                <w:lang w:val="ru-RU"/>
              </w:rPr>
              <w:t>ства, уважение к творцам науки и техники, отнош</w:t>
            </w:r>
            <w:r w:rsidRPr="00FA7A0B">
              <w:rPr>
                <w:rFonts w:eastAsia="Times New Roman"/>
                <w:color w:val="000000"/>
                <w:lang w:val="ru-RU"/>
              </w:rPr>
              <w:t>е</w:t>
            </w:r>
            <w:r w:rsidRPr="00FA7A0B">
              <w:rPr>
                <w:rFonts w:eastAsia="Times New Roman"/>
                <w:color w:val="000000"/>
                <w:lang w:val="ru-RU"/>
              </w:rPr>
              <w:t>ние к физике как элементу общечеловеческой культ</w:t>
            </w:r>
            <w:r w:rsidRPr="00FA7A0B">
              <w:rPr>
                <w:rFonts w:eastAsia="Times New Roman"/>
                <w:color w:val="000000"/>
                <w:lang w:val="ru-RU"/>
              </w:rPr>
              <w:t>у</w:t>
            </w:r>
            <w:r w:rsidRPr="00FA7A0B">
              <w:rPr>
                <w:rFonts w:eastAsia="Times New Roman"/>
                <w:color w:val="000000"/>
                <w:lang w:val="ru-RU"/>
              </w:rPr>
              <w:t>ры;</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самостоятельность в приобретении новых зн</w:t>
            </w:r>
            <w:r w:rsidRPr="00FA7A0B">
              <w:rPr>
                <w:rFonts w:eastAsia="Times New Roman"/>
                <w:color w:val="000000"/>
                <w:lang w:val="ru-RU"/>
              </w:rPr>
              <w:t>а</w:t>
            </w:r>
            <w:r w:rsidRPr="00FA7A0B">
              <w:rPr>
                <w:rFonts w:eastAsia="Times New Roman"/>
                <w:color w:val="000000"/>
                <w:lang w:val="ru-RU"/>
              </w:rPr>
              <w:t>ний и практических ум</w:t>
            </w:r>
            <w:r w:rsidRPr="00FA7A0B">
              <w:rPr>
                <w:rFonts w:eastAsia="Times New Roman"/>
                <w:color w:val="000000"/>
                <w:lang w:val="ru-RU"/>
              </w:rPr>
              <w:t>е</w:t>
            </w:r>
            <w:r w:rsidRPr="00FA7A0B">
              <w:rPr>
                <w:rFonts w:eastAsia="Times New Roman"/>
                <w:color w:val="000000"/>
                <w:lang w:val="ru-RU"/>
              </w:rPr>
              <w:lastRenderedPageBreak/>
              <w:t>ний;</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готовность к выбору жизненного пути в соотве</w:t>
            </w:r>
            <w:r w:rsidRPr="00FA7A0B">
              <w:rPr>
                <w:rFonts w:eastAsia="Times New Roman"/>
                <w:color w:val="000000"/>
                <w:lang w:val="ru-RU"/>
              </w:rPr>
              <w:t>т</w:t>
            </w:r>
            <w:r w:rsidRPr="00FA7A0B">
              <w:rPr>
                <w:rFonts w:eastAsia="Times New Roman"/>
                <w:color w:val="000000"/>
                <w:lang w:val="ru-RU"/>
              </w:rPr>
              <w:t>ствии с собственными и</w:t>
            </w:r>
            <w:r w:rsidRPr="00FA7A0B">
              <w:rPr>
                <w:rFonts w:eastAsia="Times New Roman"/>
                <w:color w:val="000000"/>
                <w:lang w:val="ru-RU"/>
              </w:rPr>
              <w:t>н</w:t>
            </w:r>
            <w:r w:rsidRPr="00FA7A0B">
              <w:rPr>
                <w:rFonts w:eastAsia="Times New Roman"/>
                <w:color w:val="000000"/>
                <w:lang w:val="ru-RU"/>
              </w:rPr>
              <w:t>тересами и возможностями</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мотивация образов</w:t>
            </w:r>
            <w:r w:rsidRPr="00FA7A0B">
              <w:rPr>
                <w:rFonts w:eastAsia="Times New Roman"/>
                <w:color w:val="000000"/>
                <w:lang w:val="ru-RU"/>
              </w:rPr>
              <w:t>а</w:t>
            </w:r>
            <w:r w:rsidRPr="00FA7A0B">
              <w:rPr>
                <w:rFonts w:eastAsia="Times New Roman"/>
                <w:color w:val="000000"/>
                <w:lang w:val="ru-RU"/>
              </w:rPr>
              <w:t>тельной деятельности школьников на основе ли</w:t>
            </w:r>
            <w:r w:rsidRPr="00FA7A0B">
              <w:rPr>
                <w:rFonts w:eastAsia="Times New Roman"/>
                <w:color w:val="000000"/>
                <w:lang w:val="ru-RU"/>
              </w:rPr>
              <w:t>ч</w:t>
            </w:r>
            <w:r w:rsidRPr="00FA7A0B">
              <w:rPr>
                <w:rFonts w:eastAsia="Times New Roman"/>
                <w:color w:val="000000"/>
                <w:lang w:val="ru-RU"/>
              </w:rPr>
              <w:t>ностно ориентированного подхода;</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формирование це</w:t>
            </w:r>
            <w:r w:rsidRPr="00FA7A0B">
              <w:rPr>
                <w:rFonts w:eastAsia="Times New Roman"/>
                <w:color w:val="000000"/>
                <w:lang w:val="ru-RU"/>
              </w:rPr>
              <w:t>н</w:t>
            </w:r>
            <w:r w:rsidRPr="00FA7A0B">
              <w:rPr>
                <w:rFonts w:eastAsia="Times New Roman"/>
                <w:color w:val="000000"/>
                <w:lang w:val="ru-RU"/>
              </w:rPr>
              <w:t>ностных отношений друг к другу, учителю, авторам открытий и изобретений, результатам обучения.</w:t>
            </w:r>
          </w:p>
          <w:p w:rsidR="006F4E80" w:rsidRPr="00FA7A0B" w:rsidRDefault="00FA7A0B">
            <w:pPr>
              <w:tabs>
                <w:tab w:val="left" w:pos="720"/>
              </w:tabs>
              <w:rPr>
                <w:rFonts w:eastAsia="Times New Roman"/>
                <w:b/>
                <w:color w:val="000000"/>
                <w:lang w:val="ru-RU"/>
              </w:rPr>
            </w:pPr>
            <w:r w:rsidRPr="00FA7A0B">
              <w:rPr>
                <w:rFonts w:eastAsia="Times New Roman"/>
                <w:b/>
                <w:color w:val="000000"/>
                <w:lang w:val="ru-RU"/>
              </w:rPr>
              <w:t>Метапредметные:</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овладение навыками самостоятельного приобр</w:t>
            </w:r>
            <w:r w:rsidRPr="00FA7A0B">
              <w:rPr>
                <w:rFonts w:eastAsia="Times New Roman"/>
                <w:color w:val="000000"/>
                <w:lang w:val="ru-RU"/>
              </w:rPr>
              <w:t>е</w:t>
            </w:r>
            <w:r w:rsidRPr="00FA7A0B">
              <w:rPr>
                <w:rFonts w:eastAsia="Times New Roman"/>
                <w:color w:val="000000"/>
                <w:lang w:val="ru-RU"/>
              </w:rPr>
              <w:t>тения новых знаний, орг</w:t>
            </w:r>
            <w:r w:rsidRPr="00FA7A0B">
              <w:rPr>
                <w:rFonts w:eastAsia="Times New Roman"/>
                <w:color w:val="000000"/>
                <w:lang w:val="ru-RU"/>
              </w:rPr>
              <w:t>а</w:t>
            </w:r>
            <w:r w:rsidRPr="00FA7A0B">
              <w:rPr>
                <w:rFonts w:eastAsia="Times New Roman"/>
                <w:color w:val="000000"/>
                <w:lang w:val="ru-RU"/>
              </w:rPr>
              <w:t>низации учебной деятел</w:t>
            </w:r>
            <w:r w:rsidRPr="00FA7A0B">
              <w:rPr>
                <w:rFonts w:eastAsia="Times New Roman"/>
                <w:color w:val="000000"/>
                <w:lang w:val="ru-RU"/>
              </w:rPr>
              <w:t>ь</w:t>
            </w:r>
            <w:r w:rsidRPr="00FA7A0B">
              <w:rPr>
                <w:rFonts w:eastAsia="Times New Roman"/>
                <w:color w:val="000000"/>
                <w:lang w:val="ru-RU"/>
              </w:rPr>
              <w:t>ности, постановки целей, планирования, сам</w:t>
            </w:r>
            <w:r w:rsidRPr="00FA7A0B">
              <w:rPr>
                <w:rFonts w:eastAsia="Times New Roman"/>
                <w:color w:val="000000"/>
                <w:lang w:val="ru-RU"/>
              </w:rPr>
              <w:t>о</w:t>
            </w:r>
            <w:r w:rsidRPr="00FA7A0B">
              <w:rPr>
                <w:rFonts w:eastAsia="Times New Roman"/>
                <w:color w:val="000000"/>
                <w:lang w:val="ru-RU"/>
              </w:rPr>
              <w:t>контроля и оценки резул</w:t>
            </w:r>
            <w:r w:rsidRPr="00FA7A0B">
              <w:rPr>
                <w:rFonts w:eastAsia="Times New Roman"/>
                <w:color w:val="000000"/>
                <w:lang w:val="ru-RU"/>
              </w:rPr>
              <w:t>ь</w:t>
            </w:r>
            <w:r w:rsidRPr="00FA7A0B">
              <w:rPr>
                <w:rFonts w:eastAsia="Times New Roman"/>
                <w:color w:val="000000"/>
                <w:lang w:val="ru-RU"/>
              </w:rPr>
              <w:t>татов своей деятельности, умениями предвидеть во</w:t>
            </w:r>
            <w:r w:rsidRPr="00FA7A0B">
              <w:rPr>
                <w:rFonts w:eastAsia="Times New Roman"/>
                <w:color w:val="000000"/>
                <w:lang w:val="ru-RU"/>
              </w:rPr>
              <w:t>з</w:t>
            </w:r>
            <w:r w:rsidRPr="00FA7A0B">
              <w:rPr>
                <w:rFonts w:eastAsia="Times New Roman"/>
                <w:color w:val="000000"/>
                <w:lang w:val="ru-RU"/>
              </w:rPr>
              <w:t>можные результаты своих действий;</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понимание различий между исходными фактами и гипотезами для их объя</w:t>
            </w:r>
            <w:r w:rsidRPr="00FA7A0B">
              <w:rPr>
                <w:rFonts w:eastAsia="Times New Roman"/>
                <w:color w:val="000000"/>
                <w:lang w:val="ru-RU"/>
              </w:rPr>
              <w:t>с</w:t>
            </w:r>
            <w:r w:rsidRPr="00FA7A0B">
              <w:rPr>
                <w:rFonts w:eastAsia="Times New Roman"/>
                <w:color w:val="000000"/>
                <w:lang w:val="ru-RU"/>
              </w:rPr>
              <w:t>нения, теоретическими м</w:t>
            </w:r>
            <w:r w:rsidRPr="00FA7A0B">
              <w:rPr>
                <w:rFonts w:eastAsia="Times New Roman"/>
                <w:color w:val="000000"/>
                <w:lang w:val="ru-RU"/>
              </w:rPr>
              <w:t>о</w:t>
            </w:r>
            <w:r w:rsidRPr="00FA7A0B">
              <w:rPr>
                <w:rFonts w:eastAsia="Times New Roman"/>
                <w:color w:val="000000"/>
                <w:lang w:val="ru-RU"/>
              </w:rPr>
              <w:t>делями и реальными объе</w:t>
            </w:r>
            <w:r w:rsidRPr="00FA7A0B">
              <w:rPr>
                <w:rFonts w:eastAsia="Times New Roman"/>
                <w:color w:val="000000"/>
                <w:lang w:val="ru-RU"/>
              </w:rPr>
              <w:t>к</w:t>
            </w:r>
            <w:r w:rsidRPr="00FA7A0B">
              <w:rPr>
                <w:rFonts w:eastAsia="Times New Roman"/>
                <w:color w:val="000000"/>
                <w:lang w:val="ru-RU"/>
              </w:rPr>
              <w:t>тами, овладение униве</w:t>
            </w:r>
            <w:r w:rsidRPr="00FA7A0B">
              <w:rPr>
                <w:rFonts w:eastAsia="Times New Roman"/>
                <w:color w:val="000000"/>
                <w:lang w:val="ru-RU"/>
              </w:rPr>
              <w:t>р</w:t>
            </w:r>
            <w:r w:rsidRPr="00FA7A0B">
              <w:rPr>
                <w:rFonts w:eastAsia="Times New Roman"/>
                <w:color w:val="000000"/>
                <w:lang w:val="ru-RU"/>
              </w:rPr>
              <w:t>сальными учебными де</w:t>
            </w:r>
            <w:r w:rsidRPr="00FA7A0B">
              <w:rPr>
                <w:rFonts w:eastAsia="Times New Roman"/>
                <w:color w:val="000000"/>
                <w:lang w:val="ru-RU"/>
              </w:rPr>
              <w:t>й</w:t>
            </w:r>
            <w:r w:rsidRPr="00FA7A0B">
              <w:rPr>
                <w:rFonts w:eastAsia="Times New Roman"/>
                <w:color w:val="000000"/>
                <w:lang w:val="ru-RU"/>
              </w:rPr>
              <w:t>ствиями на примерах гип</w:t>
            </w:r>
            <w:r w:rsidRPr="00FA7A0B">
              <w:rPr>
                <w:rFonts w:eastAsia="Times New Roman"/>
                <w:color w:val="000000"/>
                <w:lang w:val="ru-RU"/>
              </w:rPr>
              <w:t>о</w:t>
            </w:r>
            <w:r w:rsidRPr="00FA7A0B">
              <w:rPr>
                <w:rFonts w:eastAsia="Times New Roman"/>
                <w:color w:val="000000"/>
                <w:lang w:val="ru-RU"/>
              </w:rPr>
              <w:t>тез для объяснения извес</w:t>
            </w:r>
            <w:r w:rsidRPr="00FA7A0B">
              <w:rPr>
                <w:rFonts w:eastAsia="Times New Roman"/>
                <w:color w:val="000000"/>
                <w:lang w:val="ru-RU"/>
              </w:rPr>
              <w:t>т</w:t>
            </w:r>
            <w:r w:rsidRPr="00FA7A0B">
              <w:rPr>
                <w:rFonts w:eastAsia="Times New Roman"/>
                <w:color w:val="000000"/>
                <w:lang w:val="ru-RU"/>
              </w:rPr>
              <w:t>ных фактов и экспериме</w:t>
            </w:r>
            <w:r w:rsidRPr="00FA7A0B">
              <w:rPr>
                <w:rFonts w:eastAsia="Times New Roman"/>
                <w:color w:val="000000"/>
                <w:lang w:val="ru-RU"/>
              </w:rPr>
              <w:t>н</w:t>
            </w:r>
            <w:r w:rsidRPr="00FA7A0B">
              <w:rPr>
                <w:rFonts w:eastAsia="Times New Roman"/>
                <w:color w:val="000000"/>
                <w:lang w:val="ru-RU"/>
              </w:rPr>
              <w:t>тальной проверки выдвиг</w:t>
            </w:r>
            <w:r w:rsidRPr="00FA7A0B">
              <w:rPr>
                <w:rFonts w:eastAsia="Times New Roman"/>
                <w:color w:val="000000"/>
                <w:lang w:val="ru-RU"/>
              </w:rPr>
              <w:t>а</w:t>
            </w:r>
            <w:r w:rsidRPr="00FA7A0B">
              <w:rPr>
                <w:rFonts w:eastAsia="Times New Roman"/>
                <w:color w:val="000000"/>
                <w:lang w:val="ru-RU"/>
              </w:rPr>
              <w:t>емых гипотез, разработки теоретических моделей процессов или явлений;</w:t>
            </w:r>
          </w:p>
          <w:p w:rsidR="006F4E80" w:rsidRPr="00FA7A0B" w:rsidRDefault="00FA7A0B">
            <w:pPr>
              <w:tabs>
                <w:tab w:val="left" w:pos="720"/>
              </w:tabs>
              <w:ind w:firstLine="540"/>
              <w:rPr>
                <w:rFonts w:eastAsia="Times New Roman"/>
                <w:color w:val="000000"/>
                <w:lang w:val="ru-RU"/>
              </w:rPr>
            </w:pPr>
            <w:r w:rsidRPr="00FA7A0B">
              <w:rPr>
                <w:rFonts w:eastAsia="Times New Roman"/>
                <w:color w:val="000000"/>
                <w:lang w:val="ru-RU"/>
              </w:rPr>
              <w:t>• формирование ум</w:t>
            </w:r>
            <w:r w:rsidRPr="00FA7A0B">
              <w:rPr>
                <w:rFonts w:eastAsia="Times New Roman"/>
                <w:color w:val="000000"/>
                <w:lang w:val="ru-RU"/>
              </w:rPr>
              <w:t>е</w:t>
            </w:r>
            <w:r w:rsidRPr="00FA7A0B">
              <w:rPr>
                <w:rFonts w:eastAsia="Times New Roman"/>
                <w:color w:val="000000"/>
                <w:lang w:val="ru-RU"/>
              </w:rPr>
              <w:t>ний воспринимать, перер</w:t>
            </w:r>
            <w:r w:rsidRPr="00FA7A0B">
              <w:rPr>
                <w:rFonts w:eastAsia="Times New Roman"/>
                <w:color w:val="000000"/>
                <w:lang w:val="ru-RU"/>
              </w:rPr>
              <w:t>а</w:t>
            </w:r>
            <w:r w:rsidRPr="00FA7A0B">
              <w:rPr>
                <w:rFonts w:eastAsia="Times New Roman"/>
                <w:color w:val="000000"/>
                <w:lang w:val="ru-RU"/>
              </w:rPr>
              <w:t>батывать и предъявлять информацию в словесной, образной, символической формах, анализировать и перерабатывать получе</w:t>
            </w:r>
            <w:r w:rsidRPr="00FA7A0B">
              <w:rPr>
                <w:rFonts w:eastAsia="Times New Roman"/>
                <w:color w:val="000000"/>
                <w:lang w:val="ru-RU"/>
              </w:rPr>
              <w:t>н</w:t>
            </w:r>
            <w:r w:rsidRPr="00FA7A0B">
              <w:rPr>
                <w:rFonts w:eastAsia="Times New Roman"/>
                <w:color w:val="000000"/>
                <w:lang w:val="ru-RU"/>
              </w:rPr>
              <w:t>ную информацию в соо</w:t>
            </w:r>
            <w:r w:rsidRPr="00FA7A0B">
              <w:rPr>
                <w:rFonts w:eastAsia="Times New Roman"/>
                <w:color w:val="000000"/>
                <w:lang w:val="ru-RU"/>
              </w:rPr>
              <w:t>т</w:t>
            </w:r>
            <w:r w:rsidRPr="00FA7A0B">
              <w:rPr>
                <w:rFonts w:eastAsia="Times New Roman"/>
                <w:color w:val="000000"/>
                <w:lang w:val="ru-RU"/>
              </w:rPr>
              <w:t>ветствии с поставленными задачами, выделять осно</w:t>
            </w:r>
            <w:r w:rsidRPr="00FA7A0B">
              <w:rPr>
                <w:rFonts w:eastAsia="Times New Roman"/>
                <w:color w:val="000000"/>
                <w:lang w:val="ru-RU"/>
              </w:rPr>
              <w:t>в</w:t>
            </w:r>
            <w:r w:rsidRPr="00FA7A0B">
              <w:rPr>
                <w:rFonts w:eastAsia="Times New Roman"/>
                <w:color w:val="000000"/>
                <w:lang w:val="ru-RU"/>
              </w:rPr>
              <w:t>ное содержание прочита</w:t>
            </w:r>
            <w:r w:rsidRPr="00FA7A0B">
              <w:rPr>
                <w:rFonts w:eastAsia="Times New Roman"/>
                <w:color w:val="000000"/>
                <w:lang w:val="ru-RU"/>
              </w:rPr>
              <w:t>н</w:t>
            </w:r>
            <w:r w:rsidRPr="00FA7A0B">
              <w:rPr>
                <w:rFonts w:eastAsia="Times New Roman"/>
                <w:color w:val="000000"/>
                <w:lang w:val="ru-RU"/>
              </w:rPr>
              <w:t xml:space="preserve">ного текста, находить в нем ответы на поставленные </w:t>
            </w:r>
            <w:r w:rsidRPr="00FA7A0B">
              <w:rPr>
                <w:rFonts w:eastAsia="Times New Roman"/>
                <w:color w:val="000000"/>
                <w:lang w:val="ru-RU"/>
              </w:rPr>
              <w:lastRenderedPageBreak/>
              <w:t>вопросы и излагать его;</w:t>
            </w:r>
          </w:p>
          <w:p w:rsidR="006F4E80" w:rsidRPr="00FA7A0B" w:rsidRDefault="00FA7A0B">
            <w:pPr>
              <w:tabs>
                <w:tab w:val="left" w:pos="720"/>
              </w:tabs>
              <w:ind w:firstLine="540"/>
              <w:rPr>
                <w:rFonts w:eastAsia="Times New Roman"/>
                <w:color w:val="000000"/>
                <w:lang w:val="ru-RU"/>
              </w:rPr>
            </w:pPr>
            <w:r w:rsidRPr="00FA7A0B">
              <w:rPr>
                <w:rFonts w:eastAsia="Times New Roman"/>
                <w:color w:val="000000"/>
                <w:lang w:val="ru-RU"/>
              </w:rPr>
              <w:t>• приобретение опыта самостоятельного поиска, анализа и отбора информ</w:t>
            </w:r>
            <w:r w:rsidRPr="00FA7A0B">
              <w:rPr>
                <w:rFonts w:eastAsia="Times New Roman"/>
                <w:color w:val="000000"/>
                <w:lang w:val="ru-RU"/>
              </w:rPr>
              <w:t>а</w:t>
            </w:r>
            <w:r w:rsidRPr="00FA7A0B">
              <w:rPr>
                <w:rFonts w:eastAsia="Times New Roman"/>
                <w:color w:val="000000"/>
                <w:lang w:val="ru-RU"/>
              </w:rPr>
              <w:t>ции с использованием ра</w:t>
            </w:r>
            <w:r w:rsidRPr="00FA7A0B">
              <w:rPr>
                <w:rFonts w:eastAsia="Times New Roman"/>
                <w:color w:val="000000"/>
                <w:lang w:val="ru-RU"/>
              </w:rPr>
              <w:t>з</w:t>
            </w:r>
            <w:r w:rsidRPr="00FA7A0B">
              <w:rPr>
                <w:rFonts w:eastAsia="Times New Roman"/>
                <w:color w:val="000000"/>
                <w:lang w:val="ru-RU"/>
              </w:rPr>
              <w:t>личных источников и н</w:t>
            </w:r>
            <w:r w:rsidRPr="00FA7A0B">
              <w:rPr>
                <w:rFonts w:eastAsia="Times New Roman"/>
                <w:color w:val="000000"/>
                <w:lang w:val="ru-RU"/>
              </w:rPr>
              <w:t>о</w:t>
            </w:r>
            <w:r w:rsidRPr="00FA7A0B">
              <w:rPr>
                <w:rFonts w:eastAsia="Times New Roman"/>
                <w:color w:val="000000"/>
                <w:lang w:val="ru-RU"/>
              </w:rPr>
              <w:t>вых информационных те</w:t>
            </w:r>
            <w:r w:rsidRPr="00FA7A0B">
              <w:rPr>
                <w:rFonts w:eastAsia="Times New Roman"/>
                <w:color w:val="000000"/>
                <w:lang w:val="ru-RU"/>
              </w:rPr>
              <w:t>х</w:t>
            </w:r>
            <w:r w:rsidRPr="00FA7A0B">
              <w:rPr>
                <w:rFonts w:eastAsia="Times New Roman"/>
                <w:color w:val="000000"/>
                <w:lang w:val="ru-RU"/>
              </w:rPr>
              <w:t>нологий для решения п</w:t>
            </w:r>
            <w:r w:rsidRPr="00FA7A0B">
              <w:rPr>
                <w:rFonts w:eastAsia="Times New Roman"/>
                <w:color w:val="000000"/>
                <w:lang w:val="ru-RU"/>
              </w:rPr>
              <w:t>о</w:t>
            </w:r>
            <w:r w:rsidRPr="00FA7A0B">
              <w:rPr>
                <w:rFonts w:eastAsia="Times New Roman"/>
                <w:color w:val="000000"/>
                <w:lang w:val="ru-RU"/>
              </w:rPr>
              <w:t>знавательных задач;</w:t>
            </w:r>
          </w:p>
          <w:p w:rsidR="006F4E80" w:rsidRPr="00FA7A0B" w:rsidRDefault="00FA7A0B">
            <w:pPr>
              <w:tabs>
                <w:tab w:val="left" w:pos="720"/>
              </w:tabs>
              <w:ind w:firstLine="540"/>
              <w:rPr>
                <w:rFonts w:eastAsia="Times New Roman"/>
                <w:color w:val="000000"/>
                <w:lang w:val="ru-RU"/>
              </w:rPr>
            </w:pPr>
            <w:r w:rsidRPr="00FA7A0B">
              <w:rPr>
                <w:rFonts w:eastAsia="Times New Roman"/>
                <w:color w:val="000000"/>
                <w:lang w:val="ru-RU"/>
              </w:rPr>
              <w:t>• развитие монолог</w:t>
            </w:r>
            <w:r w:rsidRPr="00FA7A0B">
              <w:rPr>
                <w:rFonts w:eastAsia="Times New Roman"/>
                <w:color w:val="000000"/>
                <w:lang w:val="ru-RU"/>
              </w:rPr>
              <w:t>и</w:t>
            </w:r>
            <w:r w:rsidRPr="00FA7A0B">
              <w:rPr>
                <w:rFonts w:eastAsia="Times New Roman"/>
                <w:color w:val="000000"/>
                <w:lang w:val="ru-RU"/>
              </w:rPr>
              <w:t>ческой и диалогической р</w:t>
            </w:r>
            <w:r w:rsidRPr="00FA7A0B">
              <w:rPr>
                <w:rFonts w:eastAsia="Times New Roman"/>
                <w:color w:val="000000"/>
                <w:lang w:val="ru-RU"/>
              </w:rPr>
              <w:t>е</w:t>
            </w:r>
            <w:r w:rsidRPr="00FA7A0B">
              <w:rPr>
                <w:rFonts w:eastAsia="Times New Roman"/>
                <w:color w:val="000000"/>
                <w:lang w:val="ru-RU"/>
              </w:rPr>
              <w:t>чи, умения выражать свои мысли и способности в</w:t>
            </w:r>
            <w:r w:rsidRPr="00FA7A0B">
              <w:rPr>
                <w:rFonts w:eastAsia="Times New Roman"/>
                <w:color w:val="000000"/>
                <w:lang w:val="ru-RU"/>
              </w:rPr>
              <w:t>ы</w:t>
            </w:r>
            <w:r w:rsidRPr="00FA7A0B">
              <w:rPr>
                <w:rFonts w:eastAsia="Times New Roman"/>
                <w:color w:val="000000"/>
                <w:lang w:val="ru-RU"/>
              </w:rPr>
              <w:t>слушивать собеседника, понимать его точку зрения, признавать право другого человека на иное мнение;</w:t>
            </w:r>
          </w:p>
          <w:p w:rsidR="006F4E80" w:rsidRPr="00FA7A0B" w:rsidRDefault="00FA7A0B">
            <w:pPr>
              <w:tabs>
                <w:tab w:val="left" w:pos="720"/>
              </w:tabs>
              <w:ind w:firstLine="540"/>
              <w:rPr>
                <w:rFonts w:eastAsia="Times New Roman"/>
                <w:color w:val="000000"/>
                <w:lang w:val="ru-RU"/>
              </w:rPr>
            </w:pPr>
            <w:r w:rsidRPr="00FA7A0B">
              <w:rPr>
                <w:rFonts w:eastAsia="Times New Roman"/>
                <w:color w:val="000000"/>
                <w:lang w:val="ru-RU"/>
              </w:rPr>
              <w:t>• освоение приемов действий в нестандартных ситуациях, овладение эвр</w:t>
            </w:r>
            <w:r w:rsidRPr="00FA7A0B">
              <w:rPr>
                <w:rFonts w:eastAsia="Times New Roman"/>
                <w:color w:val="000000"/>
                <w:lang w:val="ru-RU"/>
              </w:rPr>
              <w:t>и</w:t>
            </w:r>
            <w:r w:rsidRPr="00FA7A0B">
              <w:rPr>
                <w:rFonts w:eastAsia="Times New Roman"/>
                <w:color w:val="000000"/>
                <w:lang w:val="ru-RU"/>
              </w:rPr>
              <w:t>стическими методами р</w:t>
            </w:r>
            <w:r w:rsidRPr="00FA7A0B">
              <w:rPr>
                <w:rFonts w:eastAsia="Times New Roman"/>
                <w:color w:val="000000"/>
                <w:lang w:val="ru-RU"/>
              </w:rPr>
              <w:t>е</w:t>
            </w:r>
            <w:r w:rsidRPr="00FA7A0B">
              <w:rPr>
                <w:rFonts w:eastAsia="Times New Roman"/>
                <w:color w:val="000000"/>
                <w:lang w:val="ru-RU"/>
              </w:rPr>
              <w:t>шения проблем;</w:t>
            </w:r>
          </w:p>
          <w:p w:rsidR="006F4E80" w:rsidRPr="00FA7A0B" w:rsidRDefault="00FA7A0B">
            <w:pPr>
              <w:tabs>
                <w:tab w:val="left" w:pos="720"/>
              </w:tabs>
              <w:ind w:firstLine="540"/>
              <w:rPr>
                <w:rFonts w:eastAsia="Times New Roman"/>
                <w:color w:val="000000"/>
                <w:lang w:val="ru-RU"/>
              </w:rPr>
            </w:pPr>
            <w:r w:rsidRPr="00FA7A0B">
              <w:rPr>
                <w:rFonts w:eastAsia="Times New Roman"/>
                <w:color w:val="000000"/>
                <w:lang w:val="ru-RU"/>
              </w:rPr>
              <w:t>• формирование ум</w:t>
            </w:r>
            <w:r w:rsidRPr="00FA7A0B">
              <w:rPr>
                <w:rFonts w:eastAsia="Times New Roman"/>
                <w:color w:val="000000"/>
                <w:lang w:val="ru-RU"/>
              </w:rPr>
              <w:t>е</w:t>
            </w:r>
            <w:r w:rsidRPr="00FA7A0B">
              <w:rPr>
                <w:rFonts w:eastAsia="Times New Roman"/>
                <w:color w:val="000000"/>
                <w:lang w:val="ru-RU"/>
              </w:rPr>
              <w:t>ний работать в группе с выполнением различных социальных ролей, пре</w:t>
            </w:r>
            <w:r w:rsidRPr="00FA7A0B">
              <w:rPr>
                <w:rFonts w:eastAsia="Times New Roman"/>
                <w:color w:val="000000"/>
                <w:lang w:val="ru-RU"/>
              </w:rPr>
              <w:t>д</w:t>
            </w:r>
            <w:r w:rsidRPr="00FA7A0B">
              <w:rPr>
                <w:rFonts w:eastAsia="Times New Roman"/>
                <w:color w:val="000000"/>
                <w:lang w:val="ru-RU"/>
              </w:rPr>
              <w:t>ставлять и отстаивать свои взгляды и убеждения, вести дискуссию.</w:t>
            </w:r>
          </w:p>
          <w:p w:rsidR="006F4E80" w:rsidRPr="00FA7A0B" w:rsidRDefault="00FA7A0B">
            <w:pPr>
              <w:tabs>
                <w:tab w:val="left" w:pos="720"/>
              </w:tabs>
              <w:rPr>
                <w:rFonts w:eastAsia="Times New Roman"/>
                <w:b/>
                <w:color w:val="000000"/>
                <w:lang w:val="ru-RU"/>
              </w:rPr>
            </w:pPr>
            <w:r w:rsidRPr="00FA7A0B">
              <w:rPr>
                <w:rFonts w:eastAsia="Times New Roman"/>
                <w:b/>
                <w:color w:val="000000"/>
                <w:lang w:val="ru-RU"/>
              </w:rPr>
              <w:t>Предметные:</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знания о природе ва</w:t>
            </w:r>
            <w:r w:rsidRPr="00FA7A0B">
              <w:rPr>
                <w:rFonts w:eastAsia="Times New Roman"/>
                <w:color w:val="000000"/>
                <w:lang w:val="ru-RU"/>
              </w:rPr>
              <w:t>ж</w:t>
            </w:r>
            <w:r w:rsidRPr="00FA7A0B">
              <w:rPr>
                <w:rFonts w:eastAsia="Times New Roman"/>
                <w:color w:val="000000"/>
                <w:lang w:val="ru-RU"/>
              </w:rPr>
              <w:t>нейших физических явл</w:t>
            </w:r>
            <w:r w:rsidRPr="00FA7A0B">
              <w:rPr>
                <w:rFonts w:eastAsia="Times New Roman"/>
                <w:color w:val="000000"/>
                <w:lang w:val="ru-RU"/>
              </w:rPr>
              <w:t>е</w:t>
            </w:r>
            <w:r w:rsidRPr="00FA7A0B">
              <w:rPr>
                <w:rFonts w:eastAsia="Times New Roman"/>
                <w:color w:val="000000"/>
                <w:lang w:val="ru-RU"/>
              </w:rPr>
              <w:t>ний окружающего мира и понимание смысла физич</w:t>
            </w:r>
            <w:r w:rsidRPr="00FA7A0B">
              <w:rPr>
                <w:rFonts w:eastAsia="Times New Roman"/>
                <w:color w:val="000000"/>
                <w:lang w:val="ru-RU"/>
              </w:rPr>
              <w:t>е</w:t>
            </w:r>
            <w:r w:rsidRPr="00FA7A0B">
              <w:rPr>
                <w:rFonts w:eastAsia="Times New Roman"/>
                <w:color w:val="000000"/>
                <w:lang w:val="ru-RU"/>
              </w:rPr>
              <w:t>ских законов, раскрыва</w:t>
            </w:r>
            <w:r w:rsidRPr="00FA7A0B">
              <w:rPr>
                <w:rFonts w:eastAsia="Times New Roman"/>
                <w:color w:val="000000"/>
                <w:lang w:val="ru-RU"/>
              </w:rPr>
              <w:t>ю</w:t>
            </w:r>
            <w:r w:rsidRPr="00FA7A0B">
              <w:rPr>
                <w:rFonts w:eastAsia="Times New Roman"/>
                <w:color w:val="000000"/>
                <w:lang w:val="ru-RU"/>
              </w:rPr>
              <w:t>щих связь изученных явл</w:t>
            </w:r>
            <w:r w:rsidRPr="00FA7A0B">
              <w:rPr>
                <w:rFonts w:eastAsia="Times New Roman"/>
                <w:color w:val="000000"/>
                <w:lang w:val="ru-RU"/>
              </w:rPr>
              <w:t>е</w:t>
            </w:r>
            <w:r w:rsidRPr="00FA7A0B">
              <w:rPr>
                <w:rFonts w:eastAsia="Times New Roman"/>
                <w:color w:val="000000"/>
                <w:lang w:val="ru-RU"/>
              </w:rPr>
              <w:t>ний;</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умения пользоваться методами научного иссл</w:t>
            </w:r>
            <w:r w:rsidRPr="00FA7A0B">
              <w:rPr>
                <w:rFonts w:eastAsia="Times New Roman"/>
                <w:color w:val="000000"/>
                <w:lang w:val="ru-RU"/>
              </w:rPr>
              <w:t>е</w:t>
            </w:r>
            <w:r w:rsidRPr="00FA7A0B">
              <w:rPr>
                <w:rFonts w:eastAsia="Times New Roman"/>
                <w:color w:val="000000"/>
                <w:lang w:val="ru-RU"/>
              </w:rPr>
              <w:t>дования явлений природы, проводить наблюдения, планировать и выполнять эксперименты, обрабат</w:t>
            </w:r>
            <w:r w:rsidRPr="00FA7A0B">
              <w:rPr>
                <w:rFonts w:eastAsia="Times New Roman"/>
                <w:color w:val="000000"/>
                <w:lang w:val="ru-RU"/>
              </w:rPr>
              <w:t>ы</w:t>
            </w:r>
            <w:r w:rsidRPr="00FA7A0B">
              <w:rPr>
                <w:rFonts w:eastAsia="Times New Roman"/>
                <w:color w:val="000000"/>
                <w:lang w:val="ru-RU"/>
              </w:rPr>
              <w:t>вать результаты измерений, представлять результаты измерений с помощью та</w:t>
            </w:r>
            <w:r w:rsidRPr="00FA7A0B">
              <w:rPr>
                <w:rFonts w:eastAsia="Times New Roman"/>
                <w:color w:val="000000"/>
                <w:lang w:val="ru-RU"/>
              </w:rPr>
              <w:t>б</w:t>
            </w:r>
            <w:r w:rsidRPr="00FA7A0B">
              <w:rPr>
                <w:rFonts w:eastAsia="Times New Roman"/>
                <w:color w:val="000000"/>
                <w:lang w:val="ru-RU"/>
              </w:rPr>
              <w:t>лиц, графиков и формул, обнаруживать зависимости между физическими вел</w:t>
            </w:r>
            <w:r w:rsidRPr="00FA7A0B">
              <w:rPr>
                <w:rFonts w:eastAsia="Times New Roman"/>
                <w:color w:val="000000"/>
                <w:lang w:val="ru-RU"/>
              </w:rPr>
              <w:t>и</w:t>
            </w:r>
            <w:r w:rsidRPr="00FA7A0B">
              <w:rPr>
                <w:rFonts w:eastAsia="Times New Roman"/>
                <w:color w:val="000000"/>
                <w:lang w:val="ru-RU"/>
              </w:rPr>
              <w:t>чинами, объяснять пол</w:t>
            </w:r>
            <w:r w:rsidRPr="00FA7A0B">
              <w:rPr>
                <w:rFonts w:eastAsia="Times New Roman"/>
                <w:color w:val="000000"/>
                <w:lang w:val="ru-RU"/>
              </w:rPr>
              <w:t>у</w:t>
            </w:r>
            <w:r w:rsidRPr="00FA7A0B">
              <w:rPr>
                <w:rFonts w:eastAsia="Times New Roman"/>
                <w:color w:val="000000"/>
                <w:lang w:val="ru-RU"/>
              </w:rPr>
              <w:t>ченные результаты и делать выводы, оценивать границы погрешностей результатов измерений;</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lastRenderedPageBreak/>
              <w:t>• умения применять теоретические знания по физике на практике, решать физические задачи на пр</w:t>
            </w:r>
            <w:r w:rsidRPr="00FA7A0B">
              <w:rPr>
                <w:rFonts w:eastAsia="Times New Roman"/>
                <w:color w:val="000000"/>
                <w:lang w:val="ru-RU"/>
              </w:rPr>
              <w:t>и</w:t>
            </w:r>
            <w:r w:rsidRPr="00FA7A0B">
              <w:rPr>
                <w:rFonts w:eastAsia="Times New Roman"/>
                <w:color w:val="000000"/>
                <w:lang w:val="ru-RU"/>
              </w:rPr>
              <w:t>менение полученных зн</w:t>
            </w:r>
            <w:r w:rsidRPr="00FA7A0B">
              <w:rPr>
                <w:rFonts w:eastAsia="Times New Roman"/>
                <w:color w:val="000000"/>
                <w:lang w:val="ru-RU"/>
              </w:rPr>
              <w:t>а</w:t>
            </w:r>
            <w:r w:rsidRPr="00FA7A0B">
              <w:rPr>
                <w:rFonts w:eastAsia="Times New Roman"/>
                <w:color w:val="000000"/>
                <w:lang w:val="ru-RU"/>
              </w:rPr>
              <w:t>ний;</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умения и навыки пр</w:t>
            </w:r>
            <w:r w:rsidRPr="00FA7A0B">
              <w:rPr>
                <w:rFonts w:eastAsia="Times New Roman"/>
                <w:color w:val="000000"/>
                <w:lang w:val="ru-RU"/>
              </w:rPr>
              <w:t>и</w:t>
            </w:r>
            <w:r w:rsidRPr="00FA7A0B">
              <w:rPr>
                <w:rFonts w:eastAsia="Times New Roman"/>
                <w:color w:val="000000"/>
                <w:lang w:val="ru-RU"/>
              </w:rPr>
              <w:t>менять полученные знания для объяснения принципов действия важнейших те</w:t>
            </w:r>
            <w:r w:rsidRPr="00FA7A0B">
              <w:rPr>
                <w:rFonts w:eastAsia="Times New Roman"/>
                <w:color w:val="000000"/>
                <w:lang w:val="ru-RU"/>
              </w:rPr>
              <w:t>х</w:t>
            </w:r>
            <w:r w:rsidRPr="00FA7A0B">
              <w:rPr>
                <w:rFonts w:eastAsia="Times New Roman"/>
                <w:color w:val="000000"/>
                <w:lang w:val="ru-RU"/>
              </w:rPr>
              <w:t>нических устройств, реш</w:t>
            </w:r>
            <w:r w:rsidRPr="00FA7A0B">
              <w:rPr>
                <w:rFonts w:eastAsia="Times New Roman"/>
                <w:color w:val="000000"/>
                <w:lang w:val="ru-RU"/>
              </w:rPr>
              <w:t>е</w:t>
            </w:r>
            <w:r w:rsidRPr="00FA7A0B">
              <w:rPr>
                <w:rFonts w:eastAsia="Times New Roman"/>
                <w:color w:val="000000"/>
                <w:lang w:val="ru-RU"/>
              </w:rPr>
              <w:t>ния практических задач п</w:t>
            </w:r>
            <w:r w:rsidRPr="00FA7A0B">
              <w:rPr>
                <w:rFonts w:eastAsia="Times New Roman"/>
                <w:color w:val="000000"/>
                <w:lang w:val="ru-RU"/>
              </w:rPr>
              <w:t>о</w:t>
            </w:r>
            <w:r w:rsidRPr="00FA7A0B">
              <w:rPr>
                <w:rFonts w:eastAsia="Times New Roman"/>
                <w:color w:val="000000"/>
                <w:lang w:val="ru-RU"/>
              </w:rPr>
              <w:t>вседневной жизни, обесп</w:t>
            </w:r>
            <w:r w:rsidRPr="00FA7A0B">
              <w:rPr>
                <w:rFonts w:eastAsia="Times New Roman"/>
                <w:color w:val="000000"/>
                <w:lang w:val="ru-RU"/>
              </w:rPr>
              <w:t>е</w:t>
            </w:r>
            <w:r w:rsidRPr="00FA7A0B">
              <w:rPr>
                <w:rFonts w:eastAsia="Times New Roman"/>
                <w:color w:val="000000"/>
                <w:lang w:val="ru-RU"/>
              </w:rPr>
              <w:t>чения безопасности своей жизни, рационального пр</w:t>
            </w:r>
            <w:r w:rsidRPr="00FA7A0B">
              <w:rPr>
                <w:rFonts w:eastAsia="Times New Roman"/>
                <w:color w:val="000000"/>
                <w:lang w:val="ru-RU"/>
              </w:rPr>
              <w:t>и</w:t>
            </w:r>
            <w:r w:rsidRPr="00FA7A0B">
              <w:rPr>
                <w:rFonts w:eastAsia="Times New Roman"/>
                <w:color w:val="000000"/>
                <w:lang w:val="ru-RU"/>
              </w:rPr>
              <w:t>родопользования и охраны окружающей среды;</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формирование убе</w:t>
            </w:r>
            <w:r w:rsidRPr="00FA7A0B">
              <w:rPr>
                <w:rFonts w:eastAsia="Times New Roman"/>
                <w:color w:val="000000"/>
                <w:lang w:val="ru-RU"/>
              </w:rPr>
              <w:t>ж</w:t>
            </w:r>
            <w:r w:rsidRPr="00FA7A0B">
              <w:rPr>
                <w:rFonts w:eastAsia="Times New Roman"/>
                <w:color w:val="000000"/>
                <w:lang w:val="ru-RU"/>
              </w:rPr>
              <w:t>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6F4E80" w:rsidRPr="00FA7A0B" w:rsidRDefault="00FA7A0B">
            <w:pPr>
              <w:tabs>
                <w:tab w:val="left" w:pos="720"/>
              </w:tabs>
              <w:ind w:firstLine="360"/>
              <w:rPr>
                <w:rFonts w:eastAsia="Times New Roman"/>
                <w:color w:val="000000"/>
                <w:lang w:val="ru-RU"/>
              </w:rPr>
            </w:pPr>
            <w:r w:rsidRPr="00FA7A0B">
              <w:rPr>
                <w:rFonts w:eastAsia="Times New Roman"/>
                <w:color w:val="000000"/>
                <w:lang w:val="ru-RU"/>
              </w:rPr>
              <w:t>• развитие теоретич</w:t>
            </w:r>
            <w:r w:rsidRPr="00FA7A0B">
              <w:rPr>
                <w:rFonts w:eastAsia="Times New Roman"/>
                <w:color w:val="000000"/>
                <w:lang w:val="ru-RU"/>
              </w:rPr>
              <w:t>е</w:t>
            </w:r>
            <w:r w:rsidRPr="00FA7A0B">
              <w:rPr>
                <w:rFonts w:eastAsia="Times New Roman"/>
                <w:color w:val="000000"/>
                <w:lang w:val="ru-RU"/>
              </w:rPr>
              <w:t>ского мышления на основе формирования умений устанавливать факты, ра</w:t>
            </w:r>
            <w:r w:rsidRPr="00FA7A0B">
              <w:rPr>
                <w:rFonts w:eastAsia="Times New Roman"/>
                <w:color w:val="000000"/>
                <w:lang w:val="ru-RU"/>
              </w:rPr>
              <w:t>з</w:t>
            </w:r>
            <w:r w:rsidRPr="00FA7A0B">
              <w:rPr>
                <w:rFonts w:eastAsia="Times New Roman"/>
                <w:color w:val="000000"/>
                <w:lang w:val="ru-RU"/>
              </w:rPr>
              <w:t>личать причины и сле</w:t>
            </w:r>
            <w:r w:rsidRPr="00FA7A0B">
              <w:rPr>
                <w:rFonts w:eastAsia="Times New Roman"/>
                <w:color w:val="000000"/>
                <w:lang w:val="ru-RU"/>
              </w:rPr>
              <w:t>д</w:t>
            </w:r>
            <w:r w:rsidRPr="00FA7A0B">
              <w:rPr>
                <w:rFonts w:eastAsia="Times New Roman"/>
                <w:color w:val="000000"/>
                <w:lang w:val="ru-RU"/>
              </w:rPr>
              <w:t>ствия, строить модели и выдвигать гипотезы, оты</w:t>
            </w:r>
            <w:r w:rsidRPr="00FA7A0B">
              <w:rPr>
                <w:rFonts w:eastAsia="Times New Roman"/>
                <w:color w:val="000000"/>
                <w:lang w:val="ru-RU"/>
              </w:rPr>
              <w:t>с</w:t>
            </w:r>
            <w:r w:rsidRPr="00FA7A0B">
              <w:rPr>
                <w:rFonts w:eastAsia="Times New Roman"/>
                <w:color w:val="000000"/>
                <w:lang w:val="ru-RU"/>
              </w:rPr>
              <w:t>кивать и формулировать доказательства выдвинутых гипотез, выводить из эк</w:t>
            </w:r>
            <w:r w:rsidRPr="00FA7A0B">
              <w:rPr>
                <w:rFonts w:eastAsia="Times New Roman"/>
                <w:color w:val="000000"/>
                <w:lang w:val="ru-RU"/>
              </w:rPr>
              <w:t>с</w:t>
            </w:r>
            <w:r w:rsidRPr="00FA7A0B">
              <w:rPr>
                <w:rFonts w:eastAsia="Times New Roman"/>
                <w:color w:val="000000"/>
                <w:lang w:val="ru-RU"/>
              </w:rPr>
              <w:t>периментальных фактов и теоретических моделей ф</w:t>
            </w:r>
            <w:r w:rsidRPr="00FA7A0B">
              <w:rPr>
                <w:rFonts w:eastAsia="Times New Roman"/>
                <w:color w:val="000000"/>
                <w:lang w:val="ru-RU"/>
              </w:rPr>
              <w:t>и</w:t>
            </w:r>
            <w:r w:rsidRPr="00FA7A0B">
              <w:rPr>
                <w:rFonts w:eastAsia="Times New Roman"/>
                <w:color w:val="000000"/>
                <w:lang w:val="ru-RU"/>
              </w:rPr>
              <w:t>зические законы;</w:t>
            </w:r>
          </w:p>
          <w:p w:rsidR="006F4E80" w:rsidRPr="00FA7A0B" w:rsidRDefault="006F4E80">
            <w:pPr>
              <w:shd w:val="clear" w:color="auto" w:fill="FFFFFF"/>
              <w:tabs>
                <w:tab w:val="left" w:pos="725"/>
              </w:tabs>
              <w:overflowPunct w:val="0"/>
              <w:rPr>
                <w:rFonts w:eastAsia="Times New Roman"/>
                <w:b/>
                <w:lang w:val="ru-RU"/>
              </w:rPr>
            </w:pPr>
          </w:p>
        </w:tc>
        <w:tc>
          <w:tcPr>
            <w:tcW w:w="3402" w:type="dxa"/>
            <w:vMerge w:val="restart"/>
          </w:tcPr>
          <w:p w:rsidR="006F4E80" w:rsidRPr="00FA7A0B" w:rsidRDefault="00FA7A0B">
            <w:pPr>
              <w:contextualSpacing/>
              <w:rPr>
                <w:rFonts w:eastAsia="Times New Roman"/>
                <w:b/>
                <w:lang w:val="ru-RU"/>
              </w:rPr>
            </w:pPr>
            <w:r w:rsidRPr="00FA7A0B">
              <w:rPr>
                <w:rFonts w:eastAsia="Times New Roman"/>
                <w:b/>
                <w:lang w:val="ru-RU"/>
              </w:rPr>
              <w:lastRenderedPageBreak/>
              <w:t>Механические явления.</w:t>
            </w:r>
          </w:p>
          <w:p w:rsidR="006F4E80" w:rsidRPr="00FA7A0B" w:rsidRDefault="00FA7A0B">
            <w:pPr>
              <w:contextualSpacing/>
              <w:rPr>
                <w:rFonts w:eastAsia="Times New Roman"/>
                <w:lang w:val="ru-RU"/>
              </w:rPr>
            </w:pPr>
            <w:r w:rsidRPr="00FA7A0B">
              <w:rPr>
                <w:rFonts w:eastAsia="Times New Roman"/>
                <w:lang w:val="ru-RU"/>
              </w:rPr>
              <w:t>Распознавать механические явления и объяснять на основе имеющихся знаний основные свойства или условия прот</w:t>
            </w:r>
            <w:r w:rsidRPr="00FA7A0B">
              <w:rPr>
                <w:rFonts w:eastAsia="Times New Roman"/>
                <w:lang w:val="ru-RU"/>
              </w:rPr>
              <w:t>е</w:t>
            </w:r>
            <w:r w:rsidRPr="00FA7A0B">
              <w:rPr>
                <w:rFonts w:eastAsia="Times New Roman"/>
                <w:lang w:val="ru-RU"/>
              </w:rPr>
              <w:t>кания этих явлений: равн</w:t>
            </w:r>
            <w:r w:rsidRPr="00FA7A0B">
              <w:rPr>
                <w:rFonts w:eastAsia="Times New Roman"/>
                <w:lang w:val="ru-RU"/>
              </w:rPr>
              <w:t>о</w:t>
            </w:r>
            <w:r w:rsidRPr="00FA7A0B">
              <w:rPr>
                <w:rFonts w:eastAsia="Times New Roman"/>
                <w:lang w:val="ru-RU"/>
              </w:rPr>
              <w:t>мерное и неравномерное дв</w:t>
            </w:r>
            <w:r w:rsidRPr="00FA7A0B">
              <w:rPr>
                <w:rFonts w:eastAsia="Times New Roman"/>
                <w:lang w:val="ru-RU"/>
              </w:rPr>
              <w:t>и</w:t>
            </w:r>
            <w:r w:rsidRPr="00FA7A0B">
              <w:rPr>
                <w:rFonts w:eastAsia="Times New Roman"/>
                <w:lang w:val="ru-RU"/>
              </w:rPr>
              <w:t>жение, равномерное и равн</w:t>
            </w:r>
            <w:r w:rsidRPr="00FA7A0B">
              <w:rPr>
                <w:rFonts w:eastAsia="Times New Roman"/>
                <w:lang w:val="ru-RU"/>
              </w:rPr>
              <w:t>о</w:t>
            </w:r>
            <w:r w:rsidRPr="00FA7A0B">
              <w:rPr>
                <w:rFonts w:eastAsia="Times New Roman"/>
                <w:lang w:val="ru-RU"/>
              </w:rPr>
              <w:t>ускоренное прямолинейное движение, относительность механического движения, св</w:t>
            </w:r>
            <w:r w:rsidRPr="00FA7A0B">
              <w:rPr>
                <w:rFonts w:eastAsia="Times New Roman"/>
                <w:lang w:val="ru-RU"/>
              </w:rPr>
              <w:t>о</w:t>
            </w:r>
            <w:r w:rsidRPr="00FA7A0B">
              <w:rPr>
                <w:rFonts w:eastAsia="Times New Roman"/>
                <w:lang w:val="ru-RU"/>
              </w:rPr>
              <w:t>бодное падение тел, равн</w:t>
            </w:r>
            <w:r w:rsidRPr="00FA7A0B">
              <w:rPr>
                <w:rFonts w:eastAsia="Times New Roman"/>
                <w:lang w:val="ru-RU"/>
              </w:rPr>
              <w:t>о</w:t>
            </w:r>
            <w:r w:rsidRPr="00FA7A0B">
              <w:rPr>
                <w:rFonts w:eastAsia="Times New Roman"/>
                <w:lang w:val="ru-RU"/>
              </w:rPr>
              <w:t>мерное движение по окружн</w:t>
            </w:r>
            <w:r w:rsidRPr="00FA7A0B">
              <w:rPr>
                <w:rFonts w:eastAsia="Times New Roman"/>
                <w:lang w:val="ru-RU"/>
              </w:rPr>
              <w:t>о</w:t>
            </w:r>
            <w:r w:rsidRPr="00FA7A0B">
              <w:rPr>
                <w:rFonts w:eastAsia="Times New Roman"/>
                <w:lang w:val="ru-RU"/>
              </w:rPr>
              <w:t>сти, инерция, взаимодействие тел, реактивное движение, п</w:t>
            </w:r>
            <w:r w:rsidRPr="00FA7A0B">
              <w:rPr>
                <w:rFonts w:eastAsia="Times New Roman"/>
                <w:lang w:val="ru-RU"/>
              </w:rPr>
              <w:t>е</w:t>
            </w:r>
            <w:r w:rsidRPr="00FA7A0B">
              <w:rPr>
                <w:rFonts w:eastAsia="Times New Roman"/>
                <w:lang w:val="ru-RU"/>
              </w:rPr>
              <w:t>редача давления твердыми т</w:t>
            </w:r>
            <w:r w:rsidRPr="00FA7A0B">
              <w:rPr>
                <w:rFonts w:eastAsia="Times New Roman"/>
                <w:lang w:val="ru-RU"/>
              </w:rPr>
              <w:t>е</w:t>
            </w:r>
            <w:r w:rsidRPr="00FA7A0B">
              <w:rPr>
                <w:rFonts w:eastAsia="Times New Roman"/>
                <w:lang w:val="ru-RU"/>
              </w:rPr>
              <w:t>лами, жидкостями и газами, атмосферное давление, плав</w:t>
            </w:r>
            <w:r w:rsidRPr="00FA7A0B">
              <w:rPr>
                <w:rFonts w:eastAsia="Times New Roman"/>
                <w:lang w:val="ru-RU"/>
              </w:rPr>
              <w:t>а</w:t>
            </w:r>
            <w:r w:rsidRPr="00FA7A0B">
              <w:rPr>
                <w:rFonts w:eastAsia="Times New Roman"/>
                <w:lang w:val="ru-RU"/>
              </w:rPr>
              <w:t xml:space="preserve">ние тел, равновесие твердых тел, имеющих закрепленную ось вращения, колебательное </w:t>
            </w:r>
            <w:r w:rsidRPr="00FA7A0B">
              <w:rPr>
                <w:rFonts w:eastAsia="Times New Roman"/>
                <w:lang w:val="ru-RU"/>
              </w:rPr>
              <w:lastRenderedPageBreak/>
              <w:t>движение, резонанс, волновое движение (звук).</w:t>
            </w:r>
          </w:p>
          <w:p w:rsidR="006F4E80" w:rsidRPr="00FA7A0B" w:rsidRDefault="00FA7A0B">
            <w:pPr>
              <w:contextualSpacing/>
              <w:rPr>
                <w:rFonts w:eastAsia="Times New Roman"/>
                <w:lang w:val="ru-RU"/>
              </w:rPr>
            </w:pPr>
            <w:r w:rsidRPr="00FA7A0B">
              <w:rPr>
                <w:rFonts w:eastAsia="Times New Roman"/>
                <w:lang w:val="ru-RU"/>
              </w:rPr>
              <w:t>Решать задачи, используя ф</w:t>
            </w:r>
            <w:r w:rsidRPr="00FA7A0B">
              <w:rPr>
                <w:rFonts w:eastAsia="Times New Roman"/>
                <w:lang w:val="ru-RU"/>
              </w:rPr>
              <w:t>и</w:t>
            </w:r>
            <w:r w:rsidRPr="00FA7A0B">
              <w:rPr>
                <w:rFonts w:eastAsia="Times New Roman"/>
                <w:lang w:val="ru-RU"/>
              </w:rPr>
              <w:t>зические законы (закон сохр</w:t>
            </w:r>
            <w:r w:rsidRPr="00FA7A0B">
              <w:rPr>
                <w:rFonts w:eastAsia="Times New Roman"/>
                <w:lang w:val="ru-RU"/>
              </w:rPr>
              <w:t>а</w:t>
            </w:r>
            <w:r w:rsidRPr="00FA7A0B">
              <w:rPr>
                <w:rFonts w:eastAsia="Times New Roman"/>
                <w:lang w:val="ru-RU"/>
              </w:rPr>
              <w:t>нения энергии, закон всеми</w:t>
            </w:r>
            <w:r w:rsidRPr="00FA7A0B">
              <w:rPr>
                <w:rFonts w:eastAsia="Times New Roman"/>
                <w:lang w:val="ru-RU"/>
              </w:rPr>
              <w:t>р</w:t>
            </w:r>
            <w:r w:rsidRPr="00FA7A0B">
              <w:rPr>
                <w:rFonts w:eastAsia="Times New Roman"/>
                <w:lang w:val="ru-RU"/>
              </w:rPr>
              <w:t>ного тяготения, принцип с</w:t>
            </w:r>
            <w:r w:rsidRPr="00FA7A0B">
              <w:rPr>
                <w:rFonts w:eastAsia="Times New Roman"/>
                <w:lang w:val="ru-RU"/>
              </w:rPr>
              <w:t>у</w:t>
            </w:r>
            <w:r w:rsidRPr="00FA7A0B">
              <w:rPr>
                <w:rFonts w:eastAsia="Times New Roman"/>
                <w:lang w:val="ru-RU"/>
              </w:rPr>
              <w:t xml:space="preserve">перпозиции сил, </w:t>
            </w:r>
            <w:r>
              <w:rPr>
                <w:rFonts w:eastAsia="Times New Roman"/>
              </w:rPr>
              <w:t>I</w:t>
            </w:r>
            <w:r w:rsidRPr="00FA7A0B">
              <w:rPr>
                <w:rFonts w:eastAsia="Times New Roman"/>
                <w:lang w:val="ru-RU"/>
              </w:rPr>
              <w:t xml:space="preserve">, </w:t>
            </w:r>
            <w:r>
              <w:rPr>
                <w:rFonts w:eastAsia="Times New Roman"/>
              </w:rPr>
              <w:t>II</w:t>
            </w:r>
            <w:r w:rsidRPr="00FA7A0B">
              <w:rPr>
                <w:rFonts w:eastAsia="Times New Roman"/>
                <w:lang w:val="ru-RU"/>
              </w:rPr>
              <w:t xml:space="preserve"> и </w:t>
            </w:r>
            <w:r>
              <w:rPr>
                <w:rFonts w:eastAsia="Times New Roman"/>
              </w:rPr>
              <w:t>III</w:t>
            </w:r>
            <w:r w:rsidRPr="00FA7A0B">
              <w:rPr>
                <w:rFonts w:eastAsia="Times New Roman"/>
                <w:lang w:val="ru-RU"/>
              </w:rPr>
              <w:t xml:space="preserve"> з</w:t>
            </w:r>
            <w:r w:rsidRPr="00FA7A0B">
              <w:rPr>
                <w:rFonts w:eastAsia="Times New Roman"/>
                <w:lang w:val="ru-RU"/>
              </w:rPr>
              <w:t>а</w:t>
            </w:r>
            <w:r w:rsidRPr="00FA7A0B">
              <w:rPr>
                <w:rFonts w:eastAsia="Times New Roman"/>
                <w:lang w:val="ru-RU"/>
              </w:rPr>
              <w:t>коны Ньютона, закон сохр</w:t>
            </w:r>
            <w:r w:rsidRPr="00FA7A0B">
              <w:rPr>
                <w:rFonts w:eastAsia="Times New Roman"/>
                <w:lang w:val="ru-RU"/>
              </w:rPr>
              <w:t>а</w:t>
            </w:r>
            <w:r w:rsidRPr="00FA7A0B">
              <w:rPr>
                <w:rFonts w:eastAsia="Times New Roman"/>
                <w:lang w:val="ru-RU"/>
              </w:rPr>
              <w:t>нения импульса, закон Гука, закон Паскаля, закон Архим</w:t>
            </w:r>
            <w:r w:rsidRPr="00FA7A0B">
              <w:rPr>
                <w:rFonts w:eastAsia="Times New Roman"/>
                <w:lang w:val="ru-RU"/>
              </w:rPr>
              <w:t>е</w:t>
            </w:r>
            <w:r w:rsidRPr="00FA7A0B">
              <w:rPr>
                <w:rFonts w:eastAsia="Times New Roman"/>
                <w:lang w:val="ru-RU"/>
              </w:rPr>
              <w:t>да) и формулы, связывающие физические величины (путь, скорость, ускорение, масса тела, плотность вещества, с</w:t>
            </w:r>
            <w:r w:rsidRPr="00FA7A0B">
              <w:rPr>
                <w:rFonts w:eastAsia="Times New Roman"/>
                <w:lang w:val="ru-RU"/>
              </w:rPr>
              <w:t>и</w:t>
            </w:r>
            <w:r w:rsidRPr="00FA7A0B">
              <w:rPr>
                <w:rFonts w:eastAsia="Times New Roman"/>
                <w:lang w:val="ru-RU"/>
              </w:rPr>
              <w:t>ла, давление, импульс тела, кинетическая энергия, поте</w:t>
            </w:r>
            <w:r w:rsidRPr="00FA7A0B">
              <w:rPr>
                <w:rFonts w:eastAsia="Times New Roman"/>
                <w:lang w:val="ru-RU"/>
              </w:rPr>
              <w:t>н</w:t>
            </w:r>
            <w:r w:rsidRPr="00FA7A0B">
              <w:rPr>
                <w:rFonts w:eastAsia="Times New Roman"/>
                <w:lang w:val="ru-RU"/>
              </w:rPr>
              <w:t>циальная энергия, механич</w:t>
            </w:r>
            <w:r w:rsidRPr="00FA7A0B">
              <w:rPr>
                <w:rFonts w:eastAsia="Times New Roman"/>
                <w:lang w:val="ru-RU"/>
              </w:rPr>
              <w:t>е</w:t>
            </w:r>
            <w:r w:rsidRPr="00FA7A0B">
              <w:rPr>
                <w:rFonts w:eastAsia="Times New Roman"/>
                <w:lang w:val="ru-RU"/>
              </w:rPr>
              <w:t>ская работа, механическая мощность, КПД простого м</w:t>
            </w:r>
            <w:r w:rsidRPr="00FA7A0B">
              <w:rPr>
                <w:rFonts w:eastAsia="Times New Roman"/>
                <w:lang w:val="ru-RU"/>
              </w:rPr>
              <w:t>е</w:t>
            </w:r>
            <w:r w:rsidRPr="00FA7A0B">
              <w:rPr>
                <w:rFonts w:eastAsia="Times New Roman"/>
                <w:lang w:val="ru-RU"/>
              </w:rPr>
              <w:t>ханизма, сила трения скол</w:t>
            </w:r>
            <w:r w:rsidRPr="00FA7A0B">
              <w:rPr>
                <w:rFonts w:eastAsia="Times New Roman"/>
                <w:lang w:val="ru-RU"/>
              </w:rPr>
              <w:t>ь</w:t>
            </w:r>
            <w:r w:rsidRPr="00FA7A0B">
              <w:rPr>
                <w:rFonts w:eastAsia="Times New Roman"/>
                <w:lang w:val="ru-RU"/>
              </w:rPr>
              <w:t>жения, коэффициент трения, амплитуда, период и частота колебаний, длина волны и скорость ее распространения): на основе анализа условия з</w:t>
            </w:r>
            <w:r w:rsidRPr="00FA7A0B">
              <w:rPr>
                <w:rFonts w:eastAsia="Times New Roman"/>
                <w:lang w:val="ru-RU"/>
              </w:rPr>
              <w:t>а</w:t>
            </w:r>
            <w:r w:rsidRPr="00FA7A0B">
              <w:rPr>
                <w:rFonts w:eastAsia="Times New Roman"/>
                <w:lang w:val="ru-RU"/>
              </w:rPr>
              <w:t>дачи записывать краткое условие, выделять физические величины, законы и формулы, необходимые для ее решения, проводить расчеты и оцен</w:t>
            </w:r>
            <w:r w:rsidRPr="00FA7A0B">
              <w:rPr>
                <w:rFonts w:eastAsia="Times New Roman"/>
                <w:lang w:val="ru-RU"/>
              </w:rPr>
              <w:t>и</w:t>
            </w:r>
            <w:r w:rsidRPr="00FA7A0B">
              <w:rPr>
                <w:rFonts w:eastAsia="Times New Roman"/>
                <w:lang w:val="ru-RU"/>
              </w:rPr>
              <w:t>вать реальность полученного значения физической велич</w:t>
            </w:r>
            <w:r w:rsidRPr="00FA7A0B">
              <w:rPr>
                <w:rFonts w:eastAsia="Times New Roman"/>
                <w:lang w:val="ru-RU"/>
              </w:rPr>
              <w:t>и</w:t>
            </w:r>
            <w:r w:rsidRPr="00FA7A0B">
              <w:rPr>
                <w:rFonts w:eastAsia="Times New Roman"/>
                <w:lang w:val="ru-RU"/>
              </w:rPr>
              <w:t>ны.</w:t>
            </w:r>
          </w:p>
          <w:p w:rsidR="006F4E80" w:rsidRPr="00FA7A0B" w:rsidRDefault="00FA7A0B">
            <w:pPr>
              <w:contextualSpacing/>
              <w:rPr>
                <w:rFonts w:eastAsia="Times New Roman"/>
                <w:b/>
                <w:lang w:val="ru-RU"/>
              </w:rPr>
            </w:pPr>
            <w:r w:rsidRPr="00FA7A0B">
              <w:rPr>
                <w:rFonts w:eastAsia="Times New Roman"/>
                <w:b/>
                <w:lang w:val="ru-RU"/>
              </w:rPr>
              <w:t>Тепловые явления.</w:t>
            </w:r>
          </w:p>
          <w:p w:rsidR="006F4E80" w:rsidRPr="00FA7A0B" w:rsidRDefault="00FA7A0B">
            <w:pPr>
              <w:contextualSpacing/>
              <w:rPr>
                <w:rFonts w:eastAsia="Times New Roman"/>
                <w:lang w:val="ru-RU"/>
              </w:rPr>
            </w:pPr>
            <w:r w:rsidRPr="00FA7A0B">
              <w:rPr>
                <w:rFonts w:eastAsia="Times New Roman"/>
                <w:lang w:val="ru-RU"/>
              </w:rPr>
              <w:t>Описывать изученные сво</w:t>
            </w:r>
            <w:r w:rsidRPr="00FA7A0B">
              <w:rPr>
                <w:rFonts w:eastAsia="Times New Roman"/>
                <w:lang w:val="ru-RU"/>
              </w:rPr>
              <w:t>й</w:t>
            </w:r>
            <w:r w:rsidRPr="00FA7A0B">
              <w:rPr>
                <w:rFonts w:eastAsia="Times New Roman"/>
                <w:lang w:val="ru-RU"/>
              </w:rPr>
              <w:t>ства тел и тепловые явления, используя физические вел</w:t>
            </w:r>
            <w:r w:rsidRPr="00FA7A0B">
              <w:rPr>
                <w:rFonts w:eastAsia="Times New Roman"/>
                <w:lang w:val="ru-RU"/>
              </w:rPr>
              <w:t>и</w:t>
            </w:r>
            <w:r w:rsidRPr="00FA7A0B">
              <w:rPr>
                <w:rFonts w:eastAsia="Times New Roman"/>
                <w:lang w:val="ru-RU"/>
              </w:rPr>
              <w:t>чины: количество теплоты, внутренняя энергия, темпер</w:t>
            </w:r>
            <w:r w:rsidRPr="00FA7A0B">
              <w:rPr>
                <w:rFonts w:eastAsia="Times New Roman"/>
                <w:lang w:val="ru-RU"/>
              </w:rPr>
              <w:t>а</w:t>
            </w:r>
            <w:r w:rsidRPr="00FA7A0B">
              <w:rPr>
                <w:rFonts w:eastAsia="Times New Roman"/>
                <w:lang w:val="ru-RU"/>
              </w:rPr>
              <w:t>тура, удельная теплоемкость вещества, удельная теплота плавления, удельная теплота парообразования, удельная теплота сгорания топлива, к</w:t>
            </w:r>
            <w:r w:rsidRPr="00FA7A0B">
              <w:rPr>
                <w:rFonts w:eastAsia="Times New Roman"/>
                <w:lang w:val="ru-RU"/>
              </w:rPr>
              <w:t>о</w:t>
            </w:r>
            <w:r w:rsidRPr="00FA7A0B">
              <w:rPr>
                <w:rFonts w:eastAsia="Times New Roman"/>
                <w:lang w:val="ru-RU"/>
              </w:rPr>
              <w:t>эффициент полезного де</w:t>
            </w:r>
            <w:r w:rsidRPr="00FA7A0B">
              <w:rPr>
                <w:rFonts w:eastAsia="Times New Roman"/>
                <w:lang w:val="ru-RU"/>
              </w:rPr>
              <w:t>й</w:t>
            </w:r>
            <w:r w:rsidRPr="00FA7A0B">
              <w:rPr>
                <w:rFonts w:eastAsia="Times New Roman"/>
                <w:lang w:val="ru-RU"/>
              </w:rPr>
              <w:t>ствия теплового двигателя; при описании правильно тра</w:t>
            </w:r>
            <w:r w:rsidRPr="00FA7A0B">
              <w:rPr>
                <w:rFonts w:eastAsia="Times New Roman"/>
                <w:lang w:val="ru-RU"/>
              </w:rPr>
              <w:t>к</w:t>
            </w:r>
            <w:r w:rsidRPr="00FA7A0B">
              <w:rPr>
                <w:rFonts w:eastAsia="Times New Roman"/>
                <w:lang w:val="ru-RU"/>
              </w:rPr>
              <w:t>товать физический смысл и</w:t>
            </w:r>
            <w:r w:rsidRPr="00FA7A0B">
              <w:rPr>
                <w:rFonts w:eastAsia="Times New Roman"/>
                <w:lang w:val="ru-RU"/>
              </w:rPr>
              <w:t>с</w:t>
            </w:r>
            <w:r w:rsidRPr="00FA7A0B">
              <w:rPr>
                <w:rFonts w:eastAsia="Times New Roman"/>
                <w:lang w:val="ru-RU"/>
              </w:rPr>
              <w:t>пользуемых величин, их об</w:t>
            </w:r>
            <w:r w:rsidRPr="00FA7A0B">
              <w:rPr>
                <w:rFonts w:eastAsia="Times New Roman"/>
                <w:lang w:val="ru-RU"/>
              </w:rPr>
              <w:t>о</w:t>
            </w:r>
            <w:r w:rsidRPr="00FA7A0B">
              <w:rPr>
                <w:rFonts w:eastAsia="Times New Roman"/>
                <w:lang w:val="ru-RU"/>
              </w:rPr>
              <w:t>значения и единицы измер</w:t>
            </w:r>
            <w:r w:rsidRPr="00FA7A0B">
              <w:rPr>
                <w:rFonts w:eastAsia="Times New Roman"/>
                <w:lang w:val="ru-RU"/>
              </w:rPr>
              <w:t>е</w:t>
            </w:r>
            <w:r w:rsidRPr="00FA7A0B">
              <w:rPr>
                <w:rFonts w:eastAsia="Times New Roman"/>
                <w:lang w:val="ru-RU"/>
              </w:rPr>
              <w:t>ния, находить формулы, св</w:t>
            </w:r>
            <w:r w:rsidRPr="00FA7A0B">
              <w:rPr>
                <w:rFonts w:eastAsia="Times New Roman"/>
                <w:lang w:val="ru-RU"/>
              </w:rPr>
              <w:t>я</w:t>
            </w:r>
            <w:r w:rsidRPr="00FA7A0B">
              <w:rPr>
                <w:rFonts w:eastAsia="Times New Roman"/>
                <w:lang w:val="ru-RU"/>
              </w:rPr>
              <w:t>зывающие данную физич</w:t>
            </w:r>
            <w:r w:rsidRPr="00FA7A0B">
              <w:rPr>
                <w:rFonts w:eastAsia="Times New Roman"/>
                <w:lang w:val="ru-RU"/>
              </w:rPr>
              <w:t>е</w:t>
            </w:r>
            <w:r w:rsidRPr="00FA7A0B">
              <w:rPr>
                <w:rFonts w:eastAsia="Times New Roman"/>
                <w:lang w:val="ru-RU"/>
              </w:rPr>
              <w:t>скую величину с другими в</w:t>
            </w:r>
            <w:r w:rsidRPr="00FA7A0B">
              <w:rPr>
                <w:rFonts w:eastAsia="Times New Roman"/>
                <w:lang w:val="ru-RU"/>
              </w:rPr>
              <w:t>е</w:t>
            </w:r>
            <w:r w:rsidRPr="00FA7A0B">
              <w:rPr>
                <w:rFonts w:eastAsia="Times New Roman"/>
                <w:lang w:val="ru-RU"/>
              </w:rPr>
              <w:t>личинами, вычислять знач</w:t>
            </w:r>
            <w:r w:rsidRPr="00FA7A0B">
              <w:rPr>
                <w:rFonts w:eastAsia="Times New Roman"/>
                <w:lang w:val="ru-RU"/>
              </w:rPr>
              <w:t>е</w:t>
            </w:r>
            <w:r w:rsidRPr="00FA7A0B">
              <w:rPr>
                <w:rFonts w:eastAsia="Times New Roman"/>
                <w:lang w:val="ru-RU"/>
              </w:rPr>
              <w:lastRenderedPageBreak/>
              <w:t>ние физической величины;</w:t>
            </w:r>
          </w:p>
          <w:p w:rsidR="006F4E80" w:rsidRPr="00FA7A0B" w:rsidRDefault="00FA7A0B">
            <w:pPr>
              <w:contextualSpacing/>
              <w:rPr>
                <w:rFonts w:eastAsia="Times New Roman"/>
                <w:lang w:val="ru-RU"/>
              </w:rPr>
            </w:pPr>
            <w:r w:rsidRPr="00FA7A0B">
              <w:rPr>
                <w:rFonts w:eastAsia="Times New Roman"/>
                <w:lang w:val="ru-RU"/>
              </w:rPr>
              <w:t>анализировать свойства тел, тепловые явления и процессы, используя основные полож</w:t>
            </w:r>
            <w:r w:rsidRPr="00FA7A0B">
              <w:rPr>
                <w:rFonts w:eastAsia="Times New Roman"/>
                <w:lang w:val="ru-RU"/>
              </w:rPr>
              <w:t>е</w:t>
            </w:r>
            <w:r w:rsidRPr="00FA7A0B">
              <w:rPr>
                <w:rFonts w:eastAsia="Times New Roman"/>
                <w:lang w:val="ru-RU"/>
              </w:rPr>
              <w:t>ния атомно-молекулярного учения о строении вещества и закон сохранения энергии;</w:t>
            </w:r>
          </w:p>
          <w:p w:rsidR="006F4E80" w:rsidRPr="00FA7A0B" w:rsidRDefault="00FA7A0B">
            <w:pPr>
              <w:contextualSpacing/>
              <w:rPr>
                <w:rFonts w:eastAsia="Times New Roman"/>
                <w:lang w:val="ru-RU"/>
              </w:rPr>
            </w:pPr>
            <w:r w:rsidRPr="00FA7A0B">
              <w:rPr>
                <w:rFonts w:eastAsia="Times New Roman"/>
                <w:lang w:val="ru-RU"/>
              </w:rPr>
              <w:t>различать основные признаки изученных физических мод</w:t>
            </w:r>
            <w:r w:rsidRPr="00FA7A0B">
              <w:rPr>
                <w:rFonts w:eastAsia="Times New Roman"/>
                <w:lang w:val="ru-RU"/>
              </w:rPr>
              <w:t>е</w:t>
            </w:r>
            <w:r w:rsidRPr="00FA7A0B">
              <w:rPr>
                <w:rFonts w:eastAsia="Times New Roman"/>
                <w:lang w:val="ru-RU"/>
              </w:rPr>
              <w:t>лей строения газов, жидкостей и твердых тел;</w:t>
            </w:r>
          </w:p>
          <w:p w:rsidR="006F4E80" w:rsidRPr="00FA7A0B" w:rsidRDefault="00FA7A0B">
            <w:pPr>
              <w:contextualSpacing/>
              <w:rPr>
                <w:rFonts w:eastAsia="Times New Roman"/>
                <w:lang w:val="ru-RU"/>
              </w:rPr>
            </w:pPr>
            <w:r w:rsidRPr="00FA7A0B">
              <w:rPr>
                <w:rFonts w:eastAsia="Times New Roman"/>
                <w:lang w:val="ru-RU"/>
              </w:rPr>
              <w:t>приводить примеры практич</w:t>
            </w:r>
            <w:r w:rsidRPr="00FA7A0B">
              <w:rPr>
                <w:rFonts w:eastAsia="Times New Roman"/>
                <w:lang w:val="ru-RU"/>
              </w:rPr>
              <w:t>е</w:t>
            </w:r>
            <w:r w:rsidRPr="00FA7A0B">
              <w:rPr>
                <w:rFonts w:eastAsia="Times New Roman"/>
                <w:lang w:val="ru-RU"/>
              </w:rPr>
              <w:t>ского использования физич</w:t>
            </w:r>
            <w:r w:rsidRPr="00FA7A0B">
              <w:rPr>
                <w:rFonts w:eastAsia="Times New Roman"/>
                <w:lang w:val="ru-RU"/>
              </w:rPr>
              <w:t>е</w:t>
            </w:r>
            <w:r w:rsidRPr="00FA7A0B">
              <w:rPr>
                <w:rFonts w:eastAsia="Times New Roman"/>
                <w:lang w:val="ru-RU"/>
              </w:rPr>
              <w:t>ских знаний о тепловых явл</w:t>
            </w:r>
            <w:r w:rsidRPr="00FA7A0B">
              <w:rPr>
                <w:rFonts w:eastAsia="Times New Roman"/>
                <w:lang w:val="ru-RU"/>
              </w:rPr>
              <w:t>е</w:t>
            </w:r>
            <w:r w:rsidRPr="00FA7A0B">
              <w:rPr>
                <w:rFonts w:eastAsia="Times New Roman"/>
                <w:lang w:val="ru-RU"/>
              </w:rPr>
              <w:t>ниях.</w:t>
            </w:r>
          </w:p>
          <w:p w:rsidR="006F4E80" w:rsidRPr="00FA7A0B" w:rsidRDefault="00FA7A0B">
            <w:pPr>
              <w:contextualSpacing/>
              <w:rPr>
                <w:rFonts w:eastAsia="Times New Roman"/>
                <w:b/>
                <w:lang w:val="ru-RU"/>
              </w:rPr>
            </w:pPr>
            <w:r w:rsidRPr="00FA7A0B">
              <w:rPr>
                <w:rFonts w:eastAsia="Times New Roman"/>
                <w:b/>
                <w:lang w:val="ru-RU"/>
              </w:rPr>
              <w:t>Электрические и магнитные явления.</w:t>
            </w:r>
          </w:p>
          <w:p w:rsidR="006F4E80" w:rsidRPr="00FA7A0B" w:rsidRDefault="00FA7A0B">
            <w:pPr>
              <w:contextualSpacing/>
              <w:rPr>
                <w:rFonts w:eastAsia="Times New Roman"/>
                <w:lang w:val="ru-RU"/>
              </w:rPr>
            </w:pPr>
            <w:r w:rsidRPr="00FA7A0B">
              <w:rPr>
                <w:rFonts w:eastAsia="Times New Roman"/>
                <w:lang w:val="ru-RU"/>
              </w:rPr>
              <w:t>Анализировать свойства тел, электромагнитные явления и процессы, используя физич</w:t>
            </w:r>
            <w:r w:rsidRPr="00FA7A0B">
              <w:rPr>
                <w:rFonts w:eastAsia="Times New Roman"/>
                <w:lang w:val="ru-RU"/>
              </w:rPr>
              <w:t>е</w:t>
            </w:r>
            <w:r w:rsidRPr="00FA7A0B">
              <w:rPr>
                <w:rFonts w:eastAsia="Times New Roman"/>
                <w:lang w:val="ru-RU"/>
              </w:rPr>
              <w:t>ские законы: закон сохранения электрического заряда, закон Ома для участка цепи, закон Джоуля-Ленца, закон прям</w:t>
            </w:r>
            <w:r w:rsidRPr="00FA7A0B">
              <w:rPr>
                <w:rFonts w:eastAsia="Times New Roman"/>
                <w:lang w:val="ru-RU"/>
              </w:rPr>
              <w:t>о</w:t>
            </w:r>
            <w:r w:rsidRPr="00FA7A0B">
              <w:rPr>
                <w:rFonts w:eastAsia="Times New Roman"/>
                <w:lang w:val="ru-RU"/>
              </w:rPr>
              <w:t>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F4E80" w:rsidRPr="00FA7A0B" w:rsidRDefault="00FA7A0B">
            <w:pPr>
              <w:contextualSpacing/>
              <w:rPr>
                <w:rFonts w:eastAsia="Times New Roman"/>
                <w:lang w:val="ru-RU"/>
              </w:rPr>
            </w:pPr>
            <w:r w:rsidRPr="00FA7A0B">
              <w:rPr>
                <w:rFonts w:eastAsia="Times New Roman"/>
                <w:lang w:val="ru-RU"/>
              </w:rPr>
              <w:t>приводить примеры практич</w:t>
            </w:r>
            <w:r w:rsidRPr="00FA7A0B">
              <w:rPr>
                <w:rFonts w:eastAsia="Times New Roman"/>
                <w:lang w:val="ru-RU"/>
              </w:rPr>
              <w:t>е</w:t>
            </w:r>
            <w:r w:rsidRPr="00FA7A0B">
              <w:rPr>
                <w:rFonts w:eastAsia="Times New Roman"/>
                <w:lang w:val="ru-RU"/>
              </w:rPr>
              <w:t>ского использования физич</w:t>
            </w:r>
            <w:r w:rsidRPr="00FA7A0B">
              <w:rPr>
                <w:rFonts w:eastAsia="Times New Roman"/>
                <w:lang w:val="ru-RU"/>
              </w:rPr>
              <w:t>е</w:t>
            </w:r>
            <w:r w:rsidRPr="00FA7A0B">
              <w:rPr>
                <w:rFonts w:eastAsia="Times New Roman"/>
                <w:lang w:val="ru-RU"/>
              </w:rPr>
              <w:t>ских знаний о электромагни</w:t>
            </w:r>
            <w:r w:rsidRPr="00FA7A0B">
              <w:rPr>
                <w:rFonts w:eastAsia="Times New Roman"/>
                <w:lang w:val="ru-RU"/>
              </w:rPr>
              <w:t>т</w:t>
            </w:r>
            <w:r w:rsidRPr="00FA7A0B">
              <w:rPr>
                <w:rFonts w:eastAsia="Times New Roman"/>
                <w:lang w:val="ru-RU"/>
              </w:rPr>
              <w:t>ных явлениях</w:t>
            </w:r>
          </w:p>
          <w:p w:rsidR="006F4E80" w:rsidRPr="00FA7A0B" w:rsidRDefault="00FA7A0B">
            <w:pPr>
              <w:contextualSpacing/>
              <w:rPr>
                <w:rFonts w:eastAsia="Times New Roman"/>
                <w:lang w:val="ru-RU"/>
              </w:rPr>
            </w:pPr>
            <w:r w:rsidRPr="00FA7A0B">
              <w:rPr>
                <w:rFonts w:eastAsia="Times New Roman"/>
                <w:lang w:val="ru-RU"/>
              </w:rPr>
              <w:t>решать задачи, используя ф</w:t>
            </w:r>
            <w:r w:rsidRPr="00FA7A0B">
              <w:rPr>
                <w:rFonts w:eastAsia="Times New Roman"/>
                <w:lang w:val="ru-RU"/>
              </w:rPr>
              <w:t>и</w:t>
            </w:r>
            <w:r w:rsidRPr="00FA7A0B">
              <w:rPr>
                <w:rFonts w:eastAsia="Times New Roman"/>
                <w:lang w:val="ru-RU"/>
              </w:rPr>
              <w:t>зические законы (закон Ома для участка цепи, закон Джо</w:t>
            </w:r>
            <w:r w:rsidRPr="00FA7A0B">
              <w:rPr>
                <w:rFonts w:eastAsia="Times New Roman"/>
                <w:lang w:val="ru-RU"/>
              </w:rPr>
              <w:t>у</w:t>
            </w:r>
            <w:r w:rsidRPr="00FA7A0B">
              <w:rPr>
                <w:rFonts w:eastAsia="Times New Roman"/>
                <w:lang w:val="ru-RU"/>
              </w:rPr>
              <w:t>ля-Ленца, закон прямолине</w:t>
            </w:r>
            <w:r w:rsidRPr="00FA7A0B">
              <w:rPr>
                <w:rFonts w:eastAsia="Times New Roman"/>
                <w:lang w:val="ru-RU"/>
              </w:rPr>
              <w:t>й</w:t>
            </w:r>
            <w:r w:rsidRPr="00FA7A0B">
              <w:rPr>
                <w:rFonts w:eastAsia="Times New Roman"/>
                <w:lang w:val="ru-RU"/>
              </w:rPr>
              <w:t>ного распространения света, закон отражения света, закон преломления света) и форм</w:t>
            </w:r>
            <w:r w:rsidRPr="00FA7A0B">
              <w:rPr>
                <w:rFonts w:eastAsia="Times New Roman"/>
                <w:lang w:val="ru-RU"/>
              </w:rPr>
              <w:t>у</w:t>
            </w:r>
            <w:r w:rsidRPr="00FA7A0B">
              <w:rPr>
                <w:rFonts w:eastAsia="Times New Roman"/>
                <w:lang w:val="ru-RU"/>
              </w:rPr>
              <w:t>лы, связывающие физические величины (сила тока, электр</w:t>
            </w:r>
            <w:r w:rsidRPr="00FA7A0B">
              <w:rPr>
                <w:rFonts w:eastAsia="Times New Roman"/>
                <w:lang w:val="ru-RU"/>
              </w:rPr>
              <w:t>и</w:t>
            </w:r>
            <w:r w:rsidRPr="00FA7A0B">
              <w:rPr>
                <w:rFonts w:eastAsia="Times New Roman"/>
                <w:lang w:val="ru-RU"/>
              </w:rPr>
              <w:t>ческое напряжение, электр</w:t>
            </w:r>
            <w:r w:rsidRPr="00FA7A0B">
              <w:rPr>
                <w:rFonts w:eastAsia="Times New Roman"/>
                <w:lang w:val="ru-RU"/>
              </w:rPr>
              <w:t>и</w:t>
            </w:r>
            <w:r w:rsidRPr="00FA7A0B">
              <w:rPr>
                <w:rFonts w:eastAsia="Times New Roman"/>
                <w:lang w:val="ru-RU"/>
              </w:rPr>
              <w:t>ческое сопротивление, удел</w:t>
            </w:r>
            <w:r w:rsidRPr="00FA7A0B">
              <w:rPr>
                <w:rFonts w:eastAsia="Times New Roman"/>
                <w:lang w:val="ru-RU"/>
              </w:rPr>
              <w:t>ь</w:t>
            </w:r>
            <w:r w:rsidRPr="00FA7A0B">
              <w:rPr>
                <w:rFonts w:eastAsia="Times New Roman"/>
                <w:lang w:val="ru-RU"/>
              </w:rPr>
              <w:t>ное сопротивление вещества, работа электрического поля, мощность тока, фокусное ра</w:t>
            </w:r>
            <w:r w:rsidRPr="00FA7A0B">
              <w:rPr>
                <w:rFonts w:eastAsia="Times New Roman"/>
                <w:lang w:val="ru-RU"/>
              </w:rPr>
              <w:t>с</w:t>
            </w:r>
            <w:r w:rsidRPr="00FA7A0B">
              <w:rPr>
                <w:rFonts w:eastAsia="Times New Roman"/>
                <w:lang w:val="ru-RU"/>
              </w:rPr>
              <w:t>стояние и оптическая сила линзы, скорость электрома</w:t>
            </w:r>
            <w:r w:rsidRPr="00FA7A0B">
              <w:rPr>
                <w:rFonts w:eastAsia="Times New Roman"/>
                <w:lang w:val="ru-RU"/>
              </w:rPr>
              <w:t>г</w:t>
            </w:r>
            <w:r w:rsidRPr="00FA7A0B">
              <w:rPr>
                <w:rFonts w:eastAsia="Times New Roman"/>
                <w:lang w:val="ru-RU"/>
              </w:rPr>
              <w:t>нитных волн, длина волны и частота света, формулы расч</w:t>
            </w:r>
            <w:r w:rsidRPr="00FA7A0B">
              <w:rPr>
                <w:rFonts w:eastAsia="Times New Roman"/>
                <w:lang w:val="ru-RU"/>
              </w:rPr>
              <w:t>е</w:t>
            </w:r>
            <w:r w:rsidRPr="00FA7A0B">
              <w:rPr>
                <w:rFonts w:eastAsia="Times New Roman"/>
                <w:lang w:val="ru-RU"/>
              </w:rPr>
              <w:t>та электрического сопроти</w:t>
            </w:r>
            <w:r w:rsidRPr="00FA7A0B">
              <w:rPr>
                <w:rFonts w:eastAsia="Times New Roman"/>
                <w:lang w:val="ru-RU"/>
              </w:rPr>
              <w:t>в</w:t>
            </w:r>
            <w:r w:rsidRPr="00FA7A0B">
              <w:rPr>
                <w:rFonts w:eastAsia="Times New Roman"/>
                <w:lang w:val="ru-RU"/>
              </w:rPr>
              <w:t xml:space="preserve">ления при последовательном и </w:t>
            </w:r>
            <w:r w:rsidRPr="00FA7A0B">
              <w:rPr>
                <w:rFonts w:eastAsia="Times New Roman"/>
                <w:lang w:val="ru-RU"/>
              </w:rPr>
              <w:lastRenderedPageBreak/>
              <w:t>параллельном соединении проводников): на основе ан</w:t>
            </w:r>
            <w:r w:rsidRPr="00FA7A0B">
              <w:rPr>
                <w:rFonts w:eastAsia="Times New Roman"/>
                <w:lang w:val="ru-RU"/>
              </w:rPr>
              <w:t>а</w:t>
            </w:r>
            <w:r w:rsidRPr="00FA7A0B">
              <w:rPr>
                <w:rFonts w:eastAsia="Times New Roman"/>
                <w:lang w:val="ru-RU"/>
              </w:rPr>
              <w:t>лиза условия задачи запис</w:t>
            </w:r>
            <w:r w:rsidRPr="00FA7A0B">
              <w:rPr>
                <w:rFonts w:eastAsia="Times New Roman"/>
                <w:lang w:val="ru-RU"/>
              </w:rPr>
              <w:t>ы</w:t>
            </w:r>
            <w:r w:rsidRPr="00FA7A0B">
              <w:rPr>
                <w:rFonts w:eastAsia="Times New Roman"/>
                <w:lang w:val="ru-RU"/>
              </w:rPr>
              <w:t>вать краткое условие, выд</w:t>
            </w:r>
            <w:r w:rsidRPr="00FA7A0B">
              <w:rPr>
                <w:rFonts w:eastAsia="Times New Roman"/>
                <w:lang w:val="ru-RU"/>
              </w:rPr>
              <w:t>е</w:t>
            </w:r>
            <w:r w:rsidRPr="00FA7A0B">
              <w:rPr>
                <w:rFonts w:eastAsia="Times New Roman"/>
                <w:lang w:val="ru-RU"/>
              </w:rPr>
              <w:t>лять физические величины, законы и формулы, необход</w:t>
            </w:r>
            <w:r w:rsidRPr="00FA7A0B">
              <w:rPr>
                <w:rFonts w:eastAsia="Times New Roman"/>
                <w:lang w:val="ru-RU"/>
              </w:rPr>
              <w:t>и</w:t>
            </w:r>
            <w:r w:rsidRPr="00FA7A0B">
              <w:rPr>
                <w:rFonts w:eastAsia="Times New Roman"/>
                <w:lang w:val="ru-RU"/>
              </w:rPr>
              <w:t>мые для ее решения, пров</w:t>
            </w:r>
            <w:r w:rsidRPr="00FA7A0B">
              <w:rPr>
                <w:rFonts w:eastAsia="Times New Roman"/>
                <w:lang w:val="ru-RU"/>
              </w:rPr>
              <w:t>о</w:t>
            </w:r>
            <w:r w:rsidRPr="00FA7A0B">
              <w:rPr>
                <w:rFonts w:eastAsia="Times New Roman"/>
                <w:lang w:val="ru-RU"/>
              </w:rPr>
              <w:t>дить расчеты и оценивать р</w:t>
            </w:r>
            <w:r w:rsidRPr="00FA7A0B">
              <w:rPr>
                <w:rFonts w:eastAsia="Times New Roman"/>
                <w:lang w:val="ru-RU"/>
              </w:rPr>
              <w:t>е</w:t>
            </w:r>
            <w:r w:rsidRPr="00FA7A0B">
              <w:rPr>
                <w:rFonts w:eastAsia="Times New Roman"/>
                <w:lang w:val="ru-RU"/>
              </w:rPr>
              <w:t>альность полученного знач</w:t>
            </w:r>
            <w:r w:rsidRPr="00FA7A0B">
              <w:rPr>
                <w:rFonts w:eastAsia="Times New Roman"/>
                <w:lang w:val="ru-RU"/>
              </w:rPr>
              <w:t>е</w:t>
            </w:r>
            <w:r w:rsidRPr="00FA7A0B">
              <w:rPr>
                <w:rFonts w:eastAsia="Times New Roman"/>
                <w:lang w:val="ru-RU"/>
              </w:rPr>
              <w:t>ния физической величины.</w:t>
            </w:r>
          </w:p>
          <w:p w:rsidR="006F4E80" w:rsidRPr="00FA7A0B" w:rsidRDefault="00FA7A0B">
            <w:pPr>
              <w:contextualSpacing/>
              <w:rPr>
                <w:rFonts w:eastAsia="Times New Roman"/>
                <w:b/>
                <w:lang w:val="ru-RU"/>
              </w:rPr>
            </w:pPr>
            <w:r w:rsidRPr="00FA7A0B">
              <w:rPr>
                <w:rFonts w:eastAsia="Times New Roman"/>
                <w:b/>
                <w:lang w:val="ru-RU"/>
              </w:rPr>
              <w:t>Квантовые явления.</w:t>
            </w:r>
          </w:p>
          <w:p w:rsidR="006F4E80" w:rsidRPr="00FA7A0B" w:rsidRDefault="00FA7A0B">
            <w:pPr>
              <w:contextualSpacing/>
              <w:rPr>
                <w:rFonts w:eastAsia="Times New Roman"/>
                <w:lang w:val="ru-RU"/>
              </w:rPr>
            </w:pPr>
            <w:r w:rsidRPr="00FA7A0B">
              <w:rPr>
                <w:rFonts w:eastAsia="Times New Roman"/>
                <w:lang w:val="ru-RU"/>
              </w:rPr>
              <w:t>Распознавать квантовые явл</w:t>
            </w:r>
            <w:r w:rsidRPr="00FA7A0B">
              <w:rPr>
                <w:rFonts w:eastAsia="Times New Roman"/>
                <w:lang w:val="ru-RU"/>
              </w:rPr>
              <w:t>е</w:t>
            </w:r>
            <w:r w:rsidRPr="00FA7A0B">
              <w:rPr>
                <w:rFonts w:eastAsia="Times New Roman"/>
                <w:lang w:val="ru-RU"/>
              </w:rPr>
              <w:t>ния и объяснять на основе имеющихся знаний основные свойства или условия прот</w:t>
            </w:r>
            <w:r w:rsidRPr="00FA7A0B">
              <w:rPr>
                <w:rFonts w:eastAsia="Times New Roman"/>
                <w:lang w:val="ru-RU"/>
              </w:rPr>
              <w:t>е</w:t>
            </w:r>
            <w:r w:rsidRPr="00FA7A0B">
              <w:rPr>
                <w:rFonts w:eastAsia="Times New Roman"/>
                <w:lang w:val="ru-RU"/>
              </w:rPr>
              <w:t>кания этих явлений: ест</w:t>
            </w:r>
            <w:r w:rsidRPr="00FA7A0B">
              <w:rPr>
                <w:rFonts w:eastAsia="Times New Roman"/>
                <w:lang w:val="ru-RU"/>
              </w:rPr>
              <w:t>е</w:t>
            </w:r>
            <w:r w:rsidRPr="00FA7A0B">
              <w:rPr>
                <w:rFonts w:eastAsia="Times New Roman"/>
                <w:lang w:val="ru-RU"/>
              </w:rPr>
              <w:t>ственная и искусственная р</w:t>
            </w:r>
            <w:r w:rsidRPr="00FA7A0B">
              <w:rPr>
                <w:rFonts w:eastAsia="Times New Roman"/>
                <w:lang w:val="ru-RU"/>
              </w:rPr>
              <w:t>а</w:t>
            </w:r>
            <w:r w:rsidRPr="00FA7A0B">
              <w:rPr>
                <w:rFonts w:eastAsia="Times New Roman"/>
                <w:lang w:val="ru-RU"/>
              </w:rPr>
              <w:t xml:space="preserve">диоактивность, </w:t>
            </w:r>
            <w:r>
              <w:rPr>
                <w:rFonts w:eastAsia="Times New Roman"/>
              </w:rPr>
              <w:t>α</w:t>
            </w:r>
            <w:r w:rsidRPr="00FA7A0B">
              <w:rPr>
                <w:rFonts w:eastAsia="Times New Roman"/>
                <w:lang w:val="ru-RU"/>
              </w:rPr>
              <w:t xml:space="preserve">-, </w:t>
            </w:r>
            <w:r>
              <w:rPr>
                <w:rFonts w:eastAsia="Times New Roman"/>
              </w:rPr>
              <w:t>β</w:t>
            </w:r>
            <w:r w:rsidRPr="00FA7A0B">
              <w:rPr>
                <w:rFonts w:eastAsia="Times New Roman"/>
                <w:lang w:val="ru-RU"/>
              </w:rPr>
              <w:t xml:space="preserve">- и </w:t>
            </w:r>
            <w:r>
              <w:rPr>
                <w:rFonts w:eastAsia="Times New Roman"/>
              </w:rPr>
              <w:t>γ</w:t>
            </w:r>
            <w:r w:rsidRPr="00FA7A0B">
              <w:rPr>
                <w:rFonts w:eastAsia="Times New Roman"/>
                <w:lang w:val="ru-RU"/>
              </w:rPr>
              <w:t>-излучения, возникновение л</w:t>
            </w:r>
            <w:r w:rsidRPr="00FA7A0B">
              <w:rPr>
                <w:rFonts w:eastAsia="Times New Roman"/>
                <w:lang w:val="ru-RU"/>
              </w:rPr>
              <w:t>и</w:t>
            </w:r>
            <w:r w:rsidRPr="00FA7A0B">
              <w:rPr>
                <w:rFonts w:eastAsia="Times New Roman"/>
                <w:lang w:val="ru-RU"/>
              </w:rPr>
              <w:t>нейчатого спектра излучения атома;</w:t>
            </w:r>
            <w:r w:rsidRPr="00FA7A0B">
              <w:rPr>
                <w:lang w:val="ru-RU"/>
              </w:rPr>
              <w:t xml:space="preserve"> </w:t>
            </w:r>
            <w:r w:rsidRPr="00FA7A0B">
              <w:rPr>
                <w:rFonts w:eastAsia="Times New Roman"/>
                <w:lang w:val="ru-RU"/>
              </w:rPr>
              <w:t>анализировать квант</w:t>
            </w:r>
            <w:r w:rsidRPr="00FA7A0B">
              <w:rPr>
                <w:rFonts w:eastAsia="Times New Roman"/>
                <w:lang w:val="ru-RU"/>
              </w:rPr>
              <w:t>о</w:t>
            </w:r>
            <w:r w:rsidRPr="00FA7A0B">
              <w:rPr>
                <w:rFonts w:eastAsia="Times New Roman"/>
                <w:lang w:val="ru-RU"/>
              </w:rPr>
              <w:t>вые явления, используя физ</w:t>
            </w:r>
            <w:r w:rsidRPr="00FA7A0B">
              <w:rPr>
                <w:rFonts w:eastAsia="Times New Roman"/>
                <w:lang w:val="ru-RU"/>
              </w:rPr>
              <w:t>и</w:t>
            </w:r>
            <w:r w:rsidRPr="00FA7A0B">
              <w:rPr>
                <w:rFonts w:eastAsia="Times New Roman"/>
                <w:lang w:val="ru-RU"/>
              </w:rPr>
              <w:t>ческие законы и постулаты: закон сохранения энергии, з</w:t>
            </w:r>
            <w:r w:rsidRPr="00FA7A0B">
              <w:rPr>
                <w:rFonts w:eastAsia="Times New Roman"/>
                <w:lang w:val="ru-RU"/>
              </w:rPr>
              <w:t>а</w:t>
            </w:r>
            <w:r w:rsidRPr="00FA7A0B">
              <w:rPr>
                <w:rFonts w:eastAsia="Times New Roman"/>
                <w:lang w:val="ru-RU"/>
              </w:rPr>
              <w:t>кон сохранения электрическ</w:t>
            </w:r>
            <w:r w:rsidRPr="00FA7A0B">
              <w:rPr>
                <w:rFonts w:eastAsia="Times New Roman"/>
                <w:lang w:val="ru-RU"/>
              </w:rPr>
              <w:t>о</w:t>
            </w:r>
            <w:r w:rsidRPr="00FA7A0B">
              <w:rPr>
                <w:rFonts w:eastAsia="Times New Roman"/>
                <w:lang w:val="ru-RU"/>
              </w:rPr>
              <w:t>го заряда, закон сохранения массового числа, закономе</w:t>
            </w:r>
            <w:r w:rsidRPr="00FA7A0B">
              <w:rPr>
                <w:rFonts w:eastAsia="Times New Roman"/>
                <w:lang w:val="ru-RU"/>
              </w:rPr>
              <w:t>р</w:t>
            </w:r>
            <w:r w:rsidRPr="00FA7A0B">
              <w:rPr>
                <w:rFonts w:eastAsia="Times New Roman"/>
                <w:lang w:val="ru-RU"/>
              </w:rPr>
              <w:t>ности излучения и поглощ</w:t>
            </w:r>
            <w:r w:rsidRPr="00FA7A0B">
              <w:rPr>
                <w:rFonts w:eastAsia="Times New Roman"/>
                <w:lang w:val="ru-RU"/>
              </w:rPr>
              <w:t>е</w:t>
            </w:r>
            <w:r w:rsidRPr="00FA7A0B">
              <w:rPr>
                <w:rFonts w:eastAsia="Times New Roman"/>
                <w:lang w:val="ru-RU"/>
              </w:rPr>
              <w:t>ния света атомом, при этом различать словесную форм</w:t>
            </w:r>
            <w:r w:rsidRPr="00FA7A0B">
              <w:rPr>
                <w:rFonts w:eastAsia="Times New Roman"/>
                <w:lang w:val="ru-RU"/>
              </w:rPr>
              <w:t>у</w:t>
            </w:r>
            <w:r w:rsidRPr="00FA7A0B">
              <w:rPr>
                <w:rFonts w:eastAsia="Times New Roman"/>
                <w:lang w:val="ru-RU"/>
              </w:rPr>
              <w:t>лировку закона и его матем</w:t>
            </w:r>
            <w:r w:rsidRPr="00FA7A0B">
              <w:rPr>
                <w:rFonts w:eastAsia="Times New Roman"/>
                <w:lang w:val="ru-RU"/>
              </w:rPr>
              <w:t>а</w:t>
            </w:r>
            <w:r w:rsidRPr="00FA7A0B">
              <w:rPr>
                <w:rFonts w:eastAsia="Times New Roman"/>
                <w:lang w:val="ru-RU"/>
              </w:rPr>
              <w:t>тическое выражение;</w:t>
            </w:r>
          </w:p>
          <w:p w:rsidR="006F4E80" w:rsidRPr="00FA7A0B" w:rsidRDefault="00FA7A0B">
            <w:pPr>
              <w:contextualSpacing/>
              <w:rPr>
                <w:rFonts w:eastAsia="Times New Roman"/>
                <w:lang w:val="ru-RU"/>
              </w:rPr>
            </w:pPr>
            <w:r w:rsidRPr="00FA7A0B">
              <w:rPr>
                <w:rFonts w:eastAsia="Times New Roman"/>
                <w:lang w:val="ru-RU"/>
              </w:rPr>
              <w:t>различать основные признаки планетарной модели атома, нуклонной модели атомного ядра;</w:t>
            </w:r>
          </w:p>
          <w:p w:rsidR="006F4E80" w:rsidRPr="00FA7A0B" w:rsidRDefault="00FA7A0B">
            <w:pPr>
              <w:contextualSpacing/>
              <w:rPr>
                <w:rFonts w:eastAsia="Times New Roman"/>
                <w:lang w:val="ru-RU"/>
              </w:rPr>
            </w:pPr>
            <w:r w:rsidRPr="00FA7A0B">
              <w:rPr>
                <w:rFonts w:eastAsia="Times New Roman"/>
                <w:lang w:val="ru-RU"/>
              </w:rPr>
              <w:t>приводить примеры проявл</w:t>
            </w:r>
            <w:r w:rsidRPr="00FA7A0B">
              <w:rPr>
                <w:rFonts w:eastAsia="Times New Roman"/>
                <w:lang w:val="ru-RU"/>
              </w:rPr>
              <w:t>е</w:t>
            </w:r>
            <w:r w:rsidRPr="00FA7A0B">
              <w:rPr>
                <w:rFonts w:eastAsia="Times New Roman"/>
                <w:lang w:val="ru-RU"/>
              </w:rPr>
              <w:t>ния в природе и практическ</w:t>
            </w:r>
            <w:r w:rsidRPr="00FA7A0B">
              <w:rPr>
                <w:rFonts w:eastAsia="Times New Roman"/>
                <w:lang w:val="ru-RU"/>
              </w:rPr>
              <w:t>о</w:t>
            </w:r>
            <w:r w:rsidRPr="00FA7A0B">
              <w:rPr>
                <w:rFonts w:eastAsia="Times New Roman"/>
                <w:lang w:val="ru-RU"/>
              </w:rPr>
              <w:t>го использования радиоакти</w:t>
            </w:r>
            <w:r w:rsidRPr="00FA7A0B">
              <w:rPr>
                <w:rFonts w:eastAsia="Times New Roman"/>
                <w:lang w:val="ru-RU"/>
              </w:rPr>
              <w:t>в</w:t>
            </w:r>
            <w:r w:rsidRPr="00FA7A0B">
              <w:rPr>
                <w:rFonts w:eastAsia="Times New Roman"/>
                <w:lang w:val="ru-RU"/>
              </w:rPr>
              <w:t>ности, ядерных и термояде</w:t>
            </w:r>
            <w:r w:rsidRPr="00FA7A0B">
              <w:rPr>
                <w:rFonts w:eastAsia="Times New Roman"/>
                <w:lang w:val="ru-RU"/>
              </w:rPr>
              <w:t>р</w:t>
            </w:r>
            <w:r w:rsidRPr="00FA7A0B">
              <w:rPr>
                <w:rFonts w:eastAsia="Times New Roman"/>
                <w:lang w:val="ru-RU"/>
              </w:rPr>
              <w:t>ных реакций, спектрального анализа.</w:t>
            </w:r>
          </w:p>
          <w:p w:rsidR="006F4E80" w:rsidRPr="00FA7A0B" w:rsidRDefault="00FA7A0B">
            <w:pPr>
              <w:contextualSpacing/>
              <w:rPr>
                <w:rFonts w:eastAsia="Times New Roman"/>
                <w:b/>
                <w:lang w:val="ru-RU"/>
              </w:rPr>
            </w:pPr>
            <w:r w:rsidRPr="00FA7A0B">
              <w:rPr>
                <w:rFonts w:eastAsia="Times New Roman"/>
                <w:b/>
                <w:lang w:val="ru-RU"/>
              </w:rPr>
              <w:t>Элементы астрономии.</w:t>
            </w:r>
          </w:p>
          <w:p w:rsidR="006F4E80" w:rsidRPr="00FA7A0B" w:rsidRDefault="00FA7A0B">
            <w:pPr>
              <w:contextualSpacing/>
              <w:rPr>
                <w:rFonts w:eastAsia="Times New Roman"/>
                <w:lang w:val="ru-RU"/>
              </w:rPr>
            </w:pPr>
            <w:r w:rsidRPr="00FA7A0B">
              <w:rPr>
                <w:rFonts w:eastAsia="Times New Roman"/>
                <w:lang w:val="ru-RU"/>
              </w:rPr>
              <w:t>Указывать названия планет Солнечной системы; разл</w:t>
            </w:r>
            <w:r w:rsidRPr="00FA7A0B">
              <w:rPr>
                <w:rFonts w:eastAsia="Times New Roman"/>
                <w:lang w:val="ru-RU"/>
              </w:rPr>
              <w:t>и</w:t>
            </w:r>
            <w:r w:rsidRPr="00FA7A0B">
              <w:rPr>
                <w:rFonts w:eastAsia="Times New Roman"/>
                <w:lang w:val="ru-RU"/>
              </w:rPr>
              <w:t>чать основные признаки с</w:t>
            </w:r>
            <w:r w:rsidRPr="00FA7A0B">
              <w:rPr>
                <w:rFonts w:eastAsia="Times New Roman"/>
                <w:lang w:val="ru-RU"/>
              </w:rPr>
              <w:t>у</w:t>
            </w:r>
            <w:r w:rsidRPr="00FA7A0B">
              <w:rPr>
                <w:rFonts w:eastAsia="Times New Roman"/>
                <w:lang w:val="ru-RU"/>
              </w:rPr>
              <w:t>точного вращения звездного неба, движения Луны, Солнца и планет относительно звезд.</w:t>
            </w:r>
          </w:p>
          <w:p w:rsidR="006F4E80" w:rsidRPr="00FA7A0B" w:rsidRDefault="00FA7A0B">
            <w:pPr>
              <w:contextualSpacing/>
              <w:rPr>
                <w:rFonts w:eastAsia="Times New Roman"/>
                <w:lang w:val="ru-RU"/>
              </w:rPr>
            </w:pPr>
            <w:r w:rsidRPr="00FA7A0B">
              <w:rPr>
                <w:rFonts w:eastAsia="Times New Roman"/>
                <w:lang w:val="ru-RU"/>
              </w:rPr>
              <w:t>Понимать различия между г</w:t>
            </w:r>
            <w:r w:rsidRPr="00FA7A0B">
              <w:rPr>
                <w:rFonts w:eastAsia="Times New Roman"/>
                <w:lang w:val="ru-RU"/>
              </w:rPr>
              <w:t>е</w:t>
            </w:r>
            <w:r w:rsidRPr="00FA7A0B">
              <w:rPr>
                <w:rFonts w:eastAsia="Times New Roman"/>
                <w:lang w:val="ru-RU"/>
              </w:rPr>
              <w:t>лиоцентрической и геоце</w:t>
            </w:r>
            <w:r w:rsidRPr="00FA7A0B">
              <w:rPr>
                <w:rFonts w:eastAsia="Times New Roman"/>
                <w:lang w:val="ru-RU"/>
              </w:rPr>
              <w:t>н</w:t>
            </w:r>
            <w:r w:rsidRPr="00FA7A0B">
              <w:rPr>
                <w:rFonts w:eastAsia="Times New Roman"/>
                <w:lang w:val="ru-RU"/>
              </w:rPr>
              <w:t>трической системами мира;</w:t>
            </w:r>
          </w:p>
          <w:p w:rsidR="006F4E80" w:rsidRPr="00FA7A0B" w:rsidRDefault="006F4E80">
            <w:pPr>
              <w:contextualSpacing/>
              <w:rPr>
                <w:rFonts w:eastAsia="Times New Roman"/>
                <w:lang w:val="ru-RU"/>
              </w:rPr>
            </w:pPr>
          </w:p>
        </w:tc>
        <w:tc>
          <w:tcPr>
            <w:tcW w:w="2942" w:type="dxa"/>
            <w:vMerge w:val="restart"/>
          </w:tcPr>
          <w:p w:rsidR="006F4E80" w:rsidRPr="00FA7A0B" w:rsidRDefault="00FA7A0B">
            <w:pPr>
              <w:contextualSpacing/>
              <w:rPr>
                <w:rFonts w:eastAsia="Times New Roman"/>
                <w:b/>
                <w:lang w:val="ru-RU"/>
              </w:rPr>
            </w:pPr>
            <w:r w:rsidRPr="00FA7A0B">
              <w:rPr>
                <w:rFonts w:eastAsia="Times New Roman"/>
                <w:b/>
                <w:lang w:val="ru-RU"/>
              </w:rPr>
              <w:lastRenderedPageBreak/>
              <w:t>Механические явления.</w:t>
            </w:r>
          </w:p>
          <w:p w:rsidR="006F4E80" w:rsidRPr="00FA7A0B" w:rsidRDefault="00FA7A0B">
            <w:pPr>
              <w:contextualSpacing/>
              <w:rPr>
                <w:rFonts w:eastAsia="Times New Roman"/>
                <w:lang w:val="ru-RU"/>
              </w:rPr>
            </w:pPr>
            <w:r w:rsidRPr="00FA7A0B">
              <w:rPr>
                <w:rFonts w:eastAsia="Times New Roman"/>
                <w:lang w:val="ru-RU"/>
              </w:rPr>
              <w:t>Использовать знания о механических явлениях в повседневной жизни для обеспечения безопасности при обращении с приб</w:t>
            </w:r>
            <w:r w:rsidRPr="00FA7A0B">
              <w:rPr>
                <w:rFonts w:eastAsia="Times New Roman"/>
                <w:lang w:val="ru-RU"/>
              </w:rPr>
              <w:t>о</w:t>
            </w:r>
            <w:r w:rsidRPr="00FA7A0B">
              <w:rPr>
                <w:rFonts w:eastAsia="Times New Roman"/>
                <w:lang w:val="ru-RU"/>
              </w:rPr>
              <w:t>рами и техническими устройствами, для сохр</w:t>
            </w:r>
            <w:r w:rsidRPr="00FA7A0B">
              <w:rPr>
                <w:rFonts w:eastAsia="Times New Roman"/>
                <w:lang w:val="ru-RU"/>
              </w:rPr>
              <w:t>а</w:t>
            </w:r>
            <w:r w:rsidRPr="00FA7A0B">
              <w:rPr>
                <w:rFonts w:eastAsia="Times New Roman"/>
                <w:lang w:val="ru-RU"/>
              </w:rPr>
              <w:t>нения здоровья и собл</w:t>
            </w:r>
            <w:r w:rsidRPr="00FA7A0B">
              <w:rPr>
                <w:rFonts w:eastAsia="Times New Roman"/>
                <w:lang w:val="ru-RU"/>
              </w:rPr>
              <w:t>ю</w:t>
            </w:r>
            <w:r w:rsidRPr="00FA7A0B">
              <w:rPr>
                <w:rFonts w:eastAsia="Times New Roman"/>
                <w:lang w:val="ru-RU"/>
              </w:rPr>
              <w:t>дения норм экологическ</w:t>
            </w:r>
            <w:r w:rsidRPr="00FA7A0B">
              <w:rPr>
                <w:rFonts w:eastAsia="Times New Roman"/>
                <w:lang w:val="ru-RU"/>
              </w:rPr>
              <w:t>о</w:t>
            </w:r>
            <w:r w:rsidRPr="00FA7A0B">
              <w:rPr>
                <w:rFonts w:eastAsia="Times New Roman"/>
                <w:lang w:val="ru-RU"/>
              </w:rPr>
              <w:t>го поведения в окружа</w:t>
            </w:r>
            <w:r w:rsidRPr="00FA7A0B">
              <w:rPr>
                <w:rFonts w:eastAsia="Times New Roman"/>
                <w:lang w:val="ru-RU"/>
              </w:rPr>
              <w:t>ю</w:t>
            </w:r>
            <w:r w:rsidRPr="00FA7A0B">
              <w:rPr>
                <w:rFonts w:eastAsia="Times New Roman"/>
                <w:lang w:val="ru-RU"/>
              </w:rPr>
              <w:t>щей среде; приводить примеры практического использования физич</w:t>
            </w:r>
            <w:r w:rsidRPr="00FA7A0B">
              <w:rPr>
                <w:rFonts w:eastAsia="Times New Roman"/>
                <w:lang w:val="ru-RU"/>
              </w:rPr>
              <w:t>е</w:t>
            </w:r>
            <w:r w:rsidRPr="00FA7A0B">
              <w:rPr>
                <w:rFonts w:eastAsia="Times New Roman"/>
                <w:lang w:val="ru-RU"/>
              </w:rPr>
              <w:t>ских знаний о механич</w:t>
            </w:r>
            <w:r w:rsidRPr="00FA7A0B">
              <w:rPr>
                <w:rFonts w:eastAsia="Times New Roman"/>
                <w:lang w:val="ru-RU"/>
              </w:rPr>
              <w:t>е</w:t>
            </w:r>
            <w:r w:rsidRPr="00FA7A0B">
              <w:rPr>
                <w:rFonts w:eastAsia="Times New Roman"/>
                <w:lang w:val="ru-RU"/>
              </w:rPr>
              <w:t>ских явлениях и физич</w:t>
            </w:r>
            <w:r w:rsidRPr="00FA7A0B">
              <w:rPr>
                <w:rFonts w:eastAsia="Times New Roman"/>
                <w:lang w:val="ru-RU"/>
              </w:rPr>
              <w:t>е</w:t>
            </w:r>
            <w:r w:rsidRPr="00FA7A0B">
              <w:rPr>
                <w:rFonts w:eastAsia="Times New Roman"/>
                <w:lang w:val="ru-RU"/>
              </w:rPr>
              <w:t>ских законах; примеры использования возобно</w:t>
            </w:r>
            <w:r w:rsidRPr="00FA7A0B">
              <w:rPr>
                <w:rFonts w:eastAsia="Times New Roman"/>
                <w:lang w:val="ru-RU"/>
              </w:rPr>
              <w:t>в</w:t>
            </w:r>
            <w:r w:rsidRPr="00FA7A0B">
              <w:rPr>
                <w:rFonts w:eastAsia="Times New Roman"/>
                <w:lang w:val="ru-RU"/>
              </w:rPr>
              <w:t>ляемых источников эне</w:t>
            </w:r>
            <w:r w:rsidRPr="00FA7A0B">
              <w:rPr>
                <w:rFonts w:eastAsia="Times New Roman"/>
                <w:lang w:val="ru-RU"/>
              </w:rPr>
              <w:t>р</w:t>
            </w:r>
            <w:r w:rsidRPr="00FA7A0B">
              <w:rPr>
                <w:rFonts w:eastAsia="Times New Roman"/>
                <w:lang w:val="ru-RU"/>
              </w:rPr>
              <w:t>гии; экологических п</w:t>
            </w:r>
            <w:r w:rsidRPr="00FA7A0B">
              <w:rPr>
                <w:rFonts w:eastAsia="Times New Roman"/>
                <w:lang w:val="ru-RU"/>
              </w:rPr>
              <w:t>о</w:t>
            </w:r>
            <w:r w:rsidRPr="00FA7A0B">
              <w:rPr>
                <w:rFonts w:eastAsia="Times New Roman"/>
                <w:lang w:val="ru-RU"/>
              </w:rPr>
              <w:t xml:space="preserve">следствий исследования </w:t>
            </w:r>
            <w:r w:rsidRPr="00FA7A0B">
              <w:rPr>
                <w:rFonts w:eastAsia="Times New Roman"/>
                <w:lang w:val="ru-RU"/>
              </w:rPr>
              <w:lastRenderedPageBreak/>
              <w:t>космического пр</w:t>
            </w:r>
            <w:r w:rsidRPr="00FA7A0B">
              <w:rPr>
                <w:rFonts w:eastAsia="Times New Roman"/>
                <w:lang w:val="ru-RU"/>
              </w:rPr>
              <w:t>о</w:t>
            </w:r>
            <w:r w:rsidRPr="00FA7A0B">
              <w:rPr>
                <w:rFonts w:eastAsia="Times New Roman"/>
                <w:lang w:val="ru-RU"/>
              </w:rPr>
              <w:t>странств;</w:t>
            </w:r>
          </w:p>
          <w:p w:rsidR="006F4E80" w:rsidRPr="00FA7A0B" w:rsidRDefault="00FA7A0B">
            <w:pPr>
              <w:contextualSpacing/>
              <w:rPr>
                <w:rFonts w:eastAsia="Times New Roman"/>
                <w:lang w:val="ru-RU"/>
              </w:rPr>
            </w:pPr>
            <w:r w:rsidRPr="00FA7A0B">
              <w:rPr>
                <w:rFonts w:eastAsia="Times New Roman"/>
                <w:lang w:val="ru-RU"/>
              </w:rPr>
              <w:t>различать границы пр</w:t>
            </w:r>
            <w:r w:rsidRPr="00FA7A0B">
              <w:rPr>
                <w:rFonts w:eastAsia="Times New Roman"/>
                <w:lang w:val="ru-RU"/>
              </w:rPr>
              <w:t>и</w:t>
            </w:r>
            <w:r w:rsidRPr="00FA7A0B">
              <w:rPr>
                <w:rFonts w:eastAsia="Times New Roman"/>
                <w:lang w:val="ru-RU"/>
              </w:rPr>
              <w:t>менимости физических законов, понимать всео</w:t>
            </w:r>
            <w:r w:rsidRPr="00FA7A0B">
              <w:rPr>
                <w:rFonts w:eastAsia="Times New Roman"/>
                <w:lang w:val="ru-RU"/>
              </w:rPr>
              <w:t>б</w:t>
            </w:r>
            <w:r w:rsidRPr="00FA7A0B">
              <w:rPr>
                <w:rFonts w:eastAsia="Times New Roman"/>
                <w:lang w:val="ru-RU"/>
              </w:rPr>
              <w:t>щий характер фундаме</w:t>
            </w:r>
            <w:r w:rsidRPr="00FA7A0B">
              <w:rPr>
                <w:rFonts w:eastAsia="Times New Roman"/>
                <w:lang w:val="ru-RU"/>
              </w:rPr>
              <w:t>н</w:t>
            </w:r>
            <w:r w:rsidRPr="00FA7A0B">
              <w:rPr>
                <w:rFonts w:eastAsia="Times New Roman"/>
                <w:lang w:val="ru-RU"/>
              </w:rPr>
              <w:t>тальных законов (закон сохранения механической энергии, закон сохран</w:t>
            </w:r>
            <w:r w:rsidRPr="00FA7A0B">
              <w:rPr>
                <w:rFonts w:eastAsia="Times New Roman"/>
                <w:lang w:val="ru-RU"/>
              </w:rPr>
              <w:t>е</w:t>
            </w:r>
            <w:r w:rsidRPr="00FA7A0B">
              <w:rPr>
                <w:rFonts w:eastAsia="Times New Roman"/>
                <w:lang w:val="ru-RU"/>
              </w:rPr>
              <w:t>ния импульса, закон вс</w:t>
            </w:r>
            <w:r w:rsidRPr="00FA7A0B">
              <w:rPr>
                <w:rFonts w:eastAsia="Times New Roman"/>
                <w:lang w:val="ru-RU"/>
              </w:rPr>
              <w:t>е</w:t>
            </w:r>
            <w:r w:rsidRPr="00FA7A0B">
              <w:rPr>
                <w:rFonts w:eastAsia="Times New Roman"/>
                <w:lang w:val="ru-RU"/>
              </w:rPr>
              <w:t>мирного тяготения) и ограниченность испол</w:t>
            </w:r>
            <w:r w:rsidRPr="00FA7A0B">
              <w:rPr>
                <w:rFonts w:eastAsia="Times New Roman"/>
                <w:lang w:val="ru-RU"/>
              </w:rPr>
              <w:t>ь</w:t>
            </w:r>
            <w:r w:rsidRPr="00FA7A0B">
              <w:rPr>
                <w:rFonts w:eastAsia="Times New Roman"/>
                <w:lang w:val="ru-RU"/>
              </w:rPr>
              <w:t>зования частных законов (закон Гука, Архимеда и др.);</w:t>
            </w: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FA7A0B">
            <w:pPr>
              <w:contextualSpacing/>
              <w:rPr>
                <w:rFonts w:eastAsia="Times New Roman"/>
                <w:b/>
                <w:lang w:val="ru-RU"/>
              </w:rPr>
            </w:pPr>
            <w:r w:rsidRPr="00FA7A0B">
              <w:rPr>
                <w:rFonts w:eastAsia="Times New Roman"/>
                <w:b/>
                <w:lang w:val="ru-RU"/>
              </w:rPr>
              <w:t>Тепловые явления.</w:t>
            </w:r>
          </w:p>
          <w:p w:rsidR="006F4E80" w:rsidRPr="00FA7A0B" w:rsidRDefault="00FA7A0B">
            <w:pPr>
              <w:contextualSpacing/>
              <w:rPr>
                <w:rFonts w:eastAsia="Times New Roman"/>
                <w:lang w:val="ru-RU"/>
              </w:rPr>
            </w:pPr>
            <w:r w:rsidRPr="00FA7A0B">
              <w:rPr>
                <w:rFonts w:eastAsia="Times New Roman"/>
                <w:lang w:val="ru-RU"/>
              </w:rPr>
              <w:t>Различать границы пр</w:t>
            </w:r>
            <w:r w:rsidRPr="00FA7A0B">
              <w:rPr>
                <w:rFonts w:eastAsia="Times New Roman"/>
                <w:lang w:val="ru-RU"/>
              </w:rPr>
              <w:t>и</w:t>
            </w:r>
            <w:r w:rsidRPr="00FA7A0B">
              <w:rPr>
                <w:rFonts w:eastAsia="Times New Roman"/>
                <w:lang w:val="ru-RU"/>
              </w:rPr>
              <w:t>менимости физических законов, понимать всео</w:t>
            </w:r>
            <w:r w:rsidRPr="00FA7A0B">
              <w:rPr>
                <w:rFonts w:eastAsia="Times New Roman"/>
                <w:lang w:val="ru-RU"/>
              </w:rPr>
              <w:t>б</w:t>
            </w:r>
            <w:r w:rsidRPr="00FA7A0B">
              <w:rPr>
                <w:rFonts w:eastAsia="Times New Roman"/>
                <w:lang w:val="ru-RU"/>
              </w:rPr>
              <w:t>щий характер фундаме</w:t>
            </w:r>
            <w:r w:rsidRPr="00FA7A0B">
              <w:rPr>
                <w:rFonts w:eastAsia="Times New Roman"/>
                <w:lang w:val="ru-RU"/>
              </w:rPr>
              <w:t>н</w:t>
            </w:r>
            <w:r w:rsidRPr="00FA7A0B">
              <w:rPr>
                <w:rFonts w:eastAsia="Times New Roman"/>
                <w:lang w:val="ru-RU"/>
              </w:rPr>
              <w:t>тальных физических з</w:t>
            </w:r>
            <w:r w:rsidRPr="00FA7A0B">
              <w:rPr>
                <w:rFonts w:eastAsia="Times New Roman"/>
                <w:lang w:val="ru-RU"/>
              </w:rPr>
              <w:t>а</w:t>
            </w:r>
            <w:r w:rsidRPr="00FA7A0B">
              <w:rPr>
                <w:rFonts w:eastAsia="Times New Roman"/>
                <w:lang w:val="ru-RU"/>
              </w:rPr>
              <w:t>конов (закон сохранения энергии в тепловых пр</w:t>
            </w:r>
            <w:r w:rsidRPr="00FA7A0B">
              <w:rPr>
                <w:rFonts w:eastAsia="Times New Roman"/>
                <w:lang w:val="ru-RU"/>
              </w:rPr>
              <w:t>о</w:t>
            </w:r>
            <w:r w:rsidRPr="00FA7A0B">
              <w:rPr>
                <w:rFonts w:eastAsia="Times New Roman"/>
                <w:lang w:val="ru-RU"/>
              </w:rPr>
              <w:t>цессах) и ограниченность использования частных законов;</w:t>
            </w:r>
          </w:p>
          <w:p w:rsidR="006F4E80" w:rsidRPr="00FA7A0B" w:rsidRDefault="00FA7A0B">
            <w:pPr>
              <w:contextualSpacing/>
              <w:rPr>
                <w:rFonts w:eastAsia="Times New Roman"/>
                <w:lang w:val="ru-RU"/>
              </w:rPr>
            </w:pPr>
            <w:r w:rsidRPr="00FA7A0B">
              <w:rPr>
                <w:rFonts w:eastAsia="Times New Roman"/>
                <w:lang w:val="ru-RU"/>
              </w:rPr>
              <w:t>находить адекватную предложенной задаче ф</w:t>
            </w:r>
            <w:r w:rsidRPr="00FA7A0B">
              <w:rPr>
                <w:rFonts w:eastAsia="Times New Roman"/>
                <w:lang w:val="ru-RU"/>
              </w:rPr>
              <w:t>и</w:t>
            </w:r>
            <w:r w:rsidRPr="00FA7A0B">
              <w:rPr>
                <w:rFonts w:eastAsia="Times New Roman"/>
                <w:lang w:val="ru-RU"/>
              </w:rPr>
              <w:t>зическую модель, разр</w:t>
            </w:r>
            <w:r w:rsidRPr="00FA7A0B">
              <w:rPr>
                <w:rFonts w:eastAsia="Times New Roman"/>
                <w:lang w:val="ru-RU"/>
              </w:rPr>
              <w:t>е</w:t>
            </w:r>
            <w:r w:rsidRPr="00FA7A0B">
              <w:rPr>
                <w:rFonts w:eastAsia="Times New Roman"/>
                <w:lang w:val="ru-RU"/>
              </w:rPr>
              <w:t>шать проблему как на о</w:t>
            </w:r>
            <w:r w:rsidRPr="00FA7A0B">
              <w:rPr>
                <w:rFonts w:eastAsia="Times New Roman"/>
                <w:lang w:val="ru-RU"/>
              </w:rPr>
              <w:t>с</w:t>
            </w:r>
            <w:r w:rsidRPr="00FA7A0B">
              <w:rPr>
                <w:rFonts w:eastAsia="Times New Roman"/>
                <w:lang w:val="ru-RU"/>
              </w:rPr>
              <w:t>нове имеющихся знаний о тепловых явлениях с и</w:t>
            </w:r>
            <w:r w:rsidRPr="00FA7A0B">
              <w:rPr>
                <w:rFonts w:eastAsia="Times New Roman"/>
                <w:lang w:val="ru-RU"/>
              </w:rPr>
              <w:t>с</w:t>
            </w:r>
            <w:r w:rsidRPr="00FA7A0B">
              <w:rPr>
                <w:rFonts w:eastAsia="Times New Roman"/>
                <w:lang w:val="ru-RU"/>
              </w:rPr>
              <w:t>пользованием математ</w:t>
            </w:r>
            <w:r w:rsidRPr="00FA7A0B">
              <w:rPr>
                <w:rFonts w:eastAsia="Times New Roman"/>
                <w:lang w:val="ru-RU"/>
              </w:rPr>
              <w:t>и</w:t>
            </w:r>
            <w:r w:rsidRPr="00FA7A0B">
              <w:rPr>
                <w:rFonts w:eastAsia="Times New Roman"/>
                <w:lang w:val="ru-RU"/>
              </w:rPr>
              <w:t>ческого аппарата, так и при помощи методов оценки.</w:t>
            </w:r>
          </w:p>
          <w:p w:rsidR="006F4E80" w:rsidRPr="00FA7A0B" w:rsidRDefault="006F4E80">
            <w:pPr>
              <w:contextualSpacing/>
              <w:rPr>
                <w:rFonts w:eastAsia="Times New Roman"/>
                <w:lang w:val="ru-RU"/>
              </w:rPr>
            </w:pPr>
          </w:p>
          <w:p w:rsidR="006F4E80" w:rsidRPr="00FA7A0B" w:rsidRDefault="006F4E80">
            <w:pPr>
              <w:contextualSpacing/>
              <w:rPr>
                <w:rFonts w:eastAsia="Times New Roman"/>
                <w:lang w:val="ru-RU"/>
              </w:rPr>
            </w:pPr>
          </w:p>
          <w:p w:rsidR="006F4E80" w:rsidRPr="00FA7A0B" w:rsidRDefault="006F4E80">
            <w:pPr>
              <w:contextualSpacing/>
              <w:rPr>
                <w:rFonts w:eastAsia="Times New Roman"/>
                <w:lang w:val="ru-RU"/>
              </w:rPr>
            </w:pPr>
          </w:p>
          <w:p w:rsidR="006F4E80" w:rsidRPr="00FA7A0B" w:rsidRDefault="006F4E80">
            <w:pPr>
              <w:contextualSpacing/>
              <w:rPr>
                <w:rFonts w:eastAsia="Times New Roman"/>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FA7A0B">
            <w:pPr>
              <w:contextualSpacing/>
              <w:rPr>
                <w:rFonts w:eastAsia="Times New Roman"/>
                <w:b/>
                <w:lang w:val="ru-RU"/>
              </w:rPr>
            </w:pPr>
            <w:r w:rsidRPr="00FA7A0B">
              <w:rPr>
                <w:rFonts w:eastAsia="Times New Roman"/>
                <w:b/>
                <w:lang w:val="ru-RU"/>
              </w:rPr>
              <w:t>Электрические и ма</w:t>
            </w:r>
            <w:r w:rsidRPr="00FA7A0B">
              <w:rPr>
                <w:rFonts w:eastAsia="Times New Roman"/>
                <w:b/>
                <w:lang w:val="ru-RU"/>
              </w:rPr>
              <w:t>г</w:t>
            </w:r>
            <w:r w:rsidRPr="00FA7A0B">
              <w:rPr>
                <w:rFonts w:eastAsia="Times New Roman"/>
                <w:b/>
                <w:lang w:val="ru-RU"/>
              </w:rPr>
              <w:t>нитные явления.</w:t>
            </w:r>
          </w:p>
          <w:p w:rsidR="006F4E80" w:rsidRPr="00FA7A0B" w:rsidRDefault="00FA7A0B">
            <w:pPr>
              <w:contextualSpacing/>
              <w:rPr>
                <w:rFonts w:eastAsia="Times New Roman"/>
                <w:lang w:val="ru-RU"/>
              </w:rPr>
            </w:pPr>
            <w:r w:rsidRPr="00FA7A0B">
              <w:rPr>
                <w:rFonts w:eastAsia="Times New Roman"/>
                <w:lang w:val="ru-RU"/>
              </w:rPr>
              <w:t>Различать границы пр</w:t>
            </w:r>
            <w:r w:rsidRPr="00FA7A0B">
              <w:rPr>
                <w:rFonts w:eastAsia="Times New Roman"/>
                <w:lang w:val="ru-RU"/>
              </w:rPr>
              <w:t>и</w:t>
            </w:r>
            <w:r w:rsidRPr="00FA7A0B">
              <w:rPr>
                <w:rFonts w:eastAsia="Times New Roman"/>
                <w:lang w:val="ru-RU"/>
              </w:rPr>
              <w:t>менимости физических законов, понимать всео</w:t>
            </w:r>
            <w:r w:rsidRPr="00FA7A0B">
              <w:rPr>
                <w:rFonts w:eastAsia="Times New Roman"/>
                <w:lang w:val="ru-RU"/>
              </w:rPr>
              <w:t>б</w:t>
            </w:r>
            <w:r w:rsidRPr="00FA7A0B">
              <w:rPr>
                <w:rFonts w:eastAsia="Times New Roman"/>
                <w:lang w:val="ru-RU"/>
              </w:rPr>
              <w:t>щий характер фундаме</w:t>
            </w:r>
            <w:r w:rsidRPr="00FA7A0B">
              <w:rPr>
                <w:rFonts w:eastAsia="Times New Roman"/>
                <w:lang w:val="ru-RU"/>
              </w:rPr>
              <w:t>н</w:t>
            </w:r>
            <w:r w:rsidRPr="00FA7A0B">
              <w:rPr>
                <w:rFonts w:eastAsia="Times New Roman"/>
                <w:lang w:val="ru-RU"/>
              </w:rPr>
              <w:t>тальных законов (закон сохранения электрическ</w:t>
            </w:r>
            <w:r w:rsidRPr="00FA7A0B">
              <w:rPr>
                <w:rFonts w:eastAsia="Times New Roman"/>
                <w:lang w:val="ru-RU"/>
              </w:rPr>
              <w:t>о</w:t>
            </w:r>
            <w:r w:rsidRPr="00FA7A0B">
              <w:rPr>
                <w:rFonts w:eastAsia="Times New Roman"/>
                <w:lang w:val="ru-RU"/>
              </w:rPr>
              <w:t>го заряда) и ограниче</w:t>
            </w:r>
            <w:r w:rsidRPr="00FA7A0B">
              <w:rPr>
                <w:rFonts w:eastAsia="Times New Roman"/>
                <w:lang w:val="ru-RU"/>
              </w:rPr>
              <w:t>н</w:t>
            </w:r>
            <w:r w:rsidRPr="00FA7A0B">
              <w:rPr>
                <w:rFonts w:eastAsia="Times New Roman"/>
                <w:lang w:val="ru-RU"/>
              </w:rPr>
              <w:t>ность использования частных законов (закон Ома для участка цепи, з</w:t>
            </w:r>
            <w:r w:rsidRPr="00FA7A0B">
              <w:rPr>
                <w:rFonts w:eastAsia="Times New Roman"/>
                <w:lang w:val="ru-RU"/>
              </w:rPr>
              <w:t>а</w:t>
            </w:r>
            <w:r w:rsidRPr="00FA7A0B">
              <w:rPr>
                <w:rFonts w:eastAsia="Times New Roman"/>
                <w:lang w:val="ru-RU"/>
              </w:rPr>
              <w:t>кон Джоуля-Ленца и др.);</w:t>
            </w:r>
          </w:p>
          <w:p w:rsidR="006F4E80" w:rsidRPr="00FA7A0B" w:rsidRDefault="00FA7A0B">
            <w:pPr>
              <w:contextualSpacing/>
              <w:rPr>
                <w:rFonts w:eastAsia="Times New Roman"/>
                <w:lang w:val="ru-RU"/>
              </w:rPr>
            </w:pPr>
            <w:r w:rsidRPr="00FA7A0B">
              <w:rPr>
                <w:rFonts w:eastAsia="Times New Roman"/>
                <w:lang w:val="ru-RU"/>
              </w:rPr>
              <w:t>использовать приемы п</w:t>
            </w:r>
            <w:r w:rsidRPr="00FA7A0B">
              <w:rPr>
                <w:rFonts w:eastAsia="Times New Roman"/>
                <w:lang w:val="ru-RU"/>
              </w:rPr>
              <w:t>о</w:t>
            </w:r>
            <w:r w:rsidRPr="00FA7A0B">
              <w:rPr>
                <w:rFonts w:eastAsia="Times New Roman"/>
                <w:lang w:val="ru-RU"/>
              </w:rPr>
              <w:t>строения физических м</w:t>
            </w:r>
            <w:r w:rsidRPr="00FA7A0B">
              <w:rPr>
                <w:rFonts w:eastAsia="Times New Roman"/>
                <w:lang w:val="ru-RU"/>
              </w:rPr>
              <w:t>о</w:t>
            </w:r>
            <w:r w:rsidRPr="00FA7A0B">
              <w:rPr>
                <w:rFonts w:eastAsia="Times New Roman"/>
                <w:lang w:val="ru-RU"/>
              </w:rPr>
              <w:t>делей, поиска и формул</w:t>
            </w:r>
            <w:r w:rsidRPr="00FA7A0B">
              <w:rPr>
                <w:rFonts w:eastAsia="Times New Roman"/>
                <w:lang w:val="ru-RU"/>
              </w:rPr>
              <w:t>и</w:t>
            </w:r>
            <w:r w:rsidRPr="00FA7A0B">
              <w:rPr>
                <w:rFonts w:eastAsia="Times New Roman"/>
                <w:lang w:val="ru-RU"/>
              </w:rPr>
              <w:t>ровки доказательств в</w:t>
            </w:r>
            <w:r w:rsidRPr="00FA7A0B">
              <w:rPr>
                <w:rFonts w:eastAsia="Times New Roman"/>
                <w:lang w:val="ru-RU"/>
              </w:rPr>
              <w:t>ы</w:t>
            </w:r>
            <w:r w:rsidRPr="00FA7A0B">
              <w:rPr>
                <w:rFonts w:eastAsia="Times New Roman"/>
                <w:lang w:val="ru-RU"/>
              </w:rPr>
              <w:t>двинутых гипотез и те</w:t>
            </w:r>
            <w:r w:rsidRPr="00FA7A0B">
              <w:rPr>
                <w:rFonts w:eastAsia="Times New Roman"/>
                <w:lang w:val="ru-RU"/>
              </w:rPr>
              <w:t>о</w:t>
            </w:r>
            <w:r w:rsidRPr="00FA7A0B">
              <w:rPr>
                <w:rFonts w:eastAsia="Times New Roman"/>
                <w:lang w:val="ru-RU"/>
              </w:rPr>
              <w:t>ретических выводов на основе эмпирически уст</w:t>
            </w:r>
            <w:r w:rsidRPr="00FA7A0B">
              <w:rPr>
                <w:rFonts w:eastAsia="Times New Roman"/>
                <w:lang w:val="ru-RU"/>
              </w:rPr>
              <w:t>а</w:t>
            </w:r>
            <w:r w:rsidRPr="00FA7A0B">
              <w:rPr>
                <w:rFonts w:eastAsia="Times New Roman"/>
                <w:lang w:val="ru-RU"/>
              </w:rPr>
              <w:t>новленных фактов;</w:t>
            </w:r>
          </w:p>
          <w:p w:rsidR="006F4E80" w:rsidRPr="00FA7A0B" w:rsidRDefault="00FA7A0B">
            <w:pPr>
              <w:contextualSpacing/>
              <w:rPr>
                <w:rFonts w:eastAsia="Times New Roman"/>
                <w:lang w:val="ru-RU"/>
              </w:rPr>
            </w:pPr>
            <w:r w:rsidRPr="00FA7A0B">
              <w:rPr>
                <w:rFonts w:eastAsia="Times New Roman"/>
                <w:lang w:val="ru-RU"/>
              </w:rPr>
              <w:t>находить адекватную предложенной задаче ф</w:t>
            </w:r>
            <w:r w:rsidRPr="00FA7A0B">
              <w:rPr>
                <w:rFonts w:eastAsia="Times New Roman"/>
                <w:lang w:val="ru-RU"/>
              </w:rPr>
              <w:t>и</w:t>
            </w:r>
            <w:r w:rsidRPr="00FA7A0B">
              <w:rPr>
                <w:rFonts w:eastAsia="Times New Roman"/>
                <w:lang w:val="ru-RU"/>
              </w:rPr>
              <w:t>зическую модель, разр</w:t>
            </w:r>
            <w:r w:rsidRPr="00FA7A0B">
              <w:rPr>
                <w:rFonts w:eastAsia="Times New Roman"/>
                <w:lang w:val="ru-RU"/>
              </w:rPr>
              <w:t>е</w:t>
            </w:r>
            <w:r w:rsidRPr="00FA7A0B">
              <w:rPr>
                <w:rFonts w:eastAsia="Times New Roman"/>
                <w:lang w:val="ru-RU"/>
              </w:rPr>
              <w:t>шать проблему как на о</w:t>
            </w:r>
            <w:r w:rsidRPr="00FA7A0B">
              <w:rPr>
                <w:rFonts w:eastAsia="Times New Roman"/>
                <w:lang w:val="ru-RU"/>
              </w:rPr>
              <w:t>с</w:t>
            </w:r>
            <w:r w:rsidRPr="00FA7A0B">
              <w:rPr>
                <w:rFonts w:eastAsia="Times New Roman"/>
                <w:lang w:val="ru-RU"/>
              </w:rPr>
              <w:t>нове имеющихся знаний об электромагнитных я</w:t>
            </w:r>
            <w:r w:rsidRPr="00FA7A0B">
              <w:rPr>
                <w:rFonts w:eastAsia="Times New Roman"/>
                <w:lang w:val="ru-RU"/>
              </w:rPr>
              <w:t>в</w:t>
            </w:r>
            <w:r w:rsidRPr="00FA7A0B">
              <w:rPr>
                <w:rFonts w:eastAsia="Times New Roman"/>
                <w:lang w:val="ru-RU"/>
              </w:rPr>
              <w:t>лениях с использованием математического аппар</w:t>
            </w:r>
            <w:r w:rsidRPr="00FA7A0B">
              <w:rPr>
                <w:rFonts w:eastAsia="Times New Roman"/>
                <w:lang w:val="ru-RU"/>
              </w:rPr>
              <w:t>а</w:t>
            </w:r>
            <w:r w:rsidRPr="00FA7A0B">
              <w:rPr>
                <w:rFonts w:eastAsia="Times New Roman"/>
                <w:lang w:val="ru-RU"/>
              </w:rPr>
              <w:t>та, так и при помощи м</w:t>
            </w:r>
            <w:r w:rsidRPr="00FA7A0B">
              <w:rPr>
                <w:rFonts w:eastAsia="Times New Roman"/>
                <w:lang w:val="ru-RU"/>
              </w:rPr>
              <w:t>е</w:t>
            </w:r>
            <w:r w:rsidRPr="00FA7A0B">
              <w:rPr>
                <w:rFonts w:eastAsia="Times New Roman"/>
                <w:lang w:val="ru-RU"/>
              </w:rPr>
              <w:t>тодов оценки.</w:t>
            </w: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6F4E80">
            <w:pPr>
              <w:contextualSpacing/>
              <w:rPr>
                <w:rFonts w:eastAsia="Times New Roman"/>
                <w:b/>
                <w:lang w:val="ru-RU"/>
              </w:rPr>
            </w:pPr>
          </w:p>
          <w:p w:rsidR="006F4E80" w:rsidRPr="00FA7A0B" w:rsidRDefault="00FA7A0B">
            <w:pPr>
              <w:contextualSpacing/>
              <w:rPr>
                <w:rFonts w:eastAsia="Times New Roman"/>
                <w:b/>
                <w:lang w:val="ru-RU"/>
              </w:rPr>
            </w:pPr>
            <w:r w:rsidRPr="00FA7A0B">
              <w:rPr>
                <w:rFonts w:eastAsia="Times New Roman"/>
                <w:b/>
                <w:lang w:val="ru-RU"/>
              </w:rPr>
              <w:t>Квантовые явления.</w:t>
            </w:r>
          </w:p>
          <w:p w:rsidR="006F4E80" w:rsidRPr="00FA7A0B" w:rsidRDefault="00FA7A0B">
            <w:pPr>
              <w:contextualSpacing/>
              <w:rPr>
                <w:rFonts w:eastAsia="Times New Roman"/>
                <w:lang w:val="ru-RU"/>
              </w:rPr>
            </w:pPr>
            <w:r w:rsidRPr="00FA7A0B">
              <w:rPr>
                <w:rFonts w:eastAsia="Times New Roman"/>
                <w:lang w:val="ru-RU"/>
              </w:rPr>
              <w:t>Использовать полученные знания в повседневной жизни при обращении с приборами и техническ</w:t>
            </w:r>
            <w:r w:rsidRPr="00FA7A0B">
              <w:rPr>
                <w:rFonts w:eastAsia="Times New Roman"/>
                <w:lang w:val="ru-RU"/>
              </w:rPr>
              <w:t>и</w:t>
            </w:r>
            <w:r w:rsidRPr="00FA7A0B">
              <w:rPr>
                <w:rFonts w:eastAsia="Times New Roman"/>
                <w:lang w:val="ru-RU"/>
              </w:rPr>
              <w:t>ми устройствами (счетчик ионизирующих частиц, дозиметр), для сохран</w:t>
            </w:r>
            <w:r w:rsidRPr="00FA7A0B">
              <w:rPr>
                <w:rFonts w:eastAsia="Times New Roman"/>
                <w:lang w:val="ru-RU"/>
              </w:rPr>
              <w:t>е</w:t>
            </w:r>
            <w:r w:rsidRPr="00FA7A0B">
              <w:rPr>
                <w:rFonts w:eastAsia="Times New Roman"/>
                <w:lang w:val="ru-RU"/>
              </w:rPr>
              <w:t>ния здоровья и соблюд</w:t>
            </w:r>
            <w:r w:rsidRPr="00FA7A0B">
              <w:rPr>
                <w:rFonts w:eastAsia="Times New Roman"/>
                <w:lang w:val="ru-RU"/>
              </w:rPr>
              <w:t>е</w:t>
            </w:r>
            <w:r w:rsidRPr="00FA7A0B">
              <w:rPr>
                <w:rFonts w:eastAsia="Times New Roman"/>
                <w:lang w:val="ru-RU"/>
              </w:rPr>
              <w:t>ния норм экологического поведения в окружающей среде;</w:t>
            </w:r>
          </w:p>
          <w:p w:rsidR="006F4E80" w:rsidRPr="00FA7A0B" w:rsidRDefault="00FA7A0B">
            <w:pPr>
              <w:contextualSpacing/>
              <w:rPr>
                <w:rFonts w:eastAsia="Times New Roman"/>
                <w:lang w:val="ru-RU"/>
              </w:rPr>
            </w:pPr>
            <w:r w:rsidRPr="00FA7A0B">
              <w:rPr>
                <w:rFonts w:eastAsia="Times New Roman"/>
                <w:lang w:val="ru-RU"/>
              </w:rPr>
              <w:t>соотносить энергию связи атомных ядер с дефектом массы;</w:t>
            </w:r>
          </w:p>
          <w:p w:rsidR="006F4E80" w:rsidRPr="00FA7A0B" w:rsidRDefault="00FA7A0B">
            <w:pPr>
              <w:contextualSpacing/>
              <w:rPr>
                <w:rFonts w:eastAsia="Times New Roman"/>
                <w:lang w:val="ru-RU"/>
              </w:rPr>
            </w:pPr>
            <w:r w:rsidRPr="00FA7A0B">
              <w:rPr>
                <w:rFonts w:eastAsia="Times New Roman"/>
                <w:lang w:val="ru-RU"/>
              </w:rPr>
              <w:t>приводить примеры вли</w:t>
            </w:r>
            <w:r w:rsidRPr="00FA7A0B">
              <w:rPr>
                <w:rFonts w:eastAsia="Times New Roman"/>
                <w:lang w:val="ru-RU"/>
              </w:rPr>
              <w:t>я</w:t>
            </w:r>
            <w:r w:rsidRPr="00FA7A0B">
              <w:rPr>
                <w:rFonts w:eastAsia="Times New Roman"/>
                <w:lang w:val="ru-RU"/>
              </w:rPr>
              <w:t>ния радиоактивных изл</w:t>
            </w:r>
            <w:r w:rsidRPr="00FA7A0B">
              <w:rPr>
                <w:rFonts w:eastAsia="Times New Roman"/>
                <w:lang w:val="ru-RU"/>
              </w:rPr>
              <w:t>у</w:t>
            </w:r>
            <w:r w:rsidRPr="00FA7A0B">
              <w:rPr>
                <w:rFonts w:eastAsia="Times New Roman"/>
                <w:lang w:val="ru-RU"/>
              </w:rPr>
              <w:t>чений на живые органи</w:t>
            </w:r>
            <w:r w:rsidRPr="00FA7A0B">
              <w:rPr>
                <w:rFonts w:eastAsia="Times New Roman"/>
                <w:lang w:val="ru-RU"/>
              </w:rPr>
              <w:t>з</w:t>
            </w:r>
            <w:r w:rsidRPr="00FA7A0B">
              <w:rPr>
                <w:rFonts w:eastAsia="Times New Roman"/>
                <w:lang w:val="ru-RU"/>
              </w:rPr>
              <w:t>мы; понимать принцип действия дозиметра и ра</w:t>
            </w:r>
            <w:r w:rsidRPr="00FA7A0B">
              <w:rPr>
                <w:rFonts w:eastAsia="Times New Roman"/>
                <w:lang w:val="ru-RU"/>
              </w:rPr>
              <w:t>з</w:t>
            </w:r>
            <w:r w:rsidRPr="00FA7A0B">
              <w:rPr>
                <w:rFonts w:eastAsia="Times New Roman"/>
                <w:lang w:val="ru-RU"/>
              </w:rPr>
              <w:t>личать условия его и</w:t>
            </w:r>
            <w:r w:rsidRPr="00FA7A0B">
              <w:rPr>
                <w:rFonts w:eastAsia="Times New Roman"/>
                <w:lang w:val="ru-RU"/>
              </w:rPr>
              <w:t>с</w:t>
            </w:r>
            <w:r w:rsidRPr="00FA7A0B">
              <w:rPr>
                <w:rFonts w:eastAsia="Times New Roman"/>
                <w:lang w:val="ru-RU"/>
              </w:rPr>
              <w:t>пользования;</w:t>
            </w:r>
          </w:p>
          <w:p w:rsidR="006F4E80" w:rsidRPr="00FA7A0B" w:rsidRDefault="00FA7A0B">
            <w:pPr>
              <w:contextualSpacing/>
              <w:rPr>
                <w:rFonts w:eastAsia="Times New Roman"/>
                <w:lang w:val="ru-RU"/>
              </w:rPr>
            </w:pPr>
            <w:r w:rsidRPr="00FA7A0B">
              <w:rPr>
                <w:rFonts w:eastAsia="Times New Roman"/>
                <w:lang w:val="ru-RU"/>
              </w:rPr>
              <w:t>понимать экологические проблемы, возникающие при использовании ато</w:t>
            </w:r>
            <w:r w:rsidRPr="00FA7A0B">
              <w:rPr>
                <w:rFonts w:eastAsia="Times New Roman"/>
                <w:lang w:val="ru-RU"/>
              </w:rPr>
              <w:t>м</w:t>
            </w:r>
            <w:r w:rsidRPr="00FA7A0B">
              <w:rPr>
                <w:rFonts w:eastAsia="Times New Roman"/>
                <w:lang w:val="ru-RU"/>
              </w:rPr>
              <w:t>ных электростанций, и пути решения этих пр</w:t>
            </w:r>
            <w:r w:rsidRPr="00FA7A0B">
              <w:rPr>
                <w:rFonts w:eastAsia="Times New Roman"/>
                <w:lang w:val="ru-RU"/>
              </w:rPr>
              <w:t>о</w:t>
            </w:r>
            <w:r w:rsidRPr="00FA7A0B">
              <w:rPr>
                <w:rFonts w:eastAsia="Times New Roman"/>
                <w:lang w:val="ru-RU"/>
              </w:rPr>
              <w:t>блем, перспективы и</w:t>
            </w:r>
            <w:r w:rsidRPr="00FA7A0B">
              <w:rPr>
                <w:rFonts w:eastAsia="Times New Roman"/>
                <w:lang w:val="ru-RU"/>
              </w:rPr>
              <w:t>с</w:t>
            </w:r>
            <w:r w:rsidRPr="00FA7A0B">
              <w:rPr>
                <w:rFonts w:eastAsia="Times New Roman"/>
                <w:lang w:val="ru-RU"/>
              </w:rPr>
              <w:t>пользования управляем</w:t>
            </w:r>
            <w:r w:rsidRPr="00FA7A0B">
              <w:rPr>
                <w:rFonts w:eastAsia="Times New Roman"/>
                <w:lang w:val="ru-RU"/>
              </w:rPr>
              <w:t>о</w:t>
            </w:r>
            <w:r w:rsidRPr="00FA7A0B">
              <w:rPr>
                <w:rFonts w:eastAsia="Times New Roman"/>
                <w:lang w:val="ru-RU"/>
              </w:rPr>
              <w:t>го термоядерного синтеза.</w:t>
            </w:r>
          </w:p>
          <w:p w:rsidR="006F4E80" w:rsidRPr="00FA7A0B" w:rsidRDefault="00FA7A0B">
            <w:pPr>
              <w:contextualSpacing/>
              <w:rPr>
                <w:rFonts w:eastAsia="Times New Roman"/>
                <w:b/>
                <w:lang w:val="ru-RU"/>
              </w:rPr>
            </w:pPr>
            <w:r w:rsidRPr="00FA7A0B">
              <w:rPr>
                <w:rFonts w:eastAsia="Times New Roman"/>
                <w:b/>
                <w:lang w:val="ru-RU"/>
              </w:rPr>
              <w:t>Элементы астрономии.</w:t>
            </w:r>
          </w:p>
          <w:p w:rsidR="006F4E80" w:rsidRPr="00FA7A0B" w:rsidRDefault="00FA7A0B">
            <w:pPr>
              <w:contextualSpacing/>
              <w:rPr>
                <w:rFonts w:eastAsia="Times New Roman"/>
                <w:lang w:val="ru-RU"/>
              </w:rPr>
            </w:pPr>
            <w:r w:rsidRPr="00FA7A0B">
              <w:rPr>
                <w:rFonts w:eastAsia="Times New Roman"/>
                <w:lang w:val="ru-RU"/>
              </w:rPr>
              <w:t>Указывать общие сво</w:t>
            </w:r>
            <w:r w:rsidRPr="00FA7A0B">
              <w:rPr>
                <w:rFonts w:eastAsia="Times New Roman"/>
                <w:lang w:val="ru-RU"/>
              </w:rPr>
              <w:t>й</w:t>
            </w:r>
            <w:r w:rsidRPr="00FA7A0B">
              <w:rPr>
                <w:rFonts w:eastAsia="Times New Roman"/>
                <w:lang w:val="ru-RU"/>
              </w:rPr>
              <w:t>ства и отличия планет земной группы и планет-гигантов; малых тел Со</w:t>
            </w:r>
            <w:r w:rsidRPr="00FA7A0B">
              <w:rPr>
                <w:rFonts w:eastAsia="Times New Roman"/>
                <w:lang w:val="ru-RU"/>
              </w:rPr>
              <w:t>л</w:t>
            </w:r>
            <w:r w:rsidRPr="00FA7A0B">
              <w:rPr>
                <w:rFonts w:eastAsia="Times New Roman"/>
                <w:lang w:val="ru-RU"/>
              </w:rPr>
              <w:t>нечной системы и бол</w:t>
            </w:r>
            <w:r w:rsidRPr="00FA7A0B">
              <w:rPr>
                <w:rFonts w:eastAsia="Times New Roman"/>
                <w:lang w:val="ru-RU"/>
              </w:rPr>
              <w:t>ь</w:t>
            </w:r>
            <w:r w:rsidRPr="00FA7A0B">
              <w:rPr>
                <w:rFonts w:eastAsia="Times New Roman"/>
                <w:lang w:val="ru-RU"/>
              </w:rPr>
              <w:t>ших планет; пользоваться картой звездного неба при наблюдениях звездного неба;</w:t>
            </w:r>
          </w:p>
          <w:p w:rsidR="006F4E80" w:rsidRPr="00FA7A0B" w:rsidRDefault="00FA7A0B">
            <w:pPr>
              <w:contextualSpacing/>
              <w:rPr>
                <w:rFonts w:eastAsia="Times New Roman"/>
                <w:lang w:val="ru-RU"/>
              </w:rPr>
            </w:pPr>
            <w:r w:rsidRPr="00FA7A0B">
              <w:rPr>
                <w:rFonts w:eastAsia="Times New Roman"/>
                <w:lang w:val="ru-RU"/>
              </w:rPr>
              <w:t>различать основные х</w:t>
            </w:r>
            <w:r w:rsidRPr="00FA7A0B">
              <w:rPr>
                <w:rFonts w:eastAsia="Times New Roman"/>
                <w:lang w:val="ru-RU"/>
              </w:rPr>
              <w:t>а</w:t>
            </w:r>
            <w:r w:rsidRPr="00FA7A0B">
              <w:rPr>
                <w:rFonts w:eastAsia="Times New Roman"/>
                <w:lang w:val="ru-RU"/>
              </w:rPr>
              <w:t>рактеристики звезд (ра</w:t>
            </w:r>
            <w:r w:rsidRPr="00FA7A0B">
              <w:rPr>
                <w:rFonts w:eastAsia="Times New Roman"/>
                <w:lang w:val="ru-RU"/>
              </w:rPr>
              <w:t>з</w:t>
            </w:r>
            <w:r w:rsidRPr="00FA7A0B">
              <w:rPr>
                <w:rFonts w:eastAsia="Times New Roman"/>
                <w:lang w:val="ru-RU"/>
              </w:rPr>
              <w:t>мер, цвет, температура) соотносить цвет звезды с ее температурой.</w:t>
            </w:r>
          </w:p>
        </w:tc>
      </w:tr>
      <w:tr w:rsidR="006F4E80">
        <w:tc>
          <w:tcPr>
            <w:tcW w:w="858" w:type="dxa"/>
          </w:tcPr>
          <w:p w:rsidR="006F4E80" w:rsidRDefault="00FA7A0B">
            <w:pPr>
              <w:contextualSpacing/>
              <w:rPr>
                <w:rFonts w:eastAsia="Times New Roman"/>
                <w:b/>
              </w:rPr>
            </w:pPr>
            <w:r>
              <w:rPr>
                <w:rFonts w:eastAsia="Times New Roman"/>
                <w:b/>
              </w:rPr>
              <w:lastRenderedPageBreak/>
              <w:t>8</w:t>
            </w: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p w:rsidR="006F4E80" w:rsidRDefault="006F4E80">
            <w:pPr>
              <w:contextualSpacing/>
              <w:rPr>
                <w:rFonts w:eastAsia="Times New Roman"/>
                <w:b/>
              </w:rPr>
            </w:pPr>
          </w:p>
        </w:tc>
        <w:tc>
          <w:tcPr>
            <w:tcW w:w="3112" w:type="dxa"/>
            <w:vMerge/>
          </w:tcPr>
          <w:p w:rsidR="006F4E80" w:rsidRDefault="006F4E80">
            <w:pPr>
              <w:shd w:val="clear" w:color="auto" w:fill="FFFFFF"/>
              <w:tabs>
                <w:tab w:val="left" w:pos="725"/>
              </w:tabs>
              <w:overflowPunct w:val="0"/>
              <w:rPr>
                <w:lang w:eastAsia="en-US"/>
              </w:rPr>
            </w:pPr>
          </w:p>
        </w:tc>
        <w:tc>
          <w:tcPr>
            <w:tcW w:w="3402" w:type="dxa"/>
            <w:vMerge/>
          </w:tcPr>
          <w:p w:rsidR="006F4E80" w:rsidRDefault="006F4E80">
            <w:pPr>
              <w:contextualSpacing/>
              <w:rPr>
                <w:rFonts w:eastAsia="Times New Roman"/>
                <w:b/>
              </w:rPr>
            </w:pPr>
          </w:p>
        </w:tc>
        <w:tc>
          <w:tcPr>
            <w:tcW w:w="2942" w:type="dxa"/>
            <w:vMerge/>
          </w:tcPr>
          <w:p w:rsidR="006F4E80" w:rsidRDefault="006F4E80">
            <w:pPr>
              <w:contextualSpacing/>
              <w:rPr>
                <w:rFonts w:eastAsia="Times New Roman"/>
                <w:b/>
              </w:rPr>
            </w:pPr>
          </w:p>
        </w:tc>
      </w:tr>
      <w:tr w:rsidR="006F4E80">
        <w:tc>
          <w:tcPr>
            <w:tcW w:w="858" w:type="dxa"/>
          </w:tcPr>
          <w:p w:rsidR="006F4E80" w:rsidRDefault="00FA7A0B">
            <w:pPr>
              <w:contextualSpacing/>
              <w:rPr>
                <w:rFonts w:eastAsia="Times New Roman"/>
                <w:b/>
              </w:rPr>
            </w:pPr>
            <w:r>
              <w:rPr>
                <w:rFonts w:eastAsia="Times New Roman"/>
                <w:b/>
              </w:rPr>
              <w:lastRenderedPageBreak/>
              <w:t>9</w:t>
            </w:r>
          </w:p>
        </w:tc>
        <w:tc>
          <w:tcPr>
            <w:tcW w:w="3112" w:type="dxa"/>
            <w:vMerge/>
          </w:tcPr>
          <w:p w:rsidR="006F4E80" w:rsidRDefault="006F4E80">
            <w:pPr>
              <w:shd w:val="clear" w:color="auto" w:fill="FFFFFF"/>
              <w:tabs>
                <w:tab w:val="left" w:pos="725"/>
              </w:tabs>
              <w:overflowPunct w:val="0"/>
              <w:rPr>
                <w:lang w:eastAsia="en-US"/>
              </w:rPr>
            </w:pPr>
          </w:p>
        </w:tc>
        <w:tc>
          <w:tcPr>
            <w:tcW w:w="3402" w:type="dxa"/>
            <w:vMerge/>
          </w:tcPr>
          <w:p w:rsidR="006F4E80" w:rsidRDefault="006F4E80">
            <w:pPr>
              <w:contextualSpacing/>
              <w:rPr>
                <w:rFonts w:eastAsia="Times New Roman"/>
                <w:b/>
              </w:rPr>
            </w:pPr>
          </w:p>
        </w:tc>
        <w:tc>
          <w:tcPr>
            <w:tcW w:w="2942" w:type="dxa"/>
            <w:vMerge/>
          </w:tcPr>
          <w:p w:rsidR="006F4E80" w:rsidRDefault="006F4E80">
            <w:pPr>
              <w:contextualSpacing/>
              <w:rPr>
                <w:rFonts w:eastAsia="Times New Roman"/>
                <w:b/>
              </w:rPr>
            </w:pPr>
          </w:p>
        </w:tc>
      </w:tr>
    </w:tbl>
    <w:p w:rsidR="006F4E80" w:rsidRDefault="00FA7A0B">
      <w:pPr>
        <w:rPr>
          <w:b/>
        </w:rPr>
      </w:pPr>
      <w:r>
        <w:rPr>
          <w:b/>
        </w:rPr>
        <w:lastRenderedPageBreak/>
        <w:t>1.2.3.18. Биология</w:t>
      </w:r>
    </w:p>
    <w:p w:rsidR="006F4E80" w:rsidRDefault="00FA7A0B">
      <w:pPr>
        <w:rPr>
          <w:b/>
        </w:rPr>
      </w:pPr>
      <w:r>
        <w:rPr>
          <w:b/>
        </w:rPr>
        <w:lastRenderedPageBreak/>
        <w:t>Планируемые результаты обучения</w:t>
      </w:r>
    </w:p>
    <w:p w:rsidR="006F4E80" w:rsidRDefault="00FA7A0B">
      <w:r>
        <w:t>Биология, 5 класс</w:t>
      </w:r>
    </w:p>
    <w:p w:rsidR="006F4E80" w:rsidRDefault="00FA7A0B">
      <w:r>
        <w:t>Предметные результаты обучения</w:t>
      </w:r>
    </w:p>
    <w:p w:rsidR="006F4E80" w:rsidRDefault="00FA7A0B">
      <w:r>
        <w:t>Учащиеся должны знать:</w:t>
      </w:r>
    </w:p>
    <w:p w:rsidR="006F4E80" w:rsidRDefault="00FA7A0B">
      <w:r>
        <w:t>— о многообразии живой природы;</w:t>
      </w:r>
    </w:p>
    <w:p w:rsidR="006F4E80" w:rsidRPr="00FA7A0B" w:rsidRDefault="00FA7A0B">
      <w:pPr>
        <w:rPr>
          <w:lang w:val="ru-RU"/>
        </w:rPr>
      </w:pPr>
      <w:r w:rsidRPr="00FA7A0B">
        <w:rPr>
          <w:lang w:val="ru-RU"/>
        </w:rPr>
        <w:t>—</w:t>
      </w:r>
      <w:r>
        <w:t> </w:t>
      </w:r>
      <w:r w:rsidRPr="00FA7A0B">
        <w:rPr>
          <w:lang w:val="ru-RU"/>
        </w:rPr>
        <w:t>царства живой природы: Бактерии, Грибы, Растения, Животные;</w:t>
      </w:r>
    </w:p>
    <w:p w:rsidR="006F4E80" w:rsidRPr="00FA7A0B" w:rsidRDefault="00FA7A0B">
      <w:pPr>
        <w:rPr>
          <w:lang w:val="ru-RU"/>
        </w:rPr>
      </w:pPr>
      <w:r w:rsidRPr="00FA7A0B">
        <w:rPr>
          <w:lang w:val="ru-RU"/>
        </w:rPr>
        <w:t>—</w:t>
      </w:r>
      <w:r>
        <w:t> </w:t>
      </w:r>
      <w:r w:rsidRPr="00FA7A0B">
        <w:rPr>
          <w:lang w:val="ru-RU"/>
        </w:rPr>
        <w:t>основные методы исследования в биологии: наблюдение, эксперимент, измерение;</w:t>
      </w:r>
    </w:p>
    <w:p w:rsidR="006F4E80" w:rsidRPr="00FA7A0B" w:rsidRDefault="00FA7A0B">
      <w:pPr>
        <w:rPr>
          <w:lang w:val="ru-RU"/>
        </w:rPr>
      </w:pPr>
      <w:r w:rsidRPr="00FA7A0B">
        <w:rPr>
          <w:lang w:val="ru-RU"/>
        </w:rPr>
        <w:t>—</w:t>
      </w:r>
      <w:r>
        <w:t> </w:t>
      </w:r>
      <w:r w:rsidRPr="00FA7A0B">
        <w:rPr>
          <w:lang w:val="ru-RU"/>
        </w:rPr>
        <w:t>признаки живого: клеточное строение, питание, дыхание, обмен веществ, раздражимость, рост, развитие, размножение;</w:t>
      </w:r>
    </w:p>
    <w:p w:rsidR="006F4E80" w:rsidRPr="00FA7A0B" w:rsidRDefault="00FA7A0B">
      <w:pPr>
        <w:rPr>
          <w:lang w:val="ru-RU"/>
        </w:rPr>
      </w:pPr>
      <w:r w:rsidRPr="00FA7A0B">
        <w:rPr>
          <w:lang w:val="ru-RU"/>
        </w:rPr>
        <w:t>—</w:t>
      </w:r>
      <w:r>
        <w:t> </w:t>
      </w:r>
      <w:r w:rsidRPr="00FA7A0B">
        <w:rPr>
          <w:lang w:val="ru-RU"/>
        </w:rPr>
        <w:t>экологические факторы;</w:t>
      </w:r>
    </w:p>
    <w:p w:rsidR="006F4E80" w:rsidRPr="00FA7A0B" w:rsidRDefault="00FA7A0B">
      <w:pPr>
        <w:rPr>
          <w:lang w:val="ru-RU"/>
        </w:rPr>
      </w:pPr>
      <w:r w:rsidRPr="00FA7A0B">
        <w:rPr>
          <w:lang w:val="ru-RU"/>
        </w:rPr>
        <w:t>—</w:t>
      </w:r>
      <w:r>
        <w:t> </w:t>
      </w:r>
      <w:r w:rsidRPr="00FA7A0B">
        <w:rPr>
          <w:lang w:val="ru-RU"/>
        </w:rPr>
        <w:t>основные среды обитания живых организмов: водная среда, наземно-воздушная среда, почва как среда обитания, организм как среда обитания;</w:t>
      </w:r>
    </w:p>
    <w:p w:rsidR="006F4E80" w:rsidRPr="00FA7A0B" w:rsidRDefault="00FA7A0B">
      <w:pPr>
        <w:rPr>
          <w:lang w:val="ru-RU"/>
        </w:rPr>
      </w:pPr>
      <w:r w:rsidRPr="00FA7A0B">
        <w:rPr>
          <w:lang w:val="ru-RU"/>
        </w:rPr>
        <w:t>—</w:t>
      </w:r>
      <w:r>
        <w:t> </w:t>
      </w:r>
      <w:r w:rsidRPr="00FA7A0B">
        <w:rPr>
          <w:lang w:val="ru-RU"/>
        </w:rPr>
        <w:t>правила работы с микроскопом;</w:t>
      </w:r>
    </w:p>
    <w:p w:rsidR="006F4E80" w:rsidRPr="00FA7A0B" w:rsidRDefault="00FA7A0B">
      <w:pPr>
        <w:rPr>
          <w:lang w:val="ru-RU"/>
        </w:rPr>
      </w:pPr>
      <w:r w:rsidRPr="00FA7A0B">
        <w:rPr>
          <w:lang w:val="ru-RU"/>
        </w:rPr>
        <w:t>—</w:t>
      </w:r>
      <w:r>
        <w:t> </w:t>
      </w:r>
      <w:r w:rsidRPr="00FA7A0B">
        <w:rPr>
          <w:lang w:val="ru-RU"/>
        </w:rPr>
        <w:t>правила техники безопасности при проведении наблюдений и лабораторных опытов в к</w:t>
      </w:r>
      <w:r w:rsidRPr="00FA7A0B">
        <w:rPr>
          <w:lang w:val="ru-RU"/>
        </w:rPr>
        <w:t>а</w:t>
      </w:r>
      <w:r w:rsidRPr="00FA7A0B">
        <w:rPr>
          <w:lang w:val="ru-RU"/>
        </w:rPr>
        <w:t>бинете биологии;</w:t>
      </w:r>
    </w:p>
    <w:p w:rsidR="006F4E80" w:rsidRPr="00FA7A0B" w:rsidRDefault="00FA7A0B">
      <w:pPr>
        <w:rPr>
          <w:lang w:val="ru-RU"/>
        </w:rPr>
      </w:pPr>
      <w:r w:rsidRPr="00FA7A0B">
        <w:rPr>
          <w:lang w:val="ru-RU"/>
        </w:rPr>
        <w:t>—</w:t>
      </w:r>
      <w:r>
        <w:t> </w:t>
      </w:r>
      <w:r w:rsidRPr="00FA7A0B">
        <w:rPr>
          <w:lang w:val="ru-RU"/>
        </w:rPr>
        <w:t>строение клетки;</w:t>
      </w:r>
    </w:p>
    <w:p w:rsidR="006F4E80" w:rsidRPr="00FA7A0B" w:rsidRDefault="00FA7A0B">
      <w:pPr>
        <w:rPr>
          <w:lang w:val="ru-RU"/>
        </w:rPr>
      </w:pPr>
      <w:r w:rsidRPr="00FA7A0B">
        <w:rPr>
          <w:lang w:val="ru-RU"/>
        </w:rPr>
        <w:t>—</w:t>
      </w:r>
      <w:r>
        <w:t> </w:t>
      </w:r>
      <w:r w:rsidRPr="00FA7A0B">
        <w:rPr>
          <w:lang w:val="ru-RU"/>
        </w:rPr>
        <w:t>химический состав клетки;</w:t>
      </w:r>
    </w:p>
    <w:p w:rsidR="006F4E80" w:rsidRPr="00FA7A0B" w:rsidRDefault="00FA7A0B">
      <w:pPr>
        <w:rPr>
          <w:lang w:val="ru-RU"/>
        </w:rPr>
      </w:pPr>
      <w:r w:rsidRPr="00FA7A0B">
        <w:rPr>
          <w:lang w:val="ru-RU"/>
        </w:rPr>
        <w:t>—</w:t>
      </w:r>
      <w:r>
        <w:t> </w:t>
      </w:r>
      <w:r w:rsidRPr="00FA7A0B">
        <w:rPr>
          <w:lang w:val="ru-RU"/>
        </w:rPr>
        <w:t>основные процессы жизнедеятельности клетки;</w:t>
      </w:r>
    </w:p>
    <w:p w:rsidR="006F4E80" w:rsidRPr="00FA7A0B" w:rsidRDefault="00FA7A0B">
      <w:pPr>
        <w:rPr>
          <w:lang w:val="ru-RU"/>
        </w:rPr>
      </w:pPr>
      <w:r w:rsidRPr="00FA7A0B">
        <w:rPr>
          <w:lang w:val="ru-RU"/>
        </w:rPr>
        <w:t>—</w:t>
      </w:r>
      <w:r>
        <w:t> </w:t>
      </w:r>
      <w:r w:rsidRPr="00FA7A0B">
        <w:rPr>
          <w:lang w:val="ru-RU"/>
        </w:rPr>
        <w:t>характерные признаки различных растительных тканей;</w:t>
      </w:r>
    </w:p>
    <w:p w:rsidR="006F4E80" w:rsidRPr="00FA7A0B" w:rsidRDefault="00FA7A0B">
      <w:pPr>
        <w:rPr>
          <w:lang w:val="ru-RU"/>
        </w:rPr>
      </w:pPr>
      <w:r w:rsidRPr="00FA7A0B">
        <w:rPr>
          <w:lang w:val="ru-RU"/>
        </w:rPr>
        <w:t>—</w:t>
      </w:r>
      <w:r>
        <w:t> </w:t>
      </w:r>
      <w:r w:rsidRPr="00FA7A0B">
        <w:rPr>
          <w:lang w:val="ru-RU"/>
        </w:rPr>
        <w:t>строение и основные процессы жизнедеятельности бактерий и грибов;</w:t>
      </w:r>
    </w:p>
    <w:p w:rsidR="006F4E80" w:rsidRPr="00FA7A0B" w:rsidRDefault="00FA7A0B">
      <w:pPr>
        <w:rPr>
          <w:lang w:val="ru-RU"/>
        </w:rPr>
      </w:pPr>
      <w:r w:rsidRPr="00FA7A0B">
        <w:rPr>
          <w:lang w:val="ru-RU"/>
        </w:rPr>
        <w:t>—</w:t>
      </w:r>
      <w:r>
        <w:t> </w:t>
      </w:r>
      <w:r w:rsidRPr="00FA7A0B">
        <w:rPr>
          <w:lang w:val="ru-RU"/>
        </w:rPr>
        <w:t>разнообразие и распространение бактерий и грибов;</w:t>
      </w:r>
    </w:p>
    <w:p w:rsidR="006F4E80" w:rsidRPr="00FA7A0B" w:rsidRDefault="00FA7A0B">
      <w:pPr>
        <w:rPr>
          <w:lang w:val="ru-RU"/>
        </w:rPr>
      </w:pPr>
      <w:r w:rsidRPr="00FA7A0B">
        <w:rPr>
          <w:lang w:val="ru-RU"/>
        </w:rPr>
        <w:t>—</w:t>
      </w:r>
      <w:r>
        <w:t> </w:t>
      </w:r>
      <w:r w:rsidRPr="00FA7A0B">
        <w:rPr>
          <w:lang w:val="ru-RU"/>
        </w:rPr>
        <w:t>роль бактерий и грибов в природе и жизни человека;</w:t>
      </w:r>
    </w:p>
    <w:p w:rsidR="006F4E80" w:rsidRPr="00FA7A0B" w:rsidRDefault="00FA7A0B">
      <w:pPr>
        <w:rPr>
          <w:lang w:val="ru-RU"/>
        </w:rPr>
      </w:pPr>
      <w:r w:rsidRPr="00FA7A0B">
        <w:rPr>
          <w:lang w:val="ru-RU"/>
        </w:rPr>
        <w:t>—</w:t>
      </w:r>
      <w:r>
        <w:t> </w:t>
      </w:r>
      <w:r w:rsidRPr="00FA7A0B">
        <w:rPr>
          <w:lang w:val="ru-RU"/>
        </w:rPr>
        <w:t>основные методы изучения растений;</w:t>
      </w:r>
    </w:p>
    <w:p w:rsidR="006F4E80" w:rsidRPr="00FA7A0B" w:rsidRDefault="00FA7A0B">
      <w:pPr>
        <w:rPr>
          <w:lang w:val="ru-RU"/>
        </w:rPr>
      </w:pPr>
      <w:r w:rsidRPr="00FA7A0B">
        <w:rPr>
          <w:lang w:val="ru-RU"/>
        </w:rPr>
        <w:t>—</w:t>
      </w:r>
      <w:r>
        <w:t> </w:t>
      </w:r>
      <w:r w:rsidRPr="00FA7A0B">
        <w:rPr>
          <w:lang w:val="ru-RU"/>
        </w:rPr>
        <w:t>основные группы растений (водоросли, мхи, хвощи, плауны, папоротники, голосеменные, цветковые), их строение и многообразие;</w:t>
      </w:r>
    </w:p>
    <w:p w:rsidR="006F4E80" w:rsidRPr="00FA7A0B" w:rsidRDefault="00FA7A0B">
      <w:pPr>
        <w:rPr>
          <w:lang w:val="ru-RU"/>
        </w:rPr>
      </w:pPr>
      <w:r w:rsidRPr="00FA7A0B">
        <w:rPr>
          <w:lang w:val="ru-RU"/>
        </w:rPr>
        <w:t>—</w:t>
      </w:r>
      <w:r>
        <w:t> </w:t>
      </w:r>
      <w:r w:rsidRPr="00FA7A0B">
        <w:rPr>
          <w:lang w:val="ru-RU"/>
        </w:rPr>
        <w:t>особенности строения и жизнедеятельности лишайников;</w:t>
      </w:r>
    </w:p>
    <w:p w:rsidR="006F4E80" w:rsidRPr="00FA7A0B" w:rsidRDefault="00FA7A0B">
      <w:pPr>
        <w:rPr>
          <w:lang w:val="ru-RU"/>
        </w:rPr>
      </w:pPr>
      <w:r w:rsidRPr="00FA7A0B">
        <w:rPr>
          <w:lang w:val="ru-RU"/>
        </w:rPr>
        <w:t>—</w:t>
      </w:r>
      <w:r>
        <w:t> </w:t>
      </w:r>
      <w:r w:rsidRPr="00FA7A0B">
        <w:rPr>
          <w:lang w:val="ru-RU"/>
        </w:rPr>
        <w:t>роль растений в биосфере и жизни человека;</w:t>
      </w:r>
    </w:p>
    <w:p w:rsidR="006F4E80" w:rsidRPr="00FA7A0B" w:rsidRDefault="00FA7A0B">
      <w:pPr>
        <w:rPr>
          <w:lang w:val="ru-RU"/>
        </w:rPr>
      </w:pPr>
      <w:r w:rsidRPr="00FA7A0B">
        <w:rPr>
          <w:lang w:val="ru-RU"/>
        </w:rPr>
        <w:t>—</w:t>
      </w:r>
      <w:r>
        <w:t> </w:t>
      </w:r>
      <w:r w:rsidRPr="00FA7A0B">
        <w:rPr>
          <w:lang w:val="ru-RU"/>
        </w:rPr>
        <w:t>происхождение растений и основные этапы развития растительного мира.</w:t>
      </w:r>
    </w:p>
    <w:p w:rsidR="006F4E80" w:rsidRPr="00FA7A0B" w:rsidRDefault="00FA7A0B">
      <w:pPr>
        <w:rPr>
          <w:lang w:val="ru-RU"/>
        </w:rPr>
      </w:pPr>
      <w:r w:rsidRPr="00FA7A0B">
        <w:rPr>
          <w:lang w:val="ru-RU"/>
        </w:rPr>
        <w:t>Учащиеся должны уметь:</w:t>
      </w:r>
    </w:p>
    <w:p w:rsidR="006F4E80" w:rsidRPr="00FA7A0B" w:rsidRDefault="00FA7A0B">
      <w:pPr>
        <w:rPr>
          <w:lang w:val="ru-RU"/>
        </w:rPr>
      </w:pPr>
      <w:r w:rsidRPr="00FA7A0B">
        <w:rPr>
          <w:lang w:val="ru-RU"/>
        </w:rPr>
        <w:t>—</w:t>
      </w:r>
      <w:r>
        <w:t> </w:t>
      </w:r>
      <w:r w:rsidRPr="00FA7A0B">
        <w:rPr>
          <w:lang w:val="ru-RU"/>
        </w:rPr>
        <w:t>определять понятия «биология», «экология», «биосфера», «царства живой природы», «экологические факторы»;</w:t>
      </w:r>
    </w:p>
    <w:p w:rsidR="006F4E80" w:rsidRPr="00FA7A0B" w:rsidRDefault="00FA7A0B">
      <w:pPr>
        <w:rPr>
          <w:lang w:val="ru-RU"/>
        </w:rPr>
      </w:pPr>
      <w:r w:rsidRPr="00FA7A0B">
        <w:rPr>
          <w:lang w:val="ru-RU"/>
        </w:rPr>
        <w:t>—</w:t>
      </w:r>
      <w:r>
        <w:t> </w:t>
      </w:r>
      <w:r w:rsidRPr="00FA7A0B">
        <w:rPr>
          <w:lang w:val="ru-RU"/>
        </w:rPr>
        <w:t>отличать живые организмы от неживых;</w:t>
      </w:r>
    </w:p>
    <w:p w:rsidR="006F4E80" w:rsidRPr="00FA7A0B" w:rsidRDefault="00FA7A0B">
      <w:pPr>
        <w:rPr>
          <w:lang w:val="ru-RU"/>
        </w:rPr>
      </w:pPr>
      <w:r w:rsidRPr="00FA7A0B">
        <w:rPr>
          <w:lang w:val="ru-RU"/>
        </w:rPr>
        <w:t>—</w:t>
      </w:r>
      <w:r>
        <w:t> </w:t>
      </w:r>
      <w:r w:rsidRPr="00FA7A0B">
        <w:rPr>
          <w:lang w:val="ru-RU"/>
        </w:rPr>
        <w:t>пользоваться простыми биологическими приборами, инструментами и оборудованием;</w:t>
      </w:r>
    </w:p>
    <w:p w:rsidR="006F4E80" w:rsidRPr="00FA7A0B" w:rsidRDefault="00FA7A0B">
      <w:pPr>
        <w:rPr>
          <w:lang w:val="ru-RU"/>
        </w:rPr>
      </w:pPr>
      <w:r w:rsidRPr="00FA7A0B">
        <w:rPr>
          <w:lang w:val="ru-RU"/>
        </w:rPr>
        <w:t>—</w:t>
      </w:r>
      <w:r>
        <w:t> </w:t>
      </w:r>
      <w:r w:rsidRPr="00FA7A0B">
        <w:rPr>
          <w:lang w:val="ru-RU"/>
        </w:rPr>
        <w:t>характеризовать среды обитания организмов;</w:t>
      </w:r>
    </w:p>
    <w:p w:rsidR="006F4E80" w:rsidRPr="00FA7A0B" w:rsidRDefault="00FA7A0B">
      <w:pPr>
        <w:rPr>
          <w:lang w:val="ru-RU"/>
        </w:rPr>
      </w:pPr>
      <w:r w:rsidRPr="00FA7A0B">
        <w:rPr>
          <w:lang w:val="ru-RU"/>
        </w:rPr>
        <w:t>—</w:t>
      </w:r>
      <w:r>
        <w:t> </w:t>
      </w:r>
      <w:r w:rsidRPr="00FA7A0B">
        <w:rPr>
          <w:lang w:val="ru-RU"/>
        </w:rPr>
        <w:t>характеризовать экологические факторы;</w:t>
      </w:r>
    </w:p>
    <w:p w:rsidR="006F4E80" w:rsidRPr="00FA7A0B" w:rsidRDefault="00FA7A0B">
      <w:pPr>
        <w:rPr>
          <w:lang w:val="ru-RU"/>
        </w:rPr>
      </w:pPr>
      <w:r w:rsidRPr="00FA7A0B">
        <w:rPr>
          <w:lang w:val="ru-RU"/>
        </w:rPr>
        <w:t>—</w:t>
      </w:r>
      <w:r>
        <w:t> </w:t>
      </w:r>
      <w:r w:rsidRPr="00FA7A0B">
        <w:rPr>
          <w:lang w:val="ru-RU"/>
        </w:rPr>
        <w:t>проводить фенологические наблюдения;</w:t>
      </w:r>
    </w:p>
    <w:p w:rsidR="006F4E80" w:rsidRPr="00FA7A0B" w:rsidRDefault="00FA7A0B">
      <w:pPr>
        <w:rPr>
          <w:lang w:val="ru-RU"/>
        </w:rPr>
      </w:pPr>
      <w:r w:rsidRPr="00FA7A0B">
        <w:rPr>
          <w:lang w:val="ru-RU"/>
        </w:rPr>
        <w:t>—</w:t>
      </w:r>
      <w:r>
        <w:t> </w:t>
      </w:r>
      <w:r w:rsidRPr="00FA7A0B">
        <w:rPr>
          <w:lang w:val="ru-RU"/>
        </w:rPr>
        <w:t>соблюдать правила техники безопасности при проведении наблюдений и лабораторных опытов;</w:t>
      </w:r>
    </w:p>
    <w:p w:rsidR="006F4E80" w:rsidRPr="00FA7A0B" w:rsidRDefault="00FA7A0B">
      <w:pPr>
        <w:rPr>
          <w:lang w:val="ru-RU"/>
        </w:rPr>
      </w:pPr>
      <w:r w:rsidRPr="00FA7A0B">
        <w:rPr>
          <w:lang w:val="ru-RU"/>
        </w:rPr>
        <w:t>—</w:t>
      </w:r>
      <w:r>
        <w:t> </w:t>
      </w:r>
      <w:r w:rsidRPr="00FA7A0B">
        <w:rPr>
          <w:lang w:val="ru-RU"/>
        </w:rPr>
        <w:t>определять понятия: «клетка», «оболочка», « цитоплазма», « ядро», «ядрышко», «вак</w:t>
      </w:r>
      <w:r w:rsidRPr="00FA7A0B">
        <w:rPr>
          <w:lang w:val="ru-RU"/>
        </w:rPr>
        <w:t>у</w:t>
      </w:r>
      <w:r w:rsidRPr="00FA7A0B">
        <w:rPr>
          <w:lang w:val="ru-RU"/>
        </w:rPr>
        <w:t>оли», « пластиды», « хлоропласты», «пигменты», «хлорофилл»;</w:t>
      </w:r>
    </w:p>
    <w:p w:rsidR="006F4E80" w:rsidRPr="00FA7A0B" w:rsidRDefault="00FA7A0B">
      <w:pPr>
        <w:rPr>
          <w:lang w:val="ru-RU"/>
        </w:rPr>
      </w:pPr>
      <w:r w:rsidRPr="00FA7A0B">
        <w:rPr>
          <w:lang w:val="ru-RU"/>
        </w:rPr>
        <w:t>—</w:t>
      </w:r>
      <w:r>
        <w:t> </w:t>
      </w:r>
      <w:r w:rsidRPr="00FA7A0B">
        <w:rPr>
          <w:lang w:val="ru-RU"/>
        </w:rPr>
        <w:t>работать с лупой и микроскопом;</w:t>
      </w:r>
    </w:p>
    <w:p w:rsidR="006F4E80" w:rsidRPr="00FA7A0B" w:rsidRDefault="00FA7A0B">
      <w:pPr>
        <w:rPr>
          <w:lang w:val="ru-RU"/>
        </w:rPr>
      </w:pPr>
      <w:r w:rsidRPr="00FA7A0B">
        <w:rPr>
          <w:lang w:val="ru-RU"/>
        </w:rPr>
        <w:t>—</w:t>
      </w:r>
      <w:r>
        <w:t> </w:t>
      </w:r>
      <w:r w:rsidRPr="00FA7A0B">
        <w:rPr>
          <w:lang w:val="ru-RU"/>
        </w:rPr>
        <w:t>готовить микропрепараты и рассматривать их под микроскопом;</w:t>
      </w:r>
    </w:p>
    <w:p w:rsidR="006F4E80" w:rsidRPr="00FA7A0B" w:rsidRDefault="00FA7A0B">
      <w:pPr>
        <w:rPr>
          <w:lang w:val="ru-RU"/>
        </w:rPr>
      </w:pPr>
      <w:r w:rsidRPr="00FA7A0B">
        <w:rPr>
          <w:lang w:val="ru-RU"/>
        </w:rPr>
        <w:t>—</w:t>
      </w:r>
      <w:r>
        <w:t> </w:t>
      </w:r>
      <w:r w:rsidRPr="00FA7A0B">
        <w:rPr>
          <w:lang w:val="ru-RU"/>
        </w:rPr>
        <w:t>распознавать различные виды тканей;</w:t>
      </w:r>
    </w:p>
    <w:p w:rsidR="006F4E80" w:rsidRPr="00FA7A0B" w:rsidRDefault="00FA7A0B">
      <w:pPr>
        <w:rPr>
          <w:lang w:val="ru-RU"/>
        </w:rPr>
      </w:pPr>
      <w:r w:rsidRPr="00FA7A0B">
        <w:rPr>
          <w:lang w:val="ru-RU"/>
        </w:rPr>
        <w:t>—</w:t>
      </w:r>
      <w:r>
        <w:t> </w:t>
      </w:r>
      <w:r w:rsidRPr="00FA7A0B">
        <w:rPr>
          <w:lang w:val="ru-RU"/>
        </w:rPr>
        <w:t>давать общую характеристику бактериям и грибам;</w:t>
      </w:r>
    </w:p>
    <w:p w:rsidR="006F4E80" w:rsidRPr="00FA7A0B" w:rsidRDefault="00FA7A0B">
      <w:pPr>
        <w:rPr>
          <w:lang w:val="ru-RU"/>
        </w:rPr>
      </w:pPr>
      <w:r w:rsidRPr="00FA7A0B">
        <w:rPr>
          <w:lang w:val="ru-RU"/>
        </w:rPr>
        <w:t>—</w:t>
      </w:r>
      <w:r>
        <w:t> </w:t>
      </w:r>
      <w:r w:rsidRPr="00FA7A0B">
        <w:rPr>
          <w:lang w:val="ru-RU"/>
        </w:rPr>
        <w:t>отличать бактерии и грибы от других живых организмов;</w:t>
      </w:r>
    </w:p>
    <w:p w:rsidR="006F4E80" w:rsidRPr="00FA7A0B" w:rsidRDefault="00FA7A0B">
      <w:pPr>
        <w:rPr>
          <w:lang w:val="ru-RU"/>
        </w:rPr>
      </w:pPr>
      <w:r w:rsidRPr="00FA7A0B">
        <w:rPr>
          <w:lang w:val="ru-RU"/>
        </w:rPr>
        <w:t>—</w:t>
      </w:r>
      <w:r>
        <w:t> </w:t>
      </w:r>
      <w:r w:rsidRPr="00FA7A0B">
        <w:rPr>
          <w:lang w:val="ru-RU"/>
        </w:rPr>
        <w:t>отличать съедобные грибы от ядовитых;</w:t>
      </w:r>
    </w:p>
    <w:p w:rsidR="006F4E80" w:rsidRPr="00FA7A0B" w:rsidRDefault="00FA7A0B">
      <w:pPr>
        <w:rPr>
          <w:lang w:val="ru-RU"/>
        </w:rPr>
      </w:pPr>
      <w:r w:rsidRPr="00FA7A0B">
        <w:rPr>
          <w:lang w:val="ru-RU"/>
        </w:rPr>
        <w:t>—</w:t>
      </w:r>
      <w:r>
        <w:t> </w:t>
      </w:r>
      <w:r w:rsidRPr="00FA7A0B">
        <w:rPr>
          <w:lang w:val="ru-RU"/>
        </w:rPr>
        <w:t>объяснять роль бактерий и грибов в природе и жизни человека;</w:t>
      </w:r>
    </w:p>
    <w:p w:rsidR="006F4E80" w:rsidRPr="00FA7A0B" w:rsidRDefault="00FA7A0B">
      <w:pPr>
        <w:rPr>
          <w:lang w:val="ru-RU"/>
        </w:rPr>
      </w:pPr>
      <w:r w:rsidRPr="00FA7A0B">
        <w:rPr>
          <w:lang w:val="ru-RU"/>
        </w:rPr>
        <w:t>—</w:t>
      </w:r>
      <w:r>
        <w:t> </w:t>
      </w:r>
      <w:r w:rsidRPr="00FA7A0B">
        <w:rPr>
          <w:lang w:val="ru-RU"/>
        </w:rPr>
        <w:t>давать общую характеристику растительного царства;</w:t>
      </w:r>
    </w:p>
    <w:p w:rsidR="006F4E80" w:rsidRPr="00FA7A0B" w:rsidRDefault="00FA7A0B">
      <w:pPr>
        <w:rPr>
          <w:lang w:val="ru-RU"/>
        </w:rPr>
      </w:pPr>
      <w:r w:rsidRPr="00FA7A0B">
        <w:rPr>
          <w:lang w:val="ru-RU"/>
        </w:rPr>
        <w:t>—</w:t>
      </w:r>
      <w:r>
        <w:t> </w:t>
      </w:r>
      <w:r w:rsidRPr="00FA7A0B">
        <w:rPr>
          <w:lang w:val="ru-RU"/>
        </w:rPr>
        <w:t>объяснять роль растений биосфере;</w:t>
      </w:r>
    </w:p>
    <w:p w:rsidR="006F4E80" w:rsidRPr="00FA7A0B" w:rsidRDefault="00FA7A0B">
      <w:pPr>
        <w:rPr>
          <w:lang w:val="ru-RU"/>
        </w:rPr>
      </w:pPr>
      <w:r w:rsidRPr="00FA7A0B">
        <w:rPr>
          <w:lang w:val="ru-RU"/>
        </w:rPr>
        <w:t>—</w:t>
      </w:r>
      <w:r>
        <w:t> </w:t>
      </w:r>
      <w:r w:rsidRPr="00FA7A0B">
        <w:rPr>
          <w:lang w:val="ru-RU"/>
        </w:rPr>
        <w:t>давать характеристику основным группам растений (водоросли, мхи, хвощи, плауны, п</w:t>
      </w:r>
      <w:r w:rsidRPr="00FA7A0B">
        <w:rPr>
          <w:lang w:val="ru-RU"/>
        </w:rPr>
        <w:t>а</w:t>
      </w:r>
      <w:r w:rsidRPr="00FA7A0B">
        <w:rPr>
          <w:lang w:val="ru-RU"/>
        </w:rPr>
        <w:t>поротники, голосеменные, цветковые);</w:t>
      </w:r>
    </w:p>
    <w:p w:rsidR="006F4E80" w:rsidRPr="00FA7A0B" w:rsidRDefault="00FA7A0B">
      <w:pPr>
        <w:rPr>
          <w:lang w:val="ru-RU"/>
        </w:rPr>
      </w:pPr>
      <w:r w:rsidRPr="00FA7A0B">
        <w:rPr>
          <w:lang w:val="ru-RU"/>
        </w:rPr>
        <w:t>—</w:t>
      </w:r>
      <w:r>
        <w:t> </w:t>
      </w:r>
      <w:r w:rsidRPr="00FA7A0B">
        <w:rPr>
          <w:lang w:val="ru-RU"/>
        </w:rPr>
        <w:t>объяснять происхождение растений и основные этапы развития растительного мира.</w:t>
      </w:r>
    </w:p>
    <w:p w:rsidR="006F4E80" w:rsidRPr="00FA7A0B" w:rsidRDefault="00FA7A0B">
      <w:pPr>
        <w:rPr>
          <w:lang w:val="ru-RU"/>
        </w:rPr>
      </w:pPr>
      <w:r w:rsidRPr="00FA7A0B">
        <w:rPr>
          <w:lang w:val="ru-RU"/>
        </w:rPr>
        <w:t>Метапредметные результаты обучения</w:t>
      </w:r>
    </w:p>
    <w:p w:rsidR="006F4E80" w:rsidRPr="00FA7A0B" w:rsidRDefault="00FA7A0B">
      <w:pPr>
        <w:rPr>
          <w:lang w:val="ru-RU"/>
        </w:rPr>
      </w:pPr>
      <w:r w:rsidRPr="00FA7A0B">
        <w:rPr>
          <w:lang w:val="ru-RU"/>
        </w:rPr>
        <w:t>Учащиеся должны</w:t>
      </w:r>
      <w:r>
        <w:t> </w:t>
      </w:r>
      <w:r w:rsidRPr="00FA7A0B">
        <w:rPr>
          <w:lang w:val="ru-RU"/>
        </w:rPr>
        <w:t>уметь:</w:t>
      </w:r>
    </w:p>
    <w:p w:rsidR="006F4E80" w:rsidRPr="00FA7A0B" w:rsidRDefault="00FA7A0B">
      <w:pPr>
        <w:rPr>
          <w:lang w:val="ru-RU"/>
        </w:rPr>
      </w:pPr>
      <w:r w:rsidRPr="00FA7A0B">
        <w:rPr>
          <w:lang w:val="ru-RU"/>
        </w:rPr>
        <w:lastRenderedPageBreak/>
        <w:t>—</w:t>
      </w:r>
      <w:r>
        <w:t> </w:t>
      </w:r>
      <w:r w:rsidRPr="00FA7A0B">
        <w:rPr>
          <w:lang w:val="ru-RU"/>
        </w:rPr>
        <w:t>составлять план текста;</w:t>
      </w:r>
    </w:p>
    <w:p w:rsidR="006F4E80" w:rsidRPr="00FA7A0B" w:rsidRDefault="00FA7A0B">
      <w:pPr>
        <w:rPr>
          <w:lang w:val="ru-RU"/>
        </w:rPr>
      </w:pPr>
      <w:r w:rsidRPr="00FA7A0B">
        <w:rPr>
          <w:lang w:val="ru-RU"/>
        </w:rPr>
        <w:t>—</w:t>
      </w:r>
      <w:r>
        <w:t> </w:t>
      </w:r>
      <w:r w:rsidRPr="00FA7A0B">
        <w:rPr>
          <w:lang w:val="ru-RU"/>
        </w:rPr>
        <w:t>владеть таким видом изложения текста, как повествование;</w:t>
      </w:r>
    </w:p>
    <w:p w:rsidR="006F4E80" w:rsidRPr="00FA7A0B" w:rsidRDefault="00FA7A0B">
      <w:pPr>
        <w:rPr>
          <w:lang w:val="ru-RU"/>
        </w:rPr>
      </w:pPr>
      <w:r w:rsidRPr="00FA7A0B">
        <w:rPr>
          <w:lang w:val="ru-RU"/>
        </w:rPr>
        <w:t>—</w:t>
      </w:r>
      <w:r>
        <w:t> </w:t>
      </w:r>
      <w:r w:rsidRPr="00FA7A0B">
        <w:rPr>
          <w:lang w:val="ru-RU"/>
        </w:rPr>
        <w:t>под руководством учителя проводить непосредственное наблюдение;</w:t>
      </w:r>
    </w:p>
    <w:p w:rsidR="006F4E80" w:rsidRPr="00FA7A0B" w:rsidRDefault="00FA7A0B">
      <w:pPr>
        <w:rPr>
          <w:lang w:val="ru-RU"/>
        </w:rPr>
      </w:pPr>
      <w:r w:rsidRPr="00FA7A0B">
        <w:rPr>
          <w:lang w:val="ru-RU"/>
        </w:rPr>
        <w:t>—</w:t>
      </w:r>
      <w:r>
        <w:t> </w:t>
      </w:r>
      <w:r w:rsidRPr="00FA7A0B">
        <w:rPr>
          <w:lang w:val="ru-RU"/>
        </w:rPr>
        <w:t>под руководством учителя оформлять отчет, включающий описание наблюдения, его р</w:t>
      </w:r>
      <w:r w:rsidRPr="00FA7A0B">
        <w:rPr>
          <w:lang w:val="ru-RU"/>
        </w:rPr>
        <w:t>е</w:t>
      </w:r>
      <w:r w:rsidRPr="00FA7A0B">
        <w:rPr>
          <w:lang w:val="ru-RU"/>
        </w:rPr>
        <w:t>зультаты, выводы;</w:t>
      </w:r>
    </w:p>
    <w:p w:rsidR="006F4E80" w:rsidRPr="00FA7A0B" w:rsidRDefault="00FA7A0B">
      <w:pPr>
        <w:rPr>
          <w:lang w:val="ru-RU"/>
        </w:rPr>
      </w:pPr>
      <w:r w:rsidRPr="00FA7A0B">
        <w:rPr>
          <w:lang w:val="ru-RU"/>
        </w:rPr>
        <w:t>—</w:t>
      </w:r>
      <w:r>
        <w:t> </w:t>
      </w:r>
      <w:r w:rsidRPr="00FA7A0B">
        <w:rPr>
          <w:lang w:val="ru-RU"/>
        </w:rPr>
        <w:t>получать биологическую информацию из различных источников;</w:t>
      </w:r>
    </w:p>
    <w:p w:rsidR="006F4E80" w:rsidRPr="00FA7A0B" w:rsidRDefault="00FA7A0B">
      <w:pPr>
        <w:rPr>
          <w:lang w:val="ru-RU"/>
        </w:rPr>
      </w:pPr>
      <w:r w:rsidRPr="00FA7A0B">
        <w:rPr>
          <w:lang w:val="ru-RU"/>
        </w:rPr>
        <w:t>—</w:t>
      </w:r>
      <w:r>
        <w:t> </w:t>
      </w:r>
      <w:r w:rsidRPr="00FA7A0B">
        <w:rPr>
          <w:lang w:val="ru-RU"/>
        </w:rPr>
        <w:t>определять отношения объекта с другими объектами;</w:t>
      </w:r>
    </w:p>
    <w:p w:rsidR="006F4E80" w:rsidRPr="00FA7A0B" w:rsidRDefault="00FA7A0B">
      <w:pPr>
        <w:rPr>
          <w:lang w:val="ru-RU"/>
        </w:rPr>
      </w:pPr>
      <w:r w:rsidRPr="00FA7A0B">
        <w:rPr>
          <w:lang w:val="ru-RU"/>
        </w:rPr>
        <w:t>—</w:t>
      </w:r>
      <w:r>
        <w:t> </w:t>
      </w:r>
      <w:r w:rsidRPr="00FA7A0B">
        <w:rPr>
          <w:lang w:val="ru-RU"/>
        </w:rPr>
        <w:t>определять существенные признаки объекта;</w:t>
      </w:r>
    </w:p>
    <w:p w:rsidR="006F4E80" w:rsidRPr="00FA7A0B" w:rsidRDefault="00FA7A0B">
      <w:pPr>
        <w:rPr>
          <w:lang w:val="ru-RU"/>
        </w:rPr>
      </w:pPr>
      <w:r w:rsidRPr="00FA7A0B">
        <w:rPr>
          <w:lang w:val="ru-RU"/>
        </w:rPr>
        <w:t>—</w:t>
      </w:r>
      <w:r>
        <w:t> </w:t>
      </w:r>
      <w:r w:rsidRPr="00FA7A0B">
        <w:rPr>
          <w:lang w:val="ru-RU"/>
        </w:rPr>
        <w:t>анализировать объекты под микроскопом;</w:t>
      </w:r>
    </w:p>
    <w:p w:rsidR="006F4E80" w:rsidRPr="00FA7A0B" w:rsidRDefault="00FA7A0B">
      <w:pPr>
        <w:rPr>
          <w:lang w:val="ru-RU"/>
        </w:rPr>
      </w:pPr>
      <w:r w:rsidRPr="00FA7A0B">
        <w:rPr>
          <w:lang w:val="ru-RU"/>
        </w:rPr>
        <w:t>—</w:t>
      </w:r>
      <w:r>
        <w:t> </w:t>
      </w:r>
      <w:r w:rsidRPr="00FA7A0B">
        <w:rPr>
          <w:lang w:val="ru-RU"/>
        </w:rPr>
        <w:t>сравнивать объекты под микроскопом с их изображением на рисунках и определять их;</w:t>
      </w:r>
    </w:p>
    <w:p w:rsidR="006F4E80" w:rsidRPr="00FA7A0B" w:rsidRDefault="00FA7A0B">
      <w:pPr>
        <w:rPr>
          <w:lang w:val="ru-RU"/>
        </w:rPr>
      </w:pPr>
      <w:r w:rsidRPr="00FA7A0B">
        <w:rPr>
          <w:lang w:val="ru-RU"/>
        </w:rPr>
        <w:t>—</w:t>
      </w:r>
      <w:r>
        <w:t> </w:t>
      </w:r>
      <w:r w:rsidRPr="00FA7A0B">
        <w:rPr>
          <w:lang w:val="ru-RU"/>
        </w:rPr>
        <w:t>оформлять результаты лабораторной работы в рабочей тетради;</w:t>
      </w:r>
    </w:p>
    <w:p w:rsidR="006F4E80" w:rsidRPr="00FA7A0B" w:rsidRDefault="00FA7A0B">
      <w:pPr>
        <w:rPr>
          <w:lang w:val="ru-RU"/>
        </w:rPr>
      </w:pPr>
      <w:r w:rsidRPr="00FA7A0B">
        <w:rPr>
          <w:lang w:val="ru-RU"/>
        </w:rPr>
        <w:t>—</w:t>
      </w:r>
      <w:r>
        <w:t> </w:t>
      </w:r>
      <w:r w:rsidRPr="00FA7A0B">
        <w:rPr>
          <w:lang w:val="ru-RU"/>
        </w:rPr>
        <w:t>работать с текстом и иллюстрациями учебника;</w:t>
      </w:r>
    </w:p>
    <w:p w:rsidR="006F4E80" w:rsidRPr="00FA7A0B" w:rsidRDefault="00FA7A0B">
      <w:pPr>
        <w:rPr>
          <w:lang w:val="ru-RU"/>
        </w:rPr>
      </w:pPr>
      <w:r w:rsidRPr="00FA7A0B">
        <w:rPr>
          <w:lang w:val="ru-RU"/>
        </w:rPr>
        <w:t>—</w:t>
      </w:r>
      <w:r>
        <w:t> </w:t>
      </w:r>
      <w:r w:rsidRPr="00FA7A0B">
        <w:rPr>
          <w:lang w:val="ru-RU"/>
        </w:rPr>
        <w:t>работать с учебником, рабочей тетрадью и дидактическими материалами;</w:t>
      </w:r>
    </w:p>
    <w:p w:rsidR="006F4E80" w:rsidRPr="00FA7A0B" w:rsidRDefault="00FA7A0B">
      <w:pPr>
        <w:rPr>
          <w:lang w:val="ru-RU"/>
        </w:rPr>
      </w:pPr>
      <w:r w:rsidRPr="00FA7A0B">
        <w:rPr>
          <w:lang w:val="ru-RU"/>
        </w:rPr>
        <w:t>—</w:t>
      </w:r>
      <w:r>
        <w:t> </w:t>
      </w:r>
      <w:r w:rsidRPr="00FA7A0B">
        <w:rPr>
          <w:lang w:val="ru-RU"/>
        </w:rPr>
        <w:t>составлять сообщения на основе обобщения материала учебника и дополнительной лит</w:t>
      </w:r>
      <w:r w:rsidRPr="00FA7A0B">
        <w:rPr>
          <w:lang w:val="ru-RU"/>
        </w:rPr>
        <w:t>е</w:t>
      </w:r>
      <w:r w:rsidRPr="00FA7A0B">
        <w:rPr>
          <w:lang w:val="ru-RU"/>
        </w:rPr>
        <w:t>ратуры;</w:t>
      </w:r>
    </w:p>
    <w:p w:rsidR="006F4E80" w:rsidRPr="00FA7A0B" w:rsidRDefault="00FA7A0B">
      <w:pPr>
        <w:rPr>
          <w:lang w:val="ru-RU"/>
        </w:rPr>
      </w:pPr>
      <w:r w:rsidRPr="00FA7A0B">
        <w:rPr>
          <w:lang w:val="ru-RU"/>
        </w:rPr>
        <w:t>—</w:t>
      </w:r>
      <w:r>
        <w:t> </w:t>
      </w:r>
      <w:r w:rsidRPr="00FA7A0B">
        <w:rPr>
          <w:lang w:val="ru-RU"/>
        </w:rPr>
        <w:t>выполнять лабораторные работы под руководством учителя;</w:t>
      </w:r>
    </w:p>
    <w:p w:rsidR="006F4E80" w:rsidRPr="00FA7A0B" w:rsidRDefault="00FA7A0B">
      <w:pPr>
        <w:rPr>
          <w:lang w:val="ru-RU"/>
        </w:rPr>
      </w:pPr>
      <w:r w:rsidRPr="00FA7A0B">
        <w:rPr>
          <w:lang w:val="ru-RU"/>
        </w:rPr>
        <w:t>—</w:t>
      </w:r>
      <w:r>
        <w:t> </w:t>
      </w:r>
      <w:r w:rsidRPr="00FA7A0B">
        <w:rPr>
          <w:lang w:val="ru-RU"/>
        </w:rPr>
        <w:t>сравнивать представителей разных групп растений, делать выводы на основе сравнения;</w:t>
      </w:r>
    </w:p>
    <w:p w:rsidR="006F4E80" w:rsidRPr="00FA7A0B" w:rsidRDefault="00FA7A0B">
      <w:pPr>
        <w:rPr>
          <w:lang w:val="ru-RU"/>
        </w:rPr>
      </w:pPr>
      <w:r w:rsidRPr="00FA7A0B">
        <w:rPr>
          <w:lang w:val="ru-RU"/>
        </w:rPr>
        <w:t>—</w:t>
      </w:r>
      <w:r>
        <w:t> </w:t>
      </w:r>
      <w:r w:rsidRPr="00FA7A0B">
        <w:rPr>
          <w:lang w:val="ru-RU"/>
        </w:rPr>
        <w:t>оценивать с эстетической точки зрения представителей растительного мира;</w:t>
      </w:r>
    </w:p>
    <w:p w:rsidR="006F4E80" w:rsidRPr="00FA7A0B" w:rsidRDefault="00FA7A0B">
      <w:pPr>
        <w:rPr>
          <w:lang w:val="ru-RU"/>
        </w:rPr>
      </w:pPr>
      <w:r w:rsidRPr="00FA7A0B">
        <w:rPr>
          <w:lang w:val="ru-RU"/>
        </w:rPr>
        <w:t>—</w:t>
      </w:r>
      <w:r>
        <w:t> </w:t>
      </w:r>
      <w:r w:rsidRPr="00FA7A0B">
        <w:rPr>
          <w:lang w:val="ru-RU"/>
        </w:rPr>
        <w:t>находить информацию о растениях в научно-популярной литературе, биологических сл</w:t>
      </w:r>
      <w:r w:rsidRPr="00FA7A0B">
        <w:rPr>
          <w:lang w:val="ru-RU"/>
        </w:rPr>
        <w:t>о</w:t>
      </w:r>
      <w:r w:rsidRPr="00FA7A0B">
        <w:rPr>
          <w:lang w:val="ru-RU"/>
        </w:rPr>
        <w:t>варях и справочниках, анализировать и оценивать её, переводить из одной формы в другую.</w:t>
      </w:r>
    </w:p>
    <w:p w:rsidR="006F4E80" w:rsidRPr="00FA7A0B" w:rsidRDefault="00FA7A0B">
      <w:pPr>
        <w:rPr>
          <w:lang w:val="ru-RU"/>
        </w:rPr>
      </w:pPr>
      <w:r w:rsidRPr="00FA7A0B">
        <w:rPr>
          <w:lang w:val="ru-RU"/>
        </w:rPr>
        <w:t>Личностные результаты обучения</w:t>
      </w:r>
    </w:p>
    <w:p w:rsidR="006F4E80" w:rsidRPr="00FA7A0B" w:rsidRDefault="00FA7A0B">
      <w:pPr>
        <w:rPr>
          <w:lang w:val="ru-RU"/>
        </w:rPr>
      </w:pPr>
      <w:r w:rsidRPr="00FA7A0B">
        <w:rPr>
          <w:lang w:val="ru-RU"/>
        </w:rPr>
        <w:t>Учащиеся должны:</w:t>
      </w:r>
    </w:p>
    <w:p w:rsidR="006F4E80" w:rsidRPr="00FA7A0B" w:rsidRDefault="00FA7A0B">
      <w:pPr>
        <w:rPr>
          <w:lang w:val="ru-RU"/>
        </w:rPr>
      </w:pPr>
      <w:r w:rsidRPr="00FA7A0B">
        <w:rPr>
          <w:lang w:val="ru-RU"/>
        </w:rPr>
        <w:t>—</w:t>
      </w:r>
      <w:r>
        <w:t> </w:t>
      </w:r>
      <w:r w:rsidRPr="00FA7A0B">
        <w:rPr>
          <w:lang w:val="ru-RU"/>
        </w:rPr>
        <w:t>испытывать чувство гордости за российскую биологическую науку;</w:t>
      </w:r>
    </w:p>
    <w:p w:rsidR="006F4E80" w:rsidRPr="00FA7A0B" w:rsidRDefault="00FA7A0B">
      <w:pPr>
        <w:rPr>
          <w:lang w:val="ru-RU"/>
        </w:rPr>
      </w:pPr>
      <w:r w:rsidRPr="00FA7A0B">
        <w:rPr>
          <w:lang w:val="ru-RU"/>
        </w:rPr>
        <w:t>—</w:t>
      </w:r>
      <w:r>
        <w:t> </w:t>
      </w:r>
      <w:r w:rsidRPr="00FA7A0B">
        <w:rPr>
          <w:lang w:val="ru-RU"/>
        </w:rPr>
        <w:t>знать правила поведения в природе;</w:t>
      </w:r>
    </w:p>
    <w:p w:rsidR="006F4E80" w:rsidRPr="00FA7A0B" w:rsidRDefault="00FA7A0B">
      <w:pPr>
        <w:rPr>
          <w:lang w:val="ru-RU"/>
        </w:rPr>
      </w:pPr>
      <w:r w:rsidRPr="00FA7A0B">
        <w:rPr>
          <w:lang w:val="ru-RU"/>
        </w:rPr>
        <w:t>—</w:t>
      </w:r>
      <w:r>
        <w:t> </w:t>
      </w:r>
      <w:r w:rsidRPr="00FA7A0B">
        <w:rPr>
          <w:lang w:val="ru-RU"/>
        </w:rPr>
        <w:t>понимать основные факторы, определяющие взаимоотношения человека и природы;</w:t>
      </w:r>
    </w:p>
    <w:p w:rsidR="006F4E80" w:rsidRPr="00FA7A0B" w:rsidRDefault="00FA7A0B">
      <w:pPr>
        <w:rPr>
          <w:lang w:val="ru-RU"/>
        </w:rPr>
      </w:pPr>
      <w:r w:rsidRPr="00FA7A0B">
        <w:rPr>
          <w:lang w:val="ru-RU"/>
        </w:rPr>
        <w:t>—</w:t>
      </w:r>
      <w:r>
        <w:t> </w:t>
      </w:r>
      <w:r w:rsidRPr="00FA7A0B">
        <w:rPr>
          <w:lang w:val="ru-RU"/>
        </w:rPr>
        <w:t>уметь реализовывать теоретические познания на практике;</w:t>
      </w:r>
    </w:p>
    <w:p w:rsidR="006F4E80" w:rsidRPr="00FA7A0B" w:rsidRDefault="00FA7A0B">
      <w:pPr>
        <w:rPr>
          <w:lang w:val="ru-RU"/>
        </w:rPr>
      </w:pPr>
      <w:r w:rsidRPr="00FA7A0B">
        <w:rPr>
          <w:lang w:val="ru-RU"/>
        </w:rPr>
        <w:t>—</w:t>
      </w:r>
      <w:r>
        <w:t> </w:t>
      </w:r>
      <w:r w:rsidRPr="00FA7A0B">
        <w:rPr>
          <w:lang w:val="ru-RU"/>
        </w:rPr>
        <w:t>понимать социальную значимость и содержание профессий, связанных с биологией;</w:t>
      </w:r>
    </w:p>
    <w:p w:rsidR="006F4E80" w:rsidRPr="00FA7A0B" w:rsidRDefault="00FA7A0B">
      <w:pPr>
        <w:rPr>
          <w:lang w:val="ru-RU"/>
        </w:rPr>
      </w:pPr>
      <w:r w:rsidRPr="00FA7A0B">
        <w:rPr>
          <w:lang w:val="ru-RU"/>
        </w:rPr>
        <w:t>—</w:t>
      </w:r>
      <w:r>
        <w:t> </w:t>
      </w:r>
      <w:r w:rsidRPr="00FA7A0B">
        <w:rPr>
          <w:lang w:val="ru-RU"/>
        </w:rPr>
        <w:t>испытывать любовь к природе;</w:t>
      </w:r>
    </w:p>
    <w:p w:rsidR="006F4E80" w:rsidRPr="00FA7A0B" w:rsidRDefault="00FA7A0B">
      <w:pPr>
        <w:rPr>
          <w:lang w:val="ru-RU"/>
        </w:rPr>
      </w:pPr>
      <w:r w:rsidRPr="00FA7A0B">
        <w:rPr>
          <w:lang w:val="ru-RU"/>
        </w:rPr>
        <w:t>—</w:t>
      </w:r>
      <w:r>
        <w:t> </w:t>
      </w:r>
      <w:r w:rsidRPr="00FA7A0B">
        <w:rPr>
          <w:lang w:val="ru-RU"/>
        </w:rPr>
        <w:t>признавать право каждого на собственное мнение;</w:t>
      </w:r>
    </w:p>
    <w:p w:rsidR="006F4E80" w:rsidRPr="00FA7A0B" w:rsidRDefault="00FA7A0B">
      <w:pPr>
        <w:rPr>
          <w:lang w:val="ru-RU"/>
        </w:rPr>
      </w:pPr>
      <w:r w:rsidRPr="00FA7A0B">
        <w:rPr>
          <w:lang w:val="ru-RU"/>
        </w:rPr>
        <w:t>—</w:t>
      </w:r>
      <w:r>
        <w:t> </w:t>
      </w:r>
      <w:r w:rsidRPr="00FA7A0B">
        <w:rPr>
          <w:lang w:val="ru-RU"/>
        </w:rPr>
        <w:t>проявлять готовность к самостоятельным поступкам и действиям на благо природы;</w:t>
      </w:r>
    </w:p>
    <w:p w:rsidR="006F4E80" w:rsidRPr="00FA7A0B" w:rsidRDefault="00FA7A0B">
      <w:pPr>
        <w:rPr>
          <w:lang w:val="ru-RU"/>
        </w:rPr>
      </w:pPr>
      <w:r w:rsidRPr="00FA7A0B">
        <w:rPr>
          <w:lang w:val="ru-RU"/>
        </w:rPr>
        <w:t>—</w:t>
      </w:r>
      <w:r>
        <w:t> </w:t>
      </w:r>
      <w:r w:rsidRPr="00FA7A0B">
        <w:rPr>
          <w:lang w:val="ru-RU"/>
        </w:rPr>
        <w:t>уметь отстаивать свою точку зрения;</w:t>
      </w:r>
    </w:p>
    <w:p w:rsidR="006F4E80" w:rsidRPr="00FA7A0B" w:rsidRDefault="00FA7A0B">
      <w:pPr>
        <w:rPr>
          <w:lang w:val="ru-RU"/>
        </w:rPr>
      </w:pPr>
      <w:r w:rsidRPr="00FA7A0B">
        <w:rPr>
          <w:lang w:val="ru-RU"/>
        </w:rPr>
        <w:t>—</w:t>
      </w:r>
      <w:r>
        <w:t> </w:t>
      </w:r>
      <w:r w:rsidRPr="00FA7A0B">
        <w:rPr>
          <w:lang w:val="ru-RU"/>
        </w:rPr>
        <w:t>критично относиться к своим поступкам, нести ответственность за последствия;</w:t>
      </w:r>
    </w:p>
    <w:p w:rsidR="006F4E80" w:rsidRPr="00FA7A0B" w:rsidRDefault="00FA7A0B">
      <w:pPr>
        <w:rPr>
          <w:lang w:val="ru-RU"/>
        </w:rPr>
      </w:pPr>
      <w:r w:rsidRPr="00FA7A0B">
        <w:rPr>
          <w:lang w:val="ru-RU"/>
        </w:rPr>
        <w:t>—</w:t>
      </w:r>
      <w:r>
        <w:t> </w:t>
      </w:r>
      <w:r w:rsidRPr="00FA7A0B">
        <w:rPr>
          <w:lang w:val="ru-RU"/>
        </w:rPr>
        <w:t>уметь слушать и слышать другое мнение.</w:t>
      </w:r>
    </w:p>
    <w:p w:rsidR="006F4E80" w:rsidRPr="00FA7A0B" w:rsidRDefault="00FA7A0B">
      <w:pPr>
        <w:rPr>
          <w:lang w:val="ru-RU"/>
        </w:rPr>
      </w:pPr>
      <w:r w:rsidRPr="00FA7A0B">
        <w:rPr>
          <w:lang w:val="ru-RU"/>
        </w:rPr>
        <w:t>Биология, 6 класс</w:t>
      </w:r>
    </w:p>
    <w:p w:rsidR="006F4E80" w:rsidRPr="00FA7A0B" w:rsidRDefault="00FA7A0B">
      <w:pPr>
        <w:rPr>
          <w:lang w:val="ru-RU"/>
        </w:rPr>
      </w:pPr>
      <w:r w:rsidRPr="00FA7A0B">
        <w:rPr>
          <w:lang w:val="ru-RU"/>
        </w:rPr>
        <w:t>Предметные результаты обучения</w:t>
      </w:r>
    </w:p>
    <w:p w:rsidR="006F4E80" w:rsidRPr="00FA7A0B" w:rsidRDefault="00FA7A0B">
      <w:pPr>
        <w:rPr>
          <w:lang w:val="ru-RU"/>
        </w:rPr>
      </w:pPr>
      <w:r w:rsidRPr="00FA7A0B">
        <w:rPr>
          <w:lang w:val="ru-RU"/>
        </w:rPr>
        <w:t>Учащиеся должны знать:</w:t>
      </w:r>
    </w:p>
    <w:p w:rsidR="006F4E80" w:rsidRPr="00FA7A0B" w:rsidRDefault="00FA7A0B">
      <w:pPr>
        <w:rPr>
          <w:lang w:val="ru-RU"/>
        </w:rPr>
      </w:pPr>
      <w:r w:rsidRPr="00FA7A0B">
        <w:rPr>
          <w:lang w:val="ru-RU"/>
        </w:rPr>
        <w:t>—</w:t>
      </w:r>
      <w:r>
        <w:t> </w:t>
      </w:r>
      <w:r w:rsidRPr="00FA7A0B">
        <w:rPr>
          <w:lang w:val="ru-RU"/>
        </w:rPr>
        <w:t>внешнее и внутреннее строение органов цветковых растений;</w:t>
      </w:r>
    </w:p>
    <w:p w:rsidR="006F4E80" w:rsidRPr="00FA7A0B" w:rsidRDefault="00FA7A0B">
      <w:pPr>
        <w:rPr>
          <w:lang w:val="ru-RU"/>
        </w:rPr>
      </w:pPr>
      <w:r w:rsidRPr="00FA7A0B">
        <w:rPr>
          <w:lang w:val="ru-RU"/>
        </w:rPr>
        <w:t>—</w:t>
      </w:r>
      <w:r>
        <w:t> </w:t>
      </w:r>
      <w:r w:rsidRPr="00FA7A0B">
        <w:rPr>
          <w:lang w:val="ru-RU"/>
        </w:rPr>
        <w:t>видоизменения органов цветковых растений и их роль в жизни растений;</w:t>
      </w:r>
    </w:p>
    <w:p w:rsidR="006F4E80" w:rsidRPr="00FA7A0B" w:rsidRDefault="00FA7A0B">
      <w:pPr>
        <w:rPr>
          <w:lang w:val="ru-RU"/>
        </w:rPr>
      </w:pPr>
      <w:r w:rsidRPr="00FA7A0B">
        <w:rPr>
          <w:lang w:val="ru-RU"/>
        </w:rPr>
        <w:t>—</w:t>
      </w:r>
      <w:r>
        <w:t> </w:t>
      </w:r>
      <w:r w:rsidRPr="00FA7A0B">
        <w:rPr>
          <w:lang w:val="ru-RU"/>
        </w:rPr>
        <w:t>основные процессы жизнедеятельности растений;</w:t>
      </w:r>
    </w:p>
    <w:p w:rsidR="006F4E80" w:rsidRPr="00FA7A0B" w:rsidRDefault="00FA7A0B">
      <w:pPr>
        <w:rPr>
          <w:lang w:val="ru-RU"/>
        </w:rPr>
      </w:pPr>
      <w:r w:rsidRPr="00FA7A0B">
        <w:rPr>
          <w:lang w:val="ru-RU"/>
        </w:rPr>
        <w:t>—</w:t>
      </w:r>
      <w:r>
        <w:t> </w:t>
      </w:r>
      <w:r w:rsidRPr="00FA7A0B">
        <w:rPr>
          <w:lang w:val="ru-RU"/>
        </w:rPr>
        <w:t>особенности минерального и воздушного питания растений;</w:t>
      </w:r>
    </w:p>
    <w:p w:rsidR="006F4E80" w:rsidRPr="00FA7A0B" w:rsidRDefault="00FA7A0B">
      <w:pPr>
        <w:rPr>
          <w:lang w:val="ru-RU"/>
        </w:rPr>
      </w:pPr>
      <w:r w:rsidRPr="00FA7A0B">
        <w:rPr>
          <w:lang w:val="ru-RU"/>
        </w:rPr>
        <w:t>—</w:t>
      </w:r>
      <w:r>
        <w:t> </w:t>
      </w:r>
      <w:r w:rsidRPr="00FA7A0B">
        <w:rPr>
          <w:lang w:val="ru-RU"/>
        </w:rPr>
        <w:t>виды размножения растений и их значение;</w:t>
      </w:r>
    </w:p>
    <w:p w:rsidR="006F4E80" w:rsidRPr="00FA7A0B" w:rsidRDefault="00FA7A0B">
      <w:pPr>
        <w:rPr>
          <w:lang w:val="ru-RU"/>
        </w:rPr>
      </w:pPr>
      <w:r w:rsidRPr="00FA7A0B">
        <w:rPr>
          <w:lang w:val="ru-RU"/>
        </w:rPr>
        <w:t>—</w:t>
      </w:r>
      <w:r>
        <w:t> </w:t>
      </w:r>
      <w:r w:rsidRPr="00FA7A0B">
        <w:rPr>
          <w:lang w:val="ru-RU"/>
        </w:rPr>
        <w:t>основные систематические категории: вид, род, семейство, класс, отдел, царство;</w:t>
      </w:r>
    </w:p>
    <w:p w:rsidR="006F4E80" w:rsidRPr="00FA7A0B" w:rsidRDefault="00FA7A0B">
      <w:pPr>
        <w:rPr>
          <w:lang w:val="ru-RU"/>
        </w:rPr>
      </w:pPr>
      <w:r w:rsidRPr="00FA7A0B">
        <w:rPr>
          <w:lang w:val="ru-RU"/>
        </w:rPr>
        <w:t>—</w:t>
      </w:r>
      <w:r>
        <w:t> </w:t>
      </w:r>
      <w:r w:rsidRPr="00FA7A0B">
        <w:rPr>
          <w:lang w:val="ru-RU"/>
        </w:rPr>
        <w:t>характерные признаки однодольных и двудольных растений;</w:t>
      </w:r>
    </w:p>
    <w:p w:rsidR="006F4E80" w:rsidRPr="00FA7A0B" w:rsidRDefault="00FA7A0B">
      <w:pPr>
        <w:rPr>
          <w:lang w:val="ru-RU"/>
        </w:rPr>
      </w:pPr>
      <w:r w:rsidRPr="00FA7A0B">
        <w:rPr>
          <w:lang w:val="ru-RU"/>
        </w:rPr>
        <w:t>—</w:t>
      </w:r>
      <w:r>
        <w:t> </w:t>
      </w:r>
      <w:r w:rsidRPr="00FA7A0B">
        <w:rPr>
          <w:lang w:val="ru-RU"/>
        </w:rPr>
        <w:t>признаки основных семейств однодольных и двудольных растений;</w:t>
      </w:r>
    </w:p>
    <w:p w:rsidR="006F4E80" w:rsidRPr="00FA7A0B" w:rsidRDefault="00FA7A0B">
      <w:pPr>
        <w:rPr>
          <w:lang w:val="ru-RU"/>
        </w:rPr>
      </w:pPr>
      <w:r w:rsidRPr="00FA7A0B">
        <w:rPr>
          <w:lang w:val="ru-RU"/>
        </w:rPr>
        <w:t>—</w:t>
      </w:r>
      <w:r>
        <w:t> </w:t>
      </w:r>
      <w:r w:rsidRPr="00FA7A0B">
        <w:rPr>
          <w:lang w:val="ru-RU"/>
        </w:rPr>
        <w:t>важнейшие сельскохозяйственные растения, биологические основы их выращивания и народнохозяйственное значение;</w:t>
      </w:r>
    </w:p>
    <w:p w:rsidR="006F4E80" w:rsidRPr="00FA7A0B" w:rsidRDefault="00FA7A0B">
      <w:pPr>
        <w:rPr>
          <w:lang w:val="ru-RU"/>
        </w:rPr>
      </w:pPr>
      <w:r w:rsidRPr="00FA7A0B">
        <w:rPr>
          <w:lang w:val="ru-RU"/>
        </w:rPr>
        <w:t>—</w:t>
      </w:r>
      <w:r>
        <w:t> </w:t>
      </w:r>
      <w:r w:rsidRPr="00FA7A0B">
        <w:rPr>
          <w:lang w:val="ru-RU"/>
        </w:rPr>
        <w:t>взаимосвязь растений с другими организмами;</w:t>
      </w:r>
    </w:p>
    <w:p w:rsidR="006F4E80" w:rsidRPr="00FA7A0B" w:rsidRDefault="00FA7A0B">
      <w:pPr>
        <w:rPr>
          <w:lang w:val="ru-RU"/>
        </w:rPr>
      </w:pPr>
      <w:r w:rsidRPr="00FA7A0B">
        <w:rPr>
          <w:lang w:val="ru-RU"/>
        </w:rPr>
        <w:t>—</w:t>
      </w:r>
      <w:r>
        <w:t> </w:t>
      </w:r>
      <w:r w:rsidRPr="00FA7A0B">
        <w:rPr>
          <w:lang w:val="ru-RU"/>
        </w:rPr>
        <w:t>растительные сообщества и их типы;</w:t>
      </w:r>
    </w:p>
    <w:p w:rsidR="006F4E80" w:rsidRPr="00FA7A0B" w:rsidRDefault="00FA7A0B">
      <w:pPr>
        <w:rPr>
          <w:lang w:val="ru-RU"/>
        </w:rPr>
      </w:pPr>
      <w:r w:rsidRPr="00FA7A0B">
        <w:rPr>
          <w:lang w:val="ru-RU"/>
        </w:rPr>
        <w:t>—</w:t>
      </w:r>
      <w:r>
        <w:t> </w:t>
      </w:r>
      <w:r w:rsidRPr="00FA7A0B">
        <w:rPr>
          <w:lang w:val="ru-RU"/>
        </w:rPr>
        <w:t>закономерности развития и смены растительных сообществ;</w:t>
      </w:r>
    </w:p>
    <w:p w:rsidR="006F4E80" w:rsidRPr="00FA7A0B" w:rsidRDefault="00FA7A0B">
      <w:pPr>
        <w:rPr>
          <w:lang w:val="ru-RU"/>
        </w:rPr>
      </w:pPr>
      <w:r w:rsidRPr="00FA7A0B">
        <w:rPr>
          <w:lang w:val="ru-RU"/>
        </w:rPr>
        <w:t>—</w:t>
      </w:r>
      <w:r>
        <w:t> </w:t>
      </w:r>
      <w:r w:rsidRPr="00FA7A0B">
        <w:rPr>
          <w:lang w:val="ru-RU"/>
        </w:rPr>
        <w:t>о результатах влияния деятельности человека на растительные сообщества и влияния природной среды на человека;</w:t>
      </w:r>
    </w:p>
    <w:p w:rsidR="006F4E80" w:rsidRPr="00FA7A0B" w:rsidRDefault="00FA7A0B">
      <w:pPr>
        <w:rPr>
          <w:lang w:val="ru-RU"/>
        </w:rPr>
      </w:pPr>
      <w:r w:rsidRPr="00FA7A0B">
        <w:rPr>
          <w:lang w:val="ru-RU"/>
        </w:rPr>
        <w:t>Учащиеся должны уметь:</w:t>
      </w:r>
    </w:p>
    <w:p w:rsidR="006F4E80" w:rsidRPr="00FA7A0B" w:rsidRDefault="00FA7A0B">
      <w:pPr>
        <w:rPr>
          <w:lang w:val="ru-RU"/>
        </w:rPr>
      </w:pPr>
      <w:r w:rsidRPr="00FA7A0B">
        <w:rPr>
          <w:lang w:val="ru-RU"/>
        </w:rPr>
        <w:t>—</w:t>
      </w:r>
      <w:r>
        <w:t> </w:t>
      </w:r>
      <w:r w:rsidRPr="00FA7A0B">
        <w:rPr>
          <w:lang w:val="ru-RU"/>
        </w:rPr>
        <w:t>различать и описывать органы цветковых растений;</w:t>
      </w:r>
    </w:p>
    <w:p w:rsidR="006F4E80" w:rsidRPr="00FA7A0B" w:rsidRDefault="00FA7A0B">
      <w:pPr>
        <w:rPr>
          <w:lang w:val="ru-RU"/>
        </w:rPr>
      </w:pPr>
      <w:r w:rsidRPr="00FA7A0B">
        <w:rPr>
          <w:lang w:val="ru-RU"/>
        </w:rPr>
        <w:t>—</w:t>
      </w:r>
      <w:r>
        <w:t> </w:t>
      </w:r>
      <w:r w:rsidRPr="00FA7A0B">
        <w:rPr>
          <w:lang w:val="ru-RU"/>
        </w:rPr>
        <w:t>объяснять связь особенностей строения органов растений со средой обитания;</w:t>
      </w:r>
    </w:p>
    <w:p w:rsidR="006F4E80" w:rsidRPr="00FA7A0B" w:rsidRDefault="00FA7A0B">
      <w:pPr>
        <w:rPr>
          <w:lang w:val="ru-RU"/>
        </w:rPr>
      </w:pPr>
      <w:r w:rsidRPr="00FA7A0B">
        <w:rPr>
          <w:lang w:val="ru-RU"/>
        </w:rPr>
        <w:lastRenderedPageBreak/>
        <w:t>—</w:t>
      </w:r>
      <w:r>
        <w:t> </w:t>
      </w:r>
      <w:r w:rsidRPr="00FA7A0B">
        <w:rPr>
          <w:lang w:val="ru-RU"/>
        </w:rPr>
        <w:t>изучать органы растений в ходе лабораторных работ;</w:t>
      </w:r>
    </w:p>
    <w:p w:rsidR="006F4E80" w:rsidRPr="00FA7A0B" w:rsidRDefault="00FA7A0B">
      <w:pPr>
        <w:rPr>
          <w:lang w:val="ru-RU"/>
        </w:rPr>
      </w:pPr>
      <w:r w:rsidRPr="00FA7A0B">
        <w:rPr>
          <w:lang w:val="ru-RU"/>
        </w:rPr>
        <w:t>—</w:t>
      </w:r>
      <w:r>
        <w:t> </w:t>
      </w:r>
      <w:r w:rsidRPr="00FA7A0B">
        <w:rPr>
          <w:lang w:val="ru-RU"/>
        </w:rPr>
        <w:t>характеризовать основные процессы жизнедеятельности растений;</w:t>
      </w:r>
    </w:p>
    <w:p w:rsidR="006F4E80" w:rsidRPr="00FA7A0B" w:rsidRDefault="00FA7A0B">
      <w:pPr>
        <w:rPr>
          <w:lang w:val="ru-RU"/>
        </w:rPr>
      </w:pPr>
      <w:r w:rsidRPr="00FA7A0B">
        <w:rPr>
          <w:lang w:val="ru-RU"/>
        </w:rPr>
        <w:t>—</w:t>
      </w:r>
      <w:r>
        <w:t> </w:t>
      </w:r>
      <w:r w:rsidRPr="00FA7A0B">
        <w:rPr>
          <w:lang w:val="ru-RU"/>
        </w:rPr>
        <w:t>объяснять значение основных процессов жизнедеятельности растений;</w:t>
      </w:r>
    </w:p>
    <w:p w:rsidR="006F4E80" w:rsidRPr="00FA7A0B" w:rsidRDefault="00FA7A0B">
      <w:pPr>
        <w:rPr>
          <w:lang w:val="ru-RU"/>
        </w:rPr>
      </w:pPr>
      <w:r w:rsidRPr="00FA7A0B">
        <w:rPr>
          <w:lang w:val="ru-RU"/>
        </w:rPr>
        <w:t>—</w:t>
      </w:r>
      <w:r>
        <w:t> </w:t>
      </w:r>
      <w:r w:rsidRPr="00FA7A0B">
        <w:rPr>
          <w:lang w:val="ru-RU"/>
        </w:rPr>
        <w:t>устанавливать взаимосвязь между процессами дыхания и фотосинтеза;</w:t>
      </w:r>
    </w:p>
    <w:p w:rsidR="006F4E80" w:rsidRPr="00FA7A0B" w:rsidRDefault="00FA7A0B">
      <w:pPr>
        <w:rPr>
          <w:lang w:val="ru-RU"/>
        </w:rPr>
      </w:pPr>
      <w:r w:rsidRPr="00FA7A0B">
        <w:rPr>
          <w:lang w:val="ru-RU"/>
        </w:rPr>
        <w:t>—</w:t>
      </w:r>
      <w:r>
        <w:t> </w:t>
      </w:r>
      <w:r w:rsidRPr="00FA7A0B">
        <w:rPr>
          <w:lang w:val="ru-RU"/>
        </w:rPr>
        <w:t>показывать значение процессов фотосинтеза в жизни растений и в природе;</w:t>
      </w:r>
    </w:p>
    <w:p w:rsidR="006F4E80" w:rsidRPr="00FA7A0B" w:rsidRDefault="00FA7A0B">
      <w:pPr>
        <w:rPr>
          <w:lang w:val="ru-RU"/>
        </w:rPr>
      </w:pPr>
      <w:r w:rsidRPr="00FA7A0B">
        <w:rPr>
          <w:lang w:val="ru-RU"/>
        </w:rPr>
        <w:t>—</w:t>
      </w:r>
      <w:r>
        <w:t> </w:t>
      </w:r>
      <w:r w:rsidRPr="00FA7A0B">
        <w:rPr>
          <w:lang w:val="ru-RU"/>
        </w:rPr>
        <w:t>объяснять роль различных видов размножения у растений;</w:t>
      </w:r>
    </w:p>
    <w:p w:rsidR="006F4E80" w:rsidRPr="00FA7A0B" w:rsidRDefault="00FA7A0B">
      <w:pPr>
        <w:rPr>
          <w:lang w:val="ru-RU"/>
        </w:rPr>
      </w:pPr>
      <w:r w:rsidRPr="00FA7A0B">
        <w:rPr>
          <w:lang w:val="ru-RU"/>
        </w:rPr>
        <w:t>—</w:t>
      </w:r>
      <w:r>
        <w:t> </w:t>
      </w:r>
      <w:r w:rsidRPr="00FA7A0B">
        <w:rPr>
          <w:lang w:val="ru-RU"/>
        </w:rPr>
        <w:t>определять всхожесть семян растений;</w:t>
      </w:r>
    </w:p>
    <w:p w:rsidR="006F4E80" w:rsidRPr="00FA7A0B" w:rsidRDefault="00FA7A0B">
      <w:pPr>
        <w:rPr>
          <w:lang w:val="ru-RU"/>
        </w:rPr>
      </w:pPr>
      <w:r w:rsidRPr="00FA7A0B">
        <w:rPr>
          <w:lang w:val="ru-RU"/>
        </w:rPr>
        <w:t>—</w:t>
      </w:r>
      <w:r>
        <w:t> </w:t>
      </w:r>
      <w:r w:rsidRPr="00FA7A0B">
        <w:rPr>
          <w:lang w:val="ru-RU"/>
        </w:rPr>
        <w:t>делать морфологическую характеристику растений;</w:t>
      </w:r>
    </w:p>
    <w:p w:rsidR="006F4E80" w:rsidRPr="00FA7A0B" w:rsidRDefault="00FA7A0B">
      <w:pPr>
        <w:rPr>
          <w:lang w:val="ru-RU"/>
        </w:rPr>
      </w:pPr>
      <w:r w:rsidRPr="00FA7A0B">
        <w:rPr>
          <w:lang w:val="ru-RU"/>
        </w:rPr>
        <w:t>—</w:t>
      </w:r>
      <w:r>
        <w:t> </w:t>
      </w:r>
      <w:r w:rsidRPr="00FA7A0B">
        <w:rPr>
          <w:lang w:val="ru-RU"/>
        </w:rPr>
        <w:t>выявлять признаки семейства по внешнему строению растений;</w:t>
      </w:r>
    </w:p>
    <w:p w:rsidR="006F4E80" w:rsidRPr="00FA7A0B" w:rsidRDefault="00FA7A0B">
      <w:pPr>
        <w:rPr>
          <w:lang w:val="ru-RU"/>
        </w:rPr>
      </w:pPr>
      <w:r w:rsidRPr="00FA7A0B">
        <w:rPr>
          <w:lang w:val="ru-RU"/>
        </w:rPr>
        <w:t>—</w:t>
      </w:r>
      <w:r>
        <w:t> </w:t>
      </w:r>
      <w:r w:rsidRPr="00FA7A0B">
        <w:rPr>
          <w:lang w:val="ru-RU"/>
        </w:rPr>
        <w:t>работать с определительными карточками;</w:t>
      </w:r>
    </w:p>
    <w:p w:rsidR="006F4E80" w:rsidRPr="00FA7A0B" w:rsidRDefault="00FA7A0B">
      <w:pPr>
        <w:rPr>
          <w:lang w:val="ru-RU"/>
        </w:rPr>
      </w:pPr>
      <w:r w:rsidRPr="00FA7A0B">
        <w:rPr>
          <w:lang w:val="ru-RU"/>
        </w:rPr>
        <w:t>—</w:t>
      </w:r>
      <w:r>
        <w:t> </w:t>
      </w:r>
      <w:r w:rsidRPr="00FA7A0B">
        <w:rPr>
          <w:lang w:val="ru-RU"/>
        </w:rPr>
        <w:t>устанавливать взаимосвязь растений с другими организмами;</w:t>
      </w:r>
    </w:p>
    <w:p w:rsidR="006F4E80" w:rsidRPr="00FA7A0B" w:rsidRDefault="00FA7A0B">
      <w:pPr>
        <w:rPr>
          <w:lang w:val="ru-RU"/>
        </w:rPr>
      </w:pPr>
      <w:r w:rsidRPr="00FA7A0B">
        <w:rPr>
          <w:lang w:val="ru-RU"/>
        </w:rPr>
        <w:t>—</w:t>
      </w:r>
      <w:r>
        <w:t> </w:t>
      </w:r>
      <w:r w:rsidRPr="00FA7A0B">
        <w:rPr>
          <w:lang w:val="ru-RU"/>
        </w:rPr>
        <w:t>определять растительные сообщества и их типы;</w:t>
      </w:r>
    </w:p>
    <w:p w:rsidR="006F4E80" w:rsidRPr="00FA7A0B" w:rsidRDefault="00FA7A0B">
      <w:pPr>
        <w:rPr>
          <w:lang w:val="ru-RU"/>
        </w:rPr>
      </w:pPr>
      <w:r w:rsidRPr="00FA7A0B">
        <w:rPr>
          <w:lang w:val="ru-RU"/>
        </w:rPr>
        <w:t>—</w:t>
      </w:r>
      <w:r>
        <w:t> </w:t>
      </w:r>
      <w:r w:rsidRPr="00FA7A0B">
        <w:rPr>
          <w:lang w:val="ru-RU"/>
        </w:rPr>
        <w:t>объяснять влияние деятельности человека на растительные сообщества и влияние пр</w:t>
      </w:r>
      <w:r w:rsidRPr="00FA7A0B">
        <w:rPr>
          <w:lang w:val="ru-RU"/>
        </w:rPr>
        <w:t>и</w:t>
      </w:r>
      <w:r w:rsidRPr="00FA7A0B">
        <w:rPr>
          <w:lang w:val="ru-RU"/>
        </w:rPr>
        <w:t>родной среды на человека;</w:t>
      </w:r>
    </w:p>
    <w:p w:rsidR="006F4E80" w:rsidRPr="00FA7A0B" w:rsidRDefault="00FA7A0B">
      <w:pPr>
        <w:rPr>
          <w:lang w:val="ru-RU"/>
        </w:rPr>
      </w:pPr>
      <w:r w:rsidRPr="00FA7A0B">
        <w:rPr>
          <w:lang w:val="ru-RU"/>
        </w:rPr>
        <w:t>—</w:t>
      </w:r>
      <w:r>
        <w:t> </w:t>
      </w:r>
      <w:r w:rsidRPr="00FA7A0B">
        <w:rPr>
          <w:lang w:val="ru-RU"/>
        </w:rPr>
        <w:t>проводить фенологические наблюдения за весенними явлениями в природных сообщ</w:t>
      </w:r>
      <w:r w:rsidRPr="00FA7A0B">
        <w:rPr>
          <w:lang w:val="ru-RU"/>
        </w:rPr>
        <w:t>е</w:t>
      </w:r>
      <w:r w:rsidRPr="00FA7A0B">
        <w:rPr>
          <w:lang w:val="ru-RU"/>
        </w:rPr>
        <w:t>ствах.</w:t>
      </w:r>
    </w:p>
    <w:p w:rsidR="006F4E80" w:rsidRPr="00FA7A0B" w:rsidRDefault="00FA7A0B">
      <w:pPr>
        <w:rPr>
          <w:lang w:val="ru-RU"/>
        </w:rPr>
      </w:pPr>
      <w:r w:rsidRPr="00FA7A0B">
        <w:rPr>
          <w:lang w:val="ru-RU"/>
        </w:rPr>
        <w:t>Метапредметные результаты обучения</w:t>
      </w:r>
    </w:p>
    <w:p w:rsidR="006F4E80" w:rsidRPr="00FA7A0B" w:rsidRDefault="00FA7A0B">
      <w:pPr>
        <w:rPr>
          <w:lang w:val="ru-RU"/>
        </w:rPr>
      </w:pPr>
      <w:r w:rsidRPr="00FA7A0B">
        <w:rPr>
          <w:lang w:val="ru-RU"/>
        </w:rPr>
        <w:t>Учащиеся должны уметь:</w:t>
      </w:r>
    </w:p>
    <w:p w:rsidR="006F4E80" w:rsidRPr="00FA7A0B" w:rsidRDefault="00FA7A0B">
      <w:pPr>
        <w:rPr>
          <w:lang w:val="ru-RU"/>
        </w:rPr>
      </w:pPr>
      <w:r w:rsidRPr="00FA7A0B">
        <w:rPr>
          <w:lang w:val="ru-RU"/>
        </w:rPr>
        <w:t>—</w:t>
      </w:r>
      <w:r>
        <w:t> </w:t>
      </w:r>
      <w:r w:rsidRPr="00FA7A0B">
        <w:rPr>
          <w:lang w:val="ru-RU"/>
        </w:rPr>
        <w:t>анализировать и сравнивать изучаемые объекты;</w:t>
      </w:r>
    </w:p>
    <w:p w:rsidR="006F4E80" w:rsidRPr="00FA7A0B" w:rsidRDefault="00FA7A0B">
      <w:pPr>
        <w:rPr>
          <w:lang w:val="ru-RU"/>
        </w:rPr>
      </w:pPr>
      <w:r w:rsidRPr="00FA7A0B">
        <w:rPr>
          <w:lang w:val="ru-RU"/>
        </w:rPr>
        <w:t>—</w:t>
      </w:r>
      <w:r>
        <w:t> </w:t>
      </w:r>
      <w:r w:rsidRPr="00FA7A0B">
        <w:rPr>
          <w:lang w:val="ru-RU"/>
        </w:rPr>
        <w:t>осуществлять описание изучаемого объекта;</w:t>
      </w:r>
    </w:p>
    <w:p w:rsidR="006F4E80" w:rsidRPr="00FA7A0B" w:rsidRDefault="00FA7A0B">
      <w:pPr>
        <w:rPr>
          <w:lang w:val="ru-RU"/>
        </w:rPr>
      </w:pPr>
      <w:r w:rsidRPr="00FA7A0B">
        <w:rPr>
          <w:lang w:val="ru-RU"/>
        </w:rPr>
        <w:t>—</w:t>
      </w:r>
      <w:r>
        <w:t> </w:t>
      </w:r>
      <w:r w:rsidRPr="00FA7A0B">
        <w:rPr>
          <w:lang w:val="ru-RU"/>
        </w:rPr>
        <w:t>определять отношения объекта с другими объектами;</w:t>
      </w:r>
    </w:p>
    <w:p w:rsidR="006F4E80" w:rsidRPr="00FA7A0B" w:rsidRDefault="00FA7A0B">
      <w:pPr>
        <w:rPr>
          <w:lang w:val="ru-RU"/>
        </w:rPr>
      </w:pPr>
      <w:r w:rsidRPr="00FA7A0B">
        <w:rPr>
          <w:lang w:val="ru-RU"/>
        </w:rPr>
        <w:t>—</w:t>
      </w:r>
      <w:r>
        <w:t> </w:t>
      </w:r>
      <w:r w:rsidRPr="00FA7A0B">
        <w:rPr>
          <w:lang w:val="ru-RU"/>
        </w:rPr>
        <w:t>определять существенные признаки объекта;</w:t>
      </w:r>
    </w:p>
    <w:p w:rsidR="006F4E80" w:rsidRPr="00FA7A0B" w:rsidRDefault="00FA7A0B">
      <w:pPr>
        <w:rPr>
          <w:lang w:val="ru-RU"/>
        </w:rPr>
      </w:pPr>
      <w:r w:rsidRPr="00FA7A0B">
        <w:rPr>
          <w:lang w:val="ru-RU"/>
        </w:rPr>
        <w:t>—</w:t>
      </w:r>
      <w:r>
        <w:t> </w:t>
      </w:r>
      <w:r w:rsidRPr="00FA7A0B">
        <w:rPr>
          <w:lang w:val="ru-RU"/>
        </w:rPr>
        <w:t>классифицировать объекты;</w:t>
      </w:r>
    </w:p>
    <w:p w:rsidR="006F4E80" w:rsidRPr="00FA7A0B" w:rsidRDefault="00FA7A0B">
      <w:pPr>
        <w:rPr>
          <w:lang w:val="ru-RU"/>
        </w:rPr>
      </w:pPr>
      <w:r w:rsidRPr="00FA7A0B">
        <w:rPr>
          <w:lang w:val="ru-RU"/>
        </w:rPr>
        <w:t>—</w:t>
      </w:r>
      <w:r>
        <w:t> </w:t>
      </w:r>
      <w:r w:rsidRPr="00FA7A0B">
        <w:rPr>
          <w:lang w:val="ru-RU"/>
        </w:rPr>
        <w:t>проводить лабораторную работу в соответствии с инструкцией;</w:t>
      </w:r>
    </w:p>
    <w:p w:rsidR="006F4E80" w:rsidRPr="00FA7A0B" w:rsidRDefault="00FA7A0B">
      <w:pPr>
        <w:rPr>
          <w:lang w:val="ru-RU"/>
        </w:rPr>
      </w:pPr>
      <w:r w:rsidRPr="00FA7A0B">
        <w:rPr>
          <w:lang w:val="ru-RU"/>
        </w:rPr>
        <w:t>—</w:t>
      </w:r>
      <w:r>
        <w:t> </w:t>
      </w:r>
      <w:r w:rsidRPr="00FA7A0B">
        <w:rPr>
          <w:lang w:val="ru-RU"/>
        </w:rPr>
        <w:t>анализировать результаты наблюдений и делать выводы;</w:t>
      </w:r>
    </w:p>
    <w:p w:rsidR="006F4E80" w:rsidRPr="00FA7A0B" w:rsidRDefault="00FA7A0B">
      <w:pPr>
        <w:rPr>
          <w:lang w:val="ru-RU"/>
        </w:rPr>
      </w:pPr>
      <w:r w:rsidRPr="00FA7A0B">
        <w:rPr>
          <w:lang w:val="ru-RU"/>
        </w:rPr>
        <w:t>—</w:t>
      </w:r>
      <w:r>
        <w:t> </w:t>
      </w:r>
      <w:r w:rsidRPr="00FA7A0B">
        <w:rPr>
          <w:lang w:val="ru-RU"/>
        </w:rPr>
        <w:t>под руководством учителя оформлять отчет, включающий описание эксперимента, его результатов, выводов;</w:t>
      </w:r>
    </w:p>
    <w:p w:rsidR="006F4E80" w:rsidRPr="00FA7A0B" w:rsidRDefault="00FA7A0B">
      <w:pPr>
        <w:rPr>
          <w:lang w:val="ru-RU"/>
        </w:rPr>
      </w:pPr>
      <w:r w:rsidRPr="00FA7A0B">
        <w:rPr>
          <w:lang w:val="ru-RU"/>
        </w:rPr>
        <w:t>—</w:t>
      </w:r>
      <w:r>
        <w:t> </w:t>
      </w:r>
      <w:r w:rsidRPr="00FA7A0B">
        <w:rPr>
          <w:lang w:val="ru-RU"/>
        </w:rPr>
        <w:t>различать объем и содержание понятий;</w:t>
      </w:r>
    </w:p>
    <w:p w:rsidR="006F4E80" w:rsidRPr="00FA7A0B" w:rsidRDefault="00FA7A0B">
      <w:pPr>
        <w:rPr>
          <w:lang w:val="ru-RU"/>
        </w:rPr>
      </w:pPr>
      <w:r w:rsidRPr="00FA7A0B">
        <w:rPr>
          <w:lang w:val="ru-RU"/>
        </w:rPr>
        <w:t>—</w:t>
      </w:r>
      <w:r>
        <w:t> </w:t>
      </w:r>
      <w:r w:rsidRPr="00FA7A0B">
        <w:rPr>
          <w:lang w:val="ru-RU"/>
        </w:rPr>
        <w:t>различать родовое и видовое понятия;</w:t>
      </w:r>
    </w:p>
    <w:p w:rsidR="006F4E80" w:rsidRPr="00FA7A0B" w:rsidRDefault="00FA7A0B">
      <w:pPr>
        <w:rPr>
          <w:lang w:val="ru-RU"/>
        </w:rPr>
      </w:pPr>
      <w:r w:rsidRPr="00FA7A0B">
        <w:rPr>
          <w:lang w:val="ru-RU"/>
        </w:rPr>
        <w:t>—</w:t>
      </w:r>
      <w:r>
        <w:t> </w:t>
      </w:r>
      <w:r w:rsidRPr="00FA7A0B">
        <w:rPr>
          <w:lang w:val="ru-RU"/>
        </w:rPr>
        <w:t>определять аспект классификации;</w:t>
      </w:r>
    </w:p>
    <w:p w:rsidR="006F4E80" w:rsidRPr="00FA7A0B" w:rsidRDefault="00FA7A0B">
      <w:pPr>
        <w:rPr>
          <w:lang w:val="ru-RU"/>
        </w:rPr>
      </w:pPr>
      <w:r w:rsidRPr="00FA7A0B">
        <w:rPr>
          <w:lang w:val="ru-RU"/>
        </w:rPr>
        <w:t>—</w:t>
      </w:r>
      <w:r>
        <w:t> </w:t>
      </w:r>
      <w:r w:rsidRPr="00FA7A0B">
        <w:rPr>
          <w:lang w:val="ru-RU"/>
        </w:rPr>
        <w:t>осуществлять классификацию;</w:t>
      </w:r>
    </w:p>
    <w:p w:rsidR="006F4E80" w:rsidRPr="00FA7A0B" w:rsidRDefault="00FA7A0B">
      <w:pPr>
        <w:rPr>
          <w:lang w:val="ru-RU"/>
        </w:rPr>
      </w:pPr>
      <w:r w:rsidRPr="00FA7A0B">
        <w:rPr>
          <w:lang w:val="ru-RU"/>
        </w:rPr>
        <w:t>—</w:t>
      </w:r>
      <w:r>
        <w:t> </w:t>
      </w:r>
      <w:r w:rsidRPr="00FA7A0B">
        <w:rPr>
          <w:lang w:val="ru-RU"/>
        </w:rPr>
        <w:t>под руководством учителя оформлять отчет, включающий описание объектов, наблюд</w:t>
      </w:r>
      <w:r w:rsidRPr="00FA7A0B">
        <w:rPr>
          <w:lang w:val="ru-RU"/>
        </w:rPr>
        <w:t>е</w:t>
      </w:r>
      <w:r w:rsidRPr="00FA7A0B">
        <w:rPr>
          <w:lang w:val="ru-RU"/>
        </w:rPr>
        <w:t>ний, их результаты, выводы;</w:t>
      </w:r>
    </w:p>
    <w:p w:rsidR="006F4E80" w:rsidRPr="00FA7A0B" w:rsidRDefault="00FA7A0B">
      <w:pPr>
        <w:rPr>
          <w:lang w:val="ru-RU"/>
        </w:rPr>
      </w:pPr>
      <w:r w:rsidRPr="00FA7A0B">
        <w:rPr>
          <w:lang w:val="ru-RU"/>
        </w:rPr>
        <w:t>—</w:t>
      </w:r>
      <w:r>
        <w:t> </w:t>
      </w:r>
      <w:r w:rsidRPr="00FA7A0B">
        <w:rPr>
          <w:lang w:val="ru-RU"/>
        </w:rPr>
        <w:t>организовывать учебное взаимодействие в группе (распределять роли, договариваться друг с другом и т.</w:t>
      </w:r>
      <w:r>
        <w:t> </w:t>
      </w:r>
      <w:r w:rsidRPr="00FA7A0B">
        <w:rPr>
          <w:lang w:val="ru-RU"/>
        </w:rPr>
        <w:t>д.).</w:t>
      </w:r>
    </w:p>
    <w:p w:rsidR="006F4E80" w:rsidRPr="00FA7A0B" w:rsidRDefault="00FA7A0B">
      <w:pPr>
        <w:rPr>
          <w:lang w:val="ru-RU"/>
        </w:rPr>
      </w:pPr>
      <w:r w:rsidRPr="00FA7A0B">
        <w:rPr>
          <w:lang w:val="ru-RU"/>
        </w:rPr>
        <w:t>Личностные результаты обучения</w:t>
      </w:r>
    </w:p>
    <w:p w:rsidR="006F4E80" w:rsidRPr="00FA7A0B" w:rsidRDefault="00FA7A0B">
      <w:pPr>
        <w:rPr>
          <w:lang w:val="ru-RU"/>
        </w:rPr>
      </w:pPr>
      <w:r w:rsidRPr="00FA7A0B">
        <w:rPr>
          <w:lang w:val="ru-RU"/>
        </w:rPr>
        <w:t>Учащиеся должны:</w:t>
      </w:r>
    </w:p>
    <w:p w:rsidR="006F4E80" w:rsidRPr="00FA7A0B" w:rsidRDefault="00FA7A0B">
      <w:pPr>
        <w:rPr>
          <w:lang w:val="ru-RU"/>
        </w:rPr>
      </w:pPr>
      <w:r w:rsidRPr="00FA7A0B">
        <w:rPr>
          <w:lang w:val="ru-RU"/>
        </w:rPr>
        <w:t>—</w:t>
      </w:r>
      <w:r>
        <w:t> </w:t>
      </w:r>
      <w:r w:rsidRPr="00FA7A0B">
        <w:rPr>
          <w:lang w:val="ru-RU"/>
        </w:rPr>
        <w:t>испытывать чувство гордости за российскую биологическую науку;</w:t>
      </w:r>
    </w:p>
    <w:p w:rsidR="006F4E80" w:rsidRPr="00FA7A0B" w:rsidRDefault="00FA7A0B">
      <w:pPr>
        <w:rPr>
          <w:lang w:val="ru-RU"/>
        </w:rPr>
      </w:pPr>
      <w:r w:rsidRPr="00FA7A0B">
        <w:rPr>
          <w:lang w:val="ru-RU"/>
        </w:rPr>
        <w:t>—</w:t>
      </w:r>
      <w:r>
        <w:t> </w:t>
      </w:r>
      <w:r w:rsidRPr="00FA7A0B">
        <w:rPr>
          <w:lang w:val="ru-RU"/>
        </w:rPr>
        <w:t>соблюдать правила поведения в природе;</w:t>
      </w:r>
    </w:p>
    <w:p w:rsidR="006F4E80" w:rsidRPr="00FA7A0B" w:rsidRDefault="00FA7A0B">
      <w:pPr>
        <w:rPr>
          <w:lang w:val="ru-RU"/>
        </w:rPr>
      </w:pPr>
      <w:r w:rsidRPr="00FA7A0B">
        <w:rPr>
          <w:lang w:val="ru-RU"/>
        </w:rPr>
        <w:t>—</w:t>
      </w:r>
      <w:r>
        <w:t> </w:t>
      </w:r>
      <w:r w:rsidRPr="00FA7A0B">
        <w:rPr>
          <w:lang w:val="ru-RU"/>
        </w:rPr>
        <w:t>понимать основные факторы, определяющие взаимоотношения человека и природы;</w:t>
      </w:r>
    </w:p>
    <w:p w:rsidR="006F4E80" w:rsidRPr="00FA7A0B" w:rsidRDefault="00FA7A0B">
      <w:pPr>
        <w:rPr>
          <w:lang w:val="ru-RU"/>
        </w:rPr>
      </w:pPr>
      <w:r w:rsidRPr="00FA7A0B">
        <w:rPr>
          <w:lang w:val="ru-RU"/>
        </w:rPr>
        <w:t>—</w:t>
      </w:r>
      <w:r>
        <w:t> </w:t>
      </w:r>
      <w:r w:rsidRPr="00FA7A0B">
        <w:rPr>
          <w:lang w:val="ru-RU"/>
        </w:rPr>
        <w:t>уметь реализовывать теоретические познания на практике;</w:t>
      </w:r>
    </w:p>
    <w:p w:rsidR="006F4E80" w:rsidRPr="00FA7A0B" w:rsidRDefault="00FA7A0B">
      <w:pPr>
        <w:rPr>
          <w:lang w:val="ru-RU"/>
        </w:rPr>
      </w:pPr>
      <w:r w:rsidRPr="00FA7A0B">
        <w:rPr>
          <w:lang w:val="ru-RU"/>
        </w:rPr>
        <w:t>—</w:t>
      </w:r>
      <w:r>
        <w:t> </w:t>
      </w:r>
      <w:r w:rsidRPr="00FA7A0B">
        <w:rPr>
          <w:lang w:val="ru-RU"/>
        </w:rPr>
        <w:t>осознавать значение обучения для повседневной жизни и осознанного выбора профессии;</w:t>
      </w:r>
    </w:p>
    <w:p w:rsidR="006F4E80" w:rsidRPr="00FA7A0B" w:rsidRDefault="00FA7A0B">
      <w:pPr>
        <w:rPr>
          <w:lang w:val="ru-RU"/>
        </w:rPr>
      </w:pPr>
      <w:r w:rsidRPr="00FA7A0B">
        <w:rPr>
          <w:lang w:val="ru-RU"/>
        </w:rPr>
        <w:t>—</w:t>
      </w:r>
      <w:r>
        <w:t> </w:t>
      </w:r>
      <w:r w:rsidRPr="00FA7A0B">
        <w:rPr>
          <w:lang w:val="ru-RU"/>
        </w:rPr>
        <w:t>понимать важность ответственного отношения к учению, готовности и способности об</w:t>
      </w:r>
      <w:r w:rsidRPr="00FA7A0B">
        <w:rPr>
          <w:lang w:val="ru-RU"/>
        </w:rPr>
        <w:t>у</w:t>
      </w:r>
      <w:r w:rsidRPr="00FA7A0B">
        <w:rPr>
          <w:lang w:val="ru-RU"/>
        </w:rPr>
        <w:t>чающихся к саморазвитию и самообразованию на основе мотивации к обучению и позн</w:t>
      </w:r>
      <w:r w:rsidRPr="00FA7A0B">
        <w:rPr>
          <w:lang w:val="ru-RU"/>
        </w:rPr>
        <w:t>а</w:t>
      </w:r>
      <w:r w:rsidRPr="00FA7A0B">
        <w:rPr>
          <w:lang w:val="ru-RU"/>
        </w:rPr>
        <w:t>нию;</w:t>
      </w:r>
    </w:p>
    <w:p w:rsidR="006F4E80" w:rsidRPr="00FA7A0B" w:rsidRDefault="00FA7A0B">
      <w:pPr>
        <w:rPr>
          <w:lang w:val="ru-RU"/>
        </w:rPr>
      </w:pPr>
      <w:r w:rsidRPr="00FA7A0B">
        <w:rPr>
          <w:lang w:val="ru-RU"/>
        </w:rPr>
        <w:t>—</w:t>
      </w:r>
      <w:r>
        <w:t> </w:t>
      </w:r>
      <w:r w:rsidRPr="00FA7A0B">
        <w:rPr>
          <w:lang w:val="ru-RU"/>
        </w:rPr>
        <w:t>проводить работу над ошибками для внесения корректив в усваиваемые знания;</w:t>
      </w:r>
    </w:p>
    <w:p w:rsidR="006F4E80" w:rsidRPr="00FA7A0B" w:rsidRDefault="00FA7A0B">
      <w:pPr>
        <w:rPr>
          <w:lang w:val="ru-RU"/>
        </w:rPr>
      </w:pPr>
      <w:r w:rsidRPr="00FA7A0B">
        <w:rPr>
          <w:lang w:val="ru-RU"/>
        </w:rPr>
        <w:t>—</w:t>
      </w:r>
      <w:r>
        <w:t> </w:t>
      </w:r>
      <w:r w:rsidRPr="00FA7A0B">
        <w:rPr>
          <w:lang w:val="ru-RU"/>
        </w:rPr>
        <w:t>испытывать любовь к природе, чувства уважения к ученым, изучающим растительный мир, и эстетические чувства от общения с растениями;</w:t>
      </w:r>
    </w:p>
    <w:p w:rsidR="006F4E80" w:rsidRPr="00FA7A0B" w:rsidRDefault="00FA7A0B">
      <w:pPr>
        <w:rPr>
          <w:lang w:val="ru-RU"/>
        </w:rPr>
      </w:pPr>
      <w:r w:rsidRPr="00FA7A0B">
        <w:rPr>
          <w:lang w:val="ru-RU"/>
        </w:rPr>
        <w:t>—</w:t>
      </w:r>
      <w:r>
        <w:t> </w:t>
      </w:r>
      <w:r w:rsidRPr="00FA7A0B">
        <w:rPr>
          <w:lang w:val="ru-RU"/>
        </w:rPr>
        <w:t>признавать право каждого на собственное мнение;</w:t>
      </w:r>
    </w:p>
    <w:p w:rsidR="006F4E80" w:rsidRPr="00FA7A0B" w:rsidRDefault="00FA7A0B">
      <w:pPr>
        <w:rPr>
          <w:lang w:val="ru-RU"/>
        </w:rPr>
      </w:pPr>
      <w:r w:rsidRPr="00FA7A0B">
        <w:rPr>
          <w:lang w:val="ru-RU"/>
        </w:rPr>
        <w:t>—</w:t>
      </w:r>
      <w:r>
        <w:t> </w:t>
      </w:r>
      <w:r w:rsidRPr="00FA7A0B">
        <w:rPr>
          <w:lang w:val="ru-RU"/>
        </w:rPr>
        <w:t>проявлять готовность к самостоятельным поступкам и действиям на благо природы;</w:t>
      </w:r>
    </w:p>
    <w:p w:rsidR="006F4E80" w:rsidRPr="00FA7A0B" w:rsidRDefault="00FA7A0B">
      <w:pPr>
        <w:rPr>
          <w:lang w:val="ru-RU"/>
        </w:rPr>
      </w:pPr>
      <w:r w:rsidRPr="00FA7A0B">
        <w:rPr>
          <w:lang w:val="ru-RU"/>
        </w:rPr>
        <w:t>—</w:t>
      </w:r>
      <w:r>
        <w:t> </w:t>
      </w:r>
      <w:r w:rsidRPr="00FA7A0B">
        <w:rPr>
          <w:lang w:val="ru-RU"/>
        </w:rPr>
        <w:t>уметь отстаивать свою точку зрения;</w:t>
      </w:r>
    </w:p>
    <w:p w:rsidR="006F4E80" w:rsidRPr="00FA7A0B" w:rsidRDefault="00FA7A0B">
      <w:pPr>
        <w:rPr>
          <w:lang w:val="ru-RU"/>
        </w:rPr>
      </w:pPr>
      <w:r w:rsidRPr="00FA7A0B">
        <w:rPr>
          <w:lang w:val="ru-RU"/>
        </w:rPr>
        <w:t>—</w:t>
      </w:r>
      <w:r>
        <w:t> </w:t>
      </w:r>
      <w:r w:rsidRPr="00FA7A0B">
        <w:rPr>
          <w:lang w:val="ru-RU"/>
        </w:rPr>
        <w:t>критично относиться к своим поступкам, нести ответственность за их последствия;</w:t>
      </w:r>
    </w:p>
    <w:p w:rsidR="006F4E80" w:rsidRPr="00FA7A0B" w:rsidRDefault="00FA7A0B">
      <w:pPr>
        <w:rPr>
          <w:lang w:val="ru-RU"/>
        </w:rPr>
      </w:pPr>
      <w:r w:rsidRPr="00FA7A0B">
        <w:rPr>
          <w:lang w:val="ru-RU"/>
        </w:rPr>
        <w:t>—</w:t>
      </w:r>
      <w:r>
        <w:t> </w:t>
      </w:r>
      <w:r w:rsidRPr="00FA7A0B">
        <w:rPr>
          <w:lang w:val="ru-RU"/>
        </w:rPr>
        <w:t>понимать необходимость ответственного, бережного отношения к окружающей среде;</w:t>
      </w:r>
    </w:p>
    <w:p w:rsidR="006F4E80" w:rsidRPr="00FA7A0B" w:rsidRDefault="00FA7A0B">
      <w:pPr>
        <w:rPr>
          <w:lang w:val="ru-RU"/>
        </w:rPr>
      </w:pPr>
      <w:r w:rsidRPr="00FA7A0B">
        <w:rPr>
          <w:lang w:val="ru-RU"/>
        </w:rPr>
        <w:t>—</w:t>
      </w:r>
      <w:r>
        <w:t> </w:t>
      </w:r>
      <w:r w:rsidRPr="00FA7A0B">
        <w:rPr>
          <w:lang w:val="ru-RU"/>
        </w:rPr>
        <w:t>уметь слушать и слышать другое мнение;</w:t>
      </w:r>
    </w:p>
    <w:p w:rsidR="006F4E80" w:rsidRPr="00FA7A0B" w:rsidRDefault="00FA7A0B">
      <w:pPr>
        <w:rPr>
          <w:lang w:val="ru-RU"/>
        </w:rPr>
      </w:pPr>
      <w:r w:rsidRPr="00FA7A0B">
        <w:rPr>
          <w:lang w:val="ru-RU"/>
        </w:rPr>
        <w:lastRenderedPageBreak/>
        <w:t>—</w:t>
      </w:r>
      <w:r>
        <w:t> </w:t>
      </w:r>
      <w:r w:rsidRPr="00FA7A0B">
        <w:rPr>
          <w:lang w:val="ru-RU"/>
        </w:rPr>
        <w:t>уметь оперировать фактами как для доказательства, так и для опровержения существу</w:t>
      </w:r>
      <w:r w:rsidRPr="00FA7A0B">
        <w:rPr>
          <w:lang w:val="ru-RU"/>
        </w:rPr>
        <w:t>ю</w:t>
      </w:r>
      <w:r w:rsidRPr="00FA7A0B">
        <w:rPr>
          <w:lang w:val="ru-RU"/>
        </w:rPr>
        <w:t>щего мнения.</w:t>
      </w:r>
    </w:p>
    <w:p w:rsidR="006F4E80" w:rsidRPr="00FA7A0B" w:rsidRDefault="00FA7A0B">
      <w:pPr>
        <w:rPr>
          <w:lang w:val="ru-RU"/>
        </w:rPr>
      </w:pPr>
      <w:r w:rsidRPr="00FA7A0B">
        <w:rPr>
          <w:lang w:val="ru-RU"/>
        </w:rPr>
        <w:t>Биология, 7 класс</w:t>
      </w:r>
    </w:p>
    <w:p w:rsidR="006F4E80" w:rsidRPr="00FA7A0B" w:rsidRDefault="00FA7A0B">
      <w:pPr>
        <w:rPr>
          <w:lang w:val="ru-RU"/>
        </w:rPr>
      </w:pPr>
      <w:r w:rsidRPr="00FA7A0B">
        <w:rPr>
          <w:lang w:val="ru-RU"/>
        </w:rPr>
        <w:t>Предметные результаты обучения</w:t>
      </w:r>
    </w:p>
    <w:p w:rsidR="006F4E80" w:rsidRPr="00FA7A0B" w:rsidRDefault="00FA7A0B">
      <w:pPr>
        <w:rPr>
          <w:lang w:val="ru-RU"/>
        </w:rPr>
      </w:pPr>
      <w:r w:rsidRPr="00FA7A0B">
        <w:rPr>
          <w:lang w:val="ru-RU"/>
        </w:rPr>
        <w:t>Учащиеся должны знать:</w:t>
      </w:r>
    </w:p>
    <w:p w:rsidR="006F4E80" w:rsidRPr="00FA7A0B" w:rsidRDefault="00FA7A0B">
      <w:pPr>
        <w:rPr>
          <w:lang w:val="ru-RU"/>
        </w:rPr>
      </w:pPr>
      <w:r w:rsidRPr="00FA7A0B">
        <w:rPr>
          <w:lang w:val="ru-RU"/>
        </w:rPr>
        <w:t>эволюционный путь развития животного мира;</w:t>
      </w:r>
    </w:p>
    <w:p w:rsidR="006F4E80" w:rsidRPr="00FA7A0B" w:rsidRDefault="00FA7A0B">
      <w:pPr>
        <w:rPr>
          <w:lang w:val="ru-RU"/>
        </w:rPr>
      </w:pPr>
      <w:r w:rsidRPr="00FA7A0B">
        <w:rPr>
          <w:lang w:val="ru-RU"/>
        </w:rPr>
        <w:t>историю изучения животных;</w:t>
      </w:r>
    </w:p>
    <w:p w:rsidR="006F4E80" w:rsidRPr="00FA7A0B" w:rsidRDefault="00FA7A0B">
      <w:pPr>
        <w:rPr>
          <w:lang w:val="ru-RU"/>
        </w:rPr>
      </w:pPr>
      <w:r w:rsidRPr="00FA7A0B">
        <w:rPr>
          <w:lang w:val="ru-RU"/>
        </w:rPr>
        <w:t>структуру зоологической науки, основные этапы её развития, систематические категории;</w:t>
      </w:r>
    </w:p>
    <w:p w:rsidR="006F4E80" w:rsidRPr="00FA7A0B" w:rsidRDefault="00FA7A0B">
      <w:pPr>
        <w:rPr>
          <w:lang w:val="ru-RU"/>
        </w:rPr>
      </w:pPr>
      <w:r w:rsidRPr="00FA7A0B">
        <w:rPr>
          <w:lang w:val="ru-RU"/>
        </w:rPr>
        <w:t>систематику животного мира;</w:t>
      </w:r>
    </w:p>
    <w:p w:rsidR="006F4E80" w:rsidRPr="00FA7A0B" w:rsidRDefault="00FA7A0B">
      <w:pPr>
        <w:rPr>
          <w:lang w:val="ru-RU"/>
        </w:rPr>
      </w:pPr>
      <w:r w:rsidRPr="00FA7A0B">
        <w:rPr>
          <w:lang w:val="ru-RU"/>
        </w:rPr>
        <w:t>особенности строения изученных животных, их многообразие, среды обитания, образ жизни, биологические и экологические особенности; значение в природе и жизни человека;</w:t>
      </w:r>
    </w:p>
    <w:p w:rsidR="006F4E80" w:rsidRPr="00FA7A0B" w:rsidRDefault="00FA7A0B">
      <w:pPr>
        <w:rPr>
          <w:lang w:val="ru-RU"/>
        </w:rPr>
      </w:pPr>
      <w:r w:rsidRPr="00FA7A0B">
        <w:rPr>
          <w:lang w:val="ru-RU"/>
        </w:rPr>
        <w:t>исчезающие, редкие и охраняемые виды животных.</w:t>
      </w:r>
    </w:p>
    <w:p w:rsidR="006F4E80" w:rsidRPr="00FA7A0B" w:rsidRDefault="00FA7A0B">
      <w:pPr>
        <w:rPr>
          <w:lang w:val="ru-RU"/>
        </w:rPr>
      </w:pPr>
      <w:r w:rsidRPr="00FA7A0B">
        <w:rPr>
          <w:lang w:val="ru-RU"/>
        </w:rPr>
        <w:t>основные системы органов животных и органы, их образующие;</w:t>
      </w:r>
    </w:p>
    <w:p w:rsidR="006F4E80" w:rsidRPr="00FA7A0B" w:rsidRDefault="00FA7A0B">
      <w:pPr>
        <w:rPr>
          <w:lang w:val="ru-RU"/>
        </w:rPr>
      </w:pPr>
      <w:r w:rsidRPr="00FA7A0B">
        <w:rPr>
          <w:lang w:val="ru-RU"/>
        </w:rPr>
        <w:t>особенности строения каждой системы органов у разных групп животных;</w:t>
      </w:r>
    </w:p>
    <w:p w:rsidR="006F4E80" w:rsidRPr="00FA7A0B" w:rsidRDefault="00FA7A0B">
      <w:pPr>
        <w:rPr>
          <w:lang w:val="ru-RU"/>
        </w:rPr>
      </w:pPr>
      <w:r w:rsidRPr="00FA7A0B">
        <w:rPr>
          <w:lang w:val="ru-RU"/>
        </w:rPr>
        <w:t>эволюцию систем органов животных;</w:t>
      </w:r>
    </w:p>
    <w:p w:rsidR="006F4E80" w:rsidRPr="00FA7A0B" w:rsidRDefault="00FA7A0B">
      <w:pPr>
        <w:rPr>
          <w:lang w:val="ru-RU"/>
        </w:rPr>
      </w:pPr>
      <w:r w:rsidRPr="00FA7A0B">
        <w:rPr>
          <w:lang w:val="ru-RU"/>
        </w:rPr>
        <w:t>основные способы размножения животных и их разновидности;</w:t>
      </w:r>
    </w:p>
    <w:p w:rsidR="006F4E80" w:rsidRPr="00FA7A0B" w:rsidRDefault="00FA7A0B">
      <w:pPr>
        <w:rPr>
          <w:lang w:val="ru-RU"/>
        </w:rPr>
      </w:pPr>
      <w:r w:rsidRPr="00FA7A0B">
        <w:rPr>
          <w:lang w:val="ru-RU"/>
        </w:rPr>
        <w:t>отличие полового размножения животных от бесполого;</w:t>
      </w:r>
    </w:p>
    <w:p w:rsidR="006F4E80" w:rsidRPr="00FA7A0B" w:rsidRDefault="00FA7A0B">
      <w:pPr>
        <w:rPr>
          <w:lang w:val="ru-RU"/>
        </w:rPr>
      </w:pPr>
      <w:r w:rsidRPr="00FA7A0B">
        <w:rPr>
          <w:lang w:val="ru-RU"/>
        </w:rPr>
        <w:t>закономерности развития с превращением и развития без</w:t>
      </w:r>
      <w:r>
        <w:t> </w:t>
      </w:r>
      <w:r w:rsidRPr="00FA7A0B">
        <w:rPr>
          <w:lang w:val="ru-RU"/>
        </w:rPr>
        <w:t>превращения;</w:t>
      </w:r>
    </w:p>
    <w:p w:rsidR="006F4E80" w:rsidRPr="00FA7A0B" w:rsidRDefault="00FA7A0B">
      <w:pPr>
        <w:rPr>
          <w:lang w:val="ru-RU"/>
        </w:rPr>
      </w:pPr>
      <w:r w:rsidRPr="00FA7A0B">
        <w:rPr>
          <w:lang w:val="ru-RU"/>
        </w:rPr>
        <w:t>сравнительно-анатомические, эмбриологические, палеонтологические доказательства эв</w:t>
      </w:r>
      <w:r w:rsidRPr="00FA7A0B">
        <w:rPr>
          <w:lang w:val="ru-RU"/>
        </w:rPr>
        <w:t>о</w:t>
      </w:r>
      <w:r w:rsidRPr="00FA7A0B">
        <w:rPr>
          <w:lang w:val="ru-RU"/>
        </w:rPr>
        <w:t>люции;</w:t>
      </w:r>
    </w:p>
    <w:p w:rsidR="006F4E80" w:rsidRPr="00FA7A0B" w:rsidRDefault="00FA7A0B">
      <w:pPr>
        <w:rPr>
          <w:lang w:val="ru-RU"/>
        </w:rPr>
      </w:pPr>
      <w:r w:rsidRPr="00FA7A0B">
        <w:rPr>
          <w:lang w:val="ru-RU"/>
        </w:rPr>
        <w:t>причины эволюции по Дарвину;</w:t>
      </w:r>
    </w:p>
    <w:p w:rsidR="006F4E80" w:rsidRPr="00FA7A0B" w:rsidRDefault="00FA7A0B">
      <w:pPr>
        <w:rPr>
          <w:lang w:val="ru-RU"/>
        </w:rPr>
      </w:pPr>
      <w:r w:rsidRPr="00FA7A0B">
        <w:rPr>
          <w:lang w:val="ru-RU"/>
        </w:rPr>
        <w:t>результаты эволюции.</w:t>
      </w:r>
    </w:p>
    <w:p w:rsidR="006F4E80" w:rsidRPr="00FA7A0B" w:rsidRDefault="00FA7A0B">
      <w:pPr>
        <w:rPr>
          <w:lang w:val="ru-RU"/>
        </w:rPr>
      </w:pPr>
      <w:r w:rsidRPr="00FA7A0B">
        <w:rPr>
          <w:lang w:val="ru-RU"/>
        </w:rPr>
        <w:t>признаки биологических объектов: биоценоза, продуцентов, консументов, редуцентов;</w:t>
      </w:r>
    </w:p>
    <w:p w:rsidR="006F4E80" w:rsidRPr="00FA7A0B" w:rsidRDefault="00FA7A0B">
      <w:pPr>
        <w:rPr>
          <w:lang w:val="ru-RU"/>
        </w:rPr>
      </w:pPr>
      <w:r w:rsidRPr="00FA7A0B">
        <w:rPr>
          <w:lang w:val="ru-RU"/>
        </w:rPr>
        <w:t>признаки экологических групп животных;</w:t>
      </w:r>
    </w:p>
    <w:p w:rsidR="006F4E80" w:rsidRPr="00FA7A0B" w:rsidRDefault="00FA7A0B">
      <w:pPr>
        <w:rPr>
          <w:lang w:val="ru-RU"/>
        </w:rPr>
      </w:pPr>
      <w:r w:rsidRPr="00FA7A0B">
        <w:rPr>
          <w:lang w:val="ru-RU"/>
        </w:rPr>
        <w:t>признаки естественного и искусственного биоценоза.</w:t>
      </w:r>
    </w:p>
    <w:p w:rsidR="006F4E80" w:rsidRPr="00FA7A0B" w:rsidRDefault="00FA7A0B">
      <w:pPr>
        <w:rPr>
          <w:lang w:val="ru-RU"/>
        </w:rPr>
      </w:pPr>
      <w:r w:rsidRPr="00FA7A0B">
        <w:rPr>
          <w:lang w:val="ru-RU"/>
        </w:rPr>
        <w:t>методы селекции и разведения домашних животных;</w:t>
      </w:r>
    </w:p>
    <w:p w:rsidR="006F4E80" w:rsidRPr="00FA7A0B" w:rsidRDefault="00FA7A0B">
      <w:pPr>
        <w:rPr>
          <w:lang w:val="ru-RU"/>
        </w:rPr>
      </w:pPr>
      <w:r w:rsidRPr="00FA7A0B">
        <w:rPr>
          <w:lang w:val="ru-RU"/>
        </w:rPr>
        <w:t>условия одомашнивания животных;</w:t>
      </w:r>
    </w:p>
    <w:p w:rsidR="006F4E80" w:rsidRPr="00FA7A0B" w:rsidRDefault="00FA7A0B">
      <w:pPr>
        <w:rPr>
          <w:lang w:val="ru-RU"/>
        </w:rPr>
      </w:pPr>
      <w:r w:rsidRPr="00FA7A0B">
        <w:rPr>
          <w:lang w:val="ru-RU"/>
        </w:rPr>
        <w:t>законы охраны природы;</w:t>
      </w:r>
    </w:p>
    <w:p w:rsidR="006F4E80" w:rsidRPr="00FA7A0B" w:rsidRDefault="00FA7A0B">
      <w:pPr>
        <w:rPr>
          <w:lang w:val="ru-RU"/>
        </w:rPr>
      </w:pPr>
      <w:r w:rsidRPr="00FA7A0B">
        <w:rPr>
          <w:lang w:val="ru-RU"/>
        </w:rPr>
        <w:t>признаки охраняемых территорий;</w:t>
      </w:r>
    </w:p>
    <w:p w:rsidR="006F4E80" w:rsidRPr="00FA7A0B" w:rsidRDefault="00FA7A0B">
      <w:pPr>
        <w:rPr>
          <w:lang w:val="ru-RU"/>
        </w:rPr>
      </w:pPr>
      <w:r w:rsidRPr="00FA7A0B">
        <w:rPr>
          <w:lang w:val="ru-RU"/>
        </w:rPr>
        <w:t>пути рационального использования животного мира (области, края, округа, республики)</w:t>
      </w:r>
    </w:p>
    <w:p w:rsidR="006F4E80" w:rsidRPr="00FA7A0B" w:rsidRDefault="00FA7A0B">
      <w:pPr>
        <w:rPr>
          <w:lang w:val="ru-RU"/>
        </w:rPr>
      </w:pPr>
      <w:r w:rsidRPr="00FA7A0B">
        <w:rPr>
          <w:lang w:val="ru-RU"/>
        </w:rPr>
        <w:t>Учащиеся должны уметь:</w:t>
      </w:r>
    </w:p>
    <w:p w:rsidR="006F4E80" w:rsidRPr="00FA7A0B" w:rsidRDefault="00FA7A0B">
      <w:pPr>
        <w:rPr>
          <w:lang w:val="ru-RU"/>
        </w:rPr>
      </w:pPr>
      <w:r w:rsidRPr="00FA7A0B">
        <w:rPr>
          <w:lang w:val="ru-RU"/>
        </w:rPr>
        <w:t>определять сходства и различия между растительным и животным организмом;</w:t>
      </w:r>
    </w:p>
    <w:p w:rsidR="006F4E80" w:rsidRPr="00FA7A0B" w:rsidRDefault="00FA7A0B">
      <w:pPr>
        <w:rPr>
          <w:lang w:val="ru-RU"/>
        </w:rPr>
      </w:pPr>
      <w:r w:rsidRPr="00FA7A0B">
        <w:rPr>
          <w:lang w:val="ru-RU"/>
        </w:rPr>
        <w:t>объяснять значения зоологических знаний для сохранения жизни на</w:t>
      </w:r>
      <w:r>
        <w:t> </w:t>
      </w:r>
      <w:r w:rsidRPr="00FA7A0B">
        <w:rPr>
          <w:lang w:val="ru-RU"/>
        </w:rPr>
        <w:t>планете, для разведения редких и охраняемых животных, для выведения новых пород животных;</w:t>
      </w:r>
    </w:p>
    <w:p w:rsidR="006F4E80" w:rsidRPr="00FA7A0B" w:rsidRDefault="00FA7A0B">
      <w:pPr>
        <w:rPr>
          <w:lang w:val="ru-RU"/>
        </w:rPr>
      </w:pPr>
      <w:r w:rsidRPr="00FA7A0B">
        <w:rPr>
          <w:lang w:val="ru-RU"/>
        </w:rPr>
        <w:t>находить отличия простейших от многоклеточных животных;</w:t>
      </w:r>
    </w:p>
    <w:p w:rsidR="006F4E80" w:rsidRPr="00FA7A0B" w:rsidRDefault="00FA7A0B">
      <w:pPr>
        <w:rPr>
          <w:lang w:val="ru-RU"/>
        </w:rPr>
      </w:pPr>
      <w:r w:rsidRPr="00FA7A0B">
        <w:rPr>
          <w:lang w:val="ru-RU"/>
        </w:rPr>
        <w:t>правильно писать зоологические термины и использовать их при ответах;</w:t>
      </w:r>
    </w:p>
    <w:p w:rsidR="006F4E80" w:rsidRPr="00FA7A0B" w:rsidRDefault="00FA7A0B">
      <w:pPr>
        <w:rPr>
          <w:lang w:val="ru-RU"/>
        </w:rPr>
      </w:pPr>
      <w:r w:rsidRPr="00FA7A0B">
        <w:rPr>
          <w:lang w:val="ru-RU"/>
        </w:rPr>
        <w:t>работать с живыми культурами простейших, используя при этом увеличительные приборы;</w:t>
      </w:r>
    </w:p>
    <w:p w:rsidR="006F4E80" w:rsidRPr="00FA7A0B" w:rsidRDefault="00FA7A0B">
      <w:pPr>
        <w:rPr>
          <w:lang w:val="ru-RU"/>
        </w:rPr>
      </w:pPr>
      <w:r w:rsidRPr="00FA7A0B">
        <w:rPr>
          <w:lang w:val="ru-RU"/>
        </w:rPr>
        <w:t>распознавать переносчиков заболеваний, вызываемых простейшими;</w:t>
      </w:r>
    </w:p>
    <w:p w:rsidR="006F4E80" w:rsidRPr="00FA7A0B" w:rsidRDefault="00FA7A0B">
      <w:pPr>
        <w:rPr>
          <w:lang w:val="ru-RU"/>
        </w:rPr>
      </w:pPr>
      <w:r w:rsidRPr="00FA7A0B">
        <w:rPr>
          <w:lang w:val="ru-RU"/>
        </w:rPr>
        <w:t>раскрывать значение животных в природе и в жизни человека;</w:t>
      </w:r>
    </w:p>
    <w:p w:rsidR="006F4E80" w:rsidRPr="00FA7A0B" w:rsidRDefault="00FA7A0B">
      <w:pPr>
        <w:rPr>
          <w:lang w:val="ru-RU"/>
        </w:rPr>
      </w:pPr>
      <w:r w:rsidRPr="00FA7A0B">
        <w:rPr>
          <w:lang w:val="ru-RU"/>
        </w:rPr>
        <w:t>применять полученные знания в практической жизни;</w:t>
      </w:r>
    </w:p>
    <w:p w:rsidR="006F4E80" w:rsidRPr="00FA7A0B" w:rsidRDefault="00FA7A0B">
      <w:pPr>
        <w:rPr>
          <w:lang w:val="ru-RU"/>
        </w:rPr>
      </w:pPr>
      <w:r w:rsidRPr="00FA7A0B">
        <w:rPr>
          <w:lang w:val="ru-RU"/>
        </w:rPr>
        <w:t>распознавать изученных животных;</w:t>
      </w:r>
    </w:p>
    <w:p w:rsidR="006F4E80" w:rsidRPr="00FA7A0B" w:rsidRDefault="00FA7A0B">
      <w:pPr>
        <w:rPr>
          <w:lang w:val="ru-RU"/>
        </w:rPr>
      </w:pPr>
      <w:r w:rsidRPr="00FA7A0B">
        <w:rPr>
          <w:lang w:val="ru-RU"/>
        </w:rPr>
        <w:t>определять систематическую принадлежность животного к той или иной таксономической группе;</w:t>
      </w:r>
    </w:p>
    <w:p w:rsidR="006F4E80" w:rsidRPr="00FA7A0B" w:rsidRDefault="00FA7A0B">
      <w:pPr>
        <w:rPr>
          <w:lang w:val="ru-RU"/>
        </w:rPr>
      </w:pPr>
      <w:r w:rsidRPr="00FA7A0B">
        <w:rPr>
          <w:lang w:val="ru-RU"/>
        </w:rPr>
        <w:t>наблюдать за поведением животных в природе;</w:t>
      </w:r>
    </w:p>
    <w:p w:rsidR="006F4E80" w:rsidRPr="00FA7A0B" w:rsidRDefault="00FA7A0B">
      <w:pPr>
        <w:rPr>
          <w:lang w:val="ru-RU"/>
        </w:rPr>
      </w:pPr>
      <w:r w:rsidRPr="00FA7A0B">
        <w:rPr>
          <w:lang w:val="ru-RU"/>
        </w:rPr>
        <w:t>прогнозировать поведение животных в различных ситуациях;</w:t>
      </w:r>
    </w:p>
    <w:p w:rsidR="006F4E80" w:rsidRPr="00FA7A0B" w:rsidRDefault="00FA7A0B">
      <w:pPr>
        <w:rPr>
          <w:lang w:val="ru-RU"/>
        </w:rPr>
      </w:pPr>
      <w:r w:rsidRPr="00FA7A0B">
        <w:rPr>
          <w:lang w:val="ru-RU"/>
        </w:rPr>
        <w:t>работать с живыми и фиксированными животными (коллекциями, влажными и микропреп</w:t>
      </w:r>
      <w:r w:rsidRPr="00FA7A0B">
        <w:rPr>
          <w:lang w:val="ru-RU"/>
        </w:rPr>
        <w:t>а</w:t>
      </w:r>
      <w:r w:rsidRPr="00FA7A0B">
        <w:rPr>
          <w:lang w:val="ru-RU"/>
        </w:rPr>
        <w:t>ратами, чучелами и др.);</w:t>
      </w:r>
    </w:p>
    <w:p w:rsidR="006F4E80" w:rsidRPr="00FA7A0B" w:rsidRDefault="00FA7A0B">
      <w:pPr>
        <w:rPr>
          <w:lang w:val="ru-RU"/>
        </w:rPr>
      </w:pPr>
      <w:r w:rsidRPr="00FA7A0B">
        <w:rPr>
          <w:lang w:val="ru-RU"/>
        </w:rPr>
        <w:t>объяснять взаимосвязь строения и функции органов и их систем, образа жизни и среды об</w:t>
      </w:r>
      <w:r w:rsidRPr="00FA7A0B">
        <w:rPr>
          <w:lang w:val="ru-RU"/>
        </w:rPr>
        <w:t>и</w:t>
      </w:r>
      <w:r w:rsidRPr="00FA7A0B">
        <w:rPr>
          <w:lang w:val="ru-RU"/>
        </w:rPr>
        <w:t>тания животных;</w:t>
      </w:r>
    </w:p>
    <w:p w:rsidR="006F4E80" w:rsidRPr="00FA7A0B" w:rsidRDefault="00FA7A0B">
      <w:pPr>
        <w:rPr>
          <w:lang w:val="ru-RU"/>
        </w:rPr>
      </w:pPr>
      <w:r w:rsidRPr="00FA7A0B">
        <w:rPr>
          <w:lang w:val="ru-RU"/>
        </w:rPr>
        <w:t>понимать взаимосвязи, сложившиеся в природе, и их значение;</w:t>
      </w:r>
    </w:p>
    <w:p w:rsidR="006F4E80" w:rsidRPr="00FA7A0B" w:rsidRDefault="00FA7A0B">
      <w:pPr>
        <w:rPr>
          <w:lang w:val="ru-RU"/>
        </w:rPr>
      </w:pPr>
      <w:r w:rsidRPr="00FA7A0B">
        <w:rPr>
          <w:lang w:val="ru-RU"/>
        </w:rPr>
        <w:t>отличать животных, занесенных в Красную книгу, и способствовать сохранению их числе</w:t>
      </w:r>
      <w:r w:rsidRPr="00FA7A0B">
        <w:rPr>
          <w:lang w:val="ru-RU"/>
        </w:rPr>
        <w:t>н</w:t>
      </w:r>
      <w:r w:rsidRPr="00FA7A0B">
        <w:rPr>
          <w:lang w:val="ru-RU"/>
        </w:rPr>
        <w:t>ности и мест обитания;</w:t>
      </w:r>
    </w:p>
    <w:p w:rsidR="006F4E80" w:rsidRPr="00FA7A0B" w:rsidRDefault="00FA7A0B">
      <w:pPr>
        <w:rPr>
          <w:lang w:val="ru-RU"/>
        </w:rPr>
      </w:pPr>
      <w:r w:rsidRPr="00FA7A0B">
        <w:rPr>
          <w:lang w:val="ru-RU"/>
        </w:rPr>
        <w:t>совершать правильные поступки по сбережению и приумножению природных богатств, находясь в природном окружении;</w:t>
      </w:r>
    </w:p>
    <w:p w:rsidR="006F4E80" w:rsidRPr="00FA7A0B" w:rsidRDefault="00FA7A0B">
      <w:pPr>
        <w:rPr>
          <w:lang w:val="ru-RU"/>
        </w:rPr>
      </w:pPr>
      <w:r w:rsidRPr="00FA7A0B">
        <w:rPr>
          <w:lang w:val="ru-RU"/>
        </w:rPr>
        <w:lastRenderedPageBreak/>
        <w:t>вести себя на экскурсии или в походе таким образом, чтобы не распугивать и не уничтожать животных;</w:t>
      </w:r>
    </w:p>
    <w:p w:rsidR="006F4E80" w:rsidRPr="00FA7A0B" w:rsidRDefault="00FA7A0B">
      <w:pPr>
        <w:rPr>
          <w:lang w:val="ru-RU"/>
        </w:rPr>
      </w:pPr>
      <w:r w:rsidRPr="00FA7A0B">
        <w:rPr>
          <w:lang w:val="ru-RU"/>
        </w:rPr>
        <w:t>привлекать полезных животных в парки, скверы, сады, создавая для этого необходимые условия;</w:t>
      </w:r>
    </w:p>
    <w:p w:rsidR="006F4E80" w:rsidRPr="00FA7A0B" w:rsidRDefault="00FA7A0B">
      <w:pPr>
        <w:rPr>
          <w:lang w:val="ru-RU"/>
        </w:rPr>
      </w:pPr>
      <w:r w:rsidRPr="00FA7A0B">
        <w:rPr>
          <w:lang w:val="ru-RU"/>
        </w:rPr>
        <w:t>оказывать первую медицинскую помощь при укусах опасных или ядовитых животных;</w:t>
      </w:r>
    </w:p>
    <w:p w:rsidR="006F4E80" w:rsidRPr="00FA7A0B" w:rsidRDefault="00FA7A0B">
      <w:pPr>
        <w:rPr>
          <w:lang w:val="ru-RU"/>
        </w:rPr>
      </w:pPr>
      <w:r w:rsidRPr="00FA7A0B">
        <w:rPr>
          <w:lang w:val="ru-RU"/>
        </w:rPr>
        <w:t>правильно использовать при характеристике строения животного организма, органов и с</w:t>
      </w:r>
      <w:r w:rsidRPr="00FA7A0B">
        <w:rPr>
          <w:lang w:val="ru-RU"/>
        </w:rPr>
        <w:t>и</w:t>
      </w:r>
      <w:r w:rsidRPr="00FA7A0B">
        <w:rPr>
          <w:lang w:val="ru-RU"/>
        </w:rPr>
        <w:t>стем органов специфические понятия;</w:t>
      </w:r>
    </w:p>
    <w:p w:rsidR="006F4E80" w:rsidRPr="00FA7A0B" w:rsidRDefault="00FA7A0B">
      <w:pPr>
        <w:rPr>
          <w:lang w:val="ru-RU"/>
        </w:rPr>
      </w:pPr>
      <w:r w:rsidRPr="00FA7A0B">
        <w:rPr>
          <w:lang w:val="ru-RU"/>
        </w:rPr>
        <w:t>объяснять закономерности строения и механизмы функционирования различных систем о</w:t>
      </w:r>
      <w:r w:rsidRPr="00FA7A0B">
        <w:rPr>
          <w:lang w:val="ru-RU"/>
        </w:rPr>
        <w:t>р</w:t>
      </w:r>
      <w:r w:rsidRPr="00FA7A0B">
        <w:rPr>
          <w:lang w:val="ru-RU"/>
        </w:rPr>
        <w:t>ганов животных;</w:t>
      </w:r>
    </w:p>
    <w:p w:rsidR="006F4E80" w:rsidRPr="00FA7A0B" w:rsidRDefault="00FA7A0B">
      <w:pPr>
        <w:rPr>
          <w:lang w:val="ru-RU"/>
        </w:rPr>
      </w:pPr>
      <w:r w:rsidRPr="00FA7A0B">
        <w:rPr>
          <w:lang w:val="ru-RU"/>
        </w:rPr>
        <w:t>сравнивать строение органов и систем органов животных разных систематических групп;</w:t>
      </w:r>
    </w:p>
    <w:p w:rsidR="006F4E80" w:rsidRPr="00FA7A0B" w:rsidRDefault="00FA7A0B">
      <w:pPr>
        <w:rPr>
          <w:lang w:val="ru-RU"/>
        </w:rPr>
      </w:pPr>
      <w:r w:rsidRPr="00FA7A0B">
        <w:rPr>
          <w:lang w:val="ru-RU"/>
        </w:rPr>
        <w:t>описывать строение покровов тела и систем органов животных;</w:t>
      </w:r>
    </w:p>
    <w:p w:rsidR="006F4E80" w:rsidRPr="00FA7A0B" w:rsidRDefault="00FA7A0B">
      <w:pPr>
        <w:rPr>
          <w:lang w:val="ru-RU"/>
        </w:rPr>
      </w:pPr>
      <w:r w:rsidRPr="00FA7A0B">
        <w:rPr>
          <w:lang w:val="ru-RU"/>
        </w:rPr>
        <w:t>показать взаимосвязь строения и функции систем органов животных;</w:t>
      </w:r>
    </w:p>
    <w:p w:rsidR="006F4E80" w:rsidRPr="00FA7A0B" w:rsidRDefault="00FA7A0B">
      <w:pPr>
        <w:rPr>
          <w:lang w:val="ru-RU"/>
        </w:rPr>
      </w:pPr>
      <w:r w:rsidRPr="00FA7A0B">
        <w:rPr>
          <w:lang w:val="ru-RU"/>
        </w:rPr>
        <w:t>выявлять сходства и различия в строении тела животных;</w:t>
      </w:r>
    </w:p>
    <w:p w:rsidR="006F4E80" w:rsidRPr="00FA7A0B" w:rsidRDefault="00FA7A0B">
      <w:pPr>
        <w:rPr>
          <w:lang w:val="ru-RU"/>
        </w:rPr>
      </w:pPr>
      <w:r w:rsidRPr="00FA7A0B">
        <w:rPr>
          <w:lang w:val="ru-RU"/>
        </w:rPr>
        <w:t>различать на живых объектах разные виды покровов, а на таблицах – органы и системы о</w:t>
      </w:r>
      <w:r w:rsidRPr="00FA7A0B">
        <w:rPr>
          <w:lang w:val="ru-RU"/>
        </w:rPr>
        <w:t>р</w:t>
      </w:r>
      <w:r w:rsidRPr="00FA7A0B">
        <w:rPr>
          <w:lang w:val="ru-RU"/>
        </w:rPr>
        <w:t>ганов животных;</w:t>
      </w:r>
    </w:p>
    <w:p w:rsidR="006F4E80" w:rsidRPr="00FA7A0B" w:rsidRDefault="00FA7A0B">
      <w:pPr>
        <w:rPr>
          <w:lang w:val="ru-RU"/>
        </w:rPr>
      </w:pPr>
      <w:r w:rsidRPr="00FA7A0B">
        <w:rPr>
          <w:lang w:val="ru-RU"/>
        </w:rPr>
        <w:t>соблюдать правила техники безопасности при проведении наблюдений.</w:t>
      </w:r>
    </w:p>
    <w:p w:rsidR="006F4E80" w:rsidRPr="00FA7A0B" w:rsidRDefault="00FA7A0B">
      <w:pPr>
        <w:rPr>
          <w:lang w:val="ru-RU"/>
        </w:rPr>
      </w:pPr>
      <w:r w:rsidRPr="00FA7A0B">
        <w:rPr>
          <w:lang w:val="ru-RU"/>
        </w:rPr>
        <w:t>правильно использовать при характеристике индивидуального развития животных соотве</w:t>
      </w:r>
      <w:r w:rsidRPr="00FA7A0B">
        <w:rPr>
          <w:lang w:val="ru-RU"/>
        </w:rPr>
        <w:t>т</w:t>
      </w:r>
      <w:r w:rsidRPr="00FA7A0B">
        <w:rPr>
          <w:lang w:val="ru-RU"/>
        </w:rPr>
        <w:t>ствующие понятия;</w:t>
      </w:r>
    </w:p>
    <w:p w:rsidR="006F4E80" w:rsidRPr="00FA7A0B" w:rsidRDefault="00FA7A0B">
      <w:pPr>
        <w:rPr>
          <w:lang w:val="ru-RU"/>
        </w:rPr>
      </w:pPr>
      <w:r w:rsidRPr="00FA7A0B">
        <w:rPr>
          <w:lang w:val="ru-RU"/>
        </w:rPr>
        <w:t>доказать преимущества внутреннего оплодотворения и развития зародыша в материнском организме;</w:t>
      </w:r>
    </w:p>
    <w:p w:rsidR="006F4E80" w:rsidRPr="00FA7A0B" w:rsidRDefault="00FA7A0B">
      <w:pPr>
        <w:rPr>
          <w:lang w:val="ru-RU"/>
        </w:rPr>
      </w:pPr>
      <w:r w:rsidRPr="00FA7A0B">
        <w:rPr>
          <w:lang w:val="ru-RU"/>
        </w:rPr>
        <w:t>характеризовать возрастные периоды онтогенеза;</w:t>
      </w:r>
    </w:p>
    <w:p w:rsidR="006F4E80" w:rsidRPr="00FA7A0B" w:rsidRDefault="00FA7A0B">
      <w:pPr>
        <w:rPr>
          <w:lang w:val="ru-RU"/>
        </w:rPr>
      </w:pPr>
      <w:r w:rsidRPr="00FA7A0B">
        <w:rPr>
          <w:lang w:val="ru-RU"/>
        </w:rPr>
        <w:t>показать черты приспособления животного на разных стадиях развития к среде обитания;</w:t>
      </w:r>
    </w:p>
    <w:p w:rsidR="006F4E80" w:rsidRPr="00FA7A0B" w:rsidRDefault="00FA7A0B">
      <w:pPr>
        <w:rPr>
          <w:lang w:val="ru-RU"/>
        </w:rPr>
      </w:pPr>
      <w:r w:rsidRPr="00FA7A0B">
        <w:rPr>
          <w:lang w:val="ru-RU"/>
        </w:rPr>
        <w:t>выявлять факторы среды обитания, влияющие на продолжительность жизни животного;</w:t>
      </w:r>
    </w:p>
    <w:p w:rsidR="006F4E80" w:rsidRPr="00FA7A0B" w:rsidRDefault="00FA7A0B">
      <w:pPr>
        <w:rPr>
          <w:lang w:val="ru-RU"/>
        </w:rPr>
      </w:pPr>
      <w:r w:rsidRPr="00FA7A0B">
        <w:rPr>
          <w:lang w:val="ru-RU"/>
        </w:rPr>
        <w:t>распознавать стадии развития животных;</w:t>
      </w:r>
    </w:p>
    <w:p w:rsidR="006F4E80" w:rsidRPr="00FA7A0B" w:rsidRDefault="00FA7A0B">
      <w:pPr>
        <w:rPr>
          <w:lang w:val="ru-RU"/>
        </w:rPr>
      </w:pPr>
      <w:r w:rsidRPr="00FA7A0B">
        <w:rPr>
          <w:lang w:val="ru-RU"/>
        </w:rPr>
        <w:t>различать на живых объектах разные стадии метаморфоза у животных;</w:t>
      </w:r>
    </w:p>
    <w:p w:rsidR="006F4E80" w:rsidRPr="00FA7A0B" w:rsidRDefault="00FA7A0B">
      <w:pPr>
        <w:rPr>
          <w:lang w:val="ru-RU"/>
        </w:rPr>
      </w:pPr>
      <w:r w:rsidRPr="00FA7A0B">
        <w:rPr>
          <w:lang w:val="ru-RU"/>
        </w:rPr>
        <w:t>соблюдать правила техники безопасности при проведении наблюдений.</w:t>
      </w:r>
    </w:p>
    <w:p w:rsidR="006F4E80" w:rsidRPr="00FA7A0B" w:rsidRDefault="00FA7A0B">
      <w:pPr>
        <w:rPr>
          <w:lang w:val="ru-RU"/>
        </w:rPr>
      </w:pPr>
      <w:r w:rsidRPr="00FA7A0B">
        <w:rPr>
          <w:lang w:val="ru-RU"/>
        </w:rPr>
        <w:t>правильно использовать при характеристике развития животного мира на Земле биологич</w:t>
      </w:r>
      <w:r w:rsidRPr="00FA7A0B">
        <w:rPr>
          <w:lang w:val="ru-RU"/>
        </w:rPr>
        <w:t>е</w:t>
      </w:r>
      <w:r w:rsidRPr="00FA7A0B">
        <w:rPr>
          <w:lang w:val="ru-RU"/>
        </w:rPr>
        <w:t>ские понятия;</w:t>
      </w:r>
    </w:p>
    <w:p w:rsidR="006F4E80" w:rsidRPr="00FA7A0B" w:rsidRDefault="00FA7A0B">
      <w:pPr>
        <w:rPr>
          <w:lang w:val="ru-RU"/>
        </w:rPr>
      </w:pPr>
      <w:r w:rsidRPr="00FA7A0B">
        <w:rPr>
          <w:lang w:val="ru-RU"/>
        </w:rPr>
        <w:t>анализировать доказательства эволюции;</w:t>
      </w:r>
    </w:p>
    <w:p w:rsidR="006F4E80" w:rsidRPr="00FA7A0B" w:rsidRDefault="00FA7A0B">
      <w:pPr>
        <w:rPr>
          <w:lang w:val="ru-RU"/>
        </w:rPr>
      </w:pPr>
      <w:r w:rsidRPr="00FA7A0B">
        <w:rPr>
          <w:lang w:val="ru-RU"/>
        </w:rPr>
        <w:t>характеризовать гомологичные, аналогичные и рудиментарные органы и атавизмы;</w:t>
      </w:r>
    </w:p>
    <w:p w:rsidR="006F4E80" w:rsidRPr="00FA7A0B" w:rsidRDefault="00FA7A0B">
      <w:pPr>
        <w:rPr>
          <w:lang w:val="ru-RU"/>
        </w:rPr>
      </w:pPr>
      <w:r w:rsidRPr="00FA7A0B">
        <w:rPr>
          <w:lang w:val="ru-RU"/>
        </w:rPr>
        <w:t>устанавливать причинно-следственные связи многообразия животных;</w:t>
      </w:r>
    </w:p>
    <w:p w:rsidR="006F4E80" w:rsidRPr="00FA7A0B" w:rsidRDefault="00FA7A0B">
      <w:pPr>
        <w:rPr>
          <w:lang w:val="ru-RU"/>
        </w:rPr>
      </w:pPr>
      <w:r w:rsidRPr="00FA7A0B">
        <w:rPr>
          <w:lang w:val="ru-RU"/>
        </w:rPr>
        <w:t>доказывать приспособительный характер изменчивости у животных;</w:t>
      </w:r>
    </w:p>
    <w:p w:rsidR="006F4E80" w:rsidRPr="00FA7A0B" w:rsidRDefault="00FA7A0B">
      <w:pPr>
        <w:rPr>
          <w:lang w:val="ru-RU"/>
        </w:rPr>
      </w:pPr>
      <w:r w:rsidRPr="00FA7A0B">
        <w:rPr>
          <w:lang w:val="ru-RU"/>
        </w:rPr>
        <w:t>объяснять значение борьбы за существование в эволюции животных;</w:t>
      </w:r>
    </w:p>
    <w:p w:rsidR="006F4E80" w:rsidRPr="00FA7A0B" w:rsidRDefault="00FA7A0B">
      <w:pPr>
        <w:rPr>
          <w:lang w:val="ru-RU"/>
        </w:rPr>
      </w:pPr>
      <w:r w:rsidRPr="00FA7A0B">
        <w:rPr>
          <w:lang w:val="ru-RU"/>
        </w:rPr>
        <w:t>различать на коллекционных образцах и таблицах гомологичные, аналогичные и рудиме</w:t>
      </w:r>
      <w:r w:rsidRPr="00FA7A0B">
        <w:rPr>
          <w:lang w:val="ru-RU"/>
        </w:rPr>
        <w:t>н</w:t>
      </w:r>
      <w:r w:rsidRPr="00FA7A0B">
        <w:rPr>
          <w:lang w:val="ru-RU"/>
        </w:rPr>
        <w:t>тарные органы и атавизмы у животных;</w:t>
      </w:r>
    </w:p>
    <w:p w:rsidR="006F4E80" w:rsidRPr="00FA7A0B" w:rsidRDefault="00FA7A0B">
      <w:pPr>
        <w:rPr>
          <w:lang w:val="ru-RU"/>
        </w:rPr>
      </w:pPr>
      <w:r w:rsidRPr="00FA7A0B">
        <w:rPr>
          <w:lang w:val="ru-RU"/>
        </w:rPr>
        <w:t>правильно использовать при характеристике биоценоза биологические понятия;</w:t>
      </w:r>
    </w:p>
    <w:p w:rsidR="006F4E80" w:rsidRPr="00FA7A0B" w:rsidRDefault="00FA7A0B">
      <w:pPr>
        <w:rPr>
          <w:lang w:val="ru-RU"/>
        </w:rPr>
      </w:pPr>
      <w:r w:rsidRPr="00FA7A0B">
        <w:rPr>
          <w:lang w:val="ru-RU"/>
        </w:rPr>
        <w:t>распознавать взаимосвязи организмов со средой обитания;</w:t>
      </w:r>
    </w:p>
    <w:p w:rsidR="006F4E80" w:rsidRPr="00FA7A0B" w:rsidRDefault="00FA7A0B">
      <w:pPr>
        <w:rPr>
          <w:lang w:val="ru-RU"/>
        </w:rPr>
      </w:pPr>
      <w:r w:rsidRPr="00FA7A0B">
        <w:rPr>
          <w:lang w:val="ru-RU"/>
        </w:rPr>
        <w:t>выявлять влияние окружающей среды на биоценоз;</w:t>
      </w:r>
    </w:p>
    <w:p w:rsidR="006F4E80" w:rsidRPr="00FA7A0B" w:rsidRDefault="00FA7A0B">
      <w:pPr>
        <w:rPr>
          <w:lang w:val="ru-RU"/>
        </w:rPr>
      </w:pPr>
      <w:r w:rsidRPr="00FA7A0B">
        <w:rPr>
          <w:lang w:val="ru-RU"/>
        </w:rPr>
        <w:t>выявлять приспособления организмов к среде обитания;</w:t>
      </w:r>
    </w:p>
    <w:p w:rsidR="006F4E80" w:rsidRPr="00FA7A0B" w:rsidRDefault="00FA7A0B">
      <w:pPr>
        <w:rPr>
          <w:lang w:val="ru-RU"/>
        </w:rPr>
      </w:pPr>
      <w:r w:rsidRPr="00FA7A0B">
        <w:rPr>
          <w:lang w:val="ru-RU"/>
        </w:rPr>
        <w:t>определять приспособленность организмов биоценоза друг к другу;</w:t>
      </w:r>
    </w:p>
    <w:p w:rsidR="006F4E80" w:rsidRPr="00FA7A0B" w:rsidRDefault="00FA7A0B">
      <w:pPr>
        <w:rPr>
          <w:lang w:val="ru-RU"/>
        </w:rPr>
      </w:pPr>
      <w:r w:rsidRPr="00FA7A0B">
        <w:rPr>
          <w:lang w:val="ru-RU"/>
        </w:rPr>
        <w:t>определять направление потока энергии в биоценозе;</w:t>
      </w:r>
    </w:p>
    <w:p w:rsidR="006F4E80" w:rsidRPr="00FA7A0B" w:rsidRDefault="00FA7A0B">
      <w:pPr>
        <w:rPr>
          <w:lang w:val="ru-RU"/>
        </w:rPr>
      </w:pPr>
      <w:r w:rsidRPr="00FA7A0B">
        <w:rPr>
          <w:lang w:val="ru-RU"/>
        </w:rPr>
        <w:t>объяснять значение биологического разнообразия для повышения устойчивости биоценоза;</w:t>
      </w:r>
    </w:p>
    <w:p w:rsidR="006F4E80" w:rsidRPr="00FA7A0B" w:rsidRDefault="00FA7A0B">
      <w:pPr>
        <w:rPr>
          <w:lang w:val="ru-RU"/>
        </w:rPr>
      </w:pPr>
      <w:r w:rsidRPr="00FA7A0B">
        <w:rPr>
          <w:lang w:val="ru-RU"/>
        </w:rPr>
        <w:t>определять принадлежность биологических объектов к разным экологическим группам;</w:t>
      </w:r>
    </w:p>
    <w:p w:rsidR="006F4E80" w:rsidRPr="00FA7A0B" w:rsidRDefault="00FA7A0B">
      <w:pPr>
        <w:rPr>
          <w:lang w:val="ru-RU"/>
        </w:rPr>
      </w:pPr>
      <w:r w:rsidRPr="00FA7A0B">
        <w:rPr>
          <w:lang w:val="ru-RU"/>
        </w:rPr>
        <w:t>пользоваться Красной книгой;</w:t>
      </w:r>
    </w:p>
    <w:p w:rsidR="006F4E80" w:rsidRPr="00FA7A0B" w:rsidRDefault="00FA7A0B">
      <w:pPr>
        <w:rPr>
          <w:lang w:val="ru-RU"/>
        </w:rPr>
      </w:pPr>
      <w:r w:rsidRPr="00FA7A0B">
        <w:rPr>
          <w:lang w:val="ru-RU"/>
        </w:rPr>
        <w:t>анализировать и оценивать воздействие человека на животный мир;</w:t>
      </w:r>
    </w:p>
    <w:p w:rsidR="006F4E80" w:rsidRPr="00FA7A0B" w:rsidRDefault="00FA7A0B">
      <w:pPr>
        <w:rPr>
          <w:lang w:val="ru-RU"/>
        </w:rPr>
      </w:pPr>
      <w:r w:rsidRPr="00FA7A0B">
        <w:rPr>
          <w:lang w:val="ru-RU"/>
        </w:rPr>
        <w:t>Учащиеся должны понимать:</w:t>
      </w:r>
    </w:p>
    <w:p w:rsidR="006F4E80" w:rsidRPr="00FA7A0B" w:rsidRDefault="00FA7A0B">
      <w:pPr>
        <w:rPr>
          <w:lang w:val="ru-RU"/>
        </w:rPr>
      </w:pPr>
      <w:r w:rsidRPr="00FA7A0B">
        <w:rPr>
          <w:lang w:val="ru-RU"/>
        </w:rPr>
        <w:t>причинно-следственные связи, возникающие в результате воздействия человека на природу;</w:t>
      </w:r>
    </w:p>
    <w:p w:rsidR="006F4E80" w:rsidRPr="00FA7A0B" w:rsidRDefault="00FA7A0B">
      <w:pPr>
        <w:rPr>
          <w:lang w:val="ru-RU"/>
        </w:rPr>
      </w:pPr>
      <w:r w:rsidRPr="00FA7A0B">
        <w:rPr>
          <w:lang w:val="ru-RU"/>
        </w:rPr>
        <w:t>Метапредметные результаты обучения</w:t>
      </w:r>
    </w:p>
    <w:p w:rsidR="006F4E80" w:rsidRPr="00FA7A0B" w:rsidRDefault="00FA7A0B">
      <w:pPr>
        <w:rPr>
          <w:lang w:val="ru-RU"/>
        </w:rPr>
      </w:pPr>
      <w:r w:rsidRPr="00FA7A0B">
        <w:rPr>
          <w:lang w:val="ru-RU"/>
        </w:rPr>
        <w:t>Учащиеся должны</w:t>
      </w:r>
      <w:r>
        <w:t> </w:t>
      </w:r>
      <w:r w:rsidRPr="00FA7A0B">
        <w:rPr>
          <w:lang w:val="ru-RU"/>
        </w:rPr>
        <w:t>уметь:</w:t>
      </w:r>
    </w:p>
    <w:p w:rsidR="006F4E80" w:rsidRPr="00FA7A0B" w:rsidRDefault="00FA7A0B">
      <w:pPr>
        <w:rPr>
          <w:lang w:val="ru-RU"/>
        </w:rPr>
      </w:pPr>
      <w:r w:rsidRPr="00FA7A0B">
        <w:rPr>
          <w:lang w:val="ru-RU"/>
        </w:rPr>
        <w:t>давать характеристику методам изучения биологических объектов;</w:t>
      </w:r>
    </w:p>
    <w:p w:rsidR="006F4E80" w:rsidRPr="00FA7A0B" w:rsidRDefault="00FA7A0B">
      <w:pPr>
        <w:rPr>
          <w:lang w:val="ru-RU"/>
        </w:rPr>
      </w:pPr>
      <w:r w:rsidRPr="00FA7A0B">
        <w:rPr>
          <w:lang w:val="ru-RU"/>
        </w:rPr>
        <w:t>классифицировать объекты по их принадлежности к систематическим группам;</w:t>
      </w:r>
    </w:p>
    <w:p w:rsidR="006F4E80" w:rsidRPr="00FA7A0B" w:rsidRDefault="00FA7A0B">
      <w:pPr>
        <w:rPr>
          <w:lang w:val="ru-RU"/>
        </w:rPr>
      </w:pPr>
      <w:r w:rsidRPr="00FA7A0B">
        <w:rPr>
          <w:lang w:val="ru-RU"/>
        </w:rPr>
        <w:t>наблюдать и описывать различных представителей животного мира;</w:t>
      </w:r>
    </w:p>
    <w:p w:rsidR="006F4E80" w:rsidRPr="00FA7A0B" w:rsidRDefault="00FA7A0B">
      <w:pPr>
        <w:rPr>
          <w:lang w:val="ru-RU"/>
        </w:rPr>
      </w:pPr>
      <w:r w:rsidRPr="00FA7A0B">
        <w:rPr>
          <w:lang w:val="ru-RU"/>
        </w:rPr>
        <w:t>использовать знания по зоологии в повседневной жизни;</w:t>
      </w:r>
    </w:p>
    <w:p w:rsidR="006F4E80" w:rsidRPr="00FA7A0B" w:rsidRDefault="00FA7A0B">
      <w:pPr>
        <w:rPr>
          <w:lang w:val="ru-RU"/>
        </w:rPr>
      </w:pPr>
      <w:r w:rsidRPr="00FA7A0B">
        <w:rPr>
          <w:lang w:val="ru-RU"/>
        </w:rPr>
        <w:t>применять двойные названия животных в общении со сверстниками, при подготовке соо</w:t>
      </w:r>
      <w:r w:rsidRPr="00FA7A0B">
        <w:rPr>
          <w:lang w:val="ru-RU"/>
        </w:rPr>
        <w:t>б</w:t>
      </w:r>
      <w:r w:rsidRPr="00FA7A0B">
        <w:rPr>
          <w:lang w:val="ru-RU"/>
        </w:rPr>
        <w:lastRenderedPageBreak/>
        <w:t>щений, докладов, презентаций;</w:t>
      </w:r>
    </w:p>
    <w:p w:rsidR="006F4E80" w:rsidRPr="00FA7A0B" w:rsidRDefault="00FA7A0B">
      <w:pPr>
        <w:rPr>
          <w:lang w:val="ru-RU"/>
        </w:rPr>
      </w:pPr>
      <w:r w:rsidRPr="00FA7A0B">
        <w:rPr>
          <w:lang w:val="ru-RU"/>
        </w:rPr>
        <w:t>сравнивать и сопоставлять животных изученных таксономических групп между собой;</w:t>
      </w:r>
    </w:p>
    <w:p w:rsidR="006F4E80" w:rsidRPr="00FA7A0B" w:rsidRDefault="00FA7A0B">
      <w:pPr>
        <w:rPr>
          <w:lang w:val="ru-RU"/>
        </w:rPr>
      </w:pPr>
      <w:r w:rsidRPr="00FA7A0B">
        <w:rPr>
          <w:lang w:val="ru-RU"/>
        </w:rPr>
        <w:t>использовать индуктивный и дедуктивный подходы при изучении крупных таксонов;</w:t>
      </w:r>
    </w:p>
    <w:p w:rsidR="006F4E80" w:rsidRPr="00FA7A0B" w:rsidRDefault="00FA7A0B">
      <w:pPr>
        <w:rPr>
          <w:lang w:val="ru-RU"/>
        </w:rPr>
      </w:pPr>
      <w:r w:rsidRPr="00FA7A0B">
        <w:rPr>
          <w:lang w:val="ru-RU"/>
        </w:rPr>
        <w:t>выявлять признаки сходства и отличия в строении, образе жизни и поведении животных;</w:t>
      </w:r>
    </w:p>
    <w:p w:rsidR="006F4E80" w:rsidRPr="00FA7A0B" w:rsidRDefault="00FA7A0B">
      <w:pPr>
        <w:rPr>
          <w:lang w:val="ru-RU"/>
        </w:rPr>
      </w:pPr>
      <w:r w:rsidRPr="00FA7A0B">
        <w:rPr>
          <w:lang w:val="ru-RU"/>
        </w:rPr>
        <w:t>абстрагировать органы и их системы из целостного организма при их изучении и организмы из среды их обитания;</w:t>
      </w:r>
    </w:p>
    <w:p w:rsidR="006F4E80" w:rsidRPr="00FA7A0B" w:rsidRDefault="00FA7A0B">
      <w:pPr>
        <w:rPr>
          <w:lang w:val="ru-RU"/>
        </w:rPr>
      </w:pPr>
      <w:r w:rsidRPr="00FA7A0B">
        <w:rPr>
          <w:lang w:val="ru-RU"/>
        </w:rPr>
        <w:t>обобщать и делать выводы по изученному материалу;</w:t>
      </w:r>
    </w:p>
    <w:p w:rsidR="006F4E80" w:rsidRPr="00FA7A0B" w:rsidRDefault="00FA7A0B">
      <w:pPr>
        <w:rPr>
          <w:lang w:val="ru-RU"/>
        </w:rPr>
      </w:pPr>
      <w:r w:rsidRPr="00FA7A0B">
        <w:rPr>
          <w:lang w:val="ru-RU"/>
        </w:rPr>
        <w:t>работать с дополнительными источниками информации и использовать для поиска инфо</w:t>
      </w:r>
      <w:r w:rsidRPr="00FA7A0B">
        <w:rPr>
          <w:lang w:val="ru-RU"/>
        </w:rPr>
        <w:t>р</w:t>
      </w:r>
      <w:r w:rsidRPr="00FA7A0B">
        <w:rPr>
          <w:lang w:val="ru-RU"/>
        </w:rPr>
        <w:t>мации возможности Интернета;</w:t>
      </w:r>
    </w:p>
    <w:p w:rsidR="006F4E80" w:rsidRPr="00FA7A0B" w:rsidRDefault="00FA7A0B">
      <w:pPr>
        <w:rPr>
          <w:lang w:val="ru-RU"/>
        </w:rPr>
      </w:pPr>
      <w:r w:rsidRPr="00FA7A0B">
        <w:rPr>
          <w:lang w:val="ru-RU"/>
        </w:rPr>
        <w:t>презентовать изученный материал, используя возможности компьютерных программ;</w:t>
      </w:r>
    </w:p>
    <w:p w:rsidR="006F4E80" w:rsidRPr="00FA7A0B" w:rsidRDefault="00FA7A0B">
      <w:pPr>
        <w:rPr>
          <w:lang w:val="ru-RU"/>
        </w:rPr>
      </w:pPr>
      <w:r w:rsidRPr="00FA7A0B">
        <w:rPr>
          <w:lang w:val="ru-RU"/>
        </w:rPr>
        <w:t>сравнивать и сопоставлять особенности строения и механизмы функционирования разли</w:t>
      </w:r>
      <w:r w:rsidRPr="00FA7A0B">
        <w:rPr>
          <w:lang w:val="ru-RU"/>
        </w:rPr>
        <w:t>ч</w:t>
      </w:r>
      <w:r w:rsidRPr="00FA7A0B">
        <w:rPr>
          <w:lang w:val="ru-RU"/>
        </w:rPr>
        <w:t>ных систем органов животных;</w:t>
      </w:r>
    </w:p>
    <w:p w:rsidR="006F4E80" w:rsidRPr="00FA7A0B" w:rsidRDefault="00FA7A0B">
      <w:pPr>
        <w:rPr>
          <w:lang w:val="ru-RU"/>
        </w:rPr>
      </w:pPr>
      <w:r w:rsidRPr="00FA7A0B">
        <w:rPr>
          <w:lang w:val="ru-RU"/>
        </w:rPr>
        <w:t>использовать индуктивные и дедуктивные подходы при изучении строения и функций орг</w:t>
      </w:r>
      <w:r w:rsidRPr="00FA7A0B">
        <w:rPr>
          <w:lang w:val="ru-RU"/>
        </w:rPr>
        <w:t>а</w:t>
      </w:r>
      <w:r w:rsidRPr="00FA7A0B">
        <w:rPr>
          <w:lang w:val="ru-RU"/>
        </w:rPr>
        <w:t>нов и их систем у животных;</w:t>
      </w:r>
    </w:p>
    <w:p w:rsidR="006F4E80" w:rsidRPr="00FA7A0B" w:rsidRDefault="00FA7A0B">
      <w:pPr>
        <w:rPr>
          <w:lang w:val="ru-RU"/>
        </w:rPr>
      </w:pPr>
      <w:r w:rsidRPr="00FA7A0B">
        <w:rPr>
          <w:lang w:val="ru-RU"/>
        </w:rPr>
        <w:t>выявлять признаки сходства и отличия в строении и механизмах функционирования органов и их систем у животных;</w:t>
      </w:r>
    </w:p>
    <w:p w:rsidR="006F4E80" w:rsidRPr="00FA7A0B" w:rsidRDefault="00FA7A0B">
      <w:pPr>
        <w:rPr>
          <w:lang w:val="ru-RU"/>
        </w:rPr>
      </w:pPr>
      <w:r w:rsidRPr="00FA7A0B">
        <w:rPr>
          <w:lang w:val="ru-RU"/>
        </w:rPr>
        <w:t>устанавливать причинно-следственные связи процессов, лежащих в основе регуляции де</w:t>
      </w:r>
      <w:r w:rsidRPr="00FA7A0B">
        <w:rPr>
          <w:lang w:val="ru-RU"/>
        </w:rPr>
        <w:t>я</w:t>
      </w:r>
      <w:r w:rsidRPr="00FA7A0B">
        <w:rPr>
          <w:lang w:val="ru-RU"/>
        </w:rPr>
        <w:t>тельности организма;</w:t>
      </w:r>
    </w:p>
    <w:p w:rsidR="006F4E80" w:rsidRPr="00FA7A0B" w:rsidRDefault="00FA7A0B">
      <w:pPr>
        <w:rPr>
          <w:lang w:val="ru-RU"/>
        </w:rPr>
      </w:pPr>
      <w:r w:rsidRPr="00FA7A0B">
        <w:rPr>
          <w:lang w:val="ru-RU"/>
        </w:rPr>
        <w:t>составлять тезисы и конспект текста;</w:t>
      </w:r>
    </w:p>
    <w:p w:rsidR="006F4E80" w:rsidRPr="00FA7A0B" w:rsidRDefault="00FA7A0B">
      <w:pPr>
        <w:rPr>
          <w:lang w:val="ru-RU"/>
        </w:rPr>
      </w:pPr>
      <w:r w:rsidRPr="00FA7A0B">
        <w:rPr>
          <w:lang w:val="ru-RU"/>
        </w:rPr>
        <w:t>осуществлять наблюдения и делать выводы;</w:t>
      </w:r>
    </w:p>
    <w:p w:rsidR="006F4E80" w:rsidRPr="00FA7A0B" w:rsidRDefault="00FA7A0B">
      <w:pPr>
        <w:rPr>
          <w:lang w:val="ru-RU"/>
        </w:rPr>
      </w:pPr>
      <w:r w:rsidRPr="00FA7A0B">
        <w:rPr>
          <w:lang w:val="ru-RU"/>
        </w:rPr>
        <w:t>получать биологическую информацию о строении органов, систем органов, регуляции де</w:t>
      </w:r>
      <w:r w:rsidRPr="00FA7A0B">
        <w:rPr>
          <w:lang w:val="ru-RU"/>
        </w:rPr>
        <w:t>я</w:t>
      </w:r>
      <w:r w:rsidRPr="00FA7A0B">
        <w:rPr>
          <w:lang w:val="ru-RU"/>
        </w:rPr>
        <w:t>тельности организма, росте и развитии животного организма из различных источников;</w:t>
      </w:r>
    </w:p>
    <w:p w:rsidR="006F4E80" w:rsidRPr="00FA7A0B" w:rsidRDefault="00FA7A0B">
      <w:pPr>
        <w:rPr>
          <w:lang w:val="ru-RU"/>
        </w:rPr>
      </w:pPr>
      <w:r w:rsidRPr="00FA7A0B">
        <w:rPr>
          <w:lang w:val="ru-RU"/>
        </w:rPr>
        <w:t>обобщать, делать выводы из прочитанного;</w:t>
      </w:r>
    </w:p>
    <w:p w:rsidR="006F4E80" w:rsidRPr="00FA7A0B" w:rsidRDefault="00FA7A0B">
      <w:pPr>
        <w:rPr>
          <w:lang w:val="ru-RU"/>
        </w:rPr>
      </w:pPr>
      <w:r w:rsidRPr="00FA7A0B">
        <w:rPr>
          <w:lang w:val="ru-RU"/>
        </w:rPr>
        <w:t>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 и без превр</w:t>
      </w:r>
      <w:r w:rsidRPr="00FA7A0B">
        <w:rPr>
          <w:lang w:val="ru-RU"/>
        </w:rPr>
        <w:t>а</w:t>
      </w:r>
      <w:r w:rsidRPr="00FA7A0B">
        <w:rPr>
          <w:lang w:val="ru-RU"/>
        </w:rPr>
        <w:t>щения;</w:t>
      </w:r>
    </w:p>
    <w:p w:rsidR="006F4E80" w:rsidRPr="00FA7A0B" w:rsidRDefault="00FA7A0B">
      <w:pPr>
        <w:rPr>
          <w:lang w:val="ru-RU"/>
        </w:rPr>
      </w:pPr>
      <w:r w:rsidRPr="00FA7A0B">
        <w:rPr>
          <w:lang w:val="ru-RU"/>
        </w:rPr>
        <w:t>устанавливать причинно-следственные связи при изучении приспособленности животных к среде обитания на разных стадиях развития;</w:t>
      </w:r>
    </w:p>
    <w:p w:rsidR="006F4E80" w:rsidRPr="00FA7A0B" w:rsidRDefault="00FA7A0B">
      <w:pPr>
        <w:rPr>
          <w:lang w:val="ru-RU"/>
        </w:rPr>
      </w:pPr>
      <w:r w:rsidRPr="00FA7A0B">
        <w:rPr>
          <w:lang w:val="ru-RU"/>
        </w:rPr>
        <w:t>абстрагировать стадии развития животных из их жизненного цикла;</w:t>
      </w:r>
    </w:p>
    <w:p w:rsidR="006F4E80" w:rsidRPr="00FA7A0B" w:rsidRDefault="00FA7A0B">
      <w:pPr>
        <w:rPr>
          <w:lang w:val="ru-RU"/>
        </w:rPr>
      </w:pPr>
      <w:r w:rsidRPr="00FA7A0B">
        <w:rPr>
          <w:lang w:val="ru-RU"/>
        </w:rPr>
        <w:t>составлять тезисы и конспект текста;</w:t>
      </w:r>
    </w:p>
    <w:p w:rsidR="006F4E80" w:rsidRPr="00FA7A0B" w:rsidRDefault="00FA7A0B">
      <w:pPr>
        <w:rPr>
          <w:lang w:val="ru-RU"/>
        </w:rPr>
      </w:pPr>
      <w:r w:rsidRPr="00FA7A0B">
        <w:rPr>
          <w:lang w:val="ru-RU"/>
        </w:rPr>
        <w:t>самостоятельно использовать непосредственное наблюдение и делать выводы;</w:t>
      </w:r>
    </w:p>
    <w:p w:rsidR="006F4E80" w:rsidRPr="00FA7A0B" w:rsidRDefault="00FA7A0B">
      <w:pPr>
        <w:rPr>
          <w:lang w:val="ru-RU"/>
        </w:rPr>
      </w:pPr>
      <w:r w:rsidRPr="00FA7A0B">
        <w:rPr>
          <w:lang w:val="ru-RU"/>
        </w:rPr>
        <w:t>конкретизировать примерами рассматриваемые биологические явления;</w:t>
      </w:r>
    </w:p>
    <w:p w:rsidR="006F4E80" w:rsidRPr="00FA7A0B" w:rsidRDefault="00FA7A0B">
      <w:pPr>
        <w:rPr>
          <w:lang w:val="ru-RU"/>
        </w:rPr>
      </w:pPr>
      <w:r w:rsidRPr="00FA7A0B">
        <w:rPr>
          <w:lang w:val="ru-RU"/>
        </w:rPr>
        <w:t>получать биологическую информацию об индивидуальном развитии животных, периодиз</w:t>
      </w:r>
      <w:r w:rsidRPr="00FA7A0B">
        <w:rPr>
          <w:lang w:val="ru-RU"/>
        </w:rPr>
        <w:t>а</w:t>
      </w:r>
      <w:r w:rsidRPr="00FA7A0B">
        <w:rPr>
          <w:lang w:val="ru-RU"/>
        </w:rPr>
        <w:t>ции и продолжительности жизни организмов из различных источников;</w:t>
      </w:r>
    </w:p>
    <w:p w:rsidR="006F4E80" w:rsidRPr="00FA7A0B" w:rsidRDefault="00FA7A0B">
      <w:pPr>
        <w:rPr>
          <w:lang w:val="ru-RU"/>
        </w:rPr>
      </w:pPr>
      <w:r w:rsidRPr="00FA7A0B">
        <w:rPr>
          <w:lang w:val="ru-RU"/>
        </w:rPr>
        <w:t>выявлять черты сходства и отличия в строении и выполняемой функции органов-гомологов и органов-аналогов;</w:t>
      </w:r>
    </w:p>
    <w:p w:rsidR="006F4E80" w:rsidRPr="00FA7A0B" w:rsidRDefault="00FA7A0B">
      <w:pPr>
        <w:rPr>
          <w:lang w:val="ru-RU"/>
        </w:rPr>
      </w:pPr>
      <w:r w:rsidRPr="00FA7A0B">
        <w:rPr>
          <w:lang w:val="ru-RU"/>
        </w:rPr>
        <w:t>сравнивать и сопоставлять строение животных на различных этапах исторического развития;</w:t>
      </w:r>
    </w:p>
    <w:p w:rsidR="006F4E80" w:rsidRPr="00FA7A0B" w:rsidRDefault="00FA7A0B">
      <w:pPr>
        <w:rPr>
          <w:lang w:val="ru-RU"/>
        </w:rPr>
      </w:pPr>
      <w:r w:rsidRPr="00FA7A0B">
        <w:rPr>
          <w:lang w:val="ru-RU"/>
        </w:rPr>
        <w:t>конкретизировать примерами доказательства эволюции;</w:t>
      </w:r>
    </w:p>
    <w:p w:rsidR="006F4E80" w:rsidRPr="00FA7A0B" w:rsidRDefault="00FA7A0B">
      <w:pPr>
        <w:rPr>
          <w:lang w:val="ru-RU"/>
        </w:rPr>
      </w:pPr>
      <w:r w:rsidRPr="00FA7A0B">
        <w:rPr>
          <w:lang w:val="ru-RU"/>
        </w:rPr>
        <w:t>составлять тезисы и конспект текста;</w:t>
      </w:r>
    </w:p>
    <w:p w:rsidR="006F4E80" w:rsidRPr="00FA7A0B" w:rsidRDefault="00FA7A0B">
      <w:pPr>
        <w:rPr>
          <w:lang w:val="ru-RU"/>
        </w:rPr>
      </w:pPr>
      <w:r w:rsidRPr="00FA7A0B">
        <w:rPr>
          <w:lang w:val="ru-RU"/>
        </w:rPr>
        <w:t>самостоятельно использовать непосредственное наблюдение и делать выводы;</w:t>
      </w:r>
    </w:p>
    <w:p w:rsidR="006F4E80" w:rsidRPr="00FA7A0B" w:rsidRDefault="00FA7A0B">
      <w:pPr>
        <w:rPr>
          <w:lang w:val="ru-RU"/>
        </w:rPr>
      </w:pPr>
      <w:r w:rsidRPr="00FA7A0B">
        <w:rPr>
          <w:lang w:val="ru-RU"/>
        </w:rPr>
        <w:t>получать биологическую информацию об эволюционном развитии животных, доказател</w:t>
      </w:r>
      <w:r w:rsidRPr="00FA7A0B">
        <w:rPr>
          <w:lang w:val="ru-RU"/>
        </w:rPr>
        <w:t>ь</w:t>
      </w:r>
      <w:r w:rsidRPr="00FA7A0B">
        <w:rPr>
          <w:lang w:val="ru-RU"/>
        </w:rPr>
        <w:t>ствах и причинах эволюции животных из различных источников;</w:t>
      </w:r>
    </w:p>
    <w:p w:rsidR="006F4E80" w:rsidRPr="00FA7A0B" w:rsidRDefault="00FA7A0B">
      <w:pPr>
        <w:rPr>
          <w:lang w:val="ru-RU"/>
        </w:rPr>
      </w:pPr>
      <w:r w:rsidRPr="00FA7A0B">
        <w:rPr>
          <w:lang w:val="ru-RU"/>
        </w:rPr>
        <w:t>анализировать, обобщать высказывать суждения по усвоенному материалу;</w:t>
      </w:r>
    </w:p>
    <w:p w:rsidR="006F4E80" w:rsidRPr="00FA7A0B" w:rsidRDefault="00FA7A0B">
      <w:pPr>
        <w:rPr>
          <w:lang w:val="ru-RU"/>
        </w:rPr>
      </w:pPr>
      <w:r w:rsidRPr="00FA7A0B">
        <w:rPr>
          <w:lang w:val="ru-RU"/>
        </w:rPr>
        <w:t>толерантно относиться к иному мнению;</w:t>
      </w:r>
    </w:p>
    <w:p w:rsidR="006F4E80" w:rsidRPr="00FA7A0B" w:rsidRDefault="00FA7A0B">
      <w:pPr>
        <w:rPr>
          <w:lang w:val="ru-RU"/>
        </w:rPr>
      </w:pPr>
      <w:r w:rsidRPr="00FA7A0B">
        <w:rPr>
          <w:lang w:val="ru-RU"/>
        </w:rPr>
        <w:t>корректно отстаивать свою точку зрения;</w:t>
      </w:r>
    </w:p>
    <w:p w:rsidR="006F4E80" w:rsidRPr="00FA7A0B" w:rsidRDefault="00FA7A0B">
      <w:pPr>
        <w:rPr>
          <w:lang w:val="ru-RU"/>
        </w:rPr>
      </w:pPr>
      <w:r w:rsidRPr="00FA7A0B">
        <w:rPr>
          <w:lang w:val="ru-RU"/>
        </w:rPr>
        <w:t>сравнивать и сопоставлять естественные и искусственные биоценозы;</w:t>
      </w:r>
    </w:p>
    <w:p w:rsidR="006F4E80" w:rsidRPr="00FA7A0B" w:rsidRDefault="00FA7A0B">
      <w:pPr>
        <w:rPr>
          <w:lang w:val="ru-RU"/>
        </w:rPr>
      </w:pPr>
      <w:r w:rsidRPr="00FA7A0B">
        <w:rPr>
          <w:lang w:val="ru-RU"/>
        </w:rPr>
        <w:t>устанавливать причинно-следственные связи при объяснении устойчивости биоценозов;</w:t>
      </w:r>
    </w:p>
    <w:p w:rsidR="006F4E80" w:rsidRPr="00FA7A0B" w:rsidRDefault="00FA7A0B">
      <w:pPr>
        <w:rPr>
          <w:lang w:val="ru-RU"/>
        </w:rPr>
      </w:pPr>
      <w:r w:rsidRPr="00FA7A0B">
        <w:rPr>
          <w:lang w:val="ru-RU"/>
        </w:rPr>
        <w:t>конкретизировать примерами понятия «продуценты», «консументы», «редуценты»;</w:t>
      </w:r>
    </w:p>
    <w:p w:rsidR="006F4E80" w:rsidRPr="00FA7A0B" w:rsidRDefault="00FA7A0B">
      <w:pPr>
        <w:rPr>
          <w:lang w:val="ru-RU"/>
        </w:rPr>
      </w:pPr>
      <w:r w:rsidRPr="00FA7A0B">
        <w:rPr>
          <w:lang w:val="ru-RU"/>
        </w:rPr>
        <w:t>выявлять черты сходства и отличия естественных и искусственных биоценозов, цепи пит</w:t>
      </w:r>
      <w:r w:rsidRPr="00FA7A0B">
        <w:rPr>
          <w:lang w:val="ru-RU"/>
        </w:rPr>
        <w:t>а</w:t>
      </w:r>
      <w:r w:rsidRPr="00FA7A0B">
        <w:rPr>
          <w:lang w:val="ru-RU"/>
        </w:rPr>
        <w:t>ния и пищевой цепи;</w:t>
      </w:r>
    </w:p>
    <w:p w:rsidR="006F4E80" w:rsidRPr="00FA7A0B" w:rsidRDefault="00FA7A0B">
      <w:pPr>
        <w:rPr>
          <w:lang w:val="ru-RU"/>
        </w:rPr>
      </w:pPr>
      <w:r w:rsidRPr="00FA7A0B">
        <w:rPr>
          <w:lang w:val="ru-RU"/>
        </w:rPr>
        <w:t>самостоятельно использовать непосредственные наблюдения, обобщать и делать выводы;</w:t>
      </w:r>
    </w:p>
    <w:p w:rsidR="006F4E80" w:rsidRPr="00FA7A0B" w:rsidRDefault="00FA7A0B">
      <w:pPr>
        <w:rPr>
          <w:lang w:val="ru-RU"/>
        </w:rPr>
      </w:pPr>
      <w:r w:rsidRPr="00FA7A0B">
        <w:rPr>
          <w:lang w:val="ru-RU"/>
        </w:rPr>
        <w:t>систематизировать биологические объекты разных биоценозов;</w:t>
      </w:r>
    </w:p>
    <w:p w:rsidR="006F4E80" w:rsidRPr="00FA7A0B" w:rsidRDefault="00FA7A0B">
      <w:pPr>
        <w:rPr>
          <w:lang w:val="ru-RU"/>
        </w:rPr>
      </w:pPr>
      <w:r w:rsidRPr="00FA7A0B">
        <w:rPr>
          <w:lang w:val="ru-RU"/>
        </w:rPr>
        <w:t>находить в тексте учебника отличительные признаки основных биологических объектов и явлений;</w:t>
      </w:r>
    </w:p>
    <w:p w:rsidR="006F4E80" w:rsidRPr="00FA7A0B" w:rsidRDefault="00FA7A0B">
      <w:pPr>
        <w:rPr>
          <w:lang w:val="ru-RU"/>
        </w:rPr>
      </w:pPr>
      <w:r w:rsidRPr="00FA7A0B">
        <w:rPr>
          <w:lang w:val="ru-RU"/>
        </w:rPr>
        <w:lastRenderedPageBreak/>
        <w:t>находить в словарях и справочниках значения терминов;</w:t>
      </w:r>
    </w:p>
    <w:p w:rsidR="006F4E80" w:rsidRPr="00FA7A0B" w:rsidRDefault="00FA7A0B">
      <w:pPr>
        <w:rPr>
          <w:lang w:val="ru-RU"/>
        </w:rPr>
      </w:pPr>
      <w:r w:rsidRPr="00FA7A0B">
        <w:rPr>
          <w:lang w:val="ru-RU"/>
        </w:rPr>
        <w:t>составлять тезисы и конспект текста;</w:t>
      </w:r>
    </w:p>
    <w:p w:rsidR="006F4E80" w:rsidRPr="00FA7A0B" w:rsidRDefault="00FA7A0B">
      <w:pPr>
        <w:rPr>
          <w:lang w:val="ru-RU"/>
        </w:rPr>
      </w:pPr>
      <w:r w:rsidRPr="00FA7A0B">
        <w:rPr>
          <w:lang w:val="ru-RU"/>
        </w:rPr>
        <w:t>самостоятельно использовать непосредственное наблюдение и делать выводы;</w:t>
      </w:r>
    </w:p>
    <w:p w:rsidR="006F4E80" w:rsidRPr="00FA7A0B" w:rsidRDefault="00FA7A0B">
      <w:pPr>
        <w:rPr>
          <w:lang w:val="ru-RU"/>
        </w:rPr>
      </w:pPr>
      <w:r w:rsidRPr="00FA7A0B">
        <w:rPr>
          <w:lang w:val="ru-RU"/>
        </w:rPr>
        <w:t>поддерживать дискуссию;</w:t>
      </w:r>
    </w:p>
    <w:p w:rsidR="006F4E80" w:rsidRPr="00FA7A0B" w:rsidRDefault="00FA7A0B">
      <w:pPr>
        <w:rPr>
          <w:lang w:val="ru-RU"/>
        </w:rPr>
      </w:pPr>
      <w:r w:rsidRPr="00FA7A0B">
        <w:rPr>
          <w:lang w:val="ru-RU"/>
        </w:rPr>
        <w:t>выявлять причинно-следственные связи принадлежности животных к</w:t>
      </w:r>
      <w:r>
        <w:t> </w:t>
      </w:r>
      <w:r w:rsidRPr="00FA7A0B">
        <w:rPr>
          <w:lang w:val="ru-RU"/>
        </w:rPr>
        <w:t>разным категориям в Красной книге;</w:t>
      </w:r>
    </w:p>
    <w:p w:rsidR="006F4E80" w:rsidRPr="00FA7A0B" w:rsidRDefault="00FA7A0B">
      <w:pPr>
        <w:rPr>
          <w:lang w:val="ru-RU"/>
        </w:rPr>
      </w:pPr>
      <w:r w:rsidRPr="00FA7A0B">
        <w:rPr>
          <w:lang w:val="ru-RU"/>
        </w:rPr>
        <w:t>выявлять признаки сходства и отличия территорий различной степени охраны;</w:t>
      </w:r>
    </w:p>
    <w:p w:rsidR="006F4E80" w:rsidRPr="00FA7A0B" w:rsidRDefault="00FA7A0B">
      <w:pPr>
        <w:rPr>
          <w:lang w:val="ru-RU"/>
        </w:rPr>
      </w:pPr>
      <w:r w:rsidRPr="00FA7A0B">
        <w:rPr>
          <w:lang w:val="ru-RU"/>
        </w:rPr>
        <w:t>находить в тексте учебника отличительные признаки основных биологических объектов;</w:t>
      </w:r>
    </w:p>
    <w:p w:rsidR="006F4E80" w:rsidRPr="00FA7A0B" w:rsidRDefault="00FA7A0B">
      <w:pPr>
        <w:rPr>
          <w:lang w:val="ru-RU"/>
        </w:rPr>
      </w:pPr>
      <w:r w:rsidRPr="00FA7A0B">
        <w:rPr>
          <w:lang w:val="ru-RU"/>
        </w:rPr>
        <w:t>находить значения терминов в словарях и справочниках;</w:t>
      </w:r>
    </w:p>
    <w:p w:rsidR="006F4E80" w:rsidRPr="00FA7A0B" w:rsidRDefault="00FA7A0B">
      <w:pPr>
        <w:rPr>
          <w:lang w:val="ru-RU"/>
        </w:rPr>
      </w:pPr>
      <w:r w:rsidRPr="00FA7A0B">
        <w:rPr>
          <w:lang w:val="ru-RU"/>
        </w:rPr>
        <w:t>составлять тезисы и конспект текста;</w:t>
      </w:r>
    </w:p>
    <w:p w:rsidR="006F4E80" w:rsidRPr="00FA7A0B" w:rsidRDefault="00FA7A0B">
      <w:pPr>
        <w:rPr>
          <w:lang w:val="ru-RU"/>
        </w:rPr>
      </w:pPr>
      <w:r w:rsidRPr="00FA7A0B">
        <w:rPr>
          <w:lang w:val="ru-RU"/>
        </w:rPr>
        <w:t>самостоятельно использовать непосредственное наблюдение и делать выводы.</w:t>
      </w:r>
    </w:p>
    <w:p w:rsidR="006F4E80" w:rsidRPr="00FA7A0B" w:rsidRDefault="00FA7A0B">
      <w:pPr>
        <w:rPr>
          <w:lang w:val="ru-RU"/>
        </w:rPr>
      </w:pPr>
      <w:r w:rsidRPr="00FA7A0B">
        <w:rPr>
          <w:lang w:val="ru-RU"/>
        </w:rPr>
        <w:t>Личностные результаты обучения</w:t>
      </w:r>
    </w:p>
    <w:p w:rsidR="006F4E80" w:rsidRPr="00FA7A0B" w:rsidRDefault="00FA7A0B">
      <w:pPr>
        <w:rPr>
          <w:lang w:val="ru-RU"/>
        </w:rPr>
      </w:pPr>
      <w:r w:rsidRPr="00FA7A0B">
        <w:rPr>
          <w:lang w:val="ru-RU"/>
        </w:rPr>
        <w:t>Учащиеся должны:</w:t>
      </w:r>
    </w:p>
    <w:p w:rsidR="006F4E80" w:rsidRPr="00FA7A0B" w:rsidRDefault="00FA7A0B">
      <w:pPr>
        <w:rPr>
          <w:lang w:val="ru-RU"/>
        </w:rPr>
      </w:pPr>
      <w:r w:rsidRPr="00FA7A0B">
        <w:rPr>
          <w:lang w:val="ru-RU"/>
        </w:rPr>
        <w:t>знать правила поведения в природе;</w:t>
      </w:r>
    </w:p>
    <w:p w:rsidR="006F4E80" w:rsidRPr="00FA7A0B" w:rsidRDefault="00FA7A0B">
      <w:pPr>
        <w:rPr>
          <w:lang w:val="ru-RU"/>
        </w:rPr>
      </w:pPr>
      <w:r w:rsidRPr="00FA7A0B">
        <w:rPr>
          <w:lang w:val="ru-RU"/>
        </w:rPr>
        <w:t>понимать основные факторы, определяющие взаимоотношения человека и природы;</w:t>
      </w:r>
    </w:p>
    <w:p w:rsidR="006F4E80" w:rsidRPr="00FA7A0B" w:rsidRDefault="00FA7A0B">
      <w:pPr>
        <w:rPr>
          <w:lang w:val="ru-RU"/>
        </w:rPr>
      </w:pPr>
      <w:r w:rsidRPr="00FA7A0B">
        <w:rPr>
          <w:lang w:val="ru-RU"/>
        </w:rPr>
        <w:t>уметь реализовывать теоретические познания на практике;</w:t>
      </w:r>
    </w:p>
    <w:p w:rsidR="006F4E80" w:rsidRPr="00FA7A0B" w:rsidRDefault="00FA7A0B">
      <w:pPr>
        <w:rPr>
          <w:lang w:val="ru-RU"/>
        </w:rPr>
      </w:pPr>
      <w:r w:rsidRPr="00FA7A0B">
        <w:rPr>
          <w:lang w:val="ru-RU"/>
        </w:rPr>
        <w:t>видеть значение обучения для повседневной жизни и осознанного выбора профессии;</w:t>
      </w:r>
    </w:p>
    <w:p w:rsidR="006F4E80" w:rsidRPr="00FA7A0B" w:rsidRDefault="00FA7A0B">
      <w:pPr>
        <w:rPr>
          <w:lang w:val="ru-RU"/>
        </w:rPr>
      </w:pPr>
      <w:r w:rsidRPr="00FA7A0B">
        <w:rPr>
          <w:lang w:val="ru-RU"/>
        </w:rPr>
        <w:t>проводить работу над ошибками для внесения корректив в усваиваемые знания;</w:t>
      </w:r>
    </w:p>
    <w:p w:rsidR="006F4E80" w:rsidRPr="00FA7A0B" w:rsidRDefault="00FA7A0B">
      <w:pPr>
        <w:rPr>
          <w:lang w:val="ru-RU"/>
        </w:rPr>
      </w:pPr>
      <w:r w:rsidRPr="00FA7A0B">
        <w:rPr>
          <w:lang w:val="ru-RU"/>
        </w:rPr>
        <w:t>испытывать любовь к природе, чувства уважения к ученым, изучающим животный мир, и эстетические чувства от общения с животными;</w:t>
      </w:r>
    </w:p>
    <w:p w:rsidR="006F4E80" w:rsidRPr="00FA7A0B" w:rsidRDefault="00FA7A0B">
      <w:pPr>
        <w:rPr>
          <w:lang w:val="ru-RU"/>
        </w:rPr>
      </w:pPr>
      <w:r w:rsidRPr="00FA7A0B">
        <w:rPr>
          <w:lang w:val="ru-RU"/>
        </w:rPr>
        <w:t>признавать право каждого на собственное мнение;</w:t>
      </w:r>
    </w:p>
    <w:p w:rsidR="006F4E80" w:rsidRPr="00FA7A0B" w:rsidRDefault="00FA7A0B">
      <w:pPr>
        <w:rPr>
          <w:lang w:val="ru-RU"/>
        </w:rPr>
      </w:pPr>
      <w:r w:rsidRPr="00FA7A0B">
        <w:rPr>
          <w:lang w:val="ru-RU"/>
        </w:rPr>
        <w:t>формировать эмоционально-положительное отношение сверстников к</w:t>
      </w:r>
      <w:r>
        <w:t> </w:t>
      </w:r>
      <w:r w:rsidRPr="00FA7A0B">
        <w:rPr>
          <w:lang w:val="ru-RU"/>
        </w:rPr>
        <w:t>себе через глубокое знание зоологической науки;</w:t>
      </w:r>
    </w:p>
    <w:p w:rsidR="006F4E80" w:rsidRPr="00FA7A0B" w:rsidRDefault="00FA7A0B">
      <w:pPr>
        <w:rPr>
          <w:lang w:val="ru-RU"/>
        </w:rPr>
      </w:pPr>
      <w:r w:rsidRPr="00FA7A0B">
        <w:rPr>
          <w:lang w:val="ru-RU"/>
        </w:rPr>
        <w:t>проявлять готовность к самостоятельным поступкам и действиям на</w:t>
      </w:r>
      <w:r>
        <w:t> </w:t>
      </w:r>
      <w:r w:rsidRPr="00FA7A0B">
        <w:rPr>
          <w:lang w:val="ru-RU"/>
        </w:rPr>
        <w:t>благо природы;</w:t>
      </w:r>
    </w:p>
    <w:p w:rsidR="006F4E80" w:rsidRPr="00FA7A0B" w:rsidRDefault="00FA7A0B">
      <w:pPr>
        <w:rPr>
          <w:lang w:val="ru-RU"/>
        </w:rPr>
      </w:pPr>
      <w:r w:rsidRPr="00FA7A0B">
        <w:rPr>
          <w:lang w:val="ru-RU"/>
        </w:rPr>
        <w:t>уметь отстаивать свою точку зрения;</w:t>
      </w:r>
    </w:p>
    <w:p w:rsidR="006F4E80" w:rsidRPr="00FA7A0B" w:rsidRDefault="00FA7A0B">
      <w:pPr>
        <w:rPr>
          <w:lang w:val="ru-RU"/>
        </w:rPr>
      </w:pPr>
      <w:r w:rsidRPr="00FA7A0B">
        <w:rPr>
          <w:lang w:val="ru-RU"/>
        </w:rPr>
        <w:t>критично относиться к своим поступкам, нести ответственность за их последствия;</w:t>
      </w:r>
    </w:p>
    <w:p w:rsidR="006F4E80" w:rsidRPr="00FA7A0B" w:rsidRDefault="00FA7A0B">
      <w:pPr>
        <w:rPr>
          <w:lang w:val="ru-RU"/>
        </w:rPr>
      </w:pPr>
      <w:r w:rsidRPr="00FA7A0B">
        <w:rPr>
          <w:lang w:val="ru-RU"/>
        </w:rPr>
        <w:t>уметь слушать и слышать другое мнение, вести дискуссию, уметь оперировать фактами как для доказательства, так и для опровержения существующего мнения.</w:t>
      </w:r>
    </w:p>
    <w:p w:rsidR="006F4E80" w:rsidRPr="00FA7A0B" w:rsidRDefault="00FA7A0B">
      <w:pPr>
        <w:rPr>
          <w:lang w:val="ru-RU"/>
        </w:rPr>
      </w:pPr>
      <w:r w:rsidRPr="00FA7A0B">
        <w:rPr>
          <w:lang w:val="ru-RU"/>
        </w:rPr>
        <w:t>Биология, 8 класс</w:t>
      </w:r>
    </w:p>
    <w:p w:rsidR="006F4E80" w:rsidRPr="00FA7A0B" w:rsidRDefault="00FA7A0B">
      <w:pPr>
        <w:rPr>
          <w:lang w:val="ru-RU"/>
        </w:rPr>
      </w:pPr>
      <w:r w:rsidRPr="00FA7A0B">
        <w:rPr>
          <w:lang w:val="ru-RU"/>
        </w:rPr>
        <w:t>Предметные результаты обучения</w:t>
      </w:r>
    </w:p>
    <w:p w:rsidR="006F4E80" w:rsidRPr="00FA7A0B" w:rsidRDefault="00FA7A0B">
      <w:pPr>
        <w:rPr>
          <w:lang w:val="ru-RU"/>
        </w:rPr>
      </w:pPr>
      <w:r w:rsidRPr="00FA7A0B">
        <w:rPr>
          <w:lang w:val="ru-RU"/>
        </w:rPr>
        <w:t>Учащиеся должны знать:</w:t>
      </w:r>
    </w:p>
    <w:p w:rsidR="006F4E80" w:rsidRPr="00FA7A0B" w:rsidRDefault="00FA7A0B">
      <w:pPr>
        <w:rPr>
          <w:lang w:val="ru-RU"/>
        </w:rPr>
      </w:pPr>
      <w:r w:rsidRPr="00FA7A0B">
        <w:rPr>
          <w:lang w:val="ru-RU"/>
        </w:rPr>
        <w:t>—</w:t>
      </w:r>
      <w:r>
        <w:t> </w:t>
      </w:r>
      <w:r w:rsidRPr="00FA7A0B">
        <w:rPr>
          <w:lang w:val="ru-RU"/>
        </w:rPr>
        <w:t>методы наук, изучающих человека;</w:t>
      </w:r>
    </w:p>
    <w:p w:rsidR="006F4E80" w:rsidRPr="00FA7A0B" w:rsidRDefault="00FA7A0B">
      <w:pPr>
        <w:rPr>
          <w:lang w:val="ru-RU"/>
        </w:rPr>
      </w:pPr>
      <w:r w:rsidRPr="00FA7A0B">
        <w:rPr>
          <w:lang w:val="ru-RU"/>
        </w:rPr>
        <w:t>—</w:t>
      </w:r>
      <w:r>
        <w:t> </w:t>
      </w:r>
      <w:r w:rsidRPr="00FA7A0B">
        <w:rPr>
          <w:lang w:val="ru-RU"/>
        </w:rPr>
        <w:t>основные этапы развития наук, изучающих человека;</w:t>
      </w:r>
    </w:p>
    <w:p w:rsidR="006F4E80" w:rsidRPr="00FA7A0B" w:rsidRDefault="00FA7A0B">
      <w:pPr>
        <w:rPr>
          <w:lang w:val="ru-RU"/>
        </w:rPr>
      </w:pPr>
      <w:r w:rsidRPr="00FA7A0B">
        <w:rPr>
          <w:lang w:val="ru-RU"/>
        </w:rPr>
        <w:t>—</w:t>
      </w:r>
      <w:r>
        <w:t> </w:t>
      </w:r>
      <w:r w:rsidRPr="00FA7A0B">
        <w:rPr>
          <w:lang w:val="ru-RU"/>
        </w:rPr>
        <w:t>общее строение организма человека;</w:t>
      </w:r>
    </w:p>
    <w:p w:rsidR="006F4E80" w:rsidRPr="00FA7A0B" w:rsidRDefault="00FA7A0B">
      <w:pPr>
        <w:rPr>
          <w:lang w:val="ru-RU"/>
        </w:rPr>
      </w:pPr>
      <w:r w:rsidRPr="00FA7A0B">
        <w:rPr>
          <w:lang w:val="ru-RU"/>
        </w:rPr>
        <w:t>—</w:t>
      </w:r>
      <w:r>
        <w:t> </w:t>
      </w:r>
      <w:r w:rsidRPr="00FA7A0B">
        <w:rPr>
          <w:lang w:val="ru-RU"/>
        </w:rPr>
        <w:t>строение тканей организма человека;</w:t>
      </w:r>
    </w:p>
    <w:p w:rsidR="006F4E80" w:rsidRPr="00FA7A0B" w:rsidRDefault="00FA7A0B">
      <w:pPr>
        <w:rPr>
          <w:lang w:val="ru-RU"/>
        </w:rPr>
      </w:pPr>
      <w:r w:rsidRPr="00FA7A0B">
        <w:rPr>
          <w:lang w:val="ru-RU"/>
        </w:rPr>
        <w:t>—</w:t>
      </w:r>
      <w:r>
        <w:t> </w:t>
      </w:r>
      <w:r w:rsidRPr="00FA7A0B">
        <w:rPr>
          <w:lang w:val="ru-RU"/>
        </w:rPr>
        <w:t>рефлекторную регуляцию органов и систем организма человека;</w:t>
      </w:r>
    </w:p>
    <w:p w:rsidR="006F4E80" w:rsidRPr="00FA7A0B" w:rsidRDefault="00FA7A0B">
      <w:pPr>
        <w:rPr>
          <w:lang w:val="ru-RU"/>
        </w:rPr>
      </w:pPr>
      <w:r w:rsidRPr="00FA7A0B">
        <w:rPr>
          <w:lang w:val="ru-RU"/>
        </w:rPr>
        <w:t>—</w:t>
      </w:r>
      <w:r>
        <w:t> </w:t>
      </w:r>
      <w:r w:rsidRPr="00FA7A0B">
        <w:rPr>
          <w:lang w:val="ru-RU"/>
        </w:rPr>
        <w:t>строение скелета и мышц, их функции;</w:t>
      </w:r>
    </w:p>
    <w:p w:rsidR="006F4E80" w:rsidRPr="00FA7A0B" w:rsidRDefault="00FA7A0B">
      <w:pPr>
        <w:rPr>
          <w:lang w:val="ru-RU"/>
        </w:rPr>
      </w:pPr>
      <w:r w:rsidRPr="00FA7A0B">
        <w:rPr>
          <w:lang w:val="ru-RU"/>
        </w:rPr>
        <w:t>—</w:t>
      </w:r>
      <w:r>
        <w:t> </w:t>
      </w:r>
      <w:r w:rsidRPr="00FA7A0B">
        <w:rPr>
          <w:lang w:val="ru-RU"/>
        </w:rPr>
        <w:t>компоненты внутренней среды организма человека;</w:t>
      </w:r>
    </w:p>
    <w:p w:rsidR="006F4E80" w:rsidRPr="00FA7A0B" w:rsidRDefault="00FA7A0B">
      <w:pPr>
        <w:rPr>
          <w:lang w:val="ru-RU"/>
        </w:rPr>
      </w:pPr>
      <w:r w:rsidRPr="00FA7A0B">
        <w:rPr>
          <w:lang w:val="ru-RU"/>
        </w:rPr>
        <w:t>—</w:t>
      </w:r>
      <w:r>
        <w:t> </w:t>
      </w:r>
      <w:r w:rsidRPr="00FA7A0B">
        <w:rPr>
          <w:lang w:val="ru-RU"/>
        </w:rPr>
        <w:t>защитные барьеры организма;</w:t>
      </w:r>
    </w:p>
    <w:p w:rsidR="006F4E80" w:rsidRPr="00FA7A0B" w:rsidRDefault="00FA7A0B">
      <w:pPr>
        <w:rPr>
          <w:lang w:val="ru-RU"/>
        </w:rPr>
      </w:pPr>
      <w:r w:rsidRPr="00FA7A0B">
        <w:rPr>
          <w:lang w:val="ru-RU"/>
        </w:rPr>
        <w:t>—</w:t>
      </w:r>
      <w:r>
        <w:t> </w:t>
      </w:r>
      <w:r w:rsidRPr="00FA7A0B">
        <w:rPr>
          <w:lang w:val="ru-RU"/>
        </w:rPr>
        <w:t>правила переливание крови;</w:t>
      </w:r>
    </w:p>
    <w:p w:rsidR="006F4E80" w:rsidRPr="00FA7A0B" w:rsidRDefault="00FA7A0B">
      <w:pPr>
        <w:rPr>
          <w:lang w:val="ru-RU"/>
        </w:rPr>
      </w:pPr>
      <w:r w:rsidRPr="00FA7A0B">
        <w:rPr>
          <w:lang w:val="ru-RU"/>
        </w:rPr>
        <w:t>—</w:t>
      </w:r>
      <w:r>
        <w:t> </w:t>
      </w:r>
      <w:r w:rsidRPr="00FA7A0B">
        <w:rPr>
          <w:lang w:val="ru-RU"/>
        </w:rPr>
        <w:t>органы кровеносной и лимфатической систем, их роль в организме;</w:t>
      </w:r>
    </w:p>
    <w:p w:rsidR="006F4E80" w:rsidRPr="00FA7A0B" w:rsidRDefault="00FA7A0B">
      <w:pPr>
        <w:rPr>
          <w:lang w:val="ru-RU"/>
        </w:rPr>
      </w:pPr>
      <w:r w:rsidRPr="00FA7A0B">
        <w:rPr>
          <w:lang w:val="ru-RU"/>
        </w:rPr>
        <w:t>—</w:t>
      </w:r>
      <w:r>
        <w:t> </w:t>
      </w:r>
      <w:r w:rsidRPr="00FA7A0B">
        <w:rPr>
          <w:lang w:val="ru-RU"/>
        </w:rPr>
        <w:t>о заболеваниях сердца и сосудов и их профилактике;</w:t>
      </w:r>
    </w:p>
    <w:p w:rsidR="006F4E80" w:rsidRPr="00FA7A0B" w:rsidRDefault="00FA7A0B">
      <w:pPr>
        <w:rPr>
          <w:lang w:val="ru-RU"/>
        </w:rPr>
      </w:pPr>
      <w:r w:rsidRPr="00FA7A0B">
        <w:rPr>
          <w:lang w:val="ru-RU"/>
        </w:rPr>
        <w:t>—</w:t>
      </w:r>
      <w:r>
        <w:t> </w:t>
      </w:r>
      <w:r w:rsidRPr="00FA7A0B">
        <w:rPr>
          <w:lang w:val="ru-RU"/>
        </w:rPr>
        <w:t>строение и функции органов дыхания;</w:t>
      </w:r>
    </w:p>
    <w:p w:rsidR="006F4E80" w:rsidRPr="00FA7A0B" w:rsidRDefault="00FA7A0B">
      <w:pPr>
        <w:rPr>
          <w:lang w:val="ru-RU"/>
        </w:rPr>
      </w:pPr>
      <w:r w:rsidRPr="00FA7A0B">
        <w:rPr>
          <w:lang w:val="ru-RU"/>
        </w:rPr>
        <w:t>—</w:t>
      </w:r>
      <w:r>
        <w:t> </w:t>
      </w:r>
      <w:r w:rsidRPr="00FA7A0B">
        <w:rPr>
          <w:lang w:val="ru-RU"/>
        </w:rPr>
        <w:t>механизмы вдоха и выдоха;</w:t>
      </w:r>
    </w:p>
    <w:p w:rsidR="006F4E80" w:rsidRPr="00FA7A0B" w:rsidRDefault="00FA7A0B">
      <w:pPr>
        <w:rPr>
          <w:lang w:val="ru-RU"/>
        </w:rPr>
      </w:pPr>
      <w:r w:rsidRPr="00FA7A0B">
        <w:rPr>
          <w:lang w:val="ru-RU"/>
        </w:rPr>
        <w:t>—</w:t>
      </w:r>
      <w:r>
        <w:t> </w:t>
      </w:r>
      <w:r w:rsidRPr="00FA7A0B">
        <w:rPr>
          <w:lang w:val="ru-RU"/>
        </w:rPr>
        <w:t>нервную и гуморальную регуляцию дыхания;</w:t>
      </w:r>
    </w:p>
    <w:p w:rsidR="006F4E80" w:rsidRPr="00FA7A0B" w:rsidRDefault="00FA7A0B">
      <w:pPr>
        <w:rPr>
          <w:lang w:val="ru-RU"/>
        </w:rPr>
      </w:pPr>
      <w:r w:rsidRPr="00FA7A0B">
        <w:rPr>
          <w:lang w:val="ru-RU"/>
        </w:rPr>
        <w:t>—</w:t>
      </w:r>
      <w:r>
        <w:t> </w:t>
      </w:r>
      <w:r w:rsidRPr="00FA7A0B">
        <w:rPr>
          <w:lang w:val="ru-RU"/>
        </w:rPr>
        <w:t>строение и функции пищеварительной системы;</w:t>
      </w:r>
    </w:p>
    <w:p w:rsidR="006F4E80" w:rsidRPr="00FA7A0B" w:rsidRDefault="00FA7A0B">
      <w:pPr>
        <w:rPr>
          <w:lang w:val="ru-RU"/>
        </w:rPr>
      </w:pPr>
      <w:r w:rsidRPr="00FA7A0B">
        <w:rPr>
          <w:lang w:val="ru-RU"/>
        </w:rPr>
        <w:t>—</w:t>
      </w:r>
      <w:r>
        <w:t> </w:t>
      </w:r>
      <w:r w:rsidRPr="00FA7A0B">
        <w:rPr>
          <w:lang w:val="ru-RU"/>
        </w:rPr>
        <w:t>пищевые продукты и питательные вещества, их роль в обмене веществ;</w:t>
      </w:r>
    </w:p>
    <w:p w:rsidR="006F4E80" w:rsidRPr="00FA7A0B" w:rsidRDefault="00FA7A0B">
      <w:pPr>
        <w:rPr>
          <w:lang w:val="ru-RU"/>
        </w:rPr>
      </w:pPr>
      <w:r w:rsidRPr="00FA7A0B">
        <w:rPr>
          <w:lang w:val="ru-RU"/>
        </w:rPr>
        <w:t>—</w:t>
      </w:r>
      <w:r>
        <w:t> </w:t>
      </w:r>
      <w:r w:rsidRPr="00FA7A0B">
        <w:rPr>
          <w:lang w:val="ru-RU"/>
        </w:rPr>
        <w:t>правила предупреждения желудочно-кишечных инфекций и гельминтозов;</w:t>
      </w:r>
    </w:p>
    <w:p w:rsidR="006F4E80" w:rsidRPr="00FA7A0B" w:rsidRDefault="00FA7A0B">
      <w:pPr>
        <w:rPr>
          <w:lang w:val="ru-RU"/>
        </w:rPr>
      </w:pPr>
      <w:r w:rsidRPr="00FA7A0B">
        <w:rPr>
          <w:lang w:val="ru-RU"/>
        </w:rPr>
        <w:t>—</w:t>
      </w:r>
      <w:r>
        <w:t> </w:t>
      </w:r>
      <w:r w:rsidRPr="00FA7A0B">
        <w:rPr>
          <w:lang w:val="ru-RU"/>
        </w:rPr>
        <w:t>обмен веществ и энергии</w:t>
      </w:r>
      <w:r>
        <w:t> </w:t>
      </w:r>
      <w:r w:rsidRPr="00FA7A0B">
        <w:rPr>
          <w:lang w:val="ru-RU"/>
        </w:rPr>
        <w:t>— основное свойство всех живых существ;</w:t>
      </w:r>
    </w:p>
    <w:p w:rsidR="006F4E80" w:rsidRPr="00FA7A0B" w:rsidRDefault="00FA7A0B">
      <w:pPr>
        <w:rPr>
          <w:lang w:val="ru-RU"/>
        </w:rPr>
      </w:pPr>
      <w:r w:rsidRPr="00FA7A0B">
        <w:rPr>
          <w:lang w:val="ru-RU"/>
        </w:rPr>
        <w:t>—</w:t>
      </w:r>
      <w:r>
        <w:t> </w:t>
      </w:r>
      <w:r w:rsidRPr="00FA7A0B">
        <w:rPr>
          <w:lang w:val="ru-RU"/>
        </w:rPr>
        <w:t>роль ферментов в обмене веществ;</w:t>
      </w:r>
    </w:p>
    <w:p w:rsidR="006F4E80" w:rsidRPr="00FA7A0B" w:rsidRDefault="00FA7A0B">
      <w:pPr>
        <w:rPr>
          <w:lang w:val="ru-RU"/>
        </w:rPr>
      </w:pPr>
      <w:r w:rsidRPr="00FA7A0B">
        <w:rPr>
          <w:lang w:val="ru-RU"/>
        </w:rPr>
        <w:t>—</w:t>
      </w:r>
      <w:r>
        <w:t> </w:t>
      </w:r>
      <w:r w:rsidRPr="00FA7A0B">
        <w:rPr>
          <w:lang w:val="ru-RU"/>
        </w:rPr>
        <w:t>классификацию витаминов;</w:t>
      </w:r>
    </w:p>
    <w:p w:rsidR="006F4E80" w:rsidRPr="00FA7A0B" w:rsidRDefault="00FA7A0B">
      <w:pPr>
        <w:rPr>
          <w:lang w:val="ru-RU"/>
        </w:rPr>
      </w:pPr>
      <w:r w:rsidRPr="00FA7A0B">
        <w:rPr>
          <w:lang w:val="ru-RU"/>
        </w:rPr>
        <w:t>—</w:t>
      </w:r>
      <w:r>
        <w:t> </w:t>
      </w:r>
      <w:r w:rsidRPr="00FA7A0B">
        <w:rPr>
          <w:lang w:val="ru-RU"/>
        </w:rPr>
        <w:t>нормы и режим питания;</w:t>
      </w:r>
    </w:p>
    <w:p w:rsidR="006F4E80" w:rsidRPr="00FA7A0B" w:rsidRDefault="00FA7A0B">
      <w:pPr>
        <w:rPr>
          <w:lang w:val="ru-RU"/>
        </w:rPr>
      </w:pPr>
      <w:r w:rsidRPr="00FA7A0B">
        <w:rPr>
          <w:lang w:val="ru-RU"/>
        </w:rPr>
        <w:t>—</w:t>
      </w:r>
      <w:r>
        <w:t> </w:t>
      </w:r>
      <w:r w:rsidRPr="00FA7A0B">
        <w:rPr>
          <w:lang w:val="ru-RU"/>
        </w:rPr>
        <w:t>наружные покровы тела человека;</w:t>
      </w:r>
    </w:p>
    <w:p w:rsidR="006F4E80" w:rsidRPr="00FA7A0B" w:rsidRDefault="00FA7A0B">
      <w:pPr>
        <w:rPr>
          <w:lang w:val="ru-RU"/>
        </w:rPr>
      </w:pPr>
      <w:r w:rsidRPr="00FA7A0B">
        <w:rPr>
          <w:lang w:val="ru-RU"/>
        </w:rPr>
        <w:t>—</w:t>
      </w:r>
      <w:r>
        <w:t> </w:t>
      </w:r>
      <w:r w:rsidRPr="00FA7A0B">
        <w:rPr>
          <w:lang w:val="ru-RU"/>
        </w:rPr>
        <w:t>строение и функция кожи;</w:t>
      </w:r>
    </w:p>
    <w:p w:rsidR="006F4E80" w:rsidRPr="00FA7A0B" w:rsidRDefault="00FA7A0B">
      <w:pPr>
        <w:rPr>
          <w:lang w:val="ru-RU"/>
        </w:rPr>
      </w:pPr>
      <w:r w:rsidRPr="00FA7A0B">
        <w:rPr>
          <w:lang w:val="ru-RU"/>
        </w:rPr>
        <w:lastRenderedPageBreak/>
        <w:t>—</w:t>
      </w:r>
      <w:r>
        <w:t> </w:t>
      </w:r>
      <w:r w:rsidRPr="00FA7A0B">
        <w:rPr>
          <w:lang w:val="ru-RU"/>
        </w:rPr>
        <w:t>органы мочевыделительной системы, их строение и функции;</w:t>
      </w:r>
    </w:p>
    <w:p w:rsidR="006F4E80" w:rsidRPr="00FA7A0B" w:rsidRDefault="00FA7A0B">
      <w:pPr>
        <w:rPr>
          <w:lang w:val="ru-RU"/>
        </w:rPr>
      </w:pPr>
      <w:r w:rsidRPr="00FA7A0B">
        <w:rPr>
          <w:lang w:val="ru-RU"/>
        </w:rPr>
        <w:t>—</w:t>
      </w:r>
      <w:r>
        <w:t> </w:t>
      </w:r>
      <w:r w:rsidRPr="00FA7A0B">
        <w:rPr>
          <w:lang w:val="ru-RU"/>
        </w:rPr>
        <w:t>заболевания органов выделительной системы и способы их предупреждении;</w:t>
      </w:r>
    </w:p>
    <w:p w:rsidR="006F4E80" w:rsidRPr="00FA7A0B" w:rsidRDefault="00FA7A0B">
      <w:pPr>
        <w:rPr>
          <w:lang w:val="ru-RU"/>
        </w:rPr>
      </w:pPr>
      <w:r w:rsidRPr="00FA7A0B">
        <w:rPr>
          <w:lang w:val="ru-RU"/>
        </w:rPr>
        <w:t>—</w:t>
      </w:r>
      <w:r>
        <w:t> </w:t>
      </w:r>
      <w:r w:rsidRPr="00FA7A0B">
        <w:rPr>
          <w:lang w:val="ru-RU"/>
        </w:rPr>
        <w:t>строение нервной системы;</w:t>
      </w:r>
    </w:p>
    <w:p w:rsidR="006F4E80" w:rsidRPr="00FA7A0B" w:rsidRDefault="00FA7A0B">
      <w:pPr>
        <w:rPr>
          <w:lang w:val="ru-RU"/>
        </w:rPr>
      </w:pPr>
      <w:r w:rsidRPr="00FA7A0B">
        <w:rPr>
          <w:lang w:val="ru-RU"/>
        </w:rPr>
        <w:t>—</w:t>
      </w:r>
      <w:r>
        <w:t> </w:t>
      </w:r>
      <w:r w:rsidRPr="00FA7A0B">
        <w:rPr>
          <w:lang w:val="ru-RU"/>
        </w:rPr>
        <w:t>соматический и вегетативный отделы нервной системы;</w:t>
      </w:r>
    </w:p>
    <w:p w:rsidR="006F4E80" w:rsidRPr="00FA7A0B" w:rsidRDefault="00FA7A0B">
      <w:pPr>
        <w:rPr>
          <w:lang w:val="ru-RU"/>
        </w:rPr>
      </w:pPr>
      <w:r w:rsidRPr="00FA7A0B">
        <w:rPr>
          <w:lang w:val="ru-RU"/>
        </w:rPr>
        <w:t>—</w:t>
      </w:r>
      <w:r>
        <w:t> </w:t>
      </w:r>
      <w:r w:rsidRPr="00FA7A0B">
        <w:rPr>
          <w:lang w:val="ru-RU"/>
        </w:rPr>
        <w:t>анализаторы и органы чувств, их значение;</w:t>
      </w:r>
    </w:p>
    <w:p w:rsidR="006F4E80" w:rsidRPr="00FA7A0B" w:rsidRDefault="00FA7A0B">
      <w:pPr>
        <w:rPr>
          <w:lang w:val="ru-RU"/>
        </w:rPr>
      </w:pPr>
      <w:r w:rsidRPr="00FA7A0B">
        <w:rPr>
          <w:lang w:val="ru-RU"/>
        </w:rPr>
        <w:t>—</w:t>
      </w:r>
      <w:r>
        <w:t> </w:t>
      </w:r>
      <w:r w:rsidRPr="00FA7A0B">
        <w:rPr>
          <w:lang w:val="ru-RU"/>
        </w:rPr>
        <w:t>вклад отечественных ученых в разработку учения о высшей нервной деятельности;</w:t>
      </w:r>
    </w:p>
    <w:p w:rsidR="006F4E80" w:rsidRPr="00FA7A0B" w:rsidRDefault="00FA7A0B">
      <w:pPr>
        <w:rPr>
          <w:lang w:val="ru-RU"/>
        </w:rPr>
      </w:pPr>
      <w:r w:rsidRPr="00FA7A0B">
        <w:rPr>
          <w:lang w:val="ru-RU"/>
        </w:rPr>
        <w:t>—</w:t>
      </w:r>
      <w:r>
        <w:t> </w:t>
      </w:r>
      <w:r w:rsidRPr="00FA7A0B">
        <w:rPr>
          <w:lang w:val="ru-RU"/>
        </w:rPr>
        <w:t>особенности высшей нервной деятельности человека;</w:t>
      </w:r>
    </w:p>
    <w:p w:rsidR="006F4E80" w:rsidRPr="00FA7A0B" w:rsidRDefault="00FA7A0B">
      <w:pPr>
        <w:rPr>
          <w:lang w:val="ru-RU"/>
        </w:rPr>
      </w:pPr>
      <w:r w:rsidRPr="00FA7A0B">
        <w:rPr>
          <w:lang w:val="ru-RU"/>
        </w:rPr>
        <w:t>—</w:t>
      </w:r>
      <w:r>
        <w:t> </w:t>
      </w:r>
      <w:r w:rsidRPr="00FA7A0B">
        <w:rPr>
          <w:lang w:val="ru-RU"/>
        </w:rPr>
        <w:t>железы внешней, внутренней и смешанной секреции;</w:t>
      </w:r>
    </w:p>
    <w:p w:rsidR="006F4E80" w:rsidRPr="00FA7A0B" w:rsidRDefault="00FA7A0B">
      <w:pPr>
        <w:rPr>
          <w:lang w:val="ru-RU"/>
        </w:rPr>
      </w:pPr>
      <w:r w:rsidRPr="00FA7A0B">
        <w:rPr>
          <w:lang w:val="ru-RU"/>
        </w:rPr>
        <w:t>—</w:t>
      </w:r>
      <w:r>
        <w:t> </w:t>
      </w:r>
      <w:r w:rsidRPr="00FA7A0B">
        <w:rPr>
          <w:lang w:val="ru-RU"/>
        </w:rPr>
        <w:t>взаимодействие нервной и гуморальной регуляции.</w:t>
      </w:r>
    </w:p>
    <w:p w:rsidR="006F4E80" w:rsidRPr="00FA7A0B" w:rsidRDefault="00FA7A0B">
      <w:pPr>
        <w:rPr>
          <w:lang w:val="ru-RU"/>
        </w:rPr>
      </w:pPr>
      <w:r w:rsidRPr="00FA7A0B">
        <w:rPr>
          <w:lang w:val="ru-RU"/>
        </w:rPr>
        <w:t>Учащиеся должны узнать:</w:t>
      </w:r>
    </w:p>
    <w:p w:rsidR="006F4E80" w:rsidRPr="00FA7A0B" w:rsidRDefault="00FA7A0B">
      <w:pPr>
        <w:rPr>
          <w:lang w:val="ru-RU"/>
        </w:rPr>
      </w:pPr>
      <w:r w:rsidRPr="00FA7A0B">
        <w:rPr>
          <w:lang w:val="ru-RU"/>
        </w:rPr>
        <w:t>—</w:t>
      </w:r>
      <w:r>
        <w:t> </w:t>
      </w:r>
      <w:r w:rsidRPr="00FA7A0B">
        <w:rPr>
          <w:lang w:val="ru-RU"/>
        </w:rPr>
        <w:t>место человека в систематике;</w:t>
      </w:r>
    </w:p>
    <w:p w:rsidR="006F4E80" w:rsidRPr="00FA7A0B" w:rsidRDefault="00FA7A0B">
      <w:pPr>
        <w:rPr>
          <w:lang w:val="ru-RU"/>
        </w:rPr>
      </w:pPr>
      <w:r w:rsidRPr="00FA7A0B">
        <w:rPr>
          <w:lang w:val="ru-RU"/>
        </w:rPr>
        <w:t>—</w:t>
      </w:r>
      <w:r>
        <w:t> </w:t>
      </w:r>
      <w:r w:rsidRPr="00FA7A0B">
        <w:rPr>
          <w:lang w:val="ru-RU"/>
        </w:rPr>
        <w:t>основные этапы эволюции человека;</w:t>
      </w:r>
    </w:p>
    <w:p w:rsidR="006F4E80" w:rsidRPr="00FA7A0B" w:rsidRDefault="00FA7A0B">
      <w:pPr>
        <w:rPr>
          <w:lang w:val="ru-RU"/>
        </w:rPr>
      </w:pPr>
      <w:r w:rsidRPr="00FA7A0B">
        <w:rPr>
          <w:lang w:val="ru-RU"/>
        </w:rPr>
        <w:t>—</w:t>
      </w:r>
      <w:r>
        <w:t> </w:t>
      </w:r>
      <w:r w:rsidRPr="00FA7A0B">
        <w:rPr>
          <w:lang w:val="ru-RU"/>
        </w:rPr>
        <w:t>человеческие расы.</w:t>
      </w:r>
    </w:p>
    <w:p w:rsidR="006F4E80" w:rsidRPr="00FA7A0B" w:rsidRDefault="00FA7A0B">
      <w:pPr>
        <w:rPr>
          <w:lang w:val="ru-RU"/>
        </w:rPr>
      </w:pPr>
      <w:r w:rsidRPr="00FA7A0B">
        <w:rPr>
          <w:lang w:val="ru-RU"/>
        </w:rPr>
        <w:t>Учащиеся должны уметь:</w:t>
      </w:r>
    </w:p>
    <w:p w:rsidR="006F4E80" w:rsidRPr="00FA7A0B" w:rsidRDefault="00FA7A0B">
      <w:pPr>
        <w:rPr>
          <w:lang w:val="ru-RU"/>
        </w:rPr>
      </w:pPr>
      <w:r w:rsidRPr="00FA7A0B">
        <w:rPr>
          <w:lang w:val="ru-RU"/>
        </w:rPr>
        <w:t>—</w:t>
      </w:r>
      <w:r>
        <w:t> </w:t>
      </w:r>
      <w:r w:rsidRPr="00FA7A0B">
        <w:rPr>
          <w:lang w:val="ru-RU"/>
        </w:rPr>
        <w:t>выделять специфические особенности человека как биосоциального существа;</w:t>
      </w:r>
    </w:p>
    <w:p w:rsidR="006F4E80" w:rsidRPr="00FA7A0B" w:rsidRDefault="00FA7A0B">
      <w:pPr>
        <w:rPr>
          <w:lang w:val="ru-RU"/>
        </w:rPr>
      </w:pPr>
      <w:r w:rsidRPr="00FA7A0B">
        <w:rPr>
          <w:lang w:val="ru-RU"/>
        </w:rPr>
        <w:t>—</w:t>
      </w:r>
      <w:r>
        <w:t> </w:t>
      </w:r>
      <w:r w:rsidRPr="00FA7A0B">
        <w:rPr>
          <w:lang w:val="ru-RU"/>
        </w:rPr>
        <w:t>объяснять место и роль человека в природе;</w:t>
      </w:r>
    </w:p>
    <w:p w:rsidR="006F4E80" w:rsidRPr="00FA7A0B" w:rsidRDefault="00FA7A0B">
      <w:pPr>
        <w:rPr>
          <w:lang w:val="ru-RU"/>
        </w:rPr>
      </w:pPr>
      <w:r w:rsidRPr="00FA7A0B">
        <w:rPr>
          <w:lang w:val="ru-RU"/>
        </w:rPr>
        <w:t>—</w:t>
      </w:r>
      <w:r>
        <w:t> </w:t>
      </w:r>
      <w:r w:rsidRPr="00FA7A0B">
        <w:rPr>
          <w:lang w:val="ru-RU"/>
        </w:rPr>
        <w:t>определять черты сходства и различия человека и животных;</w:t>
      </w:r>
    </w:p>
    <w:p w:rsidR="006F4E80" w:rsidRPr="00FA7A0B" w:rsidRDefault="00FA7A0B">
      <w:pPr>
        <w:rPr>
          <w:lang w:val="ru-RU"/>
        </w:rPr>
      </w:pPr>
      <w:r w:rsidRPr="00FA7A0B">
        <w:rPr>
          <w:lang w:val="ru-RU"/>
        </w:rPr>
        <w:t>—</w:t>
      </w:r>
      <w:r>
        <w:t> </w:t>
      </w:r>
      <w:r w:rsidRPr="00FA7A0B">
        <w:rPr>
          <w:lang w:val="ru-RU"/>
        </w:rPr>
        <w:t>доказывать несостоятельность расистских взглядов о преимуществах одних рас перед другими;</w:t>
      </w:r>
    </w:p>
    <w:p w:rsidR="006F4E80" w:rsidRPr="00FA7A0B" w:rsidRDefault="00FA7A0B">
      <w:pPr>
        <w:rPr>
          <w:lang w:val="ru-RU"/>
        </w:rPr>
      </w:pPr>
      <w:r w:rsidRPr="00FA7A0B">
        <w:rPr>
          <w:lang w:val="ru-RU"/>
        </w:rPr>
        <w:t>—</w:t>
      </w:r>
      <w:r>
        <w:t> </w:t>
      </w:r>
      <w:r w:rsidRPr="00FA7A0B">
        <w:rPr>
          <w:lang w:val="ru-RU"/>
        </w:rPr>
        <w:t>выделять существенные признаки организма человека, особенности его биологической природы;</w:t>
      </w:r>
    </w:p>
    <w:p w:rsidR="006F4E80" w:rsidRPr="00FA7A0B" w:rsidRDefault="00FA7A0B">
      <w:pPr>
        <w:rPr>
          <w:lang w:val="ru-RU"/>
        </w:rPr>
      </w:pPr>
      <w:r w:rsidRPr="00FA7A0B">
        <w:rPr>
          <w:lang w:val="ru-RU"/>
        </w:rPr>
        <w:t>—</w:t>
      </w:r>
      <w:r>
        <w:t> </w:t>
      </w:r>
      <w:r w:rsidRPr="00FA7A0B">
        <w:rPr>
          <w:lang w:val="ru-RU"/>
        </w:rPr>
        <w:t>наблюдать и описывать клетки и ткани на готовых микропрепаратах;</w:t>
      </w:r>
    </w:p>
    <w:p w:rsidR="006F4E80" w:rsidRPr="00FA7A0B" w:rsidRDefault="00FA7A0B">
      <w:pPr>
        <w:rPr>
          <w:lang w:val="ru-RU"/>
        </w:rPr>
      </w:pPr>
      <w:r w:rsidRPr="00FA7A0B">
        <w:rPr>
          <w:lang w:val="ru-RU"/>
        </w:rPr>
        <w:t>—</w:t>
      </w:r>
      <w:r>
        <w:t> </w:t>
      </w:r>
      <w:r w:rsidRPr="00FA7A0B">
        <w:rPr>
          <w:lang w:val="ru-RU"/>
        </w:rPr>
        <w:t>выделять существенные признаки процессов рефлекторной регуляции жизнедеятельности организма человека;</w:t>
      </w:r>
    </w:p>
    <w:p w:rsidR="006F4E80" w:rsidRPr="00FA7A0B" w:rsidRDefault="00FA7A0B">
      <w:pPr>
        <w:rPr>
          <w:lang w:val="ru-RU"/>
        </w:rPr>
      </w:pPr>
      <w:r w:rsidRPr="00FA7A0B">
        <w:rPr>
          <w:lang w:val="ru-RU"/>
        </w:rPr>
        <w:t>—</w:t>
      </w:r>
      <w:r>
        <w:t> </w:t>
      </w:r>
      <w:r w:rsidRPr="00FA7A0B">
        <w:rPr>
          <w:lang w:val="ru-RU"/>
        </w:rPr>
        <w:t>объяснять особенности строения скелета человека;</w:t>
      </w:r>
    </w:p>
    <w:p w:rsidR="006F4E80" w:rsidRPr="00FA7A0B" w:rsidRDefault="00FA7A0B">
      <w:pPr>
        <w:rPr>
          <w:lang w:val="ru-RU"/>
        </w:rPr>
      </w:pPr>
      <w:r w:rsidRPr="00FA7A0B">
        <w:rPr>
          <w:lang w:val="ru-RU"/>
        </w:rPr>
        <w:t>—</w:t>
      </w:r>
      <w:r>
        <w:t> </w:t>
      </w:r>
      <w:r w:rsidRPr="00FA7A0B">
        <w:rPr>
          <w:lang w:val="ru-RU"/>
        </w:rPr>
        <w:t>распознавать на наглядных пособиях кости скелета конечностей и их поясов;</w:t>
      </w:r>
    </w:p>
    <w:p w:rsidR="006F4E80" w:rsidRPr="00FA7A0B" w:rsidRDefault="00FA7A0B">
      <w:pPr>
        <w:rPr>
          <w:lang w:val="ru-RU"/>
        </w:rPr>
      </w:pPr>
      <w:r w:rsidRPr="00FA7A0B">
        <w:rPr>
          <w:lang w:val="ru-RU"/>
        </w:rPr>
        <w:t>—</w:t>
      </w:r>
      <w:r>
        <w:t> </w:t>
      </w:r>
      <w:r w:rsidRPr="00FA7A0B">
        <w:rPr>
          <w:lang w:val="ru-RU"/>
        </w:rPr>
        <w:t>оказывать первую помощь при ушибах, переломах костей и вывихах суставов;</w:t>
      </w:r>
    </w:p>
    <w:p w:rsidR="006F4E80" w:rsidRPr="00FA7A0B" w:rsidRDefault="00FA7A0B">
      <w:pPr>
        <w:rPr>
          <w:lang w:val="ru-RU"/>
        </w:rPr>
      </w:pPr>
      <w:r w:rsidRPr="00FA7A0B">
        <w:rPr>
          <w:lang w:val="ru-RU"/>
        </w:rPr>
        <w:t>—</w:t>
      </w:r>
      <w:r>
        <w:t> </w:t>
      </w:r>
      <w:r w:rsidRPr="00FA7A0B">
        <w:rPr>
          <w:lang w:val="ru-RU"/>
        </w:rPr>
        <w:t>выявлять взаимосвязь между особенностями строения клеток крови и их функциями;</w:t>
      </w:r>
    </w:p>
    <w:p w:rsidR="006F4E80" w:rsidRPr="00FA7A0B" w:rsidRDefault="00FA7A0B">
      <w:pPr>
        <w:rPr>
          <w:lang w:val="ru-RU"/>
        </w:rPr>
      </w:pPr>
      <w:r w:rsidRPr="00FA7A0B">
        <w:rPr>
          <w:lang w:val="ru-RU"/>
        </w:rPr>
        <w:t>—</w:t>
      </w:r>
      <w:r>
        <w:t> </w:t>
      </w:r>
      <w:r w:rsidRPr="00FA7A0B">
        <w:rPr>
          <w:lang w:val="ru-RU"/>
        </w:rPr>
        <w:t>проводить наблюдение и описание клеток крови на готовых микропрепаратах;</w:t>
      </w:r>
    </w:p>
    <w:p w:rsidR="006F4E80" w:rsidRPr="00FA7A0B" w:rsidRDefault="00FA7A0B">
      <w:pPr>
        <w:rPr>
          <w:lang w:val="ru-RU"/>
        </w:rPr>
      </w:pPr>
      <w:r w:rsidRPr="00FA7A0B">
        <w:rPr>
          <w:lang w:val="ru-RU"/>
        </w:rPr>
        <w:t>—</w:t>
      </w:r>
      <w:r>
        <w:t> </w:t>
      </w:r>
      <w:r w:rsidRPr="00FA7A0B">
        <w:rPr>
          <w:lang w:val="ru-RU"/>
        </w:rPr>
        <w:t>объяснять строение и роль кровеносной и лимфатической систем;</w:t>
      </w:r>
    </w:p>
    <w:p w:rsidR="006F4E80" w:rsidRPr="00FA7A0B" w:rsidRDefault="00FA7A0B">
      <w:pPr>
        <w:rPr>
          <w:lang w:val="ru-RU"/>
        </w:rPr>
      </w:pPr>
      <w:r w:rsidRPr="00FA7A0B">
        <w:rPr>
          <w:lang w:val="ru-RU"/>
        </w:rPr>
        <w:t>—</w:t>
      </w:r>
      <w:r>
        <w:t> </w:t>
      </w:r>
      <w:r w:rsidRPr="00FA7A0B">
        <w:rPr>
          <w:lang w:val="ru-RU"/>
        </w:rPr>
        <w:t>выделять особенности строения сосудистой системы и движения крови по сосудам;</w:t>
      </w:r>
    </w:p>
    <w:p w:rsidR="006F4E80" w:rsidRPr="00FA7A0B" w:rsidRDefault="00FA7A0B">
      <w:pPr>
        <w:rPr>
          <w:lang w:val="ru-RU"/>
        </w:rPr>
      </w:pPr>
      <w:r w:rsidRPr="00FA7A0B">
        <w:rPr>
          <w:lang w:val="ru-RU"/>
        </w:rPr>
        <w:t>—</w:t>
      </w:r>
      <w:r>
        <w:t> </w:t>
      </w:r>
      <w:r w:rsidRPr="00FA7A0B">
        <w:rPr>
          <w:lang w:val="ru-RU"/>
        </w:rPr>
        <w:t>измерять пульс и кровяное давление;</w:t>
      </w:r>
    </w:p>
    <w:p w:rsidR="006F4E80" w:rsidRPr="00FA7A0B" w:rsidRDefault="00FA7A0B">
      <w:pPr>
        <w:rPr>
          <w:lang w:val="ru-RU"/>
        </w:rPr>
      </w:pPr>
      <w:r w:rsidRPr="00FA7A0B">
        <w:rPr>
          <w:lang w:val="ru-RU"/>
        </w:rPr>
        <w:t>—</w:t>
      </w:r>
      <w:r>
        <w:t> </w:t>
      </w:r>
      <w:r w:rsidRPr="00FA7A0B">
        <w:rPr>
          <w:lang w:val="ru-RU"/>
        </w:rPr>
        <w:t>выделять существенные признаки процессов дыхания и газообмена;</w:t>
      </w:r>
    </w:p>
    <w:p w:rsidR="006F4E80" w:rsidRPr="00FA7A0B" w:rsidRDefault="00FA7A0B">
      <w:pPr>
        <w:rPr>
          <w:lang w:val="ru-RU"/>
        </w:rPr>
      </w:pPr>
      <w:r w:rsidRPr="00FA7A0B">
        <w:rPr>
          <w:lang w:val="ru-RU"/>
        </w:rPr>
        <w:t>—</w:t>
      </w:r>
      <w:r>
        <w:t> </w:t>
      </w:r>
      <w:r w:rsidRPr="00FA7A0B">
        <w:rPr>
          <w:lang w:val="ru-RU"/>
        </w:rPr>
        <w:t>оказывать первую помощь при отравлении угарным газом, спасении утопающего, пр</w:t>
      </w:r>
      <w:r w:rsidRPr="00FA7A0B">
        <w:rPr>
          <w:lang w:val="ru-RU"/>
        </w:rPr>
        <w:t>о</w:t>
      </w:r>
      <w:r w:rsidRPr="00FA7A0B">
        <w:rPr>
          <w:lang w:val="ru-RU"/>
        </w:rPr>
        <w:t>студных заболеваниях.</w:t>
      </w:r>
    </w:p>
    <w:p w:rsidR="006F4E80" w:rsidRPr="00FA7A0B" w:rsidRDefault="00FA7A0B">
      <w:pPr>
        <w:rPr>
          <w:lang w:val="ru-RU"/>
        </w:rPr>
      </w:pPr>
      <w:r w:rsidRPr="00FA7A0B">
        <w:rPr>
          <w:lang w:val="ru-RU"/>
        </w:rPr>
        <w:t>—</w:t>
      </w:r>
      <w:r>
        <w:t> </w:t>
      </w:r>
      <w:r w:rsidRPr="00FA7A0B">
        <w:rPr>
          <w:lang w:val="ru-RU"/>
        </w:rPr>
        <w:t>выделять существенные признаки процессов питания и пищеварения;</w:t>
      </w:r>
    </w:p>
    <w:p w:rsidR="006F4E80" w:rsidRPr="00FA7A0B" w:rsidRDefault="00FA7A0B">
      <w:pPr>
        <w:rPr>
          <w:lang w:val="ru-RU"/>
        </w:rPr>
      </w:pPr>
      <w:r w:rsidRPr="00FA7A0B">
        <w:rPr>
          <w:lang w:val="ru-RU"/>
        </w:rPr>
        <w:t>—</w:t>
      </w:r>
      <w:r>
        <w:t> </w:t>
      </w:r>
      <w:r w:rsidRPr="00FA7A0B">
        <w:rPr>
          <w:lang w:val="ru-RU"/>
        </w:rPr>
        <w:t>приводить доказательства (аргументировать)</w:t>
      </w:r>
      <w:r>
        <w:t> </w:t>
      </w:r>
      <w:r w:rsidRPr="00FA7A0B">
        <w:rPr>
          <w:lang w:val="ru-RU"/>
        </w:rPr>
        <w:t>необходимости соблюдения мер профила</w:t>
      </w:r>
      <w:r w:rsidRPr="00FA7A0B">
        <w:rPr>
          <w:lang w:val="ru-RU"/>
        </w:rPr>
        <w:t>к</w:t>
      </w:r>
      <w:r w:rsidRPr="00FA7A0B">
        <w:rPr>
          <w:lang w:val="ru-RU"/>
        </w:rPr>
        <w:t>тики нарушений работы пищеварительной системы;</w:t>
      </w:r>
    </w:p>
    <w:p w:rsidR="006F4E80" w:rsidRPr="00FA7A0B" w:rsidRDefault="00FA7A0B">
      <w:pPr>
        <w:rPr>
          <w:lang w:val="ru-RU"/>
        </w:rPr>
      </w:pPr>
      <w:r w:rsidRPr="00FA7A0B">
        <w:rPr>
          <w:lang w:val="ru-RU"/>
        </w:rPr>
        <w:t>—</w:t>
      </w:r>
      <w:r>
        <w:t> </w:t>
      </w:r>
      <w:r w:rsidRPr="00FA7A0B">
        <w:rPr>
          <w:lang w:val="ru-RU"/>
        </w:rPr>
        <w:t>выделять существенные признаки обмена веществ и превращений энергии в организме человека;</w:t>
      </w:r>
    </w:p>
    <w:p w:rsidR="006F4E80" w:rsidRPr="00FA7A0B" w:rsidRDefault="00FA7A0B">
      <w:pPr>
        <w:rPr>
          <w:lang w:val="ru-RU"/>
        </w:rPr>
      </w:pPr>
      <w:r w:rsidRPr="00FA7A0B">
        <w:rPr>
          <w:lang w:val="ru-RU"/>
        </w:rPr>
        <w:t>—</w:t>
      </w:r>
      <w:r>
        <w:t> </w:t>
      </w:r>
      <w:r w:rsidRPr="00FA7A0B">
        <w:rPr>
          <w:lang w:val="ru-RU"/>
        </w:rPr>
        <w:t>объяснять роль витаминов в организме человека;</w:t>
      </w:r>
    </w:p>
    <w:p w:rsidR="006F4E80" w:rsidRPr="00FA7A0B" w:rsidRDefault="00FA7A0B">
      <w:pPr>
        <w:rPr>
          <w:lang w:val="ru-RU"/>
        </w:rPr>
      </w:pPr>
      <w:r w:rsidRPr="00FA7A0B">
        <w:rPr>
          <w:lang w:val="ru-RU"/>
        </w:rPr>
        <w:t>—</w:t>
      </w:r>
      <w:r>
        <w:t> </w:t>
      </w:r>
      <w:r w:rsidRPr="00FA7A0B">
        <w:rPr>
          <w:lang w:val="ru-RU"/>
        </w:rPr>
        <w:t>приводить доказательства (аргументация)</w:t>
      </w:r>
      <w:r>
        <w:t> </w:t>
      </w:r>
      <w:r w:rsidRPr="00FA7A0B">
        <w:rPr>
          <w:lang w:val="ru-RU"/>
        </w:rPr>
        <w:t>необходимости соблюдения мер профилактики нарушений развития авитаминозов;</w:t>
      </w:r>
    </w:p>
    <w:p w:rsidR="006F4E80" w:rsidRPr="00FA7A0B" w:rsidRDefault="00FA7A0B">
      <w:pPr>
        <w:rPr>
          <w:lang w:val="ru-RU"/>
        </w:rPr>
      </w:pPr>
      <w:r w:rsidRPr="00FA7A0B">
        <w:rPr>
          <w:lang w:val="ru-RU"/>
        </w:rPr>
        <w:t>—</w:t>
      </w:r>
      <w:r>
        <w:t> </w:t>
      </w:r>
      <w:r w:rsidRPr="00FA7A0B">
        <w:rPr>
          <w:lang w:val="ru-RU"/>
        </w:rPr>
        <w:t>выделять существенные признаки покровов тела, терморегуляции;</w:t>
      </w:r>
    </w:p>
    <w:p w:rsidR="006F4E80" w:rsidRPr="00FA7A0B" w:rsidRDefault="00FA7A0B">
      <w:pPr>
        <w:rPr>
          <w:lang w:val="ru-RU"/>
        </w:rPr>
      </w:pPr>
      <w:r w:rsidRPr="00FA7A0B">
        <w:rPr>
          <w:lang w:val="ru-RU"/>
        </w:rPr>
        <w:t>—</w:t>
      </w:r>
      <w:r>
        <w:t> </w:t>
      </w:r>
      <w:r w:rsidRPr="00FA7A0B">
        <w:rPr>
          <w:lang w:val="ru-RU"/>
        </w:rPr>
        <w:t>оказывать первую помощь при тепловом и солнечном ударах, ожогах, обморожениях, травмах кожного покрова;</w:t>
      </w:r>
    </w:p>
    <w:p w:rsidR="006F4E80" w:rsidRPr="00FA7A0B" w:rsidRDefault="00FA7A0B">
      <w:pPr>
        <w:rPr>
          <w:lang w:val="ru-RU"/>
        </w:rPr>
      </w:pPr>
      <w:r w:rsidRPr="00FA7A0B">
        <w:rPr>
          <w:lang w:val="ru-RU"/>
        </w:rPr>
        <w:t>—</w:t>
      </w:r>
      <w:r>
        <w:t> </w:t>
      </w:r>
      <w:r w:rsidRPr="00FA7A0B">
        <w:rPr>
          <w:lang w:val="ru-RU"/>
        </w:rPr>
        <w:t>объяснять значение нервной системы в</w:t>
      </w:r>
      <w:r>
        <w:t> </w:t>
      </w:r>
      <w:r w:rsidRPr="00FA7A0B">
        <w:rPr>
          <w:lang w:val="ru-RU"/>
        </w:rPr>
        <w:t>регуляции процессов жизнедеятельности;</w:t>
      </w:r>
    </w:p>
    <w:p w:rsidR="006F4E80" w:rsidRPr="00FA7A0B" w:rsidRDefault="00FA7A0B">
      <w:pPr>
        <w:rPr>
          <w:lang w:val="ru-RU"/>
        </w:rPr>
      </w:pPr>
      <w:r w:rsidRPr="00FA7A0B">
        <w:rPr>
          <w:lang w:val="ru-RU"/>
        </w:rPr>
        <w:t>—</w:t>
      </w:r>
      <w:r>
        <w:t> </w:t>
      </w:r>
      <w:r w:rsidRPr="00FA7A0B">
        <w:rPr>
          <w:lang w:val="ru-RU"/>
        </w:rPr>
        <w:t>объяснять влияние отделов нервной системы на деятельность органов;</w:t>
      </w:r>
    </w:p>
    <w:p w:rsidR="006F4E80" w:rsidRPr="00FA7A0B" w:rsidRDefault="00FA7A0B">
      <w:pPr>
        <w:rPr>
          <w:lang w:val="ru-RU"/>
        </w:rPr>
      </w:pPr>
      <w:r w:rsidRPr="00FA7A0B">
        <w:rPr>
          <w:lang w:val="ru-RU"/>
        </w:rPr>
        <w:t>—</w:t>
      </w:r>
      <w:r>
        <w:t> </w:t>
      </w:r>
      <w:r w:rsidRPr="00FA7A0B">
        <w:rPr>
          <w:lang w:val="ru-RU"/>
        </w:rPr>
        <w:t>выделять существенные признаки строения и функционирования органов чувств;</w:t>
      </w:r>
    </w:p>
    <w:p w:rsidR="006F4E80" w:rsidRPr="00FA7A0B" w:rsidRDefault="00FA7A0B">
      <w:pPr>
        <w:rPr>
          <w:lang w:val="ru-RU"/>
        </w:rPr>
      </w:pPr>
      <w:r w:rsidRPr="00FA7A0B">
        <w:rPr>
          <w:lang w:val="ru-RU"/>
        </w:rPr>
        <w:t>—</w:t>
      </w:r>
      <w:r>
        <w:t> </w:t>
      </w:r>
      <w:r w:rsidRPr="00FA7A0B">
        <w:rPr>
          <w:lang w:val="ru-RU"/>
        </w:rPr>
        <w:t>выделять существенные особенности поведения и психики человека;</w:t>
      </w:r>
    </w:p>
    <w:p w:rsidR="006F4E80" w:rsidRPr="00FA7A0B" w:rsidRDefault="00FA7A0B">
      <w:pPr>
        <w:rPr>
          <w:lang w:val="ru-RU"/>
        </w:rPr>
      </w:pPr>
      <w:r w:rsidRPr="00FA7A0B">
        <w:rPr>
          <w:lang w:val="ru-RU"/>
        </w:rPr>
        <w:t>—</w:t>
      </w:r>
      <w:r>
        <w:t> </w:t>
      </w:r>
      <w:r w:rsidRPr="00FA7A0B">
        <w:rPr>
          <w:lang w:val="ru-RU"/>
        </w:rPr>
        <w:t>объяснять роль обучения и воспитания в развитии поведения и психики человека;</w:t>
      </w:r>
    </w:p>
    <w:p w:rsidR="006F4E80" w:rsidRPr="00FA7A0B" w:rsidRDefault="00FA7A0B">
      <w:pPr>
        <w:rPr>
          <w:lang w:val="ru-RU"/>
        </w:rPr>
      </w:pPr>
      <w:r w:rsidRPr="00FA7A0B">
        <w:rPr>
          <w:lang w:val="ru-RU"/>
        </w:rPr>
        <w:t>—</w:t>
      </w:r>
      <w:r>
        <w:t> </w:t>
      </w:r>
      <w:r w:rsidRPr="00FA7A0B">
        <w:rPr>
          <w:lang w:val="ru-RU"/>
        </w:rPr>
        <w:t>характеризовать особенности высшей нервной деятельности человека и роль речи в ра</w:t>
      </w:r>
      <w:r w:rsidRPr="00FA7A0B">
        <w:rPr>
          <w:lang w:val="ru-RU"/>
        </w:rPr>
        <w:t>з</w:t>
      </w:r>
      <w:r w:rsidRPr="00FA7A0B">
        <w:rPr>
          <w:lang w:val="ru-RU"/>
        </w:rPr>
        <w:t>витии человека;</w:t>
      </w:r>
    </w:p>
    <w:p w:rsidR="006F4E80" w:rsidRPr="00FA7A0B" w:rsidRDefault="00FA7A0B">
      <w:pPr>
        <w:rPr>
          <w:lang w:val="ru-RU"/>
        </w:rPr>
      </w:pPr>
      <w:r w:rsidRPr="00FA7A0B">
        <w:rPr>
          <w:lang w:val="ru-RU"/>
        </w:rPr>
        <w:t>—</w:t>
      </w:r>
      <w:r>
        <w:t> </w:t>
      </w:r>
      <w:r w:rsidRPr="00FA7A0B">
        <w:rPr>
          <w:lang w:val="ru-RU"/>
        </w:rPr>
        <w:t xml:space="preserve">выделять существенные признаки строения и функционирования органов эндокринной </w:t>
      </w:r>
      <w:r w:rsidRPr="00FA7A0B">
        <w:rPr>
          <w:lang w:val="ru-RU"/>
        </w:rPr>
        <w:lastRenderedPageBreak/>
        <w:t>системы;</w:t>
      </w:r>
    </w:p>
    <w:p w:rsidR="006F4E80" w:rsidRPr="00FA7A0B" w:rsidRDefault="00FA7A0B">
      <w:pPr>
        <w:rPr>
          <w:lang w:val="ru-RU"/>
        </w:rPr>
      </w:pPr>
      <w:r w:rsidRPr="00FA7A0B">
        <w:rPr>
          <w:lang w:val="ru-RU"/>
        </w:rPr>
        <w:t>—</w:t>
      </w:r>
      <w:r>
        <w:t> </w:t>
      </w:r>
      <w:r w:rsidRPr="00FA7A0B">
        <w:rPr>
          <w:lang w:val="ru-RU"/>
        </w:rPr>
        <w:t>устанавливать единство нервной и гуморальной регуляции.</w:t>
      </w:r>
    </w:p>
    <w:p w:rsidR="006F4E80" w:rsidRPr="00FA7A0B" w:rsidRDefault="00FA7A0B">
      <w:pPr>
        <w:rPr>
          <w:lang w:val="ru-RU"/>
        </w:rPr>
      </w:pPr>
      <w:r w:rsidRPr="00FA7A0B">
        <w:rPr>
          <w:lang w:val="ru-RU"/>
        </w:rPr>
        <w:t>Метапредметные результаты обучения</w:t>
      </w:r>
    </w:p>
    <w:p w:rsidR="006F4E80" w:rsidRPr="00FA7A0B" w:rsidRDefault="00FA7A0B">
      <w:pPr>
        <w:rPr>
          <w:lang w:val="ru-RU"/>
        </w:rPr>
      </w:pPr>
      <w:r w:rsidRPr="00FA7A0B">
        <w:rPr>
          <w:lang w:val="ru-RU"/>
        </w:rPr>
        <w:t>Учащиеся должны</w:t>
      </w:r>
      <w:r>
        <w:t> </w:t>
      </w:r>
      <w:r w:rsidRPr="00FA7A0B">
        <w:rPr>
          <w:lang w:val="ru-RU"/>
        </w:rPr>
        <w:t>уметь:</w:t>
      </w:r>
    </w:p>
    <w:p w:rsidR="006F4E80" w:rsidRPr="00FA7A0B" w:rsidRDefault="00FA7A0B">
      <w:pPr>
        <w:rPr>
          <w:lang w:val="ru-RU"/>
        </w:rPr>
      </w:pPr>
      <w:r w:rsidRPr="00FA7A0B">
        <w:rPr>
          <w:lang w:val="ru-RU"/>
        </w:rPr>
        <w:t>—</w:t>
      </w:r>
      <w:r>
        <w:t> </w:t>
      </w:r>
      <w:r w:rsidRPr="00FA7A0B">
        <w:rPr>
          <w:lang w:val="ru-RU"/>
        </w:rPr>
        <w:t>работать с учебником и дополнительной литературой.</w:t>
      </w:r>
    </w:p>
    <w:p w:rsidR="006F4E80" w:rsidRPr="00FA7A0B" w:rsidRDefault="00FA7A0B">
      <w:pPr>
        <w:rPr>
          <w:lang w:val="ru-RU"/>
        </w:rPr>
      </w:pPr>
      <w:r w:rsidRPr="00FA7A0B">
        <w:rPr>
          <w:lang w:val="ru-RU"/>
        </w:rPr>
        <w:t>—</w:t>
      </w:r>
      <w:r>
        <w:t> </w:t>
      </w:r>
      <w:r w:rsidRPr="00FA7A0B">
        <w:rPr>
          <w:lang w:val="ru-RU"/>
        </w:rPr>
        <w:t>составлять сообщения на основе обобщения материала учебника и дополнительной лит</w:t>
      </w:r>
      <w:r w:rsidRPr="00FA7A0B">
        <w:rPr>
          <w:lang w:val="ru-RU"/>
        </w:rPr>
        <w:t>е</w:t>
      </w:r>
      <w:r w:rsidRPr="00FA7A0B">
        <w:rPr>
          <w:lang w:val="ru-RU"/>
        </w:rPr>
        <w:t>ратуры;</w:t>
      </w:r>
    </w:p>
    <w:p w:rsidR="006F4E80" w:rsidRPr="00FA7A0B" w:rsidRDefault="00FA7A0B">
      <w:pPr>
        <w:rPr>
          <w:lang w:val="ru-RU"/>
        </w:rPr>
      </w:pPr>
      <w:r w:rsidRPr="00FA7A0B">
        <w:rPr>
          <w:lang w:val="ru-RU"/>
        </w:rPr>
        <w:t>—</w:t>
      </w:r>
      <w:r>
        <w:t> </w:t>
      </w:r>
      <w:r w:rsidRPr="00FA7A0B">
        <w:rPr>
          <w:lang w:val="ru-RU"/>
        </w:rPr>
        <w:t>устанавливать причинно-следственные связи при анализе основных этапов эволюции и происхождения человеческих рас;</w:t>
      </w:r>
    </w:p>
    <w:p w:rsidR="006F4E80" w:rsidRPr="00FA7A0B" w:rsidRDefault="00FA7A0B">
      <w:pPr>
        <w:rPr>
          <w:lang w:val="ru-RU"/>
        </w:rPr>
      </w:pPr>
      <w:r w:rsidRPr="00FA7A0B">
        <w:rPr>
          <w:lang w:val="ru-RU"/>
        </w:rPr>
        <w:t>—</w:t>
      </w:r>
      <w:r>
        <w:t> </w:t>
      </w:r>
      <w:r w:rsidRPr="00FA7A0B">
        <w:rPr>
          <w:lang w:val="ru-RU"/>
        </w:rPr>
        <w:t>сравнивать клетки, ткани организма человека и делать выводы на основе сравнения;</w:t>
      </w:r>
    </w:p>
    <w:p w:rsidR="006F4E80" w:rsidRPr="00FA7A0B" w:rsidRDefault="00FA7A0B">
      <w:pPr>
        <w:rPr>
          <w:lang w:val="ru-RU"/>
        </w:rPr>
      </w:pPr>
      <w:r w:rsidRPr="00FA7A0B">
        <w:rPr>
          <w:lang w:val="ru-RU"/>
        </w:rPr>
        <w:t>—</w:t>
      </w:r>
      <w:r>
        <w:t> </w:t>
      </w:r>
      <w:r w:rsidRPr="00FA7A0B">
        <w:rPr>
          <w:lang w:val="ru-RU"/>
        </w:rPr>
        <w:t>проводить биологические исследования и делать выводы на основе полученных результ</w:t>
      </w:r>
      <w:r w:rsidRPr="00FA7A0B">
        <w:rPr>
          <w:lang w:val="ru-RU"/>
        </w:rPr>
        <w:t>а</w:t>
      </w:r>
      <w:r w:rsidRPr="00FA7A0B">
        <w:rPr>
          <w:lang w:val="ru-RU"/>
        </w:rPr>
        <w:t>тов;</w:t>
      </w:r>
    </w:p>
    <w:p w:rsidR="006F4E80" w:rsidRPr="00FA7A0B" w:rsidRDefault="00FA7A0B">
      <w:pPr>
        <w:rPr>
          <w:lang w:val="ru-RU"/>
        </w:rPr>
      </w:pPr>
      <w:r w:rsidRPr="00FA7A0B">
        <w:rPr>
          <w:lang w:val="ru-RU"/>
        </w:rPr>
        <w:t>—</w:t>
      </w:r>
      <w:r>
        <w:t> </w:t>
      </w:r>
      <w:r w:rsidRPr="00FA7A0B">
        <w:rPr>
          <w:lang w:val="ru-RU"/>
        </w:rPr>
        <w:t>устанавливать причинно-следственные связи на примере зависимости гибкости тела чел</w:t>
      </w:r>
      <w:r w:rsidRPr="00FA7A0B">
        <w:rPr>
          <w:lang w:val="ru-RU"/>
        </w:rPr>
        <w:t>о</w:t>
      </w:r>
      <w:r w:rsidRPr="00FA7A0B">
        <w:rPr>
          <w:lang w:val="ru-RU"/>
        </w:rPr>
        <w:t>века от строения его позвоночника;</w:t>
      </w:r>
    </w:p>
    <w:p w:rsidR="006F4E80" w:rsidRPr="00FA7A0B" w:rsidRDefault="00FA7A0B">
      <w:pPr>
        <w:rPr>
          <w:lang w:val="ru-RU"/>
        </w:rPr>
      </w:pPr>
      <w:r w:rsidRPr="00FA7A0B">
        <w:rPr>
          <w:lang w:val="ru-RU"/>
        </w:rPr>
        <w:t>—</w:t>
      </w:r>
      <w:r>
        <w:t> </w:t>
      </w:r>
      <w:r w:rsidRPr="00FA7A0B">
        <w:rPr>
          <w:lang w:val="ru-RU"/>
        </w:rPr>
        <w:t>проводить сравнение клеток организма человека и делать выводы на основе сравнения;</w:t>
      </w:r>
    </w:p>
    <w:p w:rsidR="006F4E80" w:rsidRPr="00FA7A0B" w:rsidRDefault="00FA7A0B">
      <w:pPr>
        <w:rPr>
          <w:lang w:val="ru-RU"/>
        </w:rPr>
      </w:pPr>
      <w:r w:rsidRPr="00FA7A0B">
        <w:rPr>
          <w:lang w:val="ru-RU"/>
        </w:rPr>
        <w:t>—</w:t>
      </w:r>
      <w:r>
        <w:t> </w:t>
      </w:r>
      <w:r w:rsidRPr="00FA7A0B">
        <w:rPr>
          <w:lang w:val="ru-RU"/>
        </w:rPr>
        <w:t>выявлять взаимосвязи между особенностями строения клеток крови и их функциями;</w:t>
      </w:r>
    </w:p>
    <w:p w:rsidR="006F4E80" w:rsidRPr="00FA7A0B" w:rsidRDefault="00FA7A0B">
      <w:pPr>
        <w:rPr>
          <w:lang w:val="ru-RU"/>
        </w:rPr>
      </w:pPr>
      <w:r w:rsidRPr="00FA7A0B">
        <w:rPr>
          <w:lang w:val="ru-RU"/>
        </w:rPr>
        <w:t>—</w:t>
      </w:r>
      <w:r>
        <w:t> </w:t>
      </w:r>
      <w:r w:rsidRPr="00FA7A0B">
        <w:rPr>
          <w:lang w:val="ru-RU"/>
        </w:rPr>
        <w:t>находить в учебной и научно-популярной литературе информацию о заболеваниях се</w:t>
      </w:r>
      <w:r w:rsidRPr="00FA7A0B">
        <w:rPr>
          <w:lang w:val="ru-RU"/>
        </w:rPr>
        <w:t>р</w:t>
      </w:r>
      <w:r w:rsidRPr="00FA7A0B">
        <w:rPr>
          <w:lang w:val="ru-RU"/>
        </w:rPr>
        <w:t>дечно-сосудистой системы, оформлять её в виде рефератов, докладов;</w:t>
      </w:r>
    </w:p>
    <w:p w:rsidR="006F4E80" w:rsidRPr="00FA7A0B" w:rsidRDefault="00FA7A0B">
      <w:pPr>
        <w:rPr>
          <w:lang w:val="ru-RU"/>
        </w:rPr>
      </w:pPr>
      <w:r w:rsidRPr="00FA7A0B">
        <w:rPr>
          <w:lang w:val="ru-RU"/>
        </w:rPr>
        <w:t>—</w:t>
      </w:r>
      <w:r>
        <w:t> </w:t>
      </w:r>
      <w:r w:rsidRPr="00FA7A0B">
        <w:rPr>
          <w:lang w:val="ru-RU"/>
        </w:rPr>
        <w:t>находить в учебной и научно-популярной литературе информацию об инфекционных з</w:t>
      </w:r>
      <w:r w:rsidRPr="00FA7A0B">
        <w:rPr>
          <w:lang w:val="ru-RU"/>
        </w:rPr>
        <w:t>а</w:t>
      </w:r>
      <w:r w:rsidRPr="00FA7A0B">
        <w:rPr>
          <w:lang w:val="ru-RU"/>
        </w:rPr>
        <w:t>болеваниях, оформлять её в виде рефератов, докладов.</w:t>
      </w:r>
    </w:p>
    <w:p w:rsidR="006F4E80" w:rsidRPr="00FA7A0B" w:rsidRDefault="00FA7A0B">
      <w:pPr>
        <w:rPr>
          <w:lang w:val="ru-RU"/>
        </w:rPr>
      </w:pPr>
      <w:r w:rsidRPr="00FA7A0B">
        <w:rPr>
          <w:lang w:val="ru-RU"/>
        </w:rPr>
        <w:t>—</w:t>
      </w:r>
      <w:r>
        <w:t> </w:t>
      </w:r>
      <w:r w:rsidRPr="00FA7A0B">
        <w:rPr>
          <w:lang w:val="ru-RU"/>
        </w:rPr>
        <w:t>проводить биологические исследования и делать выводы на основе полученных результ</w:t>
      </w:r>
      <w:r w:rsidRPr="00FA7A0B">
        <w:rPr>
          <w:lang w:val="ru-RU"/>
        </w:rPr>
        <w:t>а</w:t>
      </w:r>
      <w:r w:rsidRPr="00FA7A0B">
        <w:rPr>
          <w:lang w:val="ru-RU"/>
        </w:rPr>
        <w:t>тов;</w:t>
      </w:r>
    </w:p>
    <w:p w:rsidR="006F4E80" w:rsidRPr="00FA7A0B" w:rsidRDefault="00FA7A0B">
      <w:pPr>
        <w:rPr>
          <w:lang w:val="ru-RU"/>
        </w:rPr>
      </w:pPr>
      <w:r w:rsidRPr="00FA7A0B">
        <w:rPr>
          <w:lang w:val="ru-RU"/>
        </w:rPr>
        <w:t>—</w:t>
      </w:r>
      <w:r>
        <w:t> </w:t>
      </w:r>
      <w:r w:rsidRPr="00FA7A0B">
        <w:rPr>
          <w:lang w:val="ru-RU"/>
        </w:rPr>
        <w:t>классифицировать витамины;</w:t>
      </w:r>
    </w:p>
    <w:p w:rsidR="006F4E80" w:rsidRPr="00FA7A0B" w:rsidRDefault="00FA7A0B">
      <w:pPr>
        <w:rPr>
          <w:lang w:val="ru-RU"/>
        </w:rPr>
      </w:pPr>
      <w:r w:rsidRPr="00FA7A0B">
        <w:rPr>
          <w:lang w:val="ru-RU"/>
        </w:rPr>
        <w:t>—</w:t>
      </w:r>
      <w:r>
        <w:t> </w:t>
      </w:r>
      <w:r w:rsidRPr="00FA7A0B">
        <w:rPr>
          <w:lang w:val="ru-RU"/>
        </w:rPr>
        <w:t>проводить биологические исследования и делать выводы на основе полученных результ</w:t>
      </w:r>
      <w:r w:rsidRPr="00FA7A0B">
        <w:rPr>
          <w:lang w:val="ru-RU"/>
        </w:rPr>
        <w:t>а</w:t>
      </w:r>
      <w:r w:rsidRPr="00FA7A0B">
        <w:rPr>
          <w:lang w:val="ru-RU"/>
        </w:rPr>
        <w:t>тов;</w:t>
      </w:r>
    </w:p>
    <w:p w:rsidR="006F4E80" w:rsidRPr="00FA7A0B" w:rsidRDefault="00FA7A0B">
      <w:pPr>
        <w:rPr>
          <w:lang w:val="ru-RU"/>
        </w:rPr>
      </w:pPr>
      <w:r w:rsidRPr="00FA7A0B">
        <w:rPr>
          <w:lang w:val="ru-RU"/>
        </w:rPr>
        <w:t>—</w:t>
      </w:r>
      <w:r>
        <w:t> </w:t>
      </w:r>
      <w:r w:rsidRPr="00FA7A0B">
        <w:rPr>
          <w:lang w:val="ru-RU"/>
        </w:rPr>
        <w:t>проводить биологические исследования и делать выводы на основе полученных результ</w:t>
      </w:r>
      <w:r w:rsidRPr="00FA7A0B">
        <w:rPr>
          <w:lang w:val="ru-RU"/>
        </w:rPr>
        <w:t>а</w:t>
      </w:r>
      <w:r w:rsidRPr="00FA7A0B">
        <w:rPr>
          <w:lang w:val="ru-RU"/>
        </w:rPr>
        <w:t>тов.</w:t>
      </w:r>
    </w:p>
    <w:p w:rsidR="006F4E80" w:rsidRPr="00FA7A0B" w:rsidRDefault="00FA7A0B">
      <w:pPr>
        <w:rPr>
          <w:lang w:val="ru-RU"/>
        </w:rPr>
      </w:pPr>
      <w:r w:rsidRPr="00FA7A0B">
        <w:rPr>
          <w:lang w:val="ru-RU"/>
        </w:rPr>
        <w:t>—</w:t>
      </w:r>
      <w:r>
        <w:t> </w:t>
      </w:r>
      <w:r w:rsidRPr="00FA7A0B">
        <w:rPr>
          <w:lang w:val="ru-RU"/>
        </w:rPr>
        <w:t>устанавливать причинно-следственные связи между строением анализатора и выполня</w:t>
      </w:r>
      <w:r w:rsidRPr="00FA7A0B">
        <w:rPr>
          <w:lang w:val="ru-RU"/>
        </w:rPr>
        <w:t>е</w:t>
      </w:r>
      <w:r w:rsidRPr="00FA7A0B">
        <w:rPr>
          <w:lang w:val="ru-RU"/>
        </w:rPr>
        <w:t>мой им функцией;</w:t>
      </w:r>
    </w:p>
    <w:p w:rsidR="006F4E80" w:rsidRPr="00FA7A0B" w:rsidRDefault="00FA7A0B">
      <w:pPr>
        <w:rPr>
          <w:lang w:val="ru-RU"/>
        </w:rPr>
      </w:pPr>
      <w:r w:rsidRPr="00FA7A0B">
        <w:rPr>
          <w:lang w:val="ru-RU"/>
        </w:rPr>
        <w:t>—</w:t>
      </w:r>
      <w:r>
        <w:t> </w:t>
      </w:r>
      <w:r w:rsidRPr="00FA7A0B">
        <w:rPr>
          <w:lang w:val="ru-RU"/>
        </w:rPr>
        <w:t>проводить биологические исследования и делать выводы на основе полученных результ</w:t>
      </w:r>
      <w:r w:rsidRPr="00FA7A0B">
        <w:rPr>
          <w:lang w:val="ru-RU"/>
        </w:rPr>
        <w:t>а</w:t>
      </w:r>
      <w:r w:rsidRPr="00FA7A0B">
        <w:rPr>
          <w:lang w:val="ru-RU"/>
        </w:rPr>
        <w:t>тов;</w:t>
      </w:r>
    </w:p>
    <w:p w:rsidR="006F4E80" w:rsidRPr="00FA7A0B" w:rsidRDefault="00FA7A0B">
      <w:pPr>
        <w:rPr>
          <w:lang w:val="ru-RU"/>
        </w:rPr>
      </w:pPr>
      <w:r w:rsidRPr="00FA7A0B">
        <w:rPr>
          <w:lang w:val="ru-RU"/>
        </w:rPr>
        <w:t>—</w:t>
      </w:r>
      <w:r>
        <w:t> </w:t>
      </w:r>
      <w:r w:rsidRPr="00FA7A0B">
        <w:rPr>
          <w:lang w:val="ru-RU"/>
        </w:rPr>
        <w:t>классифицировать типы и виды памяти;</w:t>
      </w:r>
    </w:p>
    <w:p w:rsidR="006F4E80" w:rsidRPr="00FA7A0B" w:rsidRDefault="00FA7A0B">
      <w:pPr>
        <w:rPr>
          <w:lang w:val="ru-RU"/>
        </w:rPr>
      </w:pPr>
      <w:r w:rsidRPr="00FA7A0B">
        <w:rPr>
          <w:lang w:val="ru-RU"/>
        </w:rPr>
        <w:t>—</w:t>
      </w:r>
      <w:r>
        <w:t> </w:t>
      </w:r>
      <w:r w:rsidRPr="00FA7A0B">
        <w:rPr>
          <w:lang w:val="ru-RU"/>
        </w:rPr>
        <w:t>классифицировать железы в организме человека;</w:t>
      </w:r>
    </w:p>
    <w:p w:rsidR="006F4E80" w:rsidRPr="00FA7A0B" w:rsidRDefault="00FA7A0B">
      <w:pPr>
        <w:rPr>
          <w:lang w:val="ru-RU"/>
        </w:rPr>
      </w:pPr>
      <w:r w:rsidRPr="00FA7A0B">
        <w:rPr>
          <w:lang w:val="ru-RU"/>
        </w:rPr>
        <w:t>—</w:t>
      </w:r>
      <w:r>
        <w:t> </w:t>
      </w:r>
      <w:r w:rsidRPr="00FA7A0B">
        <w:rPr>
          <w:lang w:val="ru-RU"/>
        </w:rPr>
        <w:t>устанавливать взаимосвязи при обсуждении взаимодействия нервной и гуморальной р</w:t>
      </w:r>
      <w:r w:rsidRPr="00FA7A0B">
        <w:rPr>
          <w:lang w:val="ru-RU"/>
        </w:rPr>
        <w:t>е</w:t>
      </w:r>
      <w:r w:rsidRPr="00FA7A0B">
        <w:rPr>
          <w:lang w:val="ru-RU"/>
        </w:rPr>
        <w:t>гуляции;</w:t>
      </w:r>
    </w:p>
    <w:p w:rsidR="006F4E80" w:rsidRPr="00FA7A0B" w:rsidRDefault="00FA7A0B">
      <w:pPr>
        <w:rPr>
          <w:lang w:val="ru-RU"/>
        </w:rPr>
      </w:pPr>
      <w:r w:rsidRPr="00FA7A0B">
        <w:rPr>
          <w:lang w:val="ru-RU"/>
        </w:rPr>
        <w:t>—</w:t>
      </w:r>
      <w:r>
        <w:t> </w:t>
      </w:r>
      <w:r w:rsidRPr="00FA7A0B">
        <w:rPr>
          <w:lang w:val="ru-RU"/>
        </w:rPr>
        <w:t>выделять существенные признаки органов размножения человека;</w:t>
      </w:r>
    </w:p>
    <w:p w:rsidR="006F4E80" w:rsidRPr="00FA7A0B" w:rsidRDefault="00FA7A0B">
      <w:pPr>
        <w:rPr>
          <w:lang w:val="ru-RU"/>
        </w:rPr>
      </w:pPr>
      <w:r w:rsidRPr="00FA7A0B">
        <w:rPr>
          <w:lang w:val="ru-RU"/>
        </w:rPr>
        <w:t>—</w:t>
      </w:r>
      <w:r>
        <w:t> </w:t>
      </w:r>
      <w:r w:rsidRPr="00FA7A0B">
        <w:rPr>
          <w:lang w:val="ru-RU"/>
        </w:rPr>
        <w:t>объяснять вредное влияния никотина, алкоголя и наркотиков на развитие плода;</w:t>
      </w:r>
    </w:p>
    <w:p w:rsidR="006F4E80" w:rsidRPr="00FA7A0B" w:rsidRDefault="00FA7A0B">
      <w:pPr>
        <w:rPr>
          <w:lang w:val="ru-RU"/>
        </w:rPr>
      </w:pPr>
      <w:r w:rsidRPr="00FA7A0B">
        <w:rPr>
          <w:lang w:val="ru-RU"/>
        </w:rPr>
        <w:t>—</w:t>
      </w:r>
      <w:r>
        <w:t> </w:t>
      </w:r>
      <w:r w:rsidRPr="00FA7A0B">
        <w:rPr>
          <w:lang w:val="ru-RU"/>
        </w:rPr>
        <w:t>приводить доказательства (аргументация)</w:t>
      </w:r>
      <w:r>
        <w:t> </w:t>
      </w:r>
      <w:r w:rsidRPr="00FA7A0B">
        <w:rPr>
          <w:lang w:val="ru-RU"/>
        </w:rPr>
        <w:t>необходимости соблюдения мер профилактики инфекций, передающихся половым путем, ВИЧ-инфекции, медико-генетического консул</w:t>
      </w:r>
      <w:r w:rsidRPr="00FA7A0B">
        <w:rPr>
          <w:lang w:val="ru-RU"/>
        </w:rPr>
        <w:t>ь</w:t>
      </w:r>
      <w:r w:rsidRPr="00FA7A0B">
        <w:rPr>
          <w:lang w:val="ru-RU"/>
        </w:rPr>
        <w:t>тирования для предупреждения наследственных заболеваний человека;</w:t>
      </w:r>
    </w:p>
    <w:p w:rsidR="006F4E80" w:rsidRPr="00FA7A0B" w:rsidRDefault="00FA7A0B">
      <w:pPr>
        <w:rPr>
          <w:lang w:val="ru-RU"/>
        </w:rPr>
      </w:pPr>
      <w:r w:rsidRPr="00FA7A0B">
        <w:rPr>
          <w:lang w:val="ru-RU"/>
        </w:rPr>
        <w:t>—</w:t>
      </w:r>
      <w:r>
        <w:t> </w:t>
      </w:r>
      <w:r w:rsidRPr="00FA7A0B">
        <w:rPr>
          <w:lang w:val="ru-RU"/>
        </w:rPr>
        <w:t>приводить доказательства (аргументация)</w:t>
      </w:r>
      <w:r>
        <w:t> </w:t>
      </w:r>
      <w:r w:rsidRPr="00FA7A0B">
        <w:rPr>
          <w:lang w:val="ru-RU"/>
        </w:rPr>
        <w:t>взаимосвязи человека и окружающей среды, зависимости здоровья человека от состояния окружающей среды, необходимости защиты среды обитания человека.</w:t>
      </w:r>
    </w:p>
    <w:p w:rsidR="006F4E80" w:rsidRPr="00FA7A0B" w:rsidRDefault="00FA7A0B">
      <w:pPr>
        <w:rPr>
          <w:lang w:val="ru-RU"/>
        </w:rPr>
      </w:pPr>
      <w:r w:rsidRPr="00FA7A0B">
        <w:rPr>
          <w:lang w:val="ru-RU"/>
        </w:rPr>
        <w:t>Личностные результаты обучения</w:t>
      </w:r>
    </w:p>
    <w:p w:rsidR="006F4E80" w:rsidRPr="00FA7A0B" w:rsidRDefault="00FA7A0B">
      <w:pPr>
        <w:rPr>
          <w:lang w:val="ru-RU"/>
        </w:rPr>
      </w:pPr>
      <w:r w:rsidRPr="00FA7A0B">
        <w:rPr>
          <w:lang w:val="ru-RU"/>
        </w:rPr>
        <w:t>Учащиеся должны:</w:t>
      </w:r>
    </w:p>
    <w:p w:rsidR="006F4E80" w:rsidRPr="00FA7A0B" w:rsidRDefault="00FA7A0B">
      <w:pPr>
        <w:rPr>
          <w:lang w:val="ru-RU"/>
        </w:rPr>
      </w:pPr>
      <w:r w:rsidRPr="00FA7A0B">
        <w:rPr>
          <w:lang w:val="ru-RU"/>
        </w:rPr>
        <w:t>—</w:t>
      </w:r>
      <w:r>
        <w:t> </w:t>
      </w:r>
      <w:r w:rsidRPr="00FA7A0B">
        <w:rPr>
          <w:lang w:val="ru-RU"/>
        </w:rPr>
        <w:t>испытывать чувство гордости за российскую биологическую науку;</w:t>
      </w:r>
    </w:p>
    <w:p w:rsidR="006F4E80" w:rsidRPr="00FA7A0B" w:rsidRDefault="00FA7A0B">
      <w:pPr>
        <w:rPr>
          <w:lang w:val="ru-RU"/>
        </w:rPr>
      </w:pPr>
      <w:r w:rsidRPr="00FA7A0B">
        <w:rPr>
          <w:lang w:val="ru-RU"/>
        </w:rPr>
        <w:t>—</w:t>
      </w:r>
      <w:r>
        <w:t> </w:t>
      </w:r>
      <w:r w:rsidRPr="00FA7A0B">
        <w:rPr>
          <w:lang w:val="ru-RU"/>
        </w:rPr>
        <w:t>следить за соблюдением правил поведения в природе;</w:t>
      </w:r>
    </w:p>
    <w:p w:rsidR="006F4E80" w:rsidRPr="00FA7A0B" w:rsidRDefault="00FA7A0B">
      <w:pPr>
        <w:rPr>
          <w:lang w:val="ru-RU"/>
        </w:rPr>
      </w:pPr>
      <w:r w:rsidRPr="00FA7A0B">
        <w:rPr>
          <w:lang w:val="ru-RU"/>
        </w:rPr>
        <w:t>—</w:t>
      </w:r>
      <w:r>
        <w:t> </w:t>
      </w:r>
      <w:r w:rsidRPr="00FA7A0B">
        <w:rPr>
          <w:lang w:val="ru-RU"/>
        </w:rPr>
        <w:t>понимать основные факторы, определяющие взаимоотношения человека и природы;</w:t>
      </w:r>
    </w:p>
    <w:p w:rsidR="006F4E80" w:rsidRPr="00FA7A0B" w:rsidRDefault="00FA7A0B">
      <w:pPr>
        <w:rPr>
          <w:lang w:val="ru-RU"/>
        </w:rPr>
      </w:pPr>
      <w:r w:rsidRPr="00FA7A0B">
        <w:rPr>
          <w:lang w:val="ru-RU"/>
        </w:rPr>
        <w:t>—</w:t>
      </w:r>
      <w:r>
        <w:t> </w:t>
      </w:r>
      <w:r w:rsidRPr="00FA7A0B">
        <w:rPr>
          <w:lang w:val="ru-RU"/>
        </w:rPr>
        <w:t>уметь реализовывать теоретические познания на практике;</w:t>
      </w:r>
    </w:p>
    <w:p w:rsidR="006F4E80" w:rsidRPr="00FA7A0B" w:rsidRDefault="00FA7A0B">
      <w:pPr>
        <w:rPr>
          <w:lang w:val="ru-RU"/>
        </w:rPr>
      </w:pPr>
      <w:r w:rsidRPr="00FA7A0B">
        <w:rPr>
          <w:lang w:val="ru-RU"/>
        </w:rPr>
        <w:t>—</w:t>
      </w:r>
      <w:r>
        <w:t> </w:t>
      </w:r>
      <w:r w:rsidRPr="00FA7A0B">
        <w:rPr>
          <w:lang w:val="ru-RU"/>
        </w:rPr>
        <w:t>понимать ценность здорового и безопасного образа жизни;</w:t>
      </w:r>
    </w:p>
    <w:p w:rsidR="006F4E80" w:rsidRPr="00FA7A0B" w:rsidRDefault="00FA7A0B">
      <w:pPr>
        <w:rPr>
          <w:lang w:val="ru-RU"/>
        </w:rPr>
      </w:pPr>
      <w:r w:rsidRPr="00FA7A0B">
        <w:rPr>
          <w:lang w:val="ru-RU"/>
        </w:rPr>
        <w:t>—</w:t>
      </w:r>
      <w:r>
        <w:t> </w:t>
      </w:r>
      <w:r w:rsidRPr="00FA7A0B">
        <w:rPr>
          <w:lang w:val="ru-RU"/>
        </w:rPr>
        <w:t>признавать ценность жизни во всех её проявлениях и необходимость ответственного, б</w:t>
      </w:r>
      <w:r w:rsidRPr="00FA7A0B">
        <w:rPr>
          <w:lang w:val="ru-RU"/>
        </w:rPr>
        <w:t>е</w:t>
      </w:r>
      <w:r w:rsidRPr="00FA7A0B">
        <w:rPr>
          <w:lang w:val="ru-RU"/>
        </w:rPr>
        <w:t>режного отношения к окружающей среде;</w:t>
      </w:r>
    </w:p>
    <w:p w:rsidR="006F4E80" w:rsidRPr="00FA7A0B" w:rsidRDefault="00FA7A0B">
      <w:pPr>
        <w:rPr>
          <w:lang w:val="ru-RU"/>
        </w:rPr>
      </w:pPr>
      <w:r w:rsidRPr="00FA7A0B">
        <w:rPr>
          <w:lang w:val="ru-RU"/>
        </w:rPr>
        <w:t>—</w:t>
      </w:r>
      <w:r>
        <w:t> </w:t>
      </w:r>
      <w:r w:rsidRPr="00FA7A0B">
        <w:rPr>
          <w:lang w:val="ru-RU"/>
        </w:rPr>
        <w:t>осознавать значение семьи в жизни человека и общества;</w:t>
      </w:r>
    </w:p>
    <w:p w:rsidR="006F4E80" w:rsidRPr="00FA7A0B" w:rsidRDefault="00FA7A0B">
      <w:pPr>
        <w:rPr>
          <w:lang w:val="ru-RU"/>
        </w:rPr>
      </w:pPr>
      <w:r w:rsidRPr="00FA7A0B">
        <w:rPr>
          <w:lang w:val="ru-RU"/>
        </w:rPr>
        <w:t>—</w:t>
      </w:r>
      <w:r>
        <w:t> </w:t>
      </w:r>
      <w:r w:rsidRPr="00FA7A0B">
        <w:rPr>
          <w:lang w:val="ru-RU"/>
        </w:rPr>
        <w:t>принимать ценности семейной жизни;</w:t>
      </w:r>
    </w:p>
    <w:p w:rsidR="006F4E80" w:rsidRPr="00FA7A0B" w:rsidRDefault="00FA7A0B">
      <w:pPr>
        <w:rPr>
          <w:lang w:val="ru-RU"/>
        </w:rPr>
      </w:pPr>
      <w:r w:rsidRPr="00FA7A0B">
        <w:rPr>
          <w:lang w:val="ru-RU"/>
        </w:rPr>
        <w:lastRenderedPageBreak/>
        <w:t>—</w:t>
      </w:r>
      <w:r>
        <w:t> </w:t>
      </w:r>
      <w:r w:rsidRPr="00FA7A0B">
        <w:rPr>
          <w:lang w:val="ru-RU"/>
        </w:rPr>
        <w:t>уважительно и заботливо относиться к членам своей семьи;</w:t>
      </w:r>
    </w:p>
    <w:p w:rsidR="006F4E80" w:rsidRPr="00FA7A0B" w:rsidRDefault="00FA7A0B">
      <w:pPr>
        <w:rPr>
          <w:lang w:val="ru-RU"/>
        </w:rPr>
      </w:pPr>
      <w:r w:rsidRPr="00FA7A0B">
        <w:rPr>
          <w:lang w:val="ru-RU"/>
        </w:rPr>
        <w:t>—</w:t>
      </w:r>
      <w:r>
        <w:t> </w:t>
      </w:r>
      <w:r w:rsidRPr="00FA7A0B">
        <w:rPr>
          <w:lang w:val="ru-RU"/>
        </w:rPr>
        <w:t>понимать значение обучения для повседневной жизни и осознанного выбора профессии;</w:t>
      </w:r>
    </w:p>
    <w:p w:rsidR="006F4E80" w:rsidRPr="00FA7A0B" w:rsidRDefault="00FA7A0B">
      <w:pPr>
        <w:rPr>
          <w:lang w:val="ru-RU"/>
        </w:rPr>
      </w:pPr>
      <w:r w:rsidRPr="00FA7A0B">
        <w:rPr>
          <w:lang w:val="ru-RU"/>
        </w:rPr>
        <w:t>—</w:t>
      </w:r>
      <w:r>
        <w:t> </w:t>
      </w:r>
      <w:r w:rsidRPr="00FA7A0B">
        <w:rPr>
          <w:lang w:val="ru-RU"/>
        </w:rPr>
        <w:t>проводить работу над ошибками для внесения корректив в усваиваемые знания;</w:t>
      </w:r>
    </w:p>
    <w:p w:rsidR="006F4E80" w:rsidRPr="00FA7A0B" w:rsidRDefault="00FA7A0B">
      <w:pPr>
        <w:rPr>
          <w:lang w:val="ru-RU"/>
        </w:rPr>
      </w:pPr>
      <w:r w:rsidRPr="00FA7A0B">
        <w:rPr>
          <w:lang w:val="ru-RU"/>
        </w:rPr>
        <w:t>—</w:t>
      </w:r>
      <w:r>
        <w:t> </w:t>
      </w:r>
      <w:r w:rsidRPr="00FA7A0B">
        <w:rPr>
          <w:lang w:val="ru-RU"/>
        </w:rPr>
        <w:t>признавать право каждого на собственное мнение;</w:t>
      </w:r>
    </w:p>
    <w:p w:rsidR="006F4E80" w:rsidRPr="00FA7A0B" w:rsidRDefault="00FA7A0B">
      <w:pPr>
        <w:rPr>
          <w:lang w:val="ru-RU"/>
        </w:rPr>
      </w:pPr>
      <w:r w:rsidRPr="00FA7A0B">
        <w:rPr>
          <w:lang w:val="ru-RU"/>
        </w:rPr>
        <w:t>—</w:t>
      </w:r>
      <w:r>
        <w:t> </w:t>
      </w:r>
      <w:r w:rsidRPr="00FA7A0B">
        <w:rPr>
          <w:lang w:val="ru-RU"/>
        </w:rPr>
        <w:t>формировать эмоционально-положительное отношение сверстников к</w:t>
      </w:r>
      <w:r>
        <w:t> </w:t>
      </w:r>
      <w:r w:rsidRPr="00FA7A0B">
        <w:rPr>
          <w:lang w:val="ru-RU"/>
        </w:rPr>
        <w:t>себе через глубокое знание зоологической науки;</w:t>
      </w:r>
    </w:p>
    <w:p w:rsidR="006F4E80" w:rsidRPr="00FA7A0B" w:rsidRDefault="00FA7A0B">
      <w:pPr>
        <w:rPr>
          <w:lang w:val="ru-RU"/>
        </w:rPr>
      </w:pPr>
      <w:r w:rsidRPr="00FA7A0B">
        <w:rPr>
          <w:lang w:val="ru-RU"/>
        </w:rPr>
        <w:t>—</w:t>
      </w:r>
      <w:r>
        <w:t> </w:t>
      </w:r>
      <w:r w:rsidRPr="00FA7A0B">
        <w:rPr>
          <w:lang w:val="ru-RU"/>
        </w:rPr>
        <w:t>проявлять готовность к самостоятельным поступкам и действиям на</w:t>
      </w:r>
      <w:r>
        <w:t> </w:t>
      </w:r>
      <w:r w:rsidRPr="00FA7A0B">
        <w:rPr>
          <w:lang w:val="ru-RU"/>
        </w:rPr>
        <w:t>благо природы;</w:t>
      </w:r>
    </w:p>
    <w:p w:rsidR="006F4E80" w:rsidRPr="00FA7A0B" w:rsidRDefault="00FA7A0B">
      <w:pPr>
        <w:rPr>
          <w:lang w:val="ru-RU"/>
        </w:rPr>
      </w:pPr>
      <w:r w:rsidRPr="00FA7A0B">
        <w:rPr>
          <w:lang w:val="ru-RU"/>
        </w:rPr>
        <w:t>—</w:t>
      </w:r>
      <w:r>
        <w:t> </w:t>
      </w:r>
      <w:r w:rsidRPr="00FA7A0B">
        <w:rPr>
          <w:lang w:val="ru-RU"/>
        </w:rPr>
        <w:t>уметь отстаивать свою точку зрения;</w:t>
      </w:r>
    </w:p>
    <w:p w:rsidR="006F4E80" w:rsidRPr="00FA7A0B" w:rsidRDefault="00FA7A0B">
      <w:pPr>
        <w:rPr>
          <w:lang w:val="ru-RU"/>
        </w:rPr>
      </w:pPr>
      <w:r w:rsidRPr="00FA7A0B">
        <w:rPr>
          <w:lang w:val="ru-RU"/>
        </w:rPr>
        <w:t>—</w:t>
      </w:r>
      <w:r>
        <w:t> </w:t>
      </w:r>
      <w:r w:rsidRPr="00FA7A0B">
        <w:rPr>
          <w:lang w:val="ru-RU"/>
        </w:rPr>
        <w:t>критично относиться к своим поступкам, нести ответственность за их последствия;</w:t>
      </w:r>
    </w:p>
    <w:p w:rsidR="006F4E80" w:rsidRPr="00FA7A0B" w:rsidRDefault="00FA7A0B">
      <w:pPr>
        <w:rPr>
          <w:lang w:val="ru-RU"/>
        </w:rPr>
      </w:pPr>
      <w:r w:rsidRPr="00FA7A0B">
        <w:rPr>
          <w:lang w:val="ru-RU"/>
        </w:rPr>
        <w:t>—</w:t>
      </w:r>
      <w:r>
        <w:t> </w:t>
      </w:r>
      <w:r w:rsidRPr="00FA7A0B">
        <w:rPr>
          <w:lang w:val="ru-RU"/>
        </w:rPr>
        <w:t>уметь слушать и слышать другое мнение, вести дискуссию, оперировать фактами как для доказательства, так и для опровержения существующего мнения.</w:t>
      </w:r>
    </w:p>
    <w:p w:rsidR="006F4E80" w:rsidRPr="00FA7A0B" w:rsidRDefault="00FA7A0B">
      <w:pPr>
        <w:rPr>
          <w:lang w:val="ru-RU"/>
        </w:rPr>
      </w:pPr>
      <w:r w:rsidRPr="00FA7A0B">
        <w:rPr>
          <w:lang w:val="ru-RU"/>
        </w:rPr>
        <w:t>Биология, 9 класс</w:t>
      </w:r>
    </w:p>
    <w:p w:rsidR="006F4E80" w:rsidRPr="00FA7A0B" w:rsidRDefault="00FA7A0B">
      <w:pPr>
        <w:rPr>
          <w:lang w:val="ru-RU"/>
        </w:rPr>
      </w:pPr>
      <w:r w:rsidRPr="00FA7A0B">
        <w:rPr>
          <w:lang w:val="ru-RU"/>
        </w:rPr>
        <w:t>Предметные результаты</w:t>
      </w:r>
    </w:p>
    <w:p w:rsidR="006F4E80" w:rsidRPr="00FA7A0B" w:rsidRDefault="00FA7A0B">
      <w:pPr>
        <w:rPr>
          <w:lang w:val="ru-RU"/>
        </w:rPr>
      </w:pPr>
      <w:r w:rsidRPr="00FA7A0B">
        <w:rPr>
          <w:lang w:val="ru-RU"/>
        </w:rPr>
        <w:t>Учащиеся должны знать:</w:t>
      </w:r>
    </w:p>
    <w:p w:rsidR="006F4E80" w:rsidRPr="00FA7A0B" w:rsidRDefault="00FA7A0B">
      <w:pPr>
        <w:rPr>
          <w:lang w:val="ru-RU"/>
        </w:rPr>
      </w:pPr>
      <w:r w:rsidRPr="00FA7A0B">
        <w:rPr>
          <w:lang w:val="ru-RU"/>
        </w:rPr>
        <w:t>—</w:t>
      </w:r>
      <w:r>
        <w:t> </w:t>
      </w:r>
      <w:r w:rsidRPr="00FA7A0B">
        <w:rPr>
          <w:lang w:val="ru-RU"/>
        </w:rPr>
        <w:t>свойства живого;</w:t>
      </w:r>
    </w:p>
    <w:p w:rsidR="006F4E80" w:rsidRPr="00FA7A0B" w:rsidRDefault="00FA7A0B">
      <w:pPr>
        <w:rPr>
          <w:lang w:val="ru-RU"/>
        </w:rPr>
      </w:pPr>
      <w:r w:rsidRPr="00FA7A0B">
        <w:rPr>
          <w:lang w:val="ru-RU"/>
        </w:rPr>
        <w:t>—</w:t>
      </w:r>
      <w:r>
        <w:t> </w:t>
      </w:r>
      <w:r w:rsidRPr="00FA7A0B">
        <w:rPr>
          <w:lang w:val="ru-RU"/>
        </w:rPr>
        <w:t>методы исследования биологии;</w:t>
      </w:r>
    </w:p>
    <w:p w:rsidR="006F4E80" w:rsidRPr="00FA7A0B" w:rsidRDefault="00FA7A0B">
      <w:pPr>
        <w:rPr>
          <w:lang w:val="ru-RU"/>
        </w:rPr>
      </w:pPr>
      <w:r w:rsidRPr="00FA7A0B">
        <w:rPr>
          <w:lang w:val="ru-RU"/>
        </w:rPr>
        <w:t>—</w:t>
      </w:r>
      <w:r>
        <w:t> </w:t>
      </w:r>
      <w:r w:rsidRPr="00FA7A0B">
        <w:rPr>
          <w:lang w:val="ru-RU"/>
        </w:rPr>
        <w:t>значение биологических знаний в современной жизни;</w:t>
      </w:r>
    </w:p>
    <w:p w:rsidR="006F4E80" w:rsidRPr="00FA7A0B" w:rsidRDefault="00FA7A0B">
      <w:pPr>
        <w:rPr>
          <w:lang w:val="ru-RU"/>
        </w:rPr>
      </w:pPr>
      <w:r w:rsidRPr="00FA7A0B">
        <w:rPr>
          <w:lang w:val="ru-RU"/>
        </w:rPr>
        <w:t>—</w:t>
      </w:r>
      <w:r>
        <w:t> </w:t>
      </w:r>
      <w:r w:rsidRPr="00FA7A0B">
        <w:rPr>
          <w:lang w:val="ru-RU"/>
        </w:rPr>
        <w:t>знать состав, строение и функции органических веществ, входящих в состав живого;</w:t>
      </w:r>
    </w:p>
    <w:p w:rsidR="006F4E80" w:rsidRPr="00FA7A0B" w:rsidRDefault="00FA7A0B">
      <w:pPr>
        <w:rPr>
          <w:lang w:val="ru-RU"/>
        </w:rPr>
      </w:pPr>
      <w:r w:rsidRPr="00FA7A0B">
        <w:rPr>
          <w:lang w:val="ru-RU"/>
        </w:rPr>
        <w:t>—</w:t>
      </w:r>
      <w:r>
        <w:t> </w:t>
      </w:r>
      <w:r w:rsidRPr="00FA7A0B">
        <w:rPr>
          <w:lang w:val="ru-RU"/>
        </w:rPr>
        <w:t>иметь первоначальные систематизированные представления о молекулярном уровне о</w:t>
      </w:r>
      <w:r w:rsidRPr="00FA7A0B">
        <w:rPr>
          <w:lang w:val="ru-RU"/>
        </w:rPr>
        <w:t>р</w:t>
      </w:r>
      <w:r w:rsidRPr="00FA7A0B">
        <w:rPr>
          <w:lang w:val="ru-RU"/>
        </w:rPr>
        <w:t>ганизации живого, о вирусах как неклеточных формах жизни;</w:t>
      </w:r>
    </w:p>
    <w:p w:rsidR="006F4E80" w:rsidRPr="00FA7A0B" w:rsidRDefault="00FA7A0B">
      <w:pPr>
        <w:rPr>
          <w:lang w:val="ru-RU"/>
        </w:rPr>
      </w:pPr>
      <w:r w:rsidRPr="00FA7A0B">
        <w:rPr>
          <w:lang w:val="ru-RU"/>
        </w:rPr>
        <w:t>—</w:t>
      </w:r>
      <w:r>
        <w:t> </w:t>
      </w:r>
      <w:r w:rsidRPr="00FA7A0B">
        <w:rPr>
          <w:lang w:val="ru-RU"/>
        </w:rPr>
        <w:t>получить опыт использования методов биологической науки и проведения несложных биологических экспериментов для изучения свойств органических веществ и функций фе</w:t>
      </w:r>
      <w:r w:rsidRPr="00FA7A0B">
        <w:rPr>
          <w:lang w:val="ru-RU"/>
        </w:rPr>
        <w:t>р</w:t>
      </w:r>
      <w:r w:rsidRPr="00FA7A0B">
        <w:rPr>
          <w:lang w:val="ru-RU"/>
        </w:rPr>
        <w:t>ментов как биологических катализаторов;</w:t>
      </w:r>
    </w:p>
    <w:p w:rsidR="006F4E80" w:rsidRPr="00FA7A0B" w:rsidRDefault="00FA7A0B">
      <w:pPr>
        <w:rPr>
          <w:lang w:val="ru-RU"/>
        </w:rPr>
      </w:pPr>
      <w:r w:rsidRPr="00FA7A0B">
        <w:rPr>
          <w:lang w:val="ru-RU"/>
        </w:rPr>
        <w:t>—</w:t>
      </w:r>
      <w:r>
        <w:t> </w:t>
      </w:r>
      <w:r w:rsidRPr="00FA7A0B">
        <w:rPr>
          <w:lang w:val="ru-RU"/>
        </w:rPr>
        <w:t>основные методы изучения клетки;</w:t>
      </w:r>
    </w:p>
    <w:p w:rsidR="006F4E80" w:rsidRPr="00FA7A0B" w:rsidRDefault="00FA7A0B">
      <w:pPr>
        <w:rPr>
          <w:lang w:val="ru-RU"/>
        </w:rPr>
      </w:pPr>
      <w:r w:rsidRPr="00FA7A0B">
        <w:rPr>
          <w:lang w:val="ru-RU"/>
        </w:rPr>
        <w:t>—</w:t>
      </w:r>
      <w:r>
        <w:t> </w:t>
      </w:r>
      <w:r w:rsidRPr="00FA7A0B">
        <w:rPr>
          <w:lang w:val="ru-RU"/>
        </w:rPr>
        <w:t>особенности строения клетки эукариот и прокариот;</w:t>
      </w:r>
    </w:p>
    <w:p w:rsidR="006F4E80" w:rsidRPr="00FA7A0B" w:rsidRDefault="00FA7A0B">
      <w:pPr>
        <w:rPr>
          <w:lang w:val="ru-RU"/>
        </w:rPr>
      </w:pPr>
      <w:r w:rsidRPr="00FA7A0B">
        <w:rPr>
          <w:lang w:val="ru-RU"/>
        </w:rPr>
        <w:t>—</w:t>
      </w:r>
      <w:r>
        <w:t> </w:t>
      </w:r>
      <w:r w:rsidRPr="00FA7A0B">
        <w:rPr>
          <w:lang w:val="ru-RU"/>
        </w:rPr>
        <w:t>функции органоидов клетки;</w:t>
      </w:r>
    </w:p>
    <w:p w:rsidR="006F4E80" w:rsidRPr="00FA7A0B" w:rsidRDefault="00FA7A0B">
      <w:pPr>
        <w:rPr>
          <w:lang w:val="ru-RU"/>
        </w:rPr>
      </w:pPr>
      <w:r w:rsidRPr="00FA7A0B">
        <w:rPr>
          <w:lang w:val="ru-RU"/>
        </w:rPr>
        <w:t>—</w:t>
      </w:r>
      <w:r>
        <w:t> </w:t>
      </w:r>
      <w:r w:rsidRPr="00FA7A0B">
        <w:rPr>
          <w:lang w:val="ru-RU"/>
        </w:rPr>
        <w:t>основные положения клеточной теории;</w:t>
      </w:r>
    </w:p>
    <w:p w:rsidR="006F4E80" w:rsidRPr="00FA7A0B" w:rsidRDefault="00FA7A0B">
      <w:pPr>
        <w:rPr>
          <w:lang w:val="ru-RU"/>
        </w:rPr>
      </w:pPr>
      <w:r w:rsidRPr="00FA7A0B">
        <w:rPr>
          <w:lang w:val="ru-RU"/>
        </w:rPr>
        <w:t>—</w:t>
      </w:r>
      <w:r>
        <w:t> </w:t>
      </w:r>
      <w:r w:rsidRPr="00FA7A0B">
        <w:rPr>
          <w:lang w:val="ru-RU"/>
        </w:rPr>
        <w:t>химический состав клетки;</w:t>
      </w:r>
    </w:p>
    <w:p w:rsidR="006F4E80" w:rsidRPr="00FA7A0B" w:rsidRDefault="00FA7A0B">
      <w:pPr>
        <w:rPr>
          <w:lang w:val="ru-RU"/>
        </w:rPr>
      </w:pPr>
      <w:r w:rsidRPr="00FA7A0B">
        <w:rPr>
          <w:lang w:val="ru-RU"/>
        </w:rPr>
        <w:t>—</w:t>
      </w:r>
      <w:r>
        <w:t> </w:t>
      </w:r>
      <w:r w:rsidRPr="00FA7A0B">
        <w:rPr>
          <w:lang w:val="ru-RU"/>
        </w:rPr>
        <w:t>сущность биогенетического закона;</w:t>
      </w:r>
    </w:p>
    <w:p w:rsidR="006F4E80" w:rsidRPr="00FA7A0B" w:rsidRDefault="00FA7A0B">
      <w:pPr>
        <w:rPr>
          <w:lang w:val="ru-RU"/>
        </w:rPr>
      </w:pPr>
      <w:r w:rsidRPr="00FA7A0B">
        <w:rPr>
          <w:lang w:val="ru-RU"/>
        </w:rPr>
        <w:t>—</w:t>
      </w:r>
      <w:r>
        <w:t> </w:t>
      </w:r>
      <w:r w:rsidRPr="00FA7A0B">
        <w:rPr>
          <w:lang w:val="ru-RU"/>
        </w:rPr>
        <w:t>основные закономерности передачи наследственной информации;</w:t>
      </w:r>
    </w:p>
    <w:p w:rsidR="006F4E80" w:rsidRPr="00FA7A0B" w:rsidRDefault="00FA7A0B">
      <w:pPr>
        <w:rPr>
          <w:lang w:val="ru-RU"/>
        </w:rPr>
      </w:pPr>
      <w:r w:rsidRPr="00FA7A0B">
        <w:rPr>
          <w:lang w:val="ru-RU"/>
        </w:rPr>
        <w:t>—</w:t>
      </w:r>
      <w:r>
        <w:t> </w:t>
      </w:r>
      <w:r w:rsidRPr="00FA7A0B">
        <w:rPr>
          <w:lang w:val="ru-RU"/>
        </w:rPr>
        <w:t>закономерности изменчивости;</w:t>
      </w:r>
    </w:p>
    <w:p w:rsidR="006F4E80" w:rsidRPr="00FA7A0B" w:rsidRDefault="00FA7A0B">
      <w:pPr>
        <w:rPr>
          <w:lang w:val="ru-RU"/>
        </w:rPr>
      </w:pPr>
      <w:r w:rsidRPr="00FA7A0B">
        <w:rPr>
          <w:lang w:val="ru-RU"/>
        </w:rPr>
        <w:t>—</w:t>
      </w:r>
      <w:r>
        <w:t> </w:t>
      </w:r>
      <w:r w:rsidRPr="00FA7A0B">
        <w:rPr>
          <w:lang w:val="ru-RU"/>
        </w:rPr>
        <w:t>основные методы селекции растений, животных и микроорганизмов;</w:t>
      </w:r>
    </w:p>
    <w:p w:rsidR="006F4E80" w:rsidRPr="00FA7A0B" w:rsidRDefault="00FA7A0B">
      <w:pPr>
        <w:rPr>
          <w:lang w:val="ru-RU"/>
        </w:rPr>
      </w:pPr>
      <w:r w:rsidRPr="00FA7A0B">
        <w:rPr>
          <w:lang w:val="ru-RU"/>
        </w:rPr>
        <w:t>—</w:t>
      </w:r>
      <w:r>
        <w:t> </w:t>
      </w:r>
      <w:r w:rsidRPr="00FA7A0B">
        <w:rPr>
          <w:lang w:val="ru-RU"/>
        </w:rPr>
        <w:t>особенности развития половых клеток;</w:t>
      </w:r>
    </w:p>
    <w:p w:rsidR="006F4E80" w:rsidRPr="00FA7A0B" w:rsidRDefault="00FA7A0B">
      <w:pPr>
        <w:rPr>
          <w:lang w:val="ru-RU"/>
        </w:rPr>
      </w:pPr>
      <w:r w:rsidRPr="00FA7A0B">
        <w:rPr>
          <w:lang w:val="ru-RU"/>
        </w:rPr>
        <w:t>—</w:t>
      </w:r>
      <w:r>
        <w:t> </w:t>
      </w:r>
      <w:r w:rsidRPr="00FA7A0B">
        <w:rPr>
          <w:lang w:val="ru-RU"/>
        </w:rPr>
        <w:t>критерии вида и его популяционную структуру;</w:t>
      </w:r>
    </w:p>
    <w:p w:rsidR="006F4E80" w:rsidRPr="00FA7A0B" w:rsidRDefault="00FA7A0B">
      <w:pPr>
        <w:rPr>
          <w:lang w:val="ru-RU"/>
        </w:rPr>
      </w:pPr>
      <w:r w:rsidRPr="00FA7A0B">
        <w:rPr>
          <w:lang w:val="ru-RU"/>
        </w:rPr>
        <w:t>—</w:t>
      </w:r>
      <w:r>
        <w:t> </w:t>
      </w:r>
      <w:r w:rsidRPr="00FA7A0B">
        <w:rPr>
          <w:lang w:val="ru-RU"/>
        </w:rPr>
        <w:t>экологические факторы и условия среды;</w:t>
      </w:r>
    </w:p>
    <w:p w:rsidR="006F4E80" w:rsidRPr="00FA7A0B" w:rsidRDefault="00FA7A0B">
      <w:pPr>
        <w:rPr>
          <w:lang w:val="ru-RU"/>
        </w:rPr>
      </w:pPr>
      <w:r w:rsidRPr="00FA7A0B">
        <w:rPr>
          <w:lang w:val="ru-RU"/>
        </w:rPr>
        <w:t>—</w:t>
      </w:r>
      <w:r>
        <w:t> </w:t>
      </w:r>
      <w:r w:rsidRPr="00FA7A0B">
        <w:rPr>
          <w:lang w:val="ru-RU"/>
        </w:rPr>
        <w:t>основные положения теории эволюции Ч. Дарвина;</w:t>
      </w:r>
    </w:p>
    <w:p w:rsidR="006F4E80" w:rsidRPr="00FA7A0B" w:rsidRDefault="00FA7A0B">
      <w:pPr>
        <w:rPr>
          <w:lang w:val="ru-RU"/>
        </w:rPr>
      </w:pPr>
      <w:r w:rsidRPr="00FA7A0B">
        <w:rPr>
          <w:lang w:val="ru-RU"/>
        </w:rPr>
        <w:t>—</w:t>
      </w:r>
      <w:r>
        <w:t> </w:t>
      </w:r>
      <w:r w:rsidRPr="00FA7A0B">
        <w:rPr>
          <w:lang w:val="ru-RU"/>
        </w:rPr>
        <w:t>движущие силы эволюции;</w:t>
      </w:r>
    </w:p>
    <w:p w:rsidR="006F4E80" w:rsidRPr="00FA7A0B" w:rsidRDefault="00FA7A0B">
      <w:pPr>
        <w:rPr>
          <w:lang w:val="ru-RU"/>
        </w:rPr>
      </w:pPr>
      <w:r w:rsidRPr="00FA7A0B">
        <w:rPr>
          <w:lang w:val="ru-RU"/>
        </w:rPr>
        <w:t>—</w:t>
      </w:r>
      <w:r>
        <w:t> </w:t>
      </w:r>
      <w:r w:rsidRPr="00FA7A0B">
        <w:rPr>
          <w:lang w:val="ru-RU"/>
        </w:rPr>
        <w:t>пути достижения биологического прогресса;</w:t>
      </w:r>
    </w:p>
    <w:p w:rsidR="006F4E80" w:rsidRPr="00FA7A0B" w:rsidRDefault="00FA7A0B">
      <w:pPr>
        <w:rPr>
          <w:lang w:val="ru-RU"/>
        </w:rPr>
      </w:pPr>
      <w:r w:rsidRPr="00FA7A0B">
        <w:rPr>
          <w:lang w:val="ru-RU"/>
        </w:rPr>
        <w:t>—</w:t>
      </w:r>
      <w:r>
        <w:t> </w:t>
      </w:r>
      <w:r w:rsidRPr="00FA7A0B">
        <w:rPr>
          <w:lang w:val="ru-RU"/>
        </w:rPr>
        <w:t>критерии вида и его популяционную структуру;</w:t>
      </w:r>
    </w:p>
    <w:p w:rsidR="006F4E80" w:rsidRPr="00FA7A0B" w:rsidRDefault="00FA7A0B">
      <w:pPr>
        <w:rPr>
          <w:lang w:val="ru-RU"/>
        </w:rPr>
      </w:pPr>
      <w:r w:rsidRPr="00FA7A0B">
        <w:rPr>
          <w:lang w:val="ru-RU"/>
        </w:rPr>
        <w:t>—</w:t>
      </w:r>
      <w:r>
        <w:t> </w:t>
      </w:r>
      <w:r w:rsidRPr="00FA7A0B">
        <w:rPr>
          <w:lang w:val="ru-RU"/>
        </w:rPr>
        <w:t>экологические факторы и условия среды;</w:t>
      </w:r>
    </w:p>
    <w:p w:rsidR="006F4E80" w:rsidRPr="00FA7A0B" w:rsidRDefault="00FA7A0B">
      <w:pPr>
        <w:rPr>
          <w:lang w:val="ru-RU"/>
        </w:rPr>
      </w:pPr>
      <w:r w:rsidRPr="00FA7A0B">
        <w:rPr>
          <w:lang w:val="ru-RU"/>
        </w:rPr>
        <w:t>—</w:t>
      </w:r>
      <w:r>
        <w:t> </w:t>
      </w:r>
      <w:r w:rsidRPr="00FA7A0B">
        <w:rPr>
          <w:lang w:val="ru-RU"/>
        </w:rPr>
        <w:t>основные положения теории эволюции Ч. Дарвина;</w:t>
      </w:r>
    </w:p>
    <w:p w:rsidR="006F4E80" w:rsidRPr="00FA7A0B" w:rsidRDefault="00FA7A0B">
      <w:pPr>
        <w:rPr>
          <w:lang w:val="ru-RU"/>
        </w:rPr>
      </w:pPr>
      <w:r w:rsidRPr="00FA7A0B">
        <w:rPr>
          <w:lang w:val="ru-RU"/>
        </w:rPr>
        <w:t>—</w:t>
      </w:r>
      <w:r>
        <w:t> </w:t>
      </w:r>
      <w:r w:rsidRPr="00FA7A0B">
        <w:rPr>
          <w:lang w:val="ru-RU"/>
        </w:rPr>
        <w:t>движущие силы эволюции;</w:t>
      </w:r>
    </w:p>
    <w:p w:rsidR="006F4E80" w:rsidRPr="00FA7A0B" w:rsidRDefault="00FA7A0B">
      <w:pPr>
        <w:rPr>
          <w:lang w:val="ru-RU"/>
        </w:rPr>
      </w:pPr>
      <w:r w:rsidRPr="00FA7A0B">
        <w:rPr>
          <w:lang w:val="ru-RU"/>
        </w:rPr>
        <w:t>—</w:t>
      </w:r>
      <w:r>
        <w:t> </w:t>
      </w:r>
      <w:r w:rsidRPr="00FA7A0B">
        <w:rPr>
          <w:lang w:val="ru-RU"/>
        </w:rPr>
        <w:t>пути достижения биологического прогресса</w:t>
      </w:r>
    </w:p>
    <w:p w:rsidR="006F4E80" w:rsidRPr="00FA7A0B" w:rsidRDefault="00FA7A0B">
      <w:pPr>
        <w:rPr>
          <w:lang w:val="ru-RU"/>
        </w:rPr>
      </w:pPr>
      <w:r w:rsidRPr="00FA7A0B">
        <w:rPr>
          <w:lang w:val="ru-RU"/>
        </w:rPr>
        <w:t>Учащиеся должны иметь представление:</w:t>
      </w:r>
    </w:p>
    <w:p w:rsidR="006F4E80" w:rsidRPr="00FA7A0B" w:rsidRDefault="00FA7A0B">
      <w:pPr>
        <w:rPr>
          <w:lang w:val="ru-RU"/>
        </w:rPr>
      </w:pPr>
      <w:r w:rsidRPr="00FA7A0B">
        <w:rPr>
          <w:lang w:val="ru-RU"/>
        </w:rPr>
        <w:t>—</w:t>
      </w:r>
      <w:r>
        <w:t> </w:t>
      </w:r>
      <w:r w:rsidRPr="00FA7A0B">
        <w:rPr>
          <w:lang w:val="ru-RU"/>
        </w:rPr>
        <w:t>о биологии, как науке о живой природе;</w:t>
      </w:r>
    </w:p>
    <w:p w:rsidR="006F4E80" w:rsidRPr="00FA7A0B" w:rsidRDefault="00FA7A0B">
      <w:pPr>
        <w:rPr>
          <w:lang w:val="ru-RU"/>
        </w:rPr>
      </w:pPr>
      <w:r w:rsidRPr="00FA7A0B">
        <w:rPr>
          <w:lang w:val="ru-RU"/>
        </w:rPr>
        <w:t>—</w:t>
      </w:r>
      <w:r>
        <w:t> </w:t>
      </w:r>
      <w:r w:rsidRPr="00FA7A0B">
        <w:rPr>
          <w:lang w:val="ru-RU"/>
        </w:rPr>
        <w:t>о профессиях, связанных с биологией;</w:t>
      </w:r>
    </w:p>
    <w:p w:rsidR="006F4E80" w:rsidRPr="00FA7A0B" w:rsidRDefault="00FA7A0B">
      <w:pPr>
        <w:rPr>
          <w:lang w:val="ru-RU"/>
        </w:rPr>
      </w:pPr>
      <w:r w:rsidRPr="00FA7A0B">
        <w:rPr>
          <w:lang w:val="ru-RU"/>
        </w:rPr>
        <w:t>—</w:t>
      </w:r>
      <w:r>
        <w:t> </w:t>
      </w:r>
      <w:r w:rsidRPr="00FA7A0B">
        <w:rPr>
          <w:lang w:val="ru-RU"/>
        </w:rPr>
        <w:t>об уровневой организации живой природы;</w:t>
      </w:r>
    </w:p>
    <w:p w:rsidR="006F4E80" w:rsidRPr="00FA7A0B" w:rsidRDefault="00FA7A0B">
      <w:pPr>
        <w:rPr>
          <w:lang w:val="ru-RU"/>
        </w:rPr>
      </w:pPr>
      <w:r w:rsidRPr="00FA7A0B">
        <w:rPr>
          <w:lang w:val="ru-RU"/>
        </w:rPr>
        <w:t>—</w:t>
      </w:r>
      <w:r>
        <w:t> </w:t>
      </w:r>
      <w:r w:rsidRPr="00FA7A0B">
        <w:rPr>
          <w:lang w:val="ru-RU"/>
        </w:rPr>
        <w:t>о клеточном уровне организации живого;</w:t>
      </w:r>
    </w:p>
    <w:p w:rsidR="006F4E80" w:rsidRPr="00FA7A0B" w:rsidRDefault="00FA7A0B">
      <w:pPr>
        <w:rPr>
          <w:lang w:val="ru-RU"/>
        </w:rPr>
      </w:pPr>
      <w:r w:rsidRPr="00FA7A0B">
        <w:rPr>
          <w:lang w:val="ru-RU"/>
        </w:rPr>
        <w:t>—</w:t>
      </w:r>
      <w:r>
        <w:t> </w:t>
      </w:r>
      <w:r w:rsidRPr="00FA7A0B">
        <w:rPr>
          <w:lang w:val="ru-RU"/>
        </w:rPr>
        <w:t>о клетке как структурной и функциональной единице жизни;</w:t>
      </w:r>
    </w:p>
    <w:p w:rsidR="006F4E80" w:rsidRPr="00FA7A0B" w:rsidRDefault="00FA7A0B">
      <w:pPr>
        <w:rPr>
          <w:lang w:val="ru-RU"/>
        </w:rPr>
      </w:pPr>
      <w:r w:rsidRPr="00FA7A0B">
        <w:rPr>
          <w:lang w:val="ru-RU"/>
        </w:rPr>
        <w:t>—</w:t>
      </w:r>
      <w:r>
        <w:t> </w:t>
      </w:r>
      <w:r w:rsidRPr="00FA7A0B">
        <w:rPr>
          <w:lang w:val="ru-RU"/>
        </w:rPr>
        <w:t>об обмене веществ и превращение энергии как основе жизнедеятельности клетки;</w:t>
      </w:r>
    </w:p>
    <w:p w:rsidR="006F4E80" w:rsidRPr="00FA7A0B" w:rsidRDefault="00FA7A0B">
      <w:pPr>
        <w:rPr>
          <w:lang w:val="ru-RU"/>
        </w:rPr>
      </w:pPr>
      <w:r w:rsidRPr="00FA7A0B">
        <w:rPr>
          <w:lang w:val="ru-RU"/>
        </w:rPr>
        <w:t>—</w:t>
      </w:r>
      <w:r>
        <w:t> </w:t>
      </w:r>
      <w:r w:rsidRPr="00FA7A0B">
        <w:rPr>
          <w:lang w:val="ru-RU"/>
        </w:rPr>
        <w:t>о росте, развитии и жизненном цикле клеток;</w:t>
      </w:r>
    </w:p>
    <w:p w:rsidR="006F4E80" w:rsidRPr="00FA7A0B" w:rsidRDefault="00FA7A0B">
      <w:pPr>
        <w:rPr>
          <w:lang w:val="ru-RU"/>
        </w:rPr>
      </w:pPr>
      <w:r w:rsidRPr="00FA7A0B">
        <w:rPr>
          <w:lang w:val="ru-RU"/>
        </w:rPr>
        <w:t>—</w:t>
      </w:r>
      <w:r>
        <w:t> </w:t>
      </w:r>
      <w:r w:rsidRPr="00FA7A0B">
        <w:rPr>
          <w:lang w:val="ru-RU"/>
        </w:rPr>
        <w:t>об особенностях митотического деления клетки;</w:t>
      </w:r>
    </w:p>
    <w:p w:rsidR="006F4E80" w:rsidRPr="00FA7A0B" w:rsidRDefault="00FA7A0B">
      <w:pPr>
        <w:rPr>
          <w:lang w:val="ru-RU"/>
        </w:rPr>
      </w:pPr>
      <w:r w:rsidRPr="00FA7A0B">
        <w:rPr>
          <w:lang w:val="ru-RU"/>
        </w:rPr>
        <w:t>—</w:t>
      </w:r>
      <w:r>
        <w:t> </w:t>
      </w:r>
      <w:r w:rsidRPr="00FA7A0B">
        <w:rPr>
          <w:lang w:val="ru-RU"/>
        </w:rPr>
        <w:t>организменном уровне организации живого;</w:t>
      </w:r>
    </w:p>
    <w:p w:rsidR="006F4E80" w:rsidRPr="00FA7A0B" w:rsidRDefault="00FA7A0B">
      <w:pPr>
        <w:rPr>
          <w:lang w:val="ru-RU"/>
        </w:rPr>
      </w:pPr>
      <w:r w:rsidRPr="00FA7A0B">
        <w:rPr>
          <w:lang w:val="ru-RU"/>
        </w:rPr>
        <w:t>—</w:t>
      </w:r>
      <w:r>
        <w:t> </w:t>
      </w:r>
      <w:r w:rsidRPr="00FA7A0B">
        <w:rPr>
          <w:lang w:val="ru-RU"/>
        </w:rPr>
        <w:t>о мейозе;</w:t>
      </w:r>
    </w:p>
    <w:p w:rsidR="006F4E80" w:rsidRPr="00FA7A0B" w:rsidRDefault="00FA7A0B">
      <w:pPr>
        <w:rPr>
          <w:lang w:val="ru-RU"/>
        </w:rPr>
      </w:pPr>
      <w:r w:rsidRPr="00FA7A0B">
        <w:rPr>
          <w:lang w:val="ru-RU"/>
        </w:rPr>
        <w:lastRenderedPageBreak/>
        <w:t>—</w:t>
      </w:r>
      <w:r>
        <w:t> </w:t>
      </w:r>
      <w:r w:rsidRPr="00FA7A0B">
        <w:rPr>
          <w:lang w:val="ru-RU"/>
        </w:rPr>
        <w:t>об особенностях индивидуального развития организмов;</w:t>
      </w:r>
    </w:p>
    <w:p w:rsidR="006F4E80" w:rsidRPr="00FA7A0B" w:rsidRDefault="00FA7A0B">
      <w:pPr>
        <w:rPr>
          <w:lang w:val="ru-RU"/>
        </w:rPr>
      </w:pPr>
      <w:r w:rsidRPr="00FA7A0B">
        <w:rPr>
          <w:lang w:val="ru-RU"/>
        </w:rPr>
        <w:t>—</w:t>
      </w:r>
      <w:r>
        <w:t> </w:t>
      </w:r>
      <w:r w:rsidRPr="00FA7A0B">
        <w:rPr>
          <w:lang w:val="ru-RU"/>
        </w:rPr>
        <w:t>об особенностях бесполого и полового размножения организмов;</w:t>
      </w:r>
    </w:p>
    <w:p w:rsidR="006F4E80" w:rsidRPr="00FA7A0B" w:rsidRDefault="00FA7A0B">
      <w:pPr>
        <w:rPr>
          <w:lang w:val="ru-RU"/>
        </w:rPr>
      </w:pPr>
      <w:r w:rsidRPr="00FA7A0B">
        <w:rPr>
          <w:lang w:val="ru-RU"/>
        </w:rPr>
        <w:t>—</w:t>
      </w:r>
      <w:r>
        <w:t> </w:t>
      </w:r>
      <w:r w:rsidRPr="00FA7A0B">
        <w:rPr>
          <w:lang w:val="ru-RU"/>
        </w:rPr>
        <w:t>об оплодотворении и его биологической роли;</w:t>
      </w:r>
    </w:p>
    <w:p w:rsidR="006F4E80" w:rsidRPr="00FA7A0B" w:rsidRDefault="00FA7A0B">
      <w:pPr>
        <w:rPr>
          <w:lang w:val="ru-RU"/>
        </w:rPr>
      </w:pPr>
      <w:r w:rsidRPr="00FA7A0B">
        <w:rPr>
          <w:lang w:val="ru-RU"/>
        </w:rPr>
        <w:t>—</w:t>
      </w:r>
      <w:r>
        <w:t> </w:t>
      </w:r>
      <w:r w:rsidRPr="00FA7A0B">
        <w:rPr>
          <w:lang w:val="ru-RU"/>
        </w:rPr>
        <w:t>о популяционно-видовом уровне организации живого;</w:t>
      </w:r>
    </w:p>
    <w:p w:rsidR="006F4E80" w:rsidRPr="00FA7A0B" w:rsidRDefault="00FA7A0B">
      <w:pPr>
        <w:rPr>
          <w:lang w:val="ru-RU"/>
        </w:rPr>
      </w:pPr>
      <w:r w:rsidRPr="00FA7A0B">
        <w:rPr>
          <w:lang w:val="ru-RU"/>
        </w:rPr>
        <w:t>—</w:t>
      </w:r>
      <w:r>
        <w:t> </w:t>
      </w:r>
      <w:r w:rsidRPr="00FA7A0B">
        <w:rPr>
          <w:lang w:val="ru-RU"/>
        </w:rPr>
        <w:t>о виде и его структуре;</w:t>
      </w:r>
    </w:p>
    <w:p w:rsidR="006F4E80" w:rsidRPr="00FA7A0B" w:rsidRDefault="00FA7A0B">
      <w:pPr>
        <w:rPr>
          <w:lang w:val="ru-RU"/>
        </w:rPr>
      </w:pPr>
      <w:r w:rsidRPr="00FA7A0B">
        <w:rPr>
          <w:lang w:val="ru-RU"/>
        </w:rPr>
        <w:t>—</w:t>
      </w:r>
      <w:r>
        <w:t> </w:t>
      </w:r>
      <w:r w:rsidRPr="00FA7A0B">
        <w:rPr>
          <w:lang w:val="ru-RU"/>
        </w:rPr>
        <w:t>о влиянии экологических условий на организмы;</w:t>
      </w:r>
    </w:p>
    <w:p w:rsidR="006F4E80" w:rsidRPr="00FA7A0B" w:rsidRDefault="00FA7A0B">
      <w:pPr>
        <w:rPr>
          <w:lang w:val="ru-RU"/>
        </w:rPr>
      </w:pPr>
      <w:r w:rsidRPr="00FA7A0B">
        <w:rPr>
          <w:lang w:val="ru-RU"/>
        </w:rPr>
        <w:t>—</w:t>
      </w:r>
      <w:r>
        <w:t> </w:t>
      </w:r>
      <w:r w:rsidRPr="00FA7A0B">
        <w:rPr>
          <w:lang w:val="ru-RU"/>
        </w:rPr>
        <w:t>о происхождении видов;</w:t>
      </w:r>
    </w:p>
    <w:p w:rsidR="006F4E80" w:rsidRPr="00FA7A0B" w:rsidRDefault="00FA7A0B">
      <w:pPr>
        <w:rPr>
          <w:lang w:val="ru-RU"/>
        </w:rPr>
      </w:pPr>
      <w:r w:rsidRPr="00FA7A0B">
        <w:rPr>
          <w:lang w:val="ru-RU"/>
        </w:rPr>
        <w:t>—</w:t>
      </w:r>
      <w:r>
        <w:t> </w:t>
      </w:r>
      <w:r w:rsidRPr="00FA7A0B">
        <w:rPr>
          <w:lang w:val="ru-RU"/>
        </w:rPr>
        <w:t>о развитии эволюционных представлений;</w:t>
      </w:r>
    </w:p>
    <w:p w:rsidR="006F4E80" w:rsidRPr="00FA7A0B" w:rsidRDefault="00FA7A0B">
      <w:pPr>
        <w:rPr>
          <w:lang w:val="ru-RU"/>
        </w:rPr>
      </w:pPr>
      <w:r w:rsidRPr="00FA7A0B">
        <w:rPr>
          <w:lang w:val="ru-RU"/>
        </w:rPr>
        <w:t>—</w:t>
      </w:r>
      <w:r>
        <w:t> </w:t>
      </w:r>
      <w:r w:rsidRPr="00FA7A0B">
        <w:rPr>
          <w:lang w:val="ru-RU"/>
        </w:rPr>
        <w:t>о синтетической теории эволюции;</w:t>
      </w:r>
    </w:p>
    <w:p w:rsidR="006F4E80" w:rsidRPr="00FA7A0B" w:rsidRDefault="00FA7A0B">
      <w:pPr>
        <w:rPr>
          <w:lang w:val="ru-RU"/>
        </w:rPr>
      </w:pPr>
      <w:r w:rsidRPr="00FA7A0B">
        <w:rPr>
          <w:lang w:val="ru-RU"/>
        </w:rPr>
        <w:t>—</w:t>
      </w:r>
      <w:r>
        <w:t> </w:t>
      </w:r>
      <w:r w:rsidRPr="00FA7A0B">
        <w:rPr>
          <w:lang w:val="ru-RU"/>
        </w:rPr>
        <w:t>о популяции как элементарной единице эволюции;</w:t>
      </w:r>
    </w:p>
    <w:p w:rsidR="006F4E80" w:rsidRPr="00FA7A0B" w:rsidRDefault="00FA7A0B">
      <w:pPr>
        <w:rPr>
          <w:lang w:val="ru-RU"/>
        </w:rPr>
      </w:pPr>
      <w:r w:rsidRPr="00FA7A0B">
        <w:rPr>
          <w:lang w:val="ru-RU"/>
        </w:rPr>
        <w:t>—</w:t>
      </w:r>
      <w:r>
        <w:t> </w:t>
      </w:r>
      <w:r w:rsidRPr="00FA7A0B">
        <w:rPr>
          <w:lang w:val="ru-RU"/>
        </w:rPr>
        <w:t>о микроэволюции;</w:t>
      </w:r>
    </w:p>
    <w:p w:rsidR="006F4E80" w:rsidRPr="00FA7A0B" w:rsidRDefault="00FA7A0B">
      <w:pPr>
        <w:rPr>
          <w:lang w:val="ru-RU"/>
        </w:rPr>
      </w:pPr>
      <w:r w:rsidRPr="00FA7A0B">
        <w:rPr>
          <w:lang w:val="ru-RU"/>
        </w:rPr>
        <w:t>—</w:t>
      </w:r>
      <w:r>
        <w:t> </w:t>
      </w:r>
      <w:r w:rsidRPr="00FA7A0B">
        <w:rPr>
          <w:lang w:val="ru-RU"/>
        </w:rPr>
        <w:t>о механизмах видообразования;</w:t>
      </w:r>
    </w:p>
    <w:p w:rsidR="006F4E80" w:rsidRPr="00FA7A0B" w:rsidRDefault="00FA7A0B">
      <w:pPr>
        <w:rPr>
          <w:lang w:val="ru-RU"/>
        </w:rPr>
      </w:pPr>
      <w:r w:rsidRPr="00FA7A0B">
        <w:rPr>
          <w:lang w:val="ru-RU"/>
        </w:rPr>
        <w:t>—</w:t>
      </w:r>
      <w:r>
        <w:t> </w:t>
      </w:r>
      <w:r w:rsidRPr="00FA7A0B">
        <w:rPr>
          <w:lang w:val="ru-RU"/>
        </w:rPr>
        <w:t>о макроэволюции и ее направлениях;</w:t>
      </w:r>
    </w:p>
    <w:p w:rsidR="006F4E80" w:rsidRPr="00FA7A0B" w:rsidRDefault="00FA7A0B">
      <w:pPr>
        <w:rPr>
          <w:lang w:val="ru-RU"/>
        </w:rPr>
      </w:pPr>
      <w:r w:rsidRPr="00FA7A0B">
        <w:rPr>
          <w:lang w:val="ru-RU"/>
        </w:rPr>
        <w:t>—</w:t>
      </w:r>
      <w:r>
        <w:t> </w:t>
      </w:r>
      <w:r w:rsidRPr="00FA7A0B">
        <w:rPr>
          <w:lang w:val="ru-RU"/>
        </w:rPr>
        <w:t>о популяционно-видовом уровне организации живого;</w:t>
      </w:r>
    </w:p>
    <w:p w:rsidR="006F4E80" w:rsidRPr="00FA7A0B" w:rsidRDefault="00FA7A0B">
      <w:pPr>
        <w:rPr>
          <w:lang w:val="ru-RU"/>
        </w:rPr>
      </w:pPr>
      <w:r w:rsidRPr="00FA7A0B">
        <w:rPr>
          <w:lang w:val="ru-RU"/>
        </w:rPr>
        <w:t>—</w:t>
      </w:r>
      <w:r>
        <w:t> </w:t>
      </w:r>
      <w:r w:rsidRPr="00FA7A0B">
        <w:rPr>
          <w:lang w:val="ru-RU"/>
        </w:rPr>
        <w:t>о виде и его структуре;</w:t>
      </w:r>
    </w:p>
    <w:p w:rsidR="006F4E80" w:rsidRPr="00FA7A0B" w:rsidRDefault="00FA7A0B">
      <w:pPr>
        <w:rPr>
          <w:lang w:val="ru-RU"/>
        </w:rPr>
      </w:pPr>
      <w:r w:rsidRPr="00FA7A0B">
        <w:rPr>
          <w:lang w:val="ru-RU"/>
        </w:rPr>
        <w:t>—</w:t>
      </w:r>
      <w:r>
        <w:t> </w:t>
      </w:r>
      <w:r w:rsidRPr="00FA7A0B">
        <w:rPr>
          <w:lang w:val="ru-RU"/>
        </w:rPr>
        <w:t>о влиянии экологических условий на организмы;</w:t>
      </w:r>
    </w:p>
    <w:p w:rsidR="006F4E80" w:rsidRPr="00FA7A0B" w:rsidRDefault="00FA7A0B">
      <w:pPr>
        <w:rPr>
          <w:lang w:val="ru-RU"/>
        </w:rPr>
      </w:pPr>
      <w:r w:rsidRPr="00FA7A0B">
        <w:rPr>
          <w:lang w:val="ru-RU"/>
        </w:rPr>
        <w:t>—</w:t>
      </w:r>
      <w:r>
        <w:t> </w:t>
      </w:r>
      <w:r w:rsidRPr="00FA7A0B">
        <w:rPr>
          <w:lang w:val="ru-RU"/>
        </w:rPr>
        <w:t>о происхождении видов;</w:t>
      </w:r>
    </w:p>
    <w:p w:rsidR="006F4E80" w:rsidRPr="00FA7A0B" w:rsidRDefault="00FA7A0B">
      <w:pPr>
        <w:rPr>
          <w:lang w:val="ru-RU"/>
        </w:rPr>
      </w:pPr>
      <w:r w:rsidRPr="00FA7A0B">
        <w:rPr>
          <w:lang w:val="ru-RU"/>
        </w:rPr>
        <w:t>—</w:t>
      </w:r>
      <w:r>
        <w:t> </w:t>
      </w:r>
      <w:r w:rsidRPr="00FA7A0B">
        <w:rPr>
          <w:lang w:val="ru-RU"/>
        </w:rPr>
        <w:t>о развитии эволюционных представлений;</w:t>
      </w:r>
    </w:p>
    <w:p w:rsidR="006F4E80" w:rsidRPr="00FA7A0B" w:rsidRDefault="00FA7A0B">
      <w:pPr>
        <w:rPr>
          <w:lang w:val="ru-RU"/>
        </w:rPr>
      </w:pPr>
      <w:r w:rsidRPr="00FA7A0B">
        <w:rPr>
          <w:lang w:val="ru-RU"/>
        </w:rPr>
        <w:t>—</w:t>
      </w:r>
      <w:r>
        <w:t> </w:t>
      </w:r>
      <w:r w:rsidRPr="00FA7A0B">
        <w:rPr>
          <w:lang w:val="ru-RU"/>
        </w:rPr>
        <w:t>о синтетической теории эволюции;</w:t>
      </w:r>
    </w:p>
    <w:p w:rsidR="006F4E80" w:rsidRPr="00FA7A0B" w:rsidRDefault="00FA7A0B">
      <w:pPr>
        <w:rPr>
          <w:lang w:val="ru-RU"/>
        </w:rPr>
      </w:pPr>
      <w:r w:rsidRPr="00FA7A0B">
        <w:rPr>
          <w:lang w:val="ru-RU"/>
        </w:rPr>
        <w:t>—</w:t>
      </w:r>
      <w:r>
        <w:t> </w:t>
      </w:r>
      <w:r w:rsidRPr="00FA7A0B">
        <w:rPr>
          <w:lang w:val="ru-RU"/>
        </w:rPr>
        <w:t>о популяции как элементарной единице эволюции;</w:t>
      </w:r>
    </w:p>
    <w:p w:rsidR="006F4E80" w:rsidRPr="00FA7A0B" w:rsidRDefault="00FA7A0B">
      <w:pPr>
        <w:rPr>
          <w:lang w:val="ru-RU"/>
        </w:rPr>
      </w:pPr>
      <w:r w:rsidRPr="00FA7A0B">
        <w:rPr>
          <w:lang w:val="ru-RU"/>
        </w:rPr>
        <w:t>—</w:t>
      </w:r>
      <w:r>
        <w:t> </w:t>
      </w:r>
      <w:r w:rsidRPr="00FA7A0B">
        <w:rPr>
          <w:lang w:val="ru-RU"/>
        </w:rPr>
        <w:t>о микроэволюции;</w:t>
      </w:r>
    </w:p>
    <w:p w:rsidR="006F4E80" w:rsidRPr="00FA7A0B" w:rsidRDefault="00FA7A0B">
      <w:pPr>
        <w:rPr>
          <w:lang w:val="ru-RU"/>
        </w:rPr>
      </w:pPr>
      <w:r w:rsidRPr="00FA7A0B">
        <w:rPr>
          <w:lang w:val="ru-RU"/>
        </w:rPr>
        <w:t>—</w:t>
      </w:r>
      <w:r>
        <w:t> </w:t>
      </w:r>
      <w:r w:rsidRPr="00FA7A0B">
        <w:rPr>
          <w:lang w:val="ru-RU"/>
        </w:rPr>
        <w:t>о механизмах видообразования;</w:t>
      </w:r>
    </w:p>
    <w:p w:rsidR="006F4E80" w:rsidRPr="00FA7A0B" w:rsidRDefault="00FA7A0B">
      <w:pPr>
        <w:rPr>
          <w:lang w:val="ru-RU"/>
        </w:rPr>
      </w:pPr>
      <w:r w:rsidRPr="00FA7A0B">
        <w:rPr>
          <w:lang w:val="ru-RU"/>
        </w:rPr>
        <w:t>—</w:t>
      </w:r>
      <w:r>
        <w:t> </w:t>
      </w:r>
      <w:r w:rsidRPr="00FA7A0B">
        <w:rPr>
          <w:lang w:val="ru-RU"/>
        </w:rPr>
        <w:t>о макроэволюции и ее направлениях</w:t>
      </w:r>
    </w:p>
    <w:p w:rsidR="006F4E80" w:rsidRPr="00FA7A0B" w:rsidRDefault="006F4E80">
      <w:pPr>
        <w:shd w:val="clear" w:color="auto" w:fill="FFFFFF"/>
        <w:jc w:val="center"/>
        <w:rPr>
          <w:rFonts w:eastAsia="Times New Roman"/>
          <w:b/>
          <w:bCs/>
          <w:color w:val="000000"/>
          <w:u w:val="single"/>
          <w:lang w:val="ru-RU"/>
        </w:rPr>
      </w:pPr>
    </w:p>
    <w:p w:rsidR="006F4E80" w:rsidRPr="00FA7A0B" w:rsidRDefault="00FA7A0B">
      <w:pPr>
        <w:shd w:val="clear" w:color="auto" w:fill="FFFFFF"/>
        <w:ind w:firstLine="568"/>
        <w:jc w:val="both"/>
        <w:rPr>
          <w:rFonts w:eastAsia="Times New Roman"/>
          <w:color w:val="000000"/>
          <w:lang w:val="ru-RU"/>
        </w:rPr>
      </w:pPr>
      <w:r w:rsidRPr="00FA7A0B">
        <w:rPr>
          <w:rFonts w:eastAsia="Times New Roman"/>
          <w:b/>
          <w:bCs/>
          <w:i/>
          <w:iCs/>
          <w:color w:val="000000"/>
          <w:lang w:val="ru-RU"/>
        </w:rPr>
        <w:t>Метапредметные результаты</w:t>
      </w:r>
      <w:r w:rsidRPr="00FA7A0B">
        <w:rPr>
          <w:rFonts w:eastAsia="Times New Roman"/>
          <w:color w:val="000000"/>
          <w:lang w:val="ru-RU"/>
        </w:rPr>
        <w:t>:</w:t>
      </w:r>
    </w:p>
    <w:p w:rsidR="006F4E80" w:rsidRPr="00FA7A0B" w:rsidRDefault="006F4E80">
      <w:pPr>
        <w:shd w:val="clear" w:color="auto" w:fill="FFFFFF"/>
        <w:ind w:firstLine="568"/>
        <w:jc w:val="both"/>
        <w:rPr>
          <w:rFonts w:eastAsia="Times New Roman"/>
          <w:color w:val="000000"/>
          <w:lang w:val="ru-RU"/>
        </w:rPr>
      </w:pP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1) 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w:t>
      </w:r>
      <w:r w:rsidRPr="00FA7A0B">
        <w:rPr>
          <w:rFonts w:eastAsia="Times New Roman"/>
          <w:color w:val="000000"/>
          <w:lang w:val="ru-RU"/>
        </w:rPr>
        <w:t>и</w:t>
      </w:r>
      <w:r w:rsidRPr="00FA7A0B">
        <w:rPr>
          <w:rFonts w:eastAsia="Times New Roman"/>
          <w:color w:val="000000"/>
          <w:lang w:val="ru-RU"/>
        </w:rPr>
        <w:t>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2) умения работать с разными источниками биологической информации: находить би</w:t>
      </w:r>
      <w:r w:rsidRPr="00FA7A0B">
        <w:rPr>
          <w:rFonts w:eastAsia="Times New Roman"/>
          <w:color w:val="000000"/>
          <w:lang w:val="ru-RU"/>
        </w:rPr>
        <w:t>о</w:t>
      </w:r>
      <w:r w:rsidRPr="00FA7A0B">
        <w:rPr>
          <w:rFonts w:eastAsia="Times New Roman"/>
          <w:color w:val="000000"/>
          <w:lang w:val="ru-RU"/>
        </w:rPr>
        <w:t xml:space="preserve">логическую </w:t>
      </w:r>
      <w:r>
        <w:rPr>
          <w:rFonts w:eastAsia="Times New Roman"/>
          <w:color w:val="000000"/>
        </w:rPr>
        <w:t> </w:t>
      </w:r>
      <w:r w:rsidRPr="00FA7A0B">
        <w:rPr>
          <w:rFonts w:eastAsia="Times New Roman"/>
          <w:color w:val="000000"/>
          <w:lang w:val="ru-RU"/>
        </w:rPr>
        <w:t xml:space="preserve"> информацию </w:t>
      </w:r>
      <w:r>
        <w:rPr>
          <w:rFonts w:eastAsia="Times New Roman"/>
          <w:color w:val="000000"/>
        </w:rPr>
        <w:t> </w:t>
      </w:r>
      <w:r w:rsidRPr="00FA7A0B">
        <w:rPr>
          <w:rFonts w:eastAsia="Times New Roman"/>
          <w:color w:val="000000"/>
          <w:lang w:val="ru-RU"/>
        </w:rPr>
        <w:t xml:space="preserve"> в </w:t>
      </w:r>
      <w:r>
        <w:rPr>
          <w:rFonts w:eastAsia="Times New Roman"/>
          <w:color w:val="000000"/>
        </w:rPr>
        <w:t> </w:t>
      </w:r>
      <w:r w:rsidRPr="00FA7A0B">
        <w:rPr>
          <w:rFonts w:eastAsia="Times New Roman"/>
          <w:color w:val="000000"/>
          <w:lang w:val="ru-RU"/>
        </w:rPr>
        <w:t xml:space="preserve"> различных источниках (тексте учебника, научно-популярной литературе, биологических словарях и справочниках), анализировать и оценивать информ</w:t>
      </w:r>
      <w:r w:rsidRPr="00FA7A0B">
        <w:rPr>
          <w:rFonts w:eastAsia="Times New Roman"/>
          <w:color w:val="000000"/>
          <w:lang w:val="ru-RU"/>
        </w:rPr>
        <w:t>а</w:t>
      </w:r>
      <w:r w:rsidRPr="00FA7A0B">
        <w:rPr>
          <w:rFonts w:eastAsia="Times New Roman"/>
          <w:color w:val="000000"/>
          <w:lang w:val="ru-RU"/>
        </w:rPr>
        <w:t>цию, преобразовывать информацию из одной формы в другую;</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3) способность выбирать целевые и смысловые установки в своих действиях и посту</w:t>
      </w:r>
      <w:r w:rsidRPr="00FA7A0B">
        <w:rPr>
          <w:rFonts w:eastAsia="Times New Roman"/>
          <w:color w:val="000000"/>
          <w:lang w:val="ru-RU"/>
        </w:rPr>
        <w:t>п</w:t>
      </w:r>
      <w:r w:rsidRPr="00FA7A0B">
        <w:rPr>
          <w:rFonts w:eastAsia="Times New Roman"/>
          <w:color w:val="000000"/>
          <w:lang w:val="ru-RU"/>
        </w:rPr>
        <w:t>ках по отношению к живой природе, здоровью своему и окружающих;</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4) умения адекватно использовать речевые средства для дискуссии и аргументации своей позиции, сравнивать разные точки зрения, аргументировать</w:t>
      </w:r>
    </w:p>
    <w:p w:rsidR="006F4E80" w:rsidRPr="00FA7A0B" w:rsidRDefault="00FA7A0B">
      <w:pPr>
        <w:rPr>
          <w:lang w:val="ru-RU"/>
        </w:rPr>
      </w:pPr>
      <w:r w:rsidRPr="00FA7A0B">
        <w:rPr>
          <w:rFonts w:eastAsia="Times New Roman"/>
          <w:color w:val="000000"/>
          <w:lang w:val="ru-RU"/>
        </w:rPr>
        <w:t>свою точку зрения, отстаивать свою позицию.</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b/>
          <w:bCs/>
          <w:i/>
          <w:iCs/>
          <w:color w:val="000000"/>
          <w:lang w:val="ru-RU"/>
        </w:rPr>
        <w:t>Личностные результаты:</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1) знание основных принципов и правил отношения к живой природе, основ здорового образа жизни и здоровьесберегающих технологий;</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 xml:space="preserve">2) </w:t>
      </w:r>
      <w:r>
        <w:rPr>
          <w:rFonts w:eastAsia="Times New Roman"/>
          <w:color w:val="000000"/>
        </w:rPr>
        <w:t> </w:t>
      </w:r>
      <w:r w:rsidRPr="00FA7A0B">
        <w:rPr>
          <w:rFonts w:eastAsia="Times New Roman"/>
          <w:color w:val="000000"/>
          <w:lang w:val="ru-RU"/>
        </w:rPr>
        <w:t>реализация установок здорового образа жизни;</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3)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w:t>
      </w:r>
      <w:r w:rsidRPr="00FA7A0B">
        <w:rPr>
          <w:rFonts w:eastAsia="Times New Roman"/>
          <w:color w:val="000000"/>
          <w:lang w:val="ru-RU"/>
        </w:rPr>
        <w:t>о</w:t>
      </w:r>
      <w:r w:rsidRPr="00FA7A0B">
        <w:rPr>
          <w:rFonts w:eastAsia="Times New Roman"/>
          <w:color w:val="000000"/>
          <w:lang w:val="ru-RU"/>
        </w:rPr>
        <w:t>вать, сравнивать, делать выводы и др.); эстетического отношения к живым объектам.</w:t>
      </w:r>
    </w:p>
    <w:p w:rsidR="006F4E80" w:rsidRPr="00FA7A0B" w:rsidRDefault="00FA7A0B">
      <w:pPr>
        <w:shd w:val="clear" w:color="auto" w:fill="FFFFFF"/>
        <w:ind w:firstLine="454"/>
        <w:rPr>
          <w:rFonts w:eastAsia="Times New Roman"/>
          <w:color w:val="000000"/>
          <w:lang w:val="ru-RU"/>
        </w:rPr>
      </w:pPr>
      <w:r w:rsidRPr="00FA7A0B">
        <w:rPr>
          <w:rFonts w:eastAsia="Times New Roman"/>
          <w:b/>
          <w:bCs/>
          <w:color w:val="000000"/>
          <w:lang w:val="ru-RU"/>
        </w:rPr>
        <w:t>В результате обучения биологии в 9 классе выпускник научится:</w:t>
      </w:r>
    </w:p>
    <w:p w:rsidR="006F4E80" w:rsidRPr="00FA7A0B" w:rsidRDefault="00FA7A0B">
      <w:pPr>
        <w:shd w:val="clear" w:color="auto" w:fill="FFFFFF"/>
        <w:ind w:firstLine="454"/>
        <w:jc w:val="both"/>
        <w:rPr>
          <w:rFonts w:eastAsia="Times New Roman"/>
          <w:color w:val="000000"/>
          <w:lang w:val="ru-RU"/>
        </w:rPr>
      </w:pPr>
      <w:r w:rsidRPr="00FA7A0B">
        <w:rPr>
          <w:rFonts w:eastAsia="Times New Roman"/>
          <w:color w:val="000000"/>
          <w:lang w:val="ru-RU"/>
        </w:rPr>
        <w:t>- характеризовать общие биологические закономерности, их практическую значимость;</w:t>
      </w:r>
    </w:p>
    <w:p w:rsidR="006F4E80" w:rsidRPr="00FA7A0B" w:rsidRDefault="00FA7A0B">
      <w:pPr>
        <w:shd w:val="clear" w:color="auto" w:fill="FFFFFF"/>
        <w:ind w:firstLine="454"/>
        <w:jc w:val="both"/>
        <w:rPr>
          <w:rFonts w:eastAsia="Times New Roman"/>
          <w:color w:val="000000"/>
          <w:lang w:val="ru-RU"/>
        </w:rPr>
      </w:pPr>
      <w:r w:rsidRPr="00FA7A0B">
        <w:rPr>
          <w:rFonts w:eastAsia="Times New Roman"/>
          <w:color w:val="000000"/>
          <w:lang w:val="ru-RU"/>
        </w:rPr>
        <w:t>- применять методы биологической науки для изучения общих биологических закон</w:t>
      </w:r>
      <w:r w:rsidRPr="00FA7A0B">
        <w:rPr>
          <w:rFonts w:eastAsia="Times New Roman"/>
          <w:color w:val="000000"/>
          <w:lang w:val="ru-RU"/>
        </w:rPr>
        <w:t>о</w:t>
      </w:r>
      <w:r w:rsidRPr="00FA7A0B">
        <w:rPr>
          <w:rFonts w:eastAsia="Times New Roman"/>
          <w:color w:val="000000"/>
          <w:lang w:val="ru-RU"/>
        </w:rPr>
        <w:t>мерностей: наблюдать и описывать клетки на готовых микропрепаратах, экосистемы своей местности;</w:t>
      </w:r>
    </w:p>
    <w:p w:rsidR="006F4E80" w:rsidRPr="00FA7A0B" w:rsidRDefault="00FA7A0B">
      <w:pPr>
        <w:shd w:val="clear" w:color="auto" w:fill="FFFFFF"/>
        <w:ind w:firstLine="454"/>
        <w:jc w:val="both"/>
        <w:rPr>
          <w:rFonts w:eastAsia="Times New Roman"/>
          <w:color w:val="000000"/>
          <w:lang w:val="ru-RU"/>
        </w:rPr>
      </w:pPr>
      <w:r w:rsidRPr="00FA7A0B">
        <w:rPr>
          <w:rFonts w:eastAsia="Times New Roman"/>
          <w:color w:val="000000"/>
          <w:lang w:val="ru-RU"/>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w:t>
      </w:r>
      <w:r w:rsidRPr="00FA7A0B">
        <w:rPr>
          <w:rFonts w:eastAsia="Times New Roman"/>
          <w:color w:val="000000"/>
          <w:lang w:val="ru-RU"/>
        </w:rPr>
        <w:t>а</w:t>
      </w:r>
      <w:r w:rsidRPr="00FA7A0B">
        <w:rPr>
          <w:rFonts w:eastAsia="Times New Roman"/>
          <w:color w:val="000000"/>
          <w:lang w:val="ru-RU"/>
        </w:rPr>
        <w:t>тельства необходимости защиты окружающей среды; выделять отличительные признаки ж</w:t>
      </w:r>
      <w:r w:rsidRPr="00FA7A0B">
        <w:rPr>
          <w:rFonts w:eastAsia="Times New Roman"/>
          <w:color w:val="000000"/>
          <w:lang w:val="ru-RU"/>
        </w:rPr>
        <w:t>и</w:t>
      </w:r>
      <w:r w:rsidRPr="00FA7A0B">
        <w:rPr>
          <w:rFonts w:eastAsia="Times New Roman"/>
          <w:color w:val="000000"/>
          <w:lang w:val="ru-RU"/>
        </w:rPr>
        <w:lastRenderedPageBreak/>
        <w:t>вых организмов; существенные признаки живых организмов; существенные признаки биол</w:t>
      </w:r>
      <w:r w:rsidRPr="00FA7A0B">
        <w:rPr>
          <w:rFonts w:eastAsia="Times New Roman"/>
          <w:color w:val="000000"/>
          <w:lang w:val="ru-RU"/>
        </w:rPr>
        <w:t>о</w:t>
      </w:r>
      <w:r w:rsidRPr="00FA7A0B">
        <w:rPr>
          <w:rFonts w:eastAsia="Times New Roman"/>
          <w:color w:val="000000"/>
          <w:lang w:val="ru-RU"/>
        </w:rPr>
        <w:t>гических систем и биологических процессов;</w:t>
      </w:r>
    </w:p>
    <w:p w:rsidR="006F4E80" w:rsidRPr="00FA7A0B" w:rsidRDefault="00FA7A0B">
      <w:pPr>
        <w:shd w:val="clear" w:color="auto" w:fill="FFFFFF"/>
        <w:ind w:firstLine="454"/>
        <w:jc w:val="both"/>
        <w:rPr>
          <w:rFonts w:eastAsia="Times New Roman"/>
          <w:color w:val="000000"/>
          <w:lang w:val="ru-RU"/>
        </w:rPr>
      </w:pPr>
      <w:r w:rsidRPr="00FA7A0B">
        <w:rPr>
          <w:rFonts w:eastAsia="Times New Roman"/>
          <w:color w:val="000000"/>
          <w:lang w:val="ru-RU"/>
        </w:rPr>
        <w:t>- ориентироваться в системе познавательных ценностей; оценивать информацию о де</w:t>
      </w:r>
      <w:r w:rsidRPr="00FA7A0B">
        <w:rPr>
          <w:rFonts w:eastAsia="Times New Roman"/>
          <w:color w:val="000000"/>
          <w:lang w:val="ru-RU"/>
        </w:rPr>
        <w:t>я</w:t>
      </w:r>
      <w:r w:rsidRPr="00FA7A0B">
        <w:rPr>
          <w:rFonts w:eastAsia="Times New Roman"/>
          <w:color w:val="000000"/>
          <w:lang w:val="ru-RU"/>
        </w:rPr>
        <w:t>тельности человека в природе, получаемую из разных источников;</w:t>
      </w:r>
    </w:p>
    <w:p w:rsidR="006F4E80" w:rsidRPr="00FA7A0B" w:rsidRDefault="00FA7A0B">
      <w:pPr>
        <w:shd w:val="clear" w:color="auto" w:fill="FFFFFF"/>
        <w:ind w:firstLine="454"/>
        <w:jc w:val="both"/>
        <w:rPr>
          <w:rFonts w:eastAsia="Times New Roman"/>
          <w:color w:val="000000"/>
          <w:lang w:val="ru-RU"/>
        </w:rPr>
      </w:pPr>
      <w:r w:rsidRPr="00FA7A0B">
        <w:rPr>
          <w:rFonts w:eastAsia="Times New Roman"/>
          <w:color w:val="000000"/>
          <w:lang w:val="ru-RU"/>
        </w:rPr>
        <w:t>- анализировать и оценивать последствия деятельности человека в природе.</w:t>
      </w:r>
    </w:p>
    <w:p w:rsidR="006F4E80" w:rsidRPr="00FA7A0B" w:rsidRDefault="00FA7A0B">
      <w:pPr>
        <w:shd w:val="clear" w:color="auto" w:fill="FFFFFF"/>
        <w:ind w:firstLine="454"/>
        <w:jc w:val="both"/>
        <w:rPr>
          <w:rFonts w:eastAsia="Times New Roman"/>
          <w:color w:val="000000"/>
          <w:lang w:val="ru-RU"/>
        </w:rPr>
      </w:pPr>
      <w:r w:rsidRPr="00FA7A0B">
        <w:rPr>
          <w:rFonts w:eastAsia="Times New Roman"/>
          <w:b/>
          <w:bCs/>
          <w:color w:val="000000"/>
          <w:lang w:val="ru-RU"/>
        </w:rPr>
        <w:t>Выпускник получит возможность научиться:</w:t>
      </w:r>
    </w:p>
    <w:p w:rsidR="006F4E80" w:rsidRPr="00FA7A0B" w:rsidRDefault="00FA7A0B">
      <w:pPr>
        <w:shd w:val="clear" w:color="auto" w:fill="FFFFFF"/>
        <w:ind w:firstLine="454"/>
        <w:jc w:val="both"/>
        <w:rPr>
          <w:rFonts w:eastAsia="Times New Roman"/>
          <w:color w:val="000000"/>
          <w:lang w:val="ru-RU"/>
        </w:rPr>
      </w:pPr>
      <w:r w:rsidRPr="00FA7A0B">
        <w:rPr>
          <w:rFonts w:eastAsia="Times New Roman"/>
          <w:color w:val="000000"/>
          <w:lang w:val="ru-RU"/>
        </w:rPr>
        <w:t>- выдвигать гипотезы о возможных последствиях деятельности человека в экосистемах и биосфере;</w:t>
      </w:r>
    </w:p>
    <w:p w:rsidR="006F4E80" w:rsidRPr="00FA7A0B" w:rsidRDefault="00FA7A0B">
      <w:pPr>
        <w:shd w:val="clear" w:color="auto" w:fill="FFFFFF"/>
        <w:ind w:firstLine="454"/>
        <w:jc w:val="both"/>
        <w:rPr>
          <w:rFonts w:eastAsia="Times New Roman"/>
          <w:color w:val="000000"/>
          <w:lang w:val="ru-RU"/>
        </w:rPr>
      </w:pPr>
      <w:r w:rsidRPr="00FA7A0B">
        <w:rPr>
          <w:rFonts w:eastAsia="Times New Roman"/>
          <w:color w:val="000000"/>
          <w:lang w:val="ru-RU"/>
        </w:rPr>
        <w:t>- аргументировать свою точку зрения в ходе дискуссии по обсуждению глобальных эк</w:t>
      </w:r>
      <w:r w:rsidRPr="00FA7A0B">
        <w:rPr>
          <w:rFonts w:eastAsia="Times New Roman"/>
          <w:color w:val="000000"/>
          <w:lang w:val="ru-RU"/>
        </w:rPr>
        <w:t>о</w:t>
      </w:r>
      <w:r w:rsidRPr="00FA7A0B">
        <w:rPr>
          <w:rFonts w:eastAsia="Times New Roman"/>
          <w:color w:val="000000"/>
          <w:lang w:val="ru-RU"/>
        </w:rPr>
        <w:t>логических проблем.</w:t>
      </w:r>
    </w:p>
    <w:p w:rsidR="006F4E80" w:rsidRDefault="006F4E80">
      <w:pPr>
        <w:pStyle w:val="affd"/>
        <w:spacing w:line="240" w:lineRule="auto"/>
        <w:jc w:val="center"/>
        <w:outlineLvl w:val="0"/>
        <w:rPr>
          <w:b/>
          <w:sz w:val="24"/>
        </w:rPr>
      </w:pPr>
    </w:p>
    <w:p w:rsidR="006F4E80" w:rsidRDefault="00FA7A0B">
      <w:pPr>
        <w:ind w:firstLine="454"/>
        <w:jc w:val="both"/>
        <w:outlineLvl w:val="0"/>
        <w:rPr>
          <w:b/>
          <w:lang w:val="ru-RU"/>
        </w:rPr>
      </w:pPr>
      <w:r>
        <w:rPr>
          <w:b/>
          <w:lang w:val="ru-RU"/>
        </w:rPr>
        <w:t>Живые организмы</w:t>
      </w:r>
    </w:p>
    <w:p w:rsidR="006F4E80" w:rsidRDefault="00FA7A0B">
      <w:pPr>
        <w:ind w:firstLine="454"/>
        <w:jc w:val="both"/>
        <w:rPr>
          <w:lang w:val="ru-RU"/>
        </w:rPr>
      </w:pPr>
      <w:r>
        <w:rPr>
          <w:lang w:val="ru-RU"/>
        </w:rPr>
        <w:t>Выпускник научится:</w:t>
      </w:r>
    </w:p>
    <w:p w:rsidR="006F4E80" w:rsidRDefault="00FA7A0B">
      <w:pPr>
        <w:widowControl/>
        <w:autoSpaceDE/>
        <w:autoSpaceDN/>
        <w:adjustRightInd/>
        <w:ind w:firstLine="454"/>
        <w:jc w:val="both"/>
        <w:rPr>
          <w:lang w:val="ru-RU"/>
        </w:rPr>
      </w:pPr>
      <w:r>
        <w:rPr>
          <w:iCs/>
          <w:lang w:val="ru-RU"/>
        </w:rPr>
        <w:t>• </w:t>
      </w:r>
      <w:r>
        <w:rPr>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6F4E80" w:rsidRDefault="00FA7A0B">
      <w:pPr>
        <w:widowControl/>
        <w:autoSpaceDE/>
        <w:autoSpaceDN/>
        <w:adjustRightInd/>
        <w:ind w:firstLine="454"/>
        <w:jc w:val="both"/>
        <w:rPr>
          <w:lang w:val="ru-RU"/>
        </w:rPr>
      </w:pPr>
      <w:r>
        <w:rPr>
          <w:iCs/>
          <w:lang w:val="ru-RU"/>
        </w:rPr>
        <w:t>• </w:t>
      </w:r>
      <w:r>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6F4E80" w:rsidRDefault="00FA7A0B">
      <w:pPr>
        <w:widowControl/>
        <w:autoSpaceDE/>
        <w:autoSpaceDN/>
        <w:adjustRightInd/>
        <w:ind w:firstLine="454"/>
        <w:jc w:val="both"/>
        <w:rPr>
          <w:lang w:val="ru-RU"/>
        </w:rPr>
      </w:pPr>
      <w:r>
        <w:rPr>
          <w:iCs/>
          <w:lang w:val="ru-RU"/>
        </w:rPr>
        <w:t>• </w:t>
      </w:r>
      <w:r>
        <w:rPr>
          <w:lang w:val="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w:t>
      </w:r>
      <w:r>
        <w:rPr>
          <w:lang w:val="ru-RU"/>
        </w:rPr>
        <w:t>а</w:t>
      </w:r>
      <w:r>
        <w:rPr>
          <w:lang w:val="ru-RU"/>
        </w:rPr>
        <w:t>имосвязи);</w:t>
      </w:r>
    </w:p>
    <w:p w:rsidR="006F4E80" w:rsidRDefault="00FA7A0B">
      <w:pPr>
        <w:widowControl/>
        <w:autoSpaceDE/>
        <w:autoSpaceDN/>
        <w:adjustRightInd/>
        <w:ind w:firstLine="454"/>
        <w:jc w:val="both"/>
        <w:rPr>
          <w:lang w:val="ru-RU"/>
        </w:rPr>
      </w:pPr>
      <w:r>
        <w:rPr>
          <w:iCs/>
          <w:lang w:val="ru-RU"/>
        </w:rPr>
        <w:t>• </w:t>
      </w:r>
      <w:r>
        <w:rPr>
          <w:lang w:val="ru-RU"/>
        </w:rPr>
        <w:t>ориентироваться в системе познавательных ценностей: оценивать информацию о ж</w:t>
      </w:r>
      <w:r>
        <w:rPr>
          <w:lang w:val="ru-RU"/>
        </w:rPr>
        <w:t>и</w:t>
      </w:r>
      <w:r>
        <w:rPr>
          <w:lang w:val="ru-RU"/>
        </w:rPr>
        <w:t>вых организмах, получаемую из разных источников; последствия деятельности человека в природе.</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iCs/>
          <w:lang w:val="ru-RU"/>
        </w:rPr>
        <w:t>• </w:t>
      </w:r>
      <w:r>
        <w:rPr>
          <w:i/>
          <w:lang w:val="ru-RU"/>
        </w:rPr>
        <w:t>соблюдать правила работы в кабинете биологии, с биологическими приборами и и</w:t>
      </w:r>
      <w:r>
        <w:rPr>
          <w:i/>
          <w:lang w:val="ru-RU"/>
        </w:rPr>
        <w:t>н</w:t>
      </w:r>
      <w:r>
        <w:rPr>
          <w:i/>
          <w:lang w:val="ru-RU"/>
        </w:rPr>
        <w:t>струментами;</w:t>
      </w:r>
    </w:p>
    <w:p w:rsidR="006F4E80" w:rsidRDefault="00FA7A0B">
      <w:pPr>
        <w:widowControl/>
        <w:autoSpaceDE/>
        <w:autoSpaceDN/>
        <w:adjustRightInd/>
        <w:ind w:firstLine="454"/>
        <w:jc w:val="both"/>
        <w:rPr>
          <w:i/>
          <w:lang w:val="ru-RU"/>
        </w:rPr>
      </w:pPr>
      <w:r>
        <w:rPr>
          <w:iCs/>
          <w:lang w:val="ru-RU"/>
        </w:rPr>
        <w:t>• </w:t>
      </w:r>
      <w:r>
        <w:rPr>
          <w:i/>
          <w:lang w:val="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w:t>
      </w:r>
      <w:r>
        <w:rPr>
          <w:i/>
          <w:lang w:val="ru-RU"/>
        </w:rPr>
        <w:t>и</w:t>
      </w:r>
      <w:r>
        <w:rPr>
          <w:i/>
          <w:lang w:val="ru-RU"/>
        </w:rPr>
        <w:t>вания и размножения культурных растений, домашних животных;</w:t>
      </w:r>
    </w:p>
    <w:p w:rsidR="006F4E80" w:rsidRDefault="00FA7A0B">
      <w:pPr>
        <w:widowControl/>
        <w:autoSpaceDE/>
        <w:autoSpaceDN/>
        <w:adjustRightInd/>
        <w:ind w:firstLine="454"/>
        <w:jc w:val="both"/>
        <w:rPr>
          <w:i/>
          <w:lang w:val="ru-RU"/>
        </w:rPr>
      </w:pPr>
      <w:r>
        <w:rPr>
          <w:iCs/>
          <w:lang w:val="ru-RU"/>
        </w:rPr>
        <w:t>• </w:t>
      </w:r>
      <w:r>
        <w:rPr>
          <w:i/>
          <w:lang w:val="ru-RU"/>
        </w:rPr>
        <w:t>выделять эстетические достоинства объектов живой природы;</w:t>
      </w:r>
    </w:p>
    <w:p w:rsidR="006F4E80" w:rsidRDefault="00FA7A0B">
      <w:pPr>
        <w:widowControl/>
        <w:autoSpaceDE/>
        <w:autoSpaceDN/>
        <w:adjustRightInd/>
        <w:ind w:firstLine="454"/>
        <w:jc w:val="both"/>
        <w:rPr>
          <w:i/>
          <w:lang w:val="ru-RU"/>
        </w:rPr>
      </w:pPr>
      <w:r>
        <w:rPr>
          <w:i/>
          <w:lang w:val="ru-RU"/>
        </w:rPr>
        <w:t>•</w:t>
      </w:r>
      <w:r>
        <w:rPr>
          <w:i/>
        </w:rPr>
        <w:t> </w:t>
      </w:r>
      <w:r>
        <w:rPr>
          <w:i/>
          <w:lang w:val="ru-RU"/>
        </w:rPr>
        <w:t>осознанно соблюдать основные принципы и правила отношения к живой природе;</w:t>
      </w:r>
    </w:p>
    <w:p w:rsidR="006F4E80" w:rsidRDefault="00FA7A0B">
      <w:pPr>
        <w:widowControl/>
        <w:autoSpaceDE/>
        <w:autoSpaceDN/>
        <w:adjustRightInd/>
        <w:ind w:firstLine="454"/>
        <w:jc w:val="both"/>
        <w:rPr>
          <w:i/>
          <w:lang w:val="ru-RU"/>
        </w:rPr>
      </w:pPr>
      <w:r>
        <w:rPr>
          <w:iCs/>
          <w:lang w:val="ru-RU"/>
        </w:rPr>
        <w:t>• </w:t>
      </w:r>
      <w:r>
        <w:rPr>
          <w:i/>
          <w:lang w:val="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6F4E80" w:rsidRDefault="00FA7A0B">
      <w:pPr>
        <w:widowControl/>
        <w:autoSpaceDE/>
        <w:autoSpaceDN/>
        <w:adjustRightInd/>
        <w:ind w:firstLine="454"/>
        <w:jc w:val="both"/>
        <w:rPr>
          <w:i/>
          <w:lang w:val="ru-RU"/>
        </w:rPr>
      </w:pPr>
      <w:r>
        <w:rPr>
          <w:iCs/>
          <w:lang w:val="ru-RU"/>
        </w:rPr>
        <w:t>• </w:t>
      </w:r>
      <w:r>
        <w:rPr>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6F4E80" w:rsidRDefault="00FA7A0B">
      <w:pPr>
        <w:widowControl/>
        <w:autoSpaceDE/>
        <w:autoSpaceDN/>
        <w:adjustRightInd/>
        <w:ind w:firstLine="454"/>
        <w:jc w:val="both"/>
        <w:rPr>
          <w:i/>
          <w:lang w:val="ru-RU"/>
        </w:rPr>
      </w:pPr>
      <w:r>
        <w:rPr>
          <w:iCs/>
          <w:lang w:val="ru-RU"/>
        </w:rPr>
        <w:t>• </w:t>
      </w:r>
      <w:r>
        <w:rPr>
          <w:i/>
          <w:lang w:val="ru-RU"/>
        </w:rPr>
        <w:t>выбирать целевые и смысловые установки в своих действиях и поступках по отнош</w:t>
      </w:r>
      <w:r>
        <w:rPr>
          <w:i/>
          <w:lang w:val="ru-RU"/>
        </w:rPr>
        <w:t>е</w:t>
      </w:r>
      <w:r>
        <w:rPr>
          <w:i/>
          <w:lang w:val="ru-RU"/>
        </w:rPr>
        <w:t>нию к живой природе.</w:t>
      </w:r>
    </w:p>
    <w:p w:rsidR="006F4E80" w:rsidRDefault="00FA7A0B">
      <w:pPr>
        <w:ind w:firstLine="454"/>
        <w:jc w:val="both"/>
        <w:outlineLvl w:val="0"/>
        <w:rPr>
          <w:b/>
          <w:lang w:val="ru-RU"/>
        </w:rPr>
      </w:pPr>
      <w:r>
        <w:rPr>
          <w:b/>
          <w:lang w:val="ru-RU"/>
        </w:rPr>
        <w:t>Человек и его здоровье</w:t>
      </w:r>
    </w:p>
    <w:p w:rsidR="006F4E80" w:rsidRDefault="00FA7A0B">
      <w:pPr>
        <w:ind w:firstLine="454"/>
        <w:jc w:val="both"/>
        <w:rPr>
          <w:lang w:val="ru-RU"/>
        </w:rPr>
      </w:pPr>
      <w:r>
        <w:rPr>
          <w:lang w:val="ru-RU"/>
        </w:rPr>
        <w:t>Выпускник научится:</w:t>
      </w:r>
    </w:p>
    <w:p w:rsidR="006F4E80" w:rsidRDefault="00FA7A0B">
      <w:pPr>
        <w:widowControl/>
        <w:autoSpaceDE/>
        <w:autoSpaceDN/>
        <w:adjustRightInd/>
        <w:ind w:firstLine="454"/>
        <w:jc w:val="both"/>
        <w:rPr>
          <w:lang w:val="ru-RU"/>
        </w:rPr>
      </w:pPr>
      <w:r>
        <w:rPr>
          <w:iCs/>
          <w:lang w:val="ru-RU"/>
        </w:rPr>
        <w:t>• </w:t>
      </w:r>
      <w:r>
        <w:rPr>
          <w:lang w:val="ru-RU"/>
        </w:rPr>
        <w:t>характеризовать особенности строения и процессов жизнедеятельности организма ч</w:t>
      </w:r>
      <w:r>
        <w:rPr>
          <w:lang w:val="ru-RU"/>
        </w:rPr>
        <w:t>е</w:t>
      </w:r>
      <w:r>
        <w:rPr>
          <w:lang w:val="ru-RU"/>
        </w:rPr>
        <w:t>ловека, их практическую значимость;</w:t>
      </w:r>
    </w:p>
    <w:p w:rsidR="006F4E80" w:rsidRDefault="00FA7A0B">
      <w:pPr>
        <w:widowControl/>
        <w:autoSpaceDE/>
        <w:autoSpaceDN/>
        <w:adjustRightInd/>
        <w:ind w:firstLine="454"/>
        <w:jc w:val="both"/>
        <w:rPr>
          <w:lang w:val="ru-RU"/>
        </w:rPr>
      </w:pPr>
      <w:r>
        <w:rPr>
          <w:iCs/>
          <w:lang w:val="ru-RU"/>
        </w:rPr>
        <w:t>• </w:t>
      </w:r>
      <w:r>
        <w:rPr>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w:t>
      </w:r>
      <w:r>
        <w:rPr>
          <w:lang w:val="ru-RU"/>
        </w:rPr>
        <w:t>и</w:t>
      </w:r>
      <w:r>
        <w:rPr>
          <w:lang w:val="ru-RU"/>
        </w:rPr>
        <w:t>ческие эксперименты и объяснять их результаты;</w:t>
      </w:r>
    </w:p>
    <w:p w:rsidR="006F4E80" w:rsidRDefault="00FA7A0B">
      <w:pPr>
        <w:widowControl/>
        <w:autoSpaceDE/>
        <w:autoSpaceDN/>
        <w:adjustRightInd/>
        <w:ind w:firstLine="454"/>
        <w:jc w:val="both"/>
        <w:rPr>
          <w:lang w:val="ru-RU"/>
        </w:rPr>
      </w:pPr>
      <w:r>
        <w:rPr>
          <w:iCs/>
          <w:lang w:val="ru-RU"/>
        </w:rPr>
        <w:t>• </w:t>
      </w:r>
      <w:r>
        <w:rPr>
          <w:lang w:val="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w:t>
      </w:r>
      <w:r>
        <w:rPr>
          <w:lang w:val="ru-RU"/>
        </w:rPr>
        <w:t>т</w:t>
      </w:r>
      <w:r>
        <w:rPr>
          <w:lang w:val="ru-RU"/>
        </w:rPr>
        <w:t>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6F4E80" w:rsidRDefault="00FA7A0B">
      <w:pPr>
        <w:widowControl/>
        <w:autoSpaceDE/>
        <w:autoSpaceDN/>
        <w:adjustRightInd/>
        <w:ind w:firstLine="454"/>
        <w:jc w:val="both"/>
        <w:rPr>
          <w:lang w:val="ru-RU"/>
        </w:rPr>
      </w:pPr>
      <w:r>
        <w:rPr>
          <w:iCs/>
          <w:lang w:val="ru-RU"/>
        </w:rPr>
        <w:lastRenderedPageBreak/>
        <w:t>• </w:t>
      </w:r>
      <w:r>
        <w:rPr>
          <w:lang w:val="ru-RU"/>
        </w:rPr>
        <w:t>ориентироваться в системе познавательных ценностей: оценивать информацию об о</w:t>
      </w:r>
      <w:r>
        <w:rPr>
          <w:lang w:val="ru-RU"/>
        </w:rPr>
        <w:t>р</w:t>
      </w:r>
      <w:r>
        <w:rPr>
          <w:lang w:val="ru-RU"/>
        </w:rPr>
        <w:t>ганизме человека, получаемую из разных источников, последствия влияния факторов риска на здоровье человека.</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iCs/>
          <w:lang w:val="ru-RU"/>
        </w:rPr>
        <w:t>• </w:t>
      </w:r>
      <w:r>
        <w:rPr>
          <w:i/>
          <w:lang w:val="ru-RU"/>
        </w:rPr>
        <w:t>использовать на практике приёмы оказания первой помощи при простудных заболев</w:t>
      </w:r>
      <w:r>
        <w:rPr>
          <w:i/>
          <w:lang w:val="ru-RU"/>
        </w:rPr>
        <w:t>а</w:t>
      </w:r>
      <w:r>
        <w:rPr>
          <w:i/>
          <w:lang w:val="ru-RU"/>
        </w:rPr>
        <w:t>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6F4E80" w:rsidRDefault="00FA7A0B">
      <w:pPr>
        <w:widowControl/>
        <w:autoSpaceDE/>
        <w:autoSpaceDN/>
        <w:adjustRightInd/>
        <w:ind w:firstLine="454"/>
        <w:jc w:val="both"/>
        <w:rPr>
          <w:i/>
          <w:lang w:val="ru-RU"/>
        </w:rPr>
      </w:pPr>
      <w:r>
        <w:rPr>
          <w:iCs/>
          <w:lang w:val="ru-RU"/>
        </w:rPr>
        <w:t>• </w:t>
      </w:r>
      <w:r>
        <w:rPr>
          <w:i/>
          <w:lang w:val="ru-RU"/>
        </w:rPr>
        <w:t>выделять эстетические достоинства человеческого тела;</w:t>
      </w:r>
    </w:p>
    <w:p w:rsidR="006F4E80" w:rsidRDefault="00FA7A0B">
      <w:pPr>
        <w:widowControl/>
        <w:autoSpaceDE/>
        <w:autoSpaceDN/>
        <w:adjustRightInd/>
        <w:ind w:firstLine="454"/>
        <w:jc w:val="both"/>
        <w:rPr>
          <w:i/>
          <w:lang w:val="ru-RU"/>
        </w:rPr>
      </w:pPr>
      <w:r>
        <w:rPr>
          <w:iCs/>
          <w:lang w:val="ru-RU"/>
        </w:rPr>
        <w:t>• </w:t>
      </w:r>
      <w:r>
        <w:rPr>
          <w:i/>
          <w:lang w:val="ru-RU"/>
        </w:rPr>
        <w:t>реализовывать установки здорового образа жизни;</w:t>
      </w:r>
    </w:p>
    <w:p w:rsidR="006F4E80" w:rsidRDefault="00FA7A0B">
      <w:pPr>
        <w:widowControl/>
        <w:autoSpaceDE/>
        <w:autoSpaceDN/>
        <w:adjustRightInd/>
        <w:ind w:firstLine="454"/>
        <w:jc w:val="both"/>
        <w:rPr>
          <w:i/>
          <w:lang w:val="ru-RU"/>
        </w:rPr>
      </w:pPr>
      <w:r>
        <w:rPr>
          <w:iCs/>
          <w:lang w:val="ru-RU"/>
        </w:rPr>
        <w:t>• </w:t>
      </w:r>
      <w:r>
        <w:rPr>
          <w:i/>
          <w:lang w:val="ru-RU"/>
        </w:rPr>
        <w:t>ориентироваться в системе моральных норм и ценностей по отношению к собстве</w:t>
      </w:r>
      <w:r>
        <w:rPr>
          <w:i/>
          <w:lang w:val="ru-RU"/>
        </w:rPr>
        <w:t>н</w:t>
      </w:r>
      <w:r>
        <w:rPr>
          <w:i/>
          <w:lang w:val="ru-RU"/>
        </w:rPr>
        <w:t>ному здоровью и здоровью других людей;</w:t>
      </w:r>
    </w:p>
    <w:p w:rsidR="006F4E80" w:rsidRDefault="00FA7A0B">
      <w:pPr>
        <w:widowControl/>
        <w:autoSpaceDE/>
        <w:autoSpaceDN/>
        <w:adjustRightInd/>
        <w:ind w:firstLine="454"/>
        <w:jc w:val="both"/>
        <w:rPr>
          <w:i/>
          <w:lang w:val="ru-RU"/>
        </w:rPr>
      </w:pPr>
      <w:r>
        <w:rPr>
          <w:iCs/>
          <w:lang w:val="ru-RU"/>
        </w:rPr>
        <w:t>• </w:t>
      </w:r>
      <w:r>
        <w:rPr>
          <w:i/>
          <w:lang w:val="ru-RU"/>
        </w:rPr>
        <w:t>находить в учебной и научно-популярной литературе информацию об организме чел</w:t>
      </w:r>
      <w:r>
        <w:rPr>
          <w:i/>
          <w:lang w:val="ru-RU"/>
        </w:rPr>
        <w:t>о</w:t>
      </w:r>
      <w:r>
        <w:rPr>
          <w:i/>
          <w:lang w:val="ru-RU"/>
        </w:rPr>
        <w:t>века, оформлять её в виде устных сообщений, докладов, рефератов, презентаций;</w:t>
      </w:r>
    </w:p>
    <w:p w:rsidR="006F4E80" w:rsidRDefault="00FA7A0B">
      <w:pPr>
        <w:widowControl/>
        <w:autoSpaceDE/>
        <w:autoSpaceDN/>
        <w:adjustRightInd/>
        <w:ind w:firstLine="454"/>
        <w:jc w:val="both"/>
        <w:rPr>
          <w:i/>
          <w:lang w:val="ru-RU"/>
        </w:rPr>
      </w:pPr>
      <w:r>
        <w:rPr>
          <w:iCs/>
          <w:lang w:val="ru-RU"/>
        </w:rPr>
        <w:t>• </w:t>
      </w:r>
      <w:r>
        <w:rPr>
          <w:i/>
          <w:lang w:val="ru-RU"/>
        </w:rPr>
        <w:t>анализировать и оценивать целевые и смысловые установки в своих действиях и п</w:t>
      </w:r>
      <w:r>
        <w:rPr>
          <w:i/>
          <w:lang w:val="ru-RU"/>
        </w:rPr>
        <w:t>о</w:t>
      </w:r>
      <w:r>
        <w:rPr>
          <w:i/>
          <w:lang w:val="ru-RU"/>
        </w:rPr>
        <w:t>ступках по отношению к здоровью своему и окружающих; последствия влияния факторов риска на здоровье человека.</w:t>
      </w:r>
    </w:p>
    <w:p w:rsidR="006F4E80" w:rsidRDefault="00FA7A0B">
      <w:pPr>
        <w:ind w:firstLine="454"/>
        <w:jc w:val="both"/>
        <w:outlineLvl w:val="0"/>
        <w:rPr>
          <w:b/>
          <w:lang w:val="ru-RU"/>
        </w:rPr>
      </w:pPr>
      <w:r>
        <w:rPr>
          <w:b/>
          <w:lang w:val="ru-RU"/>
        </w:rPr>
        <w:t>Общие биологические закономерности</w:t>
      </w:r>
    </w:p>
    <w:p w:rsidR="006F4E80" w:rsidRDefault="00FA7A0B">
      <w:pPr>
        <w:ind w:firstLine="454"/>
        <w:jc w:val="both"/>
        <w:rPr>
          <w:lang w:val="ru-RU"/>
        </w:rPr>
      </w:pPr>
      <w:r>
        <w:rPr>
          <w:lang w:val="ru-RU"/>
        </w:rPr>
        <w:t>Выпускник научится:</w:t>
      </w:r>
    </w:p>
    <w:p w:rsidR="006F4E80" w:rsidRDefault="00FA7A0B">
      <w:pPr>
        <w:widowControl/>
        <w:autoSpaceDE/>
        <w:autoSpaceDN/>
        <w:adjustRightInd/>
        <w:ind w:firstLine="454"/>
        <w:jc w:val="both"/>
        <w:rPr>
          <w:lang w:val="ru-RU"/>
        </w:rPr>
      </w:pPr>
      <w:r>
        <w:rPr>
          <w:iCs/>
          <w:lang w:val="ru-RU"/>
        </w:rPr>
        <w:t>• </w:t>
      </w:r>
      <w:r>
        <w:rPr>
          <w:lang w:val="ru-RU"/>
        </w:rPr>
        <w:t>характеризовать общие биологические закономерности, их практическую значимость;</w:t>
      </w:r>
    </w:p>
    <w:p w:rsidR="006F4E80" w:rsidRDefault="00FA7A0B">
      <w:pPr>
        <w:widowControl/>
        <w:autoSpaceDE/>
        <w:autoSpaceDN/>
        <w:adjustRightInd/>
        <w:ind w:firstLine="454"/>
        <w:jc w:val="both"/>
        <w:rPr>
          <w:lang w:val="ru-RU"/>
        </w:rPr>
      </w:pPr>
      <w:r>
        <w:rPr>
          <w:iCs/>
          <w:lang w:val="ru-RU"/>
        </w:rPr>
        <w:t>• </w:t>
      </w:r>
      <w:r>
        <w:rPr>
          <w:lang w:val="ru-RU"/>
        </w:rPr>
        <w:t>применять методы биологической науки для изучения общих биологических закон</w:t>
      </w:r>
      <w:r>
        <w:rPr>
          <w:lang w:val="ru-RU"/>
        </w:rPr>
        <w:t>о</w:t>
      </w:r>
      <w:r>
        <w:rPr>
          <w:lang w:val="ru-RU"/>
        </w:rPr>
        <w:t>мерностей: наблюдать и описывать клетки на готовых микропрепаратах, экосистемы своей местности;</w:t>
      </w:r>
    </w:p>
    <w:p w:rsidR="006F4E80" w:rsidRDefault="00FA7A0B">
      <w:pPr>
        <w:widowControl/>
        <w:autoSpaceDE/>
        <w:autoSpaceDN/>
        <w:adjustRightInd/>
        <w:ind w:firstLine="454"/>
        <w:jc w:val="both"/>
        <w:rPr>
          <w:lang w:val="ru-RU"/>
        </w:rPr>
      </w:pPr>
      <w:r>
        <w:rPr>
          <w:iCs/>
          <w:lang w:val="ru-RU"/>
        </w:rPr>
        <w:t>• </w:t>
      </w:r>
      <w:r>
        <w:rPr>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w:t>
      </w:r>
      <w:r>
        <w:rPr>
          <w:lang w:val="ru-RU"/>
        </w:rPr>
        <w:t>а</w:t>
      </w:r>
      <w:r>
        <w:rPr>
          <w:lang w:val="ru-RU"/>
        </w:rPr>
        <w:t>тельства необходимости защиты окружающей среды; выделять отличительные признаки ж</w:t>
      </w:r>
      <w:r>
        <w:rPr>
          <w:lang w:val="ru-RU"/>
        </w:rPr>
        <w:t>и</w:t>
      </w:r>
      <w:r>
        <w:rPr>
          <w:lang w:val="ru-RU"/>
        </w:rPr>
        <w:t>вых организмов; существенные признаки биологических систем и биологических процессов;</w:t>
      </w:r>
    </w:p>
    <w:p w:rsidR="006F4E80" w:rsidRDefault="00FA7A0B">
      <w:pPr>
        <w:widowControl/>
        <w:autoSpaceDE/>
        <w:autoSpaceDN/>
        <w:adjustRightInd/>
        <w:ind w:firstLine="454"/>
        <w:jc w:val="both"/>
        <w:rPr>
          <w:lang w:val="ru-RU"/>
        </w:rPr>
      </w:pPr>
      <w:r>
        <w:rPr>
          <w:iCs/>
          <w:lang w:val="ru-RU"/>
        </w:rPr>
        <w:t>• </w:t>
      </w:r>
      <w:r>
        <w:rPr>
          <w:lang w:val="ru-RU"/>
        </w:rPr>
        <w:t>ориентироваться в системе познавательных ценностей: оценивать информацию о де</w:t>
      </w:r>
      <w:r>
        <w:rPr>
          <w:lang w:val="ru-RU"/>
        </w:rPr>
        <w:t>я</w:t>
      </w:r>
      <w:r>
        <w:rPr>
          <w:lang w:val="ru-RU"/>
        </w:rPr>
        <w:t>тельности человека в природе, получаемую из разных источников;</w:t>
      </w:r>
    </w:p>
    <w:p w:rsidR="006F4E80" w:rsidRDefault="00FA7A0B">
      <w:pPr>
        <w:widowControl/>
        <w:autoSpaceDE/>
        <w:autoSpaceDN/>
        <w:adjustRightInd/>
        <w:ind w:firstLine="454"/>
        <w:jc w:val="both"/>
        <w:rPr>
          <w:lang w:val="ru-RU"/>
        </w:rPr>
      </w:pPr>
      <w:r>
        <w:rPr>
          <w:iCs/>
          <w:lang w:val="ru-RU"/>
        </w:rPr>
        <w:t>• </w:t>
      </w:r>
      <w:r>
        <w:rPr>
          <w:lang w:val="ru-RU"/>
        </w:rPr>
        <w:t>анализировать и оценивать последствия деятельности человека в природе.</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iCs/>
          <w:lang w:val="ru-RU"/>
        </w:rPr>
        <w:t>• </w:t>
      </w:r>
      <w:r>
        <w:rPr>
          <w:i/>
          <w:lang w:val="ru-RU"/>
        </w:rPr>
        <w:t>выдвигать гипотезы о возможных последствиях деятельности человека в экосист</w:t>
      </w:r>
      <w:r>
        <w:rPr>
          <w:i/>
          <w:lang w:val="ru-RU"/>
        </w:rPr>
        <w:t>е</w:t>
      </w:r>
      <w:r>
        <w:rPr>
          <w:i/>
          <w:lang w:val="ru-RU"/>
        </w:rPr>
        <w:t>мах и биосфере;</w:t>
      </w:r>
    </w:p>
    <w:p w:rsidR="006F4E80" w:rsidRDefault="00FA7A0B">
      <w:pPr>
        <w:widowControl/>
        <w:autoSpaceDE/>
        <w:autoSpaceDN/>
        <w:adjustRightInd/>
        <w:ind w:firstLine="454"/>
        <w:jc w:val="both"/>
        <w:rPr>
          <w:i/>
          <w:lang w:val="ru-RU"/>
        </w:rPr>
      </w:pPr>
      <w:r>
        <w:rPr>
          <w:iCs/>
          <w:lang w:val="ru-RU"/>
        </w:rPr>
        <w:t>• </w:t>
      </w:r>
      <w:r>
        <w:rPr>
          <w:i/>
          <w:lang w:val="ru-RU"/>
        </w:rPr>
        <w:t>аргументировать свою точку зрения в ходе дискуссии по обсуждению глобальных эк</w:t>
      </w:r>
      <w:r>
        <w:rPr>
          <w:i/>
          <w:lang w:val="ru-RU"/>
        </w:rPr>
        <w:t>о</w:t>
      </w:r>
      <w:r>
        <w:rPr>
          <w:i/>
          <w:lang w:val="ru-RU"/>
        </w:rPr>
        <w:t>логических проблем.</w:t>
      </w:r>
    </w:p>
    <w:p w:rsidR="006F4E80" w:rsidRDefault="006F4E80">
      <w:pPr>
        <w:pStyle w:val="affd"/>
        <w:spacing w:line="240" w:lineRule="auto"/>
        <w:jc w:val="center"/>
        <w:outlineLvl w:val="0"/>
        <w:rPr>
          <w:b/>
          <w:sz w:val="24"/>
        </w:rPr>
      </w:pPr>
    </w:p>
    <w:p w:rsidR="006F4E80" w:rsidRPr="00FA7A0B" w:rsidRDefault="00FA7A0B">
      <w:pPr>
        <w:shd w:val="clear" w:color="auto" w:fill="FFFFFF"/>
        <w:ind w:firstLine="426"/>
        <w:rPr>
          <w:b/>
          <w:lang w:val="ru-RU"/>
        </w:rPr>
      </w:pPr>
      <w:r w:rsidRPr="00FA7A0B">
        <w:rPr>
          <w:b/>
          <w:lang w:val="ru-RU"/>
        </w:rPr>
        <w:t>1.2.3.19.</w:t>
      </w:r>
      <w:r>
        <w:rPr>
          <w:b/>
        </w:rPr>
        <w:t> </w:t>
      </w:r>
      <w:r w:rsidRPr="00FA7A0B">
        <w:rPr>
          <w:b/>
          <w:lang w:val="ru-RU"/>
        </w:rPr>
        <w:t>Химия</w:t>
      </w:r>
    </w:p>
    <w:p w:rsidR="006F4E80" w:rsidRPr="00FA7A0B" w:rsidRDefault="00FA7A0B">
      <w:pPr>
        <w:shd w:val="clear" w:color="auto" w:fill="FFFFFF"/>
        <w:ind w:firstLine="426"/>
        <w:rPr>
          <w:rFonts w:eastAsia="Times New Roman"/>
          <w:b/>
          <w:bCs/>
          <w:color w:val="000000"/>
          <w:lang w:val="ru-RU"/>
        </w:rPr>
      </w:pPr>
      <w:r w:rsidRPr="00FA7A0B">
        <w:rPr>
          <w:rFonts w:eastAsia="Times New Roman"/>
          <w:b/>
          <w:bCs/>
          <w:color w:val="000000"/>
          <w:lang w:val="ru-RU"/>
        </w:rPr>
        <w:t>Планируемые результаты обучения по химии 8-9 кл.</w:t>
      </w:r>
    </w:p>
    <w:p w:rsidR="006F4E80" w:rsidRPr="00FA7A0B" w:rsidRDefault="00FA7A0B">
      <w:pPr>
        <w:shd w:val="clear" w:color="auto" w:fill="FFFFFF"/>
        <w:ind w:firstLine="426"/>
        <w:rPr>
          <w:rFonts w:eastAsia="Times New Roman"/>
          <w:color w:val="000000"/>
          <w:lang w:val="ru-RU"/>
        </w:rPr>
      </w:pPr>
      <w:r w:rsidRPr="00FA7A0B">
        <w:rPr>
          <w:rFonts w:eastAsia="Times New Roman"/>
          <w:b/>
          <w:bCs/>
          <w:color w:val="000000"/>
          <w:lang w:val="ru-RU"/>
        </w:rPr>
        <w:t>Личностные, метапредметные, предметные результаты освоения химии:</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В ходе преподавания химии, рабочая программа предусматривает формирование у учащихся общеучебных умений и навыков, универсальных способов деятельности и ключ</w:t>
      </w:r>
      <w:r w:rsidRPr="00FA7A0B">
        <w:rPr>
          <w:rFonts w:eastAsia="Times New Roman"/>
          <w:color w:val="000000"/>
          <w:lang w:val="ru-RU"/>
        </w:rPr>
        <w:t>е</w:t>
      </w:r>
      <w:r w:rsidRPr="00FA7A0B">
        <w:rPr>
          <w:rFonts w:eastAsia="Times New Roman"/>
          <w:color w:val="000000"/>
          <w:lang w:val="ru-RU"/>
        </w:rPr>
        <w:t>вых компетенций.</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В этом направлении приоритетами для учебного предмета «Химия» на ступени осно</w:t>
      </w:r>
      <w:r w:rsidRPr="00FA7A0B">
        <w:rPr>
          <w:rFonts w:eastAsia="Times New Roman"/>
          <w:color w:val="000000"/>
          <w:lang w:val="ru-RU"/>
        </w:rPr>
        <w:t>в</w:t>
      </w:r>
      <w:r w:rsidRPr="00FA7A0B">
        <w:rPr>
          <w:rFonts w:eastAsia="Times New Roman"/>
          <w:color w:val="000000"/>
          <w:lang w:val="ru-RU"/>
        </w:rPr>
        <w:t>ного общего образования являются: использование для познания окружающего мира разли</w:t>
      </w:r>
      <w:r w:rsidRPr="00FA7A0B">
        <w:rPr>
          <w:rFonts w:eastAsia="Times New Roman"/>
          <w:color w:val="000000"/>
          <w:lang w:val="ru-RU"/>
        </w:rPr>
        <w:t>ч</w:t>
      </w:r>
      <w:r w:rsidRPr="00FA7A0B">
        <w:rPr>
          <w:rFonts w:eastAsia="Times New Roman"/>
          <w:color w:val="000000"/>
          <w:lang w:val="ru-RU"/>
        </w:rPr>
        <w:t>ных методов (наблюдения, измерения, опыты, эксперимент); проведение практических и л</w:t>
      </w:r>
      <w:r w:rsidRPr="00FA7A0B">
        <w:rPr>
          <w:rFonts w:eastAsia="Times New Roman"/>
          <w:color w:val="000000"/>
          <w:lang w:val="ru-RU"/>
        </w:rPr>
        <w:t>а</w:t>
      </w:r>
      <w:r w:rsidRPr="00FA7A0B">
        <w:rPr>
          <w:rFonts w:eastAsia="Times New Roman"/>
          <w:color w:val="000000"/>
          <w:lang w:val="ru-RU"/>
        </w:rPr>
        <w:t>бораторных работ, несложных экспериментов и описание их результатов; использование различных источников информации для решения познавательных задач; соблюдение норм и правил поведения в химических лабораториях, в окружающей среде, а также правил здор</w:t>
      </w:r>
      <w:r w:rsidRPr="00FA7A0B">
        <w:rPr>
          <w:rFonts w:eastAsia="Times New Roman"/>
          <w:color w:val="000000"/>
          <w:lang w:val="ru-RU"/>
        </w:rPr>
        <w:t>о</w:t>
      </w:r>
      <w:r w:rsidRPr="00FA7A0B">
        <w:rPr>
          <w:rFonts w:eastAsia="Times New Roman"/>
          <w:color w:val="000000"/>
          <w:lang w:val="ru-RU"/>
        </w:rPr>
        <w:t>вого образа жизни.</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Деятельность образовательного учреждения в обучении химии должна быть направл</w:t>
      </w:r>
      <w:r w:rsidRPr="00FA7A0B">
        <w:rPr>
          <w:rFonts w:eastAsia="Times New Roman"/>
          <w:color w:val="000000"/>
          <w:lang w:val="ru-RU"/>
        </w:rPr>
        <w:t>е</w:t>
      </w:r>
      <w:r w:rsidRPr="00FA7A0B">
        <w:rPr>
          <w:rFonts w:eastAsia="Times New Roman"/>
          <w:color w:val="000000"/>
          <w:lang w:val="ru-RU"/>
        </w:rPr>
        <w:t>на на достижение обучающимися следующих</w:t>
      </w:r>
      <w:r>
        <w:rPr>
          <w:rFonts w:eastAsia="Times New Roman"/>
          <w:color w:val="000000"/>
        </w:rPr>
        <w:t> </w:t>
      </w:r>
      <w:r w:rsidRPr="00FA7A0B">
        <w:rPr>
          <w:rFonts w:eastAsia="Times New Roman"/>
          <w:b/>
          <w:bCs/>
          <w:color w:val="000000"/>
          <w:lang w:val="ru-RU"/>
        </w:rPr>
        <w:t>личностных результатов</w:t>
      </w:r>
      <w:r w:rsidRPr="00FA7A0B">
        <w:rPr>
          <w:rFonts w:eastAsia="Times New Roman"/>
          <w:color w:val="000000"/>
          <w:lang w:val="ru-RU"/>
        </w:rPr>
        <w:t>:</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1) в ценностно-ориентационной сфере – чувство гордости за российскую химическую науку, гуманизм, отношение к труду, целеустремлённость;</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2) в трудовой сфере – готовность к осознанному выбору дальнейшей образовательной траектории;</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lastRenderedPageBreak/>
        <w:t>3) в познавательной (когнитивной, интеллектуальной) сфере – умение управлять своей познавательной деятельностью;</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4) формирование химико-экологической культуры, являющейся составной частью эк</w:t>
      </w:r>
      <w:r w:rsidRPr="00FA7A0B">
        <w:rPr>
          <w:rFonts w:eastAsia="Times New Roman"/>
          <w:color w:val="000000"/>
          <w:lang w:val="ru-RU"/>
        </w:rPr>
        <w:t>о</w:t>
      </w:r>
      <w:r w:rsidRPr="00FA7A0B">
        <w:rPr>
          <w:rFonts w:eastAsia="Times New Roman"/>
          <w:color w:val="000000"/>
          <w:lang w:val="ru-RU"/>
        </w:rPr>
        <w:t>логической и общей культуры, и научного мировоззрения;</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5) умение оценивать ситуацию и оперативно принимать решения;</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6) развитие готовности к решению творческих задач.</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b/>
          <w:bCs/>
          <w:color w:val="000000"/>
          <w:lang w:val="ru-RU"/>
        </w:rPr>
        <w:t>Метапредметными результатами</w:t>
      </w:r>
      <w:r>
        <w:rPr>
          <w:rFonts w:eastAsia="Times New Roman"/>
          <w:b/>
          <w:bCs/>
          <w:color w:val="000000"/>
        </w:rPr>
        <w:t> </w:t>
      </w:r>
      <w:r w:rsidRPr="00FA7A0B">
        <w:rPr>
          <w:rFonts w:eastAsia="Times New Roman"/>
          <w:color w:val="000000"/>
          <w:lang w:val="ru-RU"/>
        </w:rPr>
        <w:t>освоения выпускниками школы программы по х</w:t>
      </w:r>
      <w:r w:rsidRPr="00FA7A0B">
        <w:rPr>
          <w:rFonts w:eastAsia="Times New Roman"/>
          <w:color w:val="000000"/>
          <w:lang w:val="ru-RU"/>
        </w:rPr>
        <w:t>и</w:t>
      </w:r>
      <w:r w:rsidRPr="00FA7A0B">
        <w:rPr>
          <w:rFonts w:eastAsia="Times New Roman"/>
          <w:color w:val="000000"/>
          <w:lang w:val="ru-RU"/>
        </w:rPr>
        <w:t>мии являются:</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1)использование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w:t>
      </w:r>
      <w:r w:rsidRPr="00FA7A0B">
        <w:rPr>
          <w:rFonts w:eastAsia="Times New Roman"/>
          <w:color w:val="000000"/>
          <w:lang w:val="ru-RU"/>
        </w:rPr>
        <w:t>а</w:t>
      </w:r>
      <w:r w:rsidRPr="00FA7A0B">
        <w:rPr>
          <w:rFonts w:eastAsia="Times New Roman"/>
          <w:color w:val="000000"/>
          <w:lang w:val="ru-RU"/>
        </w:rPr>
        <w:t>ние) для изучения различных сторон окружающей действительности;</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2)использование основных интеллектуальных операций: формулирование гипотез, ан</w:t>
      </w:r>
      <w:r w:rsidRPr="00FA7A0B">
        <w:rPr>
          <w:rFonts w:eastAsia="Times New Roman"/>
          <w:color w:val="000000"/>
          <w:lang w:val="ru-RU"/>
        </w:rPr>
        <w:t>а</w:t>
      </w:r>
      <w:r w:rsidRPr="00FA7A0B">
        <w:rPr>
          <w:rFonts w:eastAsia="Times New Roman"/>
          <w:color w:val="000000"/>
          <w:lang w:val="ru-RU"/>
        </w:rPr>
        <w:t>лиз и синтез, сравнение, обобщение, систематизация, выявление причинно-следственных связей, поиск аналогов;</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3)умение генерировать идеи и определять средства, необходимые для их реализации;</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4)умение определять цели и задачи деятельности, выбирать средства реализации цели и применять их на практике;</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color w:val="000000"/>
          <w:lang w:val="ru-RU"/>
        </w:rPr>
        <w:t>5)использование различных источников для получения химической информации.</w:t>
      </w:r>
    </w:p>
    <w:p w:rsidR="006F4E80" w:rsidRPr="00FA7A0B" w:rsidRDefault="00FA7A0B">
      <w:pPr>
        <w:shd w:val="clear" w:color="auto" w:fill="FFFFFF"/>
        <w:ind w:firstLine="568"/>
        <w:jc w:val="both"/>
        <w:rPr>
          <w:rFonts w:eastAsia="Times New Roman"/>
          <w:color w:val="000000"/>
          <w:lang w:val="ru-RU"/>
        </w:rPr>
      </w:pPr>
      <w:r w:rsidRPr="00FA7A0B">
        <w:rPr>
          <w:rFonts w:eastAsia="Times New Roman"/>
          <w:b/>
          <w:bCs/>
          <w:color w:val="000000"/>
          <w:lang w:val="ru-RU"/>
        </w:rPr>
        <w:t>Предметными результатами</w:t>
      </w:r>
      <w:r>
        <w:rPr>
          <w:rFonts w:eastAsia="Times New Roman"/>
          <w:b/>
          <w:bCs/>
          <w:color w:val="000000"/>
        </w:rPr>
        <w:t> </w:t>
      </w:r>
      <w:r w:rsidRPr="00FA7A0B">
        <w:rPr>
          <w:rFonts w:eastAsia="Times New Roman"/>
          <w:color w:val="000000"/>
          <w:lang w:val="ru-RU"/>
        </w:rPr>
        <w:t>освоения выпускниками основной школы программы по химии являются:</w:t>
      </w:r>
    </w:p>
    <w:p w:rsidR="006F4E80" w:rsidRDefault="00FA7A0B">
      <w:pPr>
        <w:shd w:val="clear" w:color="auto" w:fill="FFFFFF"/>
        <w:jc w:val="both"/>
        <w:rPr>
          <w:rFonts w:eastAsia="Times New Roman"/>
          <w:color w:val="000000"/>
        </w:rPr>
      </w:pPr>
      <w:r>
        <w:rPr>
          <w:rFonts w:eastAsia="Times New Roman"/>
          <w:color w:val="000000"/>
        </w:rPr>
        <w:t>1.В познавательной сфере:</w:t>
      </w:r>
    </w:p>
    <w:p w:rsidR="006F4E80" w:rsidRPr="00FA7A0B" w:rsidRDefault="00FA7A0B">
      <w:pPr>
        <w:numPr>
          <w:ilvl w:val="0"/>
          <w:numId w:val="50"/>
        </w:numPr>
        <w:shd w:val="clear" w:color="auto" w:fill="FFFFFF"/>
        <w:spacing w:before="30" w:after="30"/>
        <w:jc w:val="both"/>
        <w:rPr>
          <w:rFonts w:eastAsia="Times New Roman"/>
          <w:color w:val="000000"/>
          <w:lang w:val="ru-RU"/>
        </w:rPr>
      </w:pPr>
      <w:r w:rsidRPr="00FA7A0B">
        <w:rPr>
          <w:rFonts w:eastAsia="Times New Roman"/>
          <w:color w:val="000000"/>
          <w:lang w:val="ru-RU"/>
        </w:rPr>
        <w:t>давать определения изученных понятий: вещество (химический элемент, атом, ион, молекула, кристаллическая решетка, вещество, простые и сложные вещества, химич</w:t>
      </w:r>
      <w:r w:rsidRPr="00FA7A0B">
        <w:rPr>
          <w:rFonts w:eastAsia="Times New Roman"/>
          <w:color w:val="000000"/>
          <w:lang w:val="ru-RU"/>
        </w:rPr>
        <w:t>е</w:t>
      </w:r>
      <w:r w:rsidRPr="00FA7A0B">
        <w:rPr>
          <w:rFonts w:eastAsia="Times New Roman"/>
          <w:color w:val="000000"/>
          <w:lang w:val="ru-RU"/>
        </w:rPr>
        <w:t>ская формула, относительная молекулярная масса, валентность, оксиды, кислоты, о</w:t>
      </w:r>
      <w:r w:rsidRPr="00FA7A0B">
        <w:rPr>
          <w:rFonts w:eastAsia="Times New Roman"/>
          <w:color w:val="000000"/>
          <w:lang w:val="ru-RU"/>
        </w:rPr>
        <w:t>с</w:t>
      </w:r>
      <w:r w:rsidRPr="00FA7A0B">
        <w:rPr>
          <w:rFonts w:eastAsia="Times New Roman"/>
          <w:color w:val="000000"/>
          <w:lang w:val="ru-RU"/>
        </w:rPr>
        <w:t>нования, соли, амфотерность, индикатор, периодический закон, периодическая сист</w:t>
      </w:r>
      <w:r w:rsidRPr="00FA7A0B">
        <w:rPr>
          <w:rFonts w:eastAsia="Times New Roman"/>
          <w:color w:val="000000"/>
          <w:lang w:val="ru-RU"/>
        </w:rPr>
        <w:t>е</w:t>
      </w:r>
      <w:r w:rsidRPr="00FA7A0B">
        <w:rPr>
          <w:rFonts w:eastAsia="Times New Roman"/>
          <w:color w:val="000000"/>
          <w:lang w:val="ru-RU"/>
        </w:rPr>
        <w:t>ма, изотопы, химическая связь, электроотрицательность, степень окисления, электр</w:t>
      </w:r>
      <w:r w:rsidRPr="00FA7A0B">
        <w:rPr>
          <w:rFonts w:eastAsia="Times New Roman"/>
          <w:color w:val="000000"/>
          <w:lang w:val="ru-RU"/>
        </w:rPr>
        <w:t>о</w:t>
      </w:r>
      <w:r w:rsidRPr="00FA7A0B">
        <w:rPr>
          <w:rFonts w:eastAsia="Times New Roman"/>
          <w:color w:val="000000"/>
          <w:lang w:val="ru-RU"/>
        </w:rPr>
        <w:t>лит); химическая реакция (химическое уравнение, генетическая связь, окисление, во</w:t>
      </w:r>
      <w:r w:rsidRPr="00FA7A0B">
        <w:rPr>
          <w:rFonts w:eastAsia="Times New Roman"/>
          <w:color w:val="000000"/>
          <w:lang w:val="ru-RU"/>
        </w:rPr>
        <w:t>с</w:t>
      </w:r>
      <w:r w:rsidRPr="00FA7A0B">
        <w:rPr>
          <w:rFonts w:eastAsia="Times New Roman"/>
          <w:color w:val="000000"/>
          <w:lang w:val="ru-RU"/>
        </w:rPr>
        <w:t>становление, электролитическая диссоциация, скорость химической реакции);</w:t>
      </w:r>
    </w:p>
    <w:p w:rsidR="006F4E80" w:rsidRPr="00FA7A0B" w:rsidRDefault="00FA7A0B">
      <w:pPr>
        <w:numPr>
          <w:ilvl w:val="0"/>
          <w:numId w:val="50"/>
        </w:numPr>
        <w:shd w:val="clear" w:color="auto" w:fill="FFFFFF"/>
        <w:spacing w:before="30" w:after="30"/>
        <w:jc w:val="both"/>
        <w:rPr>
          <w:rFonts w:eastAsia="Times New Roman"/>
          <w:color w:val="000000"/>
          <w:lang w:val="ru-RU"/>
        </w:rPr>
      </w:pPr>
      <w:r w:rsidRPr="00FA7A0B">
        <w:rPr>
          <w:rFonts w:eastAsia="Times New Roman"/>
          <w:color w:val="000000"/>
          <w:lang w:val="ru-RU"/>
        </w:rPr>
        <w:t>описывать демонстрационные и самостоятельно проведённые эксперименты, испол</w:t>
      </w:r>
      <w:r w:rsidRPr="00FA7A0B">
        <w:rPr>
          <w:rFonts w:eastAsia="Times New Roman"/>
          <w:color w:val="000000"/>
          <w:lang w:val="ru-RU"/>
        </w:rPr>
        <w:t>ь</w:t>
      </w:r>
      <w:r w:rsidRPr="00FA7A0B">
        <w:rPr>
          <w:rFonts w:eastAsia="Times New Roman"/>
          <w:color w:val="000000"/>
          <w:lang w:val="ru-RU"/>
        </w:rPr>
        <w:t>зуя для этого естественный (русский, родной) язык и язык химии;</w:t>
      </w:r>
    </w:p>
    <w:p w:rsidR="006F4E80" w:rsidRPr="00FA7A0B" w:rsidRDefault="00FA7A0B">
      <w:pPr>
        <w:numPr>
          <w:ilvl w:val="0"/>
          <w:numId w:val="50"/>
        </w:numPr>
        <w:shd w:val="clear" w:color="auto" w:fill="FFFFFF"/>
        <w:spacing w:before="30" w:after="30"/>
        <w:jc w:val="both"/>
        <w:rPr>
          <w:rFonts w:eastAsia="Times New Roman"/>
          <w:color w:val="000000"/>
          <w:lang w:val="ru-RU"/>
        </w:rPr>
      </w:pPr>
      <w:r w:rsidRPr="00FA7A0B">
        <w:rPr>
          <w:rFonts w:eastAsia="Times New Roman"/>
          <w:color w:val="000000"/>
          <w:lang w:val="ru-RU"/>
        </w:rPr>
        <w:t>описывать и различать изученные классы неорганических соединений, простые и сложные вещества, химические реакции;</w:t>
      </w:r>
    </w:p>
    <w:p w:rsidR="006F4E80" w:rsidRPr="00FA7A0B" w:rsidRDefault="00FA7A0B">
      <w:pPr>
        <w:numPr>
          <w:ilvl w:val="0"/>
          <w:numId w:val="50"/>
        </w:numPr>
        <w:shd w:val="clear" w:color="auto" w:fill="FFFFFF"/>
        <w:spacing w:before="30" w:after="30"/>
        <w:jc w:val="both"/>
        <w:rPr>
          <w:rFonts w:eastAsia="Times New Roman"/>
          <w:color w:val="000000"/>
          <w:lang w:val="ru-RU"/>
        </w:rPr>
      </w:pPr>
      <w:r w:rsidRPr="00FA7A0B">
        <w:rPr>
          <w:rFonts w:eastAsia="Times New Roman"/>
          <w:color w:val="000000"/>
          <w:lang w:val="ru-RU"/>
        </w:rPr>
        <w:t>классифицировать изученные объекты и явления;</w:t>
      </w:r>
    </w:p>
    <w:p w:rsidR="006F4E80" w:rsidRPr="00FA7A0B" w:rsidRDefault="00FA7A0B">
      <w:pPr>
        <w:numPr>
          <w:ilvl w:val="0"/>
          <w:numId w:val="50"/>
        </w:numPr>
        <w:shd w:val="clear" w:color="auto" w:fill="FFFFFF"/>
        <w:spacing w:before="30" w:after="30"/>
        <w:jc w:val="both"/>
        <w:rPr>
          <w:rFonts w:eastAsia="Times New Roman"/>
          <w:color w:val="000000"/>
          <w:lang w:val="ru-RU"/>
        </w:rPr>
      </w:pPr>
      <w:r w:rsidRPr="00FA7A0B">
        <w:rPr>
          <w:rFonts w:eastAsia="Times New Roman"/>
          <w:color w:val="000000"/>
          <w:lang w:val="ru-RU"/>
        </w:rPr>
        <w:t>наблюдать демонстрируемые и самостоятельно проводимые опыты, химические р</w:t>
      </w:r>
      <w:r w:rsidRPr="00FA7A0B">
        <w:rPr>
          <w:rFonts w:eastAsia="Times New Roman"/>
          <w:color w:val="000000"/>
          <w:lang w:val="ru-RU"/>
        </w:rPr>
        <w:t>е</w:t>
      </w:r>
      <w:r w:rsidRPr="00FA7A0B">
        <w:rPr>
          <w:rFonts w:eastAsia="Times New Roman"/>
          <w:color w:val="000000"/>
          <w:lang w:val="ru-RU"/>
        </w:rPr>
        <w:t>акции, протекающие в природе и в быту;</w:t>
      </w:r>
    </w:p>
    <w:p w:rsidR="006F4E80" w:rsidRPr="00FA7A0B" w:rsidRDefault="00FA7A0B">
      <w:pPr>
        <w:numPr>
          <w:ilvl w:val="0"/>
          <w:numId w:val="50"/>
        </w:numPr>
        <w:shd w:val="clear" w:color="auto" w:fill="FFFFFF"/>
        <w:spacing w:before="30" w:after="30"/>
        <w:jc w:val="both"/>
        <w:rPr>
          <w:rFonts w:eastAsia="Times New Roman"/>
          <w:color w:val="000000"/>
          <w:lang w:val="ru-RU"/>
        </w:rPr>
      </w:pPr>
      <w:r w:rsidRPr="00FA7A0B">
        <w:rPr>
          <w:rFonts w:eastAsia="Times New Roman"/>
          <w:color w:val="000000"/>
          <w:lang w:val="ru-RU"/>
        </w:rPr>
        <w:t>делать выводы и умозаключения из наблюдений, изученных химических закономе</w:t>
      </w:r>
      <w:r w:rsidRPr="00FA7A0B">
        <w:rPr>
          <w:rFonts w:eastAsia="Times New Roman"/>
          <w:color w:val="000000"/>
          <w:lang w:val="ru-RU"/>
        </w:rPr>
        <w:t>р</w:t>
      </w:r>
      <w:r w:rsidRPr="00FA7A0B">
        <w:rPr>
          <w:rFonts w:eastAsia="Times New Roman"/>
          <w:color w:val="000000"/>
          <w:lang w:val="ru-RU"/>
        </w:rPr>
        <w:t>ностей, прогнозировать свойства неизученных веществ по аналогии со свойствами изученных;</w:t>
      </w:r>
    </w:p>
    <w:p w:rsidR="006F4E80" w:rsidRPr="00FA7A0B" w:rsidRDefault="00FA7A0B">
      <w:pPr>
        <w:numPr>
          <w:ilvl w:val="0"/>
          <w:numId w:val="50"/>
        </w:numPr>
        <w:shd w:val="clear" w:color="auto" w:fill="FFFFFF"/>
        <w:spacing w:before="30" w:after="30"/>
        <w:jc w:val="both"/>
        <w:rPr>
          <w:rFonts w:eastAsia="Times New Roman"/>
          <w:color w:val="000000"/>
          <w:lang w:val="ru-RU"/>
        </w:rPr>
      </w:pPr>
      <w:r w:rsidRPr="00FA7A0B">
        <w:rPr>
          <w:rFonts w:eastAsia="Times New Roman"/>
          <w:color w:val="000000"/>
          <w:lang w:val="ru-RU"/>
        </w:rPr>
        <w:t>структурировать изученный материал и химическую информацию, полученную из других источников;</w:t>
      </w:r>
    </w:p>
    <w:p w:rsidR="006F4E80" w:rsidRPr="00FA7A0B" w:rsidRDefault="00FA7A0B">
      <w:pPr>
        <w:numPr>
          <w:ilvl w:val="0"/>
          <w:numId w:val="50"/>
        </w:numPr>
        <w:shd w:val="clear" w:color="auto" w:fill="FFFFFF"/>
        <w:spacing w:before="30" w:after="30"/>
        <w:jc w:val="both"/>
        <w:rPr>
          <w:rFonts w:eastAsia="Times New Roman"/>
          <w:color w:val="000000"/>
          <w:lang w:val="ru-RU"/>
        </w:rPr>
      </w:pPr>
      <w:r w:rsidRPr="00FA7A0B">
        <w:rPr>
          <w:rFonts w:eastAsia="Times New Roman"/>
          <w:color w:val="000000"/>
          <w:lang w:val="ru-RU"/>
        </w:rPr>
        <w:t>моделировать строение атомов элементов первого – третьего периодов (в рамках из</w:t>
      </w:r>
      <w:r w:rsidRPr="00FA7A0B">
        <w:rPr>
          <w:rFonts w:eastAsia="Times New Roman"/>
          <w:color w:val="000000"/>
          <w:lang w:val="ru-RU"/>
        </w:rPr>
        <w:t>у</w:t>
      </w:r>
      <w:r w:rsidRPr="00FA7A0B">
        <w:rPr>
          <w:rFonts w:eastAsia="Times New Roman"/>
          <w:color w:val="000000"/>
          <w:lang w:val="ru-RU"/>
        </w:rPr>
        <w:t>ченных положений теории Э.Резерфорда), строение простейших молекул.</w:t>
      </w:r>
    </w:p>
    <w:p w:rsidR="006F4E80" w:rsidRDefault="00FA7A0B">
      <w:pPr>
        <w:shd w:val="clear" w:color="auto" w:fill="FFFFFF"/>
        <w:jc w:val="both"/>
        <w:rPr>
          <w:rFonts w:eastAsia="Times New Roman"/>
          <w:color w:val="000000"/>
        </w:rPr>
      </w:pPr>
      <w:r>
        <w:rPr>
          <w:rFonts w:eastAsia="Times New Roman"/>
          <w:color w:val="000000"/>
        </w:rPr>
        <w:t>2.В ценностно-ориентационной сфере:</w:t>
      </w:r>
    </w:p>
    <w:p w:rsidR="006F4E80" w:rsidRPr="00FA7A0B" w:rsidRDefault="00FA7A0B">
      <w:pPr>
        <w:numPr>
          <w:ilvl w:val="0"/>
          <w:numId w:val="51"/>
        </w:numPr>
        <w:shd w:val="clear" w:color="auto" w:fill="FFFFFF"/>
        <w:spacing w:before="30" w:after="30"/>
        <w:jc w:val="both"/>
        <w:rPr>
          <w:rFonts w:eastAsia="Times New Roman"/>
          <w:color w:val="000000"/>
          <w:lang w:val="ru-RU"/>
        </w:rPr>
      </w:pPr>
      <w:r w:rsidRPr="00FA7A0B">
        <w:rPr>
          <w:rFonts w:eastAsia="Times New Roman"/>
          <w:color w:val="000000"/>
          <w:lang w:val="ru-RU"/>
        </w:rPr>
        <w:t>анализировать и оценивать последствия для окружающей среды бытовой и произво</w:t>
      </w:r>
      <w:r w:rsidRPr="00FA7A0B">
        <w:rPr>
          <w:rFonts w:eastAsia="Times New Roman"/>
          <w:color w:val="000000"/>
          <w:lang w:val="ru-RU"/>
        </w:rPr>
        <w:t>д</w:t>
      </w:r>
      <w:r w:rsidRPr="00FA7A0B">
        <w:rPr>
          <w:rFonts w:eastAsia="Times New Roman"/>
          <w:color w:val="000000"/>
          <w:lang w:val="ru-RU"/>
        </w:rPr>
        <w:t>ственной деятельности человека, связанной с переработкой веществ.</w:t>
      </w:r>
    </w:p>
    <w:p w:rsidR="006F4E80" w:rsidRDefault="00FA7A0B">
      <w:pPr>
        <w:shd w:val="clear" w:color="auto" w:fill="FFFFFF"/>
        <w:jc w:val="both"/>
        <w:rPr>
          <w:rFonts w:eastAsia="Times New Roman"/>
          <w:color w:val="000000"/>
        </w:rPr>
      </w:pPr>
      <w:r>
        <w:rPr>
          <w:rFonts w:eastAsia="Times New Roman"/>
          <w:color w:val="000000"/>
        </w:rPr>
        <w:t>3.В трудовой сфере:</w:t>
      </w:r>
    </w:p>
    <w:p w:rsidR="006F4E80" w:rsidRDefault="00FA7A0B">
      <w:pPr>
        <w:numPr>
          <w:ilvl w:val="0"/>
          <w:numId w:val="52"/>
        </w:numPr>
        <w:shd w:val="clear" w:color="auto" w:fill="FFFFFF"/>
        <w:spacing w:before="30" w:after="30"/>
        <w:jc w:val="both"/>
        <w:rPr>
          <w:rFonts w:eastAsia="Times New Roman"/>
          <w:color w:val="000000"/>
        </w:rPr>
      </w:pPr>
      <w:r>
        <w:rPr>
          <w:rFonts w:eastAsia="Times New Roman"/>
          <w:color w:val="000000"/>
        </w:rPr>
        <w:t>проводить химический эксперимент</w:t>
      </w:r>
      <w:r>
        <w:rPr>
          <w:rFonts w:eastAsia="Times New Roman"/>
          <w:b/>
          <w:bCs/>
          <w:color w:val="000000"/>
        </w:rPr>
        <w:t>.</w:t>
      </w:r>
    </w:p>
    <w:p w:rsidR="006F4E80" w:rsidRDefault="00FA7A0B">
      <w:pPr>
        <w:shd w:val="clear" w:color="auto" w:fill="FFFFFF"/>
        <w:jc w:val="both"/>
        <w:rPr>
          <w:rFonts w:eastAsia="Times New Roman"/>
          <w:color w:val="000000"/>
        </w:rPr>
      </w:pPr>
      <w:r>
        <w:rPr>
          <w:rFonts w:eastAsia="Times New Roman"/>
          <w:color w:val="000000"/>
        </w:rPr>
        <w:t>4.В сфере безопасности жизнедеятельности:</w:t>
      </w:r>
    </w:p>
    <w:p w:rsidR="006F4E80" w:rsidRPr="00FA7A0B" w:rsidRDefault="00FA7A0B">
      <w:pPr>
        <w:numPr>
          <w:ilvl w:val="0"/>
          <w:numId w:val="53"/>
        </w:numPr>
        <w:shd w:val="clear" w:color="auto" w:fill="FFFFFF"/>
        <w:spacing w:before="30" w:after="30"/>
        <w:jc w:val="both"/>
        <w:rPr>
          <w:rFonts w:eastAsia="Times New Roman"/>
          <w:color w:val="000000"/>
          <w:lang w:val="ru-RU"/>
        </w:rPr>
      </w:pPr>
      <w:r w:rsidRPr="00FA7A0B">
        <w:rPr>
          <w:rFonts w:eastAsia="Times New Roman"/>
          <w:color w:val="000000"/>
          <w:lang w:val="ru-RU"/>
        </w:rPr>
        <w:t>оказывать первую помощь при отравлениях, ожогах и других травмах, связанных с веществами и лабораторным оборудованием.</w:t>
      </w:r>
    </w:p>
    <w:p w:rsidR="006F4E80" w:rsidRPr="00FA7A0B" w:rsidRDefault="00FA7A0B">
      <w:pPr>
        <w:rPr>
          <w:lang w:val="ru-RU"/>
        </w:rPr>
      </w:pPr>
      <w:r w:rsidRPr="00FA7A0B">
        <w:rPr>
          <w:lang w:val="ru-RU"/>
        </w:rPr>
        <w:t xml:space="preserve"> </w:t>
      </w:r>
    </w:p>
    <w:p w:rsidR="006F4E80" w:rsidRDefault="00FA7A0B">
      <w:pPr>
        <w:ind w:firstLine="454"/>
        <w:jc w:val="both"/>
        <w:rPr>
          <w:b/>
          <w:lang w:val="ru-RU"/>
        </w:rPr>
      </w:pPr>
      <w:r>
        <w:rPr>
          <w:b/>
          <w:lang w:val="ru-RU"/>
        </w:rPr>
        <w:t>Основные понятия химии (уровень атомно-молекулярных представлений)</w:t>
      </w:r>
    </w:p>
    <w:p w:rsidR="006F4E80" w:rsidRDefault="00FA7A0B">
      <w:pPr>
        <w:ind w:firstLine="454"/>
        <w:jc w:val="both"/>
        <w:rPr>
          <w:lang w:val="ru-RU"/>
        </w:rPr>
      </w:pPr>
      <w:r>
        <w:rPr>
          <w:lang w:val="ru-RU"/>
        </w:rPr>
        <w:t>Выпускник научится:</w:t>
      </w:r>
    </w:p>
    <w:p w:rsidR="006F4E80" w:rsidRDefault="00FA7A0B">
      <w:pPr>
        <w:widowControl/>
        <w:autoSpaceDE/>
        <w:autoSpaceDN/>
        <w:adjustRightInd/>
        <w:ind w:firstLine="454"/>
        <w:jc w:val="both"/>
        <w:rPr>
          <w:lang w:val="ru-RU"/>
        </w:rPr>
      </w:pPr>
      <w:r>
        <w:rPr>
          <w:i/>
          <w:lang w:val="ru-RU"/>
        </w:rPr>
        <w:lastRenderedPageBreak/>
        <w:t>•</w:t>
      </w:r>
      <w:r>
        <w:rPr>
          <w:i/>
        </w:rPr>
        <w:t> </w:t>
      </w:r>
      <w:r>
        <w:rPr>
          <w:lang w:val="ru-RU"/>
        </w:rPr>
        <w:t>описывать свойства твёрдых, жидких, газообразных веществ, выделяя их существе</w:t>
      </w:r>
      <w:r>
        <w:rPr>
          <w:lang w:val="ru-RU"/>
        </w:rPr>
        <w:t>н</w:t>
      </w:r>
      <w:r>
        <w:rPr>
          <w:lang w:val="ru-RU"/>
        </w:rPr>
        <w:t>ные признаки;</w:t>
      </w:r>
    </w:p>
    <w:p w:rsidR="006F4E80" w:rsidRDefault="00FA7A0B">
      <w:pPr>
        <w:widowControl/>
        <w:autoSpaceDE/>
        <w:autoSpaceDN/>
        <w:adjustRightInd/>
        <w:ind w:firstLine="454"/>
        <w:jc w:val="both"/>
        <w:rPr>
          <w:lang w:val="ru-RU"/>
        </w:rPr>
      </w:pPr>
      <w:r>
        <w:rPr>
          <w:iCs/>
          <w:lang w:val="ru-RU"/>
        </w:rPr>
        <w:t>• </w:t>
      </w:r>
      <w:r>
        <w:rPr>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6F4E80" w:rsidRDefault="00FA7A0B">
      <w:pPr>
        <w:widowControl/>
        <w:autoSpaceDE/>
        <w:autoSpaceDN/>
        <w:adjustRightInd/>
        <w:ind w:firstLine="454"/>
        <w:jc w:val="both"/>
        <w:rPr>
          <w:lang w:val="ru-RU"/>
        </w:rPr>
      </w:pPr>
      <w:r>
        <w:rPr>
          <w:iCs/>
          <w:lang w:val="ru-RU"/>
        </w:rPr>
        <w:t>• </w:t>
      </w:r>
      <w:r>
        <w:rPr>
          <w:lang w:val="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w:t>
      </w:r>
      <w:r>
        <w:rPr>
          <w:lang w:val="ru-RU"/>
        </w:rPr>
        <w:t>и</w:t>
      </w:r>
      <w:r>
        <w:rPr>
          <w:lang w:val="ru-RU"/>
        </w:rPr>
        <w:t>стему химии;</w:t>
      </w:r>
    </w:p>
    <w:p w:rsidR="006F4E80" w:rsidRDefault="00FA7A0B">
      <w:pPr>
        <w:widowControl/>
        <w:autoSpaceDE/>
        <w:autoSpaceDN/>
        <w:adjustRightInd/>
        <w:ind w:firstLine="454"/>
        <w:jc w:val="both"/>
        <w:rPr>
          <w:lang w:val="ru-RU"/>
        </w:rPr>
      </w:pPr>
      <w:r>
        <w:rPr>
          <w:iCs/>
          <w:lang w:val="ru-RU"/>
        </w:rPr>
        <w:t>• </w:t>
      </w:r>
      <w:r>
        <w:rPr>
          <w:lang w:val="ru-RU"/>
        </w:rPr>
        <w:t>изображать состав простейших веществ с помощью химических формул и сущность химических реакций с помощью химических уравнений;</w:t>
      </w:r>
    </w:p>
    <w:p w:rsidR="006F4E80" w:rsidRDefault="00FA7A0B">
      <w:pPr>
        <w:widowControl/>
        <w:autoSpaceDE/>
        <w:autoSpaceDN/>
        <w:adjustRightInd/>
        <w:ind w:firstLine="454"/>
        <w:jc w:val="both"/>
        <w:rPr>
          <w:lang w:val="ru-RU"/>
        </w:rPr>
      </w:pPr>
      <w:r>
        <w:rPr>
          <w:iCs/>
          <w:lang w:val="ru-RU"/>
        </w:rPr>
        <w:t>• </w:t>
      </w:r>
      <w:r>
        <w:rPr>
          <w:lang w:val="ru-RU"/>
        </w:rPr>
        <w:t>вычислять относительную молекулярную и молярную массы веществ, а также масс</w:t>
      </w:r>
      <w:r>
        <w:rPr>
          <w:lang w:val="ru-RU"/>
        </w:rPr>
        <w:t>о</w:t>
      </w:r>
      <w:r>
        <w:rPr>
          <w:lang w:val="ru-RU"/>
        </w:rPr>
        <w:t>вую долю химического элемента в соединениях для оценки их практической значимости;</w:t>
      </w:r>
    </w:p>
    <w:p w:rsidR="006F4E80" w:rsidRDefault="00FA7A0B">
      <w:pPr>
        <w:widowControl/>
        <w:autoSpaceDE/>
        <w:autoSpaceDN/>
        <w:adjustRightInd/>
        <w:ind w:firstLine="454"/>
        <w:jc w:val="both"/>
        <w:rPr>
          <w:lang w:val="ru-RU"/>
        </w:rPr>
      </w:pPr>
      <w:r>
        <w:rPr>
          <w:iCs/>
          <w:lang w:val="ru-RU"/>
        </w:rPr>
        <w:t>• </w:t>
      </w:r>
      <w:r>
        <w:rPr>
          <w:lang w:val="ru-RU"/>
        </w:rPr>
        <w:t>сравнивать по составу оксиды, основания, кислоты, соли;</w:t>
      </w:r>
    </w:p>
    <w:p w:rsidR="006F4E80" w:rsidRDefault="00FA7A0B">
      <w:pPr>
        <w:widowControl/>
        <w:autoSpaceDE/>
        <w:autoSpaceDN/>
        <w:adjustRightInd/>
        <w:ind w:firstLine="454"/>
        <w:jc w:val="both"/>
        <w:rPr>
          <w:lang w:val="ru-RU"/>
        </w:rPr>
      </w:pPr>
      <w:r>
        <w:rPr>
          <w:iCs/>
          <w:lang w:val="ru-RU"/>
        </w:rPr>
        <w:t>• </w:t>
      </w:r>
      <w:r>
        <w:rPr>
          <w:lang w:val="ru-RU"/>
        </w:rPr>
        <w:t>классифицировать оксиды и основания по свойствам, кислоты и соли по составу;</w:t>
      </w:r>
    </w:p>
    <w:p w:rsidR="006F4E80" w:rsidRDefault="00FA7A0B">
      <w:pPr>
        <w:widowControl/>
        <w:autoSpaceDE/>
        <w:autoSpaceDN/>
        <w:adjustRightInd/>
        <w:ind w:firstLine="454"/>
        <w:jc w:val="both"/>
        <w:rPr>
          <w:lang w:val="ru-RU"/>
        </w:rPr>
      </w:pPr>
      <w:r>
        <w:rPr>
          <w:iCs/>
          <w:lang w:val="ru-RU"/>
        </w:rPr>
        <w:t>• </w:t>
      </w:r>
      <w:r>
        <w:rPr>
          <w:lang w:val="ru-RU"/>
        </w:rPr>
        <w:t>описывать состав, свойства и значение (в природе и практической деятельности чел</w:t>
      </w:r>
      <w:r>
        <w:rPr>
          <w:lang w:val="ru-RU"/>
        </w:rPr>
        <w:t>о</w:t>
      </w:r>
      <w:r>
        <w:rPr>
          <w:lang w:val="ru-RU"/>
        </w:rPr>
        <w:t>века) простых веществ — кислорода и водорода;</w:t>
      </w:r>
    </w:p>
    <w:p w:rsidR="006F4E80" w:rsidRDefault="00FA7A0B">
      <w:pPr>
        <w:widowControl/>
        <w:autoSpaceDE/>
        <w:autoSpaceDN/>
        <w:adjustRightInd/>
        <w:ind w:firstLine="454"/>
        <w:jc w:val="both"/>
        <w:rPr>
          <w:lang w:val="ru-RU"/>
        </w:rPr>
      </w:pPr>
      <w:r>
        <w:rPr>
          <w:iCs/>
          <w:lang w:val="ru-RU"/>
        </w:rPr>
        <w:t>• </w:t>
      </w:r>
      <w:r>
        <w:rPr>
          <w:lang w:val="ru-RU"/>
        </w:rPr>
        <w:t>давать сравнительную характеристику химических элементов и важнейших соедин</w:t>
      </w:r>
      <w:r>
        <w:rPr>
          <w:lang w:val="ru-RU"/>
        </w:rPr>
        <w:t>е</w:t>
      </w:r>
      <w:r>
        <w:rPr>
          <w:lang w:val="ru-RU"/>
        </w:rPr>
        <w:t>ний естественных семейств щелочных металлов и галогенов;</w:t>
      </w:r>
    </w:p>
    <w:p w:rsidR="006F4E80" w:rsidRDefault="00FA7A0B">
      <w:pPr>
        <w:widowControl/>
        <w:autoSpaceDE/>
        <w:autoSpaceDN/>
        <w:adjustRightInd/>
        <w:ind w:firstLine="454"/>
        <w:jc w:val="both"/>
        <w:rPr>
          <w:lang w:val="ru-RU"/>
        </w:rPr>
      </w:pPr>
      <w:r>
        <w:rPr>
          <w:iCs/>
          <w:lang w:val="ru-RU"/>
        </w:rPr>
        <w:t>• </w:t>
      </w:r>
      <w:r>
        <w:rPr>
          <w:lang w:val="ru-RU"/>
        </w:rPr>
        <w:t>пользоваться лабораторным оборудованием и химической посудой;</w:t>
      </w:r>
    </w:p>
    <w:p w:rsidR="006F4E80" w:rsidRDefault="00FA7A0B">
      <w:pPr>
        <w:widowControl/>
        <w:autoSpaceDE/>
        <w:autoSpaceDN/>
        <w:adjustRightInd/>
        <w:ind w:firstLine="454"/>
        <w:jc w:val="both"/>
        <w:rPr>
          <w:lang w:val="ru-RU"/>
        </w:rPr>
      </w:pPr>
      <w:r>
        <w:rPr>
          <w:iCs/>
          <w:lang w:val="ru-RU"/>
        </w:rPr>
        <w:t>• </w:t>
      </w:r>
      <w:r>
        <w:rPr>
          <w:lang w:val="ru-RU"/>
        </w:rPr>
        <w:t>проводить несложные химические опыты и наблюдения за изменениями свойств в</w:t>
      </w:r>
      <w:r>
        <w:rPr>
          <w:lang w:val="ru-RU"/>
        </w:rPr>
        <w:t>е</w:t>
      </w:r>
      <w:r>
        <w:rPr>
          <w:lang w:val="ru-RU"/>
        </w:rPr>
        <w:t>ществ в процессе их превращений; соблюдать правила техники безопасности при провед</w:t>
      </w:r>
      <w:r>
        <w:rPr>
          <w:lang w:val="ru-RU"/>
        </w:rPr>
        <w:t>е</w:t>
      </w:r>
      <w:r>
        <w:rPr>
          <w:lang w:val="ru-RU"/>
        </w:rPr>
        <w:t>нии наблюдений и опытов;</w:t>
      </w:r>
    </w:p>
    <w:p w:rsidR="006F4E80" w:rsidRDefault="00FA7A0B">
      <w:pPr>
        <w:widowControl/>
        <w:autoSpaceDE/>
        <w:autoSpaceDN/>
        <w:adjustRightInd/>
        <w:ind w:firstLine="454"/>
        <w:jc w:val="both"/>
        <w:rPr>
          <w:lang w:val="ru-RU"/>
        </w:rPr>
      </w:pPr>
      <w:r>
        <w:rPr>
          <w:iCs/>
          <w:lang w:val="ru-RU"/>
        </w:rPr>
        <w:t>• </w:t>
      </w:r>
      <w:r>
        <w:rPr>
          <w:lang w:val="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iCs/>
          <w:lang w:val="ru-RU"/>
        </w:rPr>
        <w:t>• </w:t>
      </w:r>
      <w:r>
        <w:rPr>
          <w:i/>
          <w:lang w:val="ru-RU"/>
        </w:rPr>
        <w:t>грамотно обращаться с веществами в повседневной жизни;</w:t>
      </w:r>
    </w:p>
    <w:p w:rsidR="006F4E80" w:rsidRDefault="00FA7A0B">
      <w:pPr>
        <w:widowControl/>
        <w:autoSpaceDE/>
        <w:autoSpaceDN/>
        <w:adjustRightInd/>
        <w:ind w:firstLine="454"/>
        <w:jc w:val="both"/>
        <w:rPr>
          <w:i/>
          <w:lang w:val="ru-RU"/>
        </w:rPr>
      </w:pPr>
      <w:r>
        <w:rPr>
          <w:iCs/>
          <w:lang w:val="ru-RU"/>
        </w:rPr>
        <w:t>• </w:t>
      </w:r>
      <w:r>
        <w:rPr>
          <w:i/>
          <w:lang w:val="ru-RU"/>
        </w:rPr>
        <w:t>осознавать необходимость соблюдения правил экологически безопасного поведения в окружающей природной среде;</w:t>
      </w:r>
    </w:p>
    <w:p w:rsidR="006F4E80" w:rsidRDefault="00FA7A0B">
      <w:pPr>
        <w:widowControl/>
        <w:autoSpaceDE/>
        <w:autoSpaceDN/>
        <w:adjustRightInd/>
        <w:ind w:firstLine="454"/>
        <w:jc w:val="both"/>
        <w:rPr>
          <w:i/>
          <w:lang w:val="ru-RU"/>
        </w:rPr>
      </w:pPr>
      <w:r>
        <w:rPr>
          <w:iCs/>
          <w:lang w:val="ru-RU"/>
        </w:rPr>
        <w:t>• </w:t>
      </w:r>
      <w:r>
        <w:rPr>
          <w:i/>
          <w:lang w:val="ru-RU"/>
        </w:rPr>
        <w:t>понимать смысл и необходимость соблюдения предписаний, предлагаемых в инстру</w:t>
      </w:r>
      <w:r>
        <w:rPr>
          <w:i/>
          <w:lang w:val="ru-RU"/>
        </w:rPr>
        <w:t>к</w:t>
      </w:r>
      <w:r>
        <w:rPr>
          <w:i/>
          <w:lang w:val="ru-RU"/>
        </w:rPr>
        <w:t>циях по использованию лекарств, средств бытовой химии и др.;</w:t>
      </w:r>
    </w:p>
    <w:p w:rsidR="006F4E80" w:rsidRDefault="00FA7A0B">
      <w:pPr>
        <w:widowControl/>
        <w:autoSpaceDE/>
        <w:autoSpaceDN/>
        <w:adjustRightInd/>
        <w:ind w:firstLine="454"/>
        <w:jc w:val="both"/>
        <w:rPr>
          <w:i/>
          <w:lang w:val="ru-RU"/>
        </w:rPr>
      </w:pPr>
      <w:r>
        <w:rPr>
          <w:iCs/>
          <w:lang w:val="ru-RU"/>
        </w:rPr>
        <w:t>• </w:t>
      </w:r>
      <w:r>
        <w:rPr>
          <w:i/>
          <w:lang w:val="ru-RU"/>
        </w:rPr>
        <w:t>использовать приобретённые ключевые компетентности при выполнении исследов</w:t>
      </w:r>
      <w:r>
        <w:rPr>
          <w:i/>
          <w:lang w:val="ru-RU"/>
        </w:rPr>
        <w:t>а</w:t>
      </w:r>
      <w:r>
        <w:rPr>
          <w:i/>
          <w:lang w:val="ru-RU"/>
        </w:rPr>
        <w:t xml:space="preserve">тельских проектов по изучению свойств, способов получения и распознавания веществ; </w:t>
      </w:r>
    </w:p>
    <w:p w:rsidR="006F4E80" w:rsidRDefault="00FA7A0B">
      <w:pPr>
        <w:widowControl/>
        <w:autoSpaceDE/>
        <w:autoSpaceDN/>
        <w:adjustRightInd/>
        <w:ind w:firstLine="454"/>
        <w:jc w:val="both"/>
        <w:rPr>
          <w:i/>
          <w:lang w:val="ru-RU"/>
        </w:rPr>
      </w:pPr>
      <w:r>
        <w:rPr>
          <w:iCs/>
          <w:lang w:val="ru-RU"/>
        </w:rPr>
        <w:t>• </w:t>
      </w:r>
      <w:r>
        <w:rPr>
          <w:i/>
          <w:lang w:val="ru-RU"/>
        </w:rPr>
        <w:t>развивать коммуникативную компетентность, используя средства устной и письме</w:t>
      </w:r>
      <w:r>
        <w:rPr>
          <w:i/>
          <w:lang w:val="ru-RU"/>
        </w:rPr>
        <w:t>н</w:t>
      </w:r>
      <w:r>
        <w:rPr>
          <w:i/>
          <w:lang w:val="ru-RU"/>
        </w:rPr>
        <w:t>ной коммуникации при работе с текстами учебника и дополнительной литературой, спр</w:t>
      </w:r>
      <w:r>
        <w:rPr>
          <w:i/>
          <w:lang w:val="ru-RU"/>
        </w:rPr>
        <w:t>а</w:t>
      </w:r>
      <w:r>
        <w:rPr>
          <w:i/>
          <w:lang w:val="ru-RU"/>
        </w:rPr>
        <w:t>вочными таблицами, проявлять готовность к уважению иной точки зрения при обсуждении результатов выполненной работы;</w:t>
      </w:r>
    </w:p>
    <w:p w:rsidR="006F4E80" w:rsidRDefault="00FA7A0B">
      <w:pPr>
        <w:widowControl/>
        <w:autoSpaceDE/>
        <w:autoSpaceDN/>
        <w:adjustRightInd/>
        <w:ind w:firstLine="454"/>
        <w:jc w:val="both"/>
        <w:rPr>
          <w:i/>
          <w:lang w:val="ru-RU"/>
        </w:rPr>
      </w:pPr>
      <w:r>
        <w:rPr>
          <w:iCs/>
          <w:lang w:val="ru-RU"/>
        </w:rPr>
        <w:t>• </w:t>
      </w:r>
      <w:r>
        <w:rPr>
          <w:i/>
          <w:lang w:val="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w:t>
      </w:r>
      <w:r>
        <w:rPr>
          <w:i/>
          <w:lang w:val="ru-RU"/>
        </w:rPr>
        <w:t>ь</w:t>
      </w:r>
      <w:r>
        <w:rPr>
          <w:i/>
          <w:lang w:val="ru-RU"/>
        </w:rPr>
        <w:t>зования различных веществ.</w:t>
      </w:r>
    </w:p>
    <w:p w:rsidR="006F4E80" w:rsidRDefault="00FA7A0B">
      <w:pPr>
        <w:ind w:firstLine="454"/>
        <w:jc w:val="both"/>
        <w:rPr>
          <w:b/>
          <w:lang w:val="ru-RU"/>
        </w:rPr>
      </w:pPr>
      <w:r>
        <w:rPr>
          <w:b/>
          <w:lang w:val="ru-RU"/>
        </w:rPr>
        <w:t>Периодический закон и периодическая система химических элементов Д. И. Менделеева. Строение вещества</w:t>
      </w:r>
    </w:p>
    <w:p w:rsidR="006F4E80" w:rsidRDefault="00FA7A0B">
      <w:pPr>
        <w:ind w:firstLine="454"/>
        <w:jc w:val="both"/>
        <w:rPr>
          <w:lang w:val="ru-RU"/>
        </w:rPr>
      </w:pPr>
      <w:r>
        <w:rPr>
          <w:lang w:val="ru-RU"/>
        </w:rPr>
        <w:t>Выпускник научится:</w:t>
      </w:r>
    </w:p>
    <w:p w:rsidR="006F4E80" w:rsidRDefault="00FA7A0B">
      <w:pPr>
        <w:widowControl/>
        <w:autoSpaceDE/>
        <w:autoSpaceDN/>
        <w:adjustRightInd/>
        <w:ind w:firstLine="454"/>
        <w:jc w:val="both"/>
        <w:rPr>
          <w:lang w:val="ru-RU"/>
        </w:rPr>
      </w:pPr>
      <w:r>
        <w:rPr>
          <w:iCs/>
          <w:lang w:val="ru-RU"/>
        </w:rPr>
        <w:t>• </w:t>
      </w:r>
      <w:r>
        <w:rPr>
          <w:lang w:val="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w:t>
      </w:r>
      <w:r>
        <w:rPr>
          <w:lang w:val="ru-RU"/>
        </w:rPr>
        <w:t>о</w:t>
      </w:r>
      <w:r>
        <w:rPr>
          <w:lang w:val="ru-RU"/>
        </w:rPr>
        <w:t>рядоченности научных знаний;</w:t>
      </w:r>
    </w:p>
    <w:p w:rsidR="006F4E80" w:rsidRDefault="00FA7A0B">
      <w:pPr>
        <w:widowControl/>
        <w:autoSpaceDE/>
        <w:autoSpaceDN/>
        <w:adjustRightInd/>
        <w:ind w:firstLine="454"/>
        <w:jc w:val="both"/>
        <w:rPr>
          <w:lang w:val="ru-RU"/>
        </w:rPr>
      </w:pPr>
      <w:r>
        <w:rPr>
          <w:iCs/>
          <w:lang w:val="ru-RU"/>
        </w:rPr>
        <w:t>• </w:t>
      </w:r>
      <w:r>
        <w:rPr>
          <w:lang w:val="ru-RU"/>
        </w:rPr>
        <w:t>раскрывать смысл периодического закона Д. И. Менделеева;</w:t>
      </w:r>
    </w:p>
    <w:p w:rsidR="006F4E80" w:rsidRDefault="00FA7A0B">
      <w:pPr>
        <w:widowControl/>
        <w:autoSpaceDE/>
        <w:autoSpaceDN/>
        <w:adjustRightInd/>
        <w:ind w:firstLine="454"/>
        <w:jc w:val="both"/>
        <w:rPr>
          <w:lang w:val="ru-RU"/>
        </w:rPr>
      </w:pPr>
      <w:r>
        <w:rPr>
          <w:iCs/>
          <w:lang w:val="ru-RU"/>
        </w:rPr>
        <w:t>• </w:t>
      </w:r>
      <w:r>
        <w:rPr>
          <w:lang w:val="ru-RU"/>
        </w:rPr>
        <w:t>описывать и характеризовать табличную форму периодической системы химических элементов;</w:t>
      </w:r>
    </w:p>
    <w:p w:rsidR="006F4E80" w:rsidRDefault="00FA7A0B">
      <w:pPr>
        <w:widowControl/>
        <w:autoSpaceDE/>
        <w:autoSpaceDN/>
        <w:adjustRightInd/>
        <w:ind w:firstLine="454"/>
        <w:jc w:val="both"/>
        <w:rPr>
          <w:lang w:val="ru-RU"/>
        </w:rPr>
      </w:pPr>
      <w:r>
        <w:rPr>
          <w:iCs/>
          <w:lang w:val="ru-RU"/>
        </w:rPr>
        <w:t>• </w:t>
      </w:r>
      <w:r>
        <w:rPr>
          <w:lang w:val="ru-RU"/>
        </w:rPr>
        <w:t>характеризовать состав атомных ядер и распределение числа электронов по электро</w:t>
      </w:r>
      <w:r>
        <w:rPr>
          <w:lang w:val="ru-RU"/>
        </w:rPr>
        <w:t>н</w:t>
      </w:r>
      <w:r>
        <w:rPr>
          <w:lang w:val="ru-RU"/>
        </w:rPr>
        <w:t>ным слоям атомов химических элементов малых периодов периодической системы, а также калия и кальция;</w:t>
      </w:r>
    </w:p>
    <w:p w:rsidR="006F4E80" w:rsidRDefault="00FA7A0B">
      <w:pPr>
        <w:widowControl/>
        <w:autoSpaceDE/>
        <w:autoSpaceDN/>
        <w:adjustRightInd/>
        <w:ind w:firstLine="454"/>
        <w:jc w:val="both"/>
        <w:rPr>
          <w:lang w:val="ru-RU"/>
        </w:rPr>
      </w:pPr>
      <w:r>
        <w:rPr>
          <w:iCs/>
          <w:lang w:val="ru-RU"/>
        </w:rPr>
        <w:t>• </w:t>
      </w:r>
      <w:r>
        <w:rPr>
          <w:lang w:val="ru-RU"/>
        </w:rPr>
        <w:t>различать виды химической связи: ионную, ковалентную полярную, ковалентную н</w:t>
      </w:r>
      <w:r>
        <w:rPr>
          <w:lang w:val="ru-RU"/>
        </w:rPr>
        <w:t>е</w:t>
      </w:r>
      <w:r>
        <w:rPr>
          <w:lang w:val="ru-RU"/>
        </w:rPr>
        <w:t>полярную и металлическую;</w:t>
      </w:r>
    </w:p>
    <w:p w:rsidR="006F4E80" w:rsidRDefault="00FA7A0B">
      <w:pPr>
        <w:widowControl/>
        <w:autoSpaceDE/>
        <w:autoSpaceDN/>
        <w:adjustRightInd/>
        <w:ind w:firstLine="454"/>
        <w:jc w:val="both"/>
        <w:rPr>
          <w:lang w:val="ru-RU"/>
        </w:rPr>
      </w:pPr>
      <w:r>
        <w:rPr>
          <w:iCs/>
          <w:lang w:val="ru-RU"/>
        </w:rPr>
        <w:t>• </w:t>
      </w:r>
      <w:r>
        <w:rPr>
          <w:lang w:val="ru-RU"/>
        </w:rPr>
        <w:t>изображать электронно-ионные формулы веществ, образованных химическими связ</w:t>
      </w:r>
      <w:r>
        <w:rPr>
          <w:lang w:val="ru-RU"/>
        </w:rPr>
        <w:t>я</w:t>
      </w:r>
      <w:r>
        <w:rPr>
          <w:lang w:val="ru-RU"/>
        </w:rPr>
        <w:t>ми разного вида;</w:t>
      </w:r>
    </w:p>
    <w:p w:rsidR="006F4E80" w:rsidRDefault="00FA7A0B">
      <w:pPr>
        <w:widowControl/>
        <w:autoSpaceDE/>
        <w:autoSpaceDN/>
        <w:adjustRightInd/>
        <w:ind w:firstLine="454"/>
        <w:jc w:val="both"/>
        <w:rPr>
          <w:lang w:val="ru-RU"/>
        </w:rPr>
      </w:pPr>
      <w:r>
        <w:rPr>
          <w:iCs/>
          <w:lang w:val="ru-RU"/>
        </w:rPr>
        <w:lastRenderedPageBreak/>
        <w:t>• </w:t>
      </w:r>
      <w:r>
        <w:rPr>
          <w:lang w:val="ru-RU"/>
        </w:rPr>
        <w:t>выявлять зависимость свойств веществ от строения их кристаллических решёток: ио</w:t>
      </w:r>
      <w:r>
        <w:rPr>
          <w:lang w:val="ru-RU"/>
        </w:rPr>
        <w:t>н</w:t>
      </w:r>
      <w:r>
        <w:rPr>
          <w:lang w:val="ru-RU"/>
        </w:rPr>
        <w:t>ных, атомных, молекулярных, металлических;</w:t>
      </w:r>
    </w:p>
    <w:p w:rsidR="006F4E80" w:rsidRDefault="00FA7A0B">
      <w:pPr>
        <w:widowControl/>
        <w:autoSpaceDE/>
        <w:autoSpaceDN/>
        <w:adjustRightInd/>
        <w:ind w:firstLine="454"/>
        <w:jc w:val="both"/>
        <w:rPr>
          <w:lang w:val="ru-RU"/>
        </w:rPr>
      </w:pPr>
      <w:r>
        <w:rPr>
          <w:iCs/>
          <w:lang w:val="ru-RU"/>
        </w:rPr>
        <w:t>• </w:t>
      </w:r>
      <w:r>
        <w:rPr>
          <w:lang w:val="ru-RU"/>
        </w:rPr>
        <w:t>характеризовать химические элементы и их соединения на основе положения элеме</w:t>
      </w:r>
      <w:r>
        <w:rPr>
          <w:lang w:val="ru-RU"/>
        </w:rPr>
        <w:t>н</w:t>
      </w:r>
      <w:r>
        <w:rPr>
          <w:lang w:val="ru-RU"/>
        </w:rPr>
        <w:t>тов в периодической системе и особенностей строения их атомов;</w:t>
      </w:r>
    </w:p>
    <w:p w:rsidR="006F4E80" w:rsidRDefault="00FA7A0B">
      <w:pPr>
        <w:widowControl/>
        <w:autoSpaceDE/>
        <w:autoSpaceDN/>
        <w:adjustRightInd/>
        <w:ind w:firstLine="454"/>
        <w:jc w:val="both"/>
        <w:rPr>
          <w:lang w:val="ru-RU"/>
        </w:rPr>
      </w:pPr>
      <w:r>
        <w:rPr>
          <w:iCs/>
          <w:lang w:val="ru-RU"/>
        </w:rPr>
        <w:t>• </w:t>
      </w:r>
      <w:r>
        <w:rPr>
          <w:lang w:val="ru-RU"/>
        </w:rPr>
        <w:t>описывать основные этапы открытия Д. И. Менделеевым периодического закона и п</w:t>
      </w:r>
      <w:r>
        <w:rPr>
          <w:lang w:val="ru-RU"/>
        </w:rPr>
        <w:t>е</w:t>
      </w:r>
      <w:r>
        <w:rPr>
          <w:lang w:val="ru-RU"/>
        </w:rPr>
        <w:t>риодической системы химических элементов, жизнь и многообразную научную деятельность учёного;</w:t>
      </w:r>
    </w:p>
    <w:p w:rsidR="006F4E80" w:rsidRDefault="00FA7A0B">
      <w:pPr>
        <w:widowControl/>
        <w:autoSpaceDE/>
        <w:autoSpaceDN/>
        <w:adjustRightInd/>
        <w:ind w:firstLine="454"/>
        <w:jc w:val="both"/>
        <w:rPr>
          <w:lang w:val="ru-RU"/>
        </w:rPr>
      </w:pPr>
      <w:r>
        <w:rPr>
          <w:iCs/>
          <w:lang w:val="ru-RU"/>
        </w:rPr>
        <w:t>• </w:t>
      </w:r>
      <w:r>
        <w:rPr>
          <w:lang w:val="ru-RU"/>
        </w:rPr>
        <w:t>характеризовать научное и мировоззренческое значение периодического закона и п</w:t>
      </w:r>
      <w:r>
        <w:rPr>
          <w:lang w:val="ru-RU"/>
        </w:rPr>
        <w:t>е</w:t>
      </w:r>
      <w:r>
        <w:rPr>
          <w:lang w:val="ru-RU"/>
        </w:rPr>
        <w:t>риодической системы химических элементов Д. И. Менделеева;</w:t>
      </w:r>
    </w:p>
    <w:p w:rsidR="006F4E80" w:rsidRDefault="00FA7A0B">
      <w:pPr>
        <w:widowControl/>
        <w:autoSpaceDE/>
        <w:autoSpaceDN/>
        <w:adjustRightInd/>
        <w:ind w:firstLine="454"/>
        <w:jc w:val="both"/>
        <w:rPr>
          <w:lang w:val="ru-RU"/>
        </w:rPr>
      </w:pPr>
      <w:r>
        <w:rPr>
          <w:iCs/>
          <w:lang w:val="ru-RU"/>
        </w:rPr>
        <w:t>• </w:t>
      </w:r>
      <w:r>
        <w:rPr>
          <w:lang w:val="ru-RU"/>
        </w:rPr>
        <w:t>осознавать научные открытия как результат длительных наблюдений, опытов, научной полемики, преодоления трудностей и сомнений.</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iCs/>
          <w:lang w:val="ru-RU"/>
        </w:rPr>
        <w:t>• </w:t>
      </w:r>
      <w:r>
        <w:rPr>
          <w:i/>
          <w:lang w:val="ru-RU"/>
        </w:rPr>
        <w:t>осознавать значение теоретических знаний для практической деятельности человека;</w:t>
      </w:r>
    </w:p>
    <w:p w:rsidR="006F4E80" w:rsidRDefault="00FA7A0B">
      <w:pPr>
        <w:widowControl/>
        <w:autoSpaceDE/>
        <w:autoSpaceDN/>
        <w:adjustRightInd/>
        <w:ind w:firstLine="454"/>
        <w:jc w:val="both"/>
        <w:rPr>
          <w:i/>
          <w:lang w:val="ru-RU"/>
        </w:rPr>
      </w:pPr>
      <w:r>
        <w:rPr>
          <w:iCs/>
          <w:lang w:val="ru-RU"/>
        </w:rPr>
        <w:t>• </w:t>
      </w:r>
      <w:r>
        <w:rPr>
          <w:i/>
          <w:lang w:val="ru-RU"/>
        </w:rPr>
        <w:t>описывать изученные объекты как системы, применяя логику системного анализа;</w:t>
      </w:r>
    </w:p>
    <w:p w:rsidR="006F4E80" w:rsidRDefault="00FA7A0B">
      <w:pPr>
        <w:widowControl/>
        <w:autoSpaceDE/>
        <w:autoSpaceDN/>
        <w:adjustRightInd/>
        <w:ind w:firstLine="454"/>
        <w:jc w:val="both"/>
        <w:rPr>
          <w:i/>
          <w:lang w:val="ru-RU"/>
        </w:rPr>
      </w:pPr>
      <w:r>
        <w:rPr>
          <w:iCs/>
          <w:lang w:val="ru-RU"/>
        </w:rPr>
        <w:t>• </w:t>
      </w:r>
      <w:r>
        <w:rPr>
          <w:i/>
          <w:lang w:val="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6F4E80" w:rsidRDefault="00FA7A0B">
      <w:pPr>
        <w:widowControl/>
        <w:autoSpaceDE/>
        <w:autoSpaceDN/>
        <w:adjustRightInd/>
        <w:ind w:firstLine="454"/>
        <w:jc w:val="both"/>
        <w:rPr>
          <w:i/>
          <w:lang w:val="ru-RU"/>
        </w:rPr>
      </w:pPr>
      <w:r>
        <w:rPr>
          <w:iCs/>
          <w:lang w:val="ru-RU"/>
        </w:rPr>
        <w:t>• </w:t>
      </w:r>
      <w:r>
        <w:rPr>
          <w:i/>
          <w:lang w:val="ru-RU"/>
        </w:rPr>
        <w:t>развивать информационную компетентность посредством углубления знаний об и</w:t>
      </w:r>
      <w:r>
        <w:rPr>
          <w:i/>
          <w:lang w:val="ru-RU"/>
        </w:rPr>
        <w:t>с</w:t>
      </w:r>
      <w:r>
        <w:rPr>
          <w:i/>
          <w:lang w:val="ru-RU"/>
        </w:rPr>
        <w:t>тории становления химической науки, её основных понятий, периодического закона как о</w:t>
      </w:r>
      <w:r>
        <w:rPr>
          <w:i/>
          <w:lang w:val="ru-RU"/>
        </w:rPr>
        <w:t>д</w:t>
      </w:r>
      <w:r>
        <w:rPr>
          <w:i/>
          <w:lang w:val="ru-RU"/>
        </w:rPr>
        <w:t>ного из важнейших законов природы, а также о современных достижениях науки и техн</w:t>
      </w:r>
      <w:r>
        <w:rPr>
          <w:i/>
          <w:lang w:val="ru-RU"/>
        </w:rPr>
        <w:t>и</w:t>
      </w:r>
      <w:r>
        <w:rPr>
          <w:i/>
          <w:lang w:val="ru-RU"/>
        </w:rPr>
        <w:t>ки.</w:t>
      </w:r>
    </w:p>
    <w:p w:rsidR="006F4E80" w:rsidRDefault="00FA7A0B">
      <w:pPr>
        <w:ind w:firstLine="454"/>
        <w:jc w:val="both"/>
        <w:outlineLvl w:val="0"/>
        <w:rPr>
          <w:b/>
          <w:lang w:val="ru-RU"/>
        </w:rPr>
      </w:pPr>
      <w:r>
        <w:rPr>
          <w:b/>
          <w:lang w:val="ru-RU"/>
        </w:rPr>
        <w:t>Многообразие химических реакций</w:t>
      </w:r>
    </w:p>
    <w:p w:rsidR="006F4E80" w:rsidRDefault="00FA7A0B">
      <w:pPr>
        <w:ind w:firstLine="454"/>
        <w:jc w:val="both"/>
        <w:rPr>
          <w:lang w:val="ru-RU"/>
        </w:rPr>
      </w:pPr>
      <w:r>
        <w:rPr>
          <w:lang w:val="ru-RU"/>
        </w:rPr>
        <w:t>Выпускник научится:</w:t>
      </w:r>
    </w:p>
    <w:p w:rsidR="006F4E80" w:rsidRDefault="00FA7A0B">
      <w:pPr>
        <w:widowControl/>
        <w:autoSpaceDE/>
        <w:autoSpaceDN/>
        <w:adjustRightInd/>
        <w:ind w:firstLine="454"/>
        <w:jc w:val="both"/>
        <w:rPr>
          <w:lang w:val="ru-RU"/>
        </w:rPr>
      </w:pPr>
      <w:r>
        <w:rPr>
          <w:iCs/>
          <w:lang w:val="ru-RU"/>
        </w:rPr>
        <w:t>• </w:t>
      </w:r>
      <w:r>
        <w:rPr>
          <w:lang w:val="ru-RU"/>
        </w:rPr>
        <w:t>объяснять суть химических процессов и их принципиальное отличие от физических;</w:t>
      </w:r>
    </w:p>
    <w:p w:rsidR="006F4E80" w:rsidRDefault="00FA7A0B">
      <w:pPr>
        <w:widowControl/>
        <w:autoSpaceDE/>
        <w:autoSpaceDN/>
        <w:adjustRightInd/>
        <w:ind w:firstLine="454"/>
        <w:jc w:val="both"/>
        <w:rPr>
          <w:lang w:val="ru-RU"/>
        </w:rPr>
      </w:pPr>
      <w:r>
        <w:rPr>
          <w:iCs/>
          <w:lang w:val="ru-RU"/>
        </w:rPr>
        <w:t>• </w:t>
      </w:r>
      <w:r>
        <w:rPr>
          <w:lang w:val="ru-RU"/>
        </w:rPr>
        <w:t>называть признаки и условия протекания химических реакций;</w:t>
      </w:r>
    </w:p>
    <w:p w:rsidR="006F4E80" w:rsidRDefault="00FA7A0B">
      <w:pPr>
        <w:widowControl/>
        <w:autoSpaceDE/>
        <w:autoSpaceDN/>
        <w:adjustRightInd/>
        <w:ind w:firstLine="454"/>
        <w:jc w:val="both"/>
        <w:rPr>
          <w:lang w:val="ru-RU"/>
        </w:rPr>
      </w:pPr>
      <w:r>
        <w:rPr>
          <w:iCs/>
          <w:lang w:val="ru-RU"/>
        </w:rPr>
        <w:t>• </w:t>
      </w:r>
      <w:r>
        <w:rPr>
          <w:lang w:val="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w:t>
      </w:r>
      <w:r>
        <w:rPr>
          <w:lang w:val="ru-RU"/>
        </w:rPr>
        <w:t>е</w:t>
      </w:r>
      <w:r>
        <w:rPr>
          <w:lang w:val="ru-RU"/>
        </w:rPr>
        <w:t>акции (реакции соединения, разложения, замещения и обмена); 2) по выделению или погл</w:t>
      </w:r>
      <w:r>
        <w:rPr>
          <w:lang w:val="ru-RU"/>
        </w:rPr>
        <w:t>о</w:t>
      </w:r>
      <w:r>
        <w:rPr>
          <w:lang w:val="ru-RU"/>
        </w:rPr>
        <w:t>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w:t>
      </w:r>
      <w:r>
        <w:rPr>
          <w:lang w:val="ru-RU"/>
        </w:rPr>
        <w:t>и</w:t>
      </w:r>
      <w:r>
        <w:rPr>
          <w:lang w:val="ru-RU"/>
        </w:rPr>
        <w:t>мости процесса (реакции обратимые и необратимые);</w:t>
      </w:r>
    </w:p>
    <w:p w:rsidR="006F4E80" w:rsidRDefault="00FA7A0B">
      <w:pPr>
        <w:widowControl/>
        <w:autoSpaceDE/>
        <w:autoSpaceDN/>
        <w:adjustRightInd/>
        <w:ind w:firstLine="454"/>
        <w:jc w:val="both"/>
        <w:rPr>
          <w:lang w:val="ru-RU"/>
        </w:rPr>
      </w:pPr>
      <w:r>
        <w:rPr>
          <w:iCs/>
          <w:lang w:val="ru-RU"/>
        </w:rPr>
        <w:t>• </w:t>
      </w:r>
      <w:r>
        <w:rPr>
          <w:lang w:val="ru-RU"/>
        </w:rPr>
        <w:t>называть факторы, влияющие на скорость химических реакций;</w:t>
      </w:r>
    </w:p>
    <w:p w:rsidR="006F4E80" w:rsidRDefault="00FA7A0B">
      <w:pPr>
        <w:widowControl/>
        <w:autoSpaceDE/>
        <w:autoSpaceDN/>
        <w:adjustRightInd/>
        <w:ind w:firstLine="454"/>
        <w:jc w:val="both"/>
        <w:rPr>
          <w:lang w:val="ru-RU"/>
        </w:rPr>
      </w:pPr>
      <w:r>
        <w:rPr>
          <w:iCs/>
          <w:lang w:val="ru-RU"/>
        </w:rPr>
        <w:t>• </w:t>
      </w:r>
      <w:r>
        <w:rPr>
          <w:lang w:val="ru-RU"/>
        </w:rPr>
        <w:t>называть факторы, влияющие на смещение химического равновесия;</w:t>
      </w:r>
    </w:p>
    <w:p w:rsidR="006F4E80" w:rsidRDefault="00FA7A0B">
      <w:pPr>
        <w:widowControl/>
        <w:autoSpaceDE/>
        <w:autoSpaceDN/>
        <w:adjustRightInd/>
        <w:ind w:firstLine="454"/>
        <w:jc w:val="both"/>
        <w:rPr>
          <w:lang w:val="ru-RU"/>
        </w:rPr>
      </w:pPr>
      <w:r>
        <w:rPr>
          <w:iCs/>
          <w:lang w:val="ru-RU"/>
        </w:rPr>
        <w:t>• </w:t>
      </w:r>
      <w:r>
        <w:rPr>
          <w:lang w:val="ru-RU"/>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6F4E80" w:rsidRDefault="00FA7A0B">
      <w:pPr>
        <w:widowControl/>
        <w:autoSpaceDE/>
        <w:autoSpaceDN/>
        <w:adjustRightInd/>
        <w:ind w:firstLine="454"/>
        <w:jc w:val="both"/>
        <w:rPr>
          <w:lang w:val="ru-RU"/>
        </w:rPr>
      </w:pPr>
      <w:r>
        <w:rPr>
          <w:iCs/>
          <w:lang w:val="ru-RU"/>
        </w:rPr>
        <w:t>• </w:t>
      </w:r>
      <w:r>
        <w:rPr>
          <w:lang w:val="ru-RU"/>
        </w:rPr>
        <w:t>прогнозировать продукты химических реакций по формулам/названиям исходных в</w:t>
      </w:r>
      <w:r>
        <w:rPr>
          <w:lang w:val="ru-RU"/>
        </w:rPr>
        <w:t>е</w:t>
      </w:r>
      <w:r>
        <w:rPr>
          <w:lang w:val="ru-RU"/>
        </w:rPr>
        <w:t>ществ; определять исходные вещества по формулам/названиям продуктов реакции;</w:t>
      </w:r>
    </w:p>
    <w:p w:rsidR="006F4E80" w:rsidRDefault="00FA7A0B">
      <w:pPr>
        <w:widowControl/>
        <w:autoSpaceDE/>
        <w:autoSpaceDN/>
        <w:adjustRightInd/>
        <w:ind w:firstLine="454"/>
        <w:jc w:val="both"/>
        <w:rPr>
          <w:lang w:val="ru-RU"/>
        </w:rPr>
      </w:pPr>
      <w:r>
        <w:rPr>
          <w:iCs/>
          <w:lang w:val="ru-RU"/>
        </w:rPr>
        <w:t>• </w:t>
      </w:r>
      <w:r>
        <w:rPr>
          <w:lang w:val="ru-RU"/>
        </w:rPr>
        <w:t>составлять уравнения реакций, соответствующих последовательности («цепочке») пр</w:t>
      </w:r>
      <w:r>
        <w:rPr>
          <w:lang w:val="ru-RU"/>
        </w:rPr>
        <w:t>е</w:t>
      </w:r>
      <w:r>
        <w:rPr>
          <w:lang w:val="ru-RU"/>
        </w:rPr>
        <w:t>вращений неорганических веществ различных классов;</w:t>
      </w:r>
    </w:p>
    <w:p w:rsidR="006F4E80" w:rsidRDefault="00FA7A0B">
      <w:pPr>
        <w:widowControl/>
        <w:autoSpaceDE/>
        <w:autoSpaceDN/>
        <w:adjustRightInd/>
        <w:ind w:firstLine="454"/>
        <w:jc w:val="both"/>
        <w:rPr>
          <w:lang w:val="ru-RU"/>
        </w:rPr>
      </w:pPr>
      <w:r>
        <w:rPr>
          <w:iCs/>
          <w:lang w:val="ru-RU"/>
        </w:rPr>
        <w:t>• </w:t>
      </w:r>
      <w:r>
        <w:rPr>
          <w:lang w:val="ru-RU"/>
        </w:rPr>
        <w:t>выявлять в процессе эксперимента признаки, свидетельствующие о протекании хим</w:t>
      </w:r>
      <w:r>
        <w:rPr>
          <w:lang w:val="ru-RU"/>
        </w:rPr>
        <w:t>и</w:t>
      </w:r>
      <w:r>
        <w:rPr>
          <w:lang w:val="ru-RU"/>
        </w:rPr>
        <w:t>ческой реакции;</w:t>
      </w:r>
    </w:p>
    <w:p w:rsidR="006F4E80" w:rsidRDefault="00FA7A0B">
      <w:pPr>
        <w:widowControl/>
        <w:autoSpaceDE/>
        <w:autoSpaceDN/>
        <w:adjustRightInd/>
        <w:ind w:firstLine="454"/>
        <w:jc w:val="both"/>
        <w:rPr>
          <w:lang w:val="ru-RU"/>
        </w:rPr>
      </w:pPr>
      <w:r>
        <w:rPr>
          <w:iCs/>
          <w:lang w:val="ru-RU"/>
        </w:rPr>
        <w:t>• </w:t>
      </w:r>
      <w:r>
        <w:rPr>
          <w:lang w:val="ru-RU"/>
        </w:rPr>
        <w:t>приготовлять растворы с определённой массовой долей растворённого вещества;</w:t>
      </w:r>
    </w:p>
    <w:p w:rsidR="006F4E80" w:rsidRDefault="00FA7A0B">
      <w:pPr>
        <w:widowControl/>
        <w:autoSpaceDE/>
        <w:autoSpaceDN/>
        <w:adjustRightInd/>
        <w:ind w:firstLine="454"/>
        <w:jc w:val="both"/>
        <w:rPr>
          <w:lang w:val="ru-RU"/>
        </w:rPr>
      </w:pPr>
      <w:r>
        <w:rPr>
          <w:iCs/>
          <w:lang w:val="ru-RU"/>
        </w:rPr>
        <w:t>• </w:t>
      </w:r>
      <w:r>
        <w:rPr>
          <w:lang w:val="ru-RU"/>
        </w:rPr>
        <w:t>определять характер среды водных растворов кислот и щелочей по изменению окраски индикаторов;</w:t>
      </w:r>
    </w:p>
    <w:p w:rsidR="006F4E80" w:rsidRDefault="00FA7A0B">
      <w:pPr>
        <w:widowControl/>
        <w:autoSpaceDE/>
        <w:autoSpaceDN/>
        <w:adjustRightInd/>
        <w:ind w:firstLine="454"/>
        <w:jc w:val="both"/>
        <w:rPr>
          <w:lang w:val="ru-RU"/>
        </w:rPr>
      </w:pPr>
      <w:r>
        <w:rPr>
          <w:iCs/>
          <w:lang w:val="ru-RU"/>
        </w:rPr>
        <w:t>• </w:t>
      </w:r>
      <w:r>
        <w:rPr>
          <w:lang w:val="ru-RU"/>
        </w:rPr>
        <w:t>проводить качественные реакции, подтверждающие наличие в водных растворах в</w:t>
      </w:r>
      <w:r>
        <w:rPr>
          <w:lang w:val="ru-RU"/>
        </w:rPr>
        <w:t>е</w:t>
      </w:r>
      <w:r>
        <w:rPr>
          <w:lang w:val="ru-RU"/>
        </w:rPr>
        <w:t>ществ отдельных катионов и анионов.</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iCs/>
          <w:lang w:val="ru-RU"/>
        </w:rPr>
        <w:t>• </w:t>
      </w:r>
      <w:r>
        <w:rPr>
          <w:i/>
          <w:lang w:val="ru-RU"/>
        </w:rPr>
        <w:t>составлять молекулярные и полные ионные уравнения по сокращённым ионным ура</w:t>
      </w:r>
      <w:r>
        <w:rPr>
          <w:i/>
          <w:lang w:val="ru-RU"/>
        </w:rPr>
        <w:t>в</w:t>
      </w:r>
      <w:r>
        <w:rPr>
          <w:i/>
          <w:lang w:val="ru-RU"/>
        </w:rPr>
        <w:t>нениям;</w:t>
      </w:r>
    </w:p>
    <w:p w:rsidR="006F4E80" w:rsidRDefault="00FA7A0B">
      <w:pPr>
        <w:widowControl/>
        <w:autoSpaceDE/>
        <w:autoSpaceDN/>
        <w:adjustRightInd/>
        <w:ind w:firstLine="454"/>
        <w:jc w:val="both"/>
        <w:rPr>
          <w:i/>
          <w:lang w:val="ru-RU"/>
        </w:rPr>
      </w:pPr>
      <w:r>
        <w:rPr>
          <w:iCs/>
          <w:lang w:val="ru-RU"/>
        </w:rPr>
        <w:t>• </w:t>
      </w:r>
      <w:r>
        <w:rPr>
          <w:i/>
          <w:lang w:val="ru-RU"/>
        </w:rPr>
        <w:t>приводить примеры реакций, подтверждающих существование взаимосвязи между основными классами неорганических веществ;</w:t>
      </w:r>
    </w:p>
    <w:p w:rsidR="006F4E80" w:rsidRDefault="00FA7A0B">
      <w:pPr>
        <w:widowControl/>
        <w:autoSpaceDE/>
        <w:autoSpaceDN/>
        <w:adjustRightInd/>
        <w:ind w:firstLine="454"/>
        <w:jc w:val="both"/>
        <w:rPr>
          <w:i/>
          <w:lang w:val="ru-RU"/>
        </w:rPr>
      </w:pPr>
      <w:r>
        <w:rPr>
          <w:iCs/>
          <w:lang w:val="ru-RU"/>
        </w:rPr>
        <w:t>• </w:t>
      </w:r>
      <w:r>
        <w:rPr>
          <w:i/>
          <w:lang w:val="ru-RU"/>
        </w:rPr>
        <w:t>прогнозировать результаты воздействия различных факторов на изменение скорости химической реакции;</w:t>
      </w:r>
    </w:p>
    <w:p w:rsidR="006F4E80" w:rsidRDefault="00FA7A0B">
      <w:pPr>
        <w:widowControl/>
        <w:autoSpaceDE/>
        <w:autoSpaceDN/>
        <w:adjustRightInd/>
        <w:ind w:firstLine="454"/>
        <w:jc w:val="both"/>
        <w:rPr>
          <w:i/>
          <w:lang w:val="ru-RU"/>
        </w:rPr>
      </w:pPr>
      <w:r>
        <w:rPr>
          <w:iCs/>
          <w:lang w:val="ru-RU"/>
        </w:rPr>
        <w:lastRenderedPageBreak/>
        <w:t>• </w:t>
      </w:r>
      <w:r>
        <w:rPr>
          <w:i/>
          <w:lang w:val="ru-RU"/>
        </w:rPr>
        <w:t>прогнозировать результаты воздействия различных факторов на смещение химич</w:t>
      </w:r>
      <w:r>
        <w:rPr>
          <w:i/>
          <w:lang w:val="ru-RU"/>
        </w:rPr>
        <w:t>е</w:t>
      </w:r>
      <w:r>
        <w:rPr>
          <w:i/>
          <w:lang w:val="ru-RU"/>
        </w:rPr>
        <w:t>ского равновесия.</w:t>
      </w:r>
    </w:p>
    <w:p w:rsidR="006F4E80" w:rsidRDefault="00FA7A0B">
      <w:pPr>
        <w:ind w:firstLine="454"/>
        <w:jc w:val="both"/>
        <w:outlineLvl w:val="0"/>
        <w:rPr>
          <w:b/>
          <w:lang w:val="ru-RU"/>
        </w:rPr>
      </w:pPr>
      <w:r>
        <w:rPr>
          <w:b/>
          <w:lang w:val="ru-RU"/>
        </w:rPr>
        <w:t>Многообразие веществ</w:t>
      </w:r>
    </w:p>
    <w:p w:rsidR="006F4E80" w:rsidRDefault="00FA7A0B">
      <w:pPr>
        <w:ind w:firstLine="454"/>
        <w:jc w:val="both"/>
        <w:rPr>
          <w:b/>
          <w:lang w:val="ru-RU"/>
        </w:rPr>
      </w:pPr>
      <w:r>
        <w:rPr>
          <w:lang w:val="ru-RU"/>
        </w:rPr>
        <w:t>Выпускник научится:</w:t>
      </w:r>
    </w:p>
    <w:p w:rsidR="006F4E80" w:rsidRDefault="00FA7A0B">
      <w:pPr>
        <w:widowControl/>
        <w:autoSpaceDE/>
        <w:autoSpaceDN/>
        <w:adjustRightInd/>
        <w:ind w:firstLine="454"/>
        <w:jc w:val="both"/>
        <w:rPr>
          <w:lang w:val="ru-RU"/>
        </w:rPr>
      </w:pPr>
      <w:r>
        <w:rPr>
          <w:iCs/>
          <w:lang w:val="ru-RU"/>
        </w:rPr>
        <w:t>• </w:t>
      </w:r>
      <w:r>
        <w:rPr>
          <w:lang w:val="ru-RU"/>
        </w:rPr>
        <w:t>определять принадлежность неорганических веществ к одному из изученных кла</w:t>
      </w:r>
      <w:r>
        <w:rPr>
          <w:lang w:val="ru-RU"/>
        </w:rPr>
        <w:t>с</w:t>
      </w:r>
      <w:r>
        <w:rPr>
          <w:lang w:val="ru-RU"/>
        </w:rPr>
        <w:t>сов/групп: металлы и неметаллы, оксиды, основания, кислоты, соли;</w:t>
      </w:r>
    </w:p>
    <w:p w:rsidR="006F4E80" w:rsidRDefault="00FA7A0B">
      <w:pPr>
        <w:widowControl/>
        <w:autoSpaceDE/>
        <w:autoSpaceDN/>
        <w:adjustRightInd/>
        <w:ind w:firstLine="454"/>
        <w:jc w:val="both"/>
        <w:rPr>
          <w:lang w:val="ru-RU"/>
        </w:rPr>
      </w:pPr>
      <w:r>
        <w:rPr>
          <w:iCs/>
          <w:lang w:val="ru-RU"/>
        </w:rPr>
        <w:t>• </w:t>
      </w:r>
      <w:r>
        <w:rPr>
          <w:lang w:val="ru-RU"/>
        </w:rPr>
        <w:t>составлять формулы веществ по их названиям;</w:t>
      </w:r>
    </w:p>
    <w:p w:rsidR="006F4E80" w:rsidRDefault="00FA7A0B">
      <w:pPr>
        <w:widowControl/>
        <w:autoSpaceDE/>
        <w:autoSpaceDN/>
        <w:adjustRightInd/>
        <w:ind w:firstLine="454"/>
        <w:jc w:val="both"/>
        <w:rPr>
          <w:lang w:val="ru-RU"/>
        </w:rPr>
      </w:pPr>
      <w:r>
        <w:rPr>
          <w:iCs/>
          <w:lang w:val="ru-RU"/>
        </w:rPr>
        <w:t>• </w:t>
      </w:r>
      <w:r>
        <w:rPr>
          <w:lang w:val="ru-RU"/>
        </w:rPr>
        <w:t>определять валентность и степень окисления элементов в веществах;</w:t>
      </w:r>
    </w:p>
    <w:p w:rsidR="006F4E80" w:rsidRDefault="00FA7A0B">
      <w:pPr>
        <w:widowControl/>
        <w:autoSpaceDE/>
        <w:autoSpaceDN/>
        <w:adjustRightInd/>
        <w:ind w:firstLine="454"/>
        <w:jc w:val="both"/>
        <w:rPr>
          <w:lang w:val="ru-RU"/>
        </w:rPr>
      </w:pPr>
      <w:r>
        <w:rPr>
          <w:iCs/>
          <w:lang w:val="ru-RU"/>
        </w:rPr>
        <w:t>• </w:t>
      </w:r>
      <w:r>
        <w:rPr>
          <w:lang w:val="ru-RU"/>
        </w:rPr>
        <w:t>составлять формулы неорганических соединений по валентностям и степеням окисл</w:t>
      </w:r>
      <w:r>
        <w:rPr>
          <w:lang w:val="ru-RU"/>
        </w:rPr>
        <w:t>е</w:t>
      </w:r>
      <w:r>
        <w:rPr>
          <w:lang w:val="ru-RU"/>
        </w:rPr>
        <w:t>ния элементов, а также зарядам ионов, указанным в таблице растворимости кислот, основ</w:t>
      </w:r>
      <w:r>
        <w:rPr>
          <w:lang w:val="ru-RU"/>
        </w:rPr>
        <w:t>а</w:t>
      </w:r>
      <w:r>
        <w:rPr>
          <w:lang w:val="ru-RU"/>
        </w:rPr>
        <w:t>ний и солей;</w:t>
      </w:r>
    </w:p>
    <w:p w:rsidR="006F4E80" w:rsidRDefault="00FA7A0B">
      <w:pPr>
        <w:widowControl/>
        <w:autoSpaceDE/>
        <w:autoSpaceDN/>
        <w:adjustRightInd/>
        <w:ind w:firstLine="454"/>
        <w:jc w:val="both"/>
        <w:rPr>
          <w:lang w:val="ru-RU"/>
        </w:rPr>
      </w:pPr>
      <w:r>
        <w:rPr>
          <w:iCs/>
          <w:lang w:val="ru-RU"/>
        </w:rPr>
        <w:t>• </w:t>
      </w:r>
      <w:r>
        <w:rPr>
          <w:lang w:val="ru-RU"/>
        </w:rPr>
        <w:t>объяснять закономерности изменения физических и химических свойств простых в</w:t>
      </w:r>
      <w:r>
        <w:rPr>
          <w:lang w:val="ru-RU"/>
        </w:rPr>
        <w:t>е</w:t>
      </w:r>
      <w:r>
        <w:rPr>
          <w:lang w:val="ru-RU"/>
        </w:rPr>
        <w:t>ществ (металлов и неметаллов) и их высших оксидов, образованных элементами второго и третьего периодов;</w:t>
      </w:r>
    </w:p>
    <w:p w:rsidR="006F4E80" w:rsidRDefault="00FA7A0B">
      <w:pPr>
        <w:widowControl/>
        <w:autoSpaceDE/>
        <w:autoSpaceDN/>
        <w:adjustRightInd/>
        <w:ind w:firstLine="454"/>
        <w:jc w:val="both"/>
        <w:rPr>
          <w:lang w:val="ru-RU"/>
        </w:rPr>
      </w:pPr>
      <w:r>
        <w:rPr>
          <w:iCs/>
          <w:lang w:val="ru-RU"/>
        </w:rPr>
        <w:t>• </w:t>
      </w:r>
      <w:r>
        <w:rPr>
          <w:lang w:val="ru-RU"/>
        </w:rPr>
        <w:t>называть общие химические свойства, характерные для групп оксидов: кислотных, оснóвных, амфотерных;</w:t>
      </w:r>
    </w:p>
    <w:p w:rsidR="006F4E80" w:rsidRDefault="00FA7A0B">
      <w:pPr>
        <w:widowControl/>
        <w:autoSpaceDE/>
        <w:autoSpaceDN/>
        <w:adjustRightInd/>
        <w:ind w:firstLine="454"/>
        <w:jc w:val="both"/>
        <w:rPr>
          <w:lang w:val="ru-RU"/>
        </w:rPr>
      </w:pPr>
      <w:r>
        <w:rPr>
          <w:iCs/>
          <w:lang w:val="ru-RU"/>
        </w:rPr>
        <w:t>• </w:t>
      </w:r>
      <w:r>
        <w:rPr>
          <w:lang w:val="ru-RU"/>
        </w:rPr>
        <w:t>называть общие химические свойства, характерные для каждого из классов неорган</w:t>
      </w:r>
      <w:r>
        <w:rPr>
          <w:lang w:val="ru-RU"/>
        </w:rPr>
        <w:t>и</w:t>
      </w:r>
      <w:r>
        <w:rPr>
          <w:lang w:val="ru-RU"/>
        </w:rPr>
        <w:t>ческих веществ: кислот, оснований, солей;</w:t>
      </w:r>
    </w:p>
    <w:p w:rsidR="006F4E80" w:rsidRDefault="00FA7A0B">
      <w:pPr>
        <w:widowControl/>
        <w:autoSpaceDE/>
        <w:autoSpaceDN/>
        <w:adjustRightInd/>
        <w:ind w:firstLine="454"/>
        <w:jc w:val="both"/>
        <w:rPr>
          <w:lang w:val="ru-RU"/>
        </w:rPr>
      </w:pPr>
      <w:r>
        <w:rPr>
          <w:iCs/>
          <w:lang w:val="ru-RU"/>
        </w:rPr>
        <w:t>• </w:t>
      </w:r>
      <w:r>
        <w:rPr>
          <w:lang w:val="ru-RU"/>
        </w:rPr>
        <w:t>приводить примеры реакций, подтверждающих химические свойства неорганических веществ: оксидов, кислот, оснований и солей;</w:t>
      </w:r>
    </w:p>
    <w:p w:rsidR="006F4E80" w:rsidRDefault="00FA7A0B">
      <w:pPr>
        <w:widowControl/>
        <w:autoSpaceDE/>
        <w:autoSpaceDN/>
        <w:adjustRightInd/>
        <w:ind w:firstLine="454"/>
        <w:jc w:val="both"/>
        <w:rPr>
          <w:lang w:val="ru-RU"/>
        </w:rPr>
      </w:pPr>
      <w:r>
        <w:rPr>
          <w:iCs/>
          <w:lang w:val="ru-RU"/>
        </w:rPr>
        <w:t>• </w:t>
      </w:r>
      <w:r>
        <w:rPr>
          <w:lang w:val="ru-RU"/>
        </w:rPr>
        <w:t>определять вещество-окислитель и вещество-восстановитель в окислительно-восстановительных реакциях;</w:t>
      </w:r>
    </w:p>
    <w:p w:rsidR="006F4E80" w:rsidRDefault="00FA7A0B">
      <w:pPr>
        <w:widowControl/>
        <w:autoSpaceDE/>
        <w:autoSpaceDN/>
        <w:adjustRightInd/>
        <w:ind w:firstLine="454"/>
        <w:jc w:val="both"/>
        <w:rPr>
          <w:lang w:val="ru-RU"/>
        </w:rPr>
      </w:pPr>
      <w:r>
        <w:rPr>
          <w:iCs/>
          <w:lang w:val="ru-RU"/>
        </w:rPr>
        <w:t>• </w:t>
      </w:r>
      <w:r>
        <w:rPr>
          <w:lang w:val="ru-RU"/>
        </w:rPr>
        <w:t>составлять окислительно-восстановительный баланс (для изученных реакций) по пре</w:t>
      </w:r>
      <w:r>
        <w:rPr>
          <w:lang w:val="ru-RU"/>
        </w:rPr>
        <w:t>д</w:t>
      </w:r>
      <w:r>
        <w:rPr>
          <w:lang w:val="ru-RU"/>
        </w:rPr>
        <w:t>ложенным схемам реакций;</w:t>
      </w:r>
    </w:p>
    <w:p w:rsidR="006F4E80" w:rsidRDefault="00FA7A0B">
      <w:pPr>
        <w:widowControl/>
        <w:autoSpaceDE/>
        <w:autoSpaceDN/>
        <w:adjustRightInd/>
        <w:ind w:firstLine="454"/>
        <w:jc w:val="both"/>
        <w:rPr>
          <w:lang w:val="ru-RU"/>
        </w:rPr>
      </w:pPr>
      <w:r>
        <w:rPr>
          <w:iCs/>
          <w:lang w:val="ru-RU"/>
        </w:rPr>
        <w:t>• </w:t>
      </w:r>
      <w:r>
        <w:rPr>
          <w:lang w:val="ru-RU"/>
        </w:rPr>
        <w:t>проводить лабораторные опыты, подтверждающие химические свойства основных классов неорганических веществ;</w:t>
      </w:r>
    </w:p>
    <w:p w:rsidR="006F4E80" w:rsidRDefault="00FA7A0B">
      <w:pPr>
        <w:widowControl/>
        <w:autoSpaceDE/>
        <w:autoSpaceDN/>
        <w:adjustRightInd/>
        <w:ind w:firstLine="454"/>
        <w:jc w:val="both"/>
        <w:rPr>
          <w:lang w:val="ru-RU"/>
        </w:rPr>
      </w:pPr>
      <w:r>
        <w:rPr>
          <w:iCs/>
          <w:lang w:val="ru-RU"/>
        </w:rPr>
        <w:t>• </w:t>
      </w:r>
      <w:r>
        <w:rPr>
          <w:lang w:val="ru-RU"/>
        </w:rPr>
        <w:t>проводить лабораторные опыты по получению и собиранию газообразных веществ: в</w:t>
      </w:r>
      <w:r>
        <w:rPr>
          <w:lang w:val="ru-RU"/>
        </w:rPr>
        <w:t>о</w:t>
      </w:r>
      <w:r>
        <w:rPr>
          <w:lang w:val="ru-RU"/>
        </w:rPr>
        <w:t>дорода, кислорода, углекислого газа, аммиака; составлять уравнения соответствующих реа</w:t>
      </w:r>
      <w:r>
        <w:rPr>
          <w:lang w:val="ru-RU"/>
        </w:rPr>
        <w:t>к</w:t>
      </w:r>
      <w:r>
        <w:rPr>
          <w:lang w:val="ru-RU"/>
        </w:rPr>
        <w:t>ций.</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widowControl/>
        <w:autoSpaceDE/>
        <w:autoSpaceDN/>
        <w:adjustRightInd/>
        <w:ind w:firstLine="454"/>
        <w:jc w:val="both"/>
        <w:rPr>
          <w:i/>
          <w:lang w:val="ru-RU"/>
        </w:rPr>
      </w:pPr>
      <w:r>
        <w:rPr>
          <w:iCs/>
          <w:lang w:val="ru-RU"/>
        </w:rPr>
        <w:t>• </w:t>
      </w:r>
      <w:r>
        <w:rPr>
          <w:i/>
          <w:lang w:val="ru-RU"/>
        </w:rPr>
        <w:t>прогнозировать химические свойства веществ на основе их состава и строения;</w:t>
      </w:r>
    </w:p>
    <w:p w:rsidR="006F4E80" w:rsidRDefault="00FA7A0B">
      <w:pPr>
        <w:widowControl/>
        <w:autoSpaceDE/>
        <w:autoSpaceDN/>
        <w:adjustRightInd/>
        <w:ind w:firstLine="454"/>
        <w:jc w:val="both"/>
        <w:rPr>
          <w:i/>
          <w:lang w:val="ru-RU"/>
        </w:rPr>
      </w:pPr>
      <w:r>
        <w:rPr>
          <w:iCs/>
          <w:lang w:val="ru-RU"/>
        </w:rPr>
        <w:t>• </w:t>
      </w:r>
      <w:r>
        <w:rPr>
          <w:i/>
          <w:lang w:val="ru-RU"/>
        </w:rPr>
        <w:t>прогнозировать способность вещества проявлять окислительные или восстанов</w:t>
      </w:r>
      <w:r>
        <w:rPr>
          <w:i/>
          <w:lang w:val="ru-RU"/>
        </w:rPr>
        <w:t>и</w:t>
      </w:r>
      <w:r>
        <w:rPr>
          <w:i/>
          <w:lang w:val="ru-RU"/>
        </w:rPr>
        <w:t>тельные свойства с учётом степеней окисления элементов, входящих в его состав;</w:t>
      </w:r>
    </w:p>
    <w:p w:rsidR="006F4E80" w:rsidRDefault="00FA7A0B">
      <w:pPr>
        <w:widowControl/>
        <w:autoSpaceDE/>
        <w:autoSpaceDN/>
        <w:adjustRightInd/>
        <w:ind w:firstLine="454"/>
        <w:jc w:val="both"/>
        <w:rPr>
          <w:i/>
          <w:lang w:val="ru-RU"/>
        </w:rPr>
      </w:pPr>
      <w:r>
        <w:rPr>
          <w:iCs/>
          <w:lang w:val="ru-RU"/>
        </w:rPr>
        <w:t>• </w:t>
      </w:r>
      <w:r>
        <w:rPr>
          <w:i/>
          <w:lang w:val="ru-RU"/>
        </w:rPr>
        <w:t>выявлять существование генетической взаимосвязи между веществами в ряду: пр</w:t>
      </w:r>
      <w:r>
        <w:rPr>
          <w:i/>
          <w:lang w:val="ru-RU"/>
        </w:rPr>
        <w:t>о</w:t>
      </w:r>
      <w:r>
        <w:rPr>
          <w:i/>
          <w:lang w:val="ru-RU"/>
        </w:rPr>
        <w:t>стое вещество — оксид — гидроксид — соль;</w:t>
      </w:r>
    </w:p>
    <w:p w:rsidR="006F4E80" w:rsidRDefault="00FA7A0B">
      <w:pPr>
        <w:widowControl/>
        <w:autoSpaceDE/>
        <w:autoSpaceDN/>
        <w:adjustRightInd/>
        <w:ind w:firstLine="454"/>
        <w:jc w:val="both"/>
        <w:rPr>
          <w:i/>
          <w:lang w:val="ru-RU"/>
        </w:rPr>
      </w:pPr>
      <w:r>
        <w:rPr>
          <w:iCs/>
          <w:lang w:val="ru-RU"/>
        </w:rPr>
        <w:t>• </w:t>
      </w:r>
      <w:r>
        <w:rPr>
          <w:i/>
          <w:lang w:val="ru-RU"/>
        </w:rPr>
        <w:t>характеризовать особые свойства концентрированных серной и азотной кислот;</w:t>
      </w:r>
    </w:p>
    <w:p w:rsidR="006F4E80" w:rsidRDefault="00FA7A0B">
      <w:pPr>
        <w:widowControl/>
        <w:autoSpaceDE/>
        <w:autoSpaceDN/>
        <w:adjustRightInd/>
        <w:ind w:firstLine="454"/>
        <w:jc w:val="both"/>
        <w:rPr>
          <w:i/>
          <w:lang w:val="ru-RU"/>
        </w:rPr>
      </w:pPr>
      <w:r>
        <w:rPr>
          <w:iCs/>
          <w:lang w:val="ru-RU"/>
        </w:rPr>
        <w:t>• </w:t>
      </w:r>
      <w:r>
        <w:rPr>
          <w:i/>
          <w:lang w:val="ru-RU"/>
        </w:rPr>
        <w:t>приводить примеры уравнений реакций, лежащих в основе промышленных способов получения аммиака, серной кислоты, чугуна и стали;</w:t>
      </w:r>
    </w:p>
    <w:p w:rsidR="006F4E80" w:rsidRDefault="00FA7A0B">
      <w:pPr>
        <w:widowControl/>
        <w:autoSpaceDE/>
        <w:autoSpaceDN/>
        <w:adjustRightInd/>
        <w:ind w:firstLine="454"/>
        <w:jc w:val="both"/>
        <w:rPr>
          <w:i/>
          <w:lang w:val="ru-RU"/>
        </w:rPr>
      </w:pPr>
      <w:r>
        <w:rPr>
          <w:iCs/>
          <w:lang w:val="ru-RU"/>
        </w:rPr>
        <w:t>• </w:t>
      </w:r>
      <w:r>
        <w:rPr>
          <w:i/>
          <w:lang w:val="ru-RU"/>
        </w:rPr>
        <w:t>описывать физические и химические процессы, являющиеся частью круговорота в</w:t>
      </w:r>
      <w:r>
        <w:rPr>
          <w:i/>
          <w:lang w:val="ru-RU"/>
        </w:rPr>
        <w:t>е</w:t>
      </w:r>
      <w:r>
        <w:rPr>
          <w:i/>
          <w:lang w:val="ru-RU"/>
        </w:rPr>
        <w:t>ществ в природе;</w:t>
      </w:r>
    </w:p>
    <w:p w:rsidR="006F4E80" w:rsidRDefault="00FA7A0B">
      <w:pPr>
        <w:widowControl/>
        <w:autoSpaceDE/>
        <w:autoSpaceDN/>
        <w:adjustRightInd/>
        <w:ind w:firstLine="454"/>
        <w:jc w:val="both"/>
        <w:rPr>
          <w:i/>
          <w:lang w:val="ru-RU"/>
        </w:rPr>
      </w:pPr>
      <w:r>
        <w:rPr>
          <w:iCs/>
          <w:lang w:val="ru-RU"/>
        </w:rPr>
        <w:t>• </w:t>
      </w:r>
      <w:r>
        <w:rPr>
          <w:i/>
          <w:lang w:val="ru-RU"/>
        </w:rPr>
        <w:t>организовывать, проводить ученические проекты по исследованию свойств веществ, имеющих важное практическое значение.</w:t>
      </w: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FA7A0B">
      <w:pPr>
        <w:pStyle w:val="affd"/>
        <w:spacing w:line="240" w:lineRule="auto"/>
        <w:jc w:val="center"/>
        <w:outlineLvl w:val="0"/>
        <w:rPr>
          <w:b/>
          <w:sz w:val="24"/>
        </w:rPr>
      </w:pPr>
      <w:r>
        <w:rPr>
          <w:b/>
          <w:sz w:val="24"/>
        </w:rPr>
        <w:t>1.2.3.20. Изобразительное искусство</w:t>
      </w:r>
    </w:p>
    <w:p w:rsidR="006F4E80" w:rsidRPr="00FA7A0B" w:rsidRDefault="00FA7A0B">
      <w:pPr>
        <w:pStyle w:val="c3"/>
        <w:spacing w:before="0" w:beforeAutospacing="0" w:after="0" w:afterAutospacing="0"/>
        <w:jc w:val="center"/>
        <w:rPr>
          <w:color w:val="000000"/>
          <w:lang w:val="ru-RU"/>
        </w:rPr>
      </w:pPr>
      <w:r w:rsidRPr="00FA7A0B">
        <w:rPr>
          <w:b/>
          <w:bCs/>
          <w:color w:val="000000"/>
          <w:lang w:val="ru-RU"/>
        </w:rPr>
        <w:t>ПЛАНИРУЕМЫЕ РЕЗУЛЬТАТЫ</w:t>
      </w:r>
    </w:p>
    <w:p w:rsidR="006F4E80" w:rsidRPr="00FA7A0B" w:rsidRDefault="00FA7A0B">
      <w:pPr>
        <w:pStyle w:val="c3c99"/>
        <w:spacing w:before="0" w:beforeAutospacing="0" w:after="0" w:afterAutospacing="0"/>
        <w:jc w:val="both"/>
        <w:rPr>
          <w:color w:val="000000"/>
          <w:lang w:val="ru-RU"/>
        </w:rPr>
      </w:pPr>
      <w:r w:rsidRPr="00FA7A0B">
        <w:rPr>
          <w:rStyle w:val="c4"/>
          <w:color w:val="000000"/>
          <w:lang w:val="ru-RU"/>
        </w:rPr>
        <w:t>Изучение предмета «изобразительное искусство» в основной школе обеспечивает достиж</w:t>
      </w:r>
      <w:r w:rsidRPr="00FA7A0B">
        <w:rPr>
          <w:rStyle w:val="c4"/>
          <w:color w:val="000000"/>
          <w:lang w:val="ru-RU"/>
        </w:rPr>
        <w:t>е</w:t>
      </w:r>
      <w:r w:rsidRPr="00FA7A0B">
        <w:rPr>
          <w:rStyle w:val="c4"/>
          <w:color w:val="000000"/>
          <w:lang w:val="ru-RU"/>
        </w:rPr>
        <w:t>ние личностных, метапредметных и предметных результатов.</w:t>
      </w:r>
    </w:p>
    <w:p w:rsidR="006F4E80" w:rsidRPr="00FA7A0B" w:rsidRDefault="00FA7A0B">
      <w:pPr>
        <w:pStyle w:val="c3"/>
        <w:spacing w:before="0" w:beforeAutospacing="0" w:after="0" w:afterAutospacing="0"/>
        <w:jc w:val="both"/>
        <w:rPr>
          <w:color w:val="000000"/>
          <w:lang w:val="ru-RU"/>
        </w:rPr>
      </w:pPr>
      <w:r w:rsidRPr="00FA7A0B">
        <w:rPr>
          <w:b/>
          <w:bCs/>
          <w:color w:val="000000"/>
          <w:lang w:val="ru-RU"/>
        </w:rPr>
        <w:t>Личностные результаты:</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 xml:space="preserve">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w:t>
      </w:r>
      <w:r w:rsidRPr="00FA7A0B">
        <w:rPr>
          <w:rStyle w:val="c4"/>
          <w:color w:val="000000"/>
          <w:lang w:val="ru-RU"/>
        </w:rPr>
        <w:lastRenderedPageBreak/>
        <w:t>народа России; осознание своей этнической принадлежности,</w:t>
      </w:r>
      <w:r w:rsidRPr="00FA7A0B">
        <w:rPr>
          <w:color w:val="000000"/>
          <w:lang w:val="ru-RU"/>
        </w:rPr>
        <w:t xml:space="preserve"> </w:t>
      </w:r>
      <w:r w:rsidRPr="00FA7A0B">
        <w:rPr>
          <w:rStyle w:val="c4"/>
          <w:color w:val="000000"/>
          <w:lang w:val="ru-RU"/>
        </w:rPr>
        <w:t>знание истории, языка, культ</w:t>
      </w:r>
      <w:r w:rsidRPr="00FA7A0B">
        <w:rPr>
          <w:rStyle w:val="c4"/>
          <w:color w:val="000000"/>
          <w:lang w:val="ru-RU"/>
        </w:rPr>
        <w:t>у</w:t>
      </w:r>
      <w:r w:rsidRPr="00FA7A0B">
        <w:rPr>
          <w:rStyle w:val="c4"/>
          <w:color w:val="000000"/>
          <w:lang w:val="ru-RU"/>
        </w:rPr>
        <w:t>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w:t>
      </w:r>
      <w:r w:rsidRPr="00FA7A0B">
        <w:rPr>
          <w:rStyle w:val="c4"/>
          <w:color w:val="000000"/>
          <w:lang w:val="ru-RU"/>
        </w:rPr>
        <w:t>о</w:t>
      </w:r>
      <w:r w:rsidRPr="00FA7A0B">
        <w:rPr>
          <w:rStyle w:val="c4"/>
          <w:color w:val="000000"/>
          <w:lang w:val="ru-RU"/>
        </w:rPr>
        <w:t>го российского общества; воспитание чувства ответственности и долга перед Родиной;</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2) формирование ответственного отношения к учению, готовности и способности обуча</w:t>
      </w:r>
      <w:r w:rsidRPr="00FA7A0B">
        <w:rPr>
          <w:rStyle w:val="c4"/>
          <w:color w:val="000000"/>
          <w:lang w:val="ru-RU"/>
        </w:rPr>
        <w:t>ю</w:t>
      </w:r>
      <w:r w:rsidRPr="00FA7A0B">
        <w:rPr>
          <w:rStyle w:val="c4"/>
          <w:color w:val="000000"/>
          <w:lang w:val="ru-RU"/>
        </w:rPr>
        <w:t>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w:t>
      </w:r>
      <w:r w:rsidRPr="00FA7A0B">
        <w:rPr>
          <w:rStyle w:val="c4"/>
          <w:color w:val="000000"/>
          <w:lang w:val="ru-RU"/>
        </w:rPr>
        <w:t>и</w:t>
      </w:r>
      <w:r w:rsidRPr="00FA7A0B">
        <w:rPr>
          <w:rStyle w:val="c4"/>
          <w:color w:val="000000"/>
          <w:lang w:val="ru-RU"/>
        </w:rPr>
        <w:t>вых познавательных интересов, а также на основе формирования уважительного отношения к труду, развития</w:t>
      </w:r>
      <w:r w:rsidRPr="00FA7A0B">
        <w:rPr>
          <w:color w:val="000000"/>
          <w:lang w:val="ru-RU"/>
        </w:rPr>
        <w:t xml:space="preserve">  </w:t>
      </w:r>
      <w:r w:rsidRPr="00FA7A0B">
        <w:rPr>
          <w:rStyle w:val="c4"/>
          <w:color w:val="000000"/>
          <w:lang w:val="ru-RU"/>
        </w:rPr>
        <w:t>опыта участия в социально значимом труде;</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3) формирование целостного мировоззрения, соответствующего современному уровню ра</w:t>
      </w:r>
      <w:r w:rsidRPr="00FA7A0B">
        <w:rPr>
          <w:rStyle w:val="c4"/>
          <w:color w:val="000000"/>
          <w:lang w:val="ru-RU"/>
        </w:rPr>
        <w:t>з</w:t>
      </w:r>
      <w:r w:rsidRPr="00FA7A0B">
        <w:rPr>
          <w:rStyle w:val="c4"/>
          <w:color w:val="000000"/>
          <w:lang w:val="ru-RU"/>
        </w:rPr>
        <w:t>вития науки и общественной практики, учитывающего социальное, культурное, языковое, духовное многообразие современного мира;</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w:t>
      </w:r>
      <w:r w:rsidRPr="00FA7A0B">
        <w:rPr>
          <w:rStyle w:val="c4"/>
          <w:color w:val="000000"/>
          <w:lang w:val="ru-RU"/>
        </w:rPr>
        <w:t>о</w:t>
      </w:r>
      <w:r w:rsidRPr="00FA7A0B">
        <w:rPr>
          <w:rStyle w:val="c4"/>
          <w:color w:val="000000"/>
          <w:lang w:val="ru-RU"/>
        </w:rPr>
        <w:t>рии, культуре, религии, традициям, языкам, ценностям народов России и народов мира; г</w:t>
      </w:r>
      <w:r w:rsidRPr="00FA7A0B">
        <w:rPr>
          <w:rStyle w:val="c4"/>
          <w:color w:val="000000"/>
          <w:lang w:val="ru-RU"/>
        </w:rPr>
        <w:t>о</w:t>
      </w:r>
      <w:r w:rsidRPr="00FA7A0B">
        <w:rPr>
          <w:rStyle w:val="c4"/>
          <w:color w:val="000000"/>
          <w:lang w:val="ru-RU"/>
        </w:rPr>
        <w:t>товности и способности вести диалог с другими людьми и достигать в нём взаимопоним</w:t>
      </w:r>
      <w:r w:rsidRPr="00FA7A0B">
        <w:rPr>
          <w:rStyle w:val="c4"/>
          <w:color w:val="000000"/>
          <w:lang w:val="ru-RU"/>
        </w:rPr>
        <w:t>а</w:t>
      </w:r>
      <w:r w:rsidRPr="00FA7A0B">
        <w:rPr>
          <w:rStyle w:val="c4"/>
          <w:color w:val="000000"/>
          <w:lang w:val="ru-RU"/>
        </w:rPr>
        <w:t>ния;</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w:t>
      </w:r>
      <w:r w:rsidRPr="00FA7A0B">
        <w:rPr>
          <w:rStyle w:val="c4"/>
          <w:color w:val="000000"/>
          <w:lang w:val="ru-RU"/>
        </w:rPr>
        <w:t>о</w:t>
      </w:r>
      <w:r w:rsidRPr="00FA7A0B">
        <w:rPr>
          <w:rStyle w:val="c4"/>
          <w:color w:val="000000"/>
          <w:lang w:val="ru-RU"/>
        </w:rPr>
        <w:t>управлении и общественной жизни в пределах возрастных компетенций с учётом регионал</w:t>
      </w:r>
      <w:r w:rsidRPr="00FA7A0B">
        <w:rPr>
          <w:rStyle w:val="c4"/>
          <w:color w:val="000000"/>
          <w:lang w:val="ru-RU"/>
        </w:rPr>
        <w:t>ь</w:t>
      </w:r>
      <w:r w:rsidRPr="00FA7A0B">
        <w:rPr>
          <w:rStyle w:val="c4"/>
          <w:color w:val="000000"/>
          <w:lang w:val="ru-RU"/>
        </w:rPr>
        <w:t>ных, этнокультурных, социальных и экономических особенностей;</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w:t>
      </w:r>
      <w:r w:rsidRPr="00FA7A0B">
        <w:rPr>
          <w:rStyle w:val="c4"/>
          <w:color w:val="000000"/>
          <w:lang w:val="ru-RU"/>
        </w:rPr>
        <w:t>о</w:t>
      </w:r>
      <w:r w:rsidRPr="00FA7A0B">
        <w:rPr>
          <w:rStyle w:val="c4"/>
          <w:color w:val="000000"/>
          <w:lang w:val="ru-RU"/>
        </w:rPr>
        <w:t>знанного и ответственного отношения к собственным</w:t>
      </w:r>
      <w:r w:rsidRPr="00FA7A0B">
        <w:rPr>
          <w:color w:val="000000"/>
          <w:lang w:val="ru-RU"/>
        </w:rPr>
        <w:t xml:space="preserve"> </w:t>
      </w:r>
      <w:r w:rsidRPr="00FA7A0B">
        <w:rPr>
          <w:rStyle w:val="c4"/>
          <w:color w:val="000000"/>
          <w:lang w:val="ru-RU"/>
        </w:rPr>
        <w:t>поступкам;</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7) формирование коммуникативной компетентности в общении и сотрудничестве со сверс</w:t>
      </w:r>
      <w:r w:rsidRPr="00FA7A0B">
        <w:rPr>
          <w:rStyle w:val="c4"/>
          <w:color w:val="000000"/>
          <w:lang w:val="ru-RU"/>
        </w:rPr>
        <w:t>т</w:t>
      </w:r>
      <w:r w:rsidRPr="00FA7A0B">
        <w:rPr>
          <w:rStyle w:val="c4"/>
          <w:color w:val="000000"/>
          <w:lang w:val="ru-RU"/>
        </w:rPr>
        <w:t>никами, детьми старшего и младшего возраста, взрослыми в процессе образовательной, о</w:t>
      </w:r>
      <w:r w:rsidRPr="00FA7A0B">
        <w:rPr>
          <w:rStyle w:val="c4"/>
          <w:color w:val="000000"/>
          <w:lang w:val="ru-RU"/>
        </w:rPr>
        <w:t>б</w:t>
      </w:r>
      <w:r w:rsidRPr="00FA7A0B">
        <w:rPr>
          <w:rStyle w:val="c4"/>
          <w:color w:val="000000"/>
          <w:lang w:val="ru-RU"/>
        </w:rPr>
        <w:t>щественно полезной, учебно-исследовательской, творческой</w:t>
      </w:r>
      <w:r w:rsidRPr="00FA7A0B">
        <w:rPr>
          <w:color w:val="000000"/>
          <w:lang w:val="ru-RU"/>
        </w:rPr>
        <w:t xml:space="preserve"> </w:t>
      </w:r>
      <w:r w:rsidRPr="00FA7A0B">
        <w:rPr>
          <w:rStyle w:val="c4"/>
          <w:color w:val="000000"/>
          <w:lang w:val="ru-RU"/>
        </w:rPr>
        <w:t>и других видов деятельности;</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8)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9)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10) развитие эстетического сознания через освоение художественного наследия народов Ро</w:t>
      </w:r>
      <w:r w:rsidRPr="00FA7A0B">
        <w:rPr>
          <w:rStyle w:val="c4"/>
          <w:color w:val="000000"/>
          <w:lang w:val="ru-RU"/>
        </w:rPr>
        <w:t>с</w:t>
      </w:r>
      <w:r w:rsidRPr="00FA7A0B">
        <w:rPr>
          <w:rStyle w:val="c4"/>
          <w:color w:val="000000"/>
          <w:lang w:val="ru-RU"/>
        </w:rPr>
        <w:t>сии и мира, творческой деятельности эстетического характера.</w:t>
      </w:r>
    </w:p>
    <w:p w:rsidR="006F4E80" w:rsidRPr="00FA7A0B" w:rsidRDefault="00FA7A0B">
      <w:pPr>
        <w:pStyle w:val="c3"/>
        <w:spacing w:before="0" w:beforeAutospacing="0" w:after="0" w:afterAutospacing="0"/>
        <w:jc w:val="both"/>
        <w:rPr>
          <w:color w:val="000000"/>
          <w:lang w:val="ru-RU"/>
        </w:rPr>
      </w:pPr>
      <w:r w:rsidRPr="00FA7A0B">
        <w:rPr>
          <w:b/>
          <w:bCs/>
          <w:color w:val="000000"/>
          <w:lang w:val="ru-RU"/>
        </w:rPr>
        <w:t>Метапредметные результаты:</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w:t>
      </w:r>
      <w:r w:rsidRPr="00FA7A0B">
        <w:rPr>
          <w:rStyle w:val="c4"/>
          <w:color w:val="000000"/>
          <w:lang w:val="ru-RU"/>
        </w:rPr>
        <w:t>м</w:t>
      </w:r>
      <w:r w:rsidRPr="00FA7A0B">
        <w:rPr>
          <w:rStyle w:val="c4"/>
          <w:color w:val="000000"/>
          <w:lang w:val="ru-RU"/>
        </w:rPr>
        <w:t>ках предложенных условий и требований, корректировать</w:t>
      </w:r>
      <w:r w:rsidRPr="00FA7A0B">
        <w:rPr>
          <w:color w:val="000000"/>
          <w:lang w:val="ru-RU"/>
        </w:rPr>
        <w:t xml:space="preserve"> </w:t>
      </w:r>
      <w:r w:rsidRPr="00FA7A0B">
        <w:rPr>
          <w:rStyle w:val="c4"/>
          <w:color w:val="000000"/>
          <w:lang w:val="ru-RU"/>
        </w:rPr>
        <w:t>свои действия в соответствии с изменяющейся ситуацией;</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4) умение оценивать правильность выполнения учебной задачи, собственные возможности её решения;</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5) владение основами самоконтроля, самооценки, принятия решений и осуществления ос</w:t>
      </w:r>
      <w:r w:rsidRPr="00FA7A0B">
        <w:rPr>
          <w:rStyle w:val="c4"/>
          <w:color w:val="000000"/>
          <w:lang w:val="ru-RU"/>
        </w:rPr>
        <w:t>о</w:t>
      </w:r>
      <w:r w:rsidRPr="00FA7A0B">
        <w:rPr>
          <w:rStyle w:val="c4"/>
          <w:color w:val="000000"/>
          <w:lang w:val="ru-RU"/>
        </w:rPr>
        <w:t>знанного выбора в учебной и познавательной деятельности;</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6) умение определять понятия, создавать обобщения, устанавливать аналогии, классифиц</w:t>
      </w:r>
      <w:r w:rsidRPr="00FA7A0B">
        <w:rPr>
          <w:rStyle w:val="c4"/>
          <w:color w:val="000000"/>
          <w:lang w:val="ru-RU"/>
        </w:rPr>
        <w:t>и</w:t>
      </w:r>
      <w:r w:rsidRPr="00FA7A0B">
        <w:rPr>
          <w:rStyle w:val="c4"/>
          <w:color w:val="000000"/>
          <w:lang w:val="ru-RU"/>
        </w:rPr>
        <w:t>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w:t>
      </w:r>
      <w:r w:rsidRPr="00FA7A0B">
        <w:rPr>
          <w:rStyle w:val="c4"/>
          <w:color w:val="000000"/>
          <w:lang w:val="ru-RU"/>
        </w:rPr>
        <w:t>в</w:t>
      </w:r>
      <w:r w:rsidRPr="00FA7A0B">
        <w:rPr>
          <w:rStyle w:val="c4"/>
          <w:color w:val="000000"/>
          <w:lang w:val="ru-RU"/>
        </w:rPr>
        <w:t>ное, дедуктивное и по аналогии) и делать выводы;</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lastRenderedPageBreak/>
        <w:t>7) умение создавать, применять и преобразовывать знаки и символы, модели и схемы для решения учебных и познавательных задач;</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8)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w:t>
      </w:r>
      <w:r w:rsidRPr="00FA7A0B">
        <w:rPr>
          <w:color w:val="000000"/>
          <w:lang w:val="ru-RU"/>
        </w:rPr>
        <w:t xml:space="preserve"> </w:t>
      </w:r>
      <w:r w:rsidRPr="00FA7A0B">
        <w:rPr>
          <w:rStyle w:val="c4"/>
          <w:color w:val="000000"/>
          <w:lang w:val="ru-RU"/>
        </w:rPr>
        <w:t>интересов; формулировать, аргумент</w:t>
      </w:r>
      <w:r w:rsidRPr="00FA7A0B">
        <w:rPr>
          <w:rStyle w:val="c4"/>
          <w:color w:val="000000"/>
          <w:lang w:val="ru-RU"/>
        </w:rPr>
        <w:t>и</w:t>
      </w:r>
      <w:r w:rsidRPr="00FA7A0B">
        <w:rPr>
          <w:rStyle w:val="c4"/>
          <w:color w:val="000000"/>
          <w:lang w:val="ru-RU"/>
        </w:rPr>
        <w:t>ровать и отстаивать своё мнение;</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9)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w:t>
      </w:r>
      <w:r w:rsidRPr="00FA7A0B">
        <w:rPr>
          <w:rStyle w:val="c4"/>
          <w:color w:val="000000"/>
          <w:lang w:val="ru-RU"/>
        </w:rPr>
        <w:t>я</w:t>
      </w:r>
      <w:r w:rsidRPr="00FA7A0B">
        <w:rPr>
          <w:rStyle w:val="c4"/>
          <w:color w:val="000000"/>
          <w:lang w:val="ru-RU"/>
        </w:rPr>
        <w:t>тельности; владение устной и письменной речью;</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10) формирование и развитие компетентности в области использования информационно-коммуникационных технологий;</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11) формирование и развитие экологического мышления, умение применять его в познав</w:t>
      </w:r>
      <w:r w:rsidRPr="00FA7A0B">
        <w:rPr>
          <w:rStyle w:val="c4"/>
          <w:color w:val="000000"/>
          <w:lang w:val="ru-RU"/>
        </w:rPr>
        <w:t>а</w:t>
      </w:r>
      <w:r w:rsidRPr="00FA7A0B">
        <w:rPr>
          <w:rStyle w:val="c4"/>
          <w:color w:val="000000"/>
          <w:lang w:val="ru-RU"/>
        </w:rPr>
        <w:t>тельной, коммуникативной, социальной практике и профессиональной ориентации.</w:t>
      </w:r>
    </w:p>
    <w:p w:rsidR="006F4E80" w:rsidRPr="00FA7A0B" w:rsidRDefault="00FA7A0B">
      <w:pPr>
        <w:pStyle w:val="c3"/>
        <w:spacing w:before="0" w:beforeAutospacing="0" w:after="0" w:afterAutospacing="0"/>
        <w:jc w:val="both"/>
        <w:rPr>
          <w:color w:val="000000"/>
          <w:lang w:val="ru-RU"/>
        </w:rPr>
      </w:pPr>
      <w:r w:rsidRPr="00FA7A0B">
        <w:rPr>
          <w:b/>
          <w:bCs/>
          <w:color w:val="000000"/>
          <w:lang w:val="ru-RU"/>
        </w:rPr>
        <w:t>Предметные результаты:</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1) осознание значения искусства и творчества в личной и культурной самоидентификации личности;</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2)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w:t>
      </w:r>
      <w:r w:rsidRPr="00FA7A0B">
        <w:rPr>
          <w:color w:val="000000"/>
          <w:lang w:val="ru-RU"/>
        </w:rPr>
        <w:t xml:space="preserve"> </w:t>
      </w:r>
      <w:r w:rsidRPr="00FA7A0B">
        <w:rPr>
          <w:rStyle w:val="c4"/>
          <w:color w:val="000000"/>
          <w:lang w:val="ru-RU"/>
        </w:rPr>
        <w:t>природой и выражать своё отнош</w:t>
      </w:r>
      <w:r w:rsidRPr="00FA7A0B">
        <w:rPr>
          <w:rStyle w:val="c4"/>
          <w:color w:val="000000"/>
          <w:lang w:val="ru-RU"/>
        </w:rPr>
        <w:t>е</w:t>
      </w:r>
      <w:r w:rsidRPr="00FA7A0B">
        <w:rPr>
          <w:rStyle w:val="c4"/>
          <w:color w:val="000000"/>
          <w:lang w:val="ru-RU"/>
        </w:rPr>
        <w:t>ние художественными средствами;</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3) развитие индивидуальных творческих способностей обучающихся, формирование усто</w:t>
      </w:r>
      <w:r w:rsidRPr="00FA7A0B">
        <w:rPr>
          <w:rStyle w:val="c4"/>
          <w:color w:val="000000"/>
          <w:lang w:val="ru-RU"/>
        </w:rPr>
        <w:t>й</w:t>
      </w:r>
      <w:r w:rsidRPr="00FA7A0B">
        <w:rPr>
          <w:rStyle w:val="c4"/>
          <w:color w:val="000000"/>
          <w:lang w:val="ru-RU"/>
        </w:rPr>
        <w:t>чивого интереса к творческой деятельности;</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4) формирование интереса и уважительного отношения к культурному наследию и ценн</w:t>
      </w:r>
      <w:r w:rsidRPr="00FA7A0B">
        <w:rPr>
          <w:rStyle w:val="c4"/>
          <w:color w:val="000000"/>
          <w:lang w:val="ru-RU"/>
        </w:rPr>
        <w:t>о</w:t>
      </w:r>
      <w:r w:rsidRPr="00FA7A0B">
        <w:rPr>
          <w:rStyle w:val="c4"/>
          <w:color w:val="000000"/>
          <w:lang w:val="ru-RU"/>
        </w:rPr>
        <w:t>стям народов России, сокровищам мировой цивилизации, их сохранению и приумножению;</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5) формирование основ художественной культуры обучающихся как части их общей духо</w:t>
      </w:r>
      <w:r w:rsidRPr="00FA7A0B">
        <w:rPr>
          <w:rStyle w:val="c4"/>
          <w:color w:val="000000"/>
          <w:lang w:val="ru-RU"/>
        </w:rPr>
        <w:t>в</w:t>
      </w:r>
      <w:r w:rsidRPr="00FA7A0B">
        <w:rPr>
          <w:rStyle w:val="c4"/>
          <w:color w:val="000000"/>
          <w:lang w:val="ru-RU"/>
        </w:rPr>
        <w:t>ной культуры, как особого способа познания жизни и средства организации общения; разв</w:t>
      </w:r>
      <w:r w:rsidRPr="00FA7A0B">
        <w:rPr>
          <w:rStyle w:val="c4"/>
          <w:color w:val="000000"/>
          <w:lang w:val="ru-RU"/>
        </w:rPr>
        <w:t>и</w:t>
      </w:r>
      <w:r w:rsidRPr="00FA7A0B">
        <w:rPr>
          <w:rStyle w:val="c4"/>
          <w:color w:val="000000"/>
          <w:lang w:val="ru-RU"/>
        </w:rPr>
        <w:t>тие эстетического, эмоционально-ценностного видения</w:t>
      </w:r>
      <w:r w:rsidRPr="00FA7A0B">
        <w:rPr>
          <w:color w:val="000000"/>
          <w:lang w:val="ru-RU"/>
        </w:rPr>
        <w:t xml:space="preserve"> </w:t>
      </w:r>
      <w:r w:rsidRPr="00FA7A0B">
        <w:rPr>
          <w:rStyle w:val="c4"/>
          <w:color w:val="000000"/>
          <w:lang w:val="ru-RU"/>
        </w:rPr>
        <w:t>окружающего мира; развитие набл</w:t>
      </w:r>
      <w:r w:rsidRPr="00FA7A0B">
        <w:rPr>
          <w:rStyle w:val="c4"/>
          <w:color w:val="000000"/>
          <w:lang w:val="ru-RU"/>
        </w:rPr>
        <w:t>ю</w:t>
      </w:r>
      <w:r w:rsidRPr="00FA7A0B">
        <w:rPr>
          <w:rStyle w:val="c4"/>
          <w:color w:val="000000"/>
          <w:lang w:val="ru-RU"/>
        </w:rPr>
        <w:t>дательности, способности к сопереживанию, зрительной памяти, ассоциативного мышления, художественного вкуса и творческого воображения;</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6)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w:t>
      </w:r>
      <w:r w:rsidRPr="00FA7A0B">
        <w:rPr>
          <w:rStyle w:val="c4"/>
          <w:color w:val="000000"/>
          <w:lang w:val="ru-RU"/>
        </w:rPr>
        <w:t>н</w:t>
      </w:r>
      <w:r w:rsidRPr="00FA7A0B">
        <w:rPr>
          <w:rStyle w:val="c4"/>
          <w:color w:val="000000"/>
          <w:lang w:val="ru-RU"/>
        </w:rPr>
        <w:t>стве культуры;</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7)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w:t>
      </w:r>
      <w:r w:rsidRPr="00FA7A0B">
        <w:rPr>
          <w:color w:val="000000"/>
          <w:lang w:val="ru-RU"/>
        </w:rPr>
        <w:t xml:space="preserve"> </w:t>
      </w:r>
      <w:r w:rsidRPr="00FA7A0B">
        <w:rPr>
          <w:rStyle w:val="c4"/>
          <w:color w:val="000000"/>
          <w:lang w:val="ru-RU"/>
        </w:rPr>
        <w:t>народов, классические произведения от</w:t>
      </w:r>
      <w:r w:rsidRPr="00FA7A0B">
        <w:rPr>
          <w:rStyle w:val="c4"/>
          <w:color w:val="000000"/>
          <w:lang w:val="ru-RU"/>
        </w:rPr>
        <w:t>е</w:t>
      </w:r>
      <w:r w:rsidRPr="00FA7A0B">
        <w:rPr>
          <w:rStyle w:val="c4"/>
          <w:color w:val="000000"/>
          <w:lang w:val="ru-RU"/>
        </w:rPr>
        <w:t>чественного и зарубежного искусства, искусство современности);</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8) воспитание уважения к истории культуры своего Отечества, выраженной в архитектуре, изобразительном искусстве, национальных образах предметно-материальной и простра</w:t>
      </w:r>
      <w:r w:rsidRPr="00FA7A0B">
        <w:rPr>
          <w:rStyle w:val="c4"/>
          <w:color w:val="000000"/>
          <w:lang w:val="ru-RU"/>
        </w:rPr>
        <w:t>н</w:t>
      </w:r>
      <w:r w:rsidRPr="00FA7A0B">
        <w:rPr>
          <w:rStyle w:val="c4"/>
          <w:color w:val="000000"/>
          <w:lang w:val="ru-RU"/>
        </w:rPr>
        <w:t>ственной среды, понимании красоты человека;</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9) приобретение опыта создания художественного образа в разных видах и жанрах визуал</w:t>
      </w:r>
      <w:r w:rsidRPr="00FA7A0B">
        <w:rPr>
          <w:rStyle w:val="c4"/>
          <w:color w:val="000000"/>
          <w:lang w:val="ru-RU"/>
        </w:rPr>
        <w:t>ь</w:t>
      </w:r>
      <w:r w:rsidRPr="00FA7A0B">
        <w:rPr>
          <w:rStyle w:val="c4"/>
          <w:color w:val="000000"/>
          <w:lang w:val="ru-RU"/>
        </w:rPr>
        <w:t>но-пространственных искусств: изобразительных (живопись, графика, скульптура), декор</w:t>
      </w:r>
      <w:r w:rsidRPr="00FA7A0B">
        <w:rPr>
          <w:rStyle w:val="c4"/>
          <w:color w:val="000000"/>
          <w:lang w:val="ru-RU"/>
        </w:rPr>
        <w:t>а</w:t>
      </w:r>
      <w:r w:rsidRPr="00FA7A0B">
        <w:rPr>
          <w:rStyle w:val="c4"/>
          <w:color w:val="000000"/>
          <w:lang w:val="ru-RU"/>
        </w:rPr>
        <w:t>тивно-прикладных, в архитектуре и дизайне; приобретение опыта работы над визуальным образом в синтетических искусствах (театр и кино);</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10) приобретение опыта работы с различными художественными материалами и в разных техниках в различных видах визуально-пространственных искусств, в специфических фо</w:t>
      </w:r>
      <w:r w:rsidRPr="00FA7A0B">
        <w:rPr>
          <w:rStyle w:val="c4"/>
          <w:color w:val="000000"/>
          <w:lang w:val="ru-RU"/>
        </w:rPr>
        <w:t>р</w:t>
      </w:r>
      <w:r w:rsidRPr="00FA7A0B">
        <w:rPr>
          <w:rStyle w:val="c4"/>
          <w:color w:val="000000"/>
          <w:lang w:val="ru-RU"/>
        </w:rPr>
        <w:t>мах художественной деятельности, в том числе базирующихся на ИКТ (цифровая фотогр</w:t>
      </w:r>
      <w:r w:rsidRPr="00FA7A0B">
        <w:rPr>
          <w:rStyle w:val="c4"/>
          <w:color w:val="000000"/>
          <w:lang w:val="ru-RU"/>
        </w:rPr>
        <w:t>а</w:t>
      </w:r>
      <w:r w:rsidRPr="00FA7A0B">
        <w:rPr>
          <w:rStyle w:val="c4"/>
          <w:color w:val="000000"/>
          <w:lang w:val="ru-RU"/>
        </w:rPr>
        <w:t>фия, видеозапись, компьютерная графика, мультипликация и анимация);</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11) развитие потребности в общении с произведениями изобразительного искусства, осво</w:t>
      </w:r>
      <w:r w:rsidRPr="00FA7A0B">
        <w:rPr>
          <w:rStyle w:val="c4"/>
          <w:color w:val="000000"/>
          <w:lang w:val="ru-RU"/>
        </w:rPr>
        <w:t>е</w:t>
      </w:r>
      <w:r w:rsidRPr="00FA7A0B">
        <w:rPr>
          <w:rStyle w:val="c4"/>
          <w:color w:val="000000"/>
          <w:lang w:val="ru-RU"/>
        </w:rPr>
        <w:t>ние практических умений и навыков восприятия, интерпретации и оценки произведений и</w:t>
      </w:r>
      <w:r w:rsidRPr="00FA7A0B">
        <w:rPr>
          <w:rStyle w:val="c4"/>
          <w:color w:val="000000"/>
          <w:lang w:val="ru-RU"/>
        </w:rPr>
        <w:t>с</w:t>
      </w:r>
      <w:r w:rsidRPr="00FA7A0B">
        <w:rPr>
          <w:rStyle w:val="c4"/>
          <w:color w:val="000000"/>
          <w:lang w:val="ru-RU"/>
        </w:rPr>
        <w:t>кусства; формирование активного отношения к традициям</w:t>
      </w:r>
    </w:p>
    <w:p w:rsidR="006F4E80" w:rsidRPr="00FA7A0B" w:rsidRDefault="00FA7A0B">
      <w:pPr>
        <w:pStyle w:val="c3"/>
        <w:spacing w:before="0" w:beforeAutospacing="0" w:after="0" w:afterAutospacing="0"/>
        <w:jc w:val="both"/>
        <w:rPr>
          <w:color w:val="000000"/>
          <w:lang w:val="ru-RU"/>
        </w:rPr>
      </w:pPr>
      <w:r w:rsidRPr="00FA7A0B">
        <w:rPr>
          <w:rStyle w:val="c4"/>
          <w:color w:val="000000"/>
          <w:lang w:val="ru-RU"/>
        </w:rPr>
        <w:t>художественной культуры как смысловой,</w:t>
      </w:r>
    </w:p>
    <w:p w:rsidR="006F4E80" w:rsidRDefault="00FA7A0B">
      <w:pPr>
        <w:pStyle w:val="affd"/>
        <w:spacing w:line="240" w:lineRule="auto"/>
        <w:outlineLvl w:val="0"/>
        <w:rPr>
          <w:b/>
          <w:iCs/>
          <w:sz w:val="24"/>
        </w:rPr>
      </w:pPr>
      <w:r>
        <w:rPr>
          <w:b/>
          <w:iCs/>
          <w:sz w:val="24"/>
        </w:rPr>
        <w:t>Роль искусства и художественной деятельности в жизни человека и общества</w:t>
      </w:r>
    </w:p>
    <w:p w:rsidR="006F4E80" w:rsidRDefault="00FA7A0B">
      <w:pPr>
        <w:pStyle w:val="affd"/>
        <w:spacing w:line="240" w:lineRule="auto"/>
        <w:outlineLvl w:val="0"/>
        <w:rPr>
          <w:sz w:val="24"/>
        </w:rPr>
      </w:pPr>
      <w:r>
        <w:rPr>
          <w:bCs/>
          <w:iCs/>
          <w:sz w:val="24"/>
        </w:rPr>
        <w:t>Выпускник научится:</w:t>
      </w:r>
    </w:p>
    <w:p w:rsidR="006F4E80" w:rsidRDefault="00FA7A0B">
      <w:pPr>
        <w:pStyle w:val="af6"/>
        <w:spacing w:after="0"/>
        <w:ind w:firstLine="454"/>
        <w:jc w:val="both"/>
        <w:rPr>
          <w:bCs/>
        </w:rPr>
      </w:pPr>
      <w:r>
        <w:rPr>
          <w:iCs/>
        </w:rPr>
        <w:lastRenderedPageBreak/>
        <w:t>• </w:t>
      </w:r>
      <w:r>
        <w:rPr>
          <w:bCs/>
        </w:rPr>
        <w:t xml:space="preserve">понимать роль и место </w:t>
      </w:r>
      <w:r>
        <w:t>искусства в развитии культуры, ориентироваться в связях и</w:t>
      </w:r>
      <w:r>
        <w:t>с</w:t>
      </w:r>
      <w:r>
        <w:t>кусства с наукой и религией;</w:t>
      </w:r>
    </w:p>
    <w:p w:rsidR="006F4E80" w:rsidRDefault="00FA7A0B">
      <w:pPr>
        <w:pStyle w:val="affd"/>
        <w:spacing w:line="240" w:lineRule="auto"/>
        <w:rPr>
          <w:sz w:val="24"/>
        </w:rPr>
      </w:pPr>
      <w:r>
        <w:rPr>
          <w:iCs/>
          <w:sz w:val="24"/>
        </w:rPr>
        <w:t>• </w:t>
      </w:r>
      <w:r>
        <w:rPr>
          <w:bCs/>
          <w:sz w:val="24"/>
        </w:rPr>
        <w:t xml:space="preserve">осознавать </w:t>
      </w:r>
      <w:r>
        <w:rPr>
          <w:sz w:val="24"/>
        </w:rPr>
        <w:t>потенциал искусства в познании мира, в формировании отношения к чел</w:t>
      </w:r>
      <w:r>
        <w:rPr>
          <w:sz w:val="24"/>
        </w:rPr>
        <w:t>о</w:t>
      </w:r>
      <w:r>
        <w:rPr>
          <w:sz w:val="24"/>
        </w:rPr>
        <w:t>веку, природным и социальным явлениям;</w:t>
      </w:r>
    </w:p>
    <w:p w:rsidR="006F4E80" w:rsidRDefault="00FA7A0B">
      <w:pPr>
        <w:pStyle w:val="affd"/>
        <w:spacing w:line="240" w:lineRule="auto"/>
        <w:rPr>
          <w:sz w:val="24"/>
        </w:rPr>
      </w:pPr>
      <w:r>
        <w:rPr>
          <w:iCs/>
          <w:sz w:val="24"/>
        </w:rPr>
        <w:t>• </w:t>
      </w:r>
      <w:r>
        <w:rPr>
          <w:sz w:val="24"/>
        </w:rPr>
        <w:t>понимать роль искусства в создании материальной среды обитания человека;</w:t>
      </w:r>
    </w:p>
    <w:p w:rsidR="006F4E80" w:rsidRDefault="00FA7A0B">
      <w:pPr>
        <w:pStyle w:val="affd"/>
        <w:spacing w:line="240" w:lineRule="auto"/>
        <w:rPr>
          <w:sz w:val="24"/>
        </w:rPr>
      </w:pPr>
      <w:r>
        <w:rPr>
          <w:iCs/>
          <w:sz w:val="24"/>
        </w:rPr>
        <w:t>• </w:t>
      </w:r>
      <w:r>
        <w:rPr>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6F4E80" w:rsidRDefault="00FA7A0B">
      <w:pPr>
        <w:pStyle w:val="30"/>
        <w:spacing w:after="0"/>
        <w:ind w:left="0" w:firstLine="454"/>
        <w:jc w:val="both"/>
        <w:rPr>
          <w:i/>
          <w:iCs/>
          <w:sz w:val="24"/>
          <w:szCs w:val="24"/>
        </w:rPr>
      </w:pPr>
      <w:r>
        <w:rPr>
          <w:i/>
          <w:iCs/>
          <w:sz w:val="24"/>
          <w:szCs w:val="24"/>
        </w:rPr>
        <w:t>Выпускник получит возможность научиться:</w:t>
      </w:r>
    </w:p>
    <w:p w:rsidR="006F4E80" w:rsidRDefault="00FA7A0B">
      <w:pPr>
        <w:widowControl/>
        <w:autoSpaceDE/>
        <w:autoSpaceDN/>
        <w:adjustRightInd/>
        <w:ind w:firstLine="454"/>
        <w:jc w:val="both"/>
        <w:rPr>
          <w:i/>
          <w:iCs/>
          <w:lang w:val="ru-RU"/>
        </w:rPr>
      </w:pPr>
      <w:r>
        <w:rPr>
          <w:iCs/>
          <w:lang w:val="ru-RU"/>
        </w:rPr>
        <w:t>• </w:t>
      </w:r>
      <w:r>
        <w:rPr>
          <w:i/>
          <w:iCs/>
          <w:lang w:val="ru-RU"/>
        </w:rPr>
        <w:t>выделять и анализировать авторскую концепцию художественного образа в произв</w:t>
      </w:r>
      <w:r>
        <w:rPr>
          <w:i/>
          <w:iCs/>
          <w:lang w:val="ru-RU"/>
        </w:rPr>
        <w:t>е</w:t>
      </w:r>
      <w:r>
        <w:rPr>
          <w:i/>
          <w:iCs/>
          <w:lang w:val="ru-RU"/>
        </w:rPr>
        <w:t>дении искусства;</w:t>
      </w:r>
    </w:p>
    <w:p w:rsidR="006F4E80" w:rsidRDefault="00FA7A0B">
      <w:pPr>
        <w:widowControl/>
        <w:autoSpaceDE/>
        <w:autoSpaceDN/>
        <w:adjustRightInd/>
        <w:ind w:firstLine="454"/>
        <w:jc w:val="both"/>
        <w:rPr>
          <w:i/>
          <w:iCs/>
          <w:lang w:val="ru-RU"/>
        </w:rPr>
      </w:pPr>
      <w:r>
        <w:rPr>
          <w:iCs/>
          <w:lang w:val="ru-RU"/>
        </w:rPr>
        <w:t>• </w:t>
      </w:r>
      <w:r>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6F4E80" w:rsidRDefault="00FA7A0B">
      <w:pPr>
        <w:widowControl/>
        <w:autoSpaceDE/>
        <w:autoSpaceDN/>
        <w:adjustRightInd/>
        <w:ind w:firstLine="454"/>
        <w:jc w:val="both"/>
        <w:rPr>
          <w:i/>
          <w:iCs/>
          <w:lang w:val="ru-RU"/>
        </w:rPr>
      </w:pPr>
      <w:r>
        <w:rPr>
          <w:iCs/>
          <w:lang w:val="ru-RU"/>
        </w:rPr>
        <w:t>• </w:t>
      </w:r>
      <w:r>
        <w:rPr>
          <w:i/>
          <w:iCs/>
          <w:lang w:val="ru-RU"/>
        </w:rPr>
        <w:t>различать произведения разных эпох, художественных стилей;</w:t>
      </w:r>
    </w:p>
    <w:p w:rsidR="006F4E80" w:rsidRDefault="00FA7A0B">
      <w:pPr>
        <w:widowControl/>
        <w:autoSpaceDE/>
        <w:autoSpaceDN/>
        <w:adjustRightInd/>
        <w:ind w:firstLine="454"/>
        <w:jc w:val="both"/>
        <w:rPr>
          <w:i/>
          <w:iCs/>
          <w:lang w:val="ru-RU"/>
        </w:rPr>
      </w:pPr>
      <w:r>
        <w:rPr>
          <w:iCs/>
          <w:lang w:val="ru-RU"/>
        </w:rPr>
        <w:t>• </w:t>
      </w:r>
      <w:r>
        <w:rPr>
          <w:i/>
          <w:iCs/>
          <w:lang w:val="ru-RU"/>
        </w:rPr>
        <w:t>различать работы великих мастеров по художественной манере (по манере письма).</w:t>
      </w:r>
    </w:p>
    <w:p w:rsidR="006F4E80" w:rsidRDefault="00FA7A0B">
      <w:pPr>
        <w:pStyle w:val="affd"/>
        <w:spacing w:line="240" w:lineRule="auto"/>
        <w:rPr>
          <w:b/>
          <w:sz w:val="24"/>
        </w:rPr>
      </w:pPr>
      <w:r>
        <w:rPr>
          <w:b/>
          <w:sz w:val="24"/>
        </w:rPr>
        <w:t>Духовно-нравственные проблемы жизни и искусства</w:t>
      </w:r>
    </w:p>
    <w:p w:rsidR="006F4E80" w:rsidRDefault="00FA7A0B">
      <w:pPr>
        <w:pStyle w:val="affd"/>
        <w:spacing w:line="240" w:lineRule="auto"/>
        <w:rPr>
          <w:sz w:val="24"/>
        </w:rPr>
      </w:pPr>
      <w:r>
        <w:rPr>
          <w:bCs/>
          <w:sz w:val="24"/>
        </w:rPr>
        <w:t>Выпускник научится:</w:t>
      </w:r>
    </w:p>
    <w:p w:rsidR="006F4E80" w:rsidRDefault="00FA7A0B">
      <w:pPr>
        <w:widowControl/>
        <w:autoSpaceDE/>
        <w:autoSpaceDN/>
        <w:adjustRightInd/>
        <w:ind w:firstLine="454"/>
        <w:jc w:val="both"/>
        <w:rPr>
          <w:lang w:val="ru-RU"/>
        </w:rPr>
      </w:pPr>
      <w:r>
        <w:rPr>
          <w:iCs/>
          <w:lang w:val="ru-RU"/>
        </w:rPr>
        <w:t>• </w:t>
      </w:r>
      <w:r>
        <w:rPr>
          <w:lang w:val="ru-RU"/>
        </w:rPr>
        <w:t>понимать связи искусства с всемирной историей и историей Отечества;</w:t>
      </w:r>
    </w:p>
    <w:p w:rsidR="006F4E80" w:rsidRDefault="00FA7A0B">
      <w:pPr>
        <w:widowControl/>
        <w:autoSpaceDE/>
        <w:autoSpaceDN/>
        <w:adjustRightInd/>
        <w:ind w:firstLine="454"/>
        <w:jc w:val="both"/>
        <w:rPr>
          <w:lang w:val="ru-RU"/>
        </w:rPr>
      </w:pPr>
      <w:r>
        <w:rPr>
          <w:iCs/>
          <w:lang w:val="ru-RU"/>
        </w:rPr>
        <w:t>• </w:t>
      </w:r>
      <w:r>
        <w:rPr>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6F4E80" w:rsidRDefault="00FA7A0B">
      <w:pPr>
        <w:widowControl/>
        <w:autoSpaceDE/>
        <w:autoSpaceDN/>
        <w:adjustRightInd/>
        <w:ind w:firstLine="454"/>
        <w:jc w:val="both"/>
        <w:rPr>
          <w:lang w:val="ru-RU"/>
        </w:rPr>
      </w:pPr>
      <w:r>
        <w:rPr>
          <w:iCs/>
          <w:lang w:val="ru-RU"/>
        </w:rPr>
        <w:t>• </w:t>
      </w:r>
      <w:r>
        <w:rPr>
          <w:lang w:val="ru-RU"/>
        </w:rPr>
        <w:t>осмысливать на основе произведений искусства морально-нравственную позицию а</w:t>
      </w:r>
      <w:r>
        <w:rPr>
          <w:lang w:val="ru-RU"/>
        </w:rPr>
        <w:t>в</w:t>
      </w:r>
      <w:r>
        <w:rPr>
          <w:lang w:val="ru-RU"/>
        </w:rPr>
        <w:t>тора и давать ей оценку, соотнося с собственной позицией;</w:t>
      </w:r>
    </w:p>
    <w:p w:rsidR="006F4E80" w:rsidRDefault="00FA7A0B">
      <w:pPr>
        <w:widowControl/>
        <w:autoSpaceDE/>
        <w:autoSpaceDN/>
        <w:adjustRightInd/>
        <w:ind w:firstLine="454"/>
        <w:jc w:val="both"/>
        <w:rPr>
          <w:lang w:val="ru-RU"/>
        </w:rPr>
      </w:pPr>
      <w:r>
        <w:rPr>
          <w:lang w:val="ru-RU"/>
        </w:rPr>
        <w:t>•</w:t>
      </w:r>
      <w:r>
        <w:rPr>
          <w:i/>
        </w:rPr>
        <w:t> </w:t>
      </w:r>
      <w:r>
        <w:rPr>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6F4E80" w:rsidRDefault="00FA7A0B">
      <w:pPr>
        <w:widowControl/>
        <w:autoSpaceDE/>
        <w:autoSpaceDN/>
        <w:adjustRightInd/>
        <w:ind w:firstLine="454"/>
        <w:jc w:val="both"/>
        <w:rPr>
          <w:lang w:val="ru-RU"/>
        </w:rPr>
      </w:pPr>
      <w:r>
        <w:rPr>
          <w:iCs/>
          <w:lang w:val="ru-RU"/>
        </w:rPr>
        <w:t>• осознавать важность сохранения художественных ценностей для последующих пок</w:t>
      </w:r>
      <w:r>
        <w:rPr>
          <w:iCs/>
          <w:lang w:val="ru-RU"/>
        </w:rPr>
        <w:t>о</w:t>
      </w:r>
      <w:r>
        <w:rPr>
          <w:iCs/>
          <w:lang w:val="ru-RU"/>
        </w:rPr>
        <w:t>лений, роль художественных музеев в жизни страны, края, города.</w:t>
      </w:r>
    </w:p>
    <w:p w:rsidR="006F4E80" w:rsidRDefault="00FA7A0B">
      <w:pPr>
        <w:pStyle w:val="30"/>
        <w:spacing w:after="0"/>
        <w:ind w:left="0" w:firstLine="454"/>
        <w:jc w:val="both"/>
        <w:rPr>
          <w:i/>
          <w:iCs/>
          <w:sz w:val="24"/>
          <w:szCs w:val="24"/>
        </w:rPr>
      </w:pPr>
      <w:r>
        <w:rPr>
          <w:i/>
          <w:iCs/>
          <w:sz w:val="24"/>
          <w:szCs w:val="24"/>
        </w:rPr>
        <w:t>Выпускник получит возможность научиться:</w:t>
      </w:r>
    </w:p>
    <w:p w:rsidR="006F4E80" w:rsidRDefault="00FA7A0B">
      <w:pPr>
        <w:widowControl/>
        <w:autoSpaceDE/>
        <w:autoSpaceDN/>
        <w:adjustRightInd/>
        <w:ind w:firstLine="454"/>
        <w:jc w:val="both"/>
        <w:rPr>
          <w:i/>
          <w:iCs/>
          <w:lang w:val="ru-RU"/>
        </w:rPr>
      </w:pPr>
      <w:r>
        <w:rPr>
          <w:iCs/>
          <w:lang w:val="ru-RU"/>
        </w:rPr>
        <w:t>• </w:t>
      </w:r>
      <w:r>
        <w:rPr>
          <w:i/>
          <w:iCs/>
          <w:lang w:val="ru-RU"/>
        </w:rPr>
        <w:t>понимать гражданское подвижничество художника в выявлении положительных и отрицательных сторон жизни в художественном образе;</w:t>
      </w:r>
    </w:p>
    <w:p w:rsidR="006F4E80" w:rsidRDefault="00FA7A0B">
      <w:pPr>
        <w:widowControl/>
        <w:autoSpaceDE/>
        <w:autoSpaceDN/>
        <w:adjustRightInd/>
        <w:ind w:firstLine="454"/>
        <w:jc w:val="both"/>
        <w:rPr>
          <w:i/>
          <w:iCs/>
          <w:lang w:val="ru-RU"/>
        </w:rPr>
      </w:pPr>
      <w:r>
        <w:rPr>
          <w:iCs/>
          <w:lang w:val="ru-RU"/>
        </w:rPr>
        <w:t>• </w:t>
      </w:r>
      <w:r>
        <w:rPr>
          <w:i/>
          <w:iCs/>
          <w:lang w:val="ru-RU"/>
        </w:rPr>
        <w:t>осознавать необходимость развитого эстетического вкуса в жизни современного ч</w:t>
      </w:r>
      <w:r>
        <w:rPr>
          <w:i/>
          <w:iCs/>
          <w:lang w:val="ru-RU"/>
        </w:rPr>
        <w:t>е</w:t>
      </w:r>
      <w:r>
        <w:rPr>
          <w:i/>
          <w:iCs/>
          <w:lang w:val="ru-RU"/>
        </w:rPr>
        <w:t>ловека;</w:t>
      </w:r>
    </w:p>
    <w:p w:rsidR="006F4E80" w:rsidRDefault="00FA7A0B">
      <w:pPr>
        <w:widowControl/>
        <w:autoSpaceDE/>
        <w:autoSpaceDN/>
        <w:adjustRightInd/>
        <w:ind w:firstLine="454"/>
        <w:jc w:val="both"/>
        <w:rPr>
          <w:i/>
          <w:iCs/>
          <w:lang w:val="ru-RU"/>
        </w:rPr>
      </w:pPr>
      <w:r>
        <w:rPr>
          <w:iCs/>
          <w:lang w:val="ru-RU"/>
        </w:rPr>
        <w:t>• </w:t>
      </w:r>
      <w:r>
        <w:rPr>
          <w:i/>
          <w:iCs/>
          <w:lang w:val="ru-RU"/>
        </w:rPr>
        <w:t>понимать специфику ориентированности отечественного искусства на приоритет этического над эстетическим.</w:t>
      </w:r>
    </w:p>
    <w:p w:rsidR="006F4E80" w:rsidRDefault="00FA7A0B">
      <w:pPr>
        <w:widowControl/>
        <w:autoSpaceDE/>
        <w:autoSpaceDN/>
        <w:adjustRightInd/>
        <w:ind w:firstLine="454"/>
        <w:jc w:val="both"/>
        <w:rPr>
          <w:b/>
          <w:i/>
          <w:iCs/>
          <w:lang w:val="ru-RU"/>
        </w:rPr>
      </w:pPr>
      <w:r>
        <w:rPr>
          <w:b/>
          <w:lang w:val="ru-RU"/>
        </w:rPr>
        <w:t>Язык пластических искусств и художественный образ</w:t>
      </w:r>
    </w:p>
    <w:p w:rsidR="006F4E80" w:rsidRDefault="00FA7A0B">
      <w:pPr>
        <w:pStyle w:val="5"/>
        <w:spacing w:before="0" w:after="0"/>
        <w:ind w:firstLine="454"/>
        <w:rPr>
          <w:b w:val="0"/>
          <w:bCs w:val="0"/>
          <w:i w:val="0"/>
          <w:iCs w:val="0"/>
          <w:sz w:val="24"/>
          <w:szCs w:val="24"/>
        </w:rPr>
      </w:pPr>
      <w:r>
        <w:rPr>
          <w:b w:val="0"/>
          <w:bCs w:val="0"/>
          <w:i w:val="0"/>
          <w:iCs w:val="0"/>
          <w:sz w:val="24"/>
          <w:szCs w:val="24"/>
        </w:rPr>
        <w:t>Выпускник научится:</w:t>
      </w:r>
    </w:p>
    <w:p w:rsidR="006F4E80" w:rsidRDefault="00FA7A0B">
      <w:pPr>
        <w:widowControl/>
        <w:autoSpaceDE/>
        <w:autoSpaceDN/>
        <w:adjustRightInd/>
        <w:ind w:firstLine="454"/>
        <w:jc w:val="both"/>
        <w:rPr>
          <w:lang w:val="ru-RU"/>
        </w:rPr>
      </w:pPr>
      <w:r>
        <w:rPr>
          <w:iCs/>
          <w:lang w:val="ru-RU"/>
        </w:rPr>
        <w:t>• </w:t>
      </w:r>
      <w:r>
        <w:rPr>
          <w:lang w:val="ru-RU"/>
        </w:rPr>
        <w:t>эмоционально-ценностно относиться к природе, человеку, обществу; различать и пер</w:t>
      </w:r>
      <w:r>
        <w:rPr>
          <w:lang w:val="ru-RU"/>
        </w:rPr>
        <w:t>е</w:t>
      </w:r>
      <w:r>
        <w:rPr>
          <w:lang w:val="ru-RU"/>
        </w:rPr>
        <w:t>давать в художественно-творческой деятельности характер, эмоциональные состояния и своё отношение к ним средствами художественного языка;</w:t>
      </w:r>
    </w:p>
    <w:p w:rsidR="006F4E80" w:rsidRDefault="00FA7A0B">
      <w:pPr>
        <w:widowControl/>
        <w:autoSpaceDE/>
        <w:autoSpaceDN/>
        <w:adjustRightInd/>
        <w:ind w:firstLine="454"/>
        <w:jc w:val="both"/>
        <w:rPr>
          <w:lang w:val="ru-RU"/>
        </w:rPr>
      </w:pPr>
      <w:r>
        <w:rPr>
          <w:iCs/>
          <w:lang w:val="ru-RU"/>
        </w:rPr>
        <w:t>• </w:t>
      </w:r>
      <w:r>
        <w:rPr>
          <w:lang w:val="ru-RU"/>
        </w:rPr>
        <w:t>понимать роль художественного образа и понятия «выразительность» в искусстве;</w:t>
      </w:r>
    </w:p>
    <w:p w:rsidR="006F4E80" w:rsidRDefault="00FA7A0B">
      <w:pPr>
        <w:widowControl/>
        <w:autoSpaceDE/>
        <w:autoSpaceDN/>
        <w:adjustRightInd/>
        <w:ind w:firstLine="454"/>
        <w:jc w:val="both"/>
        <w:rPr>
          <w:lang w:val="ru-RU"/>
        </w:rPr>
      </w:pPr>
      <w:r>
        <w:rPr>
          <w:iCs/>
          <w:lang w:val="ru-RU"/>
        </w:rPr>
        <w:t>• </w:t>
      </w:r>
      <w:r>
        <w:rPr>
          <w:lang w:val="ru-RU"/>
        </w:rPr>
        <w:t>создавать композиции на заданную тему на плоскости и в пространстве, используя в</w:t>
      </w:r>
      <w:r>
        <w:rPr>
          <w:lang w:val="ru-RU"/>
        </w:rPr>
        <w:t>ы</w:t>
      </w:r>
      <w:r>
        <w:rPr>
          <w:lang w:val="ru-RU"/>
        </w:rPr>
        <w:t>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w:t>
      </w:r>
      <w:r>
        <w:rPr>
          <w:lang w:val="ru-RU"/>
        </w:rPr>
        <w:t>о</w:t>
      </w:r>
      <w:r>
        <w:rPr>
          <w:lang w:val="ru-RU"/>
        </w:rPr>
        <w:t>жественно-творческого замысла в живописи, скульптуре, графике;</w:t>
      </w:r>
    </w:p>
    <w:p w:rsidR="006F4E80" w:rsidRDefault="00FA7A0B">
      <w:pPr>
        <w:pStyle w:val="affd"/>
        <w:spacing w:line="240" w:lineRule="auto"/>
        <w:rPr>
          <w:sz w:val="24"/>
        </w:rPr>
      </w:pPr>
      <w:r>
        <w:rPr>
          <w:iCs/>
          <w:sz w:val="24"/>
        </w:rPr>
        <w:t>• </w:t>
      </w:r>
      <w:r>
        <w:rPr>
          <w:sz w:val="24"/>
        </w:rPr>
        <w:t>создавать средствами живописи, графики, скульптуры, декоративно-прикладного и</w:t>
      </w:r>
      <w:r>
        <w:rPr>
          <w:sz w:val="24"/>
        </w:rPr>
        <w:t>с</w:t>
      </w:r>
      <w:r>
        <w:rPr>
          <w:sz w:val="24"/>
        </w:rPr>
        <w:t>кусства образ человека: передавать на плоскости и в объёме пропорции лица, фигуры, хара</w:t>
      </w:r>
      <w:r>
        <w:rPr>
          <w:sz w:val="24"/>
        </w:rPr>
        <w:t>к</w:t>
      </w:r>
      <w:r>
        <w:rPr>
          <w:sz w:val="24"/>
        </w:rPr>
        <w:t>терные черты внешнего облика, одежды, украшений человека;</w:t>
      </w:r>
    </w:p>
    <w:p w:rsidR="006F4E80" w:rsidRDefault="00FA7A0B">
      <w:pPr>
        <w:widowControl/>
        <w:autoSpaceDE/>
        <w:autoSpaceDN/>
        <w:adjustRightInd/>
        <w:ind w:firstLine="454"/>
        <w:jc w:val="both"/>
        <w:rPr>
          <w:lang w:val="ru-RU"/>
        </w:rPr>
      </w:pPr>
      <w:r>
        <w:rPr>
          <w:iCs/>
          <w:lang w:val="ru-RU"/>
        </w:rPr>
        <w:t>• </w:t>
      </w:r>
      <w:r>
        <w:rPr>
          <w:lang w:val="ru-RU"/>
        </w:rPr>
        <w:t>наблюдать, сравнивать, сопоставлять и анализировать геометрическую форму предм</w:t>
      </w:r>
      <w:r>
        <w:rPr>
          <w:lang w:val="ru-RU"/>
        </w:rPr>
        <w:t>е</w:t>
      </w:r>
      <w:r>
        <w:rPr>
          <w:lang w:val="ru-RU"/>
        </w:rPr>
        <w:t>та; изображать предметы различной формы; использовать простые формы для создания в</w:t>
      </w:r>
      <w:r>
        <w:rPr>
          <w:lang w:val="ru-RU"/>
        </w:rPr>
        <w:t>ы</w:t>
      </w:r>
      <w:r>
        <w:rPr>
          <w:lang w:val="ru-RU"/>
        </w:rPr>
        <w:t>разительных образов в живописи, скульптуре, графике, художественном конструировании;</w:t>
      </w:r>
    </w:p>
    <w:p w:rsidR="006F4E80" w:rsidRDefault="00FA7A0B">
      <w:pPr>
        <w:pStyle w:val="affd"/>
        <w:spacing w:line="240" w:lineRule="auto"/>
        <w:rPr>
          <w:sz w:val="24"/>
        </w:rPr>
      </w:pPr>
      <w:r>
        <w:rPr>
          <w:iCs/>
          <w:sz w:val="24"/>
        </w:rPr>
        <w:t>• </w:t>
      </w:r>
      <w:r>
        <w:rPr>
          <w:sz w:val="24"/>
        </w:rPr>
        <w:t>использовать декоративные элементы, геометрические, растительные узоры для укр</w:t>
      </w:r>
      <w:r>
        <w:rPr>
          <w:sz w:val="24"/>
        </w:rPr>
        <w:t>а</w:t>
      </w:r>
      <w:r>
        <w:rPr>
          <w:sz w:val="24"/>
        </w:rPr>
        <w:t>шения изделий и предметов быта, ритм и стилизацию форм для создания орнамента; перед</w:t>
      </w:r>
      <w:r>
        <w:rPr>
          <w:sz w:val="24"/>
        </w:rPr>
        <w:t>а</w:t>
      </w:r>
      <w:r>
        <w:rPr>
          <w:sz w:val="24"/>
        </w:rPr>
        <w:t>вать в собственной художественно-творческой деятельности специфику стилистики прои</w:t>
      </w:r>
      <w:r>
        <w:rPr>
          <w:sz w:val="24"/>
        </w:rPr>
        <w:t>з</w:t>
      </w:r>
      <w:r>
        <w:rPr>
          <w:sz w:val="24"/>
        </w:rPr>
        <w:t>ведений народных художественных промыслов в России (с учётом местных условий).</w:t>
      </w:r>
    </w:p>
    <w:p w:rsidR="006F4E80" w:rsidRDefault="00FA7A0B">
      <w:pPr>
        <w:pStyle w:val="30"/>
        <w:spacing w:after="0"/>
        <w:ind w:left="0" w:firstLine="454"/>
        <w:jc w:val="both"/>
        <w:rPr>
          <w:i/>
          <w:iCs/>
          <w:sz w:val="24"/>
          <w:szCs w:val="24"/>
        </w:rPr>
      </w:pPr>
      <w:r>
        <w:rPr>
          <w:i/>
          <w:iCs/>
          <w:sz w:val="24"/>
          <w:szCs w:val="24"/>
        </w:rPr>
        <w:t>Выпускник получит возможность научиться:</w:t>
      </w:r>
    </w:p>
    <w:p w:rsidR="006F4E80" w:rsidRDefault="00FA7A0B">
      <w:pPr>
        <w:pStyle w:val="20"/>
        <w:widowControl w:val="0"/>
        <w:spacing w:after="0" w:line="240" w:lineRule="auto"/>
        <w:ind w:firstLine="454"/>
        <w:jc w:val="both"/>
        <w:rPr>
          <w:i/>
          <w:iCs/>
        </w:rPr>
      </w:pPr>
      <w:r>
        <w:rPr>
          <w:iCs/>
        </w:rPr>
        <w:lastRenderedPageBreak/>
        <w:t>• </w:t>
      </w:r>
      <w:r>
        <w:rPr>
          <w:i/>
          <w:iCs/>
        </w:rPr>
        <w:t>анализировать и высказывать суждение о своей творческой работе и работе одн</w:t>
      </w:r>
      <w:r>
        <w:rPr>
          <w:i/>
          <w:iCs/>
        </w:rPr>
        <w:t>о</w:t>
      </w:r>
      <w:r>
        <w:rPr>
          <w:i/>
          <w:iCs/>
        </w:rPr>
        <w:t>классников;</w:t>
      </w:r>
    </w:p>
    <w:p w:rsidR="006F4E80" w:rsidRDefault="00FA7A0B">
      <w:pPr>
        <w:pStyle w:val="20"/>
        <w:widowControl w:val="0"/>
        <w:spacing w:after="0" w:line="240" w:lineRule="auto"/>
        <w:ind w:firstLine="454"/>
        <w:jc w:val="both"/>
        <w:rPr>
          <w:i/>
          <w:iCs/>
        </w:rPr>
      </w:pPr>
      <w:r>
        <w:rPr>
          <w:iCs/>
        </w:rPr>
        <w:t>• </w:t>
      </w:r>
      <w:r>
        <w:rPr>
          <w:i/>
          <w:iCs/>
        </w:rPr>
        <w:t>понимать и использовать в художественной работе материалы и средства худож</w:t>
      </w:r>
      <w:r>
        <w:rPr>
          <w:i/>
          <w:iCs/>
        </w:rPr>
        <w:t>е</w:t>
      </w:r>
      <w:r>
        <w:rPr>
          <w:i/>
          <w:iCs/>
        </w:rPr>
        <w:t>ственной выразительности, соответствующие замыслу;</w:t>
      </w:r>
    </w:p>
    <w:p w:rsidR="006F4E80" w:rsidRDefault="00FA7A0B">
      <w:pPr>
        <w:pStyle w:val="20"/>
        <w:widowControl w:val="0"/>
        <w:spacing w:after="0" w:line="240" w:lineRule="auto"/>
        <w:ind w:firstLine="454"/>
        <w:jc w:val="both"/>
        <w:rPr>
          <w:i/>
          <w:iCs/>
        </w:rPr>
      </w:pPr>
      <w:r>
        <w:rPr>
          <w:iCs/>
        </w:rPr>
        <w:t>• </w:t>
      </w:r>
      <w:r>
        <w:rPr>
          <w:i/>
        </w:rPr>
        <w:t> </w:t>
      </w:r>
      <w:r>
        <w:rPr>
          <w:i/>
          <w:iCs/>
        </w:rPr>
        <w:t xml:space="preserve">анализировать </w:t>
      </w:r>
      <w:r>
        <w:rPr>
          <w:i/>
        </w:rPr>
        <w:t>средства выразительности, используемые художниками, скульптор</w:t>
      </w:r>
      <w:r>
        <w:rPr>
          <w:i/>
        </w:rPr>
        <w:t>а</w:t>
      </w:r>
      <w:r>
        <w:rPr>
          <w:i/>
        </w:rPr>
        <w:t>ми, архитекторами, дизайнерами для создания художественного образа.</w:t>
      </w:r>
    </w:p>
    <w:p w:rsidR="006F4E80" w:rsidRDefault="00FA7A0B">
      <w:pPr>
        <w:pStyle w:val="Abstract"/>
        <w:spacing w:line="240" w:lineRule="auto"/>
        <w:rPr>
          <w:b/>
          <w:i/>
          <w:iCs/>
          <w:sz w:val="24"/>
          <w:szCs w:val="24"/>
        </w:rPr>
      </w:pPr>
      <w:r>
        <w:rPr>
          <w:b/>
          <w:sz w:val="24"/>
          <w:szCs w:val="24"/>
        </w:rPr>
        <w:t>Виды и жанры изобразительного искусства</w:t>
      </w:r>
    </w:p>
    <w:p w:rsidR="006F4E80" w:rsidRDefault="00FA7A0B">
      <w:pPr>
        <w:pStyle w:val="5"/>
        <w:spacing w:before="0" w:after="0"/>
        <w:ind w:firstLine="454"/>
        <w:rPr>
          <w:b w:val="0"/>
          <w:bCs w:val="0"/>
          <w:i w:val="0"/>
          <w:iCs w:val="0"/>
          <w:sz w:val="24"/>
          <w:szCs w:val="24"/>
        </w:rPr>
      </w:pPr>
      <w:r>
        <w:rPr>
          <w:b w:val="0"/>
          <w:bCs w:val="0"/>
          <w:i w:val="0"/>
          <w:iCs w:val="0"/>
          <w:sz w:val="24"/>
          <w:szCs w:val="24"/>
        </w:rPr>
        <w:t>Выпускник научится:</w:t>
      </w:r>
    </w:p>
    <w:p w:rsidR="006F4E80" w:rsidRDefault="00FA7A0B">
      <w:pPr>
        <w:pStyle w:val="afffe"/>
        <w:spacing w:line="240" w:lineRule="auto"/>
        <w:rPr>
          <w:sz w:val="24"/>
          <w:szCs w:val="24"/>
        </w:rPr>
      </w:pPr>
      <w:r>
        <w:rPr>
          <w:iCs/>
          <w:sz w:val="24"/>
          <w:szCs w:val="24"/>
        </w:rPr>
        <w:t>• </w:t>
      </w:r>
      <w:r>
        <w:rPr>
          <w:sz w:val="24"/>
          <w:szCs w:val="24"/>
        </w:rPr>
        <w:t>различать виды изобразительного искусства (рисунок, живопись, скульптура, худож</w:t>
      </w:r>
      <w:r>
        <w:rPr>
          <w:sz w:val="24"/>
          <w:szCs w:val="24"/>
        </w:rPr>
        <w:t>е</w:t>
      </w:r>
      <w:r>
        <w:rPr>
          <w:sz w:val="24"/>
          <w:szCs w:val="24"/>
        </w:rPr>
        <w:t>ственное конструирование и дизайн, декоративно-прикладное искусство) и участвовать в х</w:t>
      </w:r>
      <w:r>
        <w:rPr>
          <w:sz w:val="24"/>
          <w:szCs w:val="24"/>
        </w:rPr>
        <w:t>у</w:t>
      </w:r>
      <w:r>
        <w:rPr>
          <w:sz w:val="24"/>
          <w:szCs w:val="24"/>
        </w:rPr>
        <w:t>дожественно-творческой деятельности, используя различные художественные материалы и приёмы работы с ними для передачи собственного замысла;</w:t>
      </w:r>
    </w:p>
    <w:p w:rsidR="006F4E80" w:rsidRDefault="00FA7A0B">
      <w:pPr>
        <w:pStyle w:val="afffe"/>
        <w:spacing w:line="240" w:lineRule="auto"/>
        <w:rPr>
          <w:sz w:val="24"/>
          <w:szCs w:val="24"/>
        </w:rPr>
      </w:pPr>
      <w:r>
        <w:rPr>
          <w:iCs/>
          <w:sz w:val="24"/>
          <w:szCs w:val="24"/>
        </w:rPr>
        <w:t>• </w:t>
      </w:r>
      <w:r>
        <w:rPr>
          <w:sz w:val="24"/>
          <w:szCs w:val="24"/>
        </w:rPr>
        <w:t xml:space="preserve">различать виды декоративно-прикладных искусств, понимать их специфику; </w:t>
      </w:r>
    </w:p>
    <w:p w:rsidR="006F4E80" w:rsidRDefault="00FA7A0B">
      <w:pPr>
        <w:pStyle w:val="afffe"/>
        <w:spacing w:line="240" w:lineRule="auto"/>
        <w:rPr>
          <w:sz w:val="24"/>
          <w:szCs w:val="24"/>
        </w:rPr>
      </w:pPr>
      <w:r>
        <w:rPr>
          <w:iCs/>
          <w:sz w:val="24"/>
          <w:szCs w:val="24"/>
        </w:rPr>
        <w:t>• </w:t>
      </w:r>
      <w:r>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F4E80" w:rsidRDefault="00FA7A0B">
      <w:pPr>
        <w:pStyle w:val="30"/>
        <w:spacing w:after="0"/>
        <w:ind w:left="0" w:firstLine="454"/>
        <w:jc w:val="both"/>
        <w:rPr>
          <w:i/>
          <w:iCs/>
          <w:sz w:val="24"/>
          <w:szCs w:val="24"/>
        </w:rPr>
      </w:pPr>
      <w:r>
        <w:rPr>
          <w:i/>
          <w:iCs/>
          <w:sz w:val="24"/>
          <w:szCs w:val="24"/>
        </w:rPr>
        <w:t>Выпускник получит возможность научиться:</w:t>
      </w:r>
    </w:p>
    <w:p w:rsidR="006F4E80" w:rsidRDefault="00FA7A0B">
      <w:pPr>
        <w:pStyle w:val="afffe"/>
        <w:spacing w:line="240" w:lineRule="auto"/>
        <w:rPr>
          <w:i/>
          <w:iCs/>
          <w:sz w:val="24"/>
          <w:szCs w:val="24"/>
        </w:rPr>
      </w:pPr>
      <w:r>
        <w:rPr>
          <w:iCs/>
          <w:sz w:val="24"/>
          <w:szCs w:val="24"/>
        </w:rPr>
        <w:t>• </w:t>
      </w:r>
      <w:r>
        <w:rPr>
          <w:i/>
          <w:iCs/>
          <w:sz w:val="24"/>
          <w:szCs w:val="24"/>
        </w:rPr>
        <w:t xml:space="preserve">определять </w:t>
      </w:r>
      <w:r>
        <w:rPr>
          <w:i/>
          <w:sz w:val="24"/>
          <w:szCs w:val="24"/>
        </w:rPr>
        <w:t>шедевры национального и мирового изобразительного искусства;</w:t>
      </w:r>
    </w:p>
    <w:p w:rsidR="006F4E80" w:rsidRDefault="00FA7A0B">
      <w:pPr>
        <w:pStyle w:val="afffe"/>
        <w:spacing w:line="240" w:lineRule="auto"/>
        <w:rPr>
          <w:i/>
          <w:iCs/>
          <w:sz w:val="24"/>
          <w:szCs w:val="24"/>
        </w:rPr>
      </w:pPr>
      <w:r>
        <w:rPr>
          <w:iCs/>
          <w:sz w:val="24"/>
          <w:szCs w:val="24"/>
        </w:rPr>
        <w:t>• </w:t>
      </w:r>
      <w:r>
        <w:rPr>
          <w:i/>
          <w:sz w:val="24"/>
          <w:szCs w:val="24"/>
        </w:rPr>
        <w:t>понимать историческую ретроспективу становления жанров пластических искусств.</w:t>
      </w:r>
    </w:p>
    <w:p w:rsidR="006F4E80" w:rsidRDefault="006F4E80">
      <w:pPr>
        <w:pStyle w:val="Abstract"/>
        <w:spacing w:line="240" w:lineRule="auto"/>
        <w:rPr>
          <w:b/>
          <w:sz w:val="24"/>
          <w:szCs w:val="24"/>
        </w:rPr>
      </w:pPr>
    </w:p>
    <w:p w:rsidR="006F4E80" w:rsidRDefault="00FA7A0B">
      <w:pPr>
        <w:pStyle w:val="Abstract"/>
        <w:spacing w:line="240" w:lineRule="auto"/>
        <w:rPr>
          <w:b/>
          <w:i/>
          <w:iCs/>
          <w:sz w:val="24"/>
          <w:szCs w:val="24"/>
        </w:rPr>
      </w:pPr>
      <w:r>
        <w:rPr>
          <w:b/>
          <w:sz w:val="24"/>
          <w:szCs w:val="24"/>
        </w:rPr>
        <w:t>Изобразительная природа фотографии, театра, кино</w:t>
      </w:r>
    </w:p>
    <w:p w:rsidR="006F4E80" w:rsidRDefault="00FA7A0B">
      <w:pPr>
        <w:pStyle w:val="5"/>
        <w:spacing w:before="0" w:after="0"/>
        <w:ind w:firstLine="454"/>
        <w:rPr>
          <w:b w:val="0"/>
          <w:bCs w:val="0"/>
          <w:i w:val="0"/>
          <w:iCs w:val="0"/>
          <w:sz w:val="24"/>
          <w:szCs w:val="24"/>
        </w:rPr>
      </w:pPr>
      <w:r>
        <w:rPr>
          <w:b w:val="0"/>
          <w:bCs w:val="0"/>
          <w:i w:val="0"/>
          <w:iCs w:val="0"/>
          <w:sz w:val="24"/>
          <w:szCs w:val="24"/>
        </w:rPr>
        <w:t>Выпускник научится:</w:t>
      </w:r>
    </w:p>
    <w:p w:rsidR="006F4E80" w:rsidRDefault="00FA7A0B">
      <w:pPr>
        <w:pStyle w:val="afffe"/>
        <w:spacing w:line="240" w:lineRule="auto"/>
        <w:rPr>
          <w:sz w:val="24"/>
          <w:szCs w:val="24"/>
        </w:rPr>
      </w:pPr>
      <w:r>
        <w:rPr>
          <w:iCs/>
          <w:sz w:val="24"/>
          <w:szCs w:val="24"/>
        </w:rPr>
        <w:t>• </w:t>
      </w:r>
      <w:r>
        <w:rPr>
          <w:sz w:val="24"/>
          <w:szCs w:val="24"/>
        </w:rPr>
        <w:t>определять жанры и особенности художественной фотографии, её отличие от картины и нехудожественной фотографии;</w:t>
      </w:r>
    </w:p>
    <w:p w:rsidR="006F4E80" w:rsidRDefault="00FA7A0B">
      <w:pPr>
        <w:pStyle w:val="afffe"/>
        <w:spacing w:line="240" w:lineRule="auto"/>
        <w:rPr>
          <w:sz w:val="24"/>
          <w:szCs w:val="24"/>
        </w:rPr>
      </w:pPr>
      <w:r>
        <w:rPr>
          <w:iCs/>
          <w:sz w:val="24"/>
          <w:szCs w:val="24"/>
        </w:rPr>
        <w:t>• </w:t>
      </w:r>
      <w:r>
        <w:rPr>
          <w:sz w:val="24"/>
          <w:szCs w:val="24"/>
        </w:rPr>
        <w:t>понимать особенности визуального художественного образа в театре и кино;</w:t>
      </w:r>
    </w:p>
    <w:p w:rsidR="006F4E80" w:rsidRDefault="00FA7A0B">
      <w:pPr>
        <w:pStyle w:val="afffe"/>
        <w:spacing w:line="240" w:lineRule="auto"/>
        <w:rPr>
          <w:sz w:val="24"/>
          <w:szCs w:val="24"/>
        </w:rPr>
      </w:pPr>
      <w:r>
        <w:rPr>
          <w:iCs/>
          <w:sz w:val="24"/>
          <w:szCs w:val="24"/>
        </w:rPr>
        <w:t>• </w:t>
      </w:r>
      <w:r>
        <w:rPr>
          <w:sz w:val="24"/>
          <w:szCs w:val="24"/>
        </w:rPr>
        <w:t>применять полученные знания при создании декораций, костюмов и грима для школ</w:t>
      </w:r>
      <w:r>
        <w:rPr>
          <w:sz w:val="24"/>
          <w:szCs w:val="24"/>
        </w:rPr>
        <w:t>ь</w:t>
      </w:r>
      <w:r>
        <w:rPr>
          <w:sz w:val="24"/>
          <w:szCs w:val="24"/>
        </w:rPr>
        <w:t>ного спектакля (при наличии в школе технических возможностей — для школьного фильма);</w:t>
      </w:r>
    </w:p>
    <w:p w:rsidR="006F4E80" w:rsidRDefault="00FA7A0B">
      <w:pPr>
        <w:pStyle w:val="afffe"/>
        <w:spacing w:line="240" w:lineRule="auto"/>
        <w:rPr>
          <w:sz w:val="24"/>
          <w:szCs w:val="24"/>
        </w:rPr>
      </w:pPr>
      <w:r>
        <w:rPr>
          <w:iCs/>
          <w:sz w:val="24"/>
          <w:szCs w:val="24"/>
        </w:rPr>
        <w:t>• </w:t>
      </w:r>
      <w:r>
        <w:rPr>
          <w:sz w:val="24"/>
          <w:szCs w:val="24"/>
        </w:rPr>
        <w:t>применять компьютерные технологии в собственной художественно-творческой де</w:t>
      </w:r>
      <w:r>
        <w:rPr>
          <w:sz w:val="24"/>
          <w:szCs w:val="24"/>
        </w:rPr>
        <w:t>я</w:t>
      </w:r>
      <w:r>
        <w:rPr>
          <w:sz w:val="24"/>
          <w:szCs w:val="24"/>
        </w:rPr>
        <w:t>тельности (PowerPoint, Photoshop и др.).</w:t>
      </w:r>
    </w:p>
    <w:p w:rsidR="006F4E80" w:rsidRDefault="00FA7A0B">
      <w:pPr>
        <w:pStyle w:val="30"/>
        <w:spacing w:after="0"/>
        <w:ind w:left="0" w:firstLine="454"/>
        <w:jc w:val="both"/>
        <w:rPr>
          <w:i/>
          <w:iCs/>
          <w:sz w:val="24"/>
          <w:szCs w:val="24"/>
        </w:rPr>
      </w:pPr>
      <w:r>
        <w:rPr>
          <w:i/>
          <w:iCs/>
          <w:sz w:val="24"/>
          <w:szCs w:val="24"/>
        </w:rPr>
        <w:t>Выпускник получит возможность научиться:</w:t>
      </w:r>
    </w:p>
    <w:p w:rsidR="006F4E80" w:rsidRDefault="00FA7A0B">
      <w:pPr>
        <w:pStyle w:val="afffe"/>
        <w:spacing w:line="240" w:lineRule="auto"/>
        <w:rPr>
          <w:i/>
          <w:iCs/>
          <w:sz w:val="24"/>
          <w:szCs w:val="24"/>
        </w:rPr>
      </w:pPr>
      <w:r>
        <w:rPr>
          <w:iCs/>
          <w:sz w:val="24"/>
          <w:szCs w:val="24"/>
        </w:rPr>
        <w:t>• </w:t>
      </w:r>
      <w:r>
        <w:rPr>
          <w:i/>
          <w:iCs/>
          <w:sz w:val="24"/>
          <w:szCs w:val="24"/>
        </w:rPr>
        <w:t xml:space="preserve">использовать </w:t>
      </w:r>
      <w:r>
        <w:rPr>
          <w:i/>
          <w:sz w:val="24"/>
          <w:szCs w:val="24"/>
        </w:rPr>
        <w:t>средства художественной выразительности в собственных фотораб</w:t>
      </w:r>
      <w:r>
        <w:rPr>
          <w:i/>
          <w:sz w:val="24"/>
          <w:szCs w:val="24"/>
        </w:rPr>
        <w:t>о</w:t>
      </w:r>
      <w:r>
        <w:rPr>
          <w:i/>
          <w:sz w:val="24"/>
          <w:szCs w:val="24"/>
        </w:rPr>
        <w:t>тах;</w:t>
      </w:r>
    </w:p>
    <w:p w:rsidR="006F4E80" w:rsidRDefault="00FA7A0B">
      <w:pPr>
        <w:pStyle w:val="afffe"/>
        <w:spacing w:line="240" w:lineRule="auto"/>
        <w:rPr>
          <w:i/>
          <w:iCs/>
          <w:sz w:val="24"/>
          <w:szCs w:val="24"/>
        </w:rPr>
      </w:pPr>
      <w:r>
        <w:rPr>
          <w:iCs/>
          <w:sz w:val="24"/>
          <w:szCs w:val="24"/>
        </w:rPr>
        <w:t>• </w:t>
      </w:r>
      <w:r>
        <w:rPr>
          <w:i/>
          <w:iCs/>
          <w:sz w:val="24"/>
          <w:szCs w:val="24"/>
        </w:rPr>
        <w:t xml:space="preserve">применять </w:t>
      </w:r>
      <w:r>
        <w:rPr>
          <w:i/>
          <w:sz w:val="24"/>
          <w:szCs w:val="24"/>
        </w:rPr>
        <w:t xml:space="preserve">в работе над цифровой фотографией технические средства </w:t>
      </w:r>
      <w:r>
        <w:rPr>
          <w:i/>
          <w:sz w:val="24"/>
          <w:szCs w:val="24"/>
          <w:lang w:val="en-US"/>
        </w:rPr>
        <w:t>Photoshop</w:t>
      </w:r>
      <w:r>
        <w:rPr>
          <w:i/>
          <w:sz w:val="24"/>
          <w:szCs w:val="24"/>
        </w:rPr>
        <w:t>;</w:t>
      </w:r>
    </w:p>
    <w:p w:rsidR="006F4E80" w:rsidRDefault="00FA7A0B">
      <w:pPr>
        <w:pStyle w:val="afffe"/>
        <w:spacing w:line="240" w:lineRule="auto"/>
        <w:rPr>
          <w:i/>
          <w:iCs/>
          <w:sz w:val="24"/>
          <w:szCs w:val="24"/>
        </w:rPr>
      </w:pPr>
      <w:r>
        <w:rPr>
          <w:iCs/>
          <w:sz w:val="24"/>
          <w:szCs w:val="24"/>
        </w:rPr>
        <w:t>• </w:t>
      </w:r>
      <w:r>
        <w:rPr>
          <w:i/>
          <w:iCs/>
          <w:sz w:val="24"/>
          <w:szCs w:val="24"/>
        </w:rPr>
        <w:t xml:space="preserve">понимать </w:t>
      </w:r>
      <w:r>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6F4E80" w:rsidRDefault="00FA7A0B">
      <w:pPr>
        <w:pStyle w:val="afffe"/>
        <w:spacing w:line="240" w:lineRule="auto"/>
        <w:rPr>
          <w:i/>
          <w:iCs/>
          <w:sz w:val="24"/>
          <w:szCs w:val="24"/>
        </w:rPr>
      </w:pPr>
      <w:r>
        <w:rPr>
          <w:iCs/>
          <w:sz w:val="24"/>
          <w:szCs w:val="24"/>
        </w:rPr>
        <w:t>• </w:t>
      </w:r>
      <w:r>
        <w:rPr>
          <w:i/>
          <w:iCs/>
          <w:sz w:val="24"/>
          <w:szCs w:val="24"/>
        </w:rPr>
        <w:t xml:space="preserve">понимать </w:t>
      </w:r>
      <w:r>
        <w:rPr>
          <w:i/>
          <w:sz w:val="24"/>
          <w:szCs w:val="24"/>
        </w:rPr>
        <w:t>и анализировать раскадровку, реквизит, костюмы и грим после просмотра художественного фильма.</w:t>
      </w: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FA7A0B">
      <w:pPr>
        <w:pStyle w:val="affd"/>
        <w:spacing w:line="240" w:lineRule="auto"/>
        <w:jc w:val="center"/>
        <w:outlineLvl w:val="0"/>
        <w:rPr>
          <w:b/>
          <w:sz w:val="24"/>
        </w:rPr>
      </w:pPr>
      <w:r>
        <w:rPr>
          <w:b/>
          <w:sz w:val="24"/>
        </w:rPr>
        <w:t>1.2.3.21. Музыка</w:t>
      </w:r>
    </w:p>
    <w:p w:rsidR="006F4E80" w:rsidRPr="00FA7A0B" w:rsidRDefault="00FA7A0B">
      <w:pPr>
        <w:spacing w:line="294" w:lineRule="atLeast"/>
        <w:jc w:val="center"/>
        <w:rPr>
          <w:rFonts w:eastAsia="Times New Roman"/>
          <w:lang w:val="ru-RU"/>
        </w:rPr>
      </w:pPr>
      <w:r w:rsidRPr="00FA7A0B">
        <w:rPr>
          <w:rFonts w:eastAsia="Times New Roman"/>
          <w:b/>
          <w:bCs/>
          <w:lang w:val="ru-RU"/>
        </w:rPr>
        <w:t>ПЛАНИРУЕМЫЕ РЕЗУЛЬТАТЫ</w:t>
      </w:r>
    </w:p>
    <w:p w:rsidR="006F4E80" w:rsidRPr="00FA7A0B" w:rsidRDefault="00FA7A0B">
      <w:pPr>
        <w:spacing w:line="294" w:lineRule="atLeast"/>
        <w:rPr>
          <w:rFonts w:eastAsia="Times New Roman"/>
          <w:lang w:val="ru-RU"/>
        </w:rPr>
      </w:pPr>
      <w:r w:rsidRPr="00FA7A0B">
        <w:rPr>
          <w:rFonts w:eastAsia="Times New Roman"/>
          <w:b/>
          <w:bCs/>
          <w:color w:val="000000"/>
          <w:lang w:val="ru-RU"/>
        </w:rPr>
        <w:t>5 КЛАСС</w:t>
      </w:r>
    </w:p>
    <w:p w:rsidR="006F4E80" w:rsidRPr="00FA7A0B" w:rsidRDefault="00FA7A0B">
      <w:pPr>
        <w:spacing w:line="294" w:lineRule="atLeast"/>
        <w:rPr>
          <w:rFonts w:eastAsia="Times New Roman"/>
          <w:lang w:val="ru-RU"/>
        </w:rPr>
      </w:pPr>
      <w:r w:rsidRPr="00FA7A0B">
        <w:rPr>
          <w:rFonts w:eastAsia="Times New Roman"/>
          <w:b/>
          <w:bCs/>
          <w:color w:val="000000"/>
          <w:lang w:val="ru-RU"/>
        </w:rPr>
        <w:t>В области личностных результатов:</w:t>
      </w:r>
    </w:p>
    <w:p w:rsidR="006F4E80" w:rsidRPr="00FA7A0B" w:rsidRDefault="00FA7A0B">
      <w:pPr>
        <w:spacing w:line="294" w:lineRule="atLeast"/>
        <w:rPr>
          <w:rFonts w:eastAsia="Times New Roman"/>
          <w:lang w:val="ru-RU"/>
        </w:rPr>
      </w:pPr>
      <w:r w:rsidRPr="00FA7A0B">
        <w:rPr>
          <w:rFonts w:eastAsia="Times New Roman"/>
          <w:color w:val="000000"/>
          <w:lang w:val="ru-RU"/>
        </w:rPr>
        <w:t>—</w:t>
      </w:r>
      <w:r>
        <w:rPr>
          <w:rFonts w:eastAsia="Times New Roman"/>
          <w:color w:val="000000"/>
        </w:rPr>
        <w:t> </w:t>
      </w:r>
      <w:r w:rsidRPr="00FA7A0B">
        <w:rPr>
          <w:rFonts w:eastAsia="Times New Roman"/>
          <w:color w:val="000000"/>
          <w:lang w:val="ru-RU"/>
        </w:rPr>
        <w:t>развитие музыкально-эстетического чувства, проявляющегося в эмоционально-ценностном, заинтересованном отношении к музыке;</w:t>
      </w:r>
    </w:p>
    <w:p w:rsidR="006F4E80" w:rsidRDefault="00FA7A0B">
      <w:pPr>
        <w:numPr>
          <w:ilvl w:val="0"/>
          <w:numId w:val="54"/>
        </w:numPr>
        <w:spacing w:line="294" w:lineRule="atLeast"/>
        <w:ind w:left="0"/>
        <w:rPr>
          <w:rFonts w:eastAsia="Times New Roman"/>
        </w:rPr>
      </w:pPr>
      <w:r>
        <w:rPr>
          <w:rFonts w:eastAsia="Times New Roman"/>
          <w:color w:val="000000"/>
        </w:rPr>
        <w:t>совершенствование художественного вкуса;</w:t>
      </w:r>
    </w:p>
    <w:p w:rsidR="006F4E80" w:rsidRPr="00FA7A0B" w:rsidRDefault="00FA7A0B">
      <w:pPr>
        <w:numPr>
          <w:ilvl w:val="0"/>
          <w:numId w:val="54"/>
        </w:numPr>
        <w:spacing w:line="294" w:lineRule="atLeast"/>
        <w:ind w:left="0"/>
        <w:rPr>
          <w:rFonts w:eastAsia="Times New Roman"/>
          <w:lang w:val="ru-RU"/>
        </w:rPr>
      </w:pPr>
      <w:r w:rsidRPr="00FA7A0B">
        <w:rPr>
          <w:rFonts w:eastAsia="Times New Roman"/>
          <w:color w:val="000000"/>
          <w:lang w:val="ru-RU"/>
        </w:rPr>
        <w:t>овладение художественными умениями и навыками в процессе продуктивной муз</w:t>
      </w:r>
      <w:r w:rsidRPr="00FA7A0B">
        <w:rPr>
          <w:rFonts w:eastAsia="Times New Roman"/>
          <w:color w:val="000000"/>
          <w:lang w:val="ru-RU"/>
        </w:rPr>
        <w:t>ы</w:t>
      </w:r>
      <w:r w:rsidRPr="00FA7A0B">
        <w:rPr>
          <w:rFonts w:eastAsia="Times New Roman"/>
          <w:color w:val="000000"/>
          <w:lang w:val="ru-RU"/>
        </w:rPr>
        <w:t>кально-творческой деятельности;</w:t>
      </w:r>
    </w:p>
    <w:p w:rsidR="006F4E80" w:rsidRPr="00FA7A0B" w:rsidRDefault="00FA7A0B">
      <w:pPr>
        <w:numPr>
          <w:ilvl w:val="0"/>
          <w:numId w:val="54"/>
        </w:numPr>
        <w:spacing w:line="294" w:lineRule="atLeast"/>
        <w:ind w:left="0"/>
        <w:rPr>
          <w:rFonts w:eastAsia="Times New Roman"/>
          <w:lang w:val="ru-RU"/>
        </w:rPr>
      </w:pPr>
      <w:r w:rsidRPr="00FA7A0B">
        <w:rPr>
          <w:rFonts w:eastAsia="Times New Roman"/>
          <w:color w:val="000000"/>
          <w:lang w:val="ru-RU"/>
        </w:rPr>
        <w:t xml:space="preserve">наличие определенного уровня развития общих музыкальных способностей, включая </w:t>
      </w:r>
      <w:r w:rsidRPr="00FA7A0B">
        <w:rPr>
          <w:rFonts w:eastAsia="Times New Roman"/>
          <w:color w:val="000000"/>
          <w:lang w:val="ru-RU"/>
        </w:rPr>
        <w:lastRenderedPageBreak/>
        <w:t>образное и ассоциативное мышление, творческое воображение;</w:t>
      </w:r>
    </w:p>
    <w:p w:rsidR="006F4E80" w:rsidRPr="00FA7A0B" w:rsidRDefault="00FA7A0B">
      <w:pPr>
        <w:numPr>
          <w:ilvl w:val="0"/>
          <w:numId w:val="54"/>
        </w:numPr>
        <w:spacing w:line="294" w:lineRule="atLeast"/>
        <w:ind w:left="0"/>
        <w:rPr>
          <w:rFonts w:eastAsia="Times New Roman"/>
          <w:lang w:val="ru-RU"/>
        </w:rPr>
      </w:pPr>
      <w:r w:rsidRPr="00FA7A0B">
        <w:rPr>
          <w:rFonts w:eastAsia="Times New Roman"/>
          <w:color w:val="000000"/>
          <w:lang w:val="ru-RU"/>
        </w:rPr>
        <w:t>формирование навыков самостоятельной, целенаправленной, содержательной муз</w:t>
      </w:r>
      <w:r w:rsidRPr="00FA7A0B">
        <w:rPr>
          <w:rFonts w:eastAsia="Times New Roman"/>
          <w:color w:val="000000"/>
          <w:lang w:val="ru-RU"/>
        </w:rPr>
        <w:t>ы</w:t>
      </w:r>
      <w:r w:rsidRPr="00FA7A0B">
        <w:rPr>
          <w:rFonts w:eastAsia="Times New Roman"/>
          <w:color w:val="000000"/>
          <w:lang w:val="ru-RU"/>
        </w:rPr>
        <w:t>кально-учебной деятельности;</w:t>
      </w:r>
    </w:p>
    <w:p w:rsidR="006F4E80" w:rsidRPr="00FA7A0B" w:rsidRDefault="00FA7A0B">
      <w:pPr>
        <w:numPr>
          <w:ilvl w:val="0"/>
          <w:numId w:val="54"/>
        </w:numPr>
        <w:spacing w:line="294" w:lineRule="atLeast"/>
        <w:ind w:left="0"/>
        <w:rPr>
          <w:rFonts w:eastAsia="Times New Roman"/>
          <w:lang w:val="ru-RU"/>
        </w:rPr>
      </w:pPr>
      <w:r w:rsidRPr="00FA7A0B">
        <w:rPr>
          <w:rFonts w:eastAsia="Times New Roman"/>
          <w:color w:val="000000"/>
          <w:lang w:val="ru-RU"/>
        </w:rPr>
        <w:t>сотрудничество в ходе решения коллективных музыкально-творческих задач.</w:t>
      </w:r>
    </w:p>
    <w:p w:rsidR="006F4E80" w:rsidRDefault="00FA7A0B">
      <w:pPr>
        <w:spacing w:line="294" w:lineRule="atLeast"/>
        <w:rPr>
          <w:rFonts w:eastAsia="Times New Roman"/>
        </w:rPr>
      </w:pPr>
      <w:r>
        <w:rPr>
          <w:rFonts w:eastAsia="Times New Roman"/>
          <w:b/>
          <w:bCs/>
          <w:color w:val="000000"/>
        </w:rPr>
        <w:t>В области метапредметных результатов:</w:t>
      </w:r>
    </w:p>
    <w:p w:rsidR="006F4E80" w:rsidRPr="00FA7A0B" w:rsidRDefault="00FA7A0B">
      <w:pPr>
        <w:numPr>
          <w:ilvl w:val="0"/>
          <w:numId w:val="55"/>
        </w:numPr>
        <w:spacing w:line="294" w:lineRule="atLeast"/>
        <w:ind w:left="0"/>
        <w:rPr>
          <w:rFonts w:eastAsia="Times New Roman"/>
          <w:lang w:val="ru-RU"/>
        </w:rPr>
      </w:pPr>
      <w:r w:rsidRPr="00FA7A0B">
        <w:rPr>
          <w:rFonts w:eastAsia="Times New Roman"/>
          <w:color w:val="000000"/>
          <w:lang w:val="ru-RU"/>
        </w:rPr>
        <w:t>анализ собственной учебной деятельности и внесение необходимых корректив для достижения запланированных результатов;</w:t>
      </w:r>
    </w:p>
    <w:p w:rsidR="006F4E80" w:rsidRPr="00FA7A0B" w:rsidRDefault="00FA7A0B">
      <w:pPr>
        <w:numPr>
          <w:ilvl w:val="0"/>
          <w:numId w:val="55"/>
        </w:numPr>
        <w:spacing w:line="294" w:lineRule="atLeast"/>
        <w:ind w:left="0"/>
        <w:rPr>
          <w:rFonts w:eastAsia="Times New Roman"/>
          <w:lang w:val="ru-RU"/>
        </w:rPr>
      </w:pPr>
      <w:r w:rsidRPr="00FA7A0B">
        <w:rPr>
          <w:rFonts w:eastAsia="Times New Roman"/>
          <w:color w:val="000000"/>
          <w:lang w:val="ru-RU"/>
        </w:rPr>
        <w:t>проявление творческой инициативы и самостоятельности в процессе овладения учебными действиями;</w:t>
      </w:r>
    </w:p>
    <w:p w:rsidR="006F4E80" w:rsidRPr="00FA7A0B" w:rsidRDefault="00FA7A0B">
      <w:pPr>
        <w:numPr>
          <w:ilvl w:val="0"/>
          <w:numId w:val="55"/>
        </w:numPr>
        <w:spacing w:line="294" w:lineRule="atLeast"/>
        <w:ind w:left="0"/>
        <w:rPr>
          <w:rFonts w:eastAsia="Times New Roman"/>
          <w:lang w:val="ru-RU"/>
        </w:rPr>
      </w:pPr>
      <w:r w:rsidRPr="00FA7A0B">
        <w:rPr>
          <w:rFonts w:eastAsia="Times New Roman"/>
          <w:color w:val="000000"/>
          <w:lang w:val="ru-RU"/>
        </w:rPr>
        <w:t>размышление о воздействии музыки на человека, ее взаимосвязи с жизнью и другими видами искусства;</w:t>
      </w:r>
    </w:p>
    <w:p w:rsidR="006F4E80" w:rsidRPr="00FA7A0B" w:rsidRDefault="00FA7A0B">
      <w:pPr>
        <w:numPr>
          <w:ilvl w:val="0"/>
          <w:numId w:val="55"/>
        </w:numPr>
        <w:spacing w:line="294" w:lineRule="atLeast"/>
        <w:ind w:left="0"/>
        <w:rPr>
          <w:rFonts w:eastAsia="Times New Roman"/>
          <w:lang w:val="ru-RU"/>
        </w:rPr>
      </w:pPr>
      <w:r w:rsidRPr="00FA7A0B">
        <w:rPr>
          <w:rFonts w:eastAsia="Times New Roman"/>
          <w:color w:val="000000"/>
          <w:lang w:val="ru-RU"/>
        </w:rPr>
        <w:t>использование разных источников информации; стремление к самостоятельному общению с искусством и художественному самообразованию;</w:t>
      </w:r>
    </w:p>
    <w:p w:rsidR="006F4E80" w:rsidRPr="00FA7A0B" w:rsidRDefault="00FA7A0B">
      <w:pPr>
        <w:numPr>
          <w:ilvl w:val="0"/>
          <w:numId w:val="55"/>
        </w:numPr>
        <w:spacing w:line="294" w:lineRule="atLeast"/>
        <w:ind w:left="0"/>
        <w:rPr>
          <w:rFonts w:eastAsia="Times New Roman"/>
          <w:lang w:val="ru-RU"/>
        </w:rPr>
      </w:pPr>
      <w:r w:rsidRPr="00FA7A0B">
        <w:rPr>
          <w:rFonts w:eastAsia="Times New Roman"/>
          <w:color w:val="000000"/>
          <w:lang w:val="ru-RU"/>
        </w:rPr>
        <w:t>применение полученных знаний о музыке как виде искусства для решения разноо</w:t>
      </w:r>
      <w:r w:rsidRPr="00FA7A0B">
        <w:rPr>
          <w:rFonts w:eastAsia="Times New Roman"/>
          <w:color w:val="000000"/>
          <w:lang w:val="ru-RU"/>
        </w:rPr>
        <w:t>б</w:t>
      </w:r>
      <w:r w:rsidRPr="00FA7A0B">
        <w:rPr>
          <w:rFonts w:eastAsia="Times New Roman"/>
          <w:color w:val="000000"/>
          <w:lang w:val="ru-RU"/>
        </w:rPr>
        <w:t>разных художественно-творческих задач;</w:t>
      </w:r>
    </w:p>
    <w:p w:rsidR="006F4E80" w:rsidRPr="00FA7A0B" w:rsidRDefault="00FA7A0B">
      <w:pPr>
        <w:numPr>
          <w:ilvl w:val="0"/>
          <w:numId w:val="55"/>
        </w:numPr>
        <w:spacing w:line="294" w:lineRule="atLeast"/>
        <w:ind w:left="0"/>
        <w:rPr>
          <w:rFonts w:eastAsia="Times New Roman"/>
          <w:lang w:val="ru-RU"/>
        </w:rPr>
      </w:pPr>
      <w:r w:rsidRPr="00FA7A0B">
        <w:rPr>
          <w:rFonts w:eastAsia="Times New Roman"/>
          <w:color w:val="000000"/>
          <w:lang w:val="ru-RU"/>
        </w:rPr>
        <w:t>наличие аргументированной точки зрения в отношении музыкальных произведений, различных явлений отечественной и зарубежной музыкальной культуры;</w:t>
      </w:r>
    </w:p>
    <w:p w:rsidR="006F4E80" w:rsidRPr="00FA7A0B" w:rsidRDefault="00FA7A0B">
      <w:pPr>
        <w:numPr>
          <w:ilvl w:val="0"/>
          <w:numId w:val="55"/>
        </w:numPr>
        <w:spacing w:line="294" w:lineRule="atLeast"/>
        <w:ind w:left="0"/>
        <w:rPr>
          <w:rFonts w:eastAsia="Times New Roman"/>
          <w:lang w:val="ru-RU"/>
        </w:rPr>
      </w:pPr>
      <w:r w:rsidRPr="00FA7A0B">
        <w:rPr>
          <w:rFonts w:eastAsia="Times New Roman"/>
          <w:color w:val="000000"/>
          <w:lang w:val="ru-RU"/>
        </w:rPr>
        <w:t>общение, взаимодействие со сверстниками в совместной творческой деятельности.</w:t>
      </w:r>
    </w:p>
    <w:p w:rsidR="006F4E80" w:rsidRDefault="00FA7A0B">
      <w:pPr>
        <w:spacing w:line="294" w:lineRule="atLeast"/>
        <w:rPr>
          <w:rFonts w:eastAsia="Times New Roman"/>
        </w:rPr>
      </w:pPr>
      <w:r>
        <w:rPr>
          <w:rFonts w:eastAsia="Times New Roman"/>
          <w:b/>
          <w:bCs/>
          <w:color w:val="000000"/>
        </w:rPr>
        <w:t>В области предметных результатов:</w:t>
      </w:r>
    </w:p>
    <w:p w:rsidR="006F4E80" w:rsidRPr="00FA7A0B" w:rsidRDefault="00FA7A0B">
      <w:pPr>
        <w:numPr>
          <w:ilvl w:val="0"/>
          <w:numId w:val="56"/>
        </w:numPr>
        <w:spacing w:line="294" w:lineRule="atLeast"/>
        <w:ind w:left="0"/>
        <w:rPr>
          <w:rFonts w:eastAsia="Times New Roman"/>
          <w:lang w:val="ru-RU"/>
        </w:rPr>
      </w:pPr>
      <w:r w:rsidRPr="00FA7A0B">
        <w:rPr>
          <w:rFonts w:eastAsia="Times New Roman"/>
          <w:color w:val="000000"/>
          <w:lang w:val="ru-RU"/>
        </w:rPr>
        <w:t>умение находить взаимодействия между музыкой и литературой, музыкой и изобр</w:t>
      </w:r>
      <w:r w:rsidRPr="00FA7A0B">
        <w:rPr>
          <w:rFonts w:eastAsia="Times New Roman"/>
          <w:color w:val="000000"/>
          <w:lang w:val="ru-RU"/>
        </w:rPr>
        <w:t>а</w:t>
      </w:r>
      <w:r w:rsidRPr="00FA7A0B">
        <w:rPr>
          <w:rFonts w:eastAsia="Times New Roman"/>
          <w:color w:val="000000"/>
          <w:lang w:val="ru-RU"/>
        </w:rPr>
        <w:t>зительным искусством на основе знаний, полученных из учебника для 5 класса, и выражать их в размышлениях о музыке, подборе музыкальных стихотворений, создании музыкальных рисунков;</w:t>
      </w:r>
    </w:p>
    <w:p w:rsidR="006F4E80" w:rsidRPr="00FA7A0B" w:rsidRDefault="00FA7A0B">
      <w:pPr>
        <w:numPr>
          <w:ilvl w:val="0"/>
          <w:numId w:val="56"/>
        </w:numPr>
        <w:spacing w:line="294" w:lineRule="atLeast"/>
        <w:ind w:left="0"/>
        <w:rPr>
          <w:rFonts w:eastAsia="Times New Roman"/>
          <w:lang w:val="ru-RU"/>
        </w:rPr>
      </w:pPr>
      <w:r w:rsidRPr="00FA7A0B">
        <w:rPr>
          <w:rFonts w:eastAsia="Times New Roman"/>
          <w:color w:val="000000"/>
          <w:lang w:val="ru-RU"/>
        </w:rPr>
        <w:t>умение определять главные отличительные особенности музыкальных жанров — песни, романса, хоровой музыки, оперы, балета, а также музыкально-изобразительных жа</w:t>
      </w:r>
      <w:r w:rsidRPr="00FA7A0B">
        <w:rPr>
          <w:rFonts w:eastAsia="Times New Roman"/>
          <w:color w:val="000000"/>
          <w:lang w:val="ru-RU"/>
        </w:rPr>
        <w:t>н</w:t>
      </w:r>
      <w:r w:rsidRPr="00FA7A0B">
        <w:rPr>
          <w:rFonts w:eastAsia="Times New Roman"/>
          <w:color w:val="000000"/>
          <w:lang w:val="ru-RU"/>
        </w:rPr>
        <w:t>ров;</w:t>
      </w:r>
    </w:p>
    <w:p w:rsidR="006F4E80" w:rsidRPr="00FA7A0B" w:rsidRDefault="00FA7A0B">
      <w:pPr>
        <w:numPr>
          <w:ilvl w:val="0"/>
          <w:numId w:val="56"/>
        </w:numPr>
        <w:spacing w:line="294" w:lineRule="atLeast"/>
        <w:ind w:left="0"/>
        <w:rPr>
          <w:rFonts w:eastAsia="Times New Roman"/>
          <w:lang w:val="ru-RU"/>
        </w:rPr>
      </w:pPr>
      <w:r w:rsidRPr="00FA7A0B">
        <w:rPr>
          <w:rFonts w:eastAsia="Times New Roman"/>
          <w:color w:val="000000"/>
          <w:lang w:val="ru-RU"/>
        </w:rPr>
        <w:t>знание имен композиторов — К. Дебюсси и М. Равеля, а также некоторых худож</w:t>
      </w:r>
      <w:r w:rsidRPr="00FA7A0B">
        <w:rPr>
          <w:rFonts w:eastAsia="Times New Roman"/>
          <w:color w:val="000000"/>
          <w:lang w:val="ru-RU"/>
        </w:rPr>
        <w:t>е</w:t>
      </w:r>
      <w:r w:rsidRPr="00FA7A0B">
        <w:rPr>
          <w:rFonts w:eastAsia="Times New Roman"/>
          <w:color w:val="000000"/>
          <w:lang w:val="ru-RU"/>
        </w:rPr>
        <w:t>ственных особенностей музыкального импрессионизма;</w:t>
      </w:r>
    </w:p>
    <w:p w:rsidR="006F4E80" w:rsidRPr="00FA7A0B" w:rsidRDefault="00FA7A0B">
      <w:pPr>
        <w:numPr>
          <w:ilvl w:val="0"/>
          <w:numId w:val="56"/>
        </w:numPr>
        <w:spacing w:line="294" w:lineRule="atLeast"/>
        <w:ind w:left="0"/>
        <w:rPr>
          <w:rFonts w:eastAsia="Times New Roman"/>
          <w:lang w:val="ru-RU"/>
        </w:rPr>
      </w:pPr>
      <w:r w:rsidRPr="00FA7A0B">
        <w:rPr>
          <w:rFonts w:eastAsia="Times New Roman"/>
          <w:color w:val="000000"/>
          <w:lang w:val="ru-RU"/>
        </w:rPr>
        <w:t>проявление навыков вокально-хоровой деятельности: исполнение одноголосных произведений с недублирующим вокальную парию аккомпанементом, пение</w:t>
      </w:r>
      <w:r>
        <w:rPr>
          <w:rFonts w:eastAsia="Times New Roman"/>
          <w:color w:val="000000"/>
        </w:rPr>
        <w:t> a capella </w:t>
      </w:r>
      <w:r w:rsidRPr="00FA7A0B">
        <w:rPr>
          <w:rFonts w:eastAsia="Times New Roman"/>
          <w:color w:val="000000"/>
          <w:lang w:val="ru-RU"/>
        </w:rPr>
        <w:t>в ун</w:t>
      </w:r>
      <w:r w:rsidRPr="00FA7A0B">
        <w:rPr>
          <w:rFonts w:eastAsia="Times New Roman"/>
          <w:color w:val="000000"/>
          <w:lang w:val="ru-RU"/>
        </w:rPr>
        <w:t>и</w:t>
      </w:r>
      <w:r w:rsidRPr="00FA7A0B">
        <w:rPr>
          <w:rFonts w:eastAsia="Times New Roman"/>
          <w:color w:val="000000"/>
          <w:lang w:val="ru-RU"/>
        </w:rPr>
        <w:t>сон, правильное распределение дыхания в длинной фразе, использование цепного дыхания.</w:t>
      </w:r>
    </w:p>
    <w:p w:rsidR="006F4E80" w:rsidRPr="00FA7A0B" w:rsidRDefault="006F4E80">
      <w:pPr>
        <w:spacing w:line="294" w:lineRule="atLeast"/>
        <w:rPr>
          <w:rFonts w:eastAsia="Times New Roman"/>
          <w:lang w:val="ru-RU"/>
        </w:rPr>
      </w:pPr>
    </w:p>
    <w:p w:rsidR="006F4E80" w:rsidRPr="00FA7A0B" w:rsidRDefault="00FA7A0B">
      <w:pPr>
        <w:spacing w:line="294" w:lineRule="atLeast"/>
        <w:rPr>
          <w:rFonts w:eastAsia="Times New Roman"/>
          <w:lang w:val="ru-RU"/>
        </w:rPr>
      </w:pPr>
      <w:r w:rsidRPr="00FA7A0B">
        <w:rPr>
          <w:rFonts w:eastAsia="Times New Roman"/>
          <w:b/>
          <w:bCs/>
          <w:color w:val="000000"/>
          <w:lang w:val="ru-RU"/>
        </w:rPr>
        <w:t>6 КЛАСС</w:t>
      </w:r>
    </w:p>
    <w:p w:rsidR="006F4E80" w:rsidRPr="00FA7A0B" w:rsidRDefault="00FA7A0B">
      <w:pPr>
        <w:spacing w:line="294" w:lineRule="atLeast"/>
        <w:rPr>
          <w:rFonts w:eastAsia="Times New Roman"/>
          <w:lang w:val="ru-RU"/>
        </w:rPr>
      </w:pPr>
      <w:r w:rsidRPr="00FA7A0B">
        <w:rPr>
          <w:rFonts w:eastAsia="Times New Roman"/>
          <w:b/>
          <w:bCs/>
          <w:color w:val="000000"/>
          <w:lang w:val="ru-RU"/>
        </w:rPr>
        <w:t>В области личностных результатов:</w:t>
      </w:r>
    </w:p>
    <w:p w:rsidR="006F4E80" w:rsidRPr="00FA7A0B" w:rsidRDefault="00FA7A0B">
      <w:pPr>
        <w:numPr>
          <w:ilvl w:val="0"/>
          <w:numId w:val="57"/>
        </w:numPr>
        <w:spacing w:line="294" w:lineRule="atLeast"/>
        <w:ind w:left="0"/>
        <w:rPr>
          <w:rFonts w:eastAsia="Times New Roman"/>
          <w:lang w:val="ru-RU"/>
        </w:rPr>
      </w:pPr>
      <w:r w:rsidRPr="00FA7A0B">
        <w:rPr>
          <w:rFonts w:eastAsia="Times New Roman"/>
          <w:color w:val="000000"/>
          <w:lang w:val="ru-RU"/>
        </w:rPr>
        <w:t>развитие музыкально-эстетического чувства, проявляющегося в эмоционально-ценностном, заинтересованном отношении к музыке;</w:t>
      </w:r>
    </w:p>
    <w:p w:rsidR="006F4E80" w:rsidRDefault="00FA7A0B">
      <w:pPr>
        <w:numPr>
          <w:ilvl w:val="0"/>
          <w:numId w:val="57"/>
        </w:numPr>
        <w:spacing w:line="294" w:lineRule="atLeast"/>
        <w:ind w:left="0"/>
        <w:rPr>
          <w:rFonts w:eastAsia="Times New Roman"/>
        </w:rPr>
      </w:pPr>
      <w:r>
        <w:rPr>
          <w:rFonts w:eastAsia="Times New Roman"/>
          <w:color w:val="000000"/>
        </w:rPr>
        <w:t>совершенствование художественного вкуса;</w:t>
      </w:r>
    </w:p>
    <w:p w:rsidR="006F4E80" w:rsidRPr="00FA7A0B" w:rsidRDefault="00FA7A0B">
      <w:pPr>
        <w:numPr>
          <w:ilvl w:val="0"/>
          <w:numId w:val="57"/>
        </w:numPr>
        <w:spacing w:line="294" w:lineRule="atLeast"/>
        <w:ind w:left="0"/>
        <w:rPr>
          <w:rFonts w:eastAsia="Times New Roman"/>
          <w:lang w:val="ru-RU"/>
        </w:rPr>
      </w:pPr>
      <w:r w:rsidRPr="00FA7A0B">
        <w:rPr>
          <w:rFonts w:eastAsia="Times New Roman"/>
          <w:color w:val="000000"/>
          <w:lang w:val="ru-RU"/>
        </w:rPr>
        <w:t>овладение художественными умениями и навыками в процессе продуктивной муз</w:t>
      </w:r>
      <w:r w:rsidRPr="00FA7A0B">
        <w:rPr>
          <w:rFonts w:eastAsia="Times New Roman"/>
          <w:color w:val="000000"/>
          <w:lang w:val="ru-RU"/>
        </w:rPr>
        <w:t>ы</w:t>
      </w:r>
      <w:r w:rsidRPr="00FA7A0B">
        <w:rPr>
          <w:rFonts w:eastAsia="Times New Roman"/>
          <w:color w:val="000000"/>
          <w:lang w:val="ru-RU"/>
        </w:rPr>
        <w:t>кально-творческой деятельности;</w:t>
      </w:r>
    </w:p>
    <w:p w:rsidR="006F4E80" w:rsidRPr="00FA7A0B" w:rsidRDefault="00FA7A0B">
      <w:pPr>
        <w:numPr>
          <w:ilvl w:val="0"/>
          <w:numId w:val="57"/>
        </w:numPr>
        <w:spacing w:line="294" w:lineRule="atLeast"/>
        <w:ind w:left="0"/>
        <w:rPr>
          <w:rFonts w:eastAsia="Times New Roman"/>
          <w:lang w:val="ru-RU"/>
        </w:rPr>
      </w:pPr>
      <w:r w:rsidRPr="00FA7A0B">
        <w:rPr>
          <w:rFonts w:eastAsia="Times New Roman"/>
          <w:color w:val="000000"/>
          <w:lang w:val="ru-RU"/>
        </w:rPr>
        <w:t>наличие определенного уровня развития общих музыкальных способностей, включая образное и ассоциативное мышление, творческое воображение;</w:t>
      </w:r>
    </w:p>
    <w:p w:rsidR="006F4E80" w:rsidRPr="00FA7A0B" w:rsidRDefault="00FA7A0B">
      <w:pPr>
        <w:numPr>
          <w:ilvl w:val="0"/>
          <w:numId w:val="57"/>
        </w:numPr>
        <w:spacing w:line="294" w:lineRule="atLeast"/>
        <w:ind w:left="0"/>
        <w:rPr>
          <w:rFonts w:eastAsia="Times New Roman"/>
          <w:lang w:val="ru-RU"/>
        </w:rPr>
      </w:pPr>
      <w:r w:rsidRPr="00FA7A0B">
        <w:rPr>
          <w:rFonts w:eastAsia="Times New Roman"/>
          <w:color w:val="000000"/>
          <w:lang w:val="ru-RU"/>
        </w:rPr>
        <w:t>формирование навыков самостоятельной, целенаправленной, содержательной муз</w:t>
      </w:r>
      <w:r w:rsidRPr="00FA7A0B">
        <w:rPr>
          <w:rFonts w:eastAsia="Times New Roman"/>
          <w:color w:val="000000"/>
          <w:lang w:val="ru-RU"/>
        </w:rPr>
        <w:t>ы</w:t>
      </w:r>
      <w:r w:rsidRPr="00FA7A0B">
        <w:rPr>
          <w:rFonts w:eastAsia="Times New Roman"/>
          <w:color w:val="000000"/>
          <w:lang w:val="ru-RU"/>
        </w:rPr>
        <w:t>кально-учебной деятельности;</w:t>
      </w:r>
    </w:p>
    <w:p w:rsidR="006F4E80" w:rsidRPr="00FA7A0B" w:rsidRDefault="00FA7A0B">
      <w:pPr>
        <w:numPr>
          <w:ilvl w:val="0"/>
          <w:numId w:val="57"/>
        </w:numPr>
        <w:spacing w:line="294" w:lineRule="atLeast"/>
        <w:ind w:left="0"/>
        <w:rPr>
          <w:rFonts w:eastAsia="Times New Roman"/>
          <w:lang w:val="ru-RU"/>
        </w:rPr>
      </w:pPr>
      <w:r w:rsidRPr="00FA7A0B">
        <w:rPr>
          <w:rFonts w:eastAsia="Times New Roman"/>
          <w:color w:val="000000"/>
          <w:lang w:val="ru-RU"/>
        </w:rPr>
        <w:t>сотрудничество в ходе решения коллективных музыкально-творческих задач.</w:t>
      </w:r>
    </w:p>
    <w:p w:rsidR="006F4E80" w:rsidRDefault="00FA7A0B">
      <w:pPr>
        <w:spacing w:line="294" w:lineRule="atLeast"/>
        <w:rPr>
          <w:rFonts w:eastAsia="Times New Roman"/>
        </w:rPr>
      </w:pPr>
      <w:r>
        <w:rPr>
          <w:rFonts w:eastAsia="Times New Roman"/>
          <w:b/>
          <w:bCs/>
          <w:color w:val="000000"/>
        </w:rPr>
        <w:t>В области метапредметных результатов:</w:t>
      </w:r>
    </w:p>
    <w:p w:rsidR="006F4E80" w:rsidRPr="00FA7A0B" w:rsidRDefault="00FA7A0B">
      <w:pPr>
        <w:numPr>
          <w:ilvl w:val="0"/>
          <w:numId w:val="58"/>
        </w:numPr>
        <w:spacing w:line="294" w:lineRule="atLeast"/>
        <w:ind w:left="0"/>
        <w:rPr>
          <w:rFonts w:eastAsia="Times New Roman"/>
          <w:lang w:val="ru-RU"/>
        </w:rPr>
      </w:pPr>
      <w:r w:rsidRPr="00FA7A0B">
        <w:rPr>
          <w:rFonts w:eastAsia="Times New Roman"/>
          <w:color w:val="000000"/>
          <w:lang w:val="ru-RU"/>
        </w:rPr>
        <w:t>анализ собственной учебной деятельности и внесение необходимых корректив для достижения запланированных результатов;</w:t>
      </w:r>
    </w:p>
    <w:p w:rsidR="006F4E80" w:rsidRPr="00FA7A0B" w:rsidRDefault="00FA7A0B">
      <w:pPr>
        <w:numPr>
          <w:ilvl w:val="0"/>
          <w:numId w:val="58"/>
        </w:numPr>
        <w:spacing w:line="294" w:lineRule="atLeast"/>
        <w:ind w:left="0"/>
        <w:rPr>
          <w:rFonts w:eastAsia="Times New Roman"/>
          <w:lang w:val="ru-RU"/>
        </w:rPr>
      </w:pPr>
      <w:r w:rsidRPr="00FA7A0B">
        <w:rPr>
          <w:rFonts w:eastAsia="Times New Roman"/>
          <w:color w:val="000000"/>
          <w:lang w:val="ru-RU"/>
        </w:rPr>
        <w:t>проявление творческой инициативы и самостоятельности в процессе овладения учебными действиями;</w:t>
      </w:r>
    </w:p>
    <w:p w:rsidR="006F4E80" w:rsidRPr="00FA7A0B" w:rsidRDefault="00FA7A0B">
      <w:pPr>
        <w:numPr>
          <w:ilvl w:val="0"/>
          <w:numId w:val="58"/>
        </w:numPr>
        <w:spacing w:line="294" w:lineRule="atLeast"/>
        <w:ind w:left="0"/>
        <w:rPr>
          <w:rFonts w:eastAsia="Times New Roman"/>
          <w:lang w:val="ru-RU"/>
        </w:rPr>
      </w:pPr>
      <w:r w:rsidRPr="00FA7A0B">
        <w:rPr>
          <w:rFonts w:eastAsia="Times New Roman"/>
          <w:color w:val="000000"/>
          <w:lang w:val="ru-RU"/>
        </w:rPr>
        <w:t>размышление о воздействии музыки на человека, ее взаимосвязи с жизнью и другими видами искусства;</w:t>
      </w:r>
    </w:p>
    <w:p w:rsidR="006F4E80" w:rsidRPr="00FA7A0B" w:rsidRDefault="00FA7A0B">
      <w:pPr>
        <w:numPr>
          <w:ilvl w:val="0"/>
          <w:numId w:val="58"/>
        </w:numPr>
        <w:spacing w:line="294" w:lineRule="atLeast"/>
        <w:ind w:left="0"/>
        <w:rPr>
          <w:rFonts w:eastAsia="Times New Roman"/>
          <w:lang w:val="ru-RU"/>
        </w:rPr>
      </w:pPr>
      <w:r w:rsidRPr="00FA7A0B">
        <w:rPr>
          <w:rFonts w:eastAsia="Times New Roman"/>
          <w:color w:val="000000"/>
          <w:lang w:val="ru-RU"/>
        </w:rPr>
        <w:lastRenderedPageBreak/>
        <w:t>использование разных источников информации; стремление к самостоятельному общению с искусством и художественному самообразованию;</w:t>
      </w:r>
    </w:p>
    <w:p w:rsidR="006F4E80" w:rsidRPr="00FA7A0B" w:rsidRDefault="00FA7A0B">
      <w:pPr>
        <w:numPr>
          <w:ilvl w:val="0"/>
          <w:numId w:val="58"/>
        </w:numPr>
        <w:spacing w:line="294" w:lineRule="atLeast"/>
        <w:ind w:left="0"/>
        <w:rPr>
          <w:rFonts w:eastAsia="Times New Roman"/>
          <w:lang w:val="ru-RU"/>
        </w:rPr>
      </w:pPr>
      <w:r w:rsidRPr="00FA7A0B">
        <w:rPr>
          <w:rFonts w:eastAsia="Times New Roman"/>
          <w:color w:val="000000"/>
          <w:lang w:val="ru-RU"/>
        </w:rPr>
        <w:t>применение полученных знаний о музыке как виде искусства для решения разноо</w:t>
      </w:r>
      <w:r w:rsidRPr="00FA7A0B">
        <w:rPr>
          <w:rFonts w:eastAsia="Times New Roman"/>
          <w:color w:val="000000"/>
          <w:lang w:val="ru-RU"/>
        </w:rPr>
        <w:t>б</w:t>
      </w:r>
      <w:r w:rsidRPr="00FA7A0B">
        <w:rPr>
          <w:rFonts w:eastAsia="Times New Roman"/>
          <w:color w:val="000000"/>
          <w:lang w:val="ru-RU"/>
        </w:rPr>
        <w:t>разных художественно-творческих задач;</w:t>
      </w:r>
    </w:p>
    <w:p w:rsidR="006F4E80" w:rsidRPr="00FA7A0B" w:rsidRDefault="00FA7A0B">
      <w:pPr>
        <w:numPr>
          <w:ilvl w:val="0"/>
          <w:numId w:val="58"/>
        </w:numPr>
        <w:spacing w:line="294" w:lineRule="atLeast"/>
        <w:ind w:left="0"/>
        <w:rPr>
          <w:rFonts w:eastAsia="Times New Roman"/>
          <w:lang w:val="ru-RU"/>
        </w:rPr>
      </w:pPr>
      <w:r w:rsidRPr="00FA7A0B">
        <w:rPr>
          <w:rFonts w:eastAsia="Times New Roman"/>
          <w:color w:val="000000"/>
          <w:lang w:val="ru-RU"/>
        </w:rPr>
        <w:t>наличие аргументированной точки зрения в отношении музыкальных произведений, различных явлений отечественной и зарубежной музыкальной культуры;</w:t>
      </w:r>
    </w:p>
    <w:p w:rsidR="006F4E80" w:rsidRPr="00FA7A0B" w:rsidRDefault="00FA7A0B">
      <w:pPr>
        <w:numPr>
          <w:ilvl w:val="0"/>
          <w:numId w:val="58"/>
        </w:numPr>
        <w:spacing w:line="294" w:lineRule="atLeast"/>
        <w:ind w:left="0"/>
        <w:rPr>
          <w:rFonts w:eastAsia="Times New Roman"/>
          <w:lang w:val="ru-RU"/>
        </w:rPr>
      </w:pPr>
      <w:r w:rsidRPr="00FA7A0B">
        <w:rPr>
          <w:rFonts w:eastAsia="Times New Roman"/>
          <w:color w:val="000000"/>
          <w:lang w:val="ru-RU"/>
        </w:rPr>
        <w:t>общение, взаимодействие со сверстниками в совместной творческой деятельности.</w:t>
      </w:r>
    </w:p>
    <w:p w:rsidR="006F4E80" w:rsidRDefault="00FA7A0B">
      <w:pPr>
        <w:spacing w:line="294" w:lineRule="atLeast"/>
        <w:rPr>
          <w:rFonts w:eastAsia="Times New Roman"/>
        </w:rPr>
      </w:pPr>
      <w:r>
        <w:rPr>
          <w:rFonts w:eastAsia="Times New Roman"/>
          <w:b/>
          <w:bCs/>
          <w:color w:val="000000"/>
        </w:rPr>
        <w:t>В области предметных результатов:</w:t>
      </w:r>
    </w:p>
    <w:p w:rsidR="006F4E80" w:rsidRPr="00FA7A0B" w:rsidRDefault="00FA7A0B">
      <w:pPr>
        <w:numPr>
          <w:ilvl w:val="0"/>
          <w:numId w:val="59"/>
        </w:numPr>
        <w:spacing w:line="294" w:lineRule="atLeast"/>
        <w:ind w:left="0"/>
        <w:rPr>
          <w:rFonts w:eastAsia="Times New Roman"/>
          <w:lang w:val="ru-RU"/>
        </w:rPr>
      </w:pPr>
      <w:r w:rsidRPr="00FA7A0B">
        <w:rPr>
          <w:rFonts w:eastAsia="Times New Roman"/>
          <w:color w:val="000000"/>
          <w:lang w:val="ru-RU"/>
        </w:rPr>
        <w:t>определение в прослушанном музыкальном произведении его главных выразительных средств — ритма, мелодии, гармонии, полифонических приемов, фактуры, тембров, динам</w:t>
      </w:r>
      <w:r w:rsidRPr="00FA7A0B">
        <w:rPr>
          <w:rFonts w:eastAsia="Times New Roman"/>
          <w:color w:val="000000"/>
          <w:lang w:val="ru-RU"/>
        </w:rPr>
        <w:t>и</w:t>
      </w:r>
      <w:r w:rsidRPr="00FA7A0B">
        <w:rPr>
          <w:rFonts w:eastAsia="Times New Roman"/>
          <w:color w:val="000000"/>
          <w:lang w:val="ru-RU"/>
        </w:rPr>
        <w:t>ки;</w:t>
      </w:r>
    </w:p>
    <w:p w:rsidR="006F4E80" w:rsidRPr="00FA7A0B" w:rsidRDefault="00FA7A0B">
      <w:pPr>
        <w:numPr>
          <w:ilvl w:val="0"/>
          <w:numId w:val="59"/>
        </w:numPr>
        <w:spacing w:line="294" w:lineRule="atLeast"/>
        <w:ind w:left="0"/>
        <w:rPr>
          <w:rFonts w:eastAsia="Times New Roman"/>
          <w:lang w:val="ru-RU"/>
        </w:rPr>
      </w:pPr>
      <w:r w:rsidRPr="00FA7A0B">
        <w:rPr>
          <w:rFonts w:eastAsia="Times New Roman"/>
          <w:color w:val="000000"/>
          <w:lang w:val="ru-RU"/>
        </w:rPr>
        <w:t>умение отразить понимание художественного воздействия музыкальных средств в размышлениях о музыке (устно и письменно);</w:t>
      </w:r>
    </w:p>
    <w:p w:rsidR="006F4E80" w:rsidRPr="00FA7A0B" w:rsidRDefault="00FA7A0B">
      <w:pPr>
        <w:numPr>
          <w:ilvl w:val="0"/>
          <w:numId w:val="59"/>
        </w:numPr>
        <w:spacing w:line="294" w:lineRule="atLeast"/>
        <w:ind w:left="0"/>
        <w:rPr>
          <w:rFonts w:eastAsia="Times New Roman"/>
          <w:lang w:val="ru-RU"/>
        </w:rPr>
      </w:pPr>
      <w:r w:rsidRPr="00FA7A0B">
        <w:rPr>
          <w:rFonts w:eastAsia="Times New Roman"/>
          <w:color w:val="000000"/>
          <w:lang w:val="ru-RU"/>
        </w:rPr>
        <w:t>проявление навыков вокально-хоровой деятельности — исполнение одно-двухголосных произведений с аккомпанементом, умение исполнять более сложные ритмич</w:t>
      </w:r>
      <w:r w:rsidRPr="00FA7A0B">
        <w:rPr>
          <w:rFonts w:eastAsia="Times New Roman"/>
          <w:color w:val="000000"/>
          <w:lang w:val="ru-RU"/>
        </w:rPr>
        <w:t>е</w:t>
      </w:r>
      <w:r w:rsidRPr="00FA7A0B">
        <w:rPr>
          <w:rFonts w:eastAsia="Times New Roman"/>
          <w:color w:val="000000"/>
          <w:lang w:val="ru-RU"/>
        </w:rPr>
        <w:t>ские рисунки (синкопы, ломбардский ритм, остинатный ритм).</w:t>
      </w:r>
    </w:p>
    <w:p w:rsidR="006F4E80" w:rsidRPr="00FA7A0B" w:rsidRDefault="006F4E80">
      <w:pPr>
        <w:spacing w:line="294" w:lineRule="atLeast"/>
        <w:rPr>
          <w:rFonts w:eastAsia="Times New Roman"/>
          <w:lang w:val="ru-RU"/>
        </w:rPr>
      </w:pPr>
    </w:p>
    <w:p w:rsidR="006F4E80" w:rsidRPr="00FA7A0B" w:rsidRDefault="00FA7A0B">
      <w:pPr>
        <w:spacing w:line="294" w:lineRule="atLeast"/>
        <w:rPr>
          <w:rFonts w:eastAsia="Times New Roman"/>
          <w:lang w:val="ru-RU"/>
        </w:rPr>
      </w:pPr>
      <w:r w:rsidRPr="00FA7A0B">
        <w:rPr>
          <w:rFonts w:eastAsia="Times New Roman"/>
          <w:b/>
          <w:bCs/>
          <w:color w:val="000000"/>
          <w:lang w:val="ru-RU"/>
        </w:rPr>
        <w:t>7 КЛАСС</w:t>
      </w:r>
    </w:p>
    <w:p w:rsidR="006F4E80" w:rsidRPr="00FA7A0B" w:rsidRDefault="00FA7A0B">
      <w:pPr>
        <w:spacing w:line="294" w:lineRule="atLeast"/>
        <w:rPr>
          <w:rFonts w:eastAsia="Times New Roman"/>
          <w:lang w:val="ru-RU"/>
        </w:rPr>
      </w:pPr>
      <w:r w:rsidRPr="00FA7A0B">
        <w:rPr>
          <w:rFonts w:eastAsia="Times New Roman"/>
          <w:b/>
          <w:bCs/>
          <w:color w:val="000000"/>
          <w:lang w:val="ru-RU"/>
        </w:rPr>
        <w:t>В области личностных результатов:</w:t>
      </w:r>
    </w:p>
    <w:p w:rsidR="006F4E80" w:rsidRPr="00FA7A0B" w:rsidRDefault="00FA7A0B">
      <w:pPr>
        <w:numPr>
          <w:ilvl w:val="0"/>
          <w:numId w:val="60"/>
        </w:numPr>
        <w:spacing w:line="294" w:lineRule="atLeast"/>
        <w:ind w:left="0"/>
        <w:rPr>
          <w:rFonts w:eastAsia="Times New Roman"/>
          <w:lang w:val="ru-RU"/>
        </w:rPr>
      </w:pPr>
      <w:r w:rsidRPr="00FA7A0B">
        <w:rPr>
          <w:rFonts w:eastAsia="Times New Roman"/>
          <w:color w:val="000000"/>
          <w:lang w:val="ru-RU"/>
        </w:rPr>
        <w:t>развитие музыкально-эстетического чувства, проявляющегося в эмоционально-ценностном, заинтересованном отношении к музыке;</w:t>
      </w:r>
    </w:p>
    <w:p w:rsidR="006F4E80" w:rsidRPr="00FA7A0B" w:rsidRDefault="00FA7A0B">
      <w:pPr>
        <w:numPr>
          <w:ilvl w:val="0"/>
          <w:numId w:val="60"/>
        </w:numPr>
        <w:spacing w:line="294" w:lineRule="atLeast"/>
        <w:ind w:left="0"/>
        <w:rPr>
          <w:rFonts w:eastAsia="Times New Roman"/>
          <w:lang w:val="ru-RU"/>
        </w:rPr>
      </w:pPr>
      <w:r w:rsidRPr="00FA7A0B">
        <w:rPr>
          <w:rFonts w:eastAsia="Times New Roman"/>
          <w:color w:val="000000"/>
          <w:lang w:val="ru-RU"/>
        </w:rPr>
        <w:t>совершенствование художественного вкуса, устойчивых предпочтений в области эстетически ценных произведений музыкального искусства;</w:t>
      </w:r>
    </w:p>
    <w:p w:rsidR="006F4E80" w:rsidRPr="00FA7A0B" w:rsidRDefault="00FA7A0B">
      <w:pPr>
        <w:numPr>
          <w:ilvl w:val="0"/>
          <w:numId w:val="60"/>
        </w:numPr>
        <w:spacing w:line="294" w:lineRule="atLeast"/>
        <w:ind w:left="0"/>
        <w:rPr>
          <w:rFonts w:eastAsia="Times New Roman"/>
          <w:lang w:val="ru-RU"/>
        </w:rPr>
      </w:pPr>
      <w:r w:rsidRPr="00FA7A0B">
        <w:rPr>
          <w:rFonts w:eastAsia="Times New Roman"/>
          <w:color w:val="000000"/>
          <w:lang w:val="ru-RU"/>
        </w:rPr>
        <w:t>овладение художественными умениями и навыками в процессе продуктивной муз</w:t>
      </w:r>
      <w:r w:rsidRPr="00FA7A0B">
        <w:rPr>
          <w:rFonts w:eastAsia="Times New Roman"/>
          <w:color w:val="000000"/>
          <w:lang w:val="ru-RU"/>
        </w:rPr>
        <w:t>ы</w:t>
      </w:r>
      <w:r w:rsidRPr="00FA7A0B">
        <w:rPr>
          <w:rFonts w:eastAsia="Times New Roman"/>
          <w:color w:val="000000"/>
          <w:lang w:val="ru-RU"/>
        </w:rPr>
        <w:t>кально-творческой деятельности;</w:t>
      </w:r>
    </w:p>
    <w:p w:rsidR="006F4E80" w:rsidRPr="00FA7A0B" w:rsidRDefault="00FA7A0B">
      <w:pPr>
        <w:numPr>
          <w:ilvl w:val="0"/>
          <w:numId w:val="60"/>
        </w:numPr>
        <w:spacing w:line="294" w:lineRule="atLeast"/>
        <w:ind w:left="0"/>
        <w:rPr>
          <w:rFonts w:eastAsia="Times New Roman"/>
          <w:lang w:val="ru-RU"/>
        </w:rPr>
      </w:pPr>
      <w:r w:rsidRPr="00FA7A0B">
        <w:rPr>
          <w:rFonts w:eastAsia="Times New Roman"/>
          <w:color w:val="000000"/>
          <w:lang w:val="ru-RU"/>
        </w:rPr>
        <w:t>наличие определенного уровня развития общих музыкальных способностей, включая образное и ассоциативное мышление, творческое воображение;</w:t>
      </w:r>
    </w:p>
    <w:p w:rsidR="006F4E80" w:rsidRPr="00FA7A0B" w:rsidRDefault="00FA7A0B">
      <w:pPr>
        <w:numPr>
          <w:ilvl w:val="0"/>
          <w:numId w:val="60"/>
        </w:numPr>
        <w:spacing w:line="294" w:lineRule="atLeast"/>
        <w:ind w:left="0"/>
        <w:rPr>
          <w:rFonts w:eastAsia="Times New Roman"/>
          <w:lang w:val="ru-RU"/>
        </w:rPr>
      </w:pPr>
      <w:r w:rsidRPr="00FA7A0B">
        <w:rPr>
          <w:rFonts w:eastAsia="Times New Roman"/>
          <w:color w:val="000000"/>
          <w:lang w:val="ru-RU"/>
        </w:rPr>
        <w:t>приобретение устойчивых навыков самостоятельной, целенаправленной, содерж</w:t>
      </w:r>
      <w:r w:rsidRPr="00FA7A0B">
        <w:rPr>
          <w:rFonts w:eastAsia="Times New Roman"/>
          <w:color w:val="000000"/>
          <w:lang w:val="ru-RU"/>
        </w:rPr>
        <w:t>а</w:t>
      </w:r>
      <w:r w:rsidRPr="00FA7A0B">
        <w:rPr>
          <w:rFonts w:eastAsia="Times New Roman"/>
          <w:color w:val="000000"/>
          <w:lang w:val="ru-RU"/>
        </w:rPr>
        <w:t>тельной музыкально-учебной деятельности;</w:t>
      </w:r>
    </w:p>
    <w:p w:rsidR="006F4E80" w:rsidRPr="00FA7A0B" w:rsidRDefault="00FA7A0B">
      <w:pPr>
        <w:numPr>
          <w:ilvl w:val="0"/>
          <w:numId w:val="60"/>
        </w:numPr>
        <w:spacing w:line="294" w:lineRule="atLeast"/>
        <w:ind w:left="0"/>
        <w:rPr>
          <w:rFonts w:eastAsia="Times New Roman"/>
          <w:lang w:val="ru-RU"/>
        </w:rPr>
      </w:pPr>
      <w:r w:rsidRPr="00FA7A0B">
        <w:rPr>
          <w:rFonts w:eastAsia="Times New Roman"/>
          <w:color w:val="000000"/>
          <w:lang w:val="ru-RU"/>
        </w:rPr>
        <w:t>сотрудничество в ходе реализации коллективных творческих проектов, решения различных музыкально-творческих задач.</w:t>
      </w:r>
    </w:p>
    <w:p w:rsidR="006F4E80" w:rsidRDefault="00FA7A0B">
      <w:pPr>
        <w:spacing w:line="294" w:lineRule="atLeast"/>
        <w:rPr>
          <w:rFonts w:eastAsia="Times New Roman"/>
        </w:rPr>
      </w:pPr>
      <w:r>
        <w:rPr>
          <w:rFonts w:eastAsia="Times New Roman"/>
          <w:b/>
          <w:bCs/>
          <w:color w:val="000000"/>
        </w:rPr>
        <w:t>В области метапредметных результатов:</w:t>
      </w:r>
    </w:p>
    <w:p w:rsidR="006F4E80" w:rsidRPr="00FA7A0B" w:rsidRDefault="00FA7A0B">
      <w:pPr>
        <w:numPr>
          <w:ilvl w:val="0"/>
          <w:numId w:val="61"/>
        </w:numPr>
        <w:spacing w:line="294" w:lineRule="atLeast"/>
        <w:ind w:left="0"/>
        <w:rPr>
          <w:rFonts w:eastAsia="Times New Roman"/>
          <w:lang w:val="ru-RU"/>
        </w:rPr>
      </w:pPr>
      <w:r w:rsidRPr="00FA7A0B">
        <w:rPr>
          <w:rFonts w:eastAsia="Times New Roman"/>
          <w:color w:val="000000"/>
          <w:lang w:val="ru-RU"/>
        </w:rPr>
        <w:t>анализ собственной учебной деятельности и внесение необходимых корректив для достижения запланированных результатов;</w:t>
      </w:r>
    </w:p>
    <w:p w:rsidR="006F4E80" w:rsidRPr="00FA7A0B" w:rsidRDefault="00FA7A0B">
      <w:pPr>
        <w:numPr>
          <w:ilvl w:val="0"/>
          <w:numId w:val="61"/>
        </w:numPr>
        <w:spacing w:line="294" w:lineRule="atLeast"/>
        <w:ind w:left="0"/>
        <w:rPr>
          <w:rFonts w:eastAsia="Times New Roman"/>
          <w:lang w:val="ru-RU"/>
        </w:rPr>
      </w:pPr>
      <w:r w:rsidRPr="00FA7A0B">
        <w:rPr>
          <w:rFonts w:eastAsia="Times New Roman"/>
          <w:color w:val="000000"/>
          <w:lang w:val="ru-RU"/>
        </w:rPr>
        <w:t>проявление творческой инициативы и самостоятельности в процессе овладения учебными действиями;</w:t>
      </w:r>
    </w:p>
    <w:p w:rsidR="006F4E80" w:rsidRPr="00FA7A0B" w:rsidRDefault="00FA7A0B">
      <w:pPr>
        <w:numPr>
          <w:ilvl w:val="0"/>
          <w:numId w:val="61"/>
        </w:numPr>
        <w:spacing w:line="294" w:lineRule="atLeast"/>
        <w:ind w:left="0"/>
        <w:rPr>
          <w:rFonts w:eastAsia="Times New Roman"/>
          <w:lang w:val="ru-RU"/>
        </w:rPr>
      </w:pPr>
      <w:r w:rsidRPr="00FA7A0B">
        <w:rPr>
          <w:rFonts w:eastAsia="Times New Roman"/>
          <w:color w:val="000000"/>
          <w:lang w:val="ru-RU"/>
        </w:rPr>
        <w:t>размышление о воздействии музыки на человека, ее взаимосвязи с жизнью и другими видами искусства;</w:t>
      </w:r>
    </w:p>
    <w:p w:rsidR="006F4E80" w:rsidRPr="00FA7A0B" w:rsidRDefault="00FA7A0B">
      <w:pPr>
        <w:numPr>
          <w:ilvl w:val="0"/>
          <w:numId w:val="61"/>
        </w:numPr>
        <w:spacing w:line="294" w:lineRule="atLeast"/>
        <w:ind w:left="0"/>
        <w:rPr>
          <w:rFonts w:eastAsia="Times New Roman"/>
          <w:lang w:val="ru-RU"/>
        </w:rPr>
      </w:pPr>
      <w:r w:rsidRPr="00FA7A0B">
        <w:rPr>
          <w:rFonts w:eastAsia="Times New Roman"/>
          <w:color w:val="000000"/>
          <w:lang w:val="ru-RU"/>
        </w:rPr>
        <w:t>использование разных источников информации; стремление к самостоятельному общению с искусством и художественному самообразованию;</w:t>
      </w:r>
    </w:p>
    <w:p w:rsidR="006F4E80" w:rsidRPr="00FA7A0B" w:rsidRDefault="00FA7A0B">
      <w:pPr>
        <w:numPr>
          <w:ilvl w:val="0"/>
          <w:numId w:val="61"/>
        </w:numPr>
        <w:spacing w:line="294" w:lineRule="atLeast"/>
        <w:ind w:left="0"/>
        <w:rPr>
          <w:rFonts w:eastAsia="Times New Roman"/>
          <w:lang w:val="ru-RU"/>
        </w:rPr>
      </w:pPr>
      <w:r w:rsidRPr="00FA7A0B">
        <w:rPr>
          <w:rFonts w:eastAsia="Times New Roman"/>
          <w:color w:val="000000"/>
          <w:lang w:val="ru-RU"/>
        </w:rPr>
        <w:t>определение целей и задач собственной музыкальной деятельности, выбор средств и способов ее успешного осуществления в реальных жизненных ситуациях;</w:t>
      </w:r>
    </w:p>
    <w:p w:rsidR="006F4E80" w:rsidRPr="00FA7A0B" w:rsidRDefault="00FA7A0B">
      <w:pPr>
        <w:numPr>
          <w:ilvl w:val="0"/>
          <w:numId w:val="61"/>
        </w:numPr>
        <w:spacing w:line="294" w:lineRule="atLeast"/>
        <w:ind w:left="0"/>
        <w:rPr>
          <w:rFonts w:eastAsia="Times New Roman"/>
          <w:lang w:val="ru-RU"/>
        </w:rPr>
      </w:pPr>
      <w:r w:rsidRPr="00FA7A0B">
        <w:rPr>
          <w:rFonts w:eastAsia="Times New Roman"/>
          <w:color w:val="000000"/>
          <w:lang w:val="ru-RU"/>
        </w:rPr>
        <w:t>применение полученных знаний о музыке как виде искусства для решения разноо</w:t>
      </w:r>
      <w:r w:rsidRPr="00FA7A0B">
        <w:rPr>
          <w:rFonts w:eastAsia="Times New Roman"/>
          <w:color w:val="000000"/>
          <w:lang w:val="ru-RU"/>
        </w:rPr>
        <w:t>б</w:t>
      </w:r>
      <w:r w:rsidRPr="00FA7A0B">
        <w:rPr>
          <w:rFonts w:eastAsia="Times New Roman"/>
          <w:color w:val="000000"/>
          <w:lang w:val="ru-RU"/>
        </w:rPr>
        <w:t>разных художественно-творческих задач;</w:t>
      </w:r>
    </w:p>
    <w:p w:rsidR="006F4E80" w:rsidRPr="00FA7A0B" w:rsidRDefault="00FA7A0B">
      <w:pPr>
        <w:numPr>
          <w:ilvl w:val="0"/>
          <w:numId w:val="61"/>
        </w:numPr>
        <w:spacing w:line="294" w:lineRule="atLeast"/>
        <w:ind w:left="0"/>
        <w:rPr>
          <w:rFonts w:eastAsia="Times New Roman"/>
          <w:lang w:val="ru-RU"/>
        </w:rPr>
      </w:pPr>
      <w:r w:rsidRPr="00FA7A0B">
        <w:rPr>
          <w:rFonts w:eastAsia="Times New Roman"/>
          <w:color w:val="000000"/>
          <w:lang w:val="ru-RU"/>
        </w:rPr>
        <w:t>наличие аргументированной точки зрения в отношении музыкальных произведений, различных явлений отечественной и зарубежной музыкальной культуры;</w:t>
      </w:r>
    </w:p>
    <w:p w:rsidR="006F4E80" w:rsidRPr="00FA7A0B" w:rsidRDefault="00FA7A0B">
      <w:pPr>
        <w:numPr>
          <w:ilvl w:val="0"/>
          <w:numId w:val="61"/>
        </w:numPr>
        <w:spacing w:line="294" w:lineRule="atLeast"/>
        <w:ind w:left="0"/>
        <w:rPr>
          <w:rFonts w:eastAsia="Times New Roman"/>
          <w:lang w:val="ru-RU"/>
        </w:rPr>
      </w:pPr>
      <w:r w:rsidRPr="00FA7A0B">
        <w:rPr>
          <w:rFonts w:eastAsia="Times New Roman"/>
          <w:color w:val="000000"/>
          <w:lang w:val="ru-RU"/>
        </w:rPr>
        <w:t>общение, взаимодействие со сверстниками в совмесной творческой деятельности.</w:t>
      </w:r>
    </w:p>
    <w:p w:rsidR="006F4E80" w:rsidRDefault="00FA7A0B">
      <w:pPr>
        <w:spacing w:line="294" w:lineRule="atLeast"/>
        <w:rPr>
          <w:rFonts w:eastAsia="Times New Roman"/>
        </w:rPr>
      </w:pPr>
      <w:r>
        <w:rPr>
          <w:rFonts w:eastAsia="Times New Roman"/>
          <w:b/>
          <w:bCs/>
          <w:color w:val="000000"/>
        </w:rPr>
        <w:t>В области предметных результатов:</w:t>
      </w:r>
    </w:p>
    <w:p w:rsidR="006F4E80" w:rsidRPr="00FA7A0B" w:rsidRDefault="00FA7A0B">
      <w:pPr>
        <w:numPr>
          <w:ilvl w:val="0"/>
          <w:numId w:val="62"/>
        </w:numPr>
        <w:spacing w:line="294" w:lineRule="atLeast"/>
        <w:ind w:left="0"/>
        <w:rPr>
          <w:rFonts w:eastAsia="Times New Roman"/>
          <w:lang w:val="ru-RU"/>
        </w:rPr>
      </w:pPr>
      <w:r w:rsidRPr="00FA7A0B">
        <w:rPr>
          <w:rFonts w:eastAsia="Times New Roman"/>
          <w:color w:val="000000"/>
          <w:lang w:val="ru-RU"/>
        </w:rPr>
        <w:t>понимание главных особенностей содержания и формы в музыке, осознание их органического взаимодействия;</w:t>
      </w:r>
    </w:p>
    <w:p w:rsidR="006F4E80" w:rsidRPr="00FA7A0B" w:rsidRDefault="00FA7A0B">
      <w:pPr>
        <w:numPr>
          <w:ilvl w:val="0"/>
          <w:numId w:val="62"/>
        </w:numPr>
        <w:spacing w:line="294" w:lineRule="atLeast"/>
        <w:ind w:left="0"/>
        <w:rPr>
          <w:rFonts w:eastAsia="Times New Roman"/>
          <w:lang w:val="ru-RU"/>
        </w:rPr>
      </w:pPr>
      <w:r w:rsidRPr="00FA7A0B">
        <w:rPr>
          <w:rFonts w:eastAsia="Times New Roman"/>
          <w:color w:val="000000"/>
          <w:lang w:val="ru-RU"/>
        </w:rPr>
        <w:t>умение определить характерные черты музыкального образа в связи с его принадле</w:t>
      </w:r>
      <w:r w:rsidRPr="00FA7A0B">
        <w:rPr>
          <w:rFonts w:eastAsia="Times New Roman"/>
          <w:color w:val="000000"/>
          <w:lang w:val="ru-RU"/>
        </w:rPr>
        <w:t>ж</w:t>
      </w:r>
      <w:r w:rsidRPr="00FA7A0B">
        <w:rPr>
          <w:rFonts w:eastAsia="Times New Roman"/>
          <w:color w:val="000000"/>
          <w:lang w:val="ru-RU"/>
        </w:rPr>
        <w:lastRenderedPageBreak/>
        <w:t>ностью к лирике, драме, эпосу и отражение этого умения в размышлениях о музыке;</w:t>
      </w:r>
    </w:p>
    <w:p w:rsidR="006F4E80" w:rsidRPr="00FA7A0B" w:rsidRDefault="00FA7A0B">
      <w:pPr>
        <w:numPr>
          <w:ilvl w:val="0"/>
          <w:numId w:val="62"/>
        </w:numPr>
        <w:spacing w:line="294" w:lineRule="atLeast"/>
        <w:ind w:left="0"/>
        <w:rPr>
          <w:rFonts w:eastAsia="Times New Roman"/>
          <w:lang w:val="ru-RU"/>
        </w:rPr>
      </w:pPr>
      <w:r w:rsidRPr="00FA7A0B">
        <w:rPr>
          <w:rFonts w:eastAsia="Times New Roman"/>
          <w:color w:val="000000"/>
          <w:lang w:val="ru-RU"/>
        </w:rPr>
        <w:t>умение находить взаимодействия между жизненными явлениями и их художестве</w:t>
      </w:r>
      <w:r w:rsidRPr="00FA7A0B">
        <w:rPr>
          <w:rFonts w:eastAsia="Times New Roman"/>
          <w:color w:val="000000"/>
          <w:lang w:val="ru-RU"/>
        </w:rPr>
        <w:t>н</w:t>
      </w:r>
      <w:r w:rsidRPr="00FA7A0B">
        <w:rPr>
          <w:rFonts w:eastAsia="Times New Roman"/>
          <w:color w:val="000000"/>
          <w:lang w:val="ru-RU"/>
        </w:rPr>
        <w:t>ными воплощениями в образах музыкальных произведений;</w:t>
      </w:r>
    </w:p>
    <w:p w:rsidR="006F4E80" w:rsidRPr="00FA7A0B" w:rsidRDefault="00FA7A0B">
      <w:pPr>
        <w:numPr>
          <w:ilvl w:val="0"/>
          <w:numId w:val="62"/>
        </w:numPr>
        <w:spacing w:line="294" w:lineRule="atLeast"/>
        <w:ind w:left="0"/>
        <w:rPr>
          <w:rFonts w:eastAsia="Times New Roman"/>
          <w:lang w:val="ru-RU"/>
        </w:rPr>
      </w:pPr>
      <w:r w:rsidRPr="00FA7A0B">
        <w:rPr>
          <w:rFonts w:eastAsia="Times New Roman"/>
          <w:color w:val="000000"/>
          <w:lang w:val="ru-RU"/>
        </w:rPr>
        <w:t>умение находить взаимодействия между художественными образами музыки, литер</w:t>
      </w:r>
      <w:r w:rsidRPr="00FA7A0B">
        <w:rPr>
          <w:rFonts w:eastAsia="Times New Roman"/>
          <w:color w:val="000000"/>
          <w:lang w:val="ru-RU"/>
        </w:rPr>
        <w:t>а</w:t>
      </w:r>
      <w:r w:rsidRPr="00FA7A0B">
        <w:rPr>
          <w:rFonts w:eastAsia="Times New Roman"/>
          <w:color w:val="000000"/>
          <w:lang w:val="ru-RU"/>
        </w:rPr>
        <w:t>туры и изобразительного искусства (с учетом критериев, представленных в учебнике);</w:t>
      </w:r>
    </w:p>
    <w:p w:rsidR="006F4E80" w:rsidRPr="00FA7A0B" w:rsidRDefault="00FA7A0B">
      <w:pPr>
        <w:numPr>
          <w:ilvl w:val="0"/>
          <w:numId w:val="62"/>
        </w:numPr>
        <w:spacing w:line="294" w:lineRule="atLeast"/>
        <w:ind w:left="0"/>
        <w:rPr>
          <w:rFonts w:eastAsia="Times New Roman"/>
          <w:lang w:val="ru-RU"/>
        </w:rPr>
      </w:pPr>
      <w:r w:rsidRPr="00FA7A0B">
        <w:rPr>
          <w:rFonts w:eastAsia="Times New Roman"/>
          <w:color w:val="000000"/>
          <w:lang w:val="ru-RU"/>
        </w:rPr>
        <w:t>осмысление характера развития музыкального образа, проявляющегося в музыкал</w:t>
      </w:r>
      <w:r w:rsidRPr="00FA7A0B">
        <w:rPr>
          <w:rFonts w:eastAsia="Times New Roman"/>
          <w:color w:val="000000"/>
          <w:lang w:val="ru-RU"/>
        </w:rPr>
        <w:t>ь</w:t>
      </w:r>
      <w:r w:rsidRPr="00FA7A0B">
        <w:rPr>
          <w:rFonts w:eastAsia="Times New Roman"/>
          <w:color w:val="000000"/>
          <w:lang w:val="ru-RU"/>
        </w:rPr>
        <w:t>ной драматургии;</w:t>
      </w:r>
    </w:p>
    <w:p w:rsidR="006F4E80" w:rsidRPr="00FA7A0B" w:rsidRDefault="00FA7A0B">
      <w:pPr>
        <w:numPr>
          <w:ilvl w:val="0"/>
          <w:numId w:val="62"/>
        </w:numPr>
        <w:spacing w:line="294" w:lineRule="atLeast"/>
        <w:ind w:left="0"/>
        <w:rPr>
          <w:rFonts w:eastAsia="Times New Roman"/>
          <w:lang w:val="ru-RU"/>
        </w:rPr>
      </w:pPr>
      <w:r w:rsidRPr="00FA7A0B">
        <w:rPr>
          <w:rFonts w:eastAsia="Times New Roman"/>
          <w:color w:val="000000"/>
          <w:lang w:val="ru-RU"/>
        </w:rPr>
        <w:t>понимание художественно-выразительных особенностей музыкальных форм (период, двухчастная форма, трехчастная форма, рондо, вариации, сонатная форма);</w:t>
      </w:r>
    </w:p>
    <w:p w:rsidR="006F4E80" w:rsidRPr="00FA7A0B" w:rsidRDefault="00FA7A0B">
      <w:pPr>
        <w:numPr>
          <w:ilvl w:val="0"/>
          <w:numId w:val="62"/>
        </w:numPr>
        <w:spacing w:line="294" w:lineRule="atLeast"/>
        <w:ind w:left="0"/>
        <w:rPr>
          <w:rFonts w:eastAsia="Times New Roman"/>
          <w:lang w:val="ru-RU"/>
        </w:rPr>
      </w:pPr>
      <w:r w:rsidRPr="00FA7A0B">
        <w:rPr>
          <w:rFonts w:eastAsia="Times New Roman"/>
          <w:color w:val="000000"/>
          <w:lang w:val="ru-RU"/>
        </w:rPr>
        <w:t>проявление навыков вокально-хоровой деятельности — исполнение двухголосных произведений с использованием различных консонирующих интервалов, умение вслуш</w:t>
      </w:r>
      <w:r w:rsidRPr="00FA7A0B">
        <w:rPr>
          <w:rFonts w:eastAsia="Times New Roman"/>
          <w:color w:val="000000"/>
          <w:lang w:val="ru-RU"/>
        </w:rPr>
        <w:t>и</w:t>
      </w:r>
      <w:r w:rsidRPr="00FA7A0B">
        <w:rPr>
          <w:rFonts w:eastAsia="Times New Roman"/>
          <w:color w:val="000000"/>
          <w:lang w:val="ru-RU"/>
        </w:rPr>
        <w:t>ваться в аккордовую партитуру и слышать ее отдельные голоса.</w:t>
      </w:r>
    </w:p>
    <w:p w:rsidR="006F4E80" w:rsidRPr="00FA7A0B" w:rsidRDefault="006F4E80">
      <w:pPr>
        <w:spacing w:line="294" w:lineRule="atLeast"/>
        <w:rPr>
          <w:rFonts w:eastAsia="Times New Roman"/>
          <w:lang w:val="ru-RU"/>
        </w:rPr>
      </w:pPr>
    </w:p>
    <w:p w:rsidR="006F4E80" w:rsidRPr="00FA7A0B" w:rsidRDefault="00FA7A0B">
      <w:pPr>
        <w:spacing w:line="294" w:lineRule="atLeast"/>
        <w:rPr>
          <w:rFonts w:eastAsia="Times New Roman"/>
          <w:lang w:val="ru-RU"/>
        </w:rPr>
      </w:pPr>
      <w:r w:rsidRPr="00FA7A0B">
        <w:rPr>
          <w:rFonts w:eastAsia="Times New Roman"/>
          <w:b/>
          <w:bCs/>
          <w:color w:val="000000"/>
          <w:lang w:val="ru-RU"/>
        </w:rPr>
        <w:t>9 КЛАСС</w:t>
      </w:r>
    </w:p>
    <w:p w:rsidR="006F4E80" w:rsidRPr="00FA7A0B" w:rsidRDefault="00FA7A0B">
      <w:pPr>
        <w:spacing w:line="294" w:lineRule="atLeast"/>
        <w:rPr>
          <w:rFonts w:eastAsia="Times New Roman"/>
          <w:lang w:val="ru-RU"/>
        </w:rPr>
      </w:pPr>
      <w:r w:rsidRPr="00FA7A0B">
        <w:rPr>
          <w:rFonts w:eastAsia="Times New Roman"/>
          <w:b/>
          <w:bCs/>
          <w:color w:val="000000"/>
          <w:lang w:val="ru-RU"/>
        </w:rPr>
        <w:t>В области личностных результатов:</w:t>
      </w:r>
    </w:p>
    <w:p w:rsidR="006F4E80" w:rsidRPr="00FA7A0B" w:rsidRDefault="00FA7A0B">
      <w:pPr>
        <w:numPr>
          <w:ilvl w:val="0"/>
          <w:numId w:val="63"/>
        </w:numPr>
        <w:spacing w:line="294" w:lineRule="atLeast"/>
        <w:ind w:left="0"/>
        <w:rPr>
          <w:rFonts w:eastAsia="Times New Roman"/>
          <w:lang w:val="ru-RU"/>
        </w:rPr>
      </w:pPr>
      <w:r w:rsidRPr="00FA7A0B">
        <w:rPr>
          <w:rFonts w:eastAsia="Times New Roman"/>
          <w:color w:val="000000"/>
          <w:lang w:val="ru-RU"/>
        </w:rPr>
        <w:t>формирование целостного представления о поликультурной картине современного музыкального мира;</w:t>
      </w:r>
    </w:p>
    <w:p w:rsidR="006F4E80" w:rsidRPr="00FA7A0B" w:rsidRDefault="00FA7A0B">
      <w:pPr>
        <w:numPr>
          <w:ilvl w:val="0"/>
          <w:numId w:val="63"/>
        </w:numPr>
        <w:spacing w:line="294" w:lineRule="atLeast"/>
        <w:ind w:left="0"/>
        <w:rPr>
          <w:rFonts w:eastAsia="Times New Roman"/>
          <w:lang w:val="ru-RU"/>
        </w:rPr>
      </w:pPr>
      <w:r w:rsidRPr="00FA7A0B">
        <w:rPr>
          <w:rFonts w:eastAsia="Times New Roman"/>
          <w:color w:val="000000"/>
          <w:lang w:val="ru-RU"/>
        </w:rPr>
        <w:t>обогащение духовного мира на основе присвоения художественного опыта человеч</w:t>
      </w:r>
      <w:r w:rsidRPr="00FA7A0B">
        <w:rPr>
          <w:rFonts w:eastAsia="Times New Roman"/>
          <w:color w:val="000000"/>
          <w:lang w:val="ru-RU"/>
        </w:rPr>
        <w:t>е</w:t>
      </w:r>
      <w:r w:rsidRPr="00FA7A0B">
        <w:rPr>
          <w:rFonts w:eastAsia="Times New Roman"/>
          <w:color w:val="000000"/>
          <w:lang w:val="ru-RU"/>
        </w:rPr>
        <w:t>ства;</w:t>
      </w:r>
    </w:p>
    <w:p w:rsidR="006F4E80" w:rsidRPr="00FA7A0B" w:rsidRDefault="00FA7A0B">
      <w:pPr>
        <w:numPr>
          <w:ilvl w:val="0"/>
          <w:numId w:val="63"/>
        </w:numPr>
        <w:spacing w:line="294" w:lineRule="atLeast"/>
        <w:ind w:left="0"/>
        <w:rPr>
          <w:rFonts w:eastAsia="Times New Roman"/>
          <w:lang w:val="ru-RU"/>
        </w:rPr>
      </w:pPr>
      <w:r w:rsidRPr="00FA7A0B">
        <w:rPr>
          <w:rFonts w:eastAsia="Times New Roman"/>
          <w:color w:val="000000"/>
          <w:lang w:val="ru-RU"/>
        </w:rPr>
        <w:t>обогащенное представление о художественных ценностях произведений разных видов искусства;</w:t>
      </w:r>
    </w:p>
    <w:p w:rsidR="006F4E80" w:rsidRPr="00FA7A0B" w:rsidRDefault="00FA7A0B">
      <w:pPr>
        <w:numPr>
          <w:ilvl w:val="0"/>
          <w:numId w:val="63"/>
        </w:numPr>
        <w:spacing w:line="294" w:lineRule="atLeast"/>
        <w:ind w:left="0"/>
        <w:rPr>
          <w:rFonts w:eastAsia="Times New Roman"/>
          <w:lang w:val="ru-RU"/>
        </w:rPr>
      </w:pPr>
      <w:r w:rsidRPr="00FA7A0B">
        <w:rPr>
          <w:rFonts w:eastAsia="Times New Roman"/>
          <w:color w:val="000000"/>
          <w:lang w:val="ru-RU"/>
        </w:rPr>
        <w:t>инициативность и самостоятельность в решении разноуровневых учебно-творческих задач;</w:t>
      </w:r>
    </w:p>
    <w:p w:rsidR="006F4E80" w:rsidRPr="00FA7A0B" w:rsidRDefault="00FA7A0B">
      <w:pPr>
        <w:numPr>
          <w:ilvl w:val="0"/>
          <w:numId w:val="63"/>
        </w:numPr>
        <w:spacing w:line="294" w:lineRule="atLeast"/>
        <w:ind w:left="0"/>
        <w:rPr>
          <w:rFonts w:eastAsia="Times New Roman"/>
          <w:lang w:val="ru-RU"/>
        </w:rPr>
      </w:pPr>
      <w:r w:rsidRPr="00FA7A0B">
        <w:rPr>
          <w:rFonts w:eastAsia="Times New Roman"/>
          <w:color w:val="000000"/>
          <w:lang w:val="ru-RU"/>
        </w:rPr>
        <w:t>наличие предпочтений, художественно-эстетического вкуса, эмпатии, эмоциональной отзывчивости и заинтересованного отношения к искусству;</w:t>
      </w:r>
    </w:p>
    <w:p w:rsidR="006F4E80" w:rsidRPr="00FA7A0B" w:rsidRDefault="00FA7A0B">
      <w:pPr>
        <w:numPr>
          <w:ilvl w:val="0"/>
          <w:numId w:val="63"/>
        </w:numPr>
        <w:spacing w:line="294" w:lineRule="atLeast"/>
        <w:ind w:left="0"/>
        <w:rPr>
          <w:rFonts w:eastAsia="Times New Roman"/>
          <w:lang w:val="ru-RU"/>
        </w:rPr>
      </w:pPr>
      <w:r w:rsidRPr="00FA7A0B">
        <w:rPr>
          <w:rFonts w:eastAsia="Times New Roman"/>
          <w:color w:val="000000"/>
          <w:lang w:val="ru-RU"/>
        </w:rPr>
        <w:t>умение рассуждать, выдвигать предположения, обосновывать собственную точку зрения о художественных явлениях социума;</w:t>
      </w:r>
    </w:p>
    <w:p w:rsidR="006F4E80" w:rsidRPr="00FA7A0B" w:rsidRDefault="00FA7A0B">
      <w:pPr>
        <w:numPr>
          <w:ilvl w:val="0"/>
          <w:numId w:val="63"/>
        </w:numPr>
        <w:spacing w:line="294" w:lineRule="atLeast"/>
        <w:ind w:left="0"/>
        <w:rPr>
          <w:rFonts w:eastAsia="Times New Roman"/>
          <w:lang w:val="ru-RU"/>
        </w:rPr>
      </w:pPr>
      <w:r w:rsidRPr="00FA7A0B">
        <w:rPr>
          <w:rFonts w:eastAsia="Times New Roman"/>
          <w:color w:val="000000"/>
          <w:lang w:val="ru-RU"/>
        </w:rPr>
        <w:t>соответствующий возрасту уровень восприятия искусства;</w:t>
      </w:r>
    </w:p>
    <w:p w:rsidR="006F4E80" w:rsidRPr="00FA7A0B" w:rsidRDefault="00FA7A0B">
      <w:pPr>
        <w:numPr>
          <w:ilvl w:val="0"/>
          <w:numId w:val="63"/>
        </w:numPr>
        <w:spacing w:line="294" w:lineRule="atLeast"/>
        <w:ind w:left="0"/>
        <w:rPr>
          <w:rFonts w:eastAsia="Times New Roman"/>
          <w:lang w:val="ru-RU"/>
        </w:rPr>
      </w:pPr>
      <w:r w:rsidRPr="00FA7A0B">
        <w:rPr>
          <w:rFonts w:eastAsia="Times New Roman"/>
          <w:color w:val="000000"/>
          <w:lang w:val="ru-RU"/>
        </w:rPr>
        <w:t>навыки проектирования индивидуальной и коллективной художественно-творческой деятельности;</w:t>
      </w:r>
    </w:p>
    <w:p w:rsidR="006F4E80" w:rsidRPr="00FA7A0B" w:rsidRDefault="00FA7A0B">
      <w:pPr>
        <w:numPr>
          <w:ilvl w:val="0"/>
          <w:numId w:val="63"/>
        </w:numPr>
        <w:spacing w:line="294" w:lineRule="atLeast"/>
        <w:ind w:left="0"/>
        <w:rPr>
          <w:rFonts w:eastAsia="Times New Roman"/>
          <w:lang w:val="ru-RU"/>
        </w:rPr>
      </w:pPr>
      <w:r w:rsidRPr="00FA7A0B">
        <w:rPr>
          <w:rFonts w:eastAsia="Times New Roman"/>
          <w:color w:val="000000"/>
          <w:lang w:val="ru-RU"/>
        </w:rPr>
        <w:t>контроль собственных учебных действий и самостоятельность в постановке творч</w:t>
      </w:r>
      <w:r w:rsidRPr="00FA7A0B">
        <w:rPr>
          <w:rFonts w:eastAsia="Times New Roman"/>
          <w:color w:val="000000"/>
          <w:lang w:val="ru-RU"/>
        </w:rPr>
        <w:t>е</w:t>
      </w:r>
      <w:r w:rsidRPr="00FA7A0B">
        <w:rPr>
          <w:rFonts w:eastAsia="Times New Roman"/>
          <w:color w:val="000000"/>
          <w:lang w:val="ru-RU"/>
        </w:rPr>
        <w:t>ских задач;</w:t>
      </w:r>
    </w:p>
    <w:p w:rsidR="006F4E80" w:rsidRPr="00FA7A0B" w:rsidRDefault="00FA7A0B">
      <w:pPr>
        <w:numPr>
          <w:ilvl w:val="0"/>
          <w:numId w:val="63"/>
        </w:numPr>
        <w:spacing w:line="294" w:lineRule="atLeast"/>
        <w:ind w:left="0"/>
        <w:rPr>
          <w:rFonts w:eastAsia="Times New Roman"/>
          <w:lang w:val="ru-RU"/>
        </w:rPr>
      </w:pPr>
      <w:r w:rsidRPr="00FA7A0B">
        <w:rPr>
          <w:rFonts w:eastAsia="Times New Roman"/>
          <w:color w:val="000000"/>
          <w:lang w:val="ru-RU"/>
        </w:rPr>
        <w:t>участие в учебном сотрудничестве и творческой деятельности на основе уважения к художественным интересам сверстников.</w:t>
      </w:r>
    </w:p>
    <w:p w:rsidR="006F4E80" w:rsidRDefault="00FA7A0B">
      <w:pPr>
        <w:spacing w:line="294" w:lineRule="atLeast"/>
        <w:rPr>
          <w:rFonts w:eastAsia="Times New Roman"/>
        </w:rPr>
      </w:pPr>
      <w:r>
        <w:rPr>
          <w:rFonts w:eastAsia="Times New Roman"/>
          <w:b/>
          <w:bCs/>
          <w:color w:val="000000"/>
        </w:rPr>
        <w:t>В области метапредметных результатов:</w:t>
      </w:r>
    </w:p>
    <w:p w:rsidR="006F4E80" w:rsidRPr="00FA7A0B" w:rsidRDefault="00FA7A0B">
      <w:pPr>
        <w:numPr>
          <w:ilvl w:val="0"/>
          <w:numId w:val="64"/>
        </w:numPr>
        <w:spacing w:line="294" w:lineRule="atLeast"/>
        <w:ind w:left="0"/>
        <w:rPr>
          <w:rFonts w:eastAsia="Times New Roman"/>
          <w:lang w:val="ru-RU"/>
        </w:rPr>
      </w:pPr>
      <w:r w:rsidRPr="00FA7A0B">
        <w:rPr>
          <w:rFonts w:eastAsia="Times New Roman"/>
          <w:color w:val="000000"/>
          <w:lang w:val="ru-RU"/>
        </w:rPr>
        <w:t>понимание роли искусства в становлении духовного мира человека, культурно-историческомразвитии современного социума;</w:t>
      </w:r>
    </w:p>
    <w:p w:rsidR="006F4E80" w:rsidRPr="00FA7A0B" w:rsidRDefault="00FA7A0B">
      <w:pPr>
        <w:spacing w:line="294" w:lineRule="atLeast"/>
        <w:rPr>
          <w:rFonts w:eastAsia="Times New Roman"/>
          <w:lang w:val="ru-RU"/>
        </w:rPr>
      </w:pPr>
      <w:r w:rsidRPr="00FA7A0B">
        <w:rPr>
          <w:rFonts w:eastAsia="Times New Roman"/>
          <w:color w:val="000000"/>
          <w:lang w:val="ru-RU"/>
        </w:rPr>
        <w:t>общее представление об этической составляющей искусства (добро, зло, справедливость, долг и т. д.);</w:t>
      </w:r>
    </w:p>
    <w:p w:rsidR="006F4E80" w:rsidRPr="00FA7A0B" w:rsidRDefault="00FA7A0B">
      <w:pPr>
        <w:numPr>
          <w:ilvl w:val="0"/>
          <w:numId w:val="65"/>
        </w:numPr>
        <w:spacing w:line="294" w:lineRule="atLeast"/>
        <w:ind w:left="0"/>
        <w:rPr>
          <w:rFonts w:eastAsia="Times New Roman"/>
          <w:lang w:val="ru-RU"/>
        </w:rPr>
      </w:pPr>
      <w:r w:rsidRPr="00FA7A0B">
        <w:rPr>
          <w:rFonts w:eastAsia="Times New Roman"/>
          <w:color w:val="000000"/>
          <w:lang w:val="ru-RU"/>
        </w:rPr>
        <w:t>развитие устойчивой потребности в общении с миром искусства в собственной внеурочной и внешкольной деятельности;</w:t>
      </w:r>
    </w:p>
    <w:p w:rsidR="006F4E80" w:rsidRPr="00FA7A0B" w:rsidRDefault="00FA7A0B">
      <w:pPr>
        <w:numPr>
          <w:ilvl w:val="0"/>
          <w:numId w:val="65"/>
        </w:numPr>
        <w:spacing w:line="294" w:lineRule="atLeast"/>
        <w:ind w:left="0"/>
        <w:rPr>
          <w:rFonts w:eastAsia="Times New Roman"/>
          <w:lang w:val="ru-RU"/>
        </w:rPr>
      </w:pPr>
      <w:r w:rsidRPr="00FA7A0B">
        <w:rPr>
          <w:rFonts w:eastAsia="Times New Roman"/>
          <w:color w:val="000000"/>
          <w:lang w:val="ru-RU"/>
        </w:rPr>
        <w:t>самостоятельность при организации содержательного культурного досуга;</w:t>
      </w:r>
    </w:p>
    <w:p w:rsidR="006F4E80" w:rsidRPr="00FA7A0B" w:rsidRDefault="00FA7A0B">
      <w:pPr>
        <w:numPr>
          <w:ilvl w:val="0"/>
          <w:numId w:val="65"/>
        </w:numPr>
        <w:spacing w:line="294" w:lineRule="atLeast"/>
        <w:ind w:left="0"/>
        <w:rPr>
          <w:rFonts w:eastAsia="Times New Roman"/>
          <w:lang w:val="ru-RU"/>
        </w:rPr>
      </w:pPr>
      <w:r w:rsidRPr="00FA7A0B">
        <w:rPr>
          <w:rFonts w:eastAsia="Times New Roman"/>
          <w:color w:val="000000"/>
          <w:lang w:val="ru-RU"/>
        </w:rPr>
        <w:t>соответствующий возрасту уровень духовной культуры;</w:t>
      </w:r>
    </w:p>
    <w:p w:rsidR="006F4E80" w:rsidRPr="00FA7A0B" w:rsidRDefault="00FA7A0B">
      <w:pPr>
        <w:numPr>
          <w:ilvl w:val="0"/>
          <w:numId w:val="65"/>
        </w:numPr>
        <w:spacing w:line="294" w:lineRule="atLeast"/>
        <w:ind w:left="0"/>
        <w:rPr>
          <w:rFonts w:eastAsia="Times New Roman"/>
          <w:lang w:val="ru-RU"/>
        </w:rPr>
      </w:pPr>
      <w:r w:rsidRPr="00FA7A0B">
        <w:rPr>
          <w:rFonts w:eastAsia="Times New Roman"/>
          <w:color w:val="000000"/>
          <w:lang w:val="ru-RU"/>
        </w:rPr>
        <w:t>творческий подход к решению различных учебных и реальных жизненных проблем;</w:t>
      </w:r>
    </w:p>
    <w:p w:rsidR="006F4E80" w:rsidRPr="00FA7A0B" w:rsidRDefault="00FA7A0B">
      <w:pPr>
        <w:numPr>
          <w:ilvl w:val="0"/>
          <w:numId w:val="65"/>
        </w:numPr>
        <w:spacing w:line="294" w:lineRule="atLeast"/>
        <w:ind w:left="0"/>
        <w:rPr>
          <w:rFonts w:eastAsia="Times New Roman"/>
          <w:lang w:val="ru-RU"/>
        </w:rPr>
      </w:pPr>
      <w:r w:rsidRPr="00FA7A0B">
        <w:rPr>
          <w:rFonts w:eastAsia="Times New Roman"/>
          <w:color w:val="000000"/>
          <w:lang w:val="ru-RU"/>
        </w:rPr>
        <w:t>расширение сферы познавательных интересов, гармоничное интеллектуально-творческое развитие;</w:t>
      </w:r>
    </w:p>
    <w:p w:rsidR="006F4E80" w:rsidRPr="00FA7A0B" w:rsidRDefault="00FA7A0B">
      <w:pPr>
        <w:numPr>
          <w:ilvl w:val="0"/>
          <w:numId w:val="65"/>
        </w:numPr>
        <w:spacing w:line="294" w:lineRule="atLeast"/>
        <w:ind w:left="0"/>
        <w:rPr>
          <w:rFonts w:eastAsia="Times New Roman"/>
          <w:lang w:val="ru-RU"/>
        </w:rPr>
      </w:pPr>
      <w:r w:rsidRPr="00FA7A0B">
        <w:rPr>
          <w:rFonts w:eastAsia="Times New Roman"/>
          <w:color w:val="000000"/>
          <w:lang w:val="ru-RU"/>
        </w:rPr>
        <w:t>усвоение культурных традиций, нравственных эталонов и норм социального повед</w:t>
      </w:r>
      <w:r w:rsidRPr="00FA7A0B">
        <w:rPr>
          <w:rFonts w:eastAsia="Times New Roman"/>
          <w:color w:val="000000"/>
          <w:lang w:val="ru-RU"/>
        </w:rPr>
        <w:t>е</w:t>
      </w:r>
      <w:r w:rsidRPr="00FA7A0B">
        <w:rPr>
          <w:rFonts w:eastAsia="Times New Roman"/>
          <w:color w:val="000000"/>
          <w:lang w:val="ru-RU"/>
        </w:rPr>
        <w:t>ния;</w:t>
      </w:r>
    </w:p>
    <w:p w:rsidR="006F4E80" w:rsidRPr="00FA7A0B" w:rsidRDefault="00FA7A0B">
      <w:pPr>
        <w:numPr>
          <w:ilvl w:val="0"/>
          <w:numId w:val="65"/>
        </w:numPr>
        <w:spacing w:line="294" w:lineRule="atLeast"/>
        <w:ind w:left="0"/>
        <w:rPr>
          <w:rFonts w:eastAsia="Times New Roman"/>
          <w:lang w:val="ru-RU"/>
        </w:rPr>
      </w:pPr>
      <w:r w:rsidRPr="00FA7A0B">
        <w:rPr>
          <w:rFonts w:eastAsia="Times New Roman"/>
          <w:color w:val="000000"/>
          <w:lang w:val="ru-RU"/>
        </w:rPr>
        <w:t>эстетическое отношение к окружающему миру (преобразование действительности, привнесение красоты в человеческие отношения и др.).</w:t>
      </w:r>
    </w:p>
    <w:p w:rsidR="006F4E80" w:rsidRDefault="00FA7A0B">
      <w:pPr>
        <w:spacing w:line="294" w:lineRule="atLeast"/>
        <w:rPr>
          <w:rFonts w:eastAsia="Times New Roman"/>
        </w:rPr>
      </w:pPr>
      <w:r>
        <w:rPr>
          <w:rFonts w:eastAsia="Times New Roman"/>
          <w:b/>
          <w:bCs/>
          <w:color w:val="000000"/>
        </w:rPr>
        <w:t>В области предметных результатов:</w:t>
      </w:r>
    </w:p>
    <w:p w:rsidR="006F4E80" w:rsidRPr="00FA7A0B" w:rsidRDefault="00FA7A0B">
      <w:pPr>
        <w:numPr>
          <w:ilvl w:val="0"/>
          <w:numId w:val="66"/>
        </w:numPr>
        <w:spacing w:line="294" w:lineRule="atLeast"/>
        <w:ind w:left="0"/>
        <w:rPr>
          <w:rFonts w:eastAsia="Times New Roman"/>
          <w:lang w:val="ru-RU"/>
        </w:rPr>
      </w:pPr>
      <w:r w:rsidRPr="00FA7A0B">
        <w:rPr>
          <w:rFonts w:eastAsia="Times New Roman"/>
          <w:color w:val="000000"/>
          <w:lang w:val="ru-RU"/>
        </w:rPr>
        <w:lastRenderedPageBreak/>
        <w:t>постижение духовного наследия человечества на основе эмоционального пережив</w:t>
      </w:r>
      <w:r w:rsidRPr="00FA7A0B">
        <w:rPr>
          <w:rFonts w:eastAsia="Times New Roman"/>
          <w:color w:val="000000"/>
          <w:lang w:val="ru-RU"/>
        </w:rPr>
        <w:t>а</w:t>
      </w:r>
      <w:r w:rsidRPr="00FA7A0B">
        <w:rPr>
          <w:rFonts w:eastAsia="Times New Roman"/>
          <w:color w:val="000000"/>
          <w:lang w:val="ru-RU"/>
        </w:rPr>
        <w:t>ния произведений искусства;</w:t>
      </w:r>
    </w:p>
    <w:p w:rsidR="006F4E80" w:rsidRPr="00FA7A0B" w:rsidRDefault="00FA7A0B">
      <w:pPr>
        <w:numPr>
          <w:ilvl w:val="0"/>
          <w:numId w:val="66"/>
        </w:numPr>
        <w:spacing w:line="294" w:lineRule="atLeast"/>
        <w:ind w:left="0"/>
        <w:rPr>
          <w:rFonts w:eastAsia="Times New Roman"/>
          <w:lang w:val="ru-RU"/>
        </w:rPr>
      </w:pPr>
      <w:r w:rsidRPr="00FA7A0B">
        <w:rPr>
          <w:rFonts w:eastAsia="Times New Roman"/>
          <w:color w:val="000000"/>
          <w:lang w:val="ru-RU"/>
        </w:rPr>
        <w:t>понимание художественных явлений действительности в их многообразии;</w:t>
      </w:r>
    </w:p>
    <w:p w:rsidR="006F4E80" w:rsidRPr="00FA7A0B" w:rsidRDefault="00FA7A0B">
      <w:pPr>
        <w:numPr>
          <w:ilvl w:val="0"/>
          <w:numId w:val="66"/>
        </w:numPr>
        <w:spacing w:line="294" w:lineRule="atLeast"/>
        <w:ind w:left="0"/>
        <w:rPr>
          <w:rFonts w:eastAsia="Times New Roman"/>
          <w:lang w:val="ru-RU"/>
        </w:rPr>
      </w:pPr>
      <w:r w:rsidRPr="00FA7A0B">
        <w:rPr>
          <w:rFonts w:eastAsia="Times New Roman"/>
          <w:color w:val="000000"/>
          <w:lang w:val="ru-RU"/>
        </w:rPr>
        <w:t>общее представление о природе искусств и специфике выразительных средств о</w:t>
      </w:r>
      <w:r w:rsidRPr="00FA7A0B">
        <w:rPr>
          <w:rFonts w:eastAsia="Times New Roman"/>
          <w:color w:val="000000"/>
          <w:lang w:val="ru-RU"/>
        </w:rPr>
        <w:t>т</w:t>
      </w:r>
      <w:r w:rsidRPr="00FA7A0B">
        <w:rPr>
          <w:rFonts w:eastAsia="Times New Roman"/>
          <w:color w:val="000000"/>
          <w:lang w:val="ru-RU"/>
        </w:rPr>
        <w:t>дельных его видов;</w:t>
      </w:r>
    </w:p>
    <w:p w:rsidR="006F4E80" w:rsidRPr="00FA7A0B" w:rsidRDefault="00FA7A0B">
      <w:pPr>
        <w:numPr>
          <w:ilvl w:val="0"/>
          <w:numId w:val="66"/>
        </w:numPr>
        <w:spacing w:line="294" w:lineRule="atLeast"/>
        <w:ind w:left="0"/>
        <w:rPr>
          <w:rFonts w:eastAsia="Times New Roman"/>
          <w:lang w:val="ru-RU"/>
        </w:rPr>
      </w:pPr>
      <w:r w:rsidRPr="00FA7A0B">
        <w:rPr>
          <w:rFonts w:eastAsia="Times New Roman"/>
          <w:color w:val="000000"/>
          <w:lang w:val="ru-RU"/>
        </w:rPr>
        <w:t>освоение знаний о выдающихся явлениях и произведениях отечественного и зарубе</w:t>
      </w:r>
      <w:r w:rsidRPr="00FA7A0B">
        <w:rPr>
          <w:rFonts w:eastAsia="Times New Roman"/>
          <w:color w:val="000000"/>
          <w:lang w:val="ru-RU"/>
        </w:rPr>
        <w:t>ж</w:t>
      </w:r>
      <w:r w:rsidRPr="00FA7A0B">
        <w:rPr>
          <w:rFonts w:eastAsia="Times New Roman"/>
          <w:color w:val="000000"/>
          <w:lang w:val="ru-RU"/>
        </w:rPr>
        <w:t>ного искусства;</w:t>
      </w:r>
    </w:p>
    <w:p w:rsidR="006F4E80" w:rsidRPr="00FA7A0B" w:rsidRDefault="00FA7A0B">
      <w:pPr>
        <w:numPr>
          <w:ilvl w:val="0"/>
          <w:numId w:val="66"/>
        </w:numPr>
        <w:spacing w:line="294" w:lineRule="atLeast"/>
        <w:ind w:left="0"/>
        <w:rPr>
          <w:rFonts w:eastAsia="Times New Roman"/>
          <w:lang w:val="ru-RU"/>
        </w:rPr>
      </w:pPr>
      <w:r w:rsidRPr="00FA7A0B">
        <w:rPr>
          <w:rFonts w:eastAsia="Times New Roman"/>
          <w:color w:val="000000"/>
          <w:lang w:val="ru-RU"/>
        </w:rPr>
        <w:t>овладение умениями и навыками для эмоционального воплощения художественно-творческих идей в разных видах искусства;</w:t>
      </w:r>
    </w:p>
    <w:p w:rsidR="006F4E80" w:rsidRPr="00FA7A0B" w:rsidRDefault="00FA7A0B">
      <w:pPr>
        <w:numPr>
          <w:ilvl w:val="0"/>
          <w:numId w:val="66"/>
        </w:numPr>
        <w:spacing w:line="294" w:lineRule="atLeast"/>
        <w:ind w:left="0"/>
        <w:rPr>
          <w:rFonts w:eastAsia="Times New Roman"/>
          <w:lang w:val="ru-RU"/>
        </w:rPr>
      </w:pPr>
      <w:r w:rsidRPr="00FA7A0B">
        <w:rPr>
          <w:rFonts w:eastAsia="Times New Roman"/>
          <w:color w:val="000000"/>
          <w:lang w:val="ru-RU"/>
        </w:rPr>
        <w:t>эмоциональное восприятие существующих традиционных и современных видов искусства в их взаимопроникновении;</w:t>
      </w:r>
    </w:p>
    <w:p w:rsidR="006F4E80" w:rsidRPr="00FA7A0B" w:rsidRDefault="00FA7A0B">
      <w:pPr>
        <w:numPr>
          <w:ilvl w:val="0"/>
          <w:numId w:val="66"/>
        </w:numPr>
        <w:spacing w:line="294" w:lineRule="atLeast"/>
        <w:ind w:left="0"/>
        <w:rPr>
          <w:rFonts w:eastAsia="Times New Roman"/>
          <w:lang w:val="ru-RU"/>
        </w:rPr>
      </w:pPr>
      <w:r w:rsidRPr="00FA7A0B">
        <w:rPr>
          <w:rFonts w:eastAsia="Times New Roman"/>
          <w:color w:val="000000"/>
          <w:lang w:val="ru-RU"/>
        </w:rPr>
        <w:t>осознанное применение специальной терминологии для обоснования собственной точки зрения в отношении проблем искусства;</w:t>
      </w:r>
    </w:p>
    <w:p w:rsidR="006F4E80" w:rsidRPr="00FA7A0B" w:rsidRDefault="00FA7A0B">
      <w:pPr>
        <w:numPr>
          <w:ilvl w:val="0"/>
          <w:numId w:val="66"/>
        </w:numPr>
        <w:spacing w:line="294" w:lineRule="atLeast"/>
        <w:ind w:left="0"/>
        <w:rPr>
          <w:rFonts w:eastAsia="Times New Roman"/>
          <w:lang w:val="ru-RU"/>
        </w:rPr>
      </w:pPr>
      <w:r w:rsidRPr="00FA7A0B">
        <w:rPr>
          <w:rFonts w:eastAsia="Times New Roman"/>
          <w:color w:val="000000"/>
          <w:lang w:val="ru-RU"/>
        </w:rPr>
        <w:t>опыт художественно-творческой деятельности в разных видах искусства;</w:t>
      </w:r>
    </w:p>
    <w:p w:rsidR="006F4E80" w:rsidRPr="00FA7A0B" w:rsidRDefault="00FA7A0B">
      <w:pPr>
        <w:numPr>
          <w:ilvl w:val="0"/>
          <w:numId w:val="66"/>
        </w:numPr>
        <w:spacing w:line="294" w:lineRule="atLeast"/>
        <w:ind w:left="0"/>
        <w:rPr>
          <w:rFonts w:eastAsia="Times New Roman"/>
          <w:lang w:val="ru-RU"/>
        </w:rPr>
      </w:pPr>
      <w:r w:rsidRPr="00FA7A0B">
        <w:rPr>
          <w:rFonts w:eastAsia="Times New Roman"/>
          <w:color w:val="000000"/>
          <w:lang w:val="ru-RU"/>
        </w:rPr>
        <w:t>участие в разработке и реализации художественно-творческих проектов.</w:t>
      </w:r>
    </w:p>
    <w:p w:rsidR="006F4E80" w:rsidRDefault="00FA7A0B">
      <w:pPr>
        <w:ind w:firstLine="454"/>
        <w:jc w:val="both"/>
        <w:outlineLvl w:val="0"/>
        <w:rPr>
          <w:b/>
          <w:lang w:val="ru-RU"/>
        </w:rPr>
      </w:pPr>
      <w:r>
        <w:rPr>
          <w:b/>
          <w:lang w:val="ru-RU"/>
        </w:rPr>
        <w:t>Музыка как вид искусства</w:t>
      </w:r>
    </w:p>
    <w:p w:rsidR="006F4E80" w:rsidRDefault="00FA7A0B">
      <w:pPr>
        <w:pStyle w:val="afffe"/>
        <w:spacing w:line="240" w:lineRule="auto"/>
        <w:rPr>
          <w:sz w:val="24"/>
          <w:szCs w:val="24"/>
        </w:rPr>
      </w:pPr>
      <w:r>
        <w:rPr>
          <w:sz w:val="24"/>
          <w:szCs w:val="24"/>
        </w:rPr>
        <w:t>Выпускник научится:</w:t>
      </w:r>
    </w:p>
    <w:p w:rsidR="006F4E80" w:rsidRDefault="00FA7A0B">
      <w:pPr>
        <w:pStyle w:val="afffe"/>
        <w:spacing w:line="240" w:lineRule="auto"/>
        <w:rPr>
          <w:sz w:val="24"/>
          <w:szCs w:val="24"/>
        </w:rPr>
      </w:pPr>
      <w:r>
        <w:rPr>
          <w:iCs/>
          <w:sz w:val="24"/>
          <w:szCs w:val="24"/>
        </w:rPr>
        <w:t>• </w:t>
      </w:r>
      <w:r>
        <w:rPr>
          <w:sz w:val="24"/>
          <w:szCs w:val="24"/>
        </w:rPr>
        <w:t>наблюдать за многообразными явлениями жизни и искусства, выражать своё отнош</w:t>
      </w:r>
      <w:r>
        <w:rPr>
          <w:sz w:val="24"/>
          <w:szCs w:val="24"/>
        </w:rPr>
        <w:t>е</w:t>
      </w:r>
      <w:r>
        <w:rPr>
          <w:sz w:val="24"/>
          <w:szCs w:val="24"/>
        </w:rPr>
        <w:t>ние к искусству, оценивая художественно-образное содержание произведения в единстве с его формой;</w:t>
      </w:r>
    </w:p>
    <w:p w:rsidR="006F4E80" w:rsidRDefault="00FA7A0B">
      <w:pPr>
        <w:pStyle w:val="afffe"/>
        <w:spacing w:line="240" w:lineRule="auto"/>
        <w:rPr>
          <w:sz w:val="24"/>
          <w:szCs w:val="24"/>
        </w:rPr>
      </w:pPr>
      <w:r>
        <w:rPr>
          <w:iCs/>
          <w:sz w:val="24"/>
          <w:szCs w:val="24"/>
        </w:rPr>
        <w:t>• </w:t>
      </w:r>
      <w:r>
        <w:rPr>
          <w:sz w:val="24"/>
          <w:szCs w:val="24"/>
        </w:rPr>
        <w:t>понимать специфику музыки и выявлять родство художественных образов разных и</w:t>
      </w:r>
      <w:r>
        <w:rPr>
          <w:sz w:val="24"/>
          <w:szCs w:val="24"/>
        </w:rPr>
        <w:t>с</w:t>
      </w:r>
      <w:r>
        <w:rPr>
          <w:sz w:val="24"/>
          <w:szCs w:val="24"/>
        </w:rPr>
        <w:t>кусств (общность тем, взаимодополнение выразительных средств — звучаний, линий, кр</w:t>
      </w:r>
      <w:r>
        <w:rPr>
          <w:sz w:val="24"/>
          <w:szCs w:val="24"/>
        </w:rPr>
        <w:t>а</w:t>
      </w:r>
      <w:r>
        <w:rPr>
          <w:sz w:val="24"/>
          <w:szCs w:val="24"/>
        </w:rPr>
        <w:t>сок), различать особенности видов искусства;</w:t>
      </w:r>
    </w:p>
    <w:p w:rsidR="006F4E80" w:rsidRDefault="00FA7A0B">
      <w:pPr>
        <w:pStyle w:val="afffe"/>
        <w:spacing w:line="240" w:lineRule="auto"/>
        <w:rPr>
          <w:sz w:val="24"/>
          <w:szCs w:val="24"/>
        </w:rPr>
      </w:pPr>
      <w:r>
        <w:rPr>
          <w:iCs/>
          <w:sz w:val="24"/>
          <w:szCs w:val="24"/>
        </w:rPr>
        <w:t>• </w:t>
      </w:r>
      <w:r>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pStyle w:val="afffe"/>
        <w:spacing w:line="240" w:lineRule="auto"/>
        <w:rPr>
          <w:i/>
          <w:sz w:val="24"/>
          <w:szCs w:val="24"/>
        </w:rPr>
      </w:pPr>
      <w:r>
        <w:rPr>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w:t>
      </w:r>
      <w:r>
        <w:rPr>
          <w:i/>
          <w:sz w:val="24"/>
          <w:szCs w:val="24"/>
        </w:rPr>
        <w:t>и</w:t>
      </w:r>
      <w:r>
        <w:rPr>
          <w:i/>
          <w:sz w:val="24"/>
          <w:szCs w:val="24"/>
        </w:rPr>
        <w:t>ные, концерты для младших школьников и др.);</w:t>
      </w:r>
    </w:p>
    <w:p w:rsidR="006F4E80" w:rsidRDefault="00FA7A0B">
      <w:pPr>
        <w:pStyle w:val="afffe"/>
        <w:spacing w:line="240" w:lineRule="auto"/>
        <w:rPr>
          <w:i/>
          <w:sz w:val="24"/>
          <w:szCs w:val="24"/>
        </w:rPr>
      </w:pPr>
      <w:r>
        <w:rPr>
          <w:i/>
          <w:sz w:val="24"/>
          <w:szCs w:val="24"/>
        </w:rPr>
        <w:t>самостоятельно решать творческие задачи, высказывать свои впечатления о конце</w:t>
      </w:r>
      <w:r>
        <w:rPr>
          <w:i/>
          <w:sz w:val="24"/>
          <w:szCs w:val="24"/>
        </w:rPr>
        <w:t>р</w:t>
      </w:r>
      <w:r>
        <w:rPr>
          <w:i/>
          <w:sz w:val="24"/>
          <w:szCs w:val="24"/>
        </w:rPr>
        <w:t>тах, спектаклях, кинофильмах, художественных выставках и др., оценивая их с худож</w:t>
      </w:r>
      <w:r>
        <w:rPr>
          <w:i/>
          <w:sz w:val="24"/>
          <w:szCs w:val="24"/>
        </w:rPr>
        <w:t>е</w:t>
      </w:r>
      <w:r>
        <w:rPr>
          <w:i/>
          <w:sz w:val="24"/>
          <w:szCs w:val="24"/>
        </w:rPr>
        <w:t xml:space="preserve">ственно-эстетической точки зрения. </w:t>
      </w:r>
    </w:p>
    <w:p w:rsidR="006F4E80" w:rsidRDefault="00FA7A0B">
      <w:pPr>
        <w:ind w:firstLine="454"/>
        <w:jc w:val="both"/>
        <w:outlineLvl w:val="0"/>
        <w:rPr>
          <w:b/>
          <w:lang w:val="ru-RU"/>
        </w:rPr>
      </w:pPr>
      <w:r>
        <w:rPr>
          <w:b/>
          <w:lang w:val="ru-RU"/>
        </w:rPr>
        <w:t>Музыкальный образ и музыкальная драматургия</w:t>
      </w:r>
    </w:p>
    <w:p w:rsidR="006F4E80" w:rsidRDefault="00FA7A0B">
      <w:pPr>
        <w:ind w:firstLine="454"/>
        <w:jc w:val="both"/>
        <w:rPr>
          <w:lang w:val="ru-RU"/>
        </w:rPr>
      </w:pPr>
      <w:r>
        <w:rPr>
          <w:lang w:val="ru-RU"/>
        </w:rPr>
        <w:t>Выпускник научится:</w:t>
      </w:r>
    </w:p>
    <w:p w:rsidR="006F4E80" w:rsidRDefault="00FA7A0B">
      <w:pPr>
        <w:pStyle w:val="afffe"/>
        <w:spacing w:line="240" w:lineRule="auto"/>
        <w:rPr>
          <w:sz w:val="24"/>
          <w:szCs w:val="24"/>
        </w:rPr>
      </w:pPr>
      <w:r>
        <w:rPr>
          <w:iCs/>
          <w:sz w:val="24"/>
          <w:szCs w:val="24"/>
        </w:rPr>
        <w:t>• </w:t>
      </w:r>
      <w:r>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w:t>
      </w:r>
      <w:r>
        <w:rPr>
          <w:sz w:val="24"/>
          <w:szCs w:val="24"/>
        </w:rPr>
        <w:t>з</w:t>
      </w:r>
      <w:r>
        <w:rPr>
          <w:sz w:val="24"/>
          <w:szCs w:val="24"/>
        </w:rPr>
        <w:t>вития музыкальных образов, особенности (типы) музыкальной драматургии, высказывать суждение об основной идее и форме её воплощения;</w:t>
      </w:r>
    </w:p>
    <w:p w:rsidR="006F4E80" w:rsidRDefault="00FA7A0B">
      <w:pPr>
        <w:pStyle w:val="afffe"/>
        <w:spacing w:line="240" w:lineRule="auto"/>
        <w:rPr>
          <w:sz w:val="24"/>
          <w:szCs w:val="24"/>
        </w:rPr>
      </w:pPr>
      <w:r>
        <w:rPr>
          <w:iCs/>
          <w:sz w:val="24"/>
          <w:szCs w:val="24"/>
        </w:rPr>
        <w:t>• </w:t>
      </w:r>
      <w:r>
        <w:rPr>
          <w:sz w:val="24"/>
          <w:szCs w:val="24"/>
        </w:rPr>
        <w:t>понимать специфику и особенности музыкального языка, закономерности музыкальн</w:t>
      </w:r>
      <w:r>
        <w:rPr>
          <w:sz w:val="24"/>
          <w:szCs w:val="24"/>
        </w:rPr>
        <w:t>о</w:t>
      </w:r>
      <w:r>
        <w:rPr>
          <w:sz w:val="24"/>
          <w:szCs w:val="24"/>
        </w:rPr>
        <w:t>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6F4E80" w:rsidRDefault="00FA7A0B">
      <w:pPr>
        <w:pStyle w:val="afffe"/>
        <w:spacing w:line="240" w:lineRule="auto"/>
        <w:rPr>
          <w:sz w:val="24"/>
          <w:szCs w:val="24"/>
        </w:rPr>
      </w:pPr>
      <w:r>
        <w:rPr>
          <w:iCs/>
          <w:sz w:val="24"/>
          <w:szCs w:val="24"/>
        </w:rPr>
        <w:t>• </w:t>
      </w:r>
      <w:r>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w:t>
      </w:r>
      <w:r>
        <w:rPr>
          <w:sz w:val="24"/>
          <w:szCs w:val="24"/>
        </w:rPr>
        <w:t>у</w:t>
      </w:r>
      <w:r>
        <w:rPr>
          <w:sz w:val="24"/>
          <w:szCs w:val="24"/>
        </w:rPr>
        <w:t>зицированием.</w:t>
      </w:r>
    </w:p>
    <w:p w:rsidR="006F4E80" w:rsidRDefault="00FA7A0B">
      <w:pPr>
        <w:tabs>
          <w:tab w:val="left" w:pos="-3240"/>
        </w:tabs>
        <w:ind w:firstLine="454"/>
        <w:jc w:val="both"/>
        <w:rPr>
          <w:lang w:val="ru-RU" w:eastAsia="en-US"/>
        </w:rPr>
      </w:pPr>
      <w:r>
        <w:rPr>
          <w:i/>
          <w:lang w:val="ru-RU" w:eastAsia="en-US"/>
        </w:rPr>
        <w:t>Выпускник получит возможность научиться:</w:t>
      </w:r>
      <w:r>
        <w:rPr>
          <w:lang w:val="ru-RU" w:eastAsia="en-US"/>
        </w:rPr>
        <w:t xml:space="preserve"> </w:t>
      </w:r>
    </w:p>
    <w:p w:rsidR="006F4E80" w:rsidRDefault="00FA7A0B">
      <w:pPr>
        <w:pStyle w:val="afffe"/>
        <w:spacing w:line="240" w:lineRule="auto"/>
        <w:rPr>
          <w:i/>
          <w:sz w:val="24"/>
          <w:szCs w:val="24"/>
        </w:rPr>
      </w:pPr>
      <w:r>
        <w:rPr>
          <w:iCs/>
          <w:sz w:val="24"/>
          <w:szCs w:val="24"/>
        </w:rPr>
        <w:t>• </w:t>
      </w:r>
      <w:r>
        <w:rPr>
          <w:i/>
          <w:sz w:val="24"/>
          <w:szCs w:val="24"/>
        </w:rPr>
        <w:t>заниматься музыкально-эстетическим самообразованием при организации культурн</w:t>
      </w:r>
      <w:r>
        <w:rPr>
          <w:i/>
          <w:sz w:val="24"/>
          <w:szCs w:val="24"/>
        </w:rPr>
        <w:t>о</w:t>
      </w:r>
      <w:r>
        <w:rPr>
          <w:i/>
          <w:sz w:val="24"/>
          <w:szCs w:val="24"/>
        </w:rPr>
        <w:t>го досуга, составлении домашней фонотеки, видеотеки, библиотеки и пр.; посещении ко</w:t>
      </w:r>
      <w:r>
        <w:rPr>
          <w:i/>
          <w:sz w:val="24"/>
          <w:szCs w:val="24"/>
        </w:rPr>
        <w:t>н</w:t>
      </w:r>
      <w:r>
        <w:rPr>
          <w:i/>
          <w:sz w:val="24"/>
          <w:szCs w:val="24"/>
        </w:rPr>
        <w:t>цертов, театров и др.;</w:t>
      </w:r>
    </w:p>
    <w:p w:rsidR="006F4E80" w:rsidRDefault="00FA7A0B">
      <w:pPr>
        <w:pStyle w:val="afffe"/>
        <w:spacing w:line="240" w:lineRule="auto"/>
        <w:rPr>
          <w:i/>
          <w:sz w:val="24"/>
          <w:szCs w:val="24"/>
        </w:rPr>
      </w:pPr>
      <w:r>
        <w:rPr>
          <w:iCs/>
          <w:sz w:val="24"/>
          <w:szCs w:val="24"/>
        </w:rPr>
        <w:lastRenderedPageBreak/>
        <w:t>• </w:t>
      </w:r>
      <w:r>
        <w:rPr>
          <w:i/>
          <w:sz w:val="24"/>
          <w:szCs w:val="24"/>
        </w:rPr>
        <w:t>воплощать различные творческие замыслы в многообразной художественной де</w:t>
      </w:r>
      <w:r>
        <w:rPr>
          <w:i/>
          <w:sz w:val="24"/>
          <w:szCs w:val="24"/>
        </w:rPr>
        <w:t>я</w:t>
      </w:r>
      <w:r>
        <w:rPr>
          <w:i/>
          <w:sz w:val="24"/>
          <w:szCs w:val="24"/>
        </w:rPr>
        <w:t>тельности, проявлять инициативу в организации и проведении концертов, театральных спектаклей, выставок и конкурсов, фестивалей и др.</w:t>
      </w:r>
    </w:p>
    <w:p w:rsidR="006F4E80" w:rsidRDefault="00FA7A0B">
      <w:pPr>
        <w:tabs>
          <w:tab w:val="left" w:pos="-3240"/>
        </w:tabs>
        <w:ind w:firstLine="454"/>
        <w:jc w:val="both"/>
        <w:outlineLvl w:val="0"/>
        <w:rPr>
          <w:b/>
          <w:lang w:val="ru-RU"/>
        </w:rPr>
      </w:pPr>
      <w:r>
        <w:rPr>
          <w:b/>
          <w:lang w:val="ru-RU"/>
        </w:rPr>
        <w:t>Музыка в современном мире: традиции и инновации</w:t>
      </w:r>
    </w:p>
    <w:p w:rsidR="006F4E80" w:rsidRDefault="00FA7A0B">
      <w:pPr>
        <w:ind w:firstLine="454"/>
        <w:jc w:val="both"/>
        <w:rPr>
          <w:lang w:val="ru-RU"/>
        </w:rPr>
      </w:pPr>
      <w:r>
        <w:rPr>
          <w:lang w:val="ru-RU"/>
        </w:rPr>
        <w:t>Выпускник научится:</w:t>
      </w:r>
    </w:p>
    <w:p w:rsidR="006F4E80" w:rsidRDefault="00FA7A0B">
      <w:pPr>
        <w:pStyle w:val="afffe"/>
        <w:spacing w:line="240" w:lineRule="auto"/>
        <w:rPr>
          <w:sz w:val="24"/>
          <w:szCs w:val="24"/>
        </w:rPr>
      </w:pPr>
      <w:r>
        <w:rPr>
          <w:iCs/>
          <w:sz w:val="24"/>
          <w:szCs w:val="24"/>
        </w:rPr>
        <w:t>• </w:t>
      </w:r>
      <w:r>
        <w:rPr>
          <w:sz w:val="24"/>
          <w:szCs w:val="24"/>
        </w:rPr>
        <w:t>ориентироваться в исторически сложившихся музыкальных традициях и поликульту</w:t>
      </w:r>
      <w:r>
        <w:rPr>
          <w:sz w:val="24"/>
          <w:szCs w:val="24"/>
        </w:rPr>
        <w:t>р</w:t>
      </w:r>
      <w:r>
        <w:rPr>
          <w:sz w:val="24"/>
          <w:szCs w:val="24"/>
        </w:rPr>
        <w:t>ной картине современного музыкального мира, разбираться в текущих событиях худож</w:t>
      </w:r>
      <w:r>
        <w:rPr>
          <w:sz w:val="24"/>
          <w:szCs w:val="24"/>
        </w:rPr>
        <w:t>е</w:t>
      </w:r>
      <w:r>
        <w:rPr>
          <w:sz w:val="24"/>
          <w:szCs w:val="24"/>
        </w:rPr>
        <w:t>ственной жизни в отечественной культуре и за рубежом, владеть специальной терминолог</w:t>
      </w:r>
      <w:r>
        <w:rPr>
          <w:sz w:val="24"/>
          <w:szCs w:val="24"/>
        </w:rPr>
        <w:t>и</w:t>
      </w:r>
      <w:r>
        <w:rPr>
          <w:sz w:val="24"/>
          <w:szCs w:val="24"/>
        </w:rPr>
        <w:t>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6F4E80" w:rsidRDefault="00FA7A0B">
      <w:pPr>
        <w:pStyle w:val="afffe"/>
        <w:spacing w:line="240" w:lineRule="auto"/>
        <w:rPr>
          <w:sz w:val="24"/>
          <w:szCs w:val="24"/>
        </w:rPr>
      </w:pPr>
      <w:r>
        <w:rPr>
          <w:iCs/>
          <w:sz w:val="24"/>
          <w:szCs w:val="24"/>
        </w:rPr>
        <w:t>• </w:t>
      </w:r>
      <w:r>
        <w:rPr>
          <w:sz w:val="24"/>
          <w:szCs w:val="24"/>
        </w:rP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w:t>
      </w:r>
      <w:r>
        <w:rPr>
          <w:sz w:val="24"/>
          <w:szCs w:val="24"/>
        </w:rPr>
        <w:t>у</w:t>
      </w:r>
      <w:r>
        <w:rPr>
          <w:sz w:val="24"/>
          <w:szCs w:val="24"/>
        </w:rPr>
        <w:t xml:space="preserve">бежное музыкальное искусство XX в.); </w:t>
      </w:r>
    </w:p>
    <w:p w:rsidR="006F4E80" w:rsidRDefault="00FA7A0B">
      <w:pPr>
        <w:pStyle w:val="afffe"/>
        <w:spacing w:line="240" w:lineRule="auto"/>
        <w:rPr>
          <w:sz w:val="24"/>
          <w:szCs w:val="24"/>
        </w:rPr>
      </w:pPr>
      <w:r>
        <w:rPr>
          <w:iCs/>
          <w:sz w:val="24"/>
          <w:szCs w:val="24"/>
        </w:rPr>
        <w:t>• </w:t>
      </w:r>
      <w:r>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w:t>
      </w:r>
      <w:r>
        <w:rPr>
          <w:sz w:val="24"/>
          <w:szCs w:val="24"/>
        </w:rPr>
        <w:t>ы</w:t>
      </w:r>
      <w:r>
        <w:rPr>
          <w:sz w:val="24"/>
          <w:szCs w:val="24"/>
        </w:rPr>
        <w:t>кальных произведений в процессе музицирования на электронных музыкальных инструме</w:t>
      </w:r>
      <w:r>
        <w:rPr>
          <w:sz w:val="24"/>
          <w:szCs w:val="24"/>
        </w:rPr>
        <w:t>н</w:t>
      </w:r>
      <w:r>
        <w:rPr>
          <w:sz w:val="24"/>
          <w:szCs w:val="24"/>
        </w:rPr>
        <w:t>тах и поиска информации в музыкально-образовательном пространстве сети Интернет.</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pStyle w:val="afffe"/>
        <w:spacing w:line="240" w:lineRule="auto"/>
        <w:rPr>
          <w:i/>
          <w:sz w:val="24"/>
          <w:szCs w:val="24"/>
        </w:rPr>
      </w:pPr>
      <w:r>
        <w:rPr>
          <w:iCs/>
          <w:sz w:val="24"/>
          <w:szCs w:val="24"/>
        </w:rPr>
        <w:t>• </w:t>
      </w:r>
      <w:r>
        <w:rPr>
          <w:i/>
          <w:sz w:val="24"/>
          <w:szCs w:val="24"/>
        </w:rPr>
        <w:t>высказывать личностно-оценочные суждения о роли и месте музыки в жизни, о нра</w:t>
      </w:r>
      <w:r>
        <w:rPr>
          <w:i/>
          <w:sz w:val="24"/>
          <w:szCs w:val="24"/>
        </w:rPr>
        <w:t>в</w:t>
      </w:r>
      <w:r>
        <w:rPr>
          <w:i/>
          <w:sz w:val="24"/>
          <w:szCs w:val="24"/>
        </w:rPr>
        <w:t>ственных ценностях и эстетических идеалах, воплощённых в шедеврах музыкального иску</w:t>
      </w:r>
      <w:r>
        <w:rPr>
          <w:i/>
          <w:sz w:val="24"/>
          <w:szCs w:val="24"/>
        </w:rPr>
        <w:t>с</w:t>
      </w:r>
      <w:r>
        <w:rPr>
          <w:i/>
          <w:sz w:val="24"/>
          <w:szCs w:val="24"/>
        </w:rPr>
        <w:t xml:space="preserve">ства прошлого и современности, обосновывать свои предпочтения в ситуации выбора; </w:t>
      </w:r>
    </w:p>
    <w:p w:rsidR="006F4E80" w:rsidRDefault="00FA7A0B">
      <w:pPr>
        <w:pStyle w:val="afffe"/>
        <w:spacing w:line="240" w:lineRule="auto"/>
        <w:rPr>
          <w:i/>
          <w:sz w:val="24"/>
          <w:szCs w:val="24"/>
        </w:rPr>
      </w:pPr>
      <w:r>
        <w:rPr>
          <w:iCs/>
          <w:sz w:val="24"/>
          <w:szCs w:val="24"/>
        </w:rPr>
        <w:t>• </w:t>
      </w:r>
      <w:r>
        <w:rPr>
          <w:i/>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w:t>
      </w:r>
      <w:r>
        <w:rPr>
          <w:i/>
          <w:sz w:val="24"/>
          <w:szCs w:val="24"/>
        </w:rPr>
        <w:t>о</w:t>
      </w:r>
      <w:r>
        <w:rPr>
          <w:i/>
          <w:sz w:val="24"/>
          <w:szCs w:val="24"/>
        </w:rPr>
        <w:t>лученную из других источников.</w:t>
      </w:r>
    </w:p>
    <w:p w:rsidR="006F4E80" w:rsidRDefault="006F4E80">
      <w:pPr>
        <w:pStyle w:val="affd"/>
        <w:spacing w:line="240" w:lineRule="auto"/>
        <w:jc w:val="center"/>
        <w:outlineLvl w:val="0"/>
        <w:rPr>
          <w:b/>
          <w:sz w:val="24"/>
        </w:rPr>
      </w:pPr>
    </w:p>
    <w:p w:rsidR="006F4E80" w:rsidRDefault="00FA7A0B">
      <w:pPr>
        <w:ind w:firstLine="454"/>
        <w:jc w:val="center"/>
        <w:rPr>
          <w:b/>
          <w:iCs/>
          <w:lang w:val="ru-RU"/>
        </w:rPr>
      </w:pPr>
      <w:r w:rsidRPr="00FA7A0B">
        <w:rPr>
          <w:b/>
          <w:lang w:val="ru-RU"/>
        </w:rPr>
        <w:t>1.2.3.22.</w:t>
      </w:r>
      <w:r>
        <w:rPr>
          <w:b/>
        </w:rPr>
        <w:t> </w:t>
      </w:r>
      <w:r w:rsidRPr="00FA7A0B">
        <w:rPr>
          <w:b/>
          <w:lang w:val="ru-RU"/>
        </w:rPr>
        <w:t>Технология</w:t>
      </w:r>
      <w:r w:rsidRPr="00FA7A0B">
        <w:rPr>
          <w:b/>
          <w:lang w:val="ru-RU"/>
        </w:rPr>
        <w:br/>
      </w:r>
      <w:r>
        <w:rPr>
          <w:b/>
          <w:iCs/>
          <w:lang w:val="ru-RU"/>
        </w:rPr>
        <w:t>Индустриальные технологии</w:t>
      </w:r>
    </w:p>
    <w:p w:rsidR="006F4E80" w:rsidRDefault="00FA7A0B">
      <w:pPr>
        <w:ind w:firstLine="454"/>
        <w:jc w:val="both"/>
        <w:rPr>
          <w:b/>
          <w:iCs/>
          <w:lang w:val="ru-RU"/>
        </w:rPr>
      </w:pPr>
      <w:r>
        <w:rPr>
          <w:b/>
          <w:iCs/>
          <w:lang w:val="ru-RU"/>
        </w:rPr>
        <w:t>Технологии обработки конструкционных и поделочных материалов</w:t>
      </w:r>
    </w:p>
    <w:p w:rsidR="006F4E80" w:rsidRDefault="00FA7A0B">
      <w:pPr>
        <w:ind w:firstLine="454"/>
        <w:jc w:val="both"/>
        <w:rPr>
          <w:iCs/>
          <w:lang w:val="ru-RU"/>
        </w:rPr>
      </w:pPr>
      <w:r>
        <w:rPr>
          <w:lang w:val="ru-RU"/>
        </w:rPr>
        <w:t>Выпускник научится:</w:t>
      </w:r>
    </w:p>
    <w:p w:rsidR="006F4E80" w:rsidRDefault="00FA7A0B">
      <w:pPr>
        <w:pStyle w:val="afffe"/>
        <w:spacing w:line="240" w:lineRule="auto"/>
        <w:rPr>
          <w:b/>
          <w:i/>
          <w:sz w:val="24"/>
          <w:szCs w:val="24"/>
        </w:rPr>
      </w:pPr>
      <w:r>
        <w:rPr>
          <w:iCs/>
          <w:sz w:val="24"/>
          <w:szCs w:val="24"/>
        </w:rPr>
        <w:t>• </w:t>
      </w:r>
      <w:r>
        <w:rPr>
          <w:sz w:val="24"/>
          <w:szCs w:val="24"/>
        </w:rPr>
        <w:t>находить в учебной литературе сведения, необходимые для конструирования объекта и осуществления выбранной технологии;</w:t>
      </w:r>
    </w:p>
    <w:p w:rsidR="006F4E80" w:rsidRDefault="00FA7A0B">
      <w:pPr>
        <w:pStyle w:val="afffe"/>
        <w:spacing w:line="240" w:lineRule="auto"/>
        <w:rPr>
          <w:sz w:val="24"/>
          <w:szCs w:val="24"/>
        </w:rPr>
      </w:pPr>
      <w:r>
        <w:rPr>
          <w:iCs/>
          <w:sz w:val="24"/>
          <w:szCs w:val="24"/>
        </w:rPr>
        <w:t>• </w:t>
      </w:r>
      <w:r>
        <w:rPr>
          <w:sz w:val="24"/>
          <w:szCs w:val="24"/>
        </w:rPr>
        <w:t>читать технические рисунки, эскизы, чертежи, схемы;</w:t>
      </w:r>
    </w:p>
    <w:p w:rsidR="006F4E80" w:rsidRDefault="00FA7A0B">
      <w:pPr>
        <w:pStyle w:val="afffe"/>
        <w:spacing w:line="240" w:lineRule="auto"/>
        <w:rPr>
          <w:sz w:val="24"/>
          <w:szCs w:val="24"/>
        </w:rPr>
      </w:pPr>
      <w:r>
        <w:rPr>
          <w:iCs/>
          <w:sz w:val="24"/>
          <w:szCs w:val="24"/>
        </w:rPr>
        <w:t>• </w:t>
      </w:r>
      <w:r>
        <w:rPr>
          <w:sz w:val="24"/>
          <w:szCs w:val="24"/>
        </w:rPr>
        <w:t>выполнять в масштабе и правильно оформлять технические рисунки и эскизы разраб</w:t>
      </w:r>
      <w:r>
        <w:rPr>
          <w:sz w:val="24"/>
          <w:szCs w:val="24"/>
        </w:rPr>
        <w:t>а</w:t>
      </w:r>
      <w:r>
        <w:rPr>
          <w:sz w:val="24"/>
          <w:szCs w:val="24"/>
        </w:rPr>
        <w:t>тываемых объектов;</w:t>
      </w:r>
    </w:p>
    <w:p w:rsidR="006F4E80" w:rsidRDefault="00FA7A0B">
      <w:pPr>
        <w:pStyle w:val="afffe"/>
        <w:spacing w:line="240" w:lineRule="auto"/>
        <w:rPr>
          <w:sz w:val="24"/>
          <w:szCs w:val="24"/>
        </w:rPr>
      </w:pPr>
      <w:r>
        <w:rPr>
          <w:iCs/>
          <w:sz w:val="24"/>
          <w:szCs w:val="24"/>
        </w:rPr>
        <w:t>• </w:t>
      </w:r>
      <w:r>
        <w:rPr>
          <w:sz w:val="24"/>
          <w:szCs w:val="24"/>
        </w:rPr>
        <w:t>осуществлять технологические процессы создания или ремонта материальных объе</w:t>
      </w:r>
      <w:r>
        <w:rPr>
          <w:sz w:val="24"/>
          <w:szCs w:val="24"/>
        </w:rPr>
        <w:t>к</w:t>
      </w:r>
      <w:r>
        <w:rPr>
          <w:sz w:val="24"/>
          <w:szCs w:val="24"/>
        </w:rPr>
        <w:t>тов.</w:t>
      </w:r>
    </w:p>
    <w:p w:rsidR="006F4E80" w:rsidRDefault="00FA7A0B">
      <w:pPr>
        <w:widowControl/>
        <w:autoSpaceDE/>
        <w:autoSpaceDN/>
        <w:adjustRightInd/>
        <w:ind w:firstLine="454"/>
        <w:jc w:val="both"/>
        <w:rPr>
          <w:iCs/>
          <w:lang w:val="ru-RU"/>
        </w:rPr>
      </w:pPr>
      <w:r>
        <w:rPr>
          <w:i/>
          <w:lang w:val="ru-RU"/>
        </w:rPr>
        <w:t>Выпускник получит возможность научиться:</w:t>
      </w:r>
    </w:p>
    <w:p w:rsidR="006F4E80" w:rsidRDefault="00FA7A0B">
      <w:pPr>
        <w:pStyle w:val="afffe"/>
        <w:spacing w:line="240" w:lineRule="auto"/>
        <w:rPr>
          <w:i/>
          <w:sz w:val="24"/>
          <w:szCs w:val="24"/>
        </w:rPr>
      </w:pPr>
      <w:r>
        <w:rPr>
          <w:iCs/>
          <w:sz w:val="24"/>
          <w:szCs w:val="24"/>
        </w:rPr>
        <w:t>• </w:t>
      </w:r>
      <w:r>
        <w:rPr>
          <w:i/>
          <w:sz w:val="24"/>
          <w:szCs w:val="24"/>
        </w:rPr>
        <w:t>грамотно пользоваться графической документацией и технико-технологической и</w:t>
      </w:r>
      <w:r>
        <w:rPr>
          <w:i/>
          <w:sz w:val="24"/>
          <w:szCs w:val="24"/>
        </w:rPr>
        <w:t>н</w:t>
      </w:r>
      <w:r>
        <w:rPr>
          <w:i/>
          <w:sz w:val="24"/>
          <w:szCs w:val="24"/>
        </w:rPr>
        <w:t>формацией, которые применяются при разработке, создании и эксплуатации различных технических объектов;</w:t>
      </w:r>
    </w:p>
    <w:p w:rsidR="006F4E80" w:rsidRDefault="00FA7A0B">
      <w:pPr>
        <w:pStyle w:val="afffe"/>
        <w:spacing w:line="240" w:lineRule="auto"/>
        <w:rPr>
          <w:i/>
          <w:sz w:val="24"/>
          <w:szCs w:val="24"/>
        </w:rPr>
      </w:pPr>
      <w:r>
        <w:rPr>
          <w:iCs/>
          <w:sz w:val="24"/>
          <w:szCs w:val="24"/>
        </w:rPr>
        <w:t>• </w:t>
      </w:r>
      <w:r>
        <w:rPr>
          <w:i/>
          <w:sz w:val="24"/>
          <w:szCs w:val="24"/>
        </w:rPr>
        <w:t>осуществлять технологические процессы создания или ремонта материальных об</w:t>
      </w:r>
      <w:r>
        <w:rPr>
          <w:i/>
          <w:sz w:val="24"/>
          <w:szCs w:val="24"/>
        </w:rPr>
        <w:t>ъ</w:t>
      </w:r>
      <w:r>
        <w:rPr>
          <w:i/>
          <w:sz w:val="24"/>
          <w:szCs w:val="24"/>
        </w:rPr>
        <w:t>ектов, имеющих инновационные элементы.</w:t>
      </w:r>
    </w:p>
    <w:p w:rsidR="006F4E80" w:rsidRDefault="00FA7A0B">
      <w:pPr>
        <w:ind w:firstLine="454"/>
        <w:jc w:val="both"/>
        <w:outlineLvl w:val="0"/>
        <w:rPr>
          <w:b/>
          <w:iCs/>
          <w:lang w:val="ru-RU"/>
        </w:rPr>
      </w:pPr>
      <w:r>
        <w:rPr>
          <w:b/>
          <w:iCs/>
          <w:lang w:val="ru-RU"/>
        </w:rPr>
        <w:t>Электротехника</w:t>
      </w:r>
    </w:p>
    <w:p w:rsidR="006F4E80" w:rsidRDefault="00FA7A0B">
      <w:pPr>
        <w:ind w:firstLine="454"/>
        <w:jc w:val="both"/>
        <w:outlineLvl w:val="0"/>
        <w:rPr>
          <w:iCs/>
          <w:lang w:val="ru-RU"/>
        </w:rPr>
      </w:pPr>
      <w:r>
        <w:rPr>
          <w:lang w:val="ru-RU"/>
        </w:rPr>
        <w:t>Выпускник научится:</w:t>
      </w:r>
    </w:p>
    <w:p w:rsidR="006F4E80" w:rsidRDefault="00FA7A0B">
      <w:pPr>
        <w:pStyle w:val="afffe"/>
        <w:spacing w:line="240" w:lineRule="auto"/>
        <w:rPr>
          <w:sz w:val="24"/>
          <w:szCs w:val="24"/>
        </w:rPr>
      </w:pPr>
      <w:r>
        <w:rPr>
          <w:iCs/>
          <w:sz w:val="24"/>
          <w:szCs w:val="24"/>
        </w:rPr>
        <w:t>• </w:t>
      </w:r>
      <w:r>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w:t>
      </w:r>
      <w:r>
        <w:rPr>
          <w:sz w:val="24"/>
          <w:szCs w:val="24"/>
        </w:rPr>
        <w:t>в</w:t>
      </w:r>
      <w:r>
        <w:rPr>
          <w:sz w:val="24"/>
          <w:szCs w:val="24"/>
        </w:rPr>
        <w:t>лять простые электрические схемы цепей бытовых устройств и моделей;</w:t>
      </w:r>
    </w:p>
    <w:p w:rsidR="006F4E80" w:rsidRDefault="00FA7A0B">
      <w:pPr>
        <w:pStyle w:val="afffe"/>
        <w:spacing w:line="240" w:lineRule="auto"/>
        <w:rPr>
          <w:sz w:val="24"/>
          <w:szCs w:val="24"/>
        </w:rPr>
      </w:pPr>
      <w:r>
        <w:rPr>
          <w:iCs/>
          <w:sz w:val="24"/>
          <w:szCs w:val="24"/>
        </w:rPr>
        <w:t>• </w:t>
      </w:r>
      <w:r>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6F4E80" w:rsidRDefault="00FA7A0B">
      <w:pPr>
        <w:pStyle w:val="Abstract"/>
        <w:spacing w:line="240" w:lineRule="auto"/>
        <w:rPr>
          <w:i/>
          <w:iCs/>
          <w:sz w:val="24"/>
          <w:szCs w:val="24"/>
        </w:rPr>
      </w:pPr>
      <w:r>
        <w:rPr>
          <w:i/>
          <w:sz w:val="24"/>
          <w:szCs w:val="24"/>
        </w:rPr>
        <w:t>Выпускник получит возможность научиться:</w:t>
      </w:r>
    </w:p>
    <w:p w:rsidR="006F4E80" w:rsidRDefault="00FA7A0B">
      <w:pPr>
        <w:pStyle w:val="afffe"/>
        <w:spacing w:line="240" w:lineRule="auto"/>
        <w:rPr>
          <w:i/>
          <w:sz w:val="24"/>
          <w:szCs w:val="24"/>
        </w:rPr>
      </w:pPr>
      <w:r>
        <w:rPr>
          <w:iCs/>
          <w:sz w:val="24"/>
          <w:szCs w:val="24"/>
        </w:rPr>
        <w:lastRenderedPageBreak/>
        <w:t>• </w:t>
      </w:r>
      <w:r>
        <w:rPr>
          <w:i/>
          <w:sz w:val="24"/>
          <w:szCs w:val="24"/>
        </w:rPr>
        <w:t>составлять электрические схемы, которые применяются при разработке электр</w:t>
      </w:r>
      <w:r>
        <w:rPr>
          <w:i/>
          <w:sz w:val="24"/>
          <w:szCs w:val="24"/>
        </w:rPr>
        <w:t>о</w:t>
      </w:r>
      <w:r>
        <w:rPr>
          <w:i/>
          <w:sz w:val="24"/>
          <w:szCs w:val="24"/>
        </w:rPr>
        <w:t>установок, создании и эксплуатации электрифицированных приборов и аппаратов, испол</w:t>
      </w:r>
      <w:r>
        <w:rPr>
          <w:i/>
          <w:sz w:val="24"/>
          <w:szCs w:val="24"/>
        </w:rPr>
        <w:t>ь</w:t>
      </w:r>
      <w:r>
        <w:rPr>
          <w:i/>
          <w:sz w:val="24"/>
          <w:szCs w:val="24"/>
        </w:rPr>
        <w:t>зуя дополнительные источники информации (включая Интернет):</w:t>
      </w:r>
    </w:p>
    <w:p w:rsidR="006F4E80" w:rsidRDefault="00FA7A0B">
      <w:pPr>
        <w:pStyle w:val="afffe"/>
        <w:spacing w:line="240" w:lineRule="auto"/>
        <w:rPr>
          <w:i/>
          <w:sz w:val="24"/>
          <w:szCs w:val="24"/>
        </w:rPr>
      </w:pPr>
      <w:r>
        <w:rPr>
          <w:iCs/>
          <w:sz w:val="24"/>
          <w:szCs w:val="24"/>
        </w:rPr>
        <w:t>• </w:t>
      </w:r>
      <w:r>
        <w:rPr>
          <w:i/>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6F4E80" w:rsidRDefault="00FA7A0B">
      <w:pPr>
        <w:ind w:firstLine="454"/>
        <w:jc w:val="both"/>
        <w:outlineLvl w:val="0"/>
        <w:rPr>
          <w:b/>
          <w:i/>
          <w:iCs/>
          <w:lang w:val="ru-RU"/>
        </w:rPr>
      </w:pPr>
      <w:r>
        <w:rPr>
          <w:b/>
          <w:i/>
          <w:iCs/>
          <w:lang w:val="ru-RU"/>
        </w:rPr>
        <w:t>Технологии ведения дома</w:t>
      </w:r>
    </w:p>
    <w:p w:rsidR="006F4E80" w:rsidRDefault="00FA7A0B">
      <w:pPr>
        <w:ind w:firstLine="454"/>
        <w:jc w:val="both"/>
        <w:outlineLvl w:val="0"/>
        <w:rPr>
          <w:b/>
          <w:iCs/>
          <w:lang w:val="ru-RU"/>
        </w:rPr>
      </w:pPr>
      <w:r>
        <w:rPr>
          <w:b/>
          <w:iCs/>
          <w:lang w:val="ru-RU"/>
        </w:rPr>
        <w:t>Кулинария</w:t>
      </w:r>
    </w:p>
    <w:p w:rsidR="006F4E80" w:rsidRDefault="00FA7A0B">
      <w:pPr>
        <w:ind w:firstLine="454"/>
        <w:jc w:val="both"/>
        <w:outlineLvl w:val="0"/>
        <w:rPr>
          <w:iCs/>
          <w:lang w:val="ru-RU"/>
        </w:rPr>
      </w:pPr>
      <w:r>
        <w:rPr>
          <w:lang w:val="ru-RU"/>
        </w:rPr>
        <w:t>Выпускник научится:</w:t>
      </w:r>
    </w:p>
    <w:p w:rsidR="006F4E80" w:rsidRDefault="00FA7A0B">
      <w:pPr>
        <w:pStyle w:val="afffe"/>
        <w:spacing w:line="240" w:lineRule="auto"/>
        <w:rPr>
          <w:b/>
          <w:i/>
          <w:iCs/>
          <w:sz w:val="24"/>
          <w:szCs w:val="24"/>
        </w:rPr>
      </w:pPr>
      <w:r>
        <w:rPr>
          <w:iCs/>
          <w:sz w:val="24"/>
          <w:szCs w:val="24"/>
        </w:rPr>
        <w:t>• </w:t>
      </w:r>
      <w:r>
        <w:rPr>
          <w:sz w:val="24"/>
          <w:szCs w:val="24"/>
        </w:rPr>
        <w:t>самостоятельно готовить для своей семьи простые кулинарные блюда из сырых и вар</w:t>
      </w:r>
      <w:r>
        <w:rPr>
          <w:sz w:val="24"/>
          <w:szCs w:val="24"/>
        </w:rPr>
        <w:t>ё</w:t>
      </w:r>
      <w:r>
        <w:rPr>
          <w:sz w:val="24"/>
          <w:szCs w:val="24"/>
        </w:rPr>
        <w:t>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w:t>
      </w:r>
      <w:r>
        <w:rPr>
          <w:sz w:val="24"/>
          <w:szCs w:val="24"/>
        </w:rPr>
        <w:t>и</w:t>
      </w:r>
      <w:r>
        <w:rPr>
          <w:sz w:val="24"/>
          <w:szCs w:val="24"/>
        </w:rPr>
        <w:t>тарно-гигиенические требования и правила безопасной работы.</w:t>
      </w:r>
    </w:p>
    <w:p w:rsidR="006F4E80" w:rsidRDefault="00FA7A0B">
      <w:pPr>
        <w:pStyle w:val="Abstract"/>
        <w:spacing w:line="240" w:lineRule="auto"/>
        <w:rPr>
          <w:b/>
          <w:i/>
          <w:iCs/>
          <w:sz w:val="24"/>
          <w:szCs w:val="24"/>
        </w:rPr>
      </w:pPr>
      <w:r>
        <w:rPr>
          <w:i/>
          <w:sz w:val="24"/>
          <w:szCs w:val="24"/>
        </w:rPr>
        <w:t>Выпускник получит возможность научиться:</w:t>
      </w:r>
    </w:p>
    <w:p w:rsidR="006F4E80" w:rsidRDefault="00FA7A0B">
      <w:pPr>
        <w:pStyle w:val="afffe"/>
        <w:spacing w:line="240" w:lineRule="auto"/>
        <w:rPr>
          <w:i/>
          <w:sz w:val="24"/>
          <w:szCs w:val="24"/>
        </w:rPr>
      </w:pPr>
      <w:r>
        <w:rPr>
          <w:iCs/>
          <w:sz w:val="24"/>
          <w:szCs w:val="24"/>
        </w:rPr>
        <w:t>• </w:t>
      </w:r>
      <w:r>
        <w:rPr>
          <w:i/>
          <w:sz w:val="24"/>
          <w:szCs w:val="24"/>
        </w:rPr>
        <w:t>составлять рацион питания на основе физиологических потребностей организма;</w:t>
      </w:r>
    </w:p>
    <w:p w:rsidR="006F4E80" w:rsidRDefault="00FA7A0B">
      <w:pPr>
        <w:pStyle w:val="afffe"/>
        <w:spacing w:line="240" w:lineRule="auto"/>
        <w:rPr>
          <w:i/>
          <w:sz w:val="24"/>
          <w:szCs w:val="24"/>
        </w:rPr>
      </w:pPr>
      <w:r>
        <w:rPr>
          <w:iCs/>
          <w:sz w:val="24"/>
          <w:szCs w:val="24"/>
        </w:rPr>
        <w:t>• </w:t>
      </w:r>
      <w:r>
        <w:rPr>
          <w:i/>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w:t>
      </w:r>
      <w:r>
        <w:rPr>
          <w:i/>
          <w:sz w:val="24"/>
          <w:szCs w:val="24"/>
        </w:rPr>
        <w:t>к</w:t>
      </w:r>
      <w:r>
        <w:rPr>
          <w:i/>
          <w:sz w:val="24"/>
          <w:szCs w:val="24"/>
        </w:rPr>
        <w:t>тов с целью сохранения в них питательных веществ;</w:t>
      </w:r>
    </w:p>
    <w:p w:rsidR="006F4E80" w:rsidRDefault="00FA7A0B">
      <w:pPr>
        <w:pStyle w:val="afffe"/>
        <w:spacing w:line="240" w:lineRule="auto"/>
        <w:rPr>
          <w:i/>
          <w:sz w:val="24"/>
          <w:szCs w:val="24"/>
        </w:rPr>
      </w:pPr>
      <w:r>
        <w:rPr>
          <w:iCs/>
          <w:sz w:val="24"/>
          <w:szCs w:val="24"/>
        </w:rPr>
        <w:t>• </w:t>
      </w:r>
      <w:r>
        <w:rPr>
          <w:i/>
          <w:sz w:val="24"/>
          <w:szCs w:val="24"/>
        </w:rPr>
        <w:t>применять основные виды и способы консервирования и заготовки пищевых продуктов в домашних условиях;</w:t>
      </w:r>
    </w:p>
    <w:p w:rsidR="006F4E80" w:rsidRDefault="00FA7A0B">
      <w:pPr>
        <w:pStyle w:val="afffe"/>
        <w:spacing w:line="240" w:lineRule="auto"/>
        <w:rPr>
          <w:i/>
          <w:sz w:val="24"/>
          <w:szCs w:val="24"/>
        </w:rPr>
      </w:pPr>
      <w:r>
        <w:rPr>
          <w:iCs/>
          <w:sz w:val="24"/>
          <w:szCs w:val="24"/>
        </w:rPr>
        <w:t>• </w:t>
      </w:r>
      <w:r>
        <w:rPr>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6F4E80" w:rsidRDefault="00FA7A0B">
      <w:pPr>
        <w:pStyle w:val="afffe"/>
        <w:spacing w:line="240" w:lineRule="auto"/>
        <w:rPr>
          <w:i/>
          <w:sz w:val="24"/>
          <w:szCs w:val="24"/>
        </w:rPr>
      </w:pPr>
      <w:r>
        <w:rPr>
          <w:iCs/>
          <w:sz w:val="24"/>
          <w:szCs w:val="24"/>
        </w:rPr>
        <w:t>• </w:t>
      </w:r>
      <w:r>
        <w:rPr>
          <w:i/>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6F4E80" w:rsidRDefault="00FA7A0B">
      <w:pPr>
        <w:pStyle w:val="afffe"/>
        <w:spacing w:line="240" w:lineRule="auto"/>
        <w:rPr>
          <w:i/>
          <w:sz w:val="24"/>
          <w:szCs w:val="24"/>
        </w:rPr>
      </w:pPr>
      <w:r>
        <w:rPr>
          <w:iCs/>
          <w:sz w:val="24"/>
          <w:szCs w:val="24"/>
        </w:rPr>
        <w:t>• </w:t>
      </w:r>
      <w:r>
        <w:rPr>
          <w:i/>
          <w:sz w:val="24"/>
          <w:szCs w:val="24"/>
        </w:rPr>
        <w:t>выполнять мероприятия по предотвращению негативного влияния техногенной сферы на окружающую среду и здоровье человека.</w:t>
      </w:r>
    </w:p>
    <w:p w:rsidR="006F4E80" w:rsidRDefault="00FA7A0B">
      <w:pPr>
        <w:pStyle w:val="Abstract"/>
        <w:spacing w:line="240" w:lineRule="auto"/>
        <w:rPr>
          <w:b/>
          <w:sz w:val="24"/>
          <w:szCs w:val="24"/>
        </w:rPr>
      </w:pPr>
      <w:r>
        <w:rPr>
          <w:b/>
          <w:sz w:val="24"/>
          <w:szCs w:val="24"/>
        </w:rPr>
        <w:t>Создание изделий из текстильных и поделочных материалов</w:t>
      </w:r>
    </w:p>
    <w:p w:rsidR="006F4E80" w:rsidRDefault="00FA7A0B">
      <w:pPr>
        <w:pStyle w:val="Abstract"/>
        <w:spacing w:line="240" w:lineRule="auto"/>
        <w:rPr>
          <w:i/>
          <w:sz w:val="24"/>
          <w:szCs w:val="24"/>
        </w:rPr>
      </w:pPr>
      <w:r>
        <w:rPr>
          <w:sz w:val="24"/>
          <w:szCs w:val="24"/>
        </w:rPr>
        <w:t>Выпускник научится:</w:t>
      </w:r>
    </w:p>
    <w:p w:rsidR="006F4E80" w:rsidRDefault="00FA7A0B">
      <w:pPr>
        <w:pStyle w:val="afffe"/>
        <w:spacing w:line="240" w:lineRule="auto"/>
        <w:rPr>
          <w:iCs/>
          <w:sz w:val="24"/>
          <w:szCs w:val="24"/>
        </w:rPr>
      </w:pPr>
      <w:r>
        <w:rPr>
          <w:iCs/>
          <w:sz w:val="24"/>
          <w:szCs w:val="24"/>
        </w:rPr>
        <w:t>• </w:t>
      </w:r>
      <w:r>
        <w:rPr>
          <w:sz w:val="24"/>
          <w:szCs w:val="24"/>
        </w:rPr>
        <w:t>изготавливать с помощью ручных инструментов и оборудования для швейных и дек</w:t>
      </w:r>
      <w:r>
        <w:rPr>
          <w:sz w:val="24"/>
          <w:szCs w:val="24"/>
        </w:rPr>
        <w:t>о</w:t>
      </w:r>
      <w:r>
        <w:rPr>
          <w:sz w:val="24"/>
          <w:szCs w:val="24"/>
        </w:rPr>
        <w:t>ративно-прикладных работ, швейной машины простые по конструкции модели швейных и</w:t>
      </w:r>
      <w:r>
        <w:rPr>
          <w:sz w:val="24"/>
          <w:szCs w:val="24"/>
        </w:rPr>
        <w:t>з</w:t>
      </w:r>
      <w:r>
        <w:rPr>
          <w:sz w:val="24"/>
          <w:szCs w:val="24"/>
        </w:rPr>
        <w:t>делий, пользуясь технологической документацией;</w:t>
      </w:r>
    </w:p>
    <w:p w:rsidR="006F4E80" w:rsidRDefault="00FA7A0B">
      <w:pPr>
        <w:pStyle w:val="afffe"/>
        <w:spacing w:line="240" w:lineRule="auto"/>
        <w:rPr>
          <w:iCs/>
          <w:sz w:val="24"/>
          <w:szCs w:val="24"/>
        </w:rPr>
      </w:pPr>
      <w:r>
        <w:rPr>
          <w:iCs/>
          <w:sz w:val="24"/>
          <w:szCs w:val="24"/>
        </w:rPr>
        <w:t>• </w:t>
      </w:r>
      <w:r>
        <w:rPr>
          <w:sz w:val="24"/>
          <w:szCs w:val="24"/>
        </w:rPr>
        <w:t>выполнять влажно-тепловую обработку швейных изделий.</w:t>
      </w:r>
    </w:p>
    <w:p w:rsidR="006F4E80" w:rsidRDefault="00FA7A0B">
      <w:pPr>
        <w:pStyle w:val="Abstract"/>
        <w:spacing w:line="240" w:lineRule="auto"/>
        <w:rPr>
          <w:i/>
          <w:iCs/>
          <w:sz w:val="24"/>
          <w:szCs w:val="24"/>
        </w:rPr>
      </w:pPr>
      <w:r>
        <w:rPr>
          <w:i/>
          <w:sz w:val="24"/>
          <w:szCs w:val="24"/>
        </w:rPr>
        <w:t>Выпускник получит возможность научиться:</w:t>
      </w:r>
    </w:p>
    <w:p w:rsidR="006F4E80" w:rsidRDefault="00FA7A0B">
      <w:pPr>
        <w:pStyle w:val="afffe"/>
        <w:spacing w:line="240" w:lineRule="auto"/>
        <w:rPr>
          <w:i/>
          <w:sz w:val="24"/>
          <w:szCs w:val="24"/>
        </w:rPr>
      </w:pPr>
      <w:r>
        <w:rPr>
          <w:iCs/>
          <w:sz w:val="24"/>
          <w:szCs w:val="24"/>
        </w:rPr>
        <w:t>• </w:t>
      </w:r>
      <w:r>
        <w:rPr>
          <w:i/>
          <w:sz w:val="24"/>
          <w:szCs w:val="24"/>
        </w:rPr>
        <w:t>выполнять несложные приёмы моделирования швейных изделий, в том числе с испол</w:t>
      </w:r>
      <w:r>
        <w:rPr>
          <w:i/>
          <w:sz w:val="24"/>
          <w:szCs w:val="24"/>
        </w:rPr>
        <w:t>ь</w:t>
      </w:r>
      <w:r>
        <w:rPr>
          <w:i/>
          <w:sz w:val="24"/>
          <w:szCs w:val="24"/>
        </w:rPr>
        <w:t>зованием традиций народного костюма;</w:t>
      </w:r>
    </w:p>
    <w:p w:rsidR="006F4E80" w:rsidRDefault="00FA7A0B">
      <w:pPr>
        <w:pStyle w:val="afffe"/>
        <w:spacing w:line="240" w:lineRule="auto"/>
        <w:rPr>
          <w:i/>
          <w:sz w:val="24"/>
          <w:szCs w:val="24"/>
        </w:rPr>
      </w:pPr>
      <w:r>
        <w:rPr>
          <w:iCs/>
          <w:sz w:val="24"/>
          <w:szCs w:val="24"/>
        </w:rPr>
        <w:t>• </w:t>
      </w:r>
      <w:r>
        <w:rPr>
          <w:i/>
          <w:sz w:val="24"/>
          <w:szCs w:val="24"/>
        </w:rPr>
        <w:t>использовать при моделировании зрительные иллюзии в одежде; определять и испра</w:t>
      </w:r>
      <w:r>
        <w:rPr>
          <w:i/>
          <w:sz w:val="24"/>
          <w:szCs w:val="24"/>
        </w:rPr>
        <w:t>в</w:t>
      </w:r>
      <w:r>
        <w:rPr>
          <w:i/>
          <w:sz w:val="24"/>
          <w:szCs w:val="24"/>
        </w:rPr>
        <w:t>лять дефекты швейных изделий;</w:t>
      </w:r>
    </w:p>
    <w:p w:rsidR="006F4E80" w:rsidRDefault="00FA7A0B">
      <w:pPr>
        <w:pStyle w:val="afffe"/>
        <w:spacing w:line="240" w:lineRule="auto"/>
        <w:rPr>
          <w:i/>
          <w:sz w:val="24"/>
          <w:szCs w:val="24"/>
        </w:rPr>
      </w:pPr>
      <w:r>
        <w:rPr>
          <w:iCs/>
          <w:sz w:val="24"/>
          <w:szCs w:val="24"/>
        </w:rPr>
        <w:t>• </w:t>
      </w:r>
      <w:r>
        <w:rPr>
          <w:i/>
          <w:sz w:val="24"/>
          <w:szCs w:val="24"/>
        </w:rPr>
        <w:t>выполнять художественную отделку швейных изделий;</w:t>
      </w:r>
    </w:p>
    <w:p w:rsidR="006F4E80" w:rsidRDefault="00FA7A0B">
      <w:pPr>
        <w:pStyle w:val="afffe"/>
        <w:spacing w:line="240" w:lineRule="auto"/>
        <w:rPr>
          <w:i/>
          <w:sz w:val="24"/>
          <w:szCs w:val="24"/>
        </w:rPr>
      </w:pPr>
      <w:r>
        <w:rPr>
          <w:iCs/>
          <w:sz w:val="24"/>
          <w:szCs w:val="24"/>
        </w:rPr>
        <w:t>• </w:t>
      </w:r>
      <w:r>
        <w:rPr>
          <w:i/>
          <w:sz w:val="24"/>
          <w:szCs w:val="24"/>
        </w:rPr>
        <w:t>изготавливать изделия декоративно-прикладного искусства, региональных народных промыслов;</w:t>
      </w:r>
    </w:p>
    <w:p w:rsidR="006F4E80" w:rsidRDefault="00FA7A0B">
      <w:pPr>
        <w:pStyle w:val="afffe"/>
        <w:spacing w:line="240" w:lineRule="auto"/>
        <w:rPr>
          <w:i/>
          <w:sz w:val="24"/>
          <w:szCs w:val="24"/>
        </w:rPr>
      </w:pPr>
      <w:r>
        <w:rPr>
          <w:iCs/>
          <w:sz w:val="24"/>
          <w:szCs w:val="24"/>
        </w:rPr>
        <w:t>• </w:t>
      </w:r>
      <w:r>
        <w:rPr>
          <w:i/>
          <w:sz w:val="24"/>
          <w:szCs w:val="24"/>
        </w:rPr>
        <w:t>определять основные стили в одежде и современные направления моды.</w:t>
      </w:r>
    </w:p>
    <w:p w:rsidR="006F4E80" w:rsidRDefault="006F4E80">
      <w:pPr>
        <w:ind w:firstLine="454"/>
        <w:jc w:val="both"/>
        <w:outlineLvl w:val="0"/>
        <w:rPr>
          <w:b/>
          <w:i/>
          <w:iCs/>
          <w:lang w:val="ru-RU"/>
        </w:rPr>
      </w:pPr>
    </w:p>
    <w:p w:rsidR="006F4E80" w:rsidRDefault="00FA7A0B">
      <w:pPr>
        <w:ind w:firstLine="454"/>
        <w:jc w:val="both"/>
        <w:outlineLvl w:val="0"/>
        <w:rPr>
          <w:b/>
          <w:i/>
          <w:iCs/>
          <w:lang w:val="ru-RU"/>
        </w:rPr>
      </w:pPr>
      <w:r>
        <w:rPr>
          <w:b/>
          <w:i/>
          <w:iCs/>
          <w:lang w:val="ru-RU"/>
        </w:rPr>
        <w:t>Сельскохозяйственные технологии</w:t>
      </w:r>
    </w:p>
    <w:p w:rsidR="006F4E80" w:rsidRDefault="00FA7A0B">
      <w:pPr>
        <w:ind w:firstLine="454"/>
        <w:jc w:val="both"/>
        <w:outlineLvl w:val="0"/>
        <w:rPr>
          <w:b/>
          <w:lang w:val="ru-RU"/>
        </w:rPr>
      </w:pPr>
      <w:r>
        <w:rPr>
          <w:b/>
          <w:lang w:val="ru-RU"/>
        </w:rPr>
        <w:t>Технологии растениеводства</w:t>
      </w:r>
    </w:p>
    <w:p w:rsidR="006F4E80" w:rsidRDefault="00FA7A0B">
      <w:pPr>
        <w:ind w:firstLine="454"/>
        <w:jc w:val="both"/>
        <w:outlineLvl w:val="0"/>
        <w:rPr>
          <w:lang w:val="ru-RU"/>
        </w:rPr>
      </w:pPr>
      <w:r>
        <w:rPr>
          <w:lang w:val="ru-RU"/>
        </w:rPr>
        <w:t>Выпускник научится:</w:t>
      </w:r>
    </w:p>
    <w:p w:rsidR="006F4E80" w:rsidRDefault="00FA7A0B">
      <w:pPr>
        <w:pStyle w:val="afffe"/>
        <w:spacing w:line="240" w:lineRule="auto"/>
        <w:rPr>
          <w:iCs/>
          <w:sz w:val="24"/>
          <w:szCs w:val="24"/>
        </w:rPr>
      </w:pPr>
      <w:r>
        <w:rPr>
          <w:iCs/>
          <w:sz w:val="24"/>
          <w:szCs w:val="24"/>
        </w:rPr>
        <w:t>• </w:t>
      </w:r>
      <w:r>
        <w:rPr>
          <w:sz w:val="24"/>
          <w:szCs w:val="24"/>
        </w:rPr>
        <w:t>самостоятельно выращивать наиболее распространённые в регионе виды сельскохозя</w:t>
      </w:r>
      <w:r>
        <w:rPr>
          <w:sz w:val="24"/>
          <w:szCs w:val="24"/>
        </w:rPr>
        <w:t>й</w:t>
      </w:r>
      <w:r>
        <w:rPr>
          <w:sz w:val="24"/>
          <w:szCs w:val="24"/>
        </w:rPr>
        <w:t>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w:t>
      </w:r>
      <w:r>
        <w:rPr>
          <w:sz w:val="24"/>
          <w:szCs w:val="24"/>
        </w:rPr>
        <w:t>а</w:t>
      </w:r>
      <w:r>
        <w:rPr>
          <w:sz w:val="24"/>
          <w:szCs w:val="24"/>
        </w:rPr>
        <w:t>вила безопасного труда и охраны окружающей среды;</w:t>
      </w:r>
    </w:p>
    <w:p w:rsidR="006F4E80" w:rsidRDefault="00FA7A0B">
      <w:pPr>
        <w:pStyle w:val="afffe"/>
        <w:spacing w:line="240" w:lineRule="auto"/>
        <w:rPr>
          <w:iCs/>
          <w:sz w:val="24"/>
          <w:szCs w:val="24"/>
        </w:rPr>
      </w:pPr>
      <w:r>
        <w:rPr>
          <w:iCs/>
          <w:sz w:val="24"/>
          <w:szCs w:val="24"/>
        </w:rPr>
        <w:t>• </w:t>
      </w:r>
      <w:r>
        <w:rPr>
          <w:sz w:val="24"/>
          <w:szCs w:val="24"/>
        </w:rPr>
        <w:t>планировать размещение культур на учебно-опытном участке и в личном подсобном хозяйстве с учётом севооборотов.</w:t>
      </w:r>
    </w:p>
    <w:p w:rsidR="006F4E80" w:rsidRDefault="00FA7A0B">
      <w:pPr>
        <w:ind w:firstLine="454"/>
        <w:jc w:val="both"/>
        <w:rPr>
          <w:i/>
          <w:lang w:val="ru-RU"/>
        </w:rPr>
      </w:pPr>
      <w:r>
        <w:rPr>
          <w:i/>
          <w:lang w:val="ru-RU"/>
        </w:rPr>
        <w:t xml:space="preserve">Выпускник получит возможность научиться: </w:t>
      </w:r>
    </w:p>
    <w:p w:rsidR="006F4E80" w:rsidRDefault="00FA7A0B">
      <w:pPr>
        <w:pStyle w:val="afffe"/>
        <w:spacing w:line="240" w:lineRule="auto"/>
        <w:rPr>
          <w:i/>
          <w:sz w:val="24"/>
          <w:szCs w:val="24"/>
        </w:rPr>
      </w:pPr>
      <w:r>
        <w:rPr>
          <w:iCs/>
          <w:sz w:val="24"/>
          <w:szCs w:val="24"/>
        </w:rPr>
        <w:lastRenderedPageBreak/>
        <w:t>• </w:t>
      </w:r>
      <w:r>
        <w:rPr>
          <w:i/>
          <w:sz w:val="24"/>
          <w:szCs w:val="24"/>
        </w:rPr>
        <w:t>самостоятельно составлять простейшую технологическую карту выращивания н</w:t>
      </w:r>
      <w:r>
        <w:rPr>
          <w:i/>
          <w:sz w:val="24"/>
          <w:szCs w:val="24"/>
        </w:rPr>
        <w:t>о</w:t>
      </w:r>
      <w:r>
        <w:rPr>
          <w:i/>
          <w:sz w:val="24"/>
          <w:szCs w:val="24"/>
        </w:rPr>
        <w:t>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w:t>
      </w:r>
      <w:r>
        <w:rPr>
          <w:i/>
          <w:sz w:val="24"/>
          <w:szCs w:val="24"/>
        </w:rPr>
        <w:t>и</w:t>
      </w:r>
      <w:r>
        <w:rPr>
          <w:i/>
          <w:sz w:val="24"/>
          <w:szCs w:val="24"/>
        </w:rPr>
        <w:t xml:space="preserve">ков информации, в том числе Интернета; </w:t>
      </w:r>
    </w:p>
    <w:p w:rsidR="006F4E80" w:rsidRDefault="00FA7A0B">
      <w:pPr>
        <w:pStyle w:val="afffe"/>
        <w:spacing w:line="240" w:lineRule="auto"/>
        <w:rPr>
          <w:i/>
          <w:sz w:val="24"/>
          <w:szCs w:val="24"/>
        </w:rPr>
      </w:pPr>
      <w:r>
        <w:rPr>
          <w:iCs/>
          <w:sz w:val="24"/>
          <w:szCs w:val="24"/>
        </w:rPr>
        <w:t>• </w:t>
      </w:r>
      <w:r>
        <w:rPr>
          <w:i/>
          <w:sz w:val="24"/>
          <w:szCs w:val="24"/>
        </w:rPr>
        <w:t>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w:t>
      </w:r>
      <w:r>
        <w:rPr>
          <w:i/>
          <w:sz w:val="24"/>
          <w:szCs w:val="24"/>
        </w:rPr>
        <w:t>в</w:t>
      </w:r>
      <w:r>
        <w:rPr>
          <w:i/>
          <w:sz w:val="24"/>
          <w:szCs w:val="24"/>
        </w:rPr>
        <w:t xml:space="preserve">ные экономические показатели (себестоимость, доход, прибыль), оценивать возможности предпринимательской деятельности на этой основе; </w:t>
      </w:r>
    </w:p>
    <w:p w:rsidR="006F4E80" w:rsidRDefault="00FA7A0B">
      <w:pPr>
        <w:pStyle w:val="afffe"/>
        <w:spacing w:line="240" w:lineRule="auto"/>
        <w:rPr>
          <w:i/>
          <w:sz w:val="24"/>
          <w:szCs w:val="24"/>
        </w:rPr>
      </w:pPr>
      <w:r>
        <w:rPr>
          <w:iCs/>
          <w:sz w:val="24"/>
          <w:szCs w:val="24"/>
        </w:rPr>
        <w:t>• </w:t>
      </w:r>
      <w:r>
        <w:rPr>
          <w:i/>
          <w:sz w:val="24"/>
          <w:szCs w:val="24"/>
        </w:rPr>
        <w:t>находить и анализировать информацию о проблемах сельскохозяйственного произво</w:t>
      </w:r>
      <w:r>
        <w:rPr>
          <w:i/>
          <w:sz w:val="24"/>
          <w:szCs w:val="24"/>
        </w:rPr>
        <w:t>д</w:t>
      </w:r>
      <w:r>
        <w:rPr>
          <w:i/>
          <w:sz w:val="24"/>
          <w:szCs w:val="24"/>
        </w:rPr>
        <w:t>ства в своём селе, формулировать на её основе темы исследовательских работ и проектов социальной направленности.</w:t>
      </w:r>
    </w:p>
    <w:p w:rsidR="006F4E80" w:rsidRDefault="00FA7A0B">
      <w:pPr>
        <w:ind w:firstLine="454"/>
        <w:jc w:val="both"/>
        <w:rPr>
          <w:b/>
          <w:lang w:val="ru-RU"/>
        </w:rPr>
      </w:pPr>
      <w:r>
        <w:rPr>
          <w:b/>
          <w:lang w:val="ru-RU"/>
        </w:rPr>
        <w:t>Технологии исследовательской, опытнической и проектной деятельности</w:t>
      </w:r>
    </w:p>
    <w:p w:rsidR="006F4E80" w:rsidRDefault="00FA7A0B">
      <w:pPr>
        <w:ind w:firstLine="454"/>
        <w:jc w:val="both"/>
        <w:rPr>
          <w:lang w:val="ru-RU"/>
        </w:rPr>
      </w:pPr>
      <w:r>
        <w:rPr>
          <w:lang w:val="ru-RU"/>
        </w:rPr>
        <w:t>Выпускник научится:</w:t>
      </w:r>
    </w:p>
    <w:p w:rsidR="006F4E80" w:rsidRDefault="00FA7A0B">
      <w:pPr>
        <w:pStyle w:val="afffe"/>
        <w:spacing w:line="240" w:lineRule="auto"/>
        <w:rPr>
          <w:iCs/>
          <w:sz w:val="24"/>
          <w:szCs w:val="24"/>
        </w:rPr>
      </w:pPr>
      <w:r>
        <w:rPr>
          <w:iCs/>
          <w:sz w:val="24"/>
          <w:szCs w:val="24"/>
        </w:rPr>
        <w:t>• планировать и выполнять учебные технологические проекты: выявлять и формулир</w:t>
      </w:r>
      <w:r>
        <w:rPr>
          <w:iCs/>
          <w:sz w:val="24"/>
          <w:szCs w:val="24"/>
        </w:rPr>
        <w:t>о</w:t>
      </w:r>
      <w:r>
        <w:rPr>
          <w:iCs/>
          <w:sz w:val="24"/>
          <w:szCs w:val="24"/>
        </w:rPr>
        <w:t>вать проблему; о</w:t>
      </w:r>
      <w:r>
        <w:rPr>
          <w:sz w:val="24"/>
          <w:szCs w:val="24"/>
        </w:rPr>
        <w:t>босновывать цель проекта, конструкцию изделия, сущность итогового пр</w:t>
      </w:r>
      <w:r>
        <w:rPr>
          <w:sz w:val="24"/>
          <w:szCs w:val="24"/>
        </w:rPr>
        <w:t>о</w:t>
      </w:r>
      <w:r>
        <w:rPr>
          <w:sz w:val="24"/>
          <w:szCs w:val="24"/>
        </w:rPr>
        <w:t>дукта или желаемого результата; планировать этапы выполнения работ; составлять технол</w:t>
      </w:r>
      <w:r>
        <w:rPr>
          <w:sz w:val="24"/>
          <w:szCs w:val="24"/>
        </w:rPr>
        <w:t>о</w:t>
      </w:r>
      <w:r>
        <w:rPr>
          <w:sz w:val="24"/>
          <w:szCs w:val="24"/>
        </w:rPr>
        <w:t>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6F4E80" w:rsidRDefault="00FA7A0B">
      <w:pPr>
        <w:pStyle w:val="afffe"/>
        <w:spacing w:line="240" w:lineRule="auto"/>
        <w:rPr>
          <w:iCs/>
          <w:sz w:val="24"/>
          <w:szCs w:val="24"/>
        </w:rPr>
      </w:pPr>
      <w:r>
        <w:rPr>
          <w:iCs/>
          <w:sz w:val="24"/>
          <w:szCs w:val="24"/>
        </w:rPr>
        <w:t>• представлять результаты выполненного проекта: пользоваться основными видами пр</w:t>
      </w:r>
      <w:r>
        <w:rPr>
          <w:iCs/>
          <w:sz w:val="24"/>
          <w:szCs w:val="24"/>
        </w:rPr>
        <w:t>о</w:t>
      </w:r>
      <w:r>
        <w:rPr>
          <w:iCs/>
          <w:sz w:val="24"/>
          <w:szCs w:val="24"/>
        </w:rPr>
        <w:t>ектной документации; готовить пояснительную записку к проекту; оформлять проектные м</w:t>
      </w:r>
      <w:r>
        <w:rPr>
          <w:iCs/>
          <w:sz w:val="24"/>
          <w:szCs w:val="24"/>
        </w:rPr>
        <w:t>а</w:t>
      </w:r>
      <w:r>
        <w:rPr>
          <w:iCs/>
          <w:sz w:val="24"/>
          <w:szCs w:val="24"/>
        </w:rPr>
        <w:t>териалы; представлять проект к защите.</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pStyle w:val="afffe"/>
        <w:spacing w:line="240" w:lineRule="auto"/>
        <w:rPr>
          <w:i/>
          <w:sz w:val="24"/>
          <w:szCs w:val="24"/>
        </w:rPr>
      </w:pPr>
      <w:r>
        <w:rPr>
          <w:iCs/>
          <w:sz w:val="24"/>
          <w:szCs w:val="24"/>
        </w:rPr>
        <w:t>• </w:t>
      </w:r>
      <w:r>
        <w:rPr>
          <w:i/>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6F4E80" w:rsidRDefault="00FA7A0B">
      <w:pPr>
        <w:pStyle w:val="afffe"/>
        <w:spacing w:line="240" w:lineRule="auto"/>
        <w:rPr>
          <w:i/>
          <w:sz w:val="24"/>
          <w:szCs w:val="24"/>
        </w:rPr>
      </w:pPr>
      <w:r>
        <w:rPr>
          <w:iCs/>
          <w:sz w:val="24"/>
          <w:szCs w:val="24"/>
        </w:rPr>
        <w:t>• </w:t>
      </w:r>
      <w:r>
        <w:rPr>
          <w:i/>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w:t>
      </w:r>
      <w:r>
        <w:rPr>
          <w:i/>
          <w:sz w:val="24"/>
          <w:szCs w:val="24"/>
        </w:rPr>
        <w:t>а</w:t>
      </w:r>
      <w:r>
        <w:rPr>
          <w:i/>
          <w:sz w:val="24"/>
          <w:szCs w:val="24"/>
        </w:rPr>
        <w:t>риант рекламы для продукта труда.</w:t>
      </w:r>
    </w:p>
    <w:p w:rsidR="006F4E80" w:rsidRDefault="00FA7A0B">
      <w:pPr>
        <w:ind w:firstLine="454"/>
        <w:jc w:val="both"/>
        <w:outlineLvl w:val="0"/>
        <w:rPr>
          <w:b/>
          <w:iCs/>
          <w:lang w:val="ru-RU"/>
        </w:rPr>
      </w:pPr>
      <w:r>
        <w:rPr>
          <w:b/>
          <w:iCs/>
          <w:lang w:val="ru-RU"/>
        </w:rPr>
        <w:t>Современное производство и профессиональное самоопределение</w:t>
      </w:r>
    </w:p>
    <w:p w:rsidR="006F4E80" w:rsidRDefault="00FA7A0B">
      <w:pPr>
        <w:ind w:firstLine="454"/>
        <w:jc w:val="both"/>
        <w:outlineLvl w:val="0"/>
        <w:rPr>
          <w:iCs/>
          <w:lang w:val="ru-RU"/>
        </w:rPr>
      </w:pPr>
      <w:r>
        <w:rPr>
          <w:lang w:val="ru-RU"/>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w:t>
      </w:r>
      <w:r>
        <w:rPr>
          <w:lang w:val="ru-RU"/>
        </w:rPr>
        <w:t>о</w:t>
      </w:r>
      <w:r>
        <w:rPr>
          <w:lang w:val="ru-RU"/>
        </w:rPr>
        <w:t>ванностью на региональном рынке труда</w:t>
      </w:r>
      <w:r>
        <w:rPr>
          <w:iCs/>
          <w:lang w:val="ru-RU"/>
        </w:rPr>
        <w:t>.</w:t>
      </w:r>
    </w:p>
    <w:p w:rsidR="006F4E80" w:rsidRDefault="00FA7A0B">
      <w:pPr>
        <w:ind w:firstLine="454"/>
        <w:jc w:val="both"/>
        <w:outlineLvl w:val="0"/>
        <w:rPr>
          <w:i/>
          <w:lang w:val="ru-RU"/>
        </w:rPr>
      </w:pPr>
      <w:r>
        <w:rPr>
          <w:i/>
          <w:lang w:val="ru-RU"/>
        </w:rPr>
        <w:t>Выпускник получит возможность научиться:</w:t>
      </w:r>
    </w:p>
    <w:p w:rsidR="006F4E80" w:rsidRDefault="00FA7A0B">
      <w:pPr>
        <w:ind w:firstLine="454"/>
        <w:jc w:val="both"/>
        <w:outlineLvl w:val="0"/>
        <w:rPr>
          <w:i/>
          <w:iCs/>
          <w:lang w:val="ru-RU"/>
        </w:rPr>
      </w:pPr>
      <w:r>
        <w:rPr>
          <w:iCs/>
          <w:lang w:val="ru-RU"/>
        </w:rPr>
        <w:t>• </w:t>
      </w:r>
      <w:r>
        <w:rPr>
          <w:i/>
          <w:iCs/>
          <w:lang w:val="ru-RU"/>
        </w:rPr>
        <w:t>планировать профессиональную карьеру;</w:t>
      </w:r>
    </w:p>
    <w:p w:rsidR="006F4E80" w:rsidRDefault="00FA7A0B">
      <w:pPr>
        <w:ind w:firstLine="454"/>
        <w:jc w:val="both"/>
        <w:outlineLvl w:val="0"/>
        <w:rPr>
          <w:i/>
          <w:iCs/>
          <w:lang w:val="ru-RU"/>
        </w:rPr>
      </w:pPr>
      <w:r>
        <w:rPr>
          <w:iCs/>
          <w:lang w:val="ru-RU"/>
        </w:rPr>
        <w:t>• </w:t>
      </w:r>
      <w:r>
        <w:rPr>
          <w:i/>
          <w:iCs/>
          <w:lang w:val="ru-RU"/>
        </w:rPr>
        <w:t>рационально выбирать пути продолжения образования или трудоустройства;</w:t>
      </w:r>
    </w:p>
    <w:p w:rsidR="006F4E80" w:rsidRDefault="00FA7A0B">
      <w:pPr>
        <w:ind w:firstLine="454"/>
        <w:jc w:val="both"/>
        <w:outlineLvl w:val="0"/>
        <w:rPr>
          <w:i/>
          <w:iCs/>
          <w:lang w:val="ru-RU"/>
        </w:rPr>
      </w:pPr>
      <w:r>
        <w:rPr>
          <w:iCs/>
          <w:lang w:val="ru-RU"/>
        </w:rPr>
        <w:t>• </w:t>
      </w:r>
      <w:r>
        <w:rPr>
          <w:i/>
          <w:iCs/>
          <w:lang w:val="ru-RU"/>
        </w:rPr>
        <w:t>ориентироваться в информации по трудоустройству и продолжению образования;</w:t>
      </w:r>
    </w:p>
    <w:p w:rsidR="006F4E80" w:rsidRDefault="00FA7A0B">
      <w:pPr>
        <w:ind w:firstLine="454"/>
        <w:jc w:val="both"/>
        <w:outlineLvl w:val="0"/>
        <w:rPr>
          <w:iCs/>
          <w:lang w:val="ru-RU"/>
        </w:rPr>
      </w:pPr>
      <w:r>
        <w:rPr>
          <w:iCs/>
          <w:lang w:val="ru-RU"/>
        </w:rPr>
        <w:t>• </w:t>
      </w:r>
      <w:r>
        <w:rPr>
          <w:i/>
          <w:iCs/>
          <w:lang w:val="ru-RU"/>
        </w:rPr>
        <w:t>оценивать свои возможности и возможности своей семьи для предпринимательской деятельности.</w:t>
      </w: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6F4E80">
      <w:pPr>
        <w:pStyle w:val="affd"/>
        <w:spacing w:line="240" w:lineRule="auto"/>
        <w:jc w:val="center"/>
        <w:outlineLvl w:val="0"/>
        <w:rPr>
          <w:b/>
          <w:sz w:val="24"/>
        </w:rPr>
      </w:pPr>
    </w:p>
    <w:p w:rsidR="006F4E80" w:rsidRDefault="00FA7A0B">
      <w:pPr>
        <w:pStyle w:val="affd"/>
        <w:spacing w:line="240" w:lineRule="auto"/>
        <w:jc w:val="center"/>
        <w:outlineLvl w:val="0"/>
        <w:rPr>
          <w:b/>
          <w:sz w:val="24"/>
        </w:rPr>
      </w:pPr>
      <w:r>
        <w:rPr>
          <w:b/>
          <w:sz w:val="24"/>
        </w:rPr>
        <w:t>1.2.3.23. Физическая культура</w:t>
      </w:r>
    </w:p>
    <w:p w:rsidR="006F4E80" w:rsidRPr="00FA7A0B" w:rsidRDefault="00FA7A0B">
      <w:pPr>
        <w:jc w:val="center"/>
        <w:rPr>
          <w:rFonts w:eastAsia="Times New Roman"/>
          <w:b/>
          <w:color w:val="000000"/>
          <w:lang w:val="ru-RU"/>
        </w:rPr>
      </w:pPr>
      <w:r w:rsidRPr="00FA7A0B">
        <w:rPr>
          <w:rFonts w:eastAsia="Times New Roman"/>
          <w:b/>
          <w:lang w:val="ru-RU"/>
        </w:rPr>
        <w:t>Планируемые результаты изучения</w:t>
      </w:r>
      <w:r w:rsidRPr="00FA7A0B">
        <w:rPr>
          <w:rFonts w:eastAsia="Times New Roman"/>
          <w:b/>
          <w:color w:val="000000"/>
          <w:lang w:val="ru-RU"/>
        </w:rPr>
        <w:t xml:space="preserve"> предмета «Физическая культура»</w:t>
      </w:r>
    </w:p>
    <w:p w:rsidR="006F4E80" w:rsidRPr="00FA7A0B" w:rsidRDefault="00FA7A0B">
      <w:pPr>
        <w:ind w:firstLine="340"/>
        <w:jc w:val="both"/>
        <w:rPr>
          <w:rFonts w:eastAsia="Times New Roman"/>
          <w:lang w:val="ru-RU"/>
        </w:rPr>
      </w:pPr>
      <w:r w:rsidRPr="00FA7A0B">
        <w:rPr>
          <w:rFonts w:eastAsia="Times New Roman"/>
          <w:b/>
          <w:lang w:val="ru-RU"/>
        </w:rPr>
        <w:t>Личностные результаты</w:t>
      </w:r>
      <w:r w:rsidRPr="00FA7A0B">
        <w:rPr>
          <w:rFonts w:eastAsia="Times New Roman"/>
          <w:lang w:val="ru-RU"/>
        </w:rPr>
        <w:t xml:space="preserve"> отражаются в индивидуальных качественных свойствах уч</w:t>
      </w:r>
      <w:r w:rsidRPr="00FA7A0B">
        <w:rPr>
          <w:rFonts w:eastAsia="Times New Roman"/>
          <w:lang w:val="ru-RU"/>
        </w:rPr>
        <w:t>а</w:t>
      </w:r>
      <w:r w:rsidRPr="00FA7A0B">
        <w:rPr>
          <w:rFonts w:eastAsia="Times New Roman"/>
          <w:lang w:val="ru-RU"/>
        </w:rPr>
        <w:t>щихся, которые приобретаются в процессе освоения учебного предмета «Физическая кул</w:t>
      </w:r>
      <w:r w:rsidRPr="00FA7A0B">
        <w:rPr>
          <w:rFonts w:eastAsia="Times New Roman"/>
          <w:lang w:val="ru-RU"/>
        </w:rPr>
        <w:t>ь</w:t>
      </w:r>
      <w:r w:rsidRPr="00FA7A0B">
        <w:rPr>
          <w:rFonts w:eastAsia="Times New Roman"/>
          <w:lang w:val="ru-RU"/>
        </w:rPr>
        <w:t>тура». Эти качественные свойства проявляются, прежде всего, в положительном отношении учащихся к занятиям двигательной (физкультурной) деятельностью, накоплении необход</w:t>
      </w:r>
      <w:r w:rsidRPr="00FA7A0B">
        <w:rPr>
          <w:rFonts w:eastAsia="Times New Roman"/>
          <w:lang w:val="ru-RU"/>
        </w:rPr>
        <w:t>и</w:t>
      </w:r>
      <w:r w:rsidRPr="00FA7A0B">
        <w:rPr>
          <w:rFonts w:eastAsia="Times New Roman"/>
          <w:lang w:val="ru-RU"/>
        </w:rPr>
        <w:t>мых знаний, а также в умении использовать ценности физической культуры для удовлетв</w:t>
      </w:r>
      <w:r w:rsidRPr="00FA7A0B">
        <w:rPr>
          <w:rFonts w:eastAsia="Times New Roman"/>
          <w:lang w:val="ru-RU"/>
        </w:rPr>
        <w:t>о</w:t>
      </w:r>
      <w:r w:rsidRPr="00FA7A0B">
        <w:rPr>
          <w:rFonts w:eastAsia="Times New Roman"/>
          <w:lang w:val="ru-RU"/>
        </w:rPr>
        <w:t>рения индивидуальных интересов и потребностей, достижения личностно значимых резул</w:t>
      </w:r>
      <w:r w:rsidRPr="00FA7A0B">
        <w:rPr>
          <w:rFonts w:eastAsia="Times New Roman"/>
          <w:lang w:val="ru-RU"/>
        </w:rPr>
        <w:t>ь</w:t>
      </w:r>
      <w:r w:rsidRPr="00FA7A0B">
        <w:rPr>
          <w:rFonts w:eastAsia="Times New Roman"/>
          <w:lang w:val="ru-RU"/>
        </w:rPr>
        <w:t>татов в физическом совершенстве. Личностные результаты могут проявляться в разных о</w:t>
      </w:r>
      <w:r w:rsidRPr="00FA7A0B">
        <w:rPr>
          <w:rFonts w:eastAsia="Times New Roman"/>
          <w:lang w:val="ru-RU"/>
        </w:rPr>
        <w:t>б</w:t>
      </w:r>
      <w:r w:rsidRPr="00FA7A0B">
        <w:rPr>
          <w:rFonts w:eastAsia="Times New Roman"/>
          <w:lang w:val="ru-RU"/>
        </w:rPr>
        <w:t>ластях культуры:</w:t>
      </w:r>
    </w:p>
    <w:p w:rsidR="006F4E80" w:rsidRPr="00FA7A0B" w:rsidRDefault="00FA7A0B">
      <w:pPr>
        <w:ind w:firstLine="340"/>
        <w:jc w:val="both"/>
        <w:rPr>
          <w:rFonts w:eastAsia="Times New Roman"/>
          <w:lang w:val="ru-RU"/>
        </w:rPr>
      </w:pPr>
      <w:r w:rsidRPr="00FA7A0B">
        <w:rPr>
          <w:rFonts w:eastAsia="Times New Roman"/>
          <w:i/>
          <w:lang w:val="ru-RU"/>
        </w:rPr>
        <w:t>В области познавательной культуры</w:t>
      </w:r>
      <w:r w:rsidRPr="00FA7A0B">
        <w:rPr>
          <w:rFonts w:eastAsia="Times New Roman"/>
          <w:lang w:val="ru-RU"/>
        </w:rPr>
        <w:t>:</w:t>
      </w:r>
    </w:p>
    <w:p w:rsidR="006F4E80" w:rsidRPr="00FA7A0B" w:rsidRDefault="00FA7A0B">
      <w:pPr>
        <w:ind w:firstLine="340"/>
        <w:jc w:val="both"/>
        <w:rPr>
          <w:rFonts w:eastAsia="Times New Roman"/>
          <w:lang w:val="ru-RU"/>
        </w:rPr>
      </w:pPr>
      <w:r w:rsidRPr="00FA7A0B">
        <w:rPr>
          <w:rFonts w:eastAsia="Times New Roman"/>
          <w:lang w:val="ru-RU"/>
        </w:rPr>
        <w:lastRenderedPageBreak/>
        <w:t>• владение знаниями об индивидуальных особенностях физического развития и физич</w:t>
      </w:r>
      <w:r w:rsidRPr="00FA7A0B">
        <w:rPr>
          <w:rFonts w:eastAsia="Times New Roman"/>
          <w:lang w:val="ru-RU"/>
        </w:rPr>
        <w:t>е</w:t>
      </w:r>
      <w:r w:rsidRPr="00FA7A0B">
        <w:rPr>
          <w:rFonts w:eastAsia="Times New Roman"/>
          <w:lang w:val="ru-RU"/>
        </w:rPr>
        <w:t>ской подготовленности, о соответствии их возрастным и половым нормативам;</w:t>
      </w:r>
    </w:p>
    <w:p w:rsidR="006F4E80" w:rsidRPr="00FA7A0B" w:rsidRDefault="00FA7A0B">
      <w:pPr>
        <w:ind w:firstLine="340"/>
        <w:jc w:val="both"/>
        <w:rPr>
          <w:rFonts w:eastAsia="Times New Roman"/>
          <w:lang w:val="ru-RU"/>
        </w:rPr>
      </w:pPr>
      <w:r w:rsidRPr="00FA7A0B">
        <w:rPr>
          <w:rFonts w:eastAsia="Times New Roman"/>
          <w:lang w:val="ru-RU"/>
        </w:rPr>
        <w:t>• владение знаниями об особенностях индивидуального здоровья и о функциональных возможностях организма, способах профилактики заболеваний и перенапряжения средств</w:t>
      </w:r>
      <w:r w:rsidRPr="00FA7A0B">
        <w:rPr>
          <w:rFonts w:eastAsia="Times New Roman"/>
          <w:lang w:val="ru-RU"/>
        </w:rPr>
        <w:t>а</w:t>
      </w:r>
      <w:r w:rsidRPr="00FA7A0B">
        <w:rPr>
          <w:rFonts w:eastAsia="Times New Roman"/>
          <w:lang w:val="ru-RU"/>
        </w:rPr>
        <w:t>ми физической культуры;</w:t>
      </w:r>
    </w:p>
    <w:p w:rsidR="006F4E80" w:rsidRPr="00FA7A0B" w:rsidRDefault="00FA7A0B">
      <w:pPr>
        <w:ind w:firstLine="340"/>
        <w:jc w:val="both"/>
        <w:rPr>
          <w:rFonts w:eastAsia="Times New Roman"/>
          <w:lang w:val="ru-RU"/>
        </w:rPr>
      </w:pPr>
      <w:r w:rsidRPr="00FA7A0B">
        <w:rPr>
          <w:rFonts w:eastAsia="Times New Roman"/>
          <w:lang w:val="ru-RU"/>
        </w:rPr>
        <w:t>• владение знаниями по основам организации и проведения занятий физической культ</w:t>
      </w:r>
      <w:r w:rsidRPr="00FA7A0B">
        <w:rPr>
          <w:rFonts w:eastAsia="Times New Roman"/>
          <w:lang w:val="ru-RU"/>
        </w:rPr>
        <w:t>у</w:t>
      </w:r>
      <w:r w:rsidRPr="00FA7A0B">
        <w:rPr>
          <w:rFonts w:eastAsia="Times New Roman"/>
          <w:lang w:val="ru-RU"/>
        </w:rPr>
        <w:t>рой оздоровительной и тренировочной направленности, составлению содержания занятий в соответствии с собственными задачами, индивидуальными особенностями физического ра</w:t>
      </w:r>
      <w:r w:rsidRPr="00FA7A0B">
        <w:rPr>
          <w:rFonts w:eastAsia="Times New Roman"/>
          <w:lang w:val="ru-RU"/>
        </w:rPr>
        <w:t>з</w:t>
      </w:r>
      <w:r w:rsidRPr="00FA7A0B">
        <w:rPr>
          <w:rFonts w:eastAsia="Times New Roman"/>
          <w:lang w:val="ru-RU"/>
        </w:rPr>
        <w:t>вития и физической подготовленности.</w:t>
      </w:r>
    </w:p>
    <w:p w:rsidR="006F4E80" w:rsidRPr="00FA7A0B" w:rsidRDefault="00FA7A0B">
      <w:pPr>
        <w:ind w:firstLine="340"/>
        <w:jc w:val="both"/>
        <w:rPr>
          <w:rFonts w:eastAsia="Times New Roman"/>
          <w:lang w:val="ru-RU"/>
        </w:rPr>
      </w:pPr>
      <w:r w:rsidRPr="00FA7A0B">
        <w:rPr>
          <w:rFonts w:eastAsia="Times New Roman"/>
          <w:i/>
          <w:lang w:val="ru-RU"/>
        </w:rPr>
        <w:t>В области нравственной культуры</w:t>
      </w:r>
      <w:r w:rsidRPr="00FA7A0B">
        <w:rPr>
          <w:rFonts w:eastAsia="Times New Roman"/>
          <w:lang w:val="ru-RU"/>
        </w:rPr>
        <w:t>:</w:t>
      </w:r>
    </w:p>
    <w:p w:rsidR="006F4E80" w:rsidRPr="00FA7A0B" w:rsidRDefault="00FA7A0B">
      <w:pPr>
        <w:ind w:firstLine="340"/>
        <w:jc w:val="both"/>
        <w:rPr>
          <w:rFonts w:eastAsia="Times New Roman"/>
          <w:lang w:val="ru-RU"/>
        </w:rPr>
      </w:pPr>
      <w:r w:rsidRPr="00FA7A0B">
        <w:rPr>
          <w:rFonts w:eastAsia="Times New Roman"/>
          <w:lang w:val="ru-RU"/>
        </w:rPr>
        <w:t>• способность управлять своими эмоциями, проявлять культуру общения и взаимоде</w:t>
      </w:r>
      <w:r w:rsidRPr="00FA7A0B">
        <w:rPr>
          <w:rFonts w:eastAsia="Times New Roman"/>
          <w:lang w:val="ru-RU"/>
        </w:rPr>
        <w:t>й</w:t>
      </w:r>
      <w:r w:rsidRPr="00FA7A0B">
        <w:rPr>
          <w:rFonts w:eastAsia="Times New Roman"/>
          <w:lang w:val="ru-RU"/>
        </w:rPr>
        <w:t>ствия в процессе занятий физической культурой, игровой и</w:t>
      </w:r>
    </w:p>
    <w:p w:rsidR="006F4E80" w:rsidRPr="00FA7A0B" w:rsidRDefault="00FA7A0B">
      <w:pPr>
        <w:ind w:firstLine="340"/>
        <w:jc w:val="both"/>
        <w:rPr>
          <w:rFonts w:eastAsia="Times New Roman"/>
          <w:lang w:val="ru-RU"/>
        </w:rPr>
      </w:pPr>
      <w:r w:rsidRPr="00FA7A0B">
        <w:rPr>
          <w:rFonts w:eastAsia="Times New Roman"/>
          <w:lang w:val="ru-RU"/>
        </w:rPr>
        <w:t xml:space="preserve">соревновательной деятельности; </w:t>
      </w:r>
    </w:p>
    <w:p w:rsidR="006F4E80" w:rsidRPr="00FA7A0B" w:rsidRDefault="00FA7A0B">
      <w:pPr>
        <w:ind w:firstLine="340"/>
        <w:jc w:val="both"/>
        <w:rPr>
          <w:rFonts w:eastAsia="Times New Roman"/>
          <w:lang w:val="ru-RU"/>
        </w:rPr>
      </w:pPr>
      <w:r w:rsidRPr="00FA7A0B">
        <w:rPr>
          <w:rFonts w:eastAsia="Times New Roman"/>
          <w:lang w:val="ru-RU"/>
        </w:rPr>
        <w:t>• способность активно включаться в совместные физкультурно-оздоровительные и спо</w:t>
      </w:r>
      <w:r w:rsidRPr="00FA7A0B">
        <w:rPr>
          <w:rFonts w:eastAsia="Times New Roman"/>
          <w:lang w:val="ru-RU"/>
        </w:rPr>
        <w:t>р</w:t>
      </w:r>
      <w:r w:rsidRPr="00FA7A0B">
        <w:rPr>
          <w:rFonts w:eastAsia="Times New Roman"/>
          <w:lang w:val="ru-RU"/>
        </w:rPr>
        <w:t>тивные мероприятия, принимать участие в их организации и проведении;</w:t>
      </w:r>
    </w:p>
    <w:p w:rsidR="006F4E80" w:rsidRPr="00FA7A0B" w:rsidRDefault="00FA7A0B">
      <w:pPr>
        <w:ind w:firstLine="340"/>
        <w:jc w:val="both"/>
        <w:rPr>
          <w:rFonts w:eastAsia="Times New Roman"/>
          <w:lang w:val="ru-RU"/>
        </w:rPr>
      </w:pPr>
      <w:r w:rsidRPr="00FA7A0B">
        <w:rPr>
          <w:rFonts w:eastAsia="Times New Roman"/>
          <w:lang w:val="ru-RU"/>
        </w:rPr>
        <w:t>• 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6F4E80" w:rsidRPr="00FA7A0B" w:rsidRDefault="00FA7A0B">
      <w:pPr>
        <w:ind w:firstLine="340"/>
        <w:jc w:val="both"/>
        <w:rPr>
          <w:rFonts w:eastAsia="Times New Roman"/>
          <w:lang w:val="ru-RU"/>
        </w:rPr>
      </w:pPr>
      <w:r w:rsidRPr="00FA7A0B">
        <w:rPr>
          <w:rFonts w:eastAsia="Times New Roman"/>
          <w:i/>
          <w:lang w:val="ru-RU"/>
        </w:rPr>
        <w:t>В области трудовой культуры</w:t>
      </w:r>
      <w:r w:rsidRPr="00FA7A0B">
        <w:rPr>
          <w:rFonts w:eastAsia="Times New Roman"/>
          <w:lang w:val="ru-RU"/>
        </w:rPr>
        <w:t>:</w:t>
      </w:r>
    </w:p>
    <w:p w:rsidR="006F4E80" w:rsidRPr="00FA7A0B" w:rsidRDefault="00FA7A0B">
      <w:pPr>
        <w:ind w:firstLine="340"/>
        <w:jc w:val="both"/>
        <w:rPr>
          <w:rFonts w:eastAsia="Times New Roman"/>
          <w:lang w:val="ru-RU"/>
        </w:rPr>
      </w:pPr>
      <w:r w:rsidRPr="00FA7A0B">
        <w:rPr>
          <w:rFonts w:eastAsia="Times New Roman"/>
          <w:lang w:val="ru-RU"/>
        </w:rPr>
        <w:t>• умение планировать режим дня, обеспечивать оптимальное сочетание нагрузки и отд</w:t>
      </w:r>
      <w:r w:rsidRPr="00FA7A0B">
        <w:rPr>
          <w:rFonts w:eastAsia="Times New Roman"/>
          <w:lang w:val="ru-RU"/>
        </w:rPr>
        <w:t>ы</w:t>
      </w:r>
      <w:r w:rsidRPr="00FA7A0B">
        <w:rPr>
          <w:rFonts w:eastAsia="Times New Roman"/>
          <w:lang w:val="ru-RU"/>
        </w:rPr>
        <w:t>ха;</w:t>
      </w:r>
    </w:p>
    <w:p w:rsidR="006F4E80" w:rsidRPr="00FA7A0B" w:rsidRDefault="00FA7A0B">
      <w:pPr>
        <w:ind w:firstLine="340"/>
        <w:jc w:val="both"/>
        <w:rPr>
          <w:rFonts w:eastAsia="Times New Roman"/>
          <w:lang w:val="ru-RU"/>
        </w:rPr>
      </w:pPr>
      <w:r w:rsidRPr="00FA7A0B">
        <w:rPr>
          <w:rFonts w:eastAsia="Times New Roman"/>
          <w:lang w:val="ru-RU"/>
        </w:rPr>
        <w:t>• 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6F4E80" w:rsidRPr="00FA7A0B" w:rsidRDefault="00FA7A0B">
      <w:pPr>
        <w:ind w:firstLine="340"/>
        <w:jc w:val="both"/>
        <w:rPr>
          <w:rFonts w:eastAsia="Times New Roman"/>
          <w:lang w:val="ru-RU"/>
        </w:rPr>
      </w:pPr>
      <w:r w:rsidRPr="00FA7A0B">
        <w:rPr>
          <w:rFonts w:eastAsia="Times New Roman"/>
          <w:lang w:val="ru-RU"/>
        </w:rPr>
        <w:t>• умение содержать в порядке спортивный инвентарь и оборудование, спортивную оде</w:t>
      </w:r>
      <w:r w:rsidRPr="00FA7A0B">
        <w:rPr>
          <w:rFonts w:eastAsia="Times New Roman"/>
          <w:lang w:val="ru-RU"/>
        </w:rPr>
        <w:t>ж</w:t>
      </w:r>
      <w:r w:rsidRPr="00FA7A0B">
        <w:rPr>
          <w:rFonts w:eastAsia="Times New Roman"/>
          <w:lang w:val="ru-RU"/>
        </w:rPr>
        <w:t>ду, осуществлять их подготовку к занятиям и спортивным соревнованиям.</w:t>
      </w:r>
    </w:p>
    <w:p w:rsidR="006F4E80" w:rsidRPr="00FA7A0B" w:rsidRDefault="00FA7A0B">
      <w:pPr>
        <w:ind w:firstLine="340"/>
        <w:jc w:val="both"/>
        <w:rPr>
          <w:rFonts w:eastAsia="Times New Roman"/>
          <w:lang w:val="ru-RU"/>
        </w:rPr>
      </w:pPr>
      <w:r w:rsidRPr="00FA7A0B">
        <w:rPr>
          <w:rFonts w:eastAsia="Times New Roman"/>
          <w:i/>
          <w:lang w:val="ru-RU"/>
        </w:rPr>
        <w:t>В области эстетической культуры</w:t>
      </w:r>
      <w:r w:rsidRPr="00FA7A0B">
        <w:rPr>
          <w:rFonts w:eastAsia="Times New Roman"/>
          <w:lang w:val="ru-RU"/>
        </w:rPr>
        <w:t>:</w:t>
      </w:r>
    </w:p>
    <w:p w:rsidR="006F4E80" w:rsidRPr="00FA7A0B" w:rsidRDefault="00FA7A0B">
      <w:pPr>
        <w:ind w:firstLine="340"/>
        <w:jc w:val="both"/>
        <w:rPr>
          <w:rFonts w:eastAsia="Times New Roman"/>
          <w:lang w:val="ru-RU"/>
        </w:rPr>
      </w:pPr>
      <w:r w:rsidRPr="00FA7A0B">
        <w:rPr>
          <w:rFonts w:eastAsia="Times New Roman"/>
          <w:lang w:val="ru-RU"/>
        </w:rPr>
        <w:t>• красивая (правильная) осанка, умение ее длительно сохранять при разнообразных фо</w:t>
      </w:r>
      <w:r w:rsidRPr="00FA7A0B">
        <w:rPr>
          <w:rFonts w:eastAsia="Times New Roman"/>
          <w:lang w:val="ru-RU"/>
        </w:rPr>
        <w:t>р</w:t>
      </w:r>
      <w:r w:rsidRPr="00FA7A0B">
        <w:rPr>
          <w:rFonts w:eastAsia="Times New Roman"/>
          <w:lang w:val="ru-RU"/>
        </w:rPr>
        <w:t>мах движения и пере движений;</w:t>
      </w:r>
    </w:p>
    <w:p w:rsidR="006F4E80" w:rsidRPr="00FA7A0B" w:rsidRDefault="00FA7A0B">
      <w:pPr>
        <w:ind w:firstLine="340"/>
        <w:jc w:val="both"/>
        <w:rPr>
          <w:rFonts w:eastAsia="Times New Roman"/>
          <w:lang w:val="ru-RU"/>
        </w:rPr>
      </w:pPr>
      <w:r w:rsidRPr="00FA7A0B">
        <w:rPr>
          <w:rFonts w:eastAsia="Times New Roman"/>
          <w:lang w:val="ru-RU"/>
        </w:rPr>
        <w:t>• хорошее телосложение, желание поддерживать его в рамках принятых норм и предста</w:t>
      </w:r>
      <w:r w:rsidRPr="00FA7A0B">
        <w:rPr>
          <w:rFonts w:eastAsia="Times New Roman"/>
          <w:lang w:val="ru-RU"/>
        </w:rPr>
        <w:t>в</w:t>
      </w:r>
      <w:r w:rsidRPr="00FA7A0B">
        <w:rPr>
          <w:rFonts w:eastAsia="Times New Roman"/>
          <w:lang w:val="ru-RU"/>
        </w:rPr>
        <w:t>лений посредством занятий физической культурой;</w:t>
      </w:r>
    </w:p>
    <w:p w:rsidR="006F4E80" w:rsidRPr="00FA7A0B" w:rsidRDefault="00FA7A0B">
      <w:pPr>
        <w:ind w:firstLine="340"/>
        <w:jc w:val="both"/>
        <w:rPr>
          <w:rFonts w:eastAsia="Times New Roman"/>
          <w:lang w:val="ru-RU"/>
        </w:rPr>
      </w:pPr>
      <w:r w:rsidRPr="00FA7A0B">
        <w:rPr>
          <w:rFonts w:eastAsia="Times New Roman"/>
          <w:lang w:val="ru-RU"/>
        </w:rPr>
        <w:t>• культура движения, умение передвигаться красиво, легко и непринужденно.</w:t>
      </w:r>
    </w:p>
    <w:p w:rsidR="006F4E80" w:rsidRPr="00FA7A0B" w:rsidRDefault="00FA7A0B">
      <w:pPr>
        <w:ind w:firstLine="340"/>
        <w:jc w:val="both"/>
        <w:rPr>
          <w:rFonts w:eastAsia="Times New Roman"/>
          <w:lang w:val="ru-RU"/>
        </w:rPr>
      </w:pPr>
      <w:r w:rsidRPr="00FA7A0B">
        <w:rPr>
          <w:rFonts w:eastAsia="Times New Roman"/>
          <w:i/>
          <w:lang w:val="ru-RU"/>
        </w:rPr>
        <w:t>В области коммуникативной культуры</w:t>
      </w:r>
      <w:r w:rsidRPr="00FA7A0B">
        <w:rPr>
          <w:rFonts w:eastAsia="Times New Roman"/>
          <w:lang w:val="ru-RU"/>
        </w:rPr>
        <w:t>:</w:t>
      </w:r>
    </w:p>
    <w:p w:rsidR="006F4E80" w:rsidRPr="00FA7A0B" w:rsidRDefault="00FA7A0B">
      <w:pPr>
        <w:ind w:firstLine="340"/>
        <w:jc w:val="both"/>
        <w:rPr>
          <w:rFonts w:eastAsia="Times New Roman"/>
          <w:lang w:val="ru-RU"/>
        </w:rPr>
      </w:pPr>
      <w:r w:rsidRPr="00FA7A0B">
        <w:rPr>
          <w:rFonts w:eastAsia="Times New Roman"/>
          <w:lang w:val="ru-RU"/>
        </w:rPr>
        <w:t>• 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w:t>
      </w:r>
      <w:r w:rsidRPr="00FA7A0B">
        <w:rPr>
          <w:rFonts w:eastAsia="Times New Roman"/>
          <w:lang w:val="ru-RU"/>
        </w:rPr>
        <w:t>а</w:t>
      </w:r>
      <w:r w:rsidRPr="00FA7A0B">
        <w:rPr>
          <w:rFonts w:eastAsia="Times New Roman"/>
          <w:lang w:val="ru-RU"/>
        </w:rPr>
        <w:t>ния в самостоятельных занятиях физической культурой;</w:t>
      </w:r>
    </w:p>
    <w:p w:rsidR="006F4E80" w:rsidRPr="00FA7A0B" w:rsidRDefault="00FA7A0B">
      <w:pPr>
        <w:ind w:firstLine="340"/>
        <w:jc w:val="both"/>
        <w:rPr>
          <w:rFonts w:eastAsia="Times New Roman"/>
          <w:lang w:val="ru-RU"/>
        </w:rPr>
      </w:pPr>
      <w:r w:rsidRPr="00FA7A0B">
        <w:rPr>
          <w:rFonts w:eastAsia="Times New Roman"/>
          <w:lang w:val="ru-RU"/>
        </w:rPr>
        <w:t>• владение умением достаточно полно и точно формулировать цель и задачи совместных с другими детьми занятий физкультурно-оздоровительной и спортивно- оздоровительной деятельностью, излагать их содержание;</w:t>
      </w:r>
    </w:p>
    <w:p w:rsidR="006F4E80" w:rsidRPr="00FA7A0B" w:rsidRDefault="00FA7A0B">
      <w:pPr>
        <w:ind w:firstLine="340"/>
        <w:jc w:val="both"/>
        <w:rPr>
          <w:rFonts w:eastAsia="Times New Roman"/>
          <w:lang w:val="ru-RU"/>
        </w:rPr>
      </w:pPr>
      <w:r w:rsidRPr="00FA7A0B">
        <w:rPr>
          <w:rFonts w:eastAsia="Times New Roman"/>
          <w:lang w:val="ru-RU"/>
        </w:rPr>
        <w:t>• 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6F4E80" w:rsidRPr="00FA7A0B" w:rsidRDefault="00FA7A0B">
      <w:pPr>
        <w:ind w:firstLine="340"/>
        <w:jc w:val="both"/>
        <w:rPr>
          <w:rFonts w:eastAsia="Times New Roman"/>
          <w:lang w:val="ru-RU"/>
        </w:rPr>
      </w:pPr>
      <w:r w:rsidRPr="00FA7A0B">
        <w:rPr>
          <w:rFonts w:eastAsia="Times New Roman"/>
          <w:i/>
          <w:lang w:val="ru-RU"/>
        </w:rPr>
        <w:t>В области физической культуры</w:t>
      </w:r>
      <w:r w:rsidRPr="00FA7A0B">
        <w:rPr>
          <w:rFonts w:eastAsia="Times New Roman"/>
          <w:lang w:val="ru-RU"/>
        </w:rPr>
        <w:t>:</w:t>
      </w:r>
    </w:p>
    <w:p w:rsidR="006F4E80" w:rsidRPr="00FA7A0B" w:rsidRDefault="00FA7A0B">
      <w:pPr>
        <w:ind w:firstLine="340"/>
        <w:jc w:val="both"/>
        <w:rPr>
          <w:rFonts w:eastAsia="Times New Roman"/>
          <w:lang w:val="ru-RU"/>
        </w:rPr>
      </w:pPr>
      <w:r w:rsidRPr="00FA7A0B">
        <w:rPr>
          <w:rFonts w:eastAsia="Times New Roman"/>
          <w:lang w:val="ru-RU"/>
        </w:rPr>
        <w:t>•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w:t>
      </w:r>
      <w:r w:rsidRPr="00FA7A0B">
        <w:rPr>
          <w:rFonts w:eastAsia="Times New Roman"/>
          <w:lang w:val="ru-RU"/>
        </w:rPr>
        <w:t>о</w:t>
      </w:r>
      <w:r w:rsidRPr="00FA7A0B">
        <w:rPr>
          <w:rFonts w:eastAsia="Times New Roman"/>
          <w:lang w:val="ru-RU"/>
        </w:rPr>
        <w:t>виях;</w:t>
      </w:r>
    </w:p>
    <w:p w:rsidR="006F4E80" w:rsidRPr="00FA7A0B" w:rsidRDefault="00FA7A0B">
      <w:pPr>
        <w:ind w:firstLine="340"/>
        <w:jc w:val="both"/>
        <w:rPr>
          <w:rFonts w:eastAsia="Times New Roman"/>
          <w:lang w:val="ru-RU"/>
        </w:rPr>
      </w:pPr>
      <w:r w:rsidRPr="00FA7A0B">
        <w:rPr>
          <w:rFonts w:eastAsia="Times New Roman"/>
          <w:lang w:val="ru-RU"/>
        </w:rPr>
        <w:t>• 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w:t>
      </w:r>
      <w:r w:rsidRPr="00FA7A0B">
        <w:rPr>
          <w:rFonts w:eastAsia="Times New Roman"/>
          <w:lang w:val="ru-RU"/>
        </w:rPr>
        <w:t>и</w:t>
      </w:r>
      <w:r w:rsidRPr="00FA7A0B">
        <w:rPr>
          <w:rFonts w:eastAsia="Times New Roman"/>
          <w:lang w:val="ru-RU"/>
        </w:rPr>
        <w:t>менения их в игровой и соревновательной деятельности;</w:t>
      </w:r>
    </w:p>
    <w:p w:rsidR="006F4E80" w:rsidRPr="00FA7A0B" w:rsidRDefault="00FA7A0B">
      <w:pPr>
        <w:ind w:firstLine="340"/>
        <w:jc w:val="both"/>
        <w:rPr>
          <w:rFonts w:eastAsia="Times New Roman"/>
          <w:lang w:val="ru-RU"/>
        </w:rPr>
      </w:pPr>
      <w:r w:rsidRPr="00FA7A0B">
        <w:rPr>
          <w:rFonts w:eastAsia="Times New Roman"/>
          <w:lang w:val="ru-RU"/>
        </w:rPr>
        <w:t>• умение максимально проявлять физические способности (качества) при выполнении т</w:t>
      </w:r>
      <w:r w:rsidRPr="00FA7A0B">
        <w:rPr>
          <w:rFonts w:eastAsia="Times New Roman"/>
          <w:lang w:val="ru-RU"/>
        </w:rPr>
        <w:t>е</w:t>
      </w:r>
      <w:r w:rsidRPr="00FA7A0B">
        <w:rPr>
          <w:rFonts w:eastAsia="Times New Roman"/>
          <w:lang w:val="ru-RU"/>
        </w:rPr>
        <w:t>стовых упражнений по физической культуре.</w:t>
      </w:r>
    </w:p>
    <w:p w:rsidR="006F4E80" w:rsidRPr="00FA7A0B" w:rsidRDefault="00FA7A0B">
      <w:pPr>
        <w:ind w:firstLine="340"/>
        <w:jc w:val="both"/>
        <w:rPr>
          <w:rFonts w:eastAsia="Times New Roman"/>
          <w:b/>
          <w:bCs/>
          <w:lang w:val="ru-RU"/>
        </w:rPr>
      </w:pPr>
      <w:r w:rsidRPr="00FA7A0B">
        <w:rPr>
          <w:rFonts w:eastAsia="Times New Roman"/>
          <w:b/>
          <w:lang w:val="ru-RU"/>
        </w:rPr>
        <w:t>Метапредметные результаты</w:t>
      </w:r>
      <w:r w:rsidRPr="00FA7A0B">
        <w:rPr>
          <w:rFonts w:eastAsia="Times New Roman"/>
          <w:lang w:val="ru-RU"/>
        </w:rPr>
        <w:t xml:space="preserve"> характеризуют уровень сформированности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w:t>
      </w:r>
      <w:r w:rsidRPr="00FA7A0B">
        <w:rPr>
          <w:rFonts w:eastAsia="Times New Roman"/>
          <w:lang w:val="ru-RU"/>
        </w:rPr>
        <w:t>о</w:t>
      </w:r>
      <w:r w:rsidRPr="00FA7A0B">
        <w:rPr>
          <w:rFonts w:eastAsia="Times New Roman"/>
          <w:lang w:val="ru-RU"/>
        </w:rPr>
        <w:lastRenderedPageBreak/>
        <w:t>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учащихся. Метапредметные результаты проявляются в различных областях культуры</w:t>
      </w:r>
      <w:r w:rsidRPr="00FA7A0B">
        <w:rPr>
          <w:rFonts w:eastAsia="Times New Roman"/>
          <w:b/>
          <w:bCs/>
          <w:lang w:val="ru-RU"/>
        </w:rPr>
        <w:t xml:space="preserve">. </w:t>
      </w:r>
    </w:p>
    <w:p w:rsidR="006F4E80" w:rsidRPr="00FA7A0B" w:rsidRDefault="00FA7A0B">
      <w:pPr>
        <w:ind w:firstLine="340"/>
        <w:jc w:val="both"/>
        <w:rPr>
          <w:rFonts w:eastAsia="Times New Roman"/>
          <w:lang w:val="ru-RU"/>
        </w:rPr>
      </w:pPr>
      <w:r w:rsidRPr="00FA7A0B">
        <w:rPr>
          <w:rFonts w:eastAsia="Times New Roman"/>
          <w:i/>
          <w:lang w:val="ru-RU"/>
        </w:rPr>
        <w:t>В области познавательной культуры</w:t>
      </w:r>
      <w:r w:rsidRPr="00FA7A0B">
        <w:rPr>
          <w:rFonts w:eastAsia="Times New Roman"/>
          <w:lang w:val="ru-RU"/>
        </w:rPr>
        <w:t>:</w:t>
      </w:r>
    </w:p>
    <w:p w:rsidR="006F4E80" w:rsidRPr="00FA7A0B" w:rsidRDefault="00FA7A0B">
      <w:pPr>
        <w:ind w:firstLine="340"/>
        <w:jc w:val="both"/>
        <w:rPr>
          <w:rFonts w:eastAsia="Times New Roman"/>
          <w:lang w:val="ru-RU"/>
        </w:rPr>
      </w:pPr>
      <w:r w:rsidRPr="00FA7A0B">
        <w:rPr>
          <w:rFonts w:eastAsia="Times New Roman"/>
          <w:lang w:val="ru-RU"/>
        </w:rPr>
        <w:t>• понимание физической культуры как явления культуры, способствующего развитию ц</w:t>
      </w:r>
      <w:r w:rsidRPr="00FA7A0B">
        <w:rPr>
          <w:rFonts w:eastAsia="Times New Roman"/>
          <w:lang w:val="ru-RU"/>
        </w:rPr>
        <w:t>е</w:t>
      </w:r>
      <w:r w:rsidRPr="00FA7A0B">
        <w:rPr>
          <w:rFonts w:eastAsia="Times New Roman"/>
          <w:lang w:val="ru-RU"/>
        </w:rPr>
        <w:t>лостной личности человека, сознания и мышления, физических, психических и нравстве</w:t>
      </w:r>
      <w:r w:rsidRPr="00FA7A0B">
        <w:rPr>
          <w:rFonts w:eastAsia="Times New Roman"/>
          <w:lang w:val="ru-RU"/>
        </w:rPr>
        <w:t>н</w:t>
      </w:r>
      <w:r w:rsidRPr="00FA7A0B">
        <w:rPr>
          <w:rFonts w:eastAsia="Times New Roman"/>
          <w:lang w:val="ru-RU"/>
        </w:rPr>
        <w:t>ных качеств;</w:t>
      </w:r>
    </w:p>
    <w:p w:rsidR="006F4E80" w:rsidRPr="00FA7A0B" w:rsidRDefault="00FA7A0B">
      <w:pPr>
        <w:ind w:firstLine="340"/>
        <w:jc w:val="both"/>
        <w:rPr>
          <w:rFonts w:eastAsia="Times New Roman"/>
          <w:lang w:val="ru-RU"/>
        </w:rPr>
      </w:pPr>
      <w:r w:rsidRPr="00FA7A0B">
        <w:rPr>
          <w:rFonts w:eastAsia="Times New Roman"/>
          <w:lang w:val="ru-RU"/>
        </w:rPr>
        <w:t>• понимание здоровья как важнейшего условия саморазвития и самореализации человека, расширяющего свободу выбора профессиональной деятельности и обеспечивающего долгую сохранность творческой активности;</w:t>
      </w:r>
    </w:p>
    <w:p w:rsidR="006F4E80" w:rsidRPr="00FA7A0B" w:rsidRDefault="00FA7A0B">
      <w:pPr>
        <w:ind w:firstLine="340"/>
        <w:jc w:val="both"/>
        <w:rPr>
          <w:rFonts w:eastAsia="Times New Roman"/>
          <w:lang w:val="ru-RU"/>
        </w:rPr>
      </w:pPr>
      <w:r w:rsidRPr="00FA7A0B">
        <w:rPr>
          <w:rFonts w:eastAsia="Times New Roman"/>
          <w:lang w:val="ru-RU"/>
        </w:rPr>
        <w:t>• понимание физической культуры как средства организации здорового образа жизни, профилактики вредных привычек и девиантного (отклоняющегося) поведения.</w:t>
      </w:r>
    </w:p>
    <w:p w:rsidR="006F4E80" w:rsidRPr="00FA7A0B" w:rsidRDefault="00FA7A0B">
      <w:pPr>
        <w:ind w:firstLine="340"/>
        <w:jc w:val="both"/>
        <w:rPr>
          <w:rFonts w:eastAsia="Times New Roman"/>
          <w:i/>
          <w:lang w:val="ru-RU"/>
        </w:rPr>
      </w:pPr>
      <w:r w:rsidRPr="00FA7A0B">
        <w:rPr>
          <w:rFonts w:eastAsia="Times New Roman"/>
          <w:i/>
          <w:lang w:val="ru-RU"/>
        </w:rPr>
        <w:t>В области нравственной культуры:</w:t>
      </w:r>
    </w:p>
    <w:p w:rsidR="006F4E80" w:rsidRPr="00FA7A0B" w:rsidRDefault="00FA7A0B">
      <w:pPr>
        <w:ind w:firstLine="340"/>
        <w:jc w:val="both"/>
        <w:rPr>
          <w:rFonts w:eastAsia="Times New Roman"/>
          <w:lang w:val="ru-RU"/>
        </w:rPr>
      </w:pPr>
      <w:r w:rsidRPr="00FA7A0B">
        <w:rPr>
          <w:rFonts w:eastAsia="Times New Roman"/>
          <w:lang w:val="ru-RU"/>
        </w:rPr>
        <w:t>• 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6F4E80" w:rsidRPr="00FA7A0B" w:rsidRDefault="00FA7A0B">
      <w:pPr>
        <w:ind w:firstLine="340"/>
        <w:jc w:val="both"/>
        <w:rPr>
          <w:rFonts w:eastAsia="Times New Roman"/>
          <w:lang w:val="ru-RU"/>
        </w:rPr>
      </w:pPr>
      <w:r w:rsidRPr="00FA7A0B">
        <w:rPr>
          <w:rFonts w:eastAsia="Times New Roman"/>
          <w:lang w:val="ru-RU"/>
        </w:rPr>
        <w:t>• уважительное отношение к окружающим, проявление культуры взаимодействия, терп</w:t>
      </w:r>
      <w:r w:rsidRPr="00FA7A0B">
        <w:rPr>
          <w:rFonts w:eastAsia="Times New Roman"/>
          <w:lang w:val="ru-RU"/>
        </w:rPr>
        <w:t>и</w:t>
      </w:r>
      <w:r w:rsidRPr="00FA7A0B">
        <w:rPr>
          <w:rFonts w:eastAsia="Times New Roman"/>
          <w:lang w:val="ru-RU"/>
        </w:rPr>
        <w:t>мости и толерантности в достижении общих целей при совместной деятельности;</w:t>
      </w:r>
    </w:p>
    <w:p w:rsidR="006F4E80" w:rsidRPr="00FA7A0B" w:rsidRDefault="00FA7A0B">
      <w:pPr>
        <w:ind w:firstLine="340"/>
        <w:jc w:val="both"/>
        <w:rPr>
          <w:rFonts w:eastAsia="Times New Roman"/>
          <w:lang w:val="ru-RU"/>
        </w:rPr>
      </w:pPr>
      <w:r w:rsidRPr="00FA7A0B">
        <w:rPr>
          <w:rFonts w:eastAsia="Times New Roman"/>
          <w:lang w:val="ru-RU"/>
        </w:rPr>
        <w:t>• ответственное отношение к порученному делу, проявление осознанной дисциплинир</w:t>
      </w:r>
      <w:r w:rsidRPr="00FA7A0B">
        <w:rPr>
          <w:rFonts w:eastAsia="Times New Roman"/>
          <w:lang w:val="ru-RU"/>
        </w:rPr>
        <w:t>о</w:t>
      </w:r>
      <w:r w:rsidRPr="00FA7A0B">
        <w:rPr>
          <w:rFonts w:eastAsia="Times New Roman"/>
          <w:lang w:val="ru-RU"/>
        </w:rPr>
        <w:t>ванности и готовности отстаивать собственные позиции, отвечать за результаты собственной деятельности.</w:t>
      </w:r>
    </w:p>
    <w:p w:rsidR="006F4E80" w:rsidRPr="00FA7A0B" w:rsidRDefault="00FA7A0B">
      <w:pPr>
        <w:ind w:firstLine="340"/>
        <w:jc w:val="both"/>
        <w:rPr>
          <w:rFonts w:eastAsia="Times New Roman"/>
          <w:lang w:val="ru-RU"/>
        </w:rPr>
      </w:pPr>
      <w:r w:rsidRPr="00FA7A0B">
        <w:rPr>
          <w:rFonts w:eastAsia="Times New Roman"/>
          <w:i/>
          <w:lang w:val="ru-RU"/>
        </w:rPr>
        <w:t>В области трудовой культуры</w:t>
      </w:r>
      <w:r w:rsidRPr="00FA7A0B">
        <w:rPr>
          <w:rFonts w:eastAsia="Times New Roman"/>
          <w:lang w:val="ru-RU"/>
        </w:rPr>
        <w:t>:</w:t>
      </w:r>
    </w:p>
    <w:p w:rsidR="006F4E80" w:rsidRPr="00FA7A0B" w:rsidRDefault="00FA7A0B">
      <w:pPr>
        <w:ind w:firstLine="340"/>
        <w:jc w:val="both"/>
        <w:rPr>
          <w:rFonts w:eastAsia="Times New Roman"/>
          <w:lang w:val="ru-RU"/>
        </w:rPr>
      </w:pPr>
      <w:r w:rsidRPr="00FA7A0B">
        <w:rPr>
          <w:rFonts w:eastAsia="Times New Roman"/>
          <w:lang w:val="ru-RU"/>
        </w:rPr>
        <w:t>• добросовестное выполнение учебных заданий, осознанное стремление к освоению н</w:t>
      </w:r>
      <w:r w:rsidRPr="00FA7A0B">
        <w:rPr>
          <w:rFonts w:eastAsia="Times New Roman"/>
          <w:lang w:val="ru-RU"/>
        </w:rPr>
        <w:t>о</w:t>
      </w:r>
      <w:r w:rsidRPr="00FA7A0B">
        <w:rPr>
          <w:rFonts w:eastAsia="Times New Roman"/>
          <w:lang w:val="ru-RU"/>
        </w:rPr>
        <w:t>вых знаний и умений, качественно повышающих результативность выполнения заданий;</w:t>
      </w:r>
    </w:p>
    <w:p w:rsidR="006F4E80" w:rsidRPr="00FA7A0B" w:rsidRDefault="00FA7A0B">
      <w:pPr>
        <w:ind w:firstLine="340"/>
        <w:jc w:val="both"/>
        <w:rPr>
          <w:rFonts w:eastAsia="Times New Roman"/>
          <w:lang w:val="ru-RU"/>
        </w:rPr>
      </w:pPr>
      <w:r w:rsidRPr="00FA7A0B">
        <w:rPr>
          <w:rFonts w:eastAsia="Times New Roman"/>
          <w:lang w:val="ru-RU"/>
        </w:rPr>
        <w:t>• рациональное планирование учебной деятельности, умение организовывать места зан</w:t>
      </w:r>
      <w:r w:rsidRPr="00FA7A0B">
        <w:rPr>
          <w:rFonts w:eastAsia="Times New Roman"/>
          <w:lang w:val="ru-RU"/>
        </w:rPr>
        <w:t>я</w:t>
      </w:r>
      <w:r w:rsidRPr="00FA7A0B">
        <w:rPr>
          <w:rFonts w:eastAsia="Times New Roman"/>
          <w:lang w:val="ru-RU"/>
        </w:rPr>
        <w:t>тий и обеспечивать их безопасность;</w:t>
      </w:r>
    </w:p>
    <w:p w:rsidR="006F4E80" w:rsidRPr="00FA7A0B" w:rsidRDefault="00FA7A0B">
      <w:pPr>
        <w:ind w:firstLine="340"/>
        <w:jc w:val="both"/>
        <w:rPr>
          <w:rFonts w:eastAsia="Times New Roman"/>
          <w:lang w:val="ru-RU"/>
        </w:rPr>
      </w:pPr>
      <w:r w:rsidRPr="00FA7A0B">
        <w:rPr>
          <w:rFonts w:eastAsia="Times New Roman"/>
          <w:lang w:val="ru-RU"/>
        </w:rPr>
        <w:t>• поддержание оптимального уровня работоспособности в процессе учебной деятельн</w:t>
      </w:r>
      <w:r w:rsidRPr="00FA7A0B">
        <w:rPr>
          <w:rFonts w:eastAsia="Times New Roman"/>
          <w:lang w:val="ru-RU"/>
        </w:rPr>
        <w:t>о</w:t>
      </w:r>
      <w:r w:rsidRPr="00FA7A0B">
        <w:rPr>
          <w:rFonts w:eastAsia="Times New Roman"/>
          <w:lang w:val="ru-RU"/>
        </w:rPr>
        <w:t>сти, активное использование занятий физической культурой для профилактики психического и физического утомления.</w:t>
      </w:r>
    </w:p>
    <w:p w:rsidR="006F4E80" w:rsidRPr="00FA7A0B" w:rsidRDefault="00FA7A0B">
      <w:pPr>
        <w:ind w:firstLine="340"/>
        <w:jc w:val="both"/>
        <w:rPr>
          <w:rFonts w:eastAsia="Times New Roman"/>
          <w:lang w:val="ru-RU"/>
        </w:rPr>
      </w:pPr>
      <w:r w:rsidRPr="00FA7A0B">
        <w:rPr>
          <w:rFonts w:eastAsia="Times New Roman"/>
          <w:i/>
          <w:lang w:val="ru-RU"/>
        </w:rPr>
        <w:t>В области эстетической культуры</w:t>
      </w:r>
      <w:r w:rsidRPr="00FA7A0B">
        <w:rPr>
          <w:rFonts w:eastAsia="Times New Roman"/>
          <w:lang w:val="ru-RU"/>
        </w:rPr>
        <w:t>:</w:t>
      </w:r>
    </w:p>
    <w:p w:rsidR="006F4E80" w:rsidRPr="00FA7A0B" w:rsidRDefault="00FA7A0B">
      <w:pPr>
        <w:ind w:firstLine="340"/>
        <w:jc w:val="both"/>
        <w:rPr>
          <w:rFonts w:eastAsia="Times New Roman"/>
          <w:lang w:val="ru-RU"/>
        </w:rPr>
      </w:pPr>
      <w:r w:rsidRPr="00FA7A0B">
        <w:rPr>
          <w:rFonts w:eastAsia="Times New Roman"/>
          <w:lang w:val="ru-RU"/>
        </w:rPr>
        <w:t>• восприятие красоты телосложения и осанки человека в соответствии с культурными о</w:t>
      </w:r>
      <w:r w:rsidRPr="00FA7A0B">
        <w:rPr>
          <w:rFonts w:eastAsia="Times New Roman"/>
          <w:lang w:val="ru-RU"/>
        </w:rPr>
        <w:t>б</w:t>
      </w:r>
      <w:r w:rsidRPr="00FA7A0B">
        <w:rPr>
          <w:rFonts w:eastAsia="Times New Roman"/>
          <w:lang w:val="ru-RU"/>
        </w:rPr>
        <w:t>разцами и эстетическими канонами, формирование физической красоты с позиций укрепл</w:t>
      </w:r>
      <w:r w:rsidRPr="00FA7A0B">
        <w:rPr>
          <w:rFonts w:eastAsia="Times New Roman"/>
          <w:lang w:val="ru-RU"/>
        </w:rPr>
        <w:t>е</w:t>
      </w:r>
      <w:r w:rsidRPr="00FA7A0B">
        <w:rPr>
          <w:rFonts w:eastAsia="Times New Roman"/>
          <w:lang w:val="ru-RU"/>
        </w:rPr>
        <w:t>ния и сохранения здоровья;</w:t>
      </w:r>
    </w:p>
    <w:p w:rsidR="006F4E80" w:rsidRPr="00FA7A0B" w:rsidRDefault="00FA7A0B">
      <w:pPr>
        <w:ind w:firstLine="340"/>
        <w:jc w:val="both"/>
        <w:rPr>
          <w:rFonts w:eastAsia="Times New Roman"/>
          <w:lang w:val="ru-RU"/>
        </w:rPr>
      </w:pPr>
      <w:r w:rsidRPr="00FA7A0B">
        <w:rPr>
          <w:rFonts w:eastAsia="Times New Roman"/>
          <w:lang w:val="ru-RU"/>
        </w:rPr>
        <w:t>• понимание культуры движений человека, постижение жизненно важных двигательных умений в соответствии с их целесообразностью и эстетической привлекательностью;</w:t>
      </w:r>
    </w:p>
    <w:p w:rsidR="006F4E80" w:rsidRPr="00FA7A0B" w:rsidRDefault="00FA7A0B">
      <w:pPr>
        <w:ind w:firstLine="340"/>
        <w:jc w:val="both"/>
        <w:rPr>
          <w:rFonts w:eastAsia="Times New Roman"/>
          <w:lang w:val="ru-RU"/>
        </w:rPr>
      </w:pPr>
      <w:r w:rsidRPr="00FA7A0B">
        <w:rPr>
          <w:rFonts w:eastAsia="Times New Roman"/>
          <w:lang w:val="ru-RU"/>
        </w:rPr>
        <w:t>• восприятие спортивного соревнования как культурно-массового зрелищного меропри</w:t>
      </w:r>
      <w:r w:rsidRPr="00FA7A0B">
        <w:rPr>
          <w:rFonts w:eastAsia="Times New Roman"/>
          <w:lang w:val="ru-RU"/>
        </w:rPr>
        <w:t>я</w:t>
      </w:r>
      <w:r w:rsidRPr="00FA7A0B">
        <w:rPr>
          <w:rFonts w:eastAsia="Times New Roman"/>
          <w:lang w:val="ru-RU"/>
        </w:rPr>
        <w:t>тия, проявление адекватных норм поведения;</w:t>
      </w:r>
    </w:p>
    <w:p w:rsidR="006F4E80" w:rsidRPr="00FA7A0B" w:rsidRDefault="00FA7A0B">
      <w:pPr>
        <w:ind w:firstLine="340"/>
        <w:jc w:val="both"/>
        <w:rPr>
          <w:rFonts w:eastAsia="Times New Roman"/>
          <w:lang w:val="ru-RU"/>
        </w:rPr>
      </w:pPr>
      <w:r w:rsidRPr="00FA7A0B">
        <w:rPr>
          <w:rFonts w:eastAsia="Times New Roman"/>
          <w:i/>
          <w:lang w:val="ru-RU"/>
        </w:rPr>
        <w:t>В области коммуникативной культуры</w:t>
      </w:r>
      <w:r w:rsidRPr="00FA7A0B">
        <w:rPr>
          <w:rFonts w:eastAsia="Times New Roman"/>
          <w:lang w:val="ru-RU"/>
        </w:rPr>
        <w:t>:</w:t>
      </w:r>
    </w:p>
    <w:p w:rsidR="006F4E80" w:rsidRPr="00FA7A0B" w:rsidRDefault="00FA7A0B">
      <w:pPr>
        <w:ind w:firstLine="340"/>
        <w:jc w:val="both"/>
        <w:rPr>
          <w:rFonts w:eastAsia="Times New Roman"/>
          <w:lang w:val="ru-RU"/>
        </w:rPr>
      </w:pPr>
      <w:r w:rsidRPr="00FA7A0B">
        <w:rPr>
          <w:rFonts w:eastAsia="Times New Roman"/>
          <w:lang w:val="ru-RU"/>
        </w:rPr>
        <w:t>• владение культурой речи, ведение диалога в доброжелательной и открытой форме, пр</w:t>
      </w:r>
      <w:r w:rsidRPr="00FA7A0B">
        <w:rPr>
          <w:rFonts w:eastAsia="Times New Roman"/>
          <w:lang w:val="ru-RU"/>
        </w:rPr>
        <w:t>о</w:t>
      </w:r>
      <w:r w:rsidRPr="00FA7A0B">
        <w:rPr>
          <w:rFonts w:eastAsia="Times New Roman"/>
          <w:lang w:val="ru-RU"/>
        </w:rPr>
        <w:t>явление к собеседнику внимания, интереса и уважения;</w:t>
      </w:r>
    </w:p>
    <w:p w:rsidR="006F4E80" w:rsidRPr="00FA7A0B" w:rsidRDefault="00FA7A0B">
      <w:pPr>
        <w:ind w:firstLine="340"/>
        <w:jc w:val="both"/>
        <w:rPr>
          <w:rFonts w:eastAsia="Times New Roman"/>
          <w:lang w:val="ru-RU"/>
        </w:rPr>
      </w:pPr>
      <w:r w:rsidRPr="00FA7A0B">
        <w:rPr>
          <w:rFonts w:eastAsia="Times New Roman"/>
          <w:lang w:val="ru-RU"/>
        </w:rPr>
        <w:t>• 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6F4E80" w:rsidRPr="00FA7A0B" w:rsidRDefault="00FA7A0B">
      <w:pPr>
        <w:ind w:firstLine="340"/>
        <w:jc w:val="both"/>
        <w:rPr>
          <w:rFonts w:eastAsia="Times New Roman"/>
          <w:lang w:val="ru-RU"/>
        </w:rPr>
      </w:pPr>
      <w:r w:rsidRPr="00FA7A0B">
        <w:rPr>
          <w:rFonts w:eastAsia="Times New Roman"/>
          <w:lang w:val="ru-RU"/>
        </w:rPr>
        <w:t>• владение умением логически грамотно излагать, аргументировать и обосновывать со</w:t>
      </w:r>
      <w:r w:rsidRPr="00FA7A0B">
        <w:rPr>
          <w:rFonts w:eastAsia="Times New Roman"/>
          <w:lang w:val="ru-RU"/>
        </w:rPr>
        <w:t>б</w:t>
      </w:r>
      <w:r w:rsidRPr="00FA7A0B">
        <w:rPr>
          <w:rFonts w:eastAsia="Times New Roman"/>
          <w:lang w:val="ru-RU"/>
        </w:rPr>
        <w:t>ственную точку зрения, доводить ее до собеседника.</w:t>
      </w:r>
    </w:p>
    <w:p w:rsidR="006F4E80" w:rsidRPr="00FA7A0B" w:rsidRDefault="00FA7A0B">
      <w:pPr>
        <w:ind w:firstLine="340"/>
        <w:jc w:val="both"/>
        <w:rPr>
          <w:rFonts w:eastAsia="Times New Roman"/>
          <w:lang w:val="ru-RU"/>
        </w:rPr>
      </w:pPr>
      <w:r w:rsidRPr="00FA7A0B">
        <w:rPr>
          <w:rFonts w:eastAsia="Times New Roman"/>
          <w:i/>
          <w:lang w:val="ru-RU"/>
        </w:rPr>
        <w:t>В области физической культуры</w:t>
      </w:r>
      <w:r w:rsidRPr="00FA7A0B">
        <w:rPr>
          <w:rFonts w:eastAsia="Times New Roman"/>
          <w:lang w:val="ru-RU"/>
        </w:rPr>
        <w:t>:</w:t>
      </w:r>
    </w:p>
    <w:p w:rsidR="006F4E80" w:rsidRPr="00FA7A0B" w:rsidRDefault="00FA7A0B">
      <w:pPr>
        <w:ind w:firstLine="340"/>
        <w:jc w:val="both"/>
        <w:rPr>
          <w:rFonts w:eastAsia="Times New Roman"/>
          <w:lang w:val="ru-RU"/>
        </w:rPr>
      </w:pPr>
      <w:r w:rsidRPr="00FA7A0B">
        <w:rPr>
          <w:rFonts w:eastAsia="Times New Roman"/>
          <w:lang w:val="ru-RU"/>
        </w:rPr>
        <w:t>• владение способами организации и проведения разнообразных форм занятий физич</w:t>
      </w:r>
      <w:r w:rsidRPr="00FA7A0B">
        <w:rPr>
          <w:rFonts w:eastAsia="Times New Roman"/>
          <w:lang w:val="ru-RU"/>
        </w:rPr>
        <w:t>е</w:t>
      </w:r>
      <w:r w:rsidRPr="00FA7A0B">
        <w:rPr>
          <w:rFonts w:eastAsia="Times New Roman"/>
          <w:lang w:val="ru-RU"/>
        </w:rPr>
        <w:t>ской культурой, их планирования и содержательного наполнения;</w:t>
      </w:r>
    </w:p>
    <w:p w:rsidR="006F4E80" w:rsidRPr="00FA7A0B" w:rsidRDefault="00FA7A0B">
      <w:pPr>
        <w:ind w:firstLine="340"/>
        <w:jc w:val="both"/>
        <w:rPr>
          <w:rFonts w:eastAsia="Times New Roman"/>
          <w:lang w:val="ru-RU"/>
        </w:rPr>
      </w:pPr>
      <w:r w:rsidRPr="00FA7A0B">
        <w:rPr>
          <w:rFonts w:eastAsia="Times New Roman"/>
          <w:lang w:val="ru-RU"/>
        </w:rPr>
        <w:t>• владение широким арсеналом двигательных действий и физических упражнений из б</w:t>
      </w:r>
      <w:r w:rsidRPr="00FA7A0B">
        <w:rPr>
          <w:rFonts w:eastAsia="Times New Roman"/>
          <w:lang w:val="ru-RU"/>
        </w:rPr>
        <w:t>а</w:t>
      </w:r>
      <w:r w:rsidRPr="00FA7A0B">
        <w:rPr>
          <w:rFonts w:eastAsia="Times New Roman"/>
          <w:lang w:val="ru-RU"/>
        </w:rPr>
        <w:t>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6F4E80" w:rsidRPr="00FA7A0B" w:rsidRDefault="00FA7A0B">
      <w:pPr>
        <w:ind w:firstLine="340"/>
        <w:jc w:val="both"/>
        <w:rPr>
          <w:lang w:val="ru-RU"/>
        </w:rPr>
      </w:pPr>
      <w:r w:rsidRPr="00FA7A0B">
        <w:rPr>
          <w:rFonts w:eastAsia="Times New Roman"/>
          <w:lang w:val="ru-RU"/>
        </w:rPr>
        <w:t>• владение способами наблюдения за показателями индивидуального здоровья, физич</w:t>
      </w:r>
      <w:r w:rsidRPr="00FA7A0B">
        <w:rPr>
          <w:rFonts w:eastAsia="Times New Roman"/>
          <w:lang w:val="ru-RU"/>
        </w:rPr>
        <w:t>е</w:t>
      </w:r>
      <w:r w:rsidRPr="00FA7A0B">
        <w:rPr>
          <w:rFonts w:eastAsia="Times New Roman"/>
          <w:lang w:val="ru-RU"/>
        </w:rPr>
        <w:t>ского развития и физической подготовленности, использование этих показателей в организ</w:t>
      </w:r>
      <w:r w:rsidRPr="00FA7A0B">
        <w:rPr>
          <w:rFonts w:eastAsia="Times New Roman"/>
          <w:lang w:val="ru-RU"/>
        </w:rPr>
        <w:t>а</w:t>
      </w:r>
      <w:r w:rsidRPr="00FA7A0B">
        <w:rPr>
          <w:rFonts w:eastAsia="Times New Roman"/>
          <w:lang w:val="ru-RU"/>
        </w:rPr>
        <w:t>ции и проведении самостоятельных форм занятий физической культурой.</w:t>
      </w:r>
      <w:r w:rsidRPr="00FA7A0B">
        <w:rPr>
          <w:lang w:val="ru-RU"/>
        </w:rPr>
        <w:t xml:space="preserve"> </w:t>
      </w:r>
    </w:p>
    <w:p w:rsidR="006F4E80" w:rsidRPr="00FA7A0B" w:rsidRDefault="00FA7A0B">
      <w:pPr>
        <w:ind w:firstLine="340"/>
        <w:jc w:val="both"/>
        <w:rPr>
          <w:lang w:val="ru-RU"/>
        </w:rPr>
      </w:pPr>
      <w:r w:rsidRPr="00FA7A0B">
        <w:rPr>
          <w:b/>
          <w:lang w:val="ru-RU"/>
        </w:rPr>
        <w:lastRenderedPageBreak/>
        <w:t>Предметными результатами</w:t>
      </w:r>
      <w:r w:rsidRPr="00FA7A0B">
        <w:rPr>
          <w:lang w:val="ru-RU"/>
        </w:rPr>
        <w:t xml:space="preserve"> освоения учащимися содержания программы по физич</w:t>
      </w:r>
      <w:r w:rsidRPr="00FA7A0B">
        <w:rPr>
          <w:lang w:val="ru-RU"/>
        </w:rPr>
        <w:t>е</w:t>
      </w:r>
      <w:r w:rsidRPr="00FA7A0B">
        <w:rPr>
          <w:lang w:val="ru-RU"/>
        </w:rPr>
        <w:t>ской культуре являются следующие умения:</w:t>
      </w:r>
    </w:p>
    <w:p w:rsidR="006F4E80" w:rsidRPr="00FA7A0B" w:rsidRDefault="006F4E80">
      <w:pPr>
        <w:ind w:firstLine="340"/>
        <w:jc w:val="both"/>
        <w:rPr>
          <w:lang w:val="ru-RU"/>
        </w:rPr>
      </w:pPr>
    </w:p>
    <w:p w:rsidR="006F4E80" w:rsidRPr="00FA7A0B" w:rsidRDefault="00FA7A0B">
      <w:pPr>
        <w:ind w:firstLine="340"/>
        <w:jc w:val="center"/>
        <w:rPr>
          <w:rFonts w:eastAsia="Times New Roman"/>
          <w:b/>
          <w:bCs/>
          <w:lang w:val="ru-RU"/>
        </w:rPr>
      </w:pPr>
      <w:r w:rsidRPr="00FA7A0B">
        <w:rPr>
          <w:rFonts w:eastAsia="Times New Roman"/>
          <w:b/>
          <w:lang w:val="ru-RU"/>
        </w:rPr>
        <w:t>Раздел «</w:t>
      </w:r>
      <w:r w:rsidRPr="00FA7A0B">
        <w:rPr>
          <w:rFonts w:eastAsia="Times New Roman"/>
          <w:b/>
          <w:bCs/>
          <w:lang w:val="ru-RU"/>
        </w:rPr>
        <w:t>Знания о физической культуре»</w:t>
      </w:r>
    </w:p>
    <w:p w:rsidR="006F4E80" w:rsidRPr="00FA7A0B" w:rsidRDefault="006F4E80">
      <w:pPr>
        <w:ind w:firstLine="340"/>
        <w:jc w:val="center"/>
        <w:rPr>
          <w:rFonts w:eastAsia="Times New Roman"/>
          <w:b/>
          <w:bCs/>
          <w:lang w:val="ru-RU"/>
        </w:rPr>
      </w:pP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Выпускник научится:</w:t>
      </w:r>
    </w:p>
    <w:p w:rsidR="006F4E80" w:rsidRPr="00FA7A0B" w:rsidRDefault="00FA7A0B">
      <w:pPr>
        <w:ind w:firstLine="340"/>
        <w:jc w:val="both"/>
        <w:rPr>
          <w:rFonts w:eastAsia="Times New Roman"/>
          <w:lang w:val="ru-RU"/>
        </w:rPr>
      </w:pPr>
      <w:r w:rsidRPr="00FA7A0B">
        <w:rPr>
          <w:rFonts w:eastAsia="Times New Roman"/>
          <w:lang w:val="ru-RU"/>
        </w:rPr>
        <w:t>-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w:t>
      </w:r>
      <w:r w:rsidRPr="00FA7A0B">
        <w:rPr>
          <w:rFonts w:eastAsia="Times New Roman"/>
          <w:lang w:val="ru-RU"/>
        </w:rPr>
        <w:t>е</w:t>
      </w:r>
      <w:r w:rsidRPr="00FA7A0B">
        <w:rPr>
          <w:rFonts w:eastAsia="Times New Roman"/>
          <w:lang w:val="ru-RU"/>
        </w:rPr>
        <w:t>менном обществе;</w:t>
      </w:r>
    </w:p>
    <w:p w:rsidR="006F4E80" w:rsidRPr="00FA7A0B" w:rsidRDefault="00FA7A0B">
      <w:pPr>
        <w:ind w:firstLine="340"/>
        <w:jc w:val="both"/>
        <w:rPr>
          <w:rFonts w:eastAsia="Times New Roman"/>
          <w:lang w:val="ru-RU"/>
        </w:rPr>
      </w:pPr>
      <w:r w:rsidRPr="00FA7A0B">
        <w:rPr>
          <w:rFonts w:eastAsia="Times New Roman"/>
          <w:lang w:val="ru-RU"/>
        </w:rPr>
        <w:t>- характеризовать содержательные основы здорового образа жизни, раскрывать его вза</w:t>
      </w:r>
      <w:r w:rsidRPr="00FA7A0B">
        <w:rPr>
          <w:rFonts w:eastAsia="Times New Roman"/>
          <w:lang w:val="ru-RU"/>
        </w:rPr>
        <w:t>и</w:t>
      </w:r>
      <w:r w:rsidRPr="00FA7A0B">
        <w:rPr>
          <w:rFonts w:eastAsia="Times New Roman"/>
          <w:lang w:val="ru-RU"/>
        </w:rPr>
        <w:t>мосвязь со здоровьем, гармоничным физическим развитием и физической подготовленн</w:t>
      </w:r>
      <w:r w:rsidRPr="00FA7A0B">
        <w:rPr>
          <w:rFonts w:eastAsia="Times New Roman"/>
          <w:lang w:val="ru-RU"/>
        </w:rPr>
        <w:t>о</w:t>
      </w:r>
      <w:r w:rsidRPr="00FA7A0B">
        <w:rPr>
          <w:rFonts w:eastAsia="Times New Roman"/>
          <w:lang w:val="ru-RU"/>
        </w:rPr>
        <w:t>стью, формированием качеств личности и профилактикой вредных привычек;</w:t>
      </w:r>
    </w:p>
    <w:p w:rsidR="006F4E80" w:rsidRPr="00FA7A0B" w:rsidRDefault="00FA7A0B">
      <w:pPr>
        <w:ind w:firstLine="340"/>
        <w:jc w:val="both"/>
        <w:rPr>
          <w:rFonts w:eastAsia="Times New Roman"/>
          <w:lang w:val="ru-RU"/>
        </w:rPr>
      </w:pPr>
      <w:r w:rsidRPr="00FA7A0B">
        <w:rPr>
          <w:rFonts w:eastAsia="Times New Roman"/>
          <w:lang w:val="ru-RU"/>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w:t>
      </w:r>
      <w:r w:rsidRPr="00FA7A0B">
        <w:rPr>
          <w:rFonts w:eastAsia="Times New Roman"/>
          <w:lang w:val="ru-RU"/>
        </w:rPr>
        <w:t>о</w:t>
      </w:r>
      <w:r w:rsidRPr="00FA7A0B">
        <w:rPr>
          <w:rFonts w:eastAsia="Times New Roman"/>
          <w:lang w:val="ru-RU"/>
        </w:rPr>
        <w:t>мощью особенности выполнения техники двигательных действий и физических упражнений, развития физических качеств;</w:t>
      </w:r>
    </w:p>
    <w:p w:rsidR="006F4E80" w:rsidRPr="00FA7A0B" w:rsidRDefault="00FA7A0B">
      <w:pPr>
        <w:ind w:firstLine="340"/>
        <w:jc w:val="both"/>
        <w:rPr>
          <w:rFonts w:eastAsia="Times New Roman"/>
          <w:lang w:val="ru-RU"/>
        </w:rPr>
      </w:pPr>
      <w:r w:rsidRPr="00FA7A0B">
        <w:rPr>
          <w:rFonts w:eastAsia="Times New Roman"/>
          <w:lang w:val="ru-RU"/>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6F4E80" w:rsidRPr="00FA7A0B" w:rsidRDefault="00FA7A0B">
      <w:pPr>
        <w:ind w:firstLine="340"/>
        <w:jc w:val="both"/>
        <w:rPr>
          <w:rFonts w:eastAsia="Times New Roman"/>
          <w:lang w:val="ru-RU"/>
        </w:rPr>
      </w:pPr>
      <w:r w:rsidRPr="00FA7A0B">
        <w:rPr>
          <w:rFonts w:eastAsia="Times New Roman"/>
          <w:lang w:val="ru-RU"/>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F4E80" w:rsidRPr="00FA7A0B" w:rsidRDefault="00FA7A0B">
      <w:pPr>
        <w:ind w:firstLine="340"/>
        <w:jc w:val="both"/>
        <w:rPr>
          <w:rFonts w:eastAsia="Times New Roman"/>
          <w:lang w:val="ru-RU"/>
        </w:rPr>
      </w:pPr>
      <w:r w:rsidRPr="00FA7A0B">
        <w:rPr>
          <w:rFonts w:eastAsia="Times New Roman"/>
          <w:lang w:val="ru-RU"/>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6F4E80" w:rsidRPr="00FA7A0B" w:rsidRDefault="00FA7A0B">
      <w:pPr>
        <w:ind w:firstLine="340"/>
        <w:jc w:val="both"/>
        <w:rPr>
          <w:rFonts w:eastAsia="Times New Roman"/>
          <w:b/>
          <w:lang w:val="ru-RU"/>
        </w:rPr>
      </w:pPr>
      <w:r w:rsidRPr="00FA7A0B">
        <w:rPr>
          <w:rFonts w:eastAsia="Times New Roman"/>
          <w:b/>
          <w:lang w:val="ru-RU"/>
        </w:rPr>
        <w:t>Выпускник получит возможность научиться:</w:t>
      </w:r>
    </w:p>
    <w:p w:rsidR="006F4E80" w:rsidRPr="00FA7A0B" w:rsidRDefault="00FA7A0B">
      <w:pPr>
        <w:ind w:firstLine="340"/>
        <w:jc w:val="both"/>
        <w:rPr>
          <w:rFonts w:eastAsia="Times New Roman"/>
          <w:lang w:val="ru-RU"/>
        </w:rPr>
      </w:pPr>
      <w:r w:rsidRPr="00FA7A0B">
        <w:rPr>
          <w:rFonts w:eastAsia="Times New Roman"/>
          <w:lang w:val="ru-RU"/>
        </w:rPr>
        <w:t>- характеризовать цель возрождения Олимпийских игр и роль Пьера де Кубертена в ст</w:t>
      </w:r>
      <w:r w:rsidRPr="00FA7A0B">
        <w:rPr>
          <w:rFonts w:eastAsia="Times New Roman"/>
          <w:lang w:val="ru-RU"/>
        </w:rPr>
        <w:t>а</w:t>
      </w:r>
      <w:r w:rsidRPr="00FA7A0B">
        <w:rPr>
          <w:rFonts w:eastAsia="Times New Roman"/>
          <w:lang w:val="ru-RU"/>
        </w:rPr>
        <w:t>новлении современного Олимпийского движения, объяснять смысл символики и ритуалов Олимпийских игр;</w:t>
      </w:r>
    </w:p>
    <w:p w:rsidR="006F4E80" w:rsidRPr="00FA7A0B" w:rsidRDefault="00FA7A0B">
      <w:pPr>
        <w:ind w:firstLine="340"/>
        <w:jc w:val="both"/>
        <w:rPr>
          <w:rFonts w:eastAsia="Times New Roman"/>
          <w:lang w:val="ru-RU"/>
        </w:rPr>
      </w:pPr>
      <w:r w:rsidRPr="00FA7A0B">
        <w:rPr>
          <w:rFonts w:eastAsia="Times New Roman"/>
          <w:lang w:val="ru-RU"/>
        </w:rPr>
        <w:t>- характеризовать исторические вехи развития отечественного спортивного движения, в</w:t>
      </w:r>
      <w:r w:rsidRPr="00FA7A0B">
        <w:rPr>
          <w:rFonts w:eastAsia="Times New Roman"/>
          <w:lang w:val="ru-RU"/>
        </w:rPr>
        <w:t>е</w:t>
      </w:r>
      <w:r w:rsidRPr="00FA7A0B">
        <w:rPr>
          <w:rFonts w:eastAsia="Times New Roman"/>
          <w:lang w:val="ru-RU"/>
        </w:rPr>
        <w:t>ликих спортсменов, принесших славу Российскому спорту;</w:t>
      </w:r>
    </w:p>
    <w:p w:rsidR="006F4E80" w:rsidRPr="00FA7A0B" w:rsidRDefault="00FA7A0B">
      <w:pPr>
        <w:ind w:firstLine="340"/>
        <w:jc w:val="both"/>
        <w:rPr>
          <w:rFonts w:eastAsia="Times New Roman"/>
          <w:lang w:val="ru-RU"/>
        </w:rPr>
      </w:pPr>
      <w:r w:rsidRPr="00FA7A0B">
        <w:rPr>
          <w:rFonts w:eastAsia="Times New Roman"/>
          <w:lang w:val="ru-RU"/>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6F4E80" w:rsidRPr="00FA7A0B" w:rsidRDefault="006F4E80">
      <w:pPr>
        <w:ind w:firstLine="340"/>
        <w:jc w:val="both"/>
        <w:rPr>
          <w:rFonts w:eastAsia="Times New Roman"/>
          <w:lang w:val="ru-RU"/>
        </w:rPr>
      </w:pPr>
    </w:p>
    <w:p w:rsidR="006F4E80" w:rsidRPr="00FA7A0B" w:rsidRDefault="00FA7A0B">
      <w:pPr>
        <w:ind w:firstLine="340"/>
        <w:jc w:val="center"/>
        <w:rPr>
          <w:rFonts w:eastAsia="Times New Roman"/>
          <w:b/>
          <w:lang w:val="ru-RU"/>
        </w:rPr>
      </w:pPr>
      <w:r w:rsidRPr="00FA7A0B">
        <w:rPr>
          <w:rFonts w:eastAsia="Times New Roman"/>
          <w:b/>
          <w:lang w:val="ru-RU"/>
        </w:rPr>
        <w:t>Раздел «</w:t>
      </w:r>
      <w:r w:rsidRPr="00FA7A0B">
        <w:rPr>
          <w:rFonts w:eastAsia="Times New Roman"/>
          <w:b/>
          <w:bCs/>
          <w:lang w:val="ru-RU"/>
        </w:rPr>
        <w:t>Способы двигательной (физкультурной) деятельности</w:t>
      </w:r>
      <w:r w:rsidRPr="00FA7A0B">
        <w:rPr>
          <w:rFonts w:eastAsia="Times New Roman"/>
          <w:b/>
          <w:lang w:val="ru-RU"/>
        </w:rPr>
        <w:t>»</w:t>
      </w:r>
    </w:p>
    <w:p w:rsidR="006F4E80" w:rsidRPr="00FA7A0B" w:rsidRDefault="00FA7A0B">
      <w:pPr>
        <w:ind w:firstLine="340"/>
        <w:jc w:val="both"/>
        <w:rPr>
          <w:rFonts w:eastAsia="Times New Roman"/>
          <w:b/>
          <w:lang w:val="ru-RU"/>
        </w:rPr>
      </w:pPr>
      <w:r w:rsidRPr="00FA7A0B">
        <w:rPr>
          <w:rFonts w:eastAsia="Times New Roman"/>
          <w:b/>
          <w:lang w:val="ru-RU"/>
        </w:rPr>
        <w:t>Выпускник научится:</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использовать занятия физической культурой, спортивные игры и спортивные соревн</w:t>
      </w:r>
      <w:r w:rsidRPr="00FA7A0B">
        <w:rPr>
          <w:rFonts w:eastAsia="Times New Roman"/>
          <w:color w:val="000000" w:themeColor="text1"/>
          <w:lang w:val="ru-RU"/>
        </w:rPr>
        <w:t>о</w:t>
      </w:r>
      <w:r w:rsidRPr="00FA7A0B">
        <w:rPr>
          <w:rFonts w:eastAsia="Times New Roman"/>
          <w:color w:val="000000" w:themeColor="text1"/>
          <w:lang w:val="ru-RU"/>
        </w:rPr>
        <w:t>вания для организации индивидуального отдыха и досуга, укрепления собственного здор</w:t>
      </w:r>
      <w:r w:rsidRPr="00FA7A0B">
        <w:rPr>
          <w:rFonts w:eastAsia="Times New Roman"/>
          <w:color w:val="000000" w:themeColor="text1"/>
          <w:lang w:val="ru-RU"/>
        </w:rPr>
        <w:t>о</w:t>
      </w:r>
      <w:r w:rsidRPr="00FA7A0B">
        <w:rPr>
          <w:rFonts w:eastAsia="Times New Roman"/>
          <w:color w:val="000000" w:themeColor="text1"/>
          <w:lang w:val="ru-RU"/>
        </w:rPr>
        <w:t>вья, повышения уровня физических кондиций;</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 - составлять комплексы физических упражнений оздоровительной, тренирующей и ко</w:t>
      </w:r>
      <w:r w:rsidRPr="00FA7A0B">
        <w:rPr>
          <w:rFonts w:eastAsia="Times New Roman"/>
          <w:color w:val="000000" w:themeColor="text1"/>
          <w:lang w:val="ru-RU"/>
        </w:rPr>
        <w:t>р</w:t>
      </w:r>
      <w:r w:rsidRPr="00FA7A0B">
        <w:rPr>
          <w:rFonts w:eastAsia="Times New Roman"/>
          <w:color w:val="000000" w:themeColor="text1"/>
          <w:lang w:val="ru-RU"/>
        </w:rPr>
        <w:t>ригирующей направленности, подбирать индивидуальную нагрузку с учетом функционал</w:t>
      </w:r>
      <w:r w:rsidRPr="00FA7A0B">
        <w:rPr>
          <w:rFonts w:eastAsia="Times New Roman"/>
          <w:color w:val="000000" w:themeColor="text1"/>
          <w:lang w:val="ru-RU"/>
        </w:rPr>
        <w:t>ь</w:t>
      </w:r>
      <w:r w:rsidRPr="00FA7A0B">
        <w:rPr>
          <w:rFonts w:eastAsia="Times New Roman"/>
          <w:color w:val="000000" w:themeColor="text1"/>
          <w:lang w:val="ru-RU"/>
        </w:rPr>
        <w:t>ных особенностей и возможностей собственного организма;</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самостоятельно проводить занятия по обучению двигательным действиям, анализир</w:t>
      </w:r>
      <w:r w:rsidRPr="00FA7A0B">
        <w:rPr>
          <w:rFonts w:eastAsia="Times New Roman"/>
          <w:color w:val="000000" w:themeColor="text1"/>
          <w:lang w:val="ru-RU"/>
        </w:rPr>
        <w:t>о</w:t>
      </w:r>
      <w:r w:rsidRPr="00FA7A0B">
        <w:rPr>
          <w:rFonts w:eastAsia="Times New Roman"/>
          <w:color w:val="000000" w:themeColor="text1"/>
          <w:lang w:val="ru-RU"/>
        </w:rPr>
        <w:t>вать особенности их выполнения, выявлять ошибки и своевременно устранять их;</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тестировать показатели физического развития и основных физических качеств, сравн</w:t>
      </w:r>
      <w:r w:rsidRPr="00FA7A0B">
        <w:rPr>
          <w:rFonts w:eastAsia="Times New Roman"/>
          <w:color w:val="000000" w:themeColor="text1"/>
          <w:lang w:val="ru-RU"/>
        </w:rPr>
        <w:t>и</w:t>
      </w:r>
      <w:r w:rsidRPr="00FA7A0B">
        <w:rPr>
          <w:rFonts w:eastAsia="Times New Roman"/>
          <w:color w:val="000000" w:themeColor="text1"/>
          <w:lang w:val="ru-RU"/>
        </w:rPr>
        <w:t>вать их с возрастными стандартами, контролировать особенности их динамики в процессе самостоятельных занятий физической подготовкой;</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w:t>
      </w:r>
      <w:r w:rsidRPr="00FA7A0B">
        <w:rPr>
          <w:rFonts w:eastAsia="Times New Roman"/>
          <w:color w:val="000000" w:themeColor="text1"/>
          <w:lang w:val="ru-RU"/>
        </w:rPr>
        <w:t>й</w:t>
      </w:r>
      <w:r w:rsidRPr="00FA7A0B">
        <w:rPr>
          <w:rFonts w:eastAsia="Times New Roman"/>
          <w:color w:val="000000" w:themeColor="text1"/>
          <w:lang w:val="ru-RU"/>
        </w:rPr>
        <w:t>ствия, развитии физических качеств, тестировании физического развития и физической по</w:t>
      </w:r>
      <w:r w:rsidRPr="00FA7A0B">
        <w:rPr>
          <w:rFonts w:eastAsia="Times New Roman"/>
          <w:color w:val="000000" w:themeColor="text1"/>
          <w:lang w:val="ru-RU"/>
        </w:rPr>
        <w:t>д</w:t>
      </w:r>
      <w:r w:rsidRPr="00FA7A0B">
        <w:rPr>
          <w:rFonts w:eastAsia="Times New Roman"/>
          <w:color w:val="000000" w:themeColor="text1"/>
          <w:lang w:val="ru-RU"/>
        </w:rPr>
        <w:t>готовленности.</w:t>
      </w:r>
    </w:p>
    <w:p w:rsidR="006F4E80" w:rsidRPr="00FA7A0B" w:rsidRDefault="00FA7A0B">
      <w:pPr>
        <w:ind w:firstLine="340"/>
        <w:jc w:val="both"/>
        <w:rPr>
          <w:rFonts w:eastAsia="Times New Roman"/>
          <w:b/>
          <w:lang w:val="ru-RU"/>
        </w:rPr>
      </w:pPr>
      <w:r w:rsidRPr="00FA7A0B">
        <w:rPr>
          <w:rFonts w:eastAsia="Times New Roman"/>
          <w:b/>
          <w:lang w:val="ru-RU"/>
        </w:rPr>
        <w:lastRenderedPageBreak/>
        <w:t>Выпускник получит возможность научиться:</w:t>
      </w:r>
    </w:p>
    <w:p w:rsidR="006F4E80" w:rsidRPr="00FA7A0B" w:rsidRDefault="00FA7A0B">
      <w:pPr>
        <w:ind w:firstLine="340"/>
        <w:jc w:val="both"/>
        <w:rPr>
          <w:rFonts w:eastAsia="Times New Roman"/>
          <w:lang w:val="ru-RU"/>
        </w:rPr>
      </w:pPr>
      <w:r w:rsidRPr="00FA7A0B">
        <w:rPr>
          <w:rFonts w:eastAsia="Times New Roman"/>
          <w:lang w:val="ru-RU"/>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w:t>
      </w:r>
      <w:r w:rsidRPr="00FA7A0B">
        <w:rPr>
          <w:rFonts w:eastAsia="Times New Roman"/>
          <w:lang w:val="ru-RU"/>
        </w:rPr>
        <w:t>и</w:t>
      </w:r>
      <w:r w:rsidRPr="00FA7A0B">
        <w:rPr>
          <w:rFonts w:eastAsia="Times New Roman"/>
          <w:lang w:val="ru-RU"/>
        </w:rPr>
        <w:t>зической подготовленности;</w:t>
      </w:r>
    </w:p>
    <w:p w:rsidR="006F4E80" w:rsidRPr="00FA7A0B" w:rsidRDefault="00FA7A0B">
      <w:pPr>
        <w:ind w:firstLine="340"/>
        <w:jc w:val="both"/>
        <w:rPr>
          <w:rFonts w:eastAsia="Times New Roman"/>
          <w:lang w:val="ru-RU"/>
        </w:rPr>
      </w:pPr>
      <w:r w:rsidRPr="00FA7A0B">
        <w:rPr>
          <w:rFonts w:eastAsia="Times New Roman"/>
          <w:lang w:val="ru-RU"/>
        </w:rPr>
        <w:t>-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6F4E80" w:rsidRPr="00FA7A0B" w:rsidRDefault="00FA7A0B">
      <w:pPr>
        <w:ind w:firstLine="340"/>
        <w:jc w:val="both"/>
        <w:rPr>
          <w:rFonts w:eastAsia="Times New Roman"/>
          <w:lang w:val="ru-RU"/>
        </w:rPr>
      </w:pPr>
      <w:r w:rsidRPr="00FA7A0B">
        <w:rPr>
          <w:rFonts w:eastAsia="Times New Roman"/>
          <w:lang w:val="ru-RU"/>
        </w:rPr>
        <w:t>- проводить восстановительные мероприятия с использованием банных процедур и сеа</w:t>
      </w:r>
      <w:r w:rsidRPr="00FA7A0B">
        <w:rPr>
          <w:rFonts w:eastAsia="Times New Roman"/>
          <w:lang w:val="ru-RU"/>
        </w:rPr>
        <w:t>н</w:t>
      </w:r>
      <w:r w:rsidRPr="00FA7A0B">
        <w:rPr>
          <w:rFonts w:eastAsia="Times New Roman"/>
          <w:lang w:val="ru-RU"/>
        </w:rPr>
        <w:t>сов оздоровительного массажа.</w:t>
      </w:r>
    </w:p>
    <w:p w:rsidR="006F4E80" w:rsidRPr="00FA7A0B" w:rsidRDefault="006F4E80">
      <w:pPr>
        <w:ind w:firstLine="340"/>
        <w:jc w:val="both"/>
        <w:rPr>
          <w:rFonts w:eastAsia="Times New Roman"/>
          <w:lang w:val="ru-RU"/>
        </w:rPr>
      </w:pPr>
    </w:p>
    <w:p w:rsidR="006F4E80" w:rsidRPr="00FA7A0B" w:rsidRDefault="00FA7A0B">
      <w:pPr>
        <w:ind w:firstLine="340"/>
        <w:jc w:val="center"/>
        <w:rPr>
          <w:rFonts w:eastAsia="Times New Roman"/>
          <w:b/>
          <w:lang w:val="ru-RU"/>
        </w:rPr>
      </w:pPr>
      <w:r w:rsidRPr="00FA7A0B">
        <w:rPr>
          <w:rFonts w:eastAsia="Times New Roman"/>
          <w:b/>
          <w:lang w:val="ru-RU"/>
        </w:rPr>
        <w:t>Раздел «Физическое совершенствование»</w:t>
      </w:r>
    </w:p>
    <w:p w:rsidR="006F4E80" w:rsidRPr="00FA7A0B" w:rsidRDefault="00FA7A0B">
      <w:pPr>
        <w:ind w:firstLine="340"/>
        <w:jc w:val="both"/>
        <w:rPr>
          <w:rFonts w:eastAsia="Times New Roman"/>
          <w:b/>
          <w:lang w:val="ru-RU"/>
        </w:rPr>
      </w:pPr>
      <w:r w:rsidRPr="00FA7A0B">
        <w:rPr>
          <w:rFonts w:eastAsia="Times New Roman"/>
          <w:b/>
          <w:lang w:val="ru-RU"/>
        </w:rPr>
        <w:t>Выпускник научится:</w:t>
      </w:r>
    </w:p>
    <w:p w:rsidR="006F4E80" w:rsidRPr="00FA7A0B" w:rsidRDefault="00FA7A0B">
      <w:pPr>
        <w:ind w:firstLine="340"/>
        <w:jc w:val="both"/>
        <w:rPr>
          <w:rFonts w:eastAsia="Times New Roman"/>
          <w:lang w:val="ru-RU"/>
        </w:rPr>
      </w:pPr>
      <w:r w:rsidRPr="00FA7A0B">
        <w:rPr>
          <w:rFonts w:eastAsia="Times New Roman"/>
          <w:lang w:val="ru-RU"/>
        </w:rPr>
        <w:t>- выполнять комплексы упражнений по профилактике утомления и перенапряжения орг</w:t>
      </w:r>
      <w:r w:rsidRPr="00FA7A0B">
        <w:rPr>
          <w:rFonts w:eastAsia="Times New Roman"/>
          <w:lang w:val="ru-RU"/>
        </w:rPr>
        <w:t>а</w:t>
      </w:r>
      <w:r w:rsidRPr="00FA7A0B">
        <w:rPr>
          <w:rFonts w:eastAsia="Times New Roman"/>
          <w:lang w:val="ru-RU"/>
        </w:rPr>
        <w:t>низма, повышению его работоспособности в процессе трудовой и учебной деятельности;</w:t>
      </w:r>
    </w:p>
    <w:p w:rsidR="006F4E80" w:rsidRPr="00FA7A0B" w:rsidRDefault="00FA7A0B">
      <w:pPr>
        <w:ind w:firstLine="340"/>
        <w:jc w:val="both"/>
        <w:rPr>
          <w:rFonts w:eastAsia="Times New Roman"/>
          <w:lang w:val="ru-RU"/>
        </w:rPr>
      </w:pPr>
      <w:r w:rsidRPr="00FA7A0B">
        <w:rPr>
          <w:rFonts w:eastAsia="Times New Roman"/>
          <w:lang w:val="ru-RU"/>
        </w:rPr>
        <w:t>- выполнять общеразвивающие упражнения, целенаправленно воздействующие на разв</w:t>
      </w:r>
      <w:r w:rsidRPr="00FA7A0B">
        <w:rPr>
          <w:rFonts w:eastAsia="Times New Roman"/>
          <w:lang w:val="ru-RU"/>
        </w:rPr>
        <w:t>и</w:t>
      </w:r>
      <w:r w:rsidRPr="00FA7A0B">
        <w:rPr>
          <w:rFonts w:eastAsia="Times New Roman"/>
          <w:lang w:val="ru-RU"/>
        </w:rPr>
        <w:t>тие основных физических качеств (силы, быстроты, выносливости, гибкости и координации);</w:t>
      </w:r>
    </w:p>
    <w:p w:rsidR="006F4E80" w:rsidRPr="00FA7A0B" w:rsidRDefault="00FA7A0B">
      <w:pPr>
        <w:ind w:firstLine="340"/>
        <w:jc w:val="both"/>
        <w:rPr>
          <w:rFonts w:eastAsia="Times New Roman"/>
          <w:lang w:val="ru-RU"/>
        </w:rPr>
      </w:pPr>
      <w:r w:rsidRPr="00FA7A0B">
        <w:rPr>
          <w:rFonts w:eastAsia="Times New Roman"/>
          <w:lang w:val="ru-RU"/>
        </w:rPr>
        <w:t>- выполнять акробатические комбинации из числа хорошо освоенных упражнений;</w:t>
      </w:r>
    </w:p>
    <w:p w:rsidR="006F4E80" w:rsidRPr="00FA7A0B" w:rsidRDefault="00FA7A0B">
      <w:pPr>
        <w:ind w:firstLine="340"/>
        <w:jc w:val="both"/>
        <w:rPr>
          <w:rFonts w:eastAsia="Times New Roman"/>
          <w:lang w:val="ru-RU"/>
        </w:rPr>
      </w:pPr>
      <w:r w:rsidRPr="00FA7A0B">
        <w:rPr>
          <w:rFonts w:eastAsia="Times New Roman"/>
          <w:lang w:val="ru-RU"/>
        </w:rPr>
        <w:t>- выполнять гимнастические комбинации на спортивных снарядах из числа хорошо осв</w:t>
      </w:r>
      <w:r w:rsidRPr="00FA7A0B">
        <w:rPr>
          <w:rFonts w:eastAsia="Times New Roman"/>
          <w:lang w:val="ru-RU"/>
        </w:rPr>
        <w:t>о</w:t>
      </w:r>
      <w:r w:rsidRPr="00FA7A0B">
        <w:rPr>
          <w:rFonts w:eastAsia="Times New Roman"/>
          <w:lang w:val="ru-RU"/>
        </w:rPr>
        <w:t>енных упражнений;</w:t>
      </w:r>
    </w:p>
    <w:p w:rsidR="006F4E80" w:rsidRPr="00FA7A0B" w:rsidRDefault="00FA7A0B">
      <w:pPr>
        <w:ind w:firstLine="340"/>
        <w:jc w:val="both"/>
        <w:rPr>
          <w:rFonts w:eastAsia="Times New Roman"/>
          <w:lang w:val="ru-RU"/>
        </w:rPr>
      </w:pPr>
      <w:r w:rsidRPr="00FA7A0B">
        <w:rPr>
          <w:rFonts w:eastAsia="Times New Roman"/>
          <w:lang w:val="ru-RU"/>
        </w:rPr>
        <w:t>- выполнять легкоатлетические упражнения в беге и прыжках (в высоту и длину);</w:t>
      </w:r>
    </w:p>
    <w:p w:rsidR="006F4E80" w:rsidRPr="00FA7A0B" w:rsidRDefault="00FA7A0B">
      <w:pPr>
        <w:ind w:firstLine="340"/>
        <w:jc w:val="both"/>
        <w:rPr>
          <w:rFonts w:eastAsia="Times New Roman"/>
          <w:lang w:val="ru-RU"/>
        </w:rPr>
      </w:pPr>
      <w:r w:rsidRPr="00FA7A0B">
        <w:rPr>
          <w:rFonts w:eastAsia="Times New Roman"/>
          <w:lang w:val="ru-RU"/>
        </w:rPr>
        <w:t>- 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w:t>
      </w:r>
      <w:r w:rsidRPr="00FA7A0B">
        <w:rPr>
          <w:rFonts w:eastAsia="Times New Roman"/>
          <w:lang w:val="ru-RU"/>
        </w:rPr>
        <w:t>и</w:t>
      </w:r>
      <w:r w:rsidRPr="00FA7A0B">
        <w:rPr>
          <w:rFonts w:eastAsia="Times New Roman"/>
          <w:lang w:val="ru-RU"/>
        </w:rPr>
        <w:t>станций (для снежных регионов России);</w:t>
      </w:r>
    </w:p>
    <w:p w:rsidR="006F4E80" w:rsidRPr="00FA7A0B" w:rsidRDefault="00FA7A0B">
      <w:pPr>
        <w:ind w:firstLine="340"/>
        <w:jc w:val="both"/>
        <w:rPr>
          <w:rFonts w:eastAsia="Times New Roman"/>
          <w:lang w:val="ru-RU"/>
        </w:rPr>
      </w:pPr>
      <w:r w:rsidRPr="00FA7A0B">
        <w:rPr>
          <w:rFonts w:eastAsia="Times New Roman"/>
          <w:lang w:val="ru-RU"/>
        </w:rPr>
        <w:t>- выполнять спуски и торможения на лыжах с пологого склона одним из разученных сп</w:t>
      </w:r>
      <w:r w:rsidRPr="00FA7A0B">
        <w:rPr>
          <w:rFonts w:eastAsia="Times New Roman"/>
          <w:lang w:val="ru-RU"/>
        </w:rPr>
        <w:t>о</w:t>
      </w:r>
      <w:r w:rsidRPr="00FA7A0B">
        <w:rPr>
          <w:rFonts w:eastAsia="Times New Roman"/>
          <w:lang w:val="ru-RU"/>
        </w:rPr>
        <w:t>собов;</w:t>
      </w:r>
    </w:p>
    <w:p w:rsidR="006F4E80" w:rsidRPr="00FA7A0B" w:rsidRDefault="00FA7A0B">
      <w:pPr>
        <w:ind w:firstLine="340"/>
        <w:jc w:val="both"/>
        <w:rPr>
          <w:rFonts w:eastAsia="Times New Roman"/>
          <w:lang w:val="ru-RU"/>
        </w:rPr>
      </w:pPr>
      <w:r w:rsidRPr="00FA7A0B">
        <w:rPr>
          <w:rFonts w:eastAsia="Times New Roman"/>
          <w:lang w:val="ru-RU"/>
        </w:rPr>
        <w:t>- выполнять основные технические действия и приемы игры в футбол в условиях учебной и игровой деятельности;</w:t>
      </w:r>
    </w:p>
    <w:p w:rsidR="006F4E80" w:rsidRPr="00FA7A0B" w:rsidRDefault="00FA7A0B">
      <w:pPr>
        <w:ind w:firstLine="340"/>
        <w:jc w:val="both"/>
        <w:rPr>
          <w:rFonts w:eastAsia="Times New Roman"/>
          <w:lang w:val="ru-RU"/>
        </w:rPr>
      </w:pPr>
      <w:r w:rsidRPr="00FA7A0B">
        <w:rPr>
          <w:rFonts w:eastAsia="Times New Roman"/>
          <w:lang w:val="ru-RU"/>
        </w:rPr>
        <w:t>- выполнять основные технические действия и приемы игры в волейбол в условиях уче</w:t>
      </w:r>
      <w:r w:rsidRPr="00FA7A0B">
        <w:rPr>
          <w:rFonts w:eastAsia="Times New Roman"/>
          <w:lang w:val="ru-RU"/>
        </w:rPr>
        <w:t>б</w:t>
      </w:r>
      <w:r w:rsidRPr="00FA7A0B">
        <w:rPr>
          <w:rFonts w:eastAsia="Times New Roman"/>
          <w:lang w:val="ru-RU"/>
        </w:rPr>
        <w:t>ной и игровой деятельности;</w:t>
      </w:r>
    </w:p>
    <w:p w:rsidR="006F4E80" w:rsidRPr="00FA7A0B" w:rsidRDefault="00FA7A0B">
      <w:pPr>
        <w:ind w:firstLine="340"/>
        <w:jc w:val="both"/>
        <w:rPr>
          <w:rFonts w:eastAsia="Times New Roman"/>
          <w:lang w:val="ru-RU"/>
        </w:rPr>
      </w:pPr>
      <w:r w:rsidRPr="00FA7A0B">
        <w:rPr>
          <w:rFonts w:eastAsia="Times New Roman"/>
          <w:lang w:val="ru-RU"/>
        </w:rPr>
        <w:t>- выполнять основные технические действия и приемы игры в баскетбол в условиях уче</w:t>
      </w:r>
      <w:r w:rsidRPr="00FA7A0B">
        <w:rPr>
          <w:rFonts w:eastAsia="Times New Roman"/>
          <w:lang w:val="ru-RU"/>
        </w:rPr>
        <w:t>б</w:t>
      </w:r>
      <w:r w:rsidRPr="00FA7A0B">
        <w:rPr>
          <w:rFonts w:eastAsia="Times New Roman"/>
          <w:lang w:val="ru-RU"/>
        </w:rPr>
        <w:t>ной и игровой деятельности;</w:t>
      </w:r>
    </w:p>
    <w:p w:rsidR="006F4E80" w:rsidRPr="00FA7A0B" w:rsidRDefault="00FA7A0B">
      <w:pPr>
        <w:tabs>
          <w:tab w:val="left" w:pos="3828"/>
        </w:tabs>
        <w:ind w:firstLine="340"/>
        <w:jc w:val="both"/>
        <w:rPr>
          <w:lang w:val="ru-RU"/>
        </w:rPr>
      </w:pPr>
      <w:r w:rsidRPr="00FA7A0B">
        <w:rPr>
          <w:rFonts w:eastAsia="Times New Roman"/>
          <w:lang w:val="ru-RU"/>
        </w:rPr>
        <w:t>- выполнять тестовые упражнения на оценку уровня индивидуального развития основных физических качеств.</w:t>
      </w:r>
      <w:r w:rsidRPr="00FA7A0B">
        <w:rPr>
          <w:lang w:val="ru-RU"/>
        </w:rPr>
        <w:t xml:space="preserve"> </w:t>
      </w:r>
    </w:p>
    <w:p w:rsidR="006F4E80" w:rsidRPr="00FA7A0B" w:rsidRDefault="006F4E80">
      <w:pPr>
        <w:tabs>
          <w:tab w:val="left" w:pos="3828"/>
        </w:tabs>
        <w:ind w:firstLine="340"/>
        <w:jc w:val="both"/>
        <w:rPr>
          <w:lang w:val="ru-RU"/>
        </w:rPr>
      </w:pPr>
    </w:p>
    <w:p w:rsidR="006F4E80" w:rsidRPr="00FA7A0B" w:rsidRDefault="00FA7A0B">
      <w:pPr>
        <w:tabs>
          <w:tab w:val="left" w:pos="3828"/>
        </w:tabs>
        <w:ind w:firstLine="340"/>
        <w:jc w:val="center"/>
        <w:rPr>
          <w:rFonts w:eastAsia="Times New Roman"/>
          <w:b/>
          <w:bCs/>
          <w:color w:val="231F20"/>
          <w:lang w:val="ru-RU"/>
        </w:rPr>
      </w:pPr>
      <w:r w:rsidRPr="00FA7A0B">
        <w:rPr>
          <w:rFonts w:eastAsia="Times New Roman"/>
          <w:b/>
          <w:bCs/>
          <w:color w:val="231F20"/>
          <w:lang w:val="ru-RU"/>
        </w:rPr>
        <w:t>Оценка личностных результатов</w:t>
      </w:r>
    </w:p>
    <w:p w:rsidR="006F4E80" w:rsidRPr="00FA7A0B" w:rsidRDefault="00FA7A0B">
      <w:pPr>
        <w:ind w:firstLine="340"/>
        <w:jc w:val="both"/>
        <w:rPr>
          <w:rFonts w:eastAsia="Times New Roman"/>
          <w:color w:val="000000" w:themeColor="text1"/>
          <w:lang w:val="ru-RU"/>
        </w:rPr>
      </w:pPr>
      <w:r w:rsidRPr="00FA7A0B">
        <w:rPr>
          <w:rFonts w:eastAsia="Times New Roman"/>
          <w:bCs/>
          <w:color w:val="000000" w:themeColor="text1"/>
          <w:lang w:val="ru-RU"/>
        </w:rPr>
        <w:t>Л</w:t>
      </w:r>
      <w:r w:rsidRPr="00FA7A0B">
        <w:rPr>
          <w:rFonts w:eastAsia="Times New Roman"/>
          <w:bCs/>
          <w:iCs/>
          <w:color w:val="000000" w:themeColor="text1"/>
          <w:lang w:val="ru-RU"/>
        </w:rPr>
        <w:t xml:space="preserve">ичностные результаты обучающихся на ступени основного общего образования </w:t>
      </w:r>
      <w:r w:rsidRPr="00FA7A0B">
        <w:rPr>
          <w:rFonts w:eastAsia="Times New Roman"/>
          <w:color w:val="000000" w:themeColor="text1"/>
          <w:lang w:val="ru-RU"/>
        </w:rPr>
        <w:t>в по</w:t>
      </w:r>
      <w:r w:rsidRPr="00FA7A0B">
        <w:rPr>
          <w:rFonts w:eastAsia="Times New Roman"/>
          <w:color w:val="000000" w:themeColor="text1"/>
          <w:lang w:val="ru-RU"/>
        </w:rPr>
        <w:t>л</w:t>
      </w:r>
      <w:r w:rsidRPr="00FA7A0B">
        <w:rPr>
          <w:rFonts w:eastAsia="Times New Roman"/>
          <w:color w:val="000000" w:themeColor="text1"/>
          <w:lang w:val="ru-RU"/>
        </w:rPr>
        <w:t xml:space="preserve">ном соответствии с  требованиями  Стандарта </w:t>
      </w:r>
      <w:r w:rsidRPr="00FA7A0B">
        <w:rPr>
          <w:rFonts w:eastAsia="Times New Roman"/>
          <w:bCs/>
          <w:iCs/>
          <w:color w:val="000000" w:themeColor="text1"/>
          <w:lang w:val="ru-RU"/>
        </w:rPr>
        <w:t xml:space="preserve">не  подлежат итоговой оценке. </w:t>
      </w:r>
      <w:r w:rsidRPr="00FA7A0B">
        <w:rPr>
          <w:rFonts w:eastAsia="Times New Roman"/>
          <w:color w:val="000000" w:themeColor="text1"/>
          <w:lang w:val="ru-RU"/>
        </w:rPr>
        <w:t>Однако можно использовать другую  форму  оценки  личностных результатов обучающихся  -   оценка  и</w:t>
      </w:r>
      <w:r w:rsidRPr="00FA7A0B">
        <w:rPr>
          <w:rFonts w:eastAsia="Times New Roman"/>
          <w:color w:val="000000" w:themeColor="text1"/>
          <w:lang w:val="ru-RU"/>
        </w:rPr>
        <w:t>н</w:t>
      </w:r>
      <w:r w:rsidRPr="00FA7A0B">
        <w:rPr>
          <w:rFonts w:eastAsia="Times New Roman"/>
          <w:color w:val="000000" w:themeColor="text1"/>
          <w:lang w:val="ru-RU"/>
        </w:rPr>
        <w:t>дивидуального прогресса  его личностного развития.</w:t>
      </w:r>
    </w:p>
    <w:p w:rsidR="006F4E80" w:rsidRPr="00FA7A0B" w:rsidRDefault="006F4E80">
      <w:pPr>
        <w:ind w:firstLine="340"/>
        <w:jc w:val="both"/>
        <w:rPr>
          <w:rFonts w:eastAsia="Times New Roman"/>
          <w:color w:val="000000" w:themeColor="text1"/>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7026"/>
      </w:tblGrid>
      <w:tr w:rsidR="006F4E80">
        <w:tc>
          <w:tcPr>
            <w:tcW w:w="15276" w:type="dxa"/>
            <w:gridSpan w:val="2"/>
          </w:tcPr>
          <w:p w:rsidR="006F4E80" w:rsidRDefault="00FA7A0B">
            <w:pPr>
              <w:jc w:val="center"/>
              <w:rPr>
                <w:rFonts w:eastAsia="Times New Roman"/>
                <w:b/>
                <w:bCs/>
                <w:color w:val="000000" w:themeColor="text1"/>
              </w:rPr>
            </w:pPr>
            <w:r>
              <w:rPr>
                <w:rFonts w:eastAsia="Times New Roman"/>
                <w:b/>
                <w:color w:val="000000" w:themeColor="text1"/>
              </w:rPr>
              <w:t>Процедура внутренней  оценки</w:t>
            </w:r>
          </w:p>
        </w:tc>
      </w:tr>
      <w:tr w:rsidR="006F4E80" w:rsidRPr="00630D15">
        <w:trPr>
          <w:trHeight w:val="663"/>
        </w:trPr>
        <w:tc>
          <w:tcPr>
            <w:tcW w:w="3648" w:type="dxa"/>
          </w:tcPr>
          <w:p w:rsidR="006F4E80" w:rsidRDefault="00FA7A0B">
            <w:pPr>
              <w:tabs>
                <w:tab w:val="left" w:pos="557"/>
              </w:tabs>
              <w:ind w:firstLine="340"/>
              <w:jc w:val="both"/>
              <w:rPr>
                <w:rFonts w:eastAsia="Times New Roman"/>
                <w:b/>
                <w:color w:val="000000" w:themeColor="text1"/>
              </w:rPr>
            </w:pPr>
            <w:r>
              <w:rPr>
                <w:rFonts w:eastAsia="Times New Roman"/>
                <w:b/>
                <w:color w:val="000000" w:themeColor="text1"/>
              </w:rPr>
              <w:t>Предмет оценки</w:t>
            </w:r>
          </w:p>
          <w:p w:rsidR="006F4E80" w:rsidRDefault="006F4E80">
            <w:pPr>
              <w:tabs>
                <w:tab w:val="left" w:pos="557"/>
              </w:tabs>
              <w:ind w:firstLine="340"/>
              <w:jc w:val="both"/>
              <w:rPr>
                <w:rFonts w:eastAsia="Times New Roman"/>
                <w:color w:val="000000" w:themeColor="text1"/>
              </w:rPr>
            </w:pPr>
          </w:p>
        </w:tc>
        <w:tc>
          <w:tcPr>
            <w:tcW w:w="11628" w:type="dxa"/>
          </w:tcPr>
          <w:p w:rsidR="006F4E80" w:rsidRPr="00FA7A0B" w:rsidRDefault="00FA7A0B">
            <w:pPr>
              <w:tabs>
                <w:tab w:val="left" w:pos="557"/>
              </w:tabs>
              <w:ind w:firstLine="340"/>
              <w:jc w:val="both"/>
              <w:rPr>
                <w:rFonts w:eastAsia="Times New Roman"/>
                <w:b/>
                <w:color w:val="000000" w:themeColor="text1"/>
                <w:lang w:val="ru-RU"/>
              </w:rPr>
            </w:pPr>
            <w:r w:rsidRPr="00FA7A0B">
              <w:rPr>
                <w:rFonts w:eastAsia="Times New Roman"/>
                <w:color w:val="000000" w:themeColor="text1"/>
                <w:lang w:val="ru-RU"/>
              </w:rPr>
              <w:t>Сформированность отдельных личностных результатов (м</w:t>
            </w:r>
            <w:r w:rsidRPr="00FA7A0B">
              <w:rPr>
                <w:rFonts w:eastAsia="Times New Roman"/>
                <w:color w:val="000000" w:themeColor="text1"/>
                <w:lang w:val="ru-RU"/>
              </w:rPr>
              <w:t>о</w:t>
            </w:r>
            <w:r w:rsidRPr="00FA7A0B">
              <w:rPr>
                <w:rFonts w:eastAsia="Times New Roman"/>
                <w:color w:val="000000" w:themeColor="text1"/>
                <w:lang w:val="ru-RU"/>
              </w:rPr>
              <w:t>тивация, внутренняя позиция школьника, основы гражданской идентичности, самооценка, знание моральных норм и суждений)</w:t>
            </w:r>
          </w:p>
        </w:tc>
      </w:tr>
      <w:tr w:rsidR="006F4E80" w:rsidRPr="00630D15">
        <w:trPr>
          <w:trHeight w:val="443"/>
        </w:trPr>
        <w:tc>
          <w:tcPr>
            <w:tcW w:w="3648" w:type="dxa"/>
          </w:tcPr>
          <w:p w:rsidR="006F4E80" w:rsidRDefault="00FA7A0B">
            <w:pPr>
              <w:tabs>
                <w:tab w:val="left" w:pos="557"/>
              </w:tabs>
              <w:jc w:val="center"/>
              <w:rPr>
                <w:rFonts w:eastAsia="Times New Roman"/>
                <w:b/>
                <w:color w:val="000000" w:themeColor="text1"/>
              </w:rPr>
            </w:pPr>
            <w:r>
              <w:rPr>
                <w:rFonts w:eastAsia="Times New Roman"/>
                <w:b/>
                <w:color w:val="000000" w:themeColor="text1"/>
              </w:rPr>
              <w:t>Задача оценки данных результатов</w:t>
            </w:r>
          </w:p>
        </w:tc>
        <w:tc>
          <w:tcPr>
            <w:tcW w:w="11628" w:type="dxa"/>
          </w:tcPr>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Оптимизация личностного развития обучающихся в процессе обучения на уроках физической культуры</w:t>
            </w:r>
          </w:p>
        </w:tc>
      </w:tr>
      <w:tr w:rsidR="006F4E80">
        <w:trPr>
          <w:trHeight w:val="437"/>
        </w:trPr>
        <w:tc>
          <w:tcPr>
            <w:tcW w:w="3648" w:type="dxa"/>
          </w:tcPr>
          <w:p w:rsidR="006F4E80" w:rsidRDefault="00FA7A0B">
            <w:pPr>
              <w:tabs>
                <w:tab w:val="left" w:pos="557"/>
              </w:tabs>
              <w:jc w:val="center"/>
              <w:rPr>
                <w:rFonts w:eastAsia="Times New Roman"/>
                <w:b/>
                <w:color w:val="000000" w:themeColor="text1"/>
              </w:rPr>
            </w:pPr>
            <w:r>
              <w:rPr>
                <w:rFonts w:eastAsia="Times New Roman"/>
                <w:b/>
                <w:color w:val="000000" w:themeColor="text1"/>
              </w:rPr>
              <w:t>Субъекты оценочной деятельности</w:t>
            </w:r>
          </w:p>
        </w:tc>
        <w:tc>
          <w:tcPr>
            <w:tcW w:w="11628" w:type="dxa"/>
          </w:tcPr>
          <w:p w:rsidR="006F4E80" w:rsidRDefault="00FA7A0B">
            <w:pPr>
              <w:tabs>
                <w:tab w:val="left" w:pos="557"/>
              </w:tabs>
              <w:ind w:firstLine="340"/>
              <w:jc w:val="both"/>
              <w:rPr>
                <w:rFonts w:eastAsia="Times New Roman"/>
                <w:color w:val="000000" w:themeColor="text1"/>
              </w:rPr>
            </w:pPr>
            <w:r>
              <w:rPr>
                <w:rFonts w:eastAsia="Times New Roman"/>
                <w:color w:val="000000" w:themeColor="text1"/>
              </w:rPr>
              <w:t>Учитель, обучающиеся</w:t>
            </w:r>
          </w:p>
        </w:tc>
      </w:tr>
      <w:tr w:rsidR="006F4E80" w:rsidRPr="00630D15">
        <w:trPr>
          <w:trHeight w:val="1012"/>
        </w:trPr>
        <w:tc>
          <w:tcPr>
            <w:tcW w:w="3648" w:type="dxa"/>
          </w:tcPr>
          <w:p w:rsidR="006F4E80" w:rsidRDefault="00FA7A0B">
            <w:pPr>
              <w:tabs>
                <w:tab w:val="left" w:pos="557"/>
              </w:tabs>
              <w:jc w:val="center"/>
              <w:rPr>
                <w:rFonts w:eastAsia="Times New Roman"/>
                <w:b/>
                <w:color w:val="000000" w:themeColor="text1"/>
              </w:rPr>
            </w:pPr>
            <w:r>
              <w:rPr>
                <w:rFonts w:eastAsia="Times New Roman"/>
                <w:b/>
                <w:color w:val="000000" w:themeColor="text1"/>
              </w:rPr>
              <w:t>Форма проведения процедуры</w:t>
            </w:r>
          </w:p>
        </w:tc>
        <w:tc>
          <w:tcPr>
            <w:tcW w:w="11628" w:type="dxa"/>
          </w:tcPr>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b/>
                <w:color w:val="000000" w:themeColor="text1"/>
                <w:lang w:val="ru-RU"/>
              </w:rPr>
              <w:t xml:space="preserve">Персонифицированные мониторинговые исследования </w:t>
            </w:r>
            <w:r w:rsidRPr="00FA7A0B">
              <w:rPr>
                <w:rFonts w:eastAsia="Times New Roman"/>
                <w:color w:val="000000" w:themeColor="text1"/>
                <w:lang w:val="ru-RU"/>
              </w:rPr>
              <w:t>проводит учитель физической культуры</w:t>
            </w:r>
            <w:r w:rsidRPr="00FA7A0B">
              <w:rPr>
                <w:rFonts w:eastAsia="Times New Roman"/>
                <w:b/>
                <w:color w:val="000000" w:themeColor="text1"/>
                <w:lang w:val="ru-RU"/>
              </w:rPr>
              <w:t xml:space="preserve"> </w:t>
            </w:r>
            <w:r w:rsidRPr="00FA7A0B">
              <w:rPr>
                <w:rFonts w:eastAsia="Times New Roman"/>
                <w:color w:val="000000" w:themeColor="text1"/>
                <w:lang w:val="ru-RU"/>
              </w:rPr>
              <w:t>в рамках изучения инд</w:t>
            </w:r>
            <w:r w:rsidRPr="00FA7A0B">
              <w:rPr>
                <w:rFonts w:eastAsia="Times New Roman"/>
                <w:color w:val="000000" w:themeColor="text1"/>
                <w:lang w:val="ru-RU"/>
              </w:rPr>
              <w:t>и</w:t>
            </w:r>
            <w:r w:rsidRPr="00FA7A0B">
              <w:rPr>
                <w:rFonts w:eastAsia="Times New Roman"/>
                <w:color w:val="000000" w:themeColor="text1"/>
                <w:lang w:val="ru-RU"/>
              </w:rPr>
              <w:t>видуального развития личности в ходе учебно-воспитательного процесса.</w:t>
            </w:r>
          </w:p>
        </w:tc>
      </w:tr>
      <w:tr w:rsidR="006F4E80">
        <w:trPr>
          <w:trHeight w:val="849"/>
        </w:trPr>
        <w:tc>
          <w:tcPr>
            <w:tcW w:w="3648" w:type="dxa"/>
          </w:tcPr>
          <w:p w:rsidR="006F4E80" w:rsidRDefault="00FA7A0B">
            <w:pPr>
              <w:tabs>
                <w:tab w:val="left" w:pos="557"/>
              </w:tabs>
              <w:ind w:firstLine="340"/>
              <w:jc w:val="both"/>
              <w:rPr>
                <w:rFonts w:eastAsia="Times New Roman"/>
                <w:b/>
                <w:color w:val="000000" w:themeColor="text1"/>
              </w:rPr>
            </w:pPr>
            <w:r>
              <w:rPr>
                <w:rFonts w:eastAsia="Times New Roman"/>
                <w:b/>
                <w:color w:val="000000" w:themeColor="text1"/>
              </w:rPr>
              <w:lastRenderedPageBreak/>
              <w:t xml:space="preserve">Инструментарий </w:t>
            </w:r>
          </w:p>
          <w:p w:rsidR="006F4E80" w:rsidRDefault="006F4E80">
            <w:pPr>
              <w:tabs>
                <w:tab w:val="left" w:pos="557"/>
              </w:tabs>
              <w:ind w:firstLine="340"/>
              <w:jc w:val="both"/>
              <w:rPr>
                <w:rFonts w:eastAsia="Times New Roman"/>
                <w:b/>
                <w:color w:val="000000" w:themeColor="text1"/>
              </w:rPr>
            </w:pPr>
          </w:p>
          <w:p w:rsidR="006F4E80" w:rsidRDefault="006F4E80">
            <w:pPr>
              <w:tabs>
                <w:tab w:val="left" w:pos="557"/>
              </w:tabs>
              <w:ind w:firstLine="340"/>
              <w:jc w:val="both"/>
              <w:rPr>
                <w:rFonts w:eastAsia="Times New Roman"/>
                <w:color w:val="000000" w:themeColor="text1"/>
              </w:rPr>
            </w:pPr>
          </w:p>
        </w:tc>
        <w:tc>
          <w:tcPr>
            <w:tcW w:w="11628" w:type="dxa"/>
          </w:tcPr>
          <w:p w:rsidR="006F4E80" w:rsidRDefault="00FA7A0B">
            <w:pPr>
              <w:tabs>
                <w:tab w:val="left" w:pos="557"/>
              </w:tabs>
              <w:ind w:firstLine="340"/>
              <w:jc w:val="both"/>
              <w:rPr>
                <w:rFonts w:eastAsia="Times New Roman"/>
                <w:b/>
                <w:color w:val="000000" w:themeColor="text1"/>
              </w:rPr>
            </w:pPr>
            <w:r w:rsidRPr="00FA7A0B">
              <w:rPr>
                <w:rFonts w:eastAsia="Times New Roman"/>
                <w:color w:val="000000" w:themeColor="text1"/>
                <w:lang w:val="ru-RU"/>
              </w:rPr>
              <w:t>Типовые задания по оценке личностных результатов (пре</w:t>
            </w:r>
            <w:r w:rsidRPr="00FA7A0B">
              <w:rPr>
                <w:rFonts w:eastAsia="Times New Roman"/>
                <w:color w:val="000000" w:themeColor="text1"/>
                <w:lang w:val="ru-RU"/>
              </w:rPr>
              <w:t>д</w:t>
            </w:r>
            <w:r w:rsidRPr="00FA7A0B">
              <w:rPr>
                <w:rFonts w:eastAsia="Times New Roman"/>
                <w:color w:val="000000" w:themeColor="text1"/>
                <w:lang w:val="ru-RU"/>
              </w:rPr>
              <w:t xml:space="preserve">ставленные в книге: Как проектировать универсальные учебные действия в начальной школе: от действия к мысли/ под ред. </w:t>
            </w:r>
            <w:r>
              <w:rPr>
                <w:rFonts w:eastAsia="Times New Roman"/>
                <w:color w:val="000000" w:themeColor="text1"/>
              </w:rPr>
              <w:t>А.Г.Асмолова.- М.: Просвещение,2008.)</w:t>
            </w:r>
          </w:p>
        </w:tc>
      </w:tr>
      <w:tr w:rsidR="006F4E80" w:rsidRPr="00630D15">
        <w:trPr>
          <w:trHeight w:val="504"/>
        </w:trPr>
        <w:tc>
          <w:tcPr>
            <w:tcW w:w="3648" w:type="dxa"/>
          </w:tcPr>
          <w:p w:rsidR="006F4E80" w:rsidRDefault="00FA7A0B">
            <w:pPr>
              <w:tabs>
                <w:tab w:val="left" w:pos="557"/>
              </w:tabs>
              <w:ind w:firstLine="340"/>
              <w:jc w:val="both"/>
              <w:rPr>
                <w:rFonts w:eastAsia="Times New Roman"/>
                <w:b/>
                <w:color w:val="000000" w:themeColor="text1"/>
              </w:rPr>
            </w:pPr>
            <w:r>
              <w:rPr>
                <w:rFonts w:eastAsia="Times New Roman"/>
                <w:b/>
                <w:color w:val="000000" w:themeColor="text1"/>
              </w:rPr>
              <w:t>Методы оценки</w:t>
            </w:r>
          </w:p>
          <w:p w:rsidR="006F4E80" w:rsidRDefault="006F4E80">
            <w:pPr>
              <w:tabs>
                <w:tab w:val="left" w:pos="557"/>
              </w:tabs>
              <w:jc w:val="center"/>
              <w:rPr>
                <w:rFonts w:eastAsia="Times New Roman"/>
                <w:b/>
                <w:color w:val="000000" w:themeColor="text1"/>
              </w:rPr>
            </w:pPr>
          </w:p>
        </w:tc>
        <w:tc>
          <w:tcPr>
            <w:tcW w:w="11628" w:type="dxa"/>
          </w:tcPr>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Тестовые задания, разработанные учителем. Фронтальный,  письменный, индивидуальная беседа, анкетирование и др.</w:t>
            </w:r>
          </w:p>
        </w:tc>
      </w:tr>
      <w:tr w:rsidR="006F4E80" w:rsidRPr="00630D15">
        <w:trPr>
          <w:trHeight w:val="3345"/>
        </w:trPr>
        <w:tc>
          <w:tcPr>
            <w:tcW w:w="3648" w:type="dxa"/>
          </w:tcPr>
          <w:p w:rsidR="006F4E80" w:rsidRDefault="00FA7A0B">
            <w:pPr>
              <w:tabs>
                <w:tab w:val="left" w:pos="557"/>
              </w:tabs>
              <w:jc w:val="center"/>
              <w:rPr>
                <w:rFonts w:eastAsia="Times New Roman"/>
                <w:b/>
                <w:color w:val="000000" w:themeColor="text1"/>
              </w:rPr>
            </w:pPr>
            <w:r>
              <w:rPr>
                <w:rFonts w:eastAsia="Times New Roman"/>
                <w:b/>
                <w:color w:val="000000" w:themeColor="text1"/>
              </w:rPr>
              <w:t>Осуществление</w:t>
            </w:r>
          </w:p>
          <w:p w:rsidR="006F4E80" w:rsidRDefault="00FA7A0B">
            <w:pPr>
              <w:tabs>
                <w:tab w:val="left" w:pos="557"/>
              </w:tabs>
              <w:jc w:val="center"/>
              <w:rPr>
                <w:rFonts w:eastAsia="Times New Roman"/>
                <w:b/>
                <w:color w:val="000000" w:themeColor="text1"/>
              </w:rPr>
            </w:pPr>
            <w:r>
              <w:rPr>
                <w:rFonts w:eastAsia="Times New Roman"/>
                <w:b/>
                <w:color w:val="000000" w:themeColor="text1"/>
              </w:rPr>
              <w:t xml:space="preserve"> обратной связи</w:t>
            </w:r>
          </w:p>
        </w:tc>
        <w:tc>
          <w:tcPr>
            <w:tcW w:w="11628" w:type="dxa"/>
          </w:tcPr>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b/>
                <w:color w:val="000000" w:themeColor="text1"/>
                <w:lang w:val="ru-RU"/>
              </w:rPr>
              <w:t xml:space="preserve">Результаты продвижения в </w:t>
            </w:r>
            <w:r w:rsidRPr="00FA7A0B">
              <w:rPr>
                <w:rFonts w:eastAsia="Times New Roman"/>
                <w:color w:val="000000" w:themeColor="text1"/>
                <w:lang w:val="ru-RU"/>
              </w:rPr>
              <w:t>формировании личностных р</w:t>
            </w:r>
            <w:r w:rsidRPr="00FA7A0B">
              <w:rPr>
                <w:rFonts w:eastAsia="Times New Roman"/>
                <w:color w:val="000000" w:themeColor="text1"/>
                <w:lang w:val="ru-RU"/>
              </w:rPr>
              <w:t>е</w:t>
            </w:r>
            <w:r w:rsidRPr="00FA7A0B">
              <w:rPr>
                <w:rFonts w:eastAsia="Times New Roman"/>
                <w:color w:val="000000" w:themeColor="text1"/>
                <w:lang w:val="ru-RU"/>
              </w:rPr>
              <w:t>зультатов в ходе внутренней оценки фиксируются в виде оцено</w:t>
            </w:r>
            <w:r w:rsidRPr="00FA7A0B">
              <w:rPr>
                <w:rFonts w:eastAsia="Times New Roman"/>
                <w:color w:val="000000" w:themeColor="text1"/>
                <w:lang w:val="ru-RU"/>
              </w:rPr>
              <w:t>ч</w:t>
            </w:r>
            <w:r w:rsidRPr="00FA7A0B">
              <w:rPr>
                <w:rFonts w:eastAsia="Times New Roman"/>
                <w:color w:val="000000" w:themeColor="text1"/>
                <w:lang w:val="ru-RU"/>
              </w:rPr>
              <w:t>ных листов учителя физической культуры.</w:t>
            </w:r>
          </w:p>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Осуществление обратной связи через:</w:t>
            </w:r>
          </w:p>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1. Информированность:</w:t>
            </w:r>
          </w:p>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 xml:space="preserve"> обучающихся об их личных достижениях (индивидуальные беседы, демонстрацию материалов портфолио).</w:t>
            </w:r>
          </w:p>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2 Обеспечение мотивации на обучение, ориентировать на успех, отмечать даже незначительное продвижение, поощрение обучающихся, отмечать сильные стороны, позволять продвигат</w:t>
            </w:r>
            <w:r w:rsidRPr="00FA7A0B">
              <w:rPr>
                <w:rFonts w:eastAsia="Times New Roman"/>
                <w:color w:val="000000" w:themeColor="text1"/>
                <w:lang w:val="ru-RU"/>
              </w:rPr>
              <w:t>ь</w:t>
            </w:r>
            <w:r w:rsidRPr="00FA7A0B">
              <w:rPr>
                <w:rFonts w:eastAsia="Times New Roman"/>
                <w:color w:val="000000" w:themeColor="text1"/>
                <w:lang w:val="ru-RU"/>
              </w:rPr>
              <w:t>ся в собственном темпе.</w:t>
            </w:r>
          </w:p>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 xml:space="preserve"> </w:t>
            </w:r>
          </w:p>
        </w:tc>
      </w:tr>
    </w:tbl>
    <w:p w:rsidR="006F4E80" w:rsidRPr="00FA7A0B" w:rsidRDefault="006F4E80">
      <w:pPr>
        <w:rPr>
          <w:rFonts w:eastAsia="Times New Roman"/>
          <w:b/>
          <w:bCs/>
          <w:color w:val="000000" w:themeColor="text1"/>
          <w:lang w:val="ru-RU"/>
        </w:rPr>
      </w:pPr>
    </w:p>
    <w:p w:rsidR="006F4E80" w:rsidRPr="00FA7A0B" w:rsidRDefault="00FA7A0B">
      <w:pPr>
        <w:ind w:firstLine="340"/>
        <w:jc w:val="center"/>
        <w:rPr>
          <w:rFonts w:eastAsia="Times New Roman"/>
          <w:b/>
          <w:bCs/>
          <w:color w:val="000000" w:themeColor="text1"/>
          <w:lang w:val="ru-RU"/>
        </w:rPr>
      </w:pPr>
      <w:r w:rsidRPr="00FA7A0B">
        <w:rPr>
          <w:rFonts w:eastAsia="Times New Roman"/>
          <w:b/>
          <w:bCs/>
          <w:color w:val="000000" w:themeColor="text1"/>
          <w:lang w:val="ru-RU"/>
        </w:rPr>
        <w:t>Оценка  метапредметных  результатов</w:t>
      </w:r>
    </w:p>
    <w:p w:rsidR="006F4E80" w:rsidRPr="00FA7A0B" w:rsidRDefault="006F4E80">
      <w:pPr>
        <w:ind w:firstLine="340"/>
        <w:jc w:val="center"/>
        <w:rPr>
          <w:rFonts w:eastAsia="Times New Roman"/>
          <w:b/>
          <w:bCs/>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bCs/>
          <w:iCs/>
          <w:color w:val="000000" w:themeColor="text1"/>
          <w:lang w:val="ru-RU"/>
        </w:rPr>
        <w:t>Оценка метапредметных результатов проводится в ходе различных процедур</w:t>
      </w:r>
      <w:r w:rsidRPr="00FA7A0B">
        <w:rPr>
          <w:rFonts w:eastAsia="Times New Roman"/>
          <w:color w:val="000000" w:themeColor="text1"/>
          <w:lang w:val="ru-RU"/>
        </w:rPr>
        <w:t>. В итоговые проверочные работы по физической культуре выносится оценка сформированности бол</w:t>
      </w:r>
      <w:r w:rsidRPr="00FA7A0B">
        <w:rPr>
          <w:rFonts w:eastAsia="Times New Roman"/>
          <w:color w:val="000000" w:themeColor="text1"/>
          <w:lang w:val="ru-RU"/>
        </w:rPr>
        <w:t>ь</w:t>
      </w:r>
      <w:r w:rsidRPr="00FA7A0B">
        <w:rPr>
          <w:rFonts w:eastAsia="Times New Roman"/>
          <w:color w:val="000000" w:themeColor="text1"/>
          <w:lang w:val="ru-RU"/>
        </w:rPr>
        <w:t>шинства познавательных учебных действий и навыков работы с информацией, а также оп</w:t>
      </w:r>
      <w:r w:rsidRPr="00FA7A0B">
        <w:rPr>
          <w:rFonts w:eastAsia="Times New Roman"/>
          <w:color w:val="000000" w:themeColor="text1"/>
          <w:lang w:val="ru-RU"/>
        </w:rPr>
        <w:t>о</w:t>
      </w:r>
      <w:r w:rsidRPr="00FA7A0B">
        <w:rPr>
          <w:rFonts w:eastAsia="Times New Roman"/>
          <w:color w:val="000000" w:themeColor="text1"/>
          <w:lang w:val="ru-RU"/>
        </w:rPr>
        <w:t>средованная оценка сформированности ряда коммуникативных и регулятивных действий.</w:t>
      </w:r>
    </w:p>
    <w:p w:rsidR="006F4E80" w:rsidRPr="00FA7A0B" w:rsidRDefault="006F4E80">
      <w:pPr>
        <w:ind w:firstLine="340"/>
        <w:jc w:val="both"/>
        <w:rPr>
          <w:rFonts w:eastAsia="Times New Roman"/>
          <w:color w:val="000000" w:themeColor="text1"/>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7164"/>
      </w:tblGrid>
      <w:tr w:rsidR="006F4E80">
        <w:tc>
          <w:tcPr>
            <w:tcW w:w="15276" w:type="dxa"/>
            <w:gridSpan w:val="2"/>
          </w:tcPr>
          <w:p w:rsidR="006F4E80" w:rsidRDefault="00FA7A0B">
            <w:pPr>
              <w:jc w:val="center"/>
              <w:rPr>
                <w:rFonts w:eastAsia="Times New Roman"/>
                <w:color w:val="000000" w:themeColor="text1"/>
              </w:rPr>
            </w:pPr>
            <w:r>
              <w:rPr>
                <w:rFonts w:eastAsia="Times New Roman"/>
                <w:b/>
                <w:color w:val="000000" w:themeColor="text1"/>
              </w:rPr>
              <w:t>Процедура внутренней оценки</w:t>
            </w:r>
          </w:p>
        </w:tc>
      </w:tr>
      <w:tr w:rsidR="006F4E80" w:rsidRPr="00630D15">
        <w:trPr>
          <w:trHeight w:val="348"/>
        </w:trPr>
        <w:tc>
          <w:tcPr>
            <w:tcW w:w="3708" w:type="dxa"/>
          </w:tcPr>
          <w:p w:rsidR="006F4E80" w:rsidRDefault="00FA7A0B">
            <w:pPr>
              <w:tabs>
                <w:tab w:val="left" w:pos="557"/>
              </w:tabs>
              <w:jc w:val="center"/>
              <w:rPr>
                <w:rFonts w:eastAsia="Times New Roman"/>
                <w:color w:val="000000" w:themeColor="text1"/>
              </w:rPr>
            </w:pPr>
            <w:r>
              <w:rPr>
                <w:rFonts w:eastAsia="Times New Roman"/>
                <w:b/>
                <w:color w:val="000000" w:themeColor="text1"/>
              </w:rPr>
              <w:t>Предмет оценки</w:t>
            </w:r>
          </w:p>
        </w:tc>
        <w:tc>
          <w:tcPr>
            <w:tcW w:w="11568" w:type="dxa"/>
          </w:tcPr>
          <w:p w:rsidR="006F4E80" w:rsidRPr="00FA7A0B" w:rsidRDefault="00FA7A0B">
            <w:pPr>
              <w:tabs>
                <w:tab w:val="left" w:pos="557"/>
              </w:tabs>
              <w:ind w:firstLine="340"/>
              <w:rPr>
                <w:rFonts w:eastAsia="Times New Roman"/>
                <w:b/>
                <w:color w:val="000000" w:themeColor="text1"/>
                <w:lang w:val="ru-RU"/>
              </w:rPr>
            </w:pPr>
            <w:r w:rsidRPr="00FA7A0B">
              <w:rPr>
                <w:rFonts w:eastAsia="Times New Roman"/>
                <w:color w:val="000000" w:themeColor="text1"/>
                <w:lang w:val="ru-RU"/>
              </w:rPr>
              <w:t>Сформированность  регулятивных, познавательных, коммун</w:t>
            </w:r>
            <w:r w:rsidRPr="00FA7A0B">
              <w:rPr>
                <w:rFonts w:eastAsia="Times New Roman"/>
                <w:color w:val="000000" w:themeColor="text1"/>
                <w:lang w:val="ru-RU"/>
              </w:rPr>
              <w:t>и</w:t>
            </w:r>
            <w:r w:rsidRPr="00FA7A0B">
              <w:rPr>
                <w:rFonts w:eastAsia="Times New Roman"/>
                <w:color w:val="000000" w:themeColor="text1"/>
                <w:lang w:val="ru-RU"/>
              </w:rPr>
              <w:t>кативных универсальных учебных действий.</w:t>
            </w:r>
          </w:p>
        </w:tc>
      </w:tr>
      <w:tr w:rsidR="006F4E80" w:rsidRPr="00630D15">
        <w:trPr>
          <w:trHeight w:val="733"/>
        </w:trPr>
        <w:tc>
          <w:tcPr>
            <w:tcW w:w="3708" w:type="dxa"/>
          </w:tcPr>
          <w:p w:rsidR="006F4E80" w:rsidRDefault="00FA7A0B">
            <w:pPr>
              <w:tabs>
                <w:tab w:val="left" w:pos="557"/>
              </w:tabs>
              <w:jc w:val="center"/>
              <w:rPr>
                <w:rFonts w:eastAsia="Times New Roman"/>
                <w:b/>
                <w:color w:val="000000" w:themeColor="text1"/>
              </w:rPr>
            </w:pPr>
            <w:r>
              <w:rPr>
                <w:rFonts w:eastAsia="Times New Roman"/>
                <w:b/>
                <w:color w:val="000000" w:themeColor="text1"/>
              </w:rPr>
              <w:t>Задача оценки</w:t>
            </w:r>
          </w:p>
          <w:p w:rsidR="006F4E80" w:rsidRDefault="00FA7A0B">
            <w:pPr>
              <w:tabs>
                <w:tab w:val="left" w:pos="557"/>
              </w:tabs>
              <w:jc w:val="center"/>
              <w:rPr>
                <w:rFonts w:eastAsia="Times New Roman"/>
                <w:b/>
                <w:color w:val="000000" w:themeColor="text1"/>
              </w:rPr>
            </w:pPr>
            <w:r>
              <w:rPr>
                <w:rFonts w:eastAsia="Times New Roman"/>
                <w:b/>
                <w:color w:val="000000" w:themeColor="text1"/>
              </w:rPr>
              <w:t xml:space="preserve"> данных результатов</w:t>
            </w:r>
          </w:p>
          <w:p w:rsidR="006F4E80" w:rsidRDefault="006F4E80">
            <w:pPr>
              <w:tabs>
                <w:tab w:val="left" w:pos="557"/>
              </w:tabs>
              <w:jc w:val="center"/>
              <w:rPr>
                <w:rFonts w:eastAsia="Times New Roman"/>
                <w:b/>
                <w:color w:val="000000" w:themeColor="text1"/>
              </w:rPr>
            </w:pPr>
          </w:p>
        </w:tc>
        <w:tc>
          <w:tcPr>
            <w:tcW w:w="11568" w:type="dxa"/>
          </w:tcPr>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Определение уровня присвоения учащимися  определенных универсальных учебных действий, как средства анализа и  упра</w:t>
            </w:r>
            <w:r w:rsidRPr="00FA7A0B">
              <w:rPr>
                <w:rFonts w:eastAsia="Times New Roman"/>
                <w:color w:val="000000" w:themeColor="text1"/>
                <w:lang w:val="ru-RU"/>
              </w:rPr>
              <w:t>в</w:t>
            </w:r>
            <w:r w:rsidRPr="00FA7A0B">
              <w:rPr>
                <w:rFonts w:eastAsia="Times New Roman"/>
                <w:color w:val="000000" w:themeColor="text1"/>
                <w:lang w:val="ru-RU"/>
              </w:rPr>
              <w:t>ления своей познавательной деятельностью</w:t>
            </w:r>
            <w:r w:rsidRPr="00FA7A0B">
              <w:rPr>
                <w:rFonts w:eastAsia="Times New Roman"/>
                <w:b/>
                <w:color w:val="000000" w:themeColor="text1"/>
                <w:lang w:val="ru-RU"/>
              </w:rPr>
              <w:t>.</w:t>
            </w:r>
          </w:p>
        </w:tc>
      </w:tr>
      <w:tr w:rsidR="006F4E80">
        <w:trPr>
          <w:trHeight w:val="516"/>
        </w:trPr>
        <w:tc>
          <w:tcPr>
            <w:tcW w:w="3708" w:type="dxa"/>
          </w:tcPr>
          <w:p w:rsidR="006F4E80" w:rsidRDefault="00FA7A0B">
            <w:pPr>
              <w:tabs>
                <w:tab w:val="left" w:pos="557"/>
              </w:tabs>
              <w:jc w:val="center"/>
              <w:rPr>
                <w:rFonts w:eastAsia="Times New Roman"/>
                <w:b/>
                <w:color w:val="000000" w:themeColor="text1"/>
              </w:rPr>
            </w:pPr>
            <w:r>
              <w:rPr>
                <w:rFonts w:eastAsia="Times New Roman"/>
                <w:b/>
                <w:color w:val="000000" w:themeColor="text1"/>
              </w:rPr>
              <w:t>Субъекты оценочной деятельности</w:t>
            </w:r>
          </w:p>
        </w:tc>
        <w:tc>
          <w:tcPr>
            <w:tcW w:w="11568" w:type="dxa"/>
          </w:tcPr>
          <w:p w:rsidR="006F4E80" w:rsidRDefault="00FA7A0B">
            <w:pPr>
              <w:tabs>
                <w:tab w:val="left" w:pos="557"/>
              </w:tabs>
              <w:ind w:firstLine="340"/>
              <w:jc w:val="both"/>
              <w:rPr>
                <w:rFonts w:eastAsia="Times New Roman"/>
                <w:color w:val="000000" w:themeColor="text1"/>
              </w:rPr>
            </w:pPr>
            <w:r>
              <w:rPr>
                <w:rFonts w:eastAsia="Times New Roman"/>
                <w:color w:val="000000" w:themeColor="text1"/>
              </w:rPr>
              <w:t>Учитель, обучающиеся</w:t>
            </w:r>
          </w:p>
          <w:p w:rsidR="006F4E80" w:rsidRDefault="006F4E80">
            <w:pPr>
              <w:tabs>
                <w:tab w:val="left" w:pos="557"/>
              </w:tabs>
              <w:ind w:firstLine="340"/>
              <w:jc w:val="both"/>
              <w:rPr>
                <w:rFonts w:eastAsia="Times New Roman"/>
                <w:color w:val="000000" w:themeColor="text1"/>
              </w:rPr>
            </w:pPr>
          </w:p>
        </w:tc>
      </w:tr>
      <w:tr w:rsidR="006F4E80" w:rsidRPr="00630D15">
        <w:trPr>
          <w:trHeight w:val="3108"/>
        </w:trPr>
        <w:tc>
          <w:tcPr>
            <w:tcW w:w="3708" w:type="dxa"/>
          </w:tcPr>
          <w:p w:rsidR="006F4E80" w:rsidRDefault="00FA7A0B">
            <w:pPr>
              <w:tabs>
                <w:tab w:val="left" w:pos="557"/>
              </w:tabs>
              <w:jc w:val="center"/>
              <w:rPr>
                <w:rFonts w:eastAsia="Times New Roman"/>
                <w:color w:val="000000" w:themeColor="text1"/>
              </w:rPr>
            </w:pPr>
            <w:r>
              <w:rPr>
                <w:rFonts w:eastAsia="Times New Roman"/>
                <w:b/>
                <w:color w:val="000000" w:themeColor="text1"/>
              </w:rPr>
              <w:t>Форма проведения процедуры</w:t>
            </w:r>
          </w:p>
          <w:p w:rsidR="006F4E80" w:rsidRDefault="006F4E80">
            <w:pPr>
              <w:tabs>
                <w:tab w:val="left" w:pos="557"/>
              </w:tabs>
              <w:jc w:val="center"/>
              <w:rPr>
                <w:rFonts w:eastAsia="Times New Roman"/>
                <w:color w:val="000000" w:themeColor="text1"/>
              </w:rPr>
            </w:pPr>
          </w:p>
          <w:p w:rsidR="006F4E80" w:rsidRDefault="006F4E80">
            <w:pPr>
              <w:tabs>
                <w:tab w:val="left" w:pos="557"/>
              </w:tabs>
              <w:jc w:val="center"/>
              <w:rPr>
                <w:rFonts w:eastAsia="Times New Roman"/>
                <w:b/>
                <w:color w:val="000000" w:themeColor="text1"/>
              </w:rPr>
            </w:pPr>
          </w:p>
          <w:p w:rsidR="006F4E80" w:rsidRDefault="006F4E80">
            <w:pPr>
              <w:tabs>
                <w:tab w:val="left" w:pos="557"/>
              </w:tabs>
              <w:jc w:val="center"/>
              <w:rPr>
                <w:rFonts w:eastAsia="Times New Roman"/>
                <w:b/>
                <w:color w:val="000000" w:themeColor="text1"/>
              </w:rPr>
            </w:pPr>
          </w:p>
          <w:p w:rsidR="006F4E80" w:rsidRDefault="006F4E80">
            <w:pPr>
              <w:tabs>
                <w:tab w:val="left" w:pos="557"/>
              </w:tabs>
              <w:jc w:val="center"/>
              <w:rPr>
                <w:rFonts w:eastAsia="Times New Roman"/>
                <w:b/>
                <w:color w:val="000000" w:themeColor="text1"/>
              </w:rPr>
            </w:pPr>
          </w:p>
          <w:p w:rsidR="006F4E80" w:rsidRDefault="006F4E80">
            <w:pPr>
              <w:tabs>
                <w:tab w:val="left" w:pos="557"/>
              </w:tabs>
              <w:jc w:val="center"/>
              <w:rPr>
                <w:rFonts w:eastAsia="Times New Roman"/>
                <w:b/>
                <w:color w:val="000000" w:themeColor="text1"/>
              </w:rPr>
            </w:pPr>
          </w:p>
          <w:p w:rsidR="006F4E80" w:rsidRDefault="006F4E80">
            <w:pPr>
              <w:tabs>
                <w:tab w:val="left" w:pos="557"/>
              </w:tabs>
              <w:jc w:val="center"/>
              <w:rPr>
                <w:rFonts w:eastAsia="Times New Roman"/>
                <w:b/>
                <w:color w:val="000000" w:themeColor="text1"/>
              </w:rPr>
            </w:pPr>
          </w:p>
          <w:p w:rsidR="006F4E80" w:rsidRDefault="006F4E80">
            <w:pPr>
              <w:tabs>
                <w:tab w:val="left" w:pos="557"/>
              </w:tabs>
              <w:jc w:val="center"/>
              <w:rPr>
                <w:rFonts w:eastAsia="Times New Roman"/>
                <w:b/>
                <w:color w:val="000000" w:themeColor="text1"/>
              </w:rPr>
            </w:pPr>
          </w:p>
        </w:tc>
        <w:tc>
          <w:tcPr>
            <w:tcW w:w="11568" w:type="dxa"/>
          </w:tcPr>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b/>
                <w:color w:val="000000" w:themeColor="text1"/>
                <w:lang w:val="ru-RU"/>
              </w:rPr>
              <w:t xml:space="preserve">Персонифицированные мониторинговые исследования </w:t>
            </w:r>
            <w:r w:rsidRPr="00FA7A0B">
              <w:rPr>
                <w:rFonts w:eastAsia="Times New Roman"/>
                <w:color w:val="000000" w:themeColor="text1"/>
                <w:lang w:val="ru-RU"/>
              </w:rPr>
              <w:t>пр</w:t>
            </w:r>
            <w:r w:rsidRPr="00FA7A0B">
              <w:rPr>
                <w:rFonts w:eastAsia="Times New Roman"/>
                <w:color w:val="000000" w:themeColor="text1"/>
                <w:lang w:val="ru-RU"/>
              </w:rPr>
              <w:t>о</w:t>
            </w:r>
            <w:r w:rsidRPr="00FA7A0B">
              <w:rPr>
                <w:rFonts w:eastAsia="Times New Roman"/>
                <w:color w:val="000000" w:themeColor="text1"/>
                <w:lang w:val="ru-RU"/>
              </w:rPr>
              <w:t>водит учитель</w:t>
            </w:r>
            <w:r w:rsidRPr="00FA7A0B">
              <w:rPr>
                <w:rFonts w:eastAsia="Times New Roman"/>
                <w:b/>
                <w:color w:val="000000" w:themeColor="text1"/>
                <w:lang w:val="ru-RU"/>
              </w:rPr>
              <w:t xml:space="preserve"> </w:t>
            </w:r>
            <w:r w:rsidRPr="00FA7A0B">
              <w:rPr>
                <w:rFonts w:eastAsia="Times New Roman"/>
                <w:color w:val="000000" w:themeColor="text1"/>
                <w:lang w:val="ru-RU"/>
              </w:rPr>
              <w:t>в рамках:</w:t>
            </w:r>
          </w:p>
          <w:p w:rsidR="006F4E80" w:rsidRPr="00FA7A0B" w:rsidRDefault="00FA7A0B">
            <w:pPr>
              <w:tabs>
                <w:tab w:val="left" w:pos="392"/>
              </w:tabs>
              <w:ind w:firstLine="340"/>
              <w:jc w:val="both"/>
              <w:rPr>
                <w:rFonts w:eastAsia="Times New Roman"/>
                <w:color w:val="000000" w:themeColor="text1"/>
                <w:lang w:val="ru-RU"/>
              </w:rPr>
            </w:pPr>
            <w:r w:rsidRPr="00FA7A0B">
              <w:rPr>
                <w:rFonts w:eastAsia="Times New Roman"/>
                <w:color w:val="000000" w:themeColor="text1"/>
                <w:lang w:val="ru-RU"/>
              </w:rPr>
              <w:t>- внутришкольного контроля, когда предлагаются администр</w:t>
            </w:r>
            <w:r w:rsidRPr="00FA7A0B">
              <w:rPr>
                <w:rFonts w:eastAsia="Times New Roman"/>
                <w:color w:val="000000" w:themeColor="text1"/>
                <w:lang w:val="ru-RU"/>
              </w:rPr>
              <w:t>а</w:t>
            </w:r>
            <w:r w:rsidRPr="00FA7A0B">
              <w:rPr>
                <w:rFonts w:eastAsia="Times New Roman"/>
                <w:color w:val="000000" w:themeColor="text1"/>
                <w:lang w:val="ru-RU"/>
              </w:rPr>
              <w:t xml:space="preserve">тивные контрольные работы и срезы; </w:t>
            </w:r>
          </w:p>
          <w:p w:rsidR="006F4E80" w:rsidRPr="00FA7A0B" w:rsidRDefault="00FA7A0B">
            <w:pPr>
              <w:tabs>
                <w:tab w:val="left" w:pos="392"/>
              </w:tabs>
              <w:ind w:firstLine="340"/>
              <w:jc w:val="both"/>
              <w:rPr>
                <w:rFonts w:eastAsia="Times New Roman"/>
                <w:color w:val="000000" w:themeColor="text1"/>
                <w:lang w:val="ru-RU"/>
              </w:rPr>
            </w:pPr>
            <w:r w:rsidRPr="00FA7A0B">
              <w:rPr>
                <w:rFonts w:eastAsia="Times New Roman"/>
                <w:color w:val="000000" w:themeColor="text1"/>
                <w:lang w:val="ru-RU"/>
              </w:rPr>
              <w:t>- тематического контроля по предмету физическая культура и текущей оценочной деятельности;</w:t>
            </w:r>
          </w:p>
          <w:p w:rsidR="006F4E80" w:rsidRPr="00FA7A0B" w:rsidRDefault="00FA7A0B">
            <w:pPr>
              <w:tabs>
                <w:tab w:val="left" w:pos="392"/>
              </w:tabs>
              <w:ind w:firstLine="340"/>
              <w:jc w:val="both"/>
              <w:rPr>
                <w:rFonts w:eastAsia="Times New Roman"/>
                <w:color w:val="000000" w:themeColor="text1"/>
                <w:lang w:val="ru-RU"/>
              </w:rPr>
            </w:pPr>
            <w:r w:rsidRPr="00FA7A0B">
              <w:rPr>
                <w:rFonts w:eastAsia="Times New Roman"/>
                <w:color w:val="000000" w:themeColor="text1"/>
                <w:lang w:val="ru-RU"/>
              </w:rPr>
              <w:t>- по итогам четверти, полугодия.</w:t>
            </w:r>
          </w:p>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 xml:space="preserve"> Ученик в результате самооценки на уроке, внеурочной де</w:t>
            </w:r>
            <w:r w:rsidRPr="00FA7A0B">
              <w:rPr>
                <w:rFonts w:eastAsia="Times New Roman"/>
                <w:color w:val="000000" w:themeColor="text1"/>
                <w:lang w:val="ru-RU"/>
              </w:rPr>
              <w:t>я</w:t>
            </w:r>
            <w:r w:rsidRPr="00FA7A0B">
              <w:rPr>
                <w:rFonts w:eastAsia="Times New Roman"/>
                <w:color w:val="000000" w:themeColor="text1"/>
                <w:lang w:val="ru-RU"/>
              </w:rPr>
              <w:t>тельности с фиксацией результатов в оценочных листа.</w:t>
            </w:r>
          </w:p>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b/>
                <w:color w:val="000000" w:themeColor="text1"/>
                <w:lang w:val="ru-RU"/>
              </w:rPr>
              <w:t xml:space="preserve"> </w:t>
            </w:r>
            <w:r w:rsidRPr="00FA7A0B">
              <w:rPr>
                <w:rFonts w:eastAsia="Times New Roman"/>
                <w:color w:val="000000" w:themeColor="text1"/>
                <w:lang w:val="ru-RU"/>
              </w:rPr>
              <w:t>Итоговые проверочные работы по предмету физическая кул</w:t>
            </w:r>
            <w:r w:rsidRPr="00FA7A0B">
              <w:rPr>
                <w:rFonts w:eastAsia="Times New Roman"/>
                <w:color w:val="000000" w:themeColor="text1"/>
                <w:lang w:val="ru-RU"/>
              </w:rPr>
              <w:t>ь</w:t>
            </w:r>
            <w:r w:rsidRPr="00FA7A0B">
              <w:rPr>
                <w:rFonts w:eastAsia="Times New Roman"/>
                <w:color w:val="000000" w:themeColor="text1"/>
                <w:lang w:val="ru-RU"/>
              </w:rPr>
              <w:t>тура  как инструментальная основа, (Оценка достижения планир</w:t>
            </w:r>
            <w:r w:rsidRPr="00FA7A0B">
              <w:rPr>
                <w:rFonts w:eastAsia="Times New Roman"/>
                <w:color w:val="000000" w:themeColor="text1"/>
                <w:lang w:val="ru-RU"/>
              </w:rPr>
              <w:t>у</w:t>
            </w:r>
            <w:r w:rsidRPr="00FA7A0B">
              <w:rPr>
                <w:rFonts w:eastAsia="Times New Roman"/>
                <w:color w:val="000000" w:themeColor="text1"/>
                <w:lang w:val="ru-RU"/>
              </w:rPr>
              <w:t>емых результатов в начальной школе. Система заданий. В 3 ч. Ч.3 / С. В.Анащенкова, М.В. Бойкина, Л. А. Виноградская и др.</w:t>
            </w:r>
            <w:r w:rsidRPr="00FA7A0B">
              <w:rPr>
                <w:rFonts w:eastAsia="Times New Roman"/>
                <w:b/>
                <w:color w:val="000000" w:themeColor="text1"/>
                <w:lang w:val="ru-RU"/>
              </w:rPr>
              <w:t>)</w:t>
            </w:r>
            <w:r w:rsidRPr="00FA7A0B">
              <w:rPr>
                <w:rFonts w:eastAsia="Times New Roman"/>
                <w:color w:val="000000" w:themeColor="text1"/>
                <w:lang w:val="ru-RU"/>
              </w:rPr>
              <w:t xml:space="preserve"> </w:t>
            </w:r>
          </w:p>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 xml:space="preserve"> Олимпиадные и творческие задания, проекты (внеурочная де</w:t>
            </w:r>
            <w:r w:rsidRPr="00FA7A0B">
              <w:rPr>
                <w:rFonts w:eastAsia="Times New Roman"/>
                <w:color w:val="000000" w:themeColor="text1"/>
                <w:lang w:val="ru-RU"/>
              </w:rPr>
              <w:t>я</w:t>
            </w:r>
            <w:r w:rsidRPr="00FA7A0B">
              <w:rPr>
                <w:rFonts w:eastAsia="Times New Roman"/>
                <w:color w:val="000000" w:themeColor="text1"/>
                <w:lang w:val="ru-RU"/>
              </w:rPr>
              <w:t xml:space="preserve">тельность). </w:t>
            </w:r>
          </w:p>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Фронтальный письменный, индивидуальная беседа, анкетир</w:t>
            </w:r>
            <w:r w:rsidRPr="00FA7A0B">
              <w:rPr>
                <w:rFonts w:eastAsia="Times New Roman"/>
                <w:color w:val="000000" w:themeColor="text1"/>
                <w:lang w:val="ru-RU"/>
              </w:rPr>
              <w:t>о</w:t>
            </w:r>
            <w:r w:rsidRPr="00FA7A0B">
              <w:rPr>
                <w:rFonts w:eastAsia="Times New Roman"/>
                <w:color w:val="000000" w:themeColor="text1"/>
                <w:lang w:val="ru-RU"/>
              </w:rPr>
              <w:t>вание, наблюдение.</w:t>
            </w:r>
          </w:p>
        </w:tc>
      </w:tr>
      <w:tr w:rsidR="006F4E80" w:rsidRPr="00630D15">
        <w:trPr>
          <w:trHeight w:val="1124"/>
        </w:trPr>
        <w:tc>
          <w:tcPr>
            <w:tcW w:w="3708" w:type="dxa"/>
          </w:tcPr>
          <w:p w:rsidR="006F4E80" w:rsidRDefault="00FA7A0B">
            <w:pPr>
              <w:tabs>
                <w:tab w:val="left" w:pos="557"/>
              </w:tabs>
              <w:jc w:val="center"/>
              <w:rPr>
                <w:rFonts w:eastAsia="Times New Roman"/>
                <w:b/>
                <w:color w:val="000000" w:themeColor="text1"/>
              </w:rPr>
            </w:pPr>
            <w:r>
              <w:rPr>
                <w:rFonts w:eastAsia="Times New Roman"/>
                <w:b/>
                <w:color w:val="000000" w:themeColor="text1"/>
              </w:rPr>
              <w:lastRenderedPageBreak/>
              <w:t>Методы оценки</w:t>
            </w:r>
          </w:p>
        </w:tc>
        <w:tc>
          <w:tcPr>
            <w:tcW w:w="11568" w:type="dxa"/>
          </w:tcPr>
          <w:p w:rsidR="006F4E80" w:rsidRPr="00FA7A0B" w:rsidRDefault="00FA7A0B">
            <w:pPr>
              <w:tabs>
                <w:tab w:val="left" w:pos="557"/>
              </w:tabs>
              <w:ind w:firstLine="340"/>
              <w:jc w:val="both"/>
              <w:rPr>
                <w:rFonts w:eastAsia="Times New Roman"/>
                <w:color w:val="000000" w:themeColor="text1"/>
                <w:lang w:val="ru-RU"/>
              </w:rPr>
            </w:pPr>
            <w:r w:rsidRPr="00FA7A0B">
              <w:rPr>
                <w:rFonts w:eastAsia="Times New Roman"/>
                <w:color w:val="000000" w:themeColor="text1"/>
                <w:lang w:val="ru-RU"/>
              </w:rPr>
              <w:t xml:space="preserve"> </w:t>
            </w:r>
            <w:r w:rsidRPr="00FA7A0B">
              <w:rPr>
                <w:rFonts w:eastAsia="Times New Roman"/>
                <w:b/>
                <w:color w:val="000000" w:themeColor="text1"/>
                <w:lang w:val="ru-RU"/>
              </w:rPr>
              <w:t xml:space="preserve">Результаты продвижения в </w:t>
            </w:r>
            <w:r w:rsidRPr="00FA7A0B">
              <w:rPr>
                <w:rFonts w:eastAsia="Times New Roman"/>
                <w:color w:val="000000" w:themeColor="text1"/>
                <w:lang w:val="ru-RU"/>
              </w:rPr>
              <w:t>формировании   таких действий как коммуникативные и регулятивные действий, которые нельзя оценить в ходе стандартизированной итоговой проверочной раб</w:t>
            </w:r>
            <w:r w:rsidRPr="00FA7A0B">
              <w:rPr>
                <w:rFonts w:eastAsia="Times New Roman"/>
                <w:color w:val="000000" w:themeColor="text1"/>
                <w:lang w:val="ru-RU"/>
              </w:rPr>
              <w:t>о</w:t>
            </w:r>
            <w:r w:rsidRPr="00FA7A0B">
              <w:rPr>
                <w:rFonts w:eastAsia="Times New Roman"/>
                <w:color w:val="000000" w:themeColor="text1"/>
                <w:lang w:val="ru-RU"/>
              </w:rPr>
              <w:t>ты фиксируются в виде оценочных листов прямой или опосред</w:t>
            </w:r>
            <w:r w:rsidRPr="00FA7A0B">
              <w:rPr>
                <w:rFonts w:eastAsia="Times New Roman"/>
                <w:color w:val="000000" w:themeColor="text1"/>
                <w:lang w:val="ru-RU"/>
              </w:rPr>
              <w:t>о</w:t>
            </w:r>
            <w:r w:rsidRPr="00FA7A0B">
              <w:rPr>
                <w:rFonts w:eastAsia="Times New Roman"/>
                <w:color w:val="000000" w:themeColor="text1"/>
                <w:lang w:val="ru-RU"/>
              </w:rPr>
              <w:t>ванной оценкой учителя в портфолио ученика, листах самооценки.</w:t>
            </w:r>
          </w:p>
        </w:tc>
      </w:tr>
    </w:tbl>
    <w:p w:rsidR="006F4E80" w:rsidRPr="00FA7A0B" w:rsidRDefault="006F4E80">
      <w:pPr>
        <w:rPr>
          <w:rFonts w:eastAsia="Times New Roman"/>
          <w:b/>
          <w:bCs/>
          <w:color w:val="000000" w:themeColor="text1"/>
          <w:lang w:val="ru-RU"/>
        </w:rPr>
      </w:pPr>
    </w:p>
    <w:p w:rsidR="006F4E80" w:rsidRPr="00FA7A0B" w:rsidRDefault="00FA7A0B">
      <w:pPr>
        <w:ind w:firstLine="340"/>
        <w:jc w:val="center"/>
        <w:rPr>
          <w:rFonts w:eastAsia="Times New Roman"/>
          <w:b/>
          <w:bCs/>
          <w:color w:val="000000" w:themeColor="text1"/>
          <w:lang w:val="ru-RU"/>
        </w:rPr>
      </w:pPr>
      <w:r w:rsidRPr="00FA7A0B">
        <w:rPr>
          <w:rFonts w:eastAsia="Times New Roman"/>
          <w:b/>
          <w:bCs/>
          <w:color w:val="000000" w:themeColor="text1"/>
          <w:lang w:val="ru-RU"/>
        </w:rPr>
        <w:t>Оценка предметных результатов</w:t>
      </w:r>
    </w:p>
    <w:p w:rsidR="006F4E80" w:rsidRPr="00FA7A0B" w:rsidRDefault="00FA7A0B">
      <w:pPr>
        <w:ind w:firstLine="340"/>
        <w:jc w:val="both"/>
        <w:rPr>
          <w:rFonts w:eastAsia="Times New Roman"/>
          <w:color w:val="000000" w:themeColor="text1"/>
          <w:lang w:val="ru-RU"/>
        </w:rPr>
      </w:pPr>
      <w:r w:rsidRPr="00FA7A0B">
        <w:rPr>
          <w:rFonts w:eastAsia="Times New Roman"/>
          <w:bCs/>
          <w:color w:val="000000" w:themeColor="text1"/>
          <w:lang w:val="ru-RU"/>
        </w:rPr>
        <w:t>Оценка предметных результатов по физической культуре</w:t>
      </w:r>
      <w:r w:rsidRPr="00FA7A0B">
        <w:rPr>
          <w:rFonts w:eastAsia="Times New Roman"/>
          <w:color w:val="000000" w:themeColor="text1"/>
          <w:lang w:val="ru-RU"/>
        </w:rPr>
        <w:t xml:space="preserve"> представляет собой оценку  д</w:t>
      </w:r>
      <w:r w:rsidRPr="00FA7A0B">
        <w:rPr>
          <w:rFonts w:eastAsia="Times New Roman"/>
          <w:color w:val="000000" w:themeColor="text1"/>
          <w:lang w:val="ru-RU"/>
        </w:rPr>
        <w:t>о</w:t>
      </w:r>
      <w:r w:rsidRPr="00FA7A0B">
        <w:rPr>
          <w:rFonts w:eastAsia="Times New Roman"/>
          <w:color w:val="000000" w:themeColor="text1"/>
          <w:lang w:val="ru-RU"/>
        </w:rPr>
        <w:t xml:space="preserve">стижения  обучающимся  планируемых  результатов. При этом </w:t>
      </w:r>
      <w:r w:rsidRPr="00FA7A0B">
        <w:rPr>
          <w:rFonts w:eastAsia="Times New Roman"/>
          <w:iCs/>
          <w:color w:val="000000" w:themeColor="text1"/>
          <w:lang w:val="ru-RU"/>
        </w:rPr>
        <w:t>итоговая оценка</w:t>
      </w:r>
      <w:r w:rsidRPr="00FA7A0B">
        <w:rPr>
          <w:rFonts w:eastAsia="Times New Roman"/>
          <w:i/>
          <w:iCs/>
          <w:color w:val="000000" w:themeColor="text1"/>
          <w:lang w:val="ru-RU"/>
        </w:rPr>
        <w:t xml:space="preserve"> </w:t>
      </w:r>
      <w:r w:rsidRPr="00FA7A0B">
        <w:rPr>
          <w:rFonts w:eastAsia="Times New Roman"/>
          <w:color w:val="000000" w:themeColor="text1"/>
          <w:lang w:val="ru-RU"/>
        </w:rPr>
        <w:t>ограничив</w:t>
      </w:r>
      <w:r w:rsidRPr="00FA7A0B">
        <w:rPr>
          <w:rFonts w:eastAsia="Times New Roman"/>
          <w:color w:val="000000" w:themeColor="text1"/>
          <w:lang w:val="ru-RU"/>
        </w:rPr>
        <w:t>а</w:t>
      </w:r>
      <w:r w:rsidRPr="00FA7A0B">
        <w:rPr>
          <w:rFonts w:eastAsia="Times New Roman"/>
          <w:color w:val="000000" w:themeColor="text1"/>
          <w:lang w:val="ru-RU"/>
        </w:rPr>
        <w:t>ется контролем успешности освоения действий, выполняемых обучающимися с предметным содержанием, отражающим опорную систему знаний  учебного предмета физическая кул</w:t>
      </w:r>
      <w:r w:rsidRPr="00FA7A0B">
        <w:rPr>
          <w:rFonts w:eastAsia="Times New Roman"/>
          <w:color w:val="000000" w:themeColor="text1"/>
          <w:lang w:val="ru-RU"/>
        </w:rPr>
        <w:t>ь</w:t>
      </w:r>
      <w:r w:rsidRPr="00FA7A0B">
        <w:rPr>
          <w:rFonts w:eastAsia="Times New Roman"/>
          <w:color w:val="000000" w:themeColor="text1"/>
          <w:lang w:val="ru-RU"/>
        </w:rPr>
        <w:t xml:space="preserve">тура.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7087"/>
      </w:tblGrid>
      <w:tr w:rsidR="006F4E80">
        <w:tc>
          <w:tcPr>
            <w:tcW w:w="15276" w:type="dxa"/>
            <w:gridSpan w:val="2"/>
          </w:tcPr>
          <w:p w:rsidR="006F4E80" w:rsidRDefault="00FA7A0B">
            <w:pPr>
              <w:jc w:val="center"/>
              <w:rPr>
                <w:rFonts w:eastAsia="Times New Roman"/>
                <w:b/>
                <w:bCs/>
                <w:color w:val="000000" w:themeColor="text1"/>
              </w:rPr>
            </w:pPr>
            <w:r>
              <w:rPr>
                <w:rFonts w:eastAsia="Times New Roman"/>
                <w:b/>
                <w:color w:val="000000" w:themeColor="text1"/>
              </w:rPr>
              <w:t>Процедура внутренней  оценки</w:t>
            </w:r>
          </w:p>
        </w:tc>
      </w:tr>
      <w:tr w:rsidR="006F4E80" w:rsidRPr="00630D15">
        <w:trPr>
          <w:trHeight w:val="758"/>
        </w:trPr>
        <w:tc>
          <w:tcPr>
            <w:tcW w:w="3648" w:type="dxa"/>
          </w:tcPr>
          <w:p w:rsidR="006F4E80" w:rsidRDefault="00FA7A0B">
            <w:pPr>
              <w:tabs>
                <w:tab w:val="left" w:pos="557"/>
              </w:tabs>
              <w:ind w:firstLine="340"/>
              <w:jc w:val="both"/>
              <w:rPr>
                <w:rFonts w:eastAsia="Times New Roman"/>
                <w:b/>
                <w:color w:val="000000" w:themeColor="text1"/>
              </w:rPr>
            </w:pPr>
            <w:r>
              <w:rPr>
                <w:rFonts w:eastAsia="Times New Roman"/>
                <w:b/>
                <w:color w:val="000000" w:themeColor="text1"/>
              </w:rPr>
              <w:t>Предмет оценки</w:t>
            </w:r>
          </w:p>
          <w:p w:rsidR="006F4E80" w:rsidRDefault="006F4E80">
            <w:pPr>
              <w:tabs>
                <w:tab w:val="left" w:pos="557"/>
              </w:tabs>
              <w:ind w:firstLine="340"/>
              <w:jc w:val="both"/>
              <w:rPr>
                <w:rFonts w:eastAsia="Times New Roman"/>
                <w:b/>
                <w:color w:val="000000" w:themeColor="text1"/>
              </w:rPr>
            </w:pPr>
          </w:p>
          <w:p w:rsidR="006F4E80" w:rsidRDefault="006F4E80">
            <w:pPr>
              <w:tabs>
                <w:tab w:val="left" w:pos="557"/>
              </w:tabs>
              <w:ind w:firstLine="340"/>
              <w:jc w:val="both"/>
              <w:rPr>
                <w:rFonts w:eastAsia="Times New Roman"/>
                <w:color w:val="000000" w:themeColor="text1"/>
              </w:rPr>
            </w:pPr>
          </w:p>
        </w:tc>
        <w:tc>
          <w:tcPr>
            <w:tcW w:w="11628" w:type="dxa"/>
          </w:tcPr>
          <w:p w:rsidR="006F4E80" w:rsidRPr="00FA7A0B" w:rsidRDefault="00FA7A0B">
            <w:pPr>
              <w:tabs>
                <w:tab w:val="left" w:pos="557"/>
              </w:tabs>
              <w:ind w:firstLine="340"/>
              <w:jc w:val="both"/>
              <w:rPr>
                <w:rFonts w:eastAsia="Times New Roman"/>
                <w:b/>
                <w:color w:val="000000" w:themeColor="text1"/>
                <w:lang w:val="ru-RU"/>
              </w:rPr>
            </w:pPr>
            <w:r w:rsidRPr="00FA7A0B">
              <w:rPr>
                <w:rFonts w:eastAsia="Times New Roman"/>
                <w:color w:val="000000" w:themeColor="text1"/>
                <w:lang w:val="ru-RU"/>
              </w:rPr>
              <w:t>Сформированность действий обучающихся с предметным с</w:t>
            </w:r>
            <w:r w:rsidRPr="00FA7A0B">
              <w:rPr>
                <w:rFonts w:eastAsia="Times New Roman"/>
                <w:color w:val="000000" w:themeColor="text1"/>
                <w:lang w:val="ru-RU"/>
              </w:rPr>
              <w:t>о</w:t>
            </w:r>
            <w:r w:rsidRPr="00FA7A0B">
              <w:rPr>
                <w:rFonts w:eastAsia="Times New Roman"/>
                <w:color w:val="000000" w:themeColor="text1"/>
                <w:lang w:val="ru-RU"/>
              </w:rPr>
              <w:t>держанием (предметных действий); наличие система опорных предметных знаний; наличие системы знаний, дополняющих и расширяющих опорную систему знаний.</w:t>
            </w:r>
          </w:p>
        </w:tc>
      </w:tr>
      <w:tr w:rsidR="006F4E80" w:rsidRPr="00630D15">
        <w:trPr>
          <w:trHeight w:val="2190"/>
        </w:trPr>
        <w:tc>
          <w:tcPr>
            <w:tcW w:w="3648" w:type="dxa"/>
          </w:tcPr>
          <w:p w:rsidR="006F4E80" w:rsidRDefault="00FA7A0B">
            <w:pPr>
              <w:tabs>
                <w:tab w:val="left" w:pos="557"/>
              </w:tabs>
              <w:jc w:val="center"/>
              <w:rPr>
                <w:rFonts w:eastAsia="Times New Roman"/>
                <w:b/>
                <w:color w:val="000000" w:themeColor="text1"/>
              </w:rPr>
            </w:pPr>
            <w:r>
              <w:rPr>
                <w:rFonts w:eastAsia="Times New Roman"/>
                <w:b/>
                <w:color w:val="000000" w:themeColor="text1"/>
              </w:rPr>
              <w:t>Задача оценки данных результатов</w:t>
            </w:r>
          </w:p>
          <w:p w:rsidR="006F4E80" w:rsidRDefault="006F4E80">
            <w:pPr>
              <w:tabs>
                <w:tab w:val="left" w:pos="557"/>
              </w:tabs>
              <w:ind w:firstLine="340"/>
              <w:jc w:val="both"/>
              <w:rPr>
                <w:rFonts w:eastAsia="Times New Roman"/>
                <w:b/>
                <w:color w:val="000000" w:themeColor="text1"/>
              </w:rPr>
            </w:pPr>
          </w:p>
          <w:p w:rsidR="006F4E80" w:rsidRDefault="006F4E80">
            <w:pPr>
              <w:tabs>
                <w:tab w:val="left" w:pos="557"/>
              </w:tabs>
              <w:ind w:firstLine="340"/>
              <w:jc w:val="both"/>
              <w:rPr>
                <w:rFonts w:eastAsia="Times New Roman"/>
                <w:b/>
                <w:color w:val="000000" w:themeColor="text1"/>
              </w:rPr>
            </w:pPr>
          </w:p>
          <w:p w:rsidR="006F4E80" w:rsidRDefault="006F4E80">
            <w:pPr>
              <w:tabs>
                <w:tab w:val="left" w:pos="557"/>
              </w:tabs>
              <w:ind w:firstLine="340"/>
              <w:jc w:val="both"/>
              <w:rPr>
                <w:rFonts w:eastAsia="Times New Roman"/>
                <w:b/>
                <w:color w:val="000000" w:themeColor="text1"/>
              </w:rPr>
            </w:pPr>
          </w:p>
          <w:p w:rsidR="006F4E80" w:rsidRDefault="006F4E80">
            <w:pPr>
              <w:tabs>
                <w:tab w:val="left" w:pos="557"/>
              </w:tabs>
              <w:ind w:firstLine="340"/>
              <w:jc w:val="both"/>
              <w:rPr>
                <w:rFonts w:eastAsia="Times New Roman"/>
                <w:b/>
                <w:color w:val="000000" w:themeColor="text1"/>
              </w:rPr>
            </w:pPr>
          </w:p>
          <w:p w:rsidR="006F4E80" w:rsidRDefault="006F4E80">
            <w:pPr>
              <w:tabs>
                <w:tab w:val="left" w:pos="557"/>
              </w:tabs>
              <w:ind w:firstLine="340"/>
              <w:jc w:val="both"/>
              <w:rPr>
                <w:rFonts w:eastAsia="Times New Roman"/>
                <w:b/>
                <w:color w:val="000000" w:themeColor="text1"/>
              </w:rPr>
            </w:pPr>
          </w:p>
          <w:p w:rsidR="006F4E80" w:rsidRDefault="006F4E80">
            <w:pPr>
              <w:tabs>
                <w:tab w:val="left" w:pos="557"/>
              </w:tabs>
              <w:jc w:val="center"/>
              <w:rPr>
                <w:rFonts w:eastAsia="Times New Roman"/>
                <w:b/>
                <w:color w:val="000000" w:themeColor="text1"/>
              </w:rPr>
            </w:pPr>
          </w:p>
        </w:tc>
        <w:tc>
          <w:tcPr>
            <w:tcW w:w="11628" w:type="dxa"/>
          </w:tcPr>
          <w:p w:rsidR="006F4E80" w:rsidRPr="00FA7A0B" w:rsidRDefault="00FA7A0B">
            <w:pPr>
              <w:tabs>
                <w:tab w:val="left" w:pos="557"/>
              </w:tabs>
              <w:ind w:firstLine="340"/>
              <w:jc w:val="both"/>
              <w:rPr>
                <w:rFonts w:eastAsia="Times New Roman"/>
                <w:b/>
                <w:color w:val="000000" w:themeColor="text1"/>
                <w:lang w:val="ru-RU"/>
              </w:rPr>
            </w:pPr>
            <w:r w:rsidRPr="00FA7A0B">
              <w:rPr>
                <w:rFonts w:eastAsia="Times New Roman"/>
                <w:b/>
                <w:color w:val="000000" w:themeColor="text1"/>
                <w:lang w:val="ru-RU"/>
              </w:rPr>
              <w:t xml:space="preserve"> </w:t>
            </w:r>
            <w:r w:rsidRPr="00FA7A0B">
              <w:rPr>
                <w:rFonts w:eastAsia="Times New Roman"/>
                <w:color w:val="000000" w:themeColor="text1"/>
                <w:lang w:val="ru-RU"/>
              </w:rPr>
              <w:t>Определение достижения учащимися опорной системы зн</w:t>
            </w:r>
            <w:r w:rsidRPr="00FA7A0B">
              <w:rPr>
                <w:rFonts w:eastAsia="Times New Roman"/>
                <w:color w:val="000000" w:themeColor="text1"/>
                <w:lang w:val="ru-RU"/>
              </w:rPr>
              <w:t>а</w:t>
            </w:r>
            <w:r w:rsidRPr="00FA7A0B">
              <w:rPr>
                <w:rFonts w:eastAsia="Times New Roman"/>
                <w:color w:val="000000" w:themeColor="text1"/>
                <w:lang w:val="ru-RU"/>
              </w:rPr>
              <w:t>ний по физической культуре, метапредметных действий   (орган</w:t>
            </w:r>
            <w:r w:rsidRPr="00FA7A0B">
              <w:rPr>
                <w:rFonts w:eastAsia="Times New Roman"/>
                <w:color w:val="000000" w:themeColor="text1"/>
                <w:lang w:val="ru-RU"/>
              </w:rPr>
              <w:t>и</w:t>
            </w:r>
            <w:r w:rsidRPr="00FA7A0B">
              <w:rPr>
                <w:rFonts w:eastAsia="Times New Roman"/>
                <w:color w:val="000000" w:themeColor="text1"/>
                <w:lang w:val="ru-RU"/>
              </w:rPr>
              <w:t>зовывать свои действия: ставить перед собой цель, планировать работу, действовать по плану, оценивать результат;</w:t>
            </w:r>
          </w:p>
          <w:p w:rsidR="006F4E80" w:rsidRPr="00FA7A0B" w:rsidRDefault="00FA7A0B">
            <w:pPr>
              <w:shd w:val="clear" w:color="auto" w:fill="FFFFFF"/>
              <w:ind w:firstLine="340"/>
              <w:rPr>
                <w:rFonts w:eastAsia="Times New Roman"/>
                <w:color w:val="000000" w:themeColor="text1"/>
                <w:lang w:val="ru-RU"/>
              </w:rPr>
            </w:pPr>
            <w:r w:rsidRPr="00FA7A0B">
              <w:rPr>
                <w:rFonts w:eastAsia="Times New Roman"/>
                <w:color w:val="000000" w:themeColor="text1"/>
                <w:lang w:val="ru-RU"/>
              </w:rPr>
              <w:t>работать с информацией: самостоятельно находить, осмыс</w:t>
            </w:r>
            <w:r w:rsidRPr="00FA7A0B">
              <w:rPr>
                <w:rFonts w:eastAsia="Times New Roman"/>
                <w:color w:val="000000" w:themeColor="text1"/>
                <w:lang w:val="ru-RU"/>
              </w:rPr>
              <w:softHyphen/>
              <w:t>ливать и использовать её;  развивать разные качества своей ли</w:t>
            </w:r>
            <w:r w:rsidRPr="00FA7A0B">
              <w:rPr>
                <w:rFonts w:eastAsia="Times New Roman"/>
                <w:color w:val="000000" w:themeColor="text1"/>
                <w:lang w:val="ru-RU"/>
              </w:rPr>
              <w:t>ч</w:t>
            </w:r>
            <w:r w:rsidRPr="00FA7A0B">
              <w:rPr>
                <w:rFonts w:eastAsia="Times New Roman"/>
                <w:color w:val="000000" w:themeColor="text1"/>
                <w:lang w:val="ru-RU"/>
              </w:rPr>
              <w:t>ности, в том числе и физические, учиться оценивать свои и чужие поступки.</w:t>
            </w:r>
          </w:p>
        </w:tc>
      </w:tr>
      <w:tr w:rsidR="006F4E80">
        <w:trPr>
          <w:trHeight w:val="2490"/>
        </w:trPr>
        <w:tc>
          <w:tcPr>
            <w:tcW w:w="3648" w:type="dxa"/>
          </w:tcPr>
          <w:p w:rsidR="006F4E80" w:rsidRPr="00FA7A0B" w:rsidRDefault="006F4E80">
            <w:pPr>
              <w:tabs>
                <w:tab w:val="left" w:pos="557"/>
              </w:tabs>
              <w:ind w:firstLine="340"/>
              <w:jc w:val="both"/>
              <w:rPr>
                <w:rFonts w:eastAsia="Times New Roman"/>
                <w:b/>
                <w:color w:val="000000" w:themeColor="text1"/>
                <w:lang w:val="ru-RU"/>
              </w:rPr>
            </w:pPr>
          </w:p>
          <w:p w:rsidR="006F4E80" w:rsidRDefault="00FA7A0B">
            <w:pPr>
              <w:tabs>
                <w:tab w:val="left" w:pos="557"/>
              </w:tabs>
              <w:jc w:val="center"/>
              <w:rPr>
                <w:rFonts w:eastAsia="Times New Roman"/>
                <w:b/>
                <w:color w:val="000000" w:themeColor="text1"/>
              </w:rPr>
            </w:pPr>
            <w:r>
              <w:rPr>
                <w:rFonts w:eastAsia="Times New Roman"/>
                <w:b/>
                <w:color w:val="000000" w:themeColor="text1"/>
              </w:rPr>
              <w:t>Субъекты оценочной деятельности</w:t>
            </w:r>
          </w:p>
        </w:tc>
        <w:tc>
          <w:tcPr>
            <w:tcW w:w="11628" w:type="dxa"/>
          </w:tcPr>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 Коммуникативных: сотрудничество с учителем и сверстник</w:t>
            </w:r>
            <w:r w:rsidRPr="00FA7A0B">
              <w:rPr>
                <w:rFonts w:eastAsia="Times New Roman"/>
                <w:color w:val="000000" w:themeColor="text1"/>
                <w:lang w:val="ru-RU"/>
              </w:rPr>
              <w:t>а</w:t>
            </w:r>
            <w:r w:rsidRPr="00FA7A0B">
              <w:rPr>
                <w:rFonts w:eastAsia="Times New Roman"/>
                <w:color w:val="000000" w:themeColor="text1"/>
                <w:lang w:val="ru-RU"/>
              </w:rPr>
              <w:t>ми, общаться и взаимодействовать с людьми;) как наиболее ва</w:t>
            </w:r>
            <w:r w:rsidRPr="00FA7A0B">
              <w:rPr>
                <w:rFonts w:eastAsia="Times New Roman"/>
                <w:color w:val="000000" w:themeColor="text1"/>
                <w:lang w:val="ru-RU"/>
              </w:rPr>
              <w:t>ж</w:t>
            </w:r>
            <w:r w:rsidRPr="00FA7A0B">
              <w:rPr>
                <w:rFonts w:eastAsia="Times New Roman"/>
                <w:color w:val="000000" w:themeColor="text1"/>
                <w:lang w:val="ru-RU"/>
              </w:rPr>
              <w:t>ных для продолжения обучения;</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определение готовности обучающихся для обучения в школе 2 ступени;</w:t>
            </w:r>
          </w:p>
          <w:p w:rsidR="006F4E80" w:rsidRPr="00FA7A0B" w:rsidRDefault="00FA7A0B">
            <w:pPr>
              <w:tabs>
                <w:tab w:val="left" w:pos="492"/>
              </w:tabs>
              <w:ind w:firstLine="340"/>
              <w:jc w:val="both"/>
              <w:rPr>
                <w:rFonts w:eastAsia="Times New Roman"/>
                <w:color w:val="000000" w:themeColor="text1"/>
                <w:lang w:val="ru-RU"/>
              </w:rPr>
            </w:pPr>
            <w:r w:rsidRPr="00FA7A0B">
              <w:rPr>
                <w:rFonts w:eastAsia="Times New Roman"/>
                <w:color w:val="000000" w:themeColor="text1"/>
                <w:lang w:val="ru-RU"/>
              </w:rPr>
              <w:t>- определение возможностей индивидуального развития об</w:t>
            </w:r>
            <w:r w:rsidRPr="00FA7A0B">
              <w:rPr>
                <w:rFonts w:eastAsia="Times New Roman"/>
                <w:color w:val="000000" w:themeColor="text1"/>
                <w:lang w:val="ru-RU"/>
              </w:rPr>
              <w:t>у</w:t>
            </w:r>
            <w:r w:rsidRPr="00FA7A0B">
              <w:rPr>
                <w:rFonts w:eastAsia="Times New Roman"/>
                <w:color w:val="000000" w:themeColor="text1"/>
                <w:lang w:val="ru-RU"/>
              </w:rPr>
              <w:t>чающихся</w:t>
            </w:r>
            <w:r w:rsidRPr="00FA7A0B">
              <w:rPr>
                <w:rFonts w:eastAsia="Times New Roman"/>
                <w:b/>
                <w:color w:val="000000" w:themeColor="text1"/>
                <w:lang w:val="ru-RU"/>
              </w:rPr>
              <w:t xml:space="preserve">. </w:t>
            </w:r>
          </w:p>
          <w:p w:rsidR="006F4E80" w:rsidRDefault="00FA7A0B">
            <w:pPr>
              <w:tabs>
                <w:tab w:val="left" w:pos="557"/>
              </w:tabs>
              <w:ind w:firstLine="340"/>
              <w:jc w:val="both"/>
              <w:rPr>
                <w:rFonts w:eastAsia="Times New Roman"/>
                <w:color w:val="000000" w:themeColor="text1"/>
              </w:rPr>
            </w:pPr>
            <w:r>
              <w:rPr>
                <w:rFonts w:eastAsia="Times New Roman"/>
                <w:color w:val="000000" w:themeColor="text1"/>
              </w:rPr>
              <w:t>Учитель, обучающиеся.</w:t>
            </w:r>
          </w:p>
          <w:p w:rsidR="006F4E80" w:rsidRDefault="006F4E80">
            <w:pPr>
              <w:tabs>
                <w:tab w:val="left" w:pos="557"/>
              </w:tabs>
              <w:ind w:firstLine="340"/>
              <w:jc w:val="both"/>
              <w:rPr>
                <w:rFonts w:eastAsia="Times New Roman"/>
                <w:b/>
                <w:color w:val="000000" w:themeColor="text1"/>
              </w:rPr>
            </w:pPr>
          </w:p>
        </w:tc>
      </w:tr>
      <w:tr w:rsidR="006F4E80" w:rsidRPr="00630D15">
        <w:trPr>
          <w:trHeight w:val="2085"/>
        </w:trPr>
        <w:tc>
          <w:tcPr>
            <w:tcW w:w="3648" w:type="dxa"/>
          </w:tcPr>
          <w:p w:rsidR="006F4E80" w:rsidRDefault="00FA7A0B">
            <w:pPr>
              <w:tabs>
                <w:tab w:val="left" w:pos="557"/>
              </w:tabs>
              <w:jc w:val="center"/>
              <w:rPr>
                <w:rFonts w:eastAsia="Times New Roman"/>
                <w:b/>
                <w:i/>
                <w:color w:val="000000" w:themeColor="text1"/>
              </w:rPr>
            </w:pPr>
            <w:r>
              <w:rPr>
                <w:rFonts w:eastAsia="Times New Roman"/>
                <w:b/>
                <w:i/>
                <w:color w:val="000000" w:themeColor="text1"/>
              </w:rPr>
              <w:t>Форма проведения процедуры</w:t>
            </w:r>
          </w:p>
          <w:p w:rsidR="006F4E80" w:rsidRDefault="00FA7A0B">
            <w:pPr>
              <w:tabs>
                <w:tab w:val="left" w:pos="557"/>
              </w:tabs>
              <w:jc w:val="center"/>
              <w:rPr>
                <w:rFonts w:eastAsia="Times New Roman"/>
                <w:i/>
                <w:color w:val="000000" w:themeColor="text1"/>
              </w:rPr>
            </w:pPr>
            <w:r>
              <w:rPr>
                <w:rFonts w:eastAsia="Times New Roman"/>
                <w:b/>
                <w:i/>
                <w:color w:val="000000" w:themeColor="text1"/>
              </w:rPr>
              <w:t>Методы оценки</w:t>
            </w:r>
          </w:p>
          <w:p w:rsidR="006F4E80" w:rsidRDefault="006F4E80">
            <w:pPr>
              <w:tabs>
                <w:tab w:val="left" w:pos="557"/>
              </w:tabs>
              <w:ind w:firstLine="340"/>
              <w:jc w:val="both"/>
              <w:rPr>
                <w:rFonts w:eastAsia="Times New Roman"/>
                <w:i/>
                <w:color w:val="000000" w:themeColor="text1"/>
              </w:rPr>
            </w:pPr>
          </w:p>
          <w:p w:rsidR="006F4E80" w:rsidRDefault="006F4E80">
            <w:pPr>
              <w:tabs>
                <w:tab w:val="left" w:pos="557"/>
              </w:tabs>
              <w:ind w:firstLine="340"/>
              <w:jc w:val="both"/>
              <w:rPr>
                <w:rFonts w:eastAsia="Times New Roman"/>
                <w:b/>
                <w:i/>
                <w:color w:val="000000" w:themeColor="text1"/>
              </w:rPr>
            </w:pPr>
          </w:p>
          <w:p w:rsidR="006F4E80" w:rsidRDefault="006F4E80">
            <w:pPr>
              <w:tabs>
                <w:tab w:val="left" w:pos="557"/>
              </w:tabs>
              <w:ind w:firstLine="340"/>
              <w:jc w:val="both"/>
              <w:rPr>
                <w:rFonts w:eastAsia="Times New Roman"/>
                <w:b/>
                <w:i/>
                <w:color w:val="000000" w:themeColor="text1"/>
              </w:rPr>
            </w:pPr>
          </w:p>
          <w:p w:rsidR="006F4E80" w:rsidRDefault="006F4E80">
            <w:pPr>
              <w:tabs>
                <w:tab w:val="left" w:pos="557"/>
              </w:tabs>
              <w:ind w:firstLine="340"/>
              <w:jc w:val="both"/>
              <w:rPr>
                <w:rFonts w:eastAsia="Times New Roman"/>
                <w:b/>
                <w:i/>
                <w:color w:val="000000" w:themeColor="text1"/>
              </w:rPr>
            </w:pPr>
          </w:p>
          <w:p w:rsidR="006F4E80" w:rsidRDefault="006F4E80">
            <w:pPr>
              <w:tabs>
                <w:tab w:val="left" w:pos="557"/>
              </w:tabs>
              <w:ind w:firstLine="340"/>
              <w:jc w:val="both"/>
              <w:rPr>
                <w:rFonts w:eastAsia="Times New Roman"/>
                <w:b/>
                <w:i/>
                <w:color w:val="000000" w:themeColor="text1"/>
              </w:rPr>
            </w:pPr>
          </w:p>
        </w:tc>
        <w:tc>
          <w:tcPr>
            <w:tcW w:w="11628" w:type="dxa"/>
          </w:tcPr>
          <w:p w:rsidR="006F4E80" w:rsidRPr="00FA7A0B" w:rsidRDefault="00FA7A0B">
            <w:pPr>
              <w:tabs>
                <w:tab w:val="left" w:pos="557"/>
              </w:tabs>
              <w:ind w:firstLine="340"/>
              <w:jc w:val="both"/>
              <w:rPr>
                <w:rFonts w:eastAsia="Times New Roman"/>
                <w:i/>
                <w:color w:val="000000" w:themeColor="text1"/>
                <w:lang w:val="ru-RU"/>
              </w:rPr>
            </w:pPr>
            <w:r w:rsidRPr="00FA7A0B">
              <w:rPr>
                <w:rFonts w:eastAsia="Times New Roman"/>
                <w:b/>
                <w:i/>
                <w:color w:val="000000" w:themeColor="text1"/>
                <w:lang w:val="ru-RU"/>
              </w:rPr>
              <w:t xml:space="preserve">Персонифицированные мониторинговые исследования  </w:t>
            </w:r>
            <w:r w:rsidRPr="00FA7A0B">
              <w:rPr>
                <w:rFonts w:eastAsia="Times New Roman"/>
                <w:i/>
                <w:color w:val="000000" w:themeColor="text1"/>
                <w:lang w:val="ru-RU"/>
              </w:rPr>
              <w:t>пр</w:t>
            </w:r>
            <w:r w:rsidRPr="00FA7A0B">
              <w:rPr>
                <w:rFonts w:eastAsia="Times New Roman"/>
                <w:i/>
                <w:color w:val="000000" w:themeColor="text1"/>
                <w:lang w:val="ru-RU"/>
              </w:rPr>
              <w:t>о</w:t>
            </w:r>
            <w:r w:rsidRPr="00FA7A0B">
              <w:rPr>
                <w:rFonts w:eastAsia="Times New Roman"/>
                <w:i/>
                <w:color w:val="000000" w:themeColor="text1"/>
                <w:lang w:val="ru-RU"/>
              </w:rPr>
              <w:t xml:space="preserve">водят: </w:t>
            </w:r>
          </w:p>
          <w:p w:rsidR="006F4E80" w:rsidRPr="00FA7A0B" w:rsidRDefault="00FA7A0B">
            <w:pPr>
              <w:tabs>
                <w:tab w:val="left" w:pos="557"/>
              </w:tabs>
              <w:ind w:firstLine="340"/>
              <w:jc w:val="both"/>
              <w:rPr>
                <w:rFonts w:eastAsia="Times New Roman"/>
                <w:i/>
                <w:color w:val="000000" w:themeColor="text1"/>
                <w:lang w:val="ru-RU"/>
              </w:rPr>
            </w:pPr>
            <w:r w:rsidRPr="00FA7A0B">
              <w:rPr>
                <w:rFonts w:eastAsia="Times New Roman"/>
                <w:i/>
                <w:color w:val="000000" w:themeColor="text1"/>
                <w:lang w:val="ru-RU"/>
              </w:rPr>
              <w:t>1. Учитель</w:t>
            </w:r>
            <w:r w:rsidRPr="00FA7A0B">
              <w:rPr>
                <w:rFonts w:eastAsia="Times New Roman"/>
                <w:b/>
                <w:i/>
                <w:color w:val="000000" w:themeColor="text1"/>
                <w:lang w:val="ru-RU"/>
              </w:rPr>
              <w:t xml:space="preserve"> </w:t>
            </w:r>
            <w:r w:rsidRPr="00FA7A0B">
              <w:rPr>
                <w:rFonts w:eastAsia="Times New Roman"/>
                <w:i/>
                <w:color w:val="000000" w:themeColor="text1"/>
                <w:lang w:val="ru-RU"/>
              </w:rPr>
              <w:t>в рамках: внутришкольного контроля админ</w:t>
            </w:r>
            <w:r w:rsidRPr="00FA7A0B">
              <w:rPr>
                <w:rFonts w:eastAsia="Times New Roman"/>
                <w:i/>
                <w:color w:val="000000" w:themeColor="text1"/>
                <w:lang w:val="ru-RU"/>
              </w:rPr>
              <w:t>и</w:t>
            </w:r>
            <w:r w:rsidRPr="00FA7A0B">
              <w:rPr>
                <w:rFonts w:eastAsia="Times New Roman"/>
                <w:i/>
                <w:color w:val="000000" w:themeColor="text1"/>
                <w:lang w:val="ru-RU"/>
              </w:rPr>
              <w:t>стративные контрольные работы и срезы; тематического ко</w:t>
            </w:r>
            <w:r w:rsidRPr="00FA7A0B">
              <w:rPr>
                <w:rFonts w:eastAsia="Times New Roman"/>
                <w:i/>
                <w:color w:val="000000" w:themeColor="text1"/>
                <w:lang w:val="ru-RU"/>
              </w:rPr>
              <w:t>н</w:t>
            </w:r>
            <w:r w:rsidRPr="00FA7A0B">
              <w:rPr>
                <w:rFonts w:eastAsia="Times New Roman"/>
                <w:i/>
                <w:color w:val="000000" w:themeColor="text1"/>
                <w:lang w:val="ru-RU"/>
              </w:rPr>
              <w:t>троля по предмету физическая культура и текущей оценочной деятельности; по итогам четверти, полугодия; промежуточной и итоговой аттестации.</w:t>
            </w:r>
          </w:p>
          <w:p w:rsidR="006F4E80" w:rsidRPr="00FA7A0B" w:rsidRDefault="00FA7A0B">
            <w:pPr>
              <w:tabs>
                <w:tab w:val="left" w:pos="557"/>
              </w:tabs>
              <w:ind w:firstLine="340"/>
              <w:jc w:val="both"/>
              <w:rPr>
                <w:rFonts w:eastAsia="Times New Roman"/>
                <w:i/>
                <w:color w:val="000000" w:themeColor="text1"/>
                <w:lang w:val="ru-RU"/>
              </w:rPr>
            </w:pPr>
            <w:r w:rsidRPr="00FA7A0B">
              <w:rPr>
                <w:rFonts w:eastAsia="Times New Roman"/>
                <w:i/>
                <w:color w:val="000000" w:themeColor="text1"/>
                <w:lang w:val="ru-RU"/>
              </w:rPr>
              <w:t>2. Ученик через самооценку результатов текущей успеваем</w:t>
            </w:r>
            <w:r w:rsidRPr="00FA7A0B">
              <w:rPr>
                <w:rFonts w:eastAsia="Times New Roman"/>
                <w:i/>
                <w:color w:val="000000" w:themeColor="text1"/>
                <w:lang w:val="ru-RU"/>
              </w:rPr>
              <w:t>о</w:t>
            </w:r>
            <w:r w:rsidRPr="00FA7A0B">
              <w:rPr>
                <w:rFonts w:eastAsia="Times New Roman"/>
                <w:i/>
                <w:color w:val="000000" w:themeColor="text1"/>
                <w:lang w:val="ru-RU"/>
              </w:rPr>
              <w:t>сти, по итогам четверти, года, промежуточной и итоговой а</w:t>
            </w:r>
            <w:r w:rsidRPr="00FA7A0B">
              <w:rPr>
                <w:rFonts w:eastAsia="Times New Roman"/>
                <w:i/>
                <w:color w:val="000000" w:themeColor="text1"/>
                <w:lang w:val="ru-RU"/>
              </w:rPr>
              <w:t>т</w:t>
            </w:r>
            <w:r w:rsidRPr="00FA7A0B">
              <w:rPr>
                <w:rFonts w:eastAsia="Times New Roman"/>
                <w:i/>
                <w:color w:val="000000" w:themeColor="text1"/>
                <w:lang w:val="ru-RU"/>
              </w:rPr>
              <w:t>тестации (оценочные листы; выполнение заданий базового или повышенного уровня</w:t>
            </w:r>
          </w:p>
        </w:tc>
      </w:tr>
      <w:tr w:rsidR="006F4E80" w:rsidRPr="00630D15">
        <w:trPr>
          <w:trHeight w:val="3310"/>
        </w:trPr>
        <w:tc>
          <w:tcPr>
            <w:tcW w:w="3648" w:type="dxa"/>
          </w:tcPr>
          <w:p w:rsidR="006F4E80" w:rsidRDefault="00FA7A0B">
            <w:pPr>
              <w:tabs>
                <w:tab w:val="left" w:pos="557"/>
              </w:tabs>
              <w:jc w:val="center"/>
              <w:rPr>
                <w:rFonts w:eastAsia="Times New Roman"/>
                <w:b/>
                <w:color w:val="000000" w:themeColor="text1"/>
              </w:rPr>
            </w:pPr>
            <w:r>
              <w:rPr>
                <w:rFonts w:eastAsia="Times New Roman"/>
                <w:b/>
                <w:color w:val="000000" w:themeColor="text1"/>
              </w:rPr>
              <w:lastRenderedPageBreak/>
              <w:t>Осуществление обратной связи</w:t>
            </w:r>
          </w:p>
        </w:tc>
        <w:tc>
          <w:tcPr>
            <w:tcW w:w="11628" w:type="dxa"/>
          </w:tcPr>
          <w:p w:rsidR="006F4E80" w:rsidRPr="00FA7A0B" w:rsidRDefault="00FA7A0B">
            <w:pPr>
              <w:tabs>
                <w:tab w:val="left" w:pos="557"/>
              </w:tabs>
              <w:ind w:firstLine="340"/>
              <w:jc w:val="both"/>
              <w:rPr>
                <w:rFonts w:eastAsia="Times New Roman"/>
                <w:b/>
                <w:color w:val="000000" w:themeColor="text1"/>
                <w:lang w:val="ru-RU"/>
              </w:rPr>
            </w:pPr>
            <w:r w:rsidRPr="00FA7A0B">
              <w:rPr>
                <w:rFonts w:eastAsia="Times New Roman"/>
                <w:color w:val="000000" w:themeColor="text1"/>
                <w:lang w:val="ru-RU"/>
              </w:rPr>
              <w:t>В рамках промежуточной и итоговой аттестации и текущего контроля: уровневые итоговые контрольные работы по физич</w:t>
            </w:r>
            <w:r w:rsidRPr="00FA7A0B">
              <w:rPr>
                <w:rFonts w:eastAsia="Times New Roman"/>
                <w:color w:val="000000" w:themeColor="text1"/>
                <w:lang w:val="ru-RU"/>
              </w:rPr>
              <w:t>е</w:t>
            </w:r>
            <w:r w:rsidRPr="00FA7A0B">
              <w:rPr>
                <w:rFonts w:eastAsia="Times New Roman"/>
                <w:color w:val="000000" w:themeColor="text1"/>
                <w:lang w:val="ru-RU"/>
              </w:rPr>
              <w:t>ской культуре включающие проверку сформированности базового уровня (оценка планируемых результатов под условным назван</w:t>
            </w:r>
            <w:r w:rsidRPr="00FA7A0B">
              <w:rPr>
                <w:rFonts w:eastAsia="Times New Roman"/>
                <w:color w:val="000000" w:themeColor="text1"/>
                <w:lang w:val="ru-RU"/>
              </w:rPr>
              <w:t>и</w:t>
            </w:r>
            <w:r w:rsidRPr="00FA7A0B">
              <w:rPr>
                <w:rFonts w:eastAsia="Times New Roman"/>
                <w:color w:val="000000" w:themeColor="text1"/>
                <w:lang w:val="ru-RU"/>
              </w:rPr>
              <w:t>ем «Выпускник  научится») и повышенного уровня Оценка пл</w:t>
            </w:r>
            <w:r w:rsidRPr="00FA7A0B">
              <w:rPr>
                <w:rFonts w:eastAsia="Times New Roman"/>
                <w:color w:val="000000" w:themeColor="text1"/>
                <w:lang w:val="ru-RU"/>
              </w:rPr>
              <w:t>а</w:t>
            </w:r>
            <w:r w:rsidRPr="00FA7A0B">
              <w:rPr>
                <w:rFonts w:eastAsia="Times New Roman"/>
                <w:color w:val="000000" w:themeColor="text1"/>
                <w:lang w:val="ru-RU"/>
              </w:rPr>
              <w:t>нируемых результатов под условным названием «Выпускник п</w:t>
            </w:r>
            <w:r w:rsidRPr="00FA7A0B">
              <w:rPr>
                <w:rFonts w:eastAsia="Times New Roman"/>
                <w:color w:val="000000" w:themeColor="text1"/>
                <w:lang w:val="ru-RU"/>
              </w:rPr>
              <w:t>о</w:t>
            </w:r>
            <w:r w:rsidRPr="00FA7A0B">
              <w:rPr>
                <w:rFonts w:eastAsia="Times New Roman"/>
                <w:color w:val="000000" w:themeColor="text1"/>
                <w:lang w:val="ru-RU"/>
              </w:rPr>
              <w:t xml:space="preserve">лучит возможность научиться». </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color w:val="000000" w:themeColor="text1"/>
                <w:lang w:val="ru-RU"/>
              </w:rPr>
              <w:t>Стандартизированные работы, проекты, практические работы, творческие работы, (самоанализ и самооценка, наблюдения и др.).</w:t>
            </w:r>
          </w:p>
          <w:p w:rsidR="006F4E80" w:rsidRDefault="00FA7A0B">
            <w:pPr>
              <w:tabs>
                <w:tab w:val="left" w:pos="557"/>
              </w:tabs>
              <w:ind w:firstLine="340"/>
              <w:jc w:val="both"/>
              <w:rPr>
                <w:rFonts w:eastAsia="Times New Roman"/>
                <w:b/>
                <w:color w:val="000000" w:themeColor="text1"/>
              </w:rPr>
            </w:pPr>
            <w:r>
              <w:rPr>
                <w:rFonts w:eastAsia="Times New Roman"/>
                <w:color w:val="000000" w:themeColor="text1"/>
              </w:rPr>
              <w:t>1. Информированность:</w:t>
            </w:r>
          </w:p>
          <w:p w:rsidR="006F4E80" w:rsidRPr="00FA7A0B" w:rsidRDefault="00FA7A0B">
            <w:pPr>
              <w:numPr>
                <w:ilvl w:val="0"/>
                <w:numId w:val="67"/>
              </w:numPr>
              <w:tabs>
                <w:tab w:val="left" w:pos="492"/>
              </w:tabs>
              <w:ind w:left="0" w:firstLine="340"/>
              <w:jc w:val="both"/>
              <w:rPr>
                <w:rFonts w:eastAsia="Times New Roman"/>
                <w:color w:val="000000" w:themeColor="text1"/>
                <w:lang w:val="ru-RU"/>
              </w:rPr>
            </w:pPr>
            <w:r w:rsidRPr="00FA7A0B">
              <w:rPr>
                <w:rFonts w:eastAsia="Times New Roman"/>
                <w:color w:val="000000" w:themeColor="text1"/>
                <w:lang w:val="ru-RU"/>
              </w:rPr>
              <w:t>обучающихся об их личных достижениях (индивидуальные беседы, демонстрацию материалов портфолио).</w:t>
            </w:r>
          </w:p>
          <w:p w:rsidR="006F4E80" w:rsidRPr="00FA7A0B" w:rsidRDefault="00FA7A0B">
            <w:pPr>
              <w:tabs>
                <w:tab w:val="left" w:pos="557"/>
              </w:tabs>
              <w:ind w:firstLine="340"/>
              <w:jc w:val="both"/>
              <w:rPr>
                <w:rFonts w:eastAsia="Times New Roman"/>
                <w:b/>
                <w:color w:val="000000" w:themeColor="text1"/>
                <w:lang w:val="ru-RU"/>
              </w:rPr>
            </w:pPr>
            <w:r w:rsidRPr="00FA7A0B">
              <w:rPr>
                <w:rFonts w:eastAsia="Times New Roman"/>
                <w:color w:val="000000" w:themeColor="text1"/>
                <w:lang w:val="ru-RU"/>
              </w:rPr>
              <w:t>2. Обеспечение мотивации на обучение, ориентировать на успех, отмечать даже незначительное продвижение, поощрение обучающихся, отмечать сильные стороны, позволять продвигат</w:t>
            </w:r>
            <w:r w:rsidRPr="00FA7A0B">
              <w:rPr>
                <w:rFonts w:eastAsia="Times New Roman"/>
                <w:color w:val="000000" w:themeColor="text1"/>
                <w:lang w:val="ru-RU"/>
              </w:rPr>
              <w:t>ь</w:t>
            </w:r>
            <w:r w:rsidRPr="00FA7A0B">
              <w:rPr>
                <w:rFonts w:eastAsia="Times New Roman"/>
                <w:color w:val="000000" w:themeColor="text1"/>
                <w:lang w:val="ru-RU"/>
              </w:rPr>
              <w:t>ся в собственном темпе.</w:t>
            </w:r>
          </w:p>
        </w:tc>
      </w:tr>
    </w:tbl>
    <w:p w:rsidR="006F4E80" w:rsidRPr="00FA7A0B" w:rsidRDefault="006F4E80">
      <w:pPr>
        <w:shd w:val="clear" w:color="auto" w:fill="FFFFFF"/>
        <w:jc w:val="both"/>
        <w:rPr>
          <w:rFonts w:eastAsia="Times New Roman"/>
          <w:color w:val="000000" w:themeColor="text1"/>
          <w:lang w:val="ru-RU"/>
        </w:rPr>
      </w:pPr>
    </w:p>
    <w:p w:rsidR="006F4E80" w:rsidRPr="00FA7A0B" w:rsidRDefault="006F4E80">
      <w:pPr>
        <w:shd w:val="clear" w:color="auto" w:fill="FFFFFF"/>
        <w:jc w:val="both"/>
        <w:rPr>
          <w:rFonts w:eastAsia="Times New Roman"/>
          <w:color w:val="000000" w:themeColor="text1"/>
          <w:lang w:val="ru-RU"/>
        </w:rPr>
      </w:pP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color w:val="000000" w:themeColor="text1"/>
          <w:lang w:val="ru-RU"/>
        </w:rPr>
        <w:t xml:space="preserve">При оценивании учебных достижений учеников </w:t>
      </w:r>
      <w:r w:rsidRPr="00FA7A0B">
        <w:rPr>
          <w:rFonts w:eastAsia="Times New Roman"/>
          <w:i/>
          <w:iCs/>
          <w:color w:val="000000" w:themeColor="text1"/>
          <w:lang w:val="ru-RU"/>
        </w:rPr>
        <w:t xml:space="preserve">основной группы </w:t>
      </w:r>
      <w:r w:rsidRPr="00FA7A0B">
        <w:rPr>
          <w:rFonts w:eastAsia="Times New Roman"/>
          <w:color w:val="000000" w:themeColor="text1"/>
          <w:lang w:val="ru-RU"/>
        </w:rPr>
        <w:t xml:space="preserve">за </w:t>
      </w:r>
      <w:r w:rsidRPr="00FA7A0B">
        <w:rPr>
          <w:rFonts w:eastAsia="Times New Roman"/>
          <w:bCs/>
          <w:color w:val="000000" w:themeColor="text1"/>
          <w:lang w:val="ru-RU"/>
        </w:rPr>
        <w:t>показателем учебн</w:t>
      </w:r>
      <w:r w:rsidRPr="00FA7A0B">
        <w:rPr>
          <w:rFonts w:eastAsia="Times New Roman"/>
          <w:bCs/>
          <w:color w:val="000000" w:themeColor="text1"/>
          <w:lang w:val="ru-RU"/>
        </w:rPr>
        <w:t>о</w:t>
      </w:r>
      <w:r w:rsidRPr="00FA7A0B">
        <w:rPr>
          <w:rFonts w:eastAsia="Times New Roman"/>
          <w:bCs/>
          <w:color w:val="000000" w:themeColor="text1"/>
          <w:lang w:val="ru-RU"/>
        </w:rPr>
        <w:t>го двигательного действия</w:t>
      </w:r>
      <w:r w:rsidRPr="00FA7A0B">
        <w:rPr>
          <w:rFonts w:eastAsia="Times New Roman"/>
          <w:b/>
          <w:bCs/>
          <w:color w:val="000000" w:themeColor="text1"/>
          <w:lang w:val="ru-RU"/>
        </w:rPr>
        <w:t xml:space="preserve"> </w:t>
      </w:r>
      <w:r w:rsidRPr="00FA7A0B">
        <w:rPr>
          <w:rFonts w:eastAsia="Times New Roman"/>
          <w:i/>
          <w:iCs/>
          <w:color w:val="000000" w:themeColor="text1"/>
          <w:lang w:val="ru-RU"/>
        </w:rPr>
        <w:t xml:space="preserve">(норматива) </w:t>
      </w:r>
      <w:r w:rsidRPr="00FA7A0B">
        <w:rPr>
          <w:rFonts w:eastAsia="Times New Roman"/>
          <w:color w:val="000000" w:themeColor="text1"/>
          <w:u w:val="single"/>
          <w:lang w:val="ru-RU"/>
        </w:rPr>
        <w:t>определяют</w:t>
      </w:r>
      <w:r w:rsidRPr="00FA7A0B">
        <w:rPr>
          <w:rFonts w:eastAsia="Times New Roman"/>
          <w:color w:val="000000" w:themeColor="text1"/>
          <w:lang w:val="ru-RU"/>
        </w:rPr>
        <w:t xml:space="preserve"> </w:t>
      </w:r>
      <w:r w:rsidRPr="00FA7A0B">
        <w:rPr>
          <w:rFonts w:eastAsia="Times New Roman"/>
          <w:i/>
          <w:iCs/>
          <w:color w:val="000000" w:themeColor="text1"/>
          <w:lang w:val="ru-RU"/>
        </w:rPr>
        <w:t xml:space="preserve">уровень учебных достижений </w:t>
      </w:r>
      <w:r w:rsidRPr="00FA7A0B">
        <w:rPr>
          <w:rFonts w:eastAsia="Times New Roman"/>
          <w:color w:val="000000" w:themeColor="text1"/>
          <w:lang w:val="ru-RU"/>
        </w:rPr>
        <w:t xml:space="preserve">(низкий, средний, достаточный, высокий), а затем по </w:t>
      </w:r>
      <w:r w:rsidRPr="00FA7A0B">
        <w:rPr>
          <w:rFonts w:eastAsia="Times New Roman"/>
          <w:b/>
          <w:bCs/>
          <w:color w:val="000000" w:themeColor="text1"/>
          <w:lang w:val="ru-RU"/>
        </w:rPr>
        <w:t xml:space="preserve">техническим показателям </w:t>
      </w:r>
      <w:r w:rsidRPr="00FA7A0B">
        <w:rPr>
          <w:rFonts w:eastAsia="Times New Roman"/>
          <w:i/>
          <w:iCs/>
          <w:color w:val="000000" w:themeColor="text1"/>
          <w:lang w:val="ru-RU"/>
        </w:rPr>
        <w:t>выполнения двиг</w:t>
      </w:r>
      <w:r w:rsidRPr="00FA7A0B">
        <w:rPr>
          <w:rFonts w:eastAsia="Times New Roman"/>
          <w:i/>
          <w:iCs/>
          <w:color w:val="000000" w:themeColor="text1"/>
          <w:lang w:val="ru-RU"/>
        </w:rPr>
        <w:t>а</w:t>
      </w:r>
      <w:r w:rsidRPr="00FA7A0B">
        <w:rPr>
          <w:rFonts w:eastAsia="Times New Roman"/>
          <w:i/>
          <w:iCs/>
          <w:color w:val="000000" w:themeColor="text1"/>
          <w:lang w:val="ru-RU"/>
        </w:rPr>
        <w:t xml:space="preserve">тельного действия </w:t>
      </w:r>
      <w:r w:rsidRPr="00FA7A0B">
        <w:rPr>
          <w:rFonts w:eastAsia="Times New Roman"/>
          <w:color w:val="000000" w:themeColor="text1"/>
          <w:lang w:val="ru-RU"/>
        </w:rPr>
        <w:t xml:space="preserve">и </w:t>
      </w:r>
      <w:r w:rsidRPr="00FA7A0B">
        <w:rPr>
          <w:rFonts w:eastAsia="Times New Roman"/>
          <w:b/>
          <w:bCs/>
          <w:color w:val="000000" w:themeColor="text1"/>
          <w:lang w:val="ru-RU"/>
        </w:rPr>
        <w:t xml:space="preserve">теоретическим знаниям </w:t>
      </w:r>
      <w:r w:rsidRPr="00FA7A0B">
        <w:rPr>
          <w:rFonts w:eastAsia="Times New Roman"/>
          <w:color w:val="000000" w:themeColor="text1"/>
          <w:lang w:val="ru-RU"/>
        </w:rPr>
        <w:t>выставляют оценку в баллах.</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color w:val="000000" w:themeColor="text1"/>
          <w:lang w:val="ru-RU"/>
        </w:rPr>
        <w:t xml:space="preserve"> </w:t>
      </w:r>
    </w:p>
    <w:p w:rsidR="006F4E80" w:rsidRPr="00FA7A0B" w:rsidRDefault="00FA7A0B">
      <w:pPr>
        <w:shd w:val="clear" w:color="auto" w:fill="FFFFFF"/>
        <w:ind w:firstLine="340"/>
        <w:jc w:val="center"/>
        <w:rPr>
          <w:rFonts w:eastAsia="Times New Roman"/>
          <w:b/>
          <w:color w:val="000000" w:themeColor="text1"/>
          <w:lang w:val="ru-RU"/>
        </w:rPr>
      </w:pPr>
      <w:r w:rsidRPr="00FA7A0B">
        <w:rPr>
          <w:rFonts w:eastAsia="Times New Roman"/>
          <w:b/>
          <w:i/>
          <w:iCs/>
          <w:color w:val="000000" w:themeColor="text1"/>
          <w:lang w:val="ru-RU"/>
        </w:rPr>
        <w:t>По выполнению учебного норматива</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b/>
          <w:bCs/>
          <w:color w:val="000000" w:themeColor="text1"/>
          <w:lang w:val="ru-RU"/>
        </w:rPr>
        <w:t xml:space="preserve">«5» баллов </w:t>
      </w:r>
      <w:r w:rsidRPr="00FA7A0B">
        <w:rPr>
          <w:rFonts w:eastAsia="Times New Roman"/>
          <w:color w:val="000000" w:themeColor="text1"/>
          <w:lang w:val="ru-RU"/>
        </w:rPr>
        <w:t>- двигательное действие норматива выполнено правильно (заданным спос</w:t>
      </w:r>
      <w:r w:rsidRPr="00FA7A0B">
        <w:rPr>
          <w:rFonts w:eastAsia="Times New Roman"/>
          <w:color w:val="000000" w:themeColor="text1"/>
          <w:lang w:val="ru-RU"/>
        </w:rPr>
        <w:t>о</w:t>
      </w:r>
      <w:r w:rsidRPr="00FA7A0B">
        <w:rPr>
          <w:rFonts w:eastAsia="Times New Roman"/>
          <w:color w:val="000000" w:themeColor="text1"/>
          <w:lang w:val="ru-RU"/>
        </w:rPr>
        <w:t>бом), точно в надлежащем темпе, легко и четко, по времени, на результат «отлично».</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b/>
          <w:bCs/>
          <w:color w:val="000000" w:themeColor="text1"/>
          <w:lang w:val="ru-RU"/>
        </w:rPr>
        <w:t xml:space="preserve">«4» балла </w:t>
      </w:r>
      <w:r w:rsidRPr="00FA7A0B">
        <w:rPr>
          <w:rFonts w:eastAsia="Times New Roman"/>
          <w:color w:val="000000" w:themeColor="text1"/>
          <w:lang w:val="ru-RU"/>
        </w:rPr>
        <w:t>- двигательное действие норматива выполнено правильно, но на результат «хорошо».</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b/>
          <w:color w:val="000000" w:themeColor="text1"/>
          <w:lang w:val="ru-RU"/>
        </w:rPr>
        <w:t>«3»</w:t>
      </w:r>
      <w:r w:rsidRPr="00FA7A0B">
        <w:rPr>
          <w:rFonts w:eastAsia="Times New Roman"/>
          <w:color w:val="000000" w:themeColor="text1"/>
          <w:lang w:val="ru-RU"/>
        </w:rPr>
        <w:t xml:space="preserve"> </w:t>
      </w:r>
      <w:r w:rsidRPr="00FA7A0B">
        <w:rPr>
          <w:rFonts w:eastAsia="Times New Roman"/>
          <w:b/>
          <w:bCs/>
          <w:color w:val="000000" w:themeColor="text1"/>
          <w:lang w:val="ru-RU"/>
        </w:rPr>
        <w:t xml:space="preserve">балла </w:t>
      </w:r>
      <w:r w:rsidRPr="00FA7A0B">
        <w:rPr>
          <w:rFonts w:eastAsia="Times New Roman"/>
          <w:color w:val="000000" w:themeColor="text1"/>
          <w:lang w:val="ru-RU"/>
        </w:rPr>
        <w:t>- двигательное действие норматива выполнено в основном правильно, но на результат «удовлетворительно».</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b/>
          <w:color w:val="000000" w:themeColor="text1"/>
          <w:lang w:val="ru-RU"/>
        </w:rPr>
        <w:t>«2»</w:t>
      </w:r>
      <w:r w:rsidRPr="00FA7A0B">
        <w:rPr>
          <w:rFonts w:eastAsia="Times New Roman"/>
          <w:color w:val="000000" w:themeColor="text1"/>
          <w:lang w:val="ru-RU"/>
        </w:rPr>
        <w:t xml:space="preserve"> </w:t>
      </w:r>
      <w:r w:rsidRPr="00FA7A0B">
        <w:rPr>
          <w:rFonts w:eastAsia="Times New Roman"/>
          <w:b/>
          <w:bCs/>
          <w:color w:val="000000" w:themeColor="text1"/>
          <w:lang w:val="ru-RU"/>
        </w:rPr>
        <w:t xml:space="preserve">балла </w:t>
      </w:r>
      <w:r w:rsidRPr="00FA7A0B">
        <w:rPr>
          <w:rFonts w:eastAsia="Times New Roman"/>
          <w:color w:val="000000" w:themeColor="text1"/>
          <w:lang w:val="ru-RU"/>
        </w:rPr>
        <w:t>- двигательное действие норматива не выполнено</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i/>
          <w:iCs/>
          <w:color w:val="000000" w:themeColor="text1"/>
          <w:lang w:val="ru-RU"/>
        </w:rPr>
        <w:t>По технике владения двигательными действиями (умениями, навыками)</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b/>
          <w:color w:val="000000" w:themeColor="text1"/>
          <w:lang w:val="ru-RU"/>
        </w:rPr>
        <w:t>«5»</w:t>
      </w:r>
      <w:r w:rsidRPr="00FA7A0B">
        <w:rPr>
          <w:rFonts w:eastAsia="Times New Roman"/>
          <w:color w:val="000000" w:themeColor="text1"/>
          <w:lang w:val="ru-RU"/>
        </w:rPr>
        <w:t xml:space="preserve"> </w:t>
      </w:r>
      <w:r w:rsidRPr="00FA7A0B">
        <w:rPr>
          <w:rFonts w:eastAsia="Times New Roman"/>
          <w:b/>
          <w:bCs/>
          <w:color w:val="000000" w:themeColor="text1"/>
          <w:lang w:val="ru-RU"/>
        </w:rPr>
        <w:t xml:space="preserve">баллов </w:t>
      </w:r>
      <w:r w:rsidRPr="00FA7A0B">
        <w:rPr>
          <w:rFonts w:eastAsia="Times New Roman"/>
          <w:color w:val="000000" w:themeColor="text1"/>
          <w:lang w:val="ru-RU"/>
        </w:rPr>
        <w:t>- двигательное действие выполнено правильно (заданным способом), точно в надлежащем темпе, легко и четко.</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b/>
          <w:color w:val="000000" w:themeColor="text1"/>
          <w:lang w:val="ru-RU"/>
        </w:rPr>
        <w:t>«4»</w:t>
      </w:r>
      <w:r w:rsidRPr="00FA7A0B">
        <w:rPr>
          <w:rFonts w:eastAsia="Times New Roman"/>
          <w:color w:val="000000" w:themeColor="text1"/>
          <w:lang w:val="ru-RU"/>
        </w:rPr>
        <w:t xml:space="preserve"> </w:t>
      </w:r>
      <w:r w:rsidRPr="00FA7A0B">
        <w:rPr>
          <w:rFonts w:eastAsia="Times New Roman"/>
          <w:b/>
          <w:bCs/>
          <w:color w:val="000000" w:themeColor="text1"/>
          <w:lang w:val="ru-RU"/>
        </w:rPr>
        <w:t xml:space="preserve">балла </w:t>
      </w:r>
      <w:r w:rsidRPr="00FA7A0B">
        <w:rPr>
          <w:rFonts w:eastAsia="Times New Roman"/>
          <w:color w:val="000000" w:themeColor="text1"/>
          <w:lang w:val="ru-RU"/>
        </w:rPr>
        <w:t xml:space="preserve">- двигательное действие выполнено правильно, но недостаточно легко и четко, наблюдается некоторая скованность движений. </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b/>
          <w:color w:val="000000" w:themeColor="text1"/>
          <w:lang w:val="ru-RU"/>
        </w:rPr>
        <w:t>«3» балла</w:t>
      </w:r>
      <w:r w:rsidRPr="00FA7A0B">
        <w:rPr>
          <w:rFonts w:eastAsia="Times New Roman"/>
          <w:color w:val="000000" w:themeColor="text1"/>
          <w:lang w:val="ru-RU"/>
        </w:rP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напряженному в</w:t>
      </w:r>
      <w:r w:rsidRPr="00FA7A0B">
        <w:rPr>
          <w:rFonts w:eastAsia="Times New Roman"/>
          <w:color w:val="000000" w:themeColor="text1"/>
          <w:lang w:val="ru-RU"/>
        </w:rPr>
        <w:t>ы</w:t>
      </w:r>
      <w:r w:rsidRPr="00FA7A0B">
        <w:rPr>
          <w:rFonts w:eastAsia="Times New Roman"/>
          <w:color w:val="000000" w:themeColor="text1"/>
          <w:lang w:val="ru-RU"/>
        </w:rPr>
        <w:t>полнению.</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b/>
          <w:color w:val="000000" w:themeColor="text1"/>
          <w:lang w:val="ru-RU"/>
        </w:rPr>
        <w:t>«2» балла</w:t>
      </w:r>
      <w:r w:rsidRPr="00FA7A0B">
        <w:rPr>
          <w:rFonts w:eastAsia="Times New Roman"/>
          <w:color w:val="000000" w:themeColor="text1"/>
          <w:lang w:val="ru-RU"/>
        </w:rPr>
        <w:t xml:space="preserve"> - двигательное действие не выполнено.</w:t>
      </w:r>
    </w:p>
    <w:p w:rsidR="006F4E80" w:rsidRPr="00FA7A0B" w:rsidRDefault="00FA7A0B">
      <w:pPr>
        <w:shd w:val="clear" w:color="auto" w:fill="FFFFFF"/>
        <w:ind w:firstLine="340"/>
        <w:rPr>
          <w:rFonts w:eastAsia="Times New Roman"/>
          <w:color w:val="000000" w:themeColor="text1"/>
          <w:lang w:val="ru-RU"/>
        </w:rPr>
      </w:pPr>
      <w:r w:rsidRPr="00FA7A0B">
        <w:rPr>
          <w:rFonts w:eastAsia="Times New Roman"/>
          <w:b/>
          <w:bCs/>
          <w:i/>
          <w:iCs/>
          <w:color w:val="000000" w:themeColor="text1"/>
          <w:lang w:val="ru-RU"/>
        </w:rPr>
        <w:t>Основными методами оценки техники владения двигательными действиями явл</w:t>
      </w:r>
      <w:r w:rsidRPr="00FA7A0B">
        <w:rPr>
          <w:rFonts w:eastAsia="Times New Roman"/>
          <w:b/>
          <w:bCs/>
          <w:i/>
          <w:iCs/>
          <w:color w:val="000000" w:themeColor="text1"/>
          <w:lang w:val="ru-RU"/>
        </w:rPr>
        <w:t>я</w:t>
      </w:r>
      <w:r w:rsidRPr="00FA7A0B">
        <w:rPr>
          <w:rFonts w:eastAsia="Times New Roman"/>
          <w:b/>
          <w:bCs/>
          <w:i/>
          <w:iCs/>
          <w:color w:val="000000" w:themeColor="text1"/>
          <w:lang w:val="ru-RU"/>
        </w:rPr>
        <w:t>ются:</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b/>
          <w:bCs/>
          <w:color w:val="000000" w:themeColor="text1"/>
          <w:lang w:val="ru-RU"/>
        </w:rPr>
        <w:t>-</w:t>
      </w:r>
      <w:r w:rsidRPr="00FA7A0B">
        <w:rPr>
          <w:rFonts w:eastAsia="Times New Roman"/>
          <w:color w:val="000000" w:themeColor="text1"/>
          <w:lang w:val="ru-RU"/>
        </w:rPr>
        <w:t xml:space="preserve"> </w:t>
      </w:r>
      <w:r w:rsidRPr="00FA7A0B">
        <w:rPr>
          <w:rFonts w:eastAsia="Times New Roman"/>
          <w:b/>
          <w:bCs/>
          <w:color w:val="000000" w:themeColor="text1"/>
          <w:lang w:val="ru-RU"/>
        </w:rPr>
        <w:t xml:space="preserve">метод наблюдения.  </w:t>
      </w:r>
      <w:r w:rsidRPr="00FA7A0B">
        <w:rPr>
          <w:rFonts w:eastAsia="Times New Roman"/>
          <w:i/>
          <w:iCs/>
          <w:color w:val="000000" w:themeColor="text1"/>
          <w:lang w:val="ru-RU"/>
        </w:rPr>
        <w:t xml:space="preserve">Метод </w:t>
      </w:r>
      <w:r w:rsidRPr="00FA7A0B">
        <w:rPr>
          <w:rFonts w:eastAsia="Times New Roman"/>
          <w:i/>
          <w:iCs/>
          <w:color w:val="000000" w:themeColor="text1"/>
          <w:u w:val="single"/>
          <w:lang w:val="ru-RU"/>
        </w:rPr>
        <w:t>открытого наблюдения</w:t>
      </w:r>
      <w:r w:rsidRPr="00FA7A0B">
        <w:rPr>
          <w:rFonts w:eastAsia="Times New Roman"/>
          <w:i/>
          <w:iCs/>
          <w:color w:val="000000" w:themeColor="text1"/>
          <w:lang w:val="ru-RU"/>
        </w:rPr>
        <w:t xml:space="preserve"> заключается в том, что обуча</w:t>
      </w:r>
      <w:r w:rsidRPr="00FA7A0B">
        <w:rPr>
          <w:rFonts w:eastAsia="Times New Roman"/>
          <w:i/>
          <w:iCs/>
          <w:color w:val="000000" w:themeColor="text1"/>
          <w:lang w:val="ru-RU"/>
        </w:rPr>
        <w:t>ю</w:t>
      </w:r>
      <w:r w:rsidRPr="00FA7A0B">
        <w:rPr>
          <w:rFonts w:eastAsia="Times New Roman"/>
          <w:i/>
          <w:iCs/>
          <w:color w:val="000000" w:themeColor="text1"/>
          <w:lang w:val="ru-RU"/>
        </w:rPr>
        <w:t>щиеся знают, кого и что будет оценивать учитель.</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i/>
          <w:iCs/>
          <w:color w:val="000000" w:themeColor="text1"/>
          <w:lang w:val="ru-RU"/>
        </w:rPr>
        <w:t xml:space="preserve">Метод </w:t>
      </w:r>
      <w:r w:rsidRPr="00FA7A0B">
        <w:rPr>
          <w:rFonts w:eastAsia="Times New Roman"/>
          <w:i/>
          <w:iCs/>
          <w:color w:val="000000" w:themeColor="text1"/>
          <w:u w:val="single"/>
          <w:lang w:val="ru-RU"/>
        </w:rPr>
        <w:t>скрытого наблюдения</w:t>
      </w:r>
      <w:r w:rsidRPr="00FA7A0B">
        <w:rPr>
          <w:rFonts w:eastAsia="Times New Roman"/>
          <w:i/>
          <w:iCs/>
          <w:color w:val="000000" w:themeColor="text1"/>
          <w:lang w:val="ru-RU"/>
        </w:rPr>
        <w:t xml:space="preserve"> состоит в том, что обучающимся известно лишь то, что учитель будет вести наблюдение за определенными видами двигательного действия.</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color w:val="000000" w:themeColor="text1"/>
          <w:lang w:val="ru-RU"/>
        </w:rPr>
        <w:t xml:space="preserve">- </w:t>
      </w:r>
      <w:r w:rsidRPr="00FA7A0B">
        <w:rPr>
          <w:rFonts w:eastAsia="Times New Roman"/>
          <w:b/>
          <w:bCs/>
          <w:color w:val="000000" w:themeColor="text1"/>
          <w:lang w:val="ru-RU"/>
        </w:rPr>
        <w:t xml:space="preserve">вызов. </w:t>
      </w:r>
      <w:r w:rsidRPr="00FA7A0B">
        <w:rPr>
          <w:rFonts w:eastAsia="Times New Roman"/>
          <w:i/>
          <w:iCs/>
          <w:color w:val="000000" w:themeColor="text1"/>
          <w:u w:val="single"/>
          <w:lang w:val="ru-RU"/>
        </w:rPr>
        <w:t>Метод вызова</w:t>
      </w:r>
      <w:r w:rsidRPr="00FA7A0B">
        <w:rPr>
          <w:rFonts w:eastAsia="Times New Roman"/>
          <w:i/>
          <w:iCs/>
          <w:color w:val="000000" w:themeColor="text1"/>
          <w:lang w:val="ru-RU"/>
        </w:rPr>
        <w:t xml:space="preserve"> используется для выявления достижений   отдельных обуча</w:t>
      </w:r>
      <w:r w:rsidRPr="00FA7A0B">
        <w:rPr>
          <w:rFonts w:eastAsia="Times New Roman"/>
          <w:i/>
          <w:iCs/>
          <w:color w:val="000000" w:themeColor="text1"/>
          <w:lang w:val="ru-RU"/>
        </w:rPr>
        <w:t>ю</w:t>
      </w:r>
      <w:r w:rsidRPr="00FA7A0B">
        <w:rPr>
          <w:rFonts w:eastAsia="Times New Roman"/>
          <w:i/>
          <w:iCs/>
          <w:color w:val="000000" w:themeColor="text1"/>
          <w:lang w:val="ru-RU"/>
        </w:rPr>
        <w:t>щихся в усвоении программного материала и демонстрации классу образцов правильного выполнения двигательного действия.</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color w:val="000000" w:themeColor="text1"/>
          <w:lang w:val="ru-RU"/>
        </w:rPr>
        <w:t xml:space="preserve">- </w:t>
      </w:r>
      <w:r w:rsidRPr="00FA7A0B">
        <w:rPr>
          <w:rFonts w:eastAsia="Times New Roman"/>
          <w:b/>
          <w:bCs/>
          <w:color w:val="000000" w:themeColor="text1"/>
          <w:lang w:val="ru-RU"/>
        </w:rPr>
        <w:t xml:space="preserve">упражнения. </w:t>
      </w:r>
      <w:r w:rsidRPr="00FA7A0B">
        <w:rPr>
          <w:rFonts w:eastAsia="Times New Roman"/>
          <w:i/>
          <w:iCs/>
          <w:color w:val="000000" w:themeColor="text1"/>
          <w:u w:val="single"/>
          <w:lang w:val="ru-RU"/>
        </w:rPr>
        <w:t>Метод упражнений</w:t>
      </w:r>
      <w:r w:rsidRPr="00FA7A0B">
        <w:rPr>
          <w:rFonts w:eastAsia="Times New Roman"/>
          <w:i/>
          <w:iCs/>
          <w:color w:val="000000" w:themeColor="text1"/>
          <w:lang w:val="ru-RU"/>
        </w:rPr>
        <w:t xml:space="preserve"> предназначен для проверки уровня владения отдел</w:t>
      </w:r>
      <w:r w:rsidRPr="00FA7A0B">
        <w:rPr>
          <w:rFonts w:eastAsia="Times New Roman"/>
          <w:i/>
          <w:iCs/>
          <w:color w:val="000000" w:themeColor="text1"/>
          <w:lang w:val="ru-RU"/>
        </w:rPr>
        <w:t>ь</w:t>
      </w:r>
      <w:r w:rsidRPr="00FA7A0B">
        <w:rPr>
          <w:rFonts w:eastAsia="Times New Roman"/>
          <w:i/>
          <w:iCs/>
          <w:color w:val="000000" w:themeColor="text1"/>
          <w:lang w:val="ru-RU"/>
        </w:rPr>
        <w:t>ными умениями и навыками, качества выполнения домашних зданий.</w:t>
      </w:r>
    </w:p>
    <w:p w:rsidR="006F4E80" w:rsidRPr="00FA7A0B" w:rsidRDefault="00FA7A0B">
      <w:pPr>
        <w:shd w:val="clear" w:color="auto" w:fill="FFFFFF"/>
        <w:ind w:firstLine="340"/>
        <w:jc w:val="both"/>
        <w:rPr>
          <w:rFonts w:eastAsia="Times New Roman"/>
          <w:color w:val="000000" w:themeColor="text1"/>
          <w:lang w:val="ru-RU"/>
        </w:rPr>
      </w:pPr>
      <w:r w:rsidRPr="00FA7A0B">
        <w:rPr>
          <w:rFonts w:eastAsia="Times New Roman"/>
          <w:color w:val="000000" w:themeColor="text1"/>
          <w:lang w:val="ru-RU"/>
        </w:rPr>
        <w:t xml:space="preserve">- </w:t>
      </w:r>
      <w:r w:rsidRPr="00FA7A0B">
        <w:rPr>
          <w:rFonts w:eastAsia="Times New Roman"/>
          <w:b/>
          <w:bCs/>
          <w:color w:val="000000" w:themeColor="text1"/>
          <w:lang w:val="ru-RU"/>
        </w:rPr>
        <w:t xml:space="preserve">комбинированный.  </w:t>
      </w:r>
      <w:r w:rsidRPr="00FA7A0B">
        <w:rPr>
          <w:rFonts w:eastAsia="Times New Roman"/>
          <w:i/>
          <w:iCs/>
          <w:color w:val="000000" w:themeColor="text1"/>
          <w:u w:val="single"/>
          <w:lang w:val="ru-RU"/>
        </w:rPr>
        <w:t>Комбинированный метод</w:t>
      </w:r>
      <w:r w:rsidRPr="00FA7A0B">
        <w:rPr>
          <w:rFonts w:eastAsia="Times New Roman"/>
          <w:i/>
          <w:iCs/>
          <w:color w:val="000000" w:themeColor="text1"/>
          <w:lang w:val="ru-RU"/>
        </w:rPr>
        <w:t xml:space="preserve"> состоит в том, что учитель одновр</w:t>
      </w:r>
      <w:r w:rsidRPr="00FA7A0B">
        <w:rPr>
          <w:rFonts w:eastAsia="Times New Roman"/>
          <w:i/>
          <w:iCs/>
          <w:color w:val="000000" w:themeColor="text1"/>
          <w:lang w:val="ru-RU"/>
        </w:rPr>
        <w:t>е</w:t>
      </w:r>
      <w:r w:rsidRPr="00FA7A0B">
        <w:rPr>
          <w:rFonts w:eastAsia="Times New Roman"/>
          <w:i/>
          <w:iCs/>
          <w:color w:val="000000" w:themeColor="text1"/>
          <w:lang w:val="ru-RU"/>
        </w:rPr>
        <w:t xml:space="preserve">менно    </w:t>
      </w:r>
      <w:r w:rsidRPr="00FA7A0B">
        <w:rPr>
          <w:rFonts w:eastAsia="Times New Roman"/>
          <w:b/>
          <w:bCs/>
          <w:i/>
          <w:iCs/>
          <w:color w:val="000000" w:themeColor="text1"/>
          <w:lang w:val="ru-RU"/>
        </w:rPr>
        <w:t xml:space="preserve">с    </w:t>
      </w:r>
      <w:r w:rsidRPr="00FA7A0B">
        <w:rPr>
          <w:rFonts w:eastAsia="Times New Roman"/>
          <w:i/>
          <w:iCs/>
          <w:color w:val="000000" w:themeColor="text1"/>
          <w:lang w:val="ru-RU"/>
        </w:rPr>
        <w:t>проверкой    знаний    оценивает    качество    освоения    техники соответств</w:t>
      </w:r>
      <w:r w:rsidRPr="00FA7A0B">
        <w:rPr>
          <w:rFonts w:eastAsia="Times New Roman"/>
          <w:i/>
          <w:iCs/>
          <w:color w:val="000000" w:themeColor="text1"/>
          <w:lang w:val="ru-RU"/>
        </w:rPr>
        <w:t>у</w:t>
      </w:r>
      <w:r w:rsidRPr="00FA7A0B">
        <w:rPr>
          <w:rFonts w:eastAsia="Times New Roman"/>
          <w:i/>
          <w:iCs/>
          <w:color w:val="000000" w:themeColor="text1"/>
          <w:lang w:val="ru-RU"/>
        </w:rPr>
        <w:t>ющих двигательных действий.</w:t>
      </w:r>
    </w:p>
    <w:p w:rsidR="006F4E80" w:rsidRPr="00FA7A0B" w:rsidRDefault="00FA7A0B">
      <w:pPr>
        <w:shd w:val="clear" w:color="auto" w:fill="FFFFFF"/>
        <w:ind w:firstLine="709"/>
        <w:jc w:val="both"/>
        <w:rPr>
          <w:rFonts w:eastAsia="Times New Roman"/>
          <w:color w:val="000000" w:themeColor="text1"/>
          <w:lang w:val="ru-RU"/>
        </w:rPr>
      </w:pPr>
      <w:r w:rsidRPr="00FA7A0B">
        <w:rPr>
          <w:rFonts w:eastAsia="Times New Roman"/>
          <w:b/>
          <w:bCs/>
          <w:i/>
          <w:iCs/>
          <w:color w:val="000000" w:themeColor="text1"/>
          <w:lang w:val="ru-RU"/>
        </w:rPr>
        <w:lastRenderedPageBreak/>
        <w:t>По основам знаний.</w:t>
      </w:r>
    </w:p>
    <w:p w:rsidR="006F4E80" w:rsidRPr="00FA7A0B" w:rsidRDefault="00FA7A0B">
      <w:pPr>
        <w:shd w:val="clear" w:color="auto" w:fill="FFFFFF"/>
        <w:ind w:firstLine="709"/>
        <w:jc w:val="both"/>
        <w:rPr>
          <w:rFonts w:eastAsia="Times New Roman"/>
          <w:color w:val="000000" w:themeColor="text1"/>
          <w:lang w:val="ru-RU"/>
        </w:rPr>
      </w:pPr>
      <w:r w:rsidRPr="00FA7A0B">
        <w:rPr>
          <w:rFonts w:eastAsia="Times New Roman"/>
          <w:bCs/>
          <w:iCs/>
          <w:color w:val="000000" w:themeColor="text1"/>
          <w:lang w:val="ru-RU"/>
        </w:rPr>
        <w:t>Оценивая знания учащихся, надо учитывать глубину и полноту знаний, аргументир</w:t>
      </w:r>
      <w:r w:rsidRPr="00FA7A0B">
        <w:rPr>
          <w:rFonts w:eastAsia="Times New Roman"/>
          <w:bCs/>
          <w:iCs/>
          <w:color w:val="000000" w:themeColor="text1"/>
          <w:lang w:val="ru-RU"/>
        </w:rPr>
        <w:t>о</w:t>
      </w:r>
      <w:r w:rsidRPr="00FA7A0B">
        <w:rPr>
          <w:rFonts w:eastAsia="Times New Roman"/>
          <w:bCs/>
          <w:iCs/>
          <w:color w:val="000000" w:themeColor="text1"/>
          <w:lang w:val="ru-RU"/>
        </w:rPr>
        <w:t>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6F4E80" w:rsidRPr="00FA7A0B" w:rsidRDefault="00FA7A0B">
      <w:pPr>
        <w:shd w:val="clear" w:color="auto" w:fill="FFFFFF"/>
        <w:ind w:firstLine="709"/>
        <w:jc w:val="both"/>
        <w:rPr>
          <w:rFonts w:eastAsia="Times New Roman"/>
          <w:color w:val="000000" w:themeColor="text1"/>
          <w:lang w:val="ru-RU"/>
        </w:rPr>
      </w:pPr>
      <w:r w:rsidRPr="00FA7A0B">
        <w:rPr>
          <w:rFonts w:eastAsia="Times New Roman"/>
          <w:b/>
          <w:color w:val="000000" w:themeColor="text1"/>
          <w:lang w:val="ru-RU"/>
        </w:rPr>
        <w:t>«5» баллов</w:t>
      </w:r>
      <w:r w:rsidRPr="00FA7A0B">
        <w:rPr>
          <w:rFonts w:eastAsia="Times New Roman"/>
          <w:color w:val="000000" w:themeColor="text1"/>
          <w:lang w:val="ru-RU"/>
        </w:rPr>
        <w:t xml:space="preserve"> выставляется за ответ, в котором обучающийся демонстрирует глубокое понимание сущности материала, логично излагает его, используя примеры из практики, св</w:t>
      </w:r>
      <w:r w:rsidRPr="00FA7A0B">
        <w:rPr>
          <w:rFonts w:eastAsia="Times New Roman"/>
          <w:color w:val="000000" w:themeColor="text1"/>
          <w:lang w:val="ru-RU"/>
        </w:rPr>
        <w:t>о</w:t>
      </w:r>
      <w:r w:rsidRPr="00FA7A0B">
        <w:rPr>
          <w:rFonts w:eastAsia="Times New Roman"/>
          <w:color w:val="000000" w:themeColor="text1"/>
          <w:lang w:val="ru-RU"/>
        </w:rPr>
        <w:t>его опыта.</w:t>
      </w:r>
    </w:p>
    <w:p w:rsidR="006F4E80" w:rsidRPr="00FA7A0B" w:rsidRDefault="00FA7A0B">
      <w:pPr>
        <w:shd w:val="clear" w:color="auto" w:fill="FFFFFF"/>
        <w:ind w:firstLine="709"/>
        <w:jc w:val="both"/>
        <w:rPr>
          <w:rFonts w:eastAsia="Times New Roman"/>
          <w:color w:val="000000" w:themeColor="text1"/>
          <w:lang w:val="ru-RU"/>
        </w:rPr>
      </w:pPr>
      <w:r w:rsidRPr="00FA7A0B">
        <w:rPr>
          <w:rFonts w:eastAsia="Times New Roman"/>
          <w:b/>
          <w:color w:val="000000" w:themeColor="text1"/>
          <w:lang w:val="ru-RU"/>
        </w:rPr>
        <w:t>«4» балла</w:t>
      </w:r>
      <w:r w:rsidRPr="00FA7A0B">
        <w:rPr>
          <w:rFonts w:eastAsia="Times New Roman"/>
          <w:color w:val="000000" w:themeColor="text1"/>
          <w:lang w:val="ru-RU"/>
        </w:rPr>
        <w:t xml:space="preserve"> ставится за ответ, в котором содержатся небольшие неточности и незнач</w:t>
      </w:r>
      <w:r w:rsidRPr="00FA7A0B">
        <w:rPr>
          <w:rFonts w:eastAsia="Times New Roman"/>
          <w:color w:val="000000" w:themeColor="text1"/>
          <w:lang w:val="ru-RU"/>
        </w:rPr>
        <w:t>и</w:t>
      </w:r>
      <w:r w:rsidRPr="00FA7A0B">
        <w:rPr>
          <w:rFonts w:eastAsia="Times New Roman"/>
          <w:color w:val="000000" w:themeColor="text1"/>
          <w:lang w:val="ru-RU"/>
        </w:rPr>
        <w:t>тельные ошибки.</w:t>
      </w:r>
    </w:p>
    <w:p w:rsidR="006F4E80" w:rsidRPr="00FA7A0B" w:rsidRDefault="00FA7A0B">
      <w:pPr>
        <w:shd w:val="clear" w:color="auto" w:fill="FFFFFF"/>
        <w:ind w:firstLine="709"/>
        <w:jc w:val="both"/>
        <w:rPr>
          <w:rFonts w:eastAsia="Times New Roman"/>
          <w:color w:val="000000" w:themeColor="text1"/>
          <w:lang w:val="ru-RU"/>
        </w:rPr>
      </w:pPr>
      <w:r w:rsidRPr="00FA7A0B">
        <w:rPr>
          <w:rFonts w:eastAsia="Times New Roman"/>
          <w:b/>
          <w:color w:val="000000" w:themeColor="text1"/>
          <w:lang w:val="ru-RU"/>
        </w:rPr>
        <w:t>«3» балла</w:t>
      </w:r>
      <w:r w:rsidRPr="00FA7A0B">
        <w:rPr>
          <w:rFonts w:eastAsia="Times New Roman"/>
          <w:color w:val="000000" w:themeColor="text1"/>
          <w:lang w:val="ru-RU"/>
        </w:rPr>
        <w:t xml:space="preserve"> получает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6F4E80" w:rsidRPr="00FA7A0B" w:rsidRDefault="00FA7A0B">
      <w:pPr>
        <w:shd w:val="clear" w:color="auto" w:fill="FFFFFF"/>
        <w:ind w:firstLine="709"/>
        <w:jc w:val="both"/>
        <w:rPr>
          <w:rFonts w:eastAsia="Times New Roman"/>
          <w:b/>
          <w:bCs/>
          <w:color w:val="000000" w:themeColor="text1"/>
          <w:lang w:val="ru-RU"/>
        </w:rPr>
      </w:pPr>
      <w:r w:rsidRPr="00FA7A0B">
        <w:rPr>
          <w:rFonts w:eastAsia="Times New Roman"/>
          <w:b/>
          <w:color w:val="000000" w:themeColor="text1"/>
          <w:lang w:val="ru-RU"/>
        </w:rPr>
        <w:t>«2» балла</w:t>
      </w:r>
      <w:r w:rsidRPr="00FA7A0B">
        <w:rPr>
          <w:rFonts w:eastAsia="Times New Roman"/>
          <w:color w:val="000000" w:themeColor="text1"/>
          <w:lang w:val="ru-RU"/>
        </w:rPr>
        <w:t xml:space="preserve"> получает за незнание материала, отсутствует логическая последовател</w:t>
      </w:r>
      <w:r w:rsidRPr="00FA7A0B">
        <w:rPr>
          <w:rFonts w:eastAsia="Times New Roman"/>
          <w:color w:val="000000" w:themeColor="text1"/>
          <w:lang w:val="ru-RU"/>
        </w:rPr>
        <w:t>ь</w:t>
      </w:r>
      <w:r w:rsidRPr="00FA7A0B">
        <w:rPr>
          <w:rFonts w:eastAsia="Times New Roman"/>
          <w:color w:val="000000" w:themeColor="text1"/>
          <w:lang w:val="ru-RU"/>
        </w:rPr>
        <w:t>ность</w:t>
      </w:r>
      <w:r w:rsidRPr="00FA7A0B">
        <w:rPr>
          <w:rFonts w:eastAsia="Times New Roman"/>
          <w:b/>
          <w:bCs/>
          <w:color w:val="000000" w:themeColor="text1"/>
          <w:lang w:val="ru-RU"/>
        </w:rPr>
        <w:t xml:space="preserve"> </w:t>
      </w:r>
    </w:p>
    <w:p w:rsidR="006F4E80" w:rsidRPr="00FA7A0B" w:rsidRDefault="006F4E80">
      <w:pPr>
        <w:shd w:val="clear" w:color="auto" w:fill="FFFFFF"/>
        <w:ind w:firstLine="709"/>
        <w:jc w:val="both"/>
        <w:rPr>
          <w:rFonts w:eastAsia="Times New Roman"/>
          <w:b/>
          <w:bCs/>
          <w:color w:val="000000" w:themeColor="text1"/>
          <w:lang w:val="ru-RU"/>
        </w:rPr>
      </w:pPr>
    </w:p>
    <w:p w:rsidR="006F4E80" w:rsidRPr="00FA7A0B" w:rsidRDefault="00FA7A0B">
      <w:pPr>
        <w:jc w:val="center"/>
        <w:rPr>
          <w:rFonts w:eastAsia="Times New Roman"/>
          <w:b/>
          <w:bCs/>
          <w:color w:val="000000"/>
          <w:u w:val="single"/>
          <w:lang w:val="ru-RU"/>
        </w:rPr>
      </w:pPr>
      <w:r w:rsidRPr="00FA7A0B">
        <w:rPr>
          <w:rFonts w:eastAsia="Times New Roman"/>
          <w:b/>
          <w:bCs/>
          <w:color w:val="000000"/>
          <w:u w:val="single"/>
          <w:lang w:val="ru-RU"/>
        </w:rPr>
        <w:t>Учебные нормативы по освоению навыков, умений, развитию двигательных качеств</w:t>
      </w:r>
    </w:p>
    <w:p w:rsidR="006F4E80" w:rsidRDefault="00FA7A0B">
      <w:pPr>
        <w:jc w:val="center"/>
        <w:rPr>
          <w:rFonts w:eastAsia="Times New Roman"/>
          <w:b/>
          <w:bCs/>
          <w:color w:val="000000"/>
          <w:u w:val="single"/>
        </w:rPr>
      </w:pPr>
      <w:r w:rsidRPr="00FA7A0B">
        <w:rPr>
          <w:rFonts w:eastAsia="Times New Roman"/>
          <w:b/>
          <w:bCs/>
          <w:color w:val="000000"/>
          <w:u w:val="single"/>
          <w:lang w:val="ru-RU"/>
        </w:rPr>
        <w:t xml:space="preserve"> </w:t>
      </w:r>
      <w:r>
        <w:rPr>
          <w:rFonts w:eastAsia="Times New Roman"/>
          <w:b/>
          <w:bCs/>
          <w:color w:val="000000"/>
          <w:u w:val="single"/>
        </w:rPr>
        <w:t>5 класс</w:t>
      </w:r>
    </w:p>
    <w:p w:rsidR="006F4E80" w:rsidRDefault="006F4E80">
      <w:pPr>
        <w:jc w:val="center"/>
        <w:rPr>
          <w:rFonts w:eastAsia="Times New Roman"/>
          <w:b/>
          <w:bCs/>
          <w:color w:val="000000"/>
          <w:u w:val="single"/>
        </w:rPr>
      </w:pPr>
    </w:p>
    <w:tbl>
      <w:tblPr>
        <w:tblW w:w="9356" w:type="dxa"/>
        <w:tblInd w:w="55" w:type="dxa"/>
        <w:tblLayout w:type="fixed"/>
        <w:tblCellMar>
          <w:top w:w="55" w:type="dxa"/>
          <w:left w:w="55" w:type="dxa"/>
          <w:bottom w:w="55" w:type="dxa"/>
          <w:right w:w="55" w:type="dxa"/>
        </w:tblCellMar>
        <w:tblLook w:val="04A0" w:firstRow="1" w:lastRow="0" w:firstColumn="1" w:lastColumn="0" w:noHBand="0" w:noVBand="1"/>
      </w:tblPr>
      <w:tblGrid>
        <w:gridCol w:w="426"/>
        <w:gridCol w:w="4674"/>
        <w:gridCol w:w="709"/>
        <w:gridCol w:w="851"/>
        <w:gridCol w:w="708"/>
        <w:gridCol w:w="709"/>
        <w:gridCol w:w="567"/>
        <w:gridCol w:w="712"/>
      </w:tblGrid>
      <w:tr w:rsidR="006F4E80">
        <w:trPr>
          <w:trHeight w:val="360"/>
        </w:trPr>
        <w:tc>
          <w:tcPr>
            <w:tcW w:w="426" w:type="dxa"/>
            <w:vMerge w:val="restart"/>
            <w:tcBorders>
              <w:top w:val="single" w:sz="0" w:space="0" w:color="000000"/>
              <w:left w:val="single" w:sz="0" w:space="0" w:color="000000"/>
              <w:right w:val="single" w:sz="4" w:space="0" w:color="auto"/>
            </w:tcBorders>
          </w:tcPr>
          <w:p w:rsidR="006F4E80" w:rsidRDefault="006F4E80">
            <w:pPr>
              <w:suppressLineNumbers/>
              <w:suppressAutoHyphens/>
              <w:snapToGrid w:val="0"/>
              <w:jc w:val="center"/>
              <w:rPr>
                <w:rFonts w:eastAsia="Lucida Sans Unicode"/>
                <w:b/>
                <w:bCs/>
                <w:color w:val="000000"/>
                <w:kern w:val="1"/>
              </w:rPr>
            </w:pPr>
          </w:p>
          <w:p w:rsidR="006F4E80" w:rsidRDefault="006F4E80">
            <w:pPr>
              <w:suppressLineNumbers/>
              <w:suppressAutoHyphens/>
              <w:snapToGrid w:val="0"/>
              <w:jc w:val="center"/>
              <w:rPr>
                <w:rFonts w:eastAsia="Lucida Sans Unicode"/>
                <w:b/>
                <w:bCs/>
                <w:color w:val="000000"/>
                <w:kern w:val="1"/>
              </w:rPr>
            </w:pPr>
          </w:p>
          <w:p w:rsidR="006F4E80" w:rsidRDefault="00FA7A0B">
            <w:pPr>
              <w:suppressLineNumbers/>
              <w:suppressAutoHyphens/>
              <w:snapToGrid w:val="0"/>
              <w:jc w:val="center"/>
              <w:rPr>
                <w:rFonts w:eastAsia="Lucida Sans Unicode"/>
                <w:b/>
                <w:bCs/>
                <w:color w:val="000000"/>
                <w:kern w:val="1"/>
              </w:rPr>
            </w:pPr>
            <w:r>
              <w:rPr>
                <w:rFonts w:eastAsia="Lucida Sans Unicode"/>
                <w:b/>
                <w:bCs/>
                <w:color w:val="000000"/>
                <w:kern w:val="1"/>
              </w:rPr>
              <w:t>№</w:t>
            </w:r>
          </w:p>
        </w:tc>
        <w:tc>
          <w:tcPr>
            <w:tcW w:w="4674" w:type="dxa"/>
            <w:vMerge w:val="restart"/>
            <w:tcBorders>
              <w:top w:val="single" w:sz="0" w:space="0" w:color="000000"/>
              <w:left w:val="single" w:sz="4" w:space="0" w:color="auto"/>
            </w:tcBorders>
          </w:tcPr>
          <w:p w:rsidR="006F4E80" w:rsidRDefault="006F4E80">
            <w:pPr>
              <w:suppressLineNumbers/>
              <w:suppressAutoHyphens/>
              <w:snapToGrid w:val="0"/>
              <w:jc w:val="center"/>
              <w:rPr>
                <w:rFonts w:eastAsia="Lucida Sans Unicode"/>
                <w:b/>
                <w:bCs/>
                <w:color w:val="000000"/>
                <w:kern w:val="1"/>
              </w:rPr>
            </w:pPr>
          </w:p>
          <w:p w:rsidR="006F4E80" w:rsidRDefault="006F4E80">
            <w:pPr>
              <w:suppressLineNumbers/>
              <w:suppressAutoHyphens/>
              <w:snapToGrid w:val="0"/>
              <w:jc w:val="center"/>
              <w:rPr>
                <w:rFonts w:eastAsia="Lucida Sans Unicode"/>
                <w:b/>
                <w:bCs/>
                <w:color w:val="000000"/>
                <w:kern w:val="1"/>
              </w:rPr>
            </w:pPr>
          </w:p>
          <w:p w:rsidR="006F4E80" w:rsidRDefault="00FA7A0B">
            <w:pPr>
              <w:suppressLineNumbers/>
              <w:suppressAutoHyphens/>
              <w:snapToGrid w:val="0"/>
              <w:jc w:val="center"/>
              <w:rPr>
                <w:rFonts w:eastAsia="Lucida Sans Unicode"/>
                <w:b/>
                <w:bCs/>
                <w:color w:val="000000"/>
                <w:kern w:val="1"/>
              </w:rPr>
            </w:pPr>
            <w:r>
              <w:rPr>
                <w:rFonts w:eastAsia="Lucida Sans Unicode"/>
                <w:b/>
                <w:bCs/>
                <w:color w:val="000000"/>
                <w:kern w:val="1"/>
              </w:rPr>
              <w:t>Контрольные упражнения</w:t>
            </w:r>
          </w:p>
          <w:p w:rsidR="006F4E80" w:rsidRDefault="006F4E80">
            <w:pPr>
              <w:suppressLineNumbers/>
              <w:suppressAutoHyphens/>
              <w:jc w:val="center"/>
              <w:rPr>
                <w:rFonts w:eastAsia="Lucida Sans Unicode"/>
                <w:b/>
                <w:bCs/>
                <w:color w:val="000000"/>
                <w:kern w:val="1"/>
              </w:rPr>
            </w:pPr>
          </w:p>
        </w:tc>
        <w:tc>
          <w:tcPr>
            <w:tcW w:w="4256" w:type="dxa"/>
            <w:gridSpan w:val="6"/>
            <w:tcBorders>
              <w:top w:val="single" w:sz="0" w:space="0" w:color="000000"/>
              <w:left w:val="single" w:sz="0" w:space="0" w:color="000000"/>
              <w:bottom w:val="single" w:sz="4" w:space="0" w:color="auto"/>
              <w:right w:val="single" w:sz="0" w:space="0" w:color="000000"/>
            </w:tcBorders>
          </w:tcPr>
          <w:p w:rsidR="006F4E80" w:rsidRDefault="00FA7A0B">
            <w:pPr>
              <w:suppressLineNumbers/>
              <w:suppressAutoHyphens/>
              <w:snapToGrid w:val="0"/>
              <w:jc w:val="center"/>
              <w:rPr>
                <w:rFonts w:eastAsia="Lucida Sans Unicode"/>
                <w:b/>
                <w:bCs/>
                <w:color w:val="000000"/>
                <w:kern w:val="1"/>
              </w:rPr>
            </w:pPr>
            <w:r>
              <w:rPr>
                <w:rFonts w:eastAsia="Lucida Sans Unicode"/>
                <w:b/>
                <w:bCs/>
                <w:color w:val="000000"/>
                <w:kern w:val="1"/>
              </w:rPr>
              <w:t>Нормативы</w:t>
            </w:r>
          </w:p>
        </w:tc>
      </w:tr>
      <w:tr w:rsidR="006F4E80">
        <w:trPr>
          <w:trHeight w:val="285"/>
        </w:trPr>
        <w:tc>
          <w:tcPr>
            <w:tcW w:w="426" w:type="dxa"/>
            <w:vMerge/>
            <w:tcBorders>
              <w:left w:val="single" w:sz="0" w:space="0" w:color="000000"/>
              <w:right w:val="single" w:sz="4" w:space="0" w:color="auto"/>
            </w:tcBorders>
          </w:tcPr>
          <w:p w:rsidR="006F4E80" w:rsidRDefault="006F4E80">
            <w:pPr>
              <w:suppressLineNumbers/>
              <w:suppressAutoHyphens/>
              <w:snapToGrid w:val="0"/>
              <w:jc w:val="center"/>
              <w:rPr>
                <w:rFonts w:eastAsia="Lucida Sans Unicode"/>
                <w:b/>
                <w:bCs/>
                <w:i/>
                <w:color w:val="000000"/>
                <w:kern w:val="1"/>
              </w:rPr>
            </w:pPr>
          </w:p>
        </w:tc>
        <w:tc>
          <w:tcPr>
            <w:tcW w:w="4674" w:type="dxa"/>
            <w:vMerge/>
            <w:tcBorders>
              <w:left w:val="single" w:sz="4" w:space="0" w:color="auto"/>
            </w:tcBorders>
          </w:tcPr>
          <w:p w:rsidR="006F4E80" w:rsidRDefault="006F4E80">
            <w:pPr>
              <w:suppressLineNumbers/>
              <w:suppressAutoHyphens/>
              <w:snapToGrid w:val="0"/>
              <w:jc w:val="center"/>
              <w:rPr>
                <w:rFonts w:eastAsia="Lucida Sans Unicode"/>
                <w:b/>
                <w:bCs/>
                <w:i/>
                <w:color w:val="000000"/>
                <w:kern w:val="1"/>
              </w:rPr>
            </w:pPr>
          </w:p>
        </w:tc>
        <w:tc>
          <w:tcPr>
            <w:tcW w:w="2268" w:type="dxa"/>
            <w:gridSpan w:val="3"/>
            <w:tcBorders>
              <w:top w:val="single" w:sz="4" w:space="0" w:color="auto"/>
              <w:left w:val="single" w:sz="0" w:space="0" w:color="000000"/>
              <w:bottom w:val="single" w:sz="0" w:space="0" w:color="000000"/>
              <w:right w:val="single" w:sz="4" w:space="0" w:color="auto"/>
            </w:tcBorders>
          </w:tcPr>
          <w:p w:rsidR="006F4E80" w:rsidRDefault="00FA7A0B">
            <w:pPr>
              <w:suppressLineNumbers/>
              <w:suppressAutoHyphens/>
              <w:jc w:val="center"/>
              <w:rPr>
                <w:rFonts w:eastAsia="Lucida Sans Unicode"/>
                <w:b/>
                <w:bCs/>
                <w:color w:val="000000"/>
                <w:kern w:val="1"/>
              </w:rPr>
            </w:pPr>
            <w:r>
              <w:rPr>
                <w:rFonts w:eastAsia="Lucida Sans Unicode"/>
                <w:b/>
                <w:bCs/>
                <w:color w:val="000000"/>
                <w:kern w:val="1"/>
              </w:rPr>
              <w:t>юноши</w:t>
            </w:r>
          </w:p>
        </w:tc>
        <w:tc>
          <w:tcPr>
            <w:tcW w:w="1988" w:type="dxa"/>
            <w:gridSpan w:val="3"/>
            <w:tcBorders>
              <w:top w:val="single" w:sz="4" w:space="0" w:color="auto"/>
              <w:left w:val="single" w:sz="4" w:space="0" w:color="auto"/>
              <w:bottom w:val="single" w:sz="0" w:space="0" w:color="000000"/>
              <w:right w:val="single" w:sz="0" w:space="0" w:color="000000"/>
            </w:tcBorders>
          </w:tcPr>
          <w:p w:rsidR="006F4E80" w:rsidRDefault="00FA7A0B">
            <w:pPr>
              <w:suppressLineNumbers/>
              <w:suppressAutoHyphens/>
              <w:ind w:left="90"/>
              <w:jc w:val="center"/>
              <w:rPr>
                <w:rFonts w:eastAsia="Lucida Sans Unicode"/>
                <w:b/>
                <w:bCs/>
                <w:color w:val="000000"/>
                <w:kern w:val="1"/>
              </w:rPr>
            </w:pPr>
            <w:r>
              <w:rPr>
                <w:rFonts w:eastAsia="Lucida Sans Unicode"/>
                <w:b/>
                <w:bCs/>
                <w:color w:val="000000"/>
                <w:kern w:val="1"/>
              </w:rPr>
              <w:t>Девушки</w:t>
            </w:r>
          </w:p>
        </w:tc>
      </w:tr>
      <w:tr w:rsidR="006F4E80">
        <w:trPr>
          <w:trHeight w:val="207"/>
        </w:trPr>
        <w:tc>
          <w:tcPr>
            <w:tcW w:w="426" w:type="dxa"/>
            <w:vMerge/>
            <w:tcBorders>
              <w:left w:val="single" w:sz="0" w:space="0" w:color="000000"/>
              <w:bottom w:val="single" w:sz="0" w:space="0" w:color="000000"/>
              <w:right w:val="single" w:sz="4" w:space="0" w:color="auto"/>
            </w:tcBorders>
          </w:tcPr>
          <w:p w:rsidR="006F4E80" w:rsidRDefault="006F4E80">
            <w:pPr>
              <w:suppressLineNumbers/>
              <w:suppressAutoHyphens/>
              <w:snapToGrid w:val="0"/>
              <w:jc w:val="center"/>
              <w:rPr>
                <w:rFonts w:eastAsia="Lucida Sans Unicode"/>
                <w:bCs/>
                <w:color w:val="000000"/>
                <w:kern w:val="1"/>
              </w:rPr>
            </w:pPr>
          </w:p>
        </w:tc>
        <w:tc>
          <w:tcPr>
            <w:tcW w:w="4674" w:type="dxa"/>
            <w:vMerge/>
            <w:tcBorders>
              <w:left w:val="single" w:sz="4" w:space="0" w:color="auto"/>
              <w:bottom w:val="single" w:sz="0" w:space="0" w:color="000000"/>
            </w:tcBorders>
          </w:tcPr>
          <w:p w:rsidR="006F4E80" w:rsidRDefault="006F4E80">
            <w:pPr>
              <w:suppressLineNumbers/>
              <w:suppressAutoHyphens/>
              <w:snapToGrid w:val="0"/>
              <w:jc w:val="center"/>
              <w:rPr>
                <w:rFonts w:eastAsia="Lucida Sans Unicode"/>
                <w:bCs/>
                <w:color w:val="000000"/>
                <w:kern w:val="1"/>
              </w:rPr>
            </w:pPr>
          </w:p>
        </w:tc>
        <w:tc>
          <w:tcPr>
            <w:tcW w:w="709"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color w:val="000000"/>
                <w:kern w:val="1"/>
              </w:rPr>
            </w:pPr>
            <w:r>
              <w:rPr>
                <w:rFonts w:eastAsia="Lucida Sans Unicode"/>
                <w:b/>
                <w:bCs/>
                <w:i/>
                <w:color w:val="000000"/>
                <w:kern w:val="1"/>
              </w:rPr>
              <w:t>«5»</w:t>
            </w:r>
          </w:p>
        </w:tc>
        <w:tc>
          <w:tcPr>
            <w:tcW w:w="851"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color w:val="000000"/>
                <w:kern w:val="1"/>
              </w:rPr>
            </w:pPr>
            <w:r>
              <w:rPr>
                <w:rFonts w:eastAsia="Lucida Sans Unicode"/>
                <w:b/>
                <w:bCs/>
                <w:i/>
                <w:color w:val="000000"/>
                <w:kern w:val="1"/>
              </w:rPr>
              <w:t>«4»</w:t>
            </w:r>
          </w:p>
        </w:tc>
        <w:tc>
          <w:tcPr>
            <w:tcW w:w="708"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color w:val="000000"/>
                <w:kern w:val="1"/>
              </w:rPr>
            </w:pPr>
            <w:r>
              <w:rPr>
                <w:rFonts w:eastAsia="Lucida Sans Unicode"/>
                <w:b/>
                <w:bCs/>
                <w:i/>
                <w:color w:val="000000"/>
                <w:kern w:val="1"/>
              </w:rPr>
              <w:t>«3»</w:t>
            </w:r>
          </w:p>
        </w:tc>
        <w:tc>
          <w:tcPr>
            <w:tcW w:w="709"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color w:val="000000"/>
                <w:kern w:val="1"/>
              </w:rPr>
            </w:pPr>
            <w:r>
              <w:rPr>
                <w:rFonts w:eastAsia="Lucida Sans Unicode"/>
                <w:b/>
                <w:bCs/>
                <w:i/>
                <w:color w:val="000000"/>
                <w:kern w:val="1"/>
              </w:rPr>
              <w:t>«5»</w:t>
            </w:r>
          </w:p>
        </w:tc>
        <w:tc>
          <w:tcPr>
            <w:tcW w:w="567"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color w:val="000000"/>
                <w:kern w:val="1"/>
              </w:rPr>
            </w:pPr>
            <w:r>
              <w:rPr>
                <w:rFonts w:eastAsia="Lucida Sans Unicode"/>
                <w:b/>
                <w:bCs/>
                <w:i/>
                <w:color w:val="000000"/>
                <w:kern w:val="1"/>
              </w:rPr>
              <w:t>«4»</w:t>
            </w:r>
          </w:p>
        </w:tc>
        <w:tc>
          <w:tcPr>
            <w:tcW w:w="712" w:type="dxa"/>
            <w:tcBorders>
              <w:top w:val="single" w:sz="0" w:space="0" w:color="000000"/>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
                <w:bCs/>
                <w:i/>
                <w:color w:val="000000"/>
                <w:kern w:val="1"/>
              </w:rPr>
            </w:pPr>
            <w:r>
              <w:rPr>
                <w:rFonts w:eastAsia="Lucida Sans Unicode"/>
                <w:b/>
                <w:bCs/>
                <w:i/>
                <w:color w:val="000000"/>
                <w:kern w:val="1"/>
              </w:rPr>
              <w:t>«3»</w:t>
            </w:r>
          </w:p>
        </w:tc>
      </w:tr>
      <w:tr w:rsidR="006F4E80">
        <w:trPr>
          <w:trHeight w:val="171"/>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1</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Бег 30 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5,5</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6,1</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6,5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5,7</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6,4</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7,0</w:t>
            </w:r>
          </w:p>
        </w:tc>
      </w:tr>
      <w:tr w:rsidR="006F4E80">
        <w:trPr>
          <w:trHeight w:val="20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2</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 xml:space="preserve">Бег 60 м  </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10,0</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10,6</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11,2</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10,4</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10,8</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11,4</w:t>
            </w:r>
          </w:p>
        </w:tc>
      </w:tr>
      <w:tr w:rsidR="006F4E80">
        <w:trPr>
          <w:trHeight w:val="20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3</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Бег 500 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2,10</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2,17</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2,25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2,12</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2,20</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2,28</w:t>
            </w:r>
          </w:p>
        </w:tc>
      </w:tr>
      <w:tr w:rsidR="006F4E80">
        <w:trPr>
          <w:trHeight w:val="20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4</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Бег 1000 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5,00</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5,30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6,00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5,30</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6,00</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6,30</w:t>
            </w:r>
          </w:p>
        </w:tc>
      </w:tr>
      <w:tr w:rsidR="006F4E80">
        <w:trPr>
          <w:trHeight w:val="20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5</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Бег 2000 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без</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учета</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вре</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мени</w:t>
            </w:r>
          </w:p>
        </w:tc>
        <w:tc>
          <w:tcPr>
            <w:tcW w:w="567"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kern w:val="1"/>
              </w:rPr>
            </w:pPr>
          </w:p>
        </w:tc>
        <w:tc>
          <w:tcPr>
            <w:tcW w:w="712"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color w:val="000000"/>
                <w:kern w:val="1"/>
              </w:rPr>
            </w:pPr>
          </w:p>
        </w:tc>
      </w:tr>
      <w:tr w:rsidR="006F4E80">
        <w:trPr>
          <w:trHeight w:val="20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6</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color w:val="000000"/>
                <w:kern w:val="1"/>
                <w:lang w:val="ru-RU"/>
              </w:rPr>
            </w:pPr>
            <w:r w:rsidRPr="00FA7A0B">
              <w:rPr>
                <w:rFonts w:eastAsia="Lucida Sans Unicode"/>
                <w:b/>
                <w:bCs/>
                <w:i/>
                <w:iCs/>
                <w:color w:val="000000"/>
                <w:kern w:val="1"/>
                <w:lang w:val="ru-RU"/>
              </w:rPr>
              <w:t>Прыжок в длину с места ,см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1,60</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1,50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1,40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1,50</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1,40</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1,30</w:t>
            </w:r>
          </w:p>
        </w:tc>
      </w:tr>
      <w:tr w:rsidR="006F4E80">
        <w:trPr>
          <w:trHeight w:val="20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7</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Прыжок в высоту, см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1,10</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1,00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85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1,00</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95</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80</w:t>
            </w:r>
          </w:p>
        </w:tc>
      </w:tr>
      <w:tr w:rsidR="006F4E80">
        <w:trPr>
          <w:trHeight w:val="20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8</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Метание мяча 150 г, 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34</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27</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21</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17</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14</w:t>
            </w:r>
          </w:p>
        </w:tc>
      </w:tr>
      <w:tr w:rsidR="006F4E80">
        <w:trPr>
          <w:trHeight w:val="20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9</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color w:val="000000"/>
                <w:kern w:val="1"/>
                <w:lang w:val="ru-RU"/>
              </w:rPr>
            </w:pPr>
            <w:r w:rsidRPr="00FA7A0B">
              <w:rPr>
                <w:rFonts w:eastAsia="Lucida Sans Unicode"/>
                <w:b/>
                <w:bCs/>
                <w:i/>
                <w:iCs/>
                <w:color w:val="000000"/>
                <w:kern w:val="1"/>
                <w:lang w:val="ru-RU"/>
              </w:rPr>
              <w:t>Подтягивание на высокой перекладине из виса, раз</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6</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4</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w:t>
            </w:r>
          </w:p>
        </w:tc>
      </w:tr>
      <w:tr w:rsidR="006F4E80">
        <w:trPr>
          <w:trHeight w:val="20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10</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color w:val="000000"/>
                <w:kern w:val="1"/>
                <w:lang w:val="ru-RU"/>
              </w:rPr>
            </w:pPr>
            <w:r w:rsidRPr="00FA7A0B">
              <w:rPr>
                <w:rFonts w:eastAsia="Lucida Sans Unicode"/>
                <w:b/>
                <w:bCs/>
                <w:i/>
                <w:iCs/>
                <w:color w:val="000000"/>
                <w:kern w:val="1"/>
                <w:lang w:val="ru-RU"/>
              </w:rPr>
              <w:t>Подтягивание на низкой перекладине из виса лежа, раз</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15</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10</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5</w:t>
            </w:r>
          </w:p>
        </w:tc>
      </w:tr>
      <w:tr w:rsidR="006F4E80">
        <w:trPr>
          <w:trHeight w:val="20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11</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color w:val="000000"/>
                <w:kern w:val="1"/>
                <w:lang w:val="ru-RU"/>
              </w:rPr>
            </w:pPr>
            <w:r w:rsidRPr="00FA7A0B">
              <w:rPr>
                <w:rFonts w:eastAsia="Lucida Sans Unicode"/>
                <w:b/>
                <w:bCs/>
                <w:i/>
                <w:iCs/>
                <w:color w:val="000000"/>
                <w:kern w:val="1"/>
                <w:lang w:val="ru-RU"/>
              </w:rPr>
              <w:t>Сгибание рук в упоре лежа, раз</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20</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15</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20</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15</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10</w:t>
            </w:r>
          </w:p>
        </w:tc>
      </w:tr>
      <w:tr w:rsidR="006F4E80">
        <w:trPr>
          <w:trHeight w:val="20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12</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color w:val="000000"/>
                <w:kern w:val="1"/>
                <w:lang w:val="ru-RU"/>
              </w:rPr>
            </w:pPr>
            <w:r w:rsidRPr="00FA7A0B">
              <w:rPr>
                <w:rFonts w:eastAsia="Lucida Sans Unicode"/>
                <w:b/>
                <w:bCs/>
                <w:i/>
                <w:iCs/>
                <w:color w:val="000000"/>
                <w:kern w:val="1"/>
                <w:lang w:val="ru-RU"/>
              </w:rPr>
              <w:t>Прыжки со скакалкой за (30сек)</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42</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38</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34</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44</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40</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36</w:t>
            </w:r>
          </w:p>
        </w:tc>
      </w:tr>
      <w:tr w:rsidR="006F4E80">
        <w:trPr>
          <w:trHeight w:val="226"/>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13</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Поднимание туловища за (30сек)</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22</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16</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22</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18</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14</w:t>
            </w:r>
          </w:p>
        </w:tc>
      </w:tr>
      <w:tr w:rsidR="006F4E80">
        <w:trPr>
          <w:trHeight w:val="275"/>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14</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Наклон туловища вперед(см)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10</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8</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4</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12</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8</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4</w:t>
            </w:r>
          </w:p>
        </w:tc>
      </w:tr>
      <w:tr w:rsidR="006F4E80">
        <w:trPr>
          <w:trHeight w:val="294"/>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15</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Лазанье по канату</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зачет</w:t>
            </w:r>
          </w:p>
        </w:tc>
        <w:tc>
          <w:tcPr>
            <w:tcW w:w="851"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kern w:val="1"/>
              </w:rPr>
            </w:pPr>
          </w:p>
        </w:tc>
        <w:tc>
          <w:tcPr>
            <w:tcW w:w="708"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kern w:val="1"/>
              </w:rPr>
            </w:pP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зачет</w:t>
            </w:r>
          </w:p>
        </w:tc>
        <w:tc>
          <w:tcPr>
            <w:tcW w:w="567"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kern w:val="1"/>
              </w:rPr>
            </w:pPr>
          </w:p>
        </w:tc>
        <w:tc>
          <w:tcPr>
            <w:tcW w:w="712"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color w:val="000000"/>
                <w:kern w:val="1"/>
              </w:rPr>
            </w:pPr>
          </w:p>
        </w:tc>
      </w:tr>
      <w:tr w:rsidR="006F4E80">
        <w:trPr>
          <w:trHeight w:val="314"/>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16</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Челночный бег  3*10м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8,5</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9,0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9,5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9,0</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9,5</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10,0</w:t>
            </w:r>
          </w:p>
        </w:tc>
      </w:tr>
      <w:tr w:rsidR="006F4E80">
        <w:trPr>
          <w:trHeight w:val="466"/>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17</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color w:val="000000"/>
                <w:kern w:val="1"/>
                <w:lang w:val="ru-RU"/>
              </w:rPr>
            </w:pPr>
            <w:r w:rsidRPr="00FA7A0B">
              <w:rPr>
                <w:rFonts w:eastAsia="Lucida Sans Unicode"/>
                <w:b/>
                <w:bCs/>
                <w:i/>
                <w:iCs/>
                <w:color w:val="000000"/>
                <w:kern w:val="1"/>
                <w:lang w:val="ru-RU"/>
              </w:rPr>
              <w:t xml:space="preserve">Сгибание и разгибание рук в упоре на брусьях, раз  </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3</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2</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w:t>
            </w: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kern w:val="1"/>
              </w:rPr>
            </w:pPr>
          </w:p>
        </w:tc>
        <w:tc>
          <w:tcPr>
            <w:tcW w:w="567"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kern w:val="1"/>
              </w:rPr>
            </w:pPr>
          </w:p>
        </w:tc>
        <w:tc>
          <w:tcPr>
            <w:tcW w:w="712"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color w:val="000000"/>
                <w:kern w:val="1"/>
              </w:rPr>
            </w:pPr>
          </w:p>
        </w:tc>
      </w:tr>
      <w:tr w:rsidR="006F4E80">
        <w:trPr>
          <w:trHeight w:val="234"/>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18</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 xml:space="preserve">  Лыжные гонки   1 км                        </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7,0</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7,3</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8,0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7,1</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7,3</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8,0</w:t>
            </w:r>
          </w:p>
        </w:tc>
      </w:tr>
      <w:tr w:rsidR="006F4E80">
        <w:trPr>
          <w:trHeight w:val="126"/>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19</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 xml:space="preserve">                                2 км   </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14,2</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15,0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17,0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15,0</w:t>
            </w:r>
          </w:p>
        </w:tc>
        <w:tc>
          <w:tcPr>
            <w:tcW w:w="567"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16,0</w:t>
            </w:r>
          </w:p>
        </w:tc>
        <w:tc>
          <w:tcPr>
            <w:tcW w:w="712"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17,0</w:t>
            </w:r>
          </w:p>
        </w:tc>
      </w:tr>
      <w:tr w:rsidR="006F4E80">
        <w:trPr>
          <w:trHeight w:val="161"/>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color w:val="000000"/>
                <w:kern w:val="1"/>
              </w:rPr>
            </w:pPr>
            <w:r>
              <w:rPr>
                <w:rFonts w:eastAsia="Lucida Sans Unicode"/>
                <w:bCs/>
                <w:iCs/>
                <w:color w:val="000000"/>
                <w:kern w:val="1"/>
              </w:rPr>
              <w:t>20</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color w:val="000000"/>
                <w:kern w:val="1"/>
              </w:rPr>
            </w:pPr>
            <w:r>
              <w:rPr>
                <w:rFonts w:eastAsia="Lucida Sans Unicode"/>
                <w:b/>
                <w:bCs/>
                <w:i/>
                <w:iCs/>
                <w:color w:val="000000"/>
                <w:kern w:val="1"/>
              </w:rPr>
              <w:t xml:space="preserve">                                3 км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без</w:t>
            </w:r>
          </w:p>
        </w:tc>
        <w:tc>
          <w:tcPr>
            <w:tcW w:w="85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учета</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вре</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kern w:val="1"/>
              </w:rPr>
            </w:pPr>
            <w:r>
              <w:rPr>
                <w:rFonts w:eastAsia="Lucida Sans Unicode"/>
                <w:bCs/>
                <w:color w:val="000000"/>
                <w:kern w:val="1"/>
              </w:rPr>
              <w:t>мени</w:t>
            </w:r>
          </w:p>
        </w:tc>
        <w:tc>
          <w:tcPr>
            <w:tcW w:w="567"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kern w:val="1"/>
              </w:rPr>
            </w:pPr>
          </w:p>
        </w:tc>
        <w:tc>
          <w:tcPr>
            <w:tcW w:w="712"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color w:val="000000"/>
                <w:kern w:val="1"/>
              </w:rPr>
            </w:pPr>
          </w:p>
        </w:tc>
      </w:tr>
    </w:tbl>
    <w:p w:rsidR="006F4E80" w:rsidRDefault="006F4E80">
      <w:pPr>
        <w:jc w:val="center"/>
        <w:rPr>
          <w:rFonts w:eastAsia="Times New Roman"/>
          <w:b/>
          <w:bCs/>
          <w:color w:val="000000"/>
          <w:u w:val="single"/>
        </w:rPr>
      </w:pPr>
    </w:p>
    <w:p w:rsidR="006F4E80" w:rsidRDefault="006F4E80">
      <w:pPr>
        <w:ind w:firstLine="709"/>
        <w:jc w:val="both"/>
        <w:rPr>
          <w:rFonts w:eastAsia="Times New Roman"/>
        </w:rPr>
      </w:pPr>
    </w:p>
    <w:p w:rsidR="006F4E80" w:rsidRPr="00FA7A0B" w:rsidRDefault="00FA7A0B">
      <w:pPr>
        <w:jc w:val="center"/>
        <w:rPr>
          <w:rFonts w:eastAsia="Times New Roman"/>
          <w:b/>
          <w:bCs/>
          <w:color w:val="000000"/>
          <w:u w:val="single"/>
          <w:lang w:val="ru-RU"/>
        </w:rPr>
      </w:pPr>
      <w:r w:rsidRPr="00FA7A0B">
        <w:rPr>
          <w:rFonts w:eastAsia="Times New Roman"/>
          <w:b/>
          <w:bCs/>
          <w:color w:val="000000"/>
          <w:u w:val="single"/>
          <w:lang w:val="ru-RU"/>
        </w:rPr>
        <w:t xml:space="preserve">Учебные нормативы по освоению навыков, умений, развитию двигательных качеств </w:t>
      </w:r>
    </w:p>
    <w:p w:rsidR="006F4E80" w:rsidRDefault="00FA7A0B">
      <w:pPr>
        <w:jc w:val="center"/>
        <w:rPr>
          <w:rFonts w:eastAsia="Times New Roman"/>
          <w:b/>
          <w:bCs/>
          <w:color w:val="000000"/>
          <w:u w:val="single"/>
        </w:rPr>
      </w:pPr>
      <w:r>
        <w:rPr>
          <w:rFonts w:eastAsia="Times New Roman"/>
          <w:b/>
          <w:bCs/>
          <w:color w:val="000000"/>
          <w:u w:val="single"/>
        </w:rPr>
        <w:t>6 класс</w:t>
      </w:r>
    </w:p>
    <w:p w:rsidR="006F4E80" w:rsidRDefault="006F4E80">
      <w:pPr>
        <w:jc w:val="both"/>
        <w:rPr>
          <w:rFonts w:eastAsia="Times New Roman"/>
        </w:rPr>
      </w:pPr>
    </w:p>
    <w:tbl>
      <w:tblPr>
        <w:tblW w:w="9356" w:type="dxa"/>
        <w:tblInd w:w="55" w:type="dxa"/>
        <w:tblLayout w:type="fixed"/>
        <w:tblCellMar>
          <w:top w:w="55" w:type="dxa"/>
          <w:left w:w="55" w:type="dxa"/>
          <w:bottom w:w="55" w:type="dxa"/>
          <w:right w:w="55" w:type="dxa"/>
        </w:tblCellMar>
        <w:tblLook w:val="04A0" w:firstRow="1" w:lastRow="0" w:firstColumn="1" w:lastColumn="0" w:noHBand="0" w:noVBand="1"/>
      </w:tblPr>
      <w:tblGrid>
        <w:gridCol w:w="426"/>
        <w:gridCol w:w="4674"/>
        <w:gridCol w:w="709"/>
        <w:gridCol w:w="709"/>
        <w:gridCol w:w="712"/>
        <w:gridCol w:w="708"/>
        <w:gridCol w:w="709"/>
        <w:gridCol w:w="709"/>
      </w:tblGrid>
      <w:tr w:rsidR="006F4E80">
        <w:trPr>
          <w:trHeight w:val="247"/>
        </w:trPr>
        <w:tc>
          <w:tcPr>
            <w:tcW w:w="426" w:type="dxa"/>
            <w:vMerge w:val="restart"/>
            <w:tcBorders>
              <w:top w:val="single" w:sz="0" w:space="0" w:color="000000"/>
              <w:left w:val="single" w:sz="0" w:space="0" w:color="000000"/>
              <w:right w:val="single" w:sz="4" w:space="0" w:color="auto"/>
            </w:tcBorders>
          </w:tcPr>
          <w:p w:rsidR="006F4E80" w:rsidRDefault="006F4E80">
            <w:pPr>
              <w:suppressLineNumbers/>
              <w:suppressAutoHyphens/>
              <w:snapToGrid w:val="0"/>
              <w:jc w:val="center"/>
              <w:rPr>
                <w:rFonts w:eastAsia="Lucida Sans Unicode"/>
                <w:b/>
                <w:bCs/>
                <w:kern w:val="1"/>
              </w:rPr>
            </w:pPr>
          </w:p>
          <w:p w:rsidR="006F4E80" w:rsidRDefault="006F4E80">
            <w:pPr>
              <w:suppressLineNumbers/>
              <w:suppressAutoHyphens/>
              <w:snapToGrid w:val="0"/>
              <w:jc w:val="center"/>
              <w:rPr>
                <w:rFonts w:eastAsia="Lucida Sans Unicode"/>
                <w:b/>
                <w:bCs/>
                <w:kern w:val="1"/>
              </w:rPr>
            </w:pPr>
          </w:p>
          <w:p w:rsidR="006F4E80" w:rsidRDefault="00FA7A0B">
            <w:pPr>
              <w:suppressLineNumbers/>
              <w:suppressAutoHyphens/>
              <w:snapToGrid w:val="0"/>
              <w:jc w:val="center"/>
              <w:rPr>
                <w:rFonts w:eastAsia="Lucida Sans Unicode"/>
                <w:b/>
                <w:bCs/>
                <w:kern w:val="1"/>
              </w:rPr>
            </w:pPr>
            <w:r>
              <w:rPr>
                <w:rFonts w:eastAsia="Lucida Sans Unicode"/>
                <w:b/>
                <w:bCs/>
                <w:kern w:val="1"/>
              </w:rPr>
              <w:t>№</w:t>
            </w:r>
          </w:p>
        </w:tc>
        <w:tc>
          <w:tcPr>
            <w:tcW w:w="4674" w:type="dxa"/>
            <w:vMerge w:val="restart"/>
            <w:tcBorders>
              <w:top w:val="single" w:sz="0" w:space="0" w:color="000000"/>
              <w:left w:val="single" w:sz="4" w:space="0" w:color="auto"/>
            </w:tcBorders>
          </w:tcPr>
          <w:p w:rsidR="006F4E80" w:rsidRDefault="006F4E80">
            <w:pPr>
              <w:suppressLineNumbers/>
              <w:suppressAutoHyphens/>
              <w:snapToGrid w:val="0"/>
              <w:jc w:val="center"/>
              <w:rPr>
                <w:rFonts w:eastAsia="Lucida Sans Unicode"/>
                <w:b/>
                <w:bCs/>
                <w:kern w:val="1"/>
              </w:rPr>
            </w:pPr>
          </w:p>
          <w:p w:rsidR="006F4E80" w:rsidRDefault="006F4E80">
            <w:pPr>
              <w:suppressLineNumbers/>
              <w:suppressAutoHyphens/>
              <w:snapToGrid w:val="0"/>
              <w:jc w:val="center"/>
              <w:rPr>
                <w:rFonts w:eastAsia="Lucida Sans Unicode"/>
                <w:b/>
                <w:bCs/>
                <w:kern w:val="1"/>
              </w:rPr>
            </w:pPr>
          </w:p>
          <w:p w:rsidR="006F4E80" w:rsidRDefault="00FA7A0B">
            <w:pPr>
              <w:suppressLineNumbers/>
              <w:suppressAutoHyphens/>
              <w:snapToGrid w:val="0"/>
              <w:jc w:val="center"/>
              <w:rPr>
                <w:rFonts w:eastAsia="Lucida Sans Unicode"/>
                <w:b/>
                <w:bCs/>
                <w:kern w:val="1"/>
              </w:rPr>
            </w:pPr>
            <w:r>
              <w:rPr>
                <w:rFonts w:eastAsia="Lucida Sans Unicode"/>
                <w:b/>
                <w:bCs/>
                <w:kern w:val="1"/>
              </w:rPr>
              <w:t>Контрольные упражнения</w:t>
            </w:r>
          </w:p>
          <w:p w:rsidR="006F4E80" w:rsidRDefault="006F4E80">
            <w:pPr>
              <w:suppressLineNumbers/>
              <w:suppressAutoHyphens/>
              <w:jc w:val="center"/>
              <w:rPr>
                <w:rFonts w:eastAsia="Lucida Sans Unicode"/>
                <w:b/>
                <w:bCs/>
                <w:kern w:val="1"/>
              </w:rPr>
            </w:pPr>
          </w:p>
        </w:tc>
        <w:tc>
          <w:tcPr>
            <w:tcW w:w="4256" w:type="dxa"/>
            <w:gridSpan w:val="6"/>
            <w:tcBorders>
              <w:top w:val="single" w:sz="0" w:space="0" w:color="000000"/>
              <w:left w:val="single" w:sz="0" w:space="0" w:color="000000"/>
              <w:bottom w:val="single" w:sz="4" w:space="0" w:color="auto"/>
              <w:right w:val="single" w:sz="0" w:space="0" w:color="000000"/>
            </w:tcBorders>
          </w:tcPr>
          <w:p w:rsidR="006F4E80" w:rsidRDefault="00FA7A0B">
            <w:pPr>
              <w:suppressLineNumbers/>
              <w:suppressAutoHyphens/>
              <w:snapToGrid w:val="0"/>
              <w:jc w:val="center"/>
              <w:rPr>
                <w:rFonts w:eastAsia="Lucida Sans Unicode"/>
                <w:b/>
                <w:bCs/>
                <w:kern w:val="1"/>
              </w:rPr>
            </w:pPr>
            <w:r>
              <w:rPr>
                <w:rFonts w:eastAsia="Lucida Sans Unicode"/>
                <w:b/>
                <w:bCs/>
                <w:kern w:val="1"/>
              </w:rPr>
              <w:t>Нормативы</w:t>
            </w:r>
          </w:p>
        </w:tc>
      </w:tr>
      <w:tr w:rsidR="006F4E80">
        <w:trPr>
          <w:trHeight w:val="273"/>
        </w:trPr>
        <w:tc>
          <w:tcPr>
            <w:tcW w:w="426" w:type="dxa"/>
            <w:vMerge/>
            <w:tcBorders>
              <w:left w:val="single" w:sz="0" w:space="0" w:color="000000"/>
              <w:right w:val="single" w:sz="4" w:space="0" w:color="auto"/>
            </w:tcBorders>
          </w:tcPr>
          <w:p w:rsidR="006F4E80" w:rsidRDefault="006F4E80">
            <w:pPr>
              <w:suppressLineNumbers/>
              <w:suppressAutoHyphens/>
              <w:snapToGrid w:val="0"/>
              <w:jc w:val="center"/>
              <w:rPr>
                <w:rFonts w:eastAsia="Lucida Sans Unicode"/>
                <w:b/>
                <w:bCs/>
                <w:kern w:val="1"/>
              </w:rPr>
            </w:pPr>
          </w:p>
        </w:tc>
        <w:tc>
          <w:tcPr>
            <w:tcW w:w="4674" w:type="dxa"/>
            <w:vMerge/>
            <w:tcBorders>
              <w:left w:val="single" w:sz="4" w:space="0" w:color="auto"/>
            </w:tcBorders>
          </w:tcPr>
          <w:p w:rsidR="006F4E80" w:rsidRDefault="006F4E80">
            <w:pPr>
              <w:suppressLineNumbers/>
              <w:suppressAutoHyphens/>
              <w:snapToGrid w:val="0"/>
              <w:jc w:val="center"/>
              <w:rPr>
                <w:rFonts w:eastAsia="Lucida Sans Unicode"/>
                <w:b/>
                <w:bCs/>
                <w:kern w:val="1"/>
              </w:rPr>
            </w:pPr>
          </w:p>
        </w:tc>
        <w:tc>
          <w:tcPr>
            <w:tcW w:w="2130" w:type="dxa"/>
            <w:gridSpan w:val="3"/>
            <w:tcBorders>
              <w:top w:val="single" w:sz="4" w:space="0" w:color="auto"/>
              <w:left w:val="single" w:sz="0" w:space="0" w:color="000000"/>
              <w:bottom w:val="single" w:sz="0" w:space="0" w:color="000000"/>
              <w:right w:val="single" w:sz="4" w:space="0" w:color="auto"/>
            </w:tcBorders>
          </w:tcPr>
          <w:p w:rsidR="006F4E80" w:rsidRDefault="00FA7A0B">
            <w:pPr>
              <w:suppressLineNumbers/>
              <w:suppressAutoHyphens/>
              <w:jc w:val="center"/>
              <w:rPr>
                <w:rFonts w:eastAsia="Lucida Sans Unicode"/>
                <w:b/>
                <w:bCs/>
                <w:kern w:val="1"/>
              </w:rPr>
            </w:pPr>
            <w:r>
              <w:rPr>
                <w:rFonts w:eastAsia="Lucida Sans Unicode"/>
                <w:b/>
                <w:bCs/>
                <w:kern w:val="1"/>
              </w:rPr>
              <w:t>юноши</w:t>
            </w:r>
          </w:p>
        </w:tc>
        <w:tc>
          <w:tcPr>
            <w:tcW w:w="2126" w:type="dxa"/>
            <w:gridSpan w:val="3"/>
            <w:tcBorders>
              <w:top w:val="single" w:sz="4" w:space="0" w:color="auto"/>
              <w:left w:val="single" w:sz="4" w:space="0" w:color="auto"/>
              <w:bottom w:val="single" w:sz="0" w:space="0" w:color="000000"/>
              <w:right w:val="single" w:sz="0" w:space="0" w:color="000000"/>
            </w:tcBorders>
          </w:tcPr>
          <w:p w:rsidR="006F4E80" w:rsidRDefault="00FA7A0B">
            <w:pPr>
              <w:suppressLineNumbers/>
              <w:suppressAutoHyphens/>
              <w:ind w:left="210"/>
              <w:jc w:val="center"/>
              <w:rPr>
                <w:rFonts w:eastAsia="Lucida Sans Unicode"/>
                <w:b/>
                <w:bCs/>
                <w:kern w:val="1"/>
              </w:rPr>
            </w:pPr>
            <w:r>
              <w:rPr>
                <w:rFonts w:eastAsia="Lucida Sans Unicode"/>
                <w:b/>
                <w:bCs/>
                <w:kern w:val="1"/>
              </w:rPr>
              <w:t>девушки</w:t>
            </w:r>
          </w:p>
        </w:tc>
      </w:tr>
      <w:tr w:rsidR="006F4E80">
        <w:trPr>
          <w:trHeight w:val="301"/>
        </w:trPr>
        <w:tc>
          <w:tcPr>
            <w:tcW w:w="426" w:type="dxa"/>
            <w:vMerge/>
            <w:tcBorders>
              <w:left w:val="single" w:sz="0" w:space="0" w:color="000000"/>
              <w:bottom w:val="single" w:sz="0" w:space="0" w:color="000000"/>
              <w:right w:val="single" w:sz="4" w:space="0" w:color="auto"/>
            </w:tcBorders>
          </w:tcPr>
          <w:p w:rsidR="006F4E80" w:rsidRDefault="006F4E80">
            <w:pPr>
              <w:suppressLineNumbers/>
              <w:suppressAutoHyphens/>
              <w:snapToGrid w:val="0"/>
              <w:jc w:val="center"/>
              <w:rPr>
                <w:rFonts w:eastAsia="Lucida Sans Unicode"/>
                <w:bCs/>
                <w:kern w:val="1"/>
              </w:rPr>
            </w:pPr>
          </w:p>
        </w:tc>
        <w:tc>
          <w:tcPr>
            <w:tcW w:w="4674" w:type="dxa"/>
            <w:vMerge/>
            <w:tcBorders>
              <w:left w:val="single" w:sz="4" w:space="0" w:color="auto"/>
              <w:bottom w:val="single" w:sz="0" w:space="0" w:color="000000"/>
            </w:tcBorders>
          </w:tcPr>
          <w:p w:rsidR="006F4E80" w:rsidRDefault="006F4E80">
            <w:pPr>
              <w:suppressLineNumbers/>
              <w:suppressAutoHyphens/>
              <w:snapToGrid w:val="0"/>
              <w:jc w:val="center"/>
              <w:rPr>
                <w:rFonts w:eastAsia="Lucida Sans Unicode"/>
                <w:bCs/>
                <w:kern w:val="1"/>
              </w:rPr>
            </w:pPr>
          </w:p>
        </w:tc>
        <w:tc>
          <w:tcPr>
            <w:tcW w:w="709"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«5»</w:t>
            </w:r>
          </w:p>
        </w:tc>
        <w:tc>
          <w:tcPr>
            <w:tcW w:w="709"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«4»</w:t>
            </w:r>
          </w:p>
        </w:tc>
        <w:tc>
          <w:tcPr>
            <w:tcW w:w="712"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«3»</w:t>
            </w:r>
          </w:p>
        </w:tc>
        <w:tc>
          <w:tcPr>
            <w:tcW w:w="708"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«5»</w:t>
            </w:r>
          </w:p>
        </w:tc>
        <w:tc>
          <w:tcPr>
            <w:tcW w:w="709"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«4»</w:t>
            </w:r>
          </w:p>
        </w:tc>
        <w:tc>
          <w:tcPr>
            <w:tcW w:w="709" w:type="dxa"/>
            <w:tcBorders>
              <w:top w:val="single" w:sz="0" w:space="0" w:color="000000"/>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«3»</w:t>
            </w:r>
          </w:p>
        </w:tc>
      </w:tr>
      <w:tr w:rsidR="006F4E80">
        <w:trPr>
          <w:trHeight w:val="27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1</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30 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5,4</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5,8</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6,2</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6,2</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6,6</w:t>
            </w: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2</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Бег 60 м  </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9,8</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10,4</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11,1</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10,6</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11,2</w:t>
            </w: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3</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500 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2,12</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2,19</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2,25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2,40</w:t>
            </w: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4</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1000 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4,45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5,15</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5,45</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5,15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6,00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6,45</w:t>
            </w: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5</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2000 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11,00</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11,30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12,00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12,30</w:t>
            </w:r>
          </w:p>
        </w:tc>
      </w:tr>
      <w:tr w:rsidR="006F4E80">
        <w:trPr>
          <w:trHeight w:val="27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6</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Прыжок в длину с места, см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1,70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1,55</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1,45</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1,60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1,40</w:t>
            </w: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7</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Прыжок в высоту, см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1,10</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85</w:t>
            </w: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8</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Метание мяча 150 г, 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36</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29</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18</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w:t>
            </w:r>
          </w:p>
        </w:tc>
      </w:tr>
      <w:tr w:rsidR="006F4E80">
        <w:trPr>
          <w:trHeight w:val="27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9</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Подтягивание на высокой перекладине из виса, раз</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r>
      <w:tr w:rsidR="006F4E80">
        <w:trPr>
          <w:trHeight w:val="31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10</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Подтягивание на низкой перекладине из виса лежа, раз</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w:t>
            </w:r>
          </w:p>
        </w:tc>
      </w:tr>
      <w:tr w:rsidR="006F4E80">
        <w:trPr>
          <w:trHeight w:val="27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11</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Сгибание рук в упоре лежа, раз</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w:t>
            </w: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12</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Прыжки со скакалкой за (30сек)</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46</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42</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38</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48</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44</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40</w:t>
            </w: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13</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Поднимание туловища за (30сек)</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24</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18</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24</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16</w:t>
            </w: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14</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Наклон туловища вперед(см)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12</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w:t>
            </w:r>
          </w:p>
        </w:tc>
      </w:tr>
      <w:tr w:rsidR="006F4E80">
        <w:trPr>
          <w:trHeight w:val="27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15</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Лазанье по канату</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зачет</w:t>
            </w: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kern w:val="1"/>
              </w:rPr>
            </w:pPr>
          </w:p>
        </w:tc>
        <w:tc>
          <w:tcPr>
            <w:tcW w:w="709"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kern w:val="1"/>
              </w:rPr>
            </w:pPr>
          </w:p>
        </w:tc>
      </w:tr>
      <w:tr w:rsidR="006F4E80">
        <w:trPr>
          <w:trHeight w:val="27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16</w:t>
            </w:r>
          </w:p>
        </w:tc>
        <w:tc>
          <w:tcPr>
            <w:tcW w:w="4674" w:type="dxa"/>
            <w:tcBorders>
              <w:left w:val="single" w:sz="0" w:space="0" w:color="000000"/>
              <w:bottom w:val="single" w:sz="0" w:space="0" w:color="000000"/>
            </w:tcBorders>
          </w:tcPr>
          <w:p w:rsidR="006F4E80" w:rsidRDefault="00FA7A0B">
            <w:pPr>
              <w:suppressLineNumbers/>
              <w:tabs>
                <w:tab w:val="right" w:pos="4564"/>
              </w:tabs>
              <w:suppressAutoHyphens/>
              <w:snapToGrid w:val="0"/>
              <w:rPr>
                <w:rFonts w:eastAsia="Lucida Sans Unicode"/>
                <w:b/>
                <w:bCs/>
                <w:i/>
                <w:iCs/>
                <w:kern w:val="1"/>
              </w:rPr>
            </w:pPr>
            <w:r>
              <w:rPr>
                <w:rFonts w:eastAsia="Lucida Sans Unicode"/>
                <w:b/>
                <w:bCs/>
                <w:i/>
                <w:iCs/>
                <w:kern w:val="1"/>
              </w:rPr>
              <w:t>Челночный бег  3*10м</w:t>
            </w:r>
            <w:r>
              <w:rPr>
                <w:rFonts w:eastAsia="Lucida Sans Unicode"/>
                <w:b/>
                <w:bCs/>
                <w:i/>
                <w:iCs/>
                <w:kern w:val="1"/>
              </w:rPr>
              <w:tab/>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8,8</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9,3</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8,7</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10,0</w:t>
            </w: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17</w:t>
            </w:r>
          </w:p>
        </w:tc>
        <w:tc>
          <w:tcPr>
            <w:tcW w:w="4674"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 xml:space="preserve">Сгибание и разгибание рук в упоре на брусьях, раз  </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w:t>
            </w:r>
          </w:p>
        </w:tc>
        <w:tc>
          <w:tcPr>
            <w:tcW w:w="708"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kern w:val="1"/>
              </w:rPr>
            </w:pP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kern w:val="1"/>
              </w:rPr>
            </w:pPr>
          </w:p>
        </w:tc>
        <w:tc>
          <w:tcPr>
            <w:tcW w:w="709"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kern w:val="1"/>
              </w:rPr>
            </w:pP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18</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Лыжные гонки   1 км                        </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6,40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7,00</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7,20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7,20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8,00</w:t>
            </w:r>
          </w:p>
        </w:tc>
      </w:tr>
      <w:tr w:rsidR="006F4E80">
        <w:trPr>
          <w:trHeight w:val="292"/>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19</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2 км   </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14,30</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15,00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15,00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17,00</w:t>
            </w:r>
          </w:p>
        </w:tc>
      </w:tr>
      <w:tr w:rsidR="006F4E80">
        <w:trPr>
          <w:trHeight w:val="277"/>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iCs/>
                <w:kern w:val="1"/>
              </w:rPr>
            </w:pPr>
            <w:r>
              <w:rPr>
                <w:rFonts w:eastAsia="Lucida Sans Unicode"/>
                <w:bCs/>
                <w:iCs/>
                <w:kern w:val="1"/>
              </w:rPr>
              <w:t>20</w:t>
            </w:r>
          </w:p>
        </w:tc>
        <w:tc>
          <w:tcPr>
            <w:tcW w:w="4674"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3 км</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19,00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21,00</w:t>
            </w:r>
          </w:p>
        </w:tc>
        <w:tc>
          <w:tcPr>
            <w:tcW w:w="71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23,00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23,00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24,00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26,00</w:t>
            </w:r>
          </w:p>
        </w:tc>
      </w:tr>
    </w:tbl>
    <w:p w:rsidR="006F4E80" w:rsidRDefault="006F4E80">
      <w:pPr>
        <w:ind w:firstLine="709"/>
        <w:jc w:val="both"/>
        <w:rPr>
          <w:rFonts w:eastAsia="Times New Roman"/>
        </w:rPr>
      </w:pPr>
    </w:p>
    <w:p w:rsidR="006F4E80" w:rsidRDefault="006F4E80">
      <w:pPr>
        <w:ind w:firstLine="709"/>
        <w:jc w:val="both"/>
        <w:rPr>
          <w:rFonts w:eastAsia="Times New Roman"/>
        </w:rPr>
      </w:pPr>
    </w:p>
    <w:p w:rsidR="006F4E80" w:rsidRPr="00FA7A0B" w:rsidRDefault="00FA7A0B">
      <w:pPr>
        <w:jc w:val="center"/>
        <w:rPr>
          <w:rFonts w:eastAsia="Times New Roman"/>
          <w:b/>
          <w:bCs/>
          <w:color w:val="000000"/>
          <w:u w:val="single"/>
          <w:lang w:val="ru-RU"/>
        </w:rPr>
      </w:pPr>
      <w:r w:rsidRPr="00FA7A0B">
        <w:rPr>
          <w:rFonts w:eastAsia="Times New Roman"/>
          <w:b/>
          <w:bCs/>
          <w:color w:val="000000"/>
          <w:u w:val="single"/>
          <w:lang w:val="ru-RU"/>
        </w:rPr>
        <w:t>Учебные нормативы по освоению навыков, умений, развитию двигательных качеств</w:t>
      </w:r>
    </w:p>
    <w:p w:rsidR="006F4E80" w:rsidRDefault="00FA7A0B">
      <w:pPr>
        <w:jc w:val="center"/>
        <w:rPr>
          <w:rFonts w:eastAsia="Times New Roman"/>
          <w:b/>
          <w:bCs/>
          <w:color w:val="000000"/>
          <w:u w:val="single"/>
        </w:rPr>
      </w:pPr>
      <w:r w:rsidRPr="00FA7A0B">
        <w:rPr>
          <w:rFonts w:eastAsia="Times New Roman"/>
          <w:b/>
          <w:bCs/>
          <w:color w:val="000000"/>
          <w:u w:val="single"/>
          <w:lang w:val="ru-RU"/>
        </w:rPr>
        <w:t xml:space="preserve"> </w:t>
      </w:r>
      <w:r>
        <w:rPr>
          <w:rFonts w:eastAsia="Times New Roman"/>
          <w:b/>
          <w:bCs/>
          <w:color w:val="000000"/>
          <w:u w:val="single"/>
        </w:rPr>
        <w:t>7 класс</w:t>
      </w:r>
    </w:p>
    <w:p w:rsidR="006F4E80" w:rsidRDefault="00FA7A0B">
      <w:pPr>
        <w:ind w:firstLine="709"/>
        <w:jc w:val="both"/>
        <w:rPr>
          <w:rFonts w:eastAsia="Times New Roman"/>
        </w:rPr>
      </w:pPr>
      <w:r>
        <w:rPr>
          <w:rFonts w:eastAsia="Times New Roman"/>
        </w:rPr>
        <w:t xml:space="preserve"> </w:t>
      </w:r>
    </w:p>
    <w:tbl>
      <w:tblPr>
        <w:tblW w:w="9356" w:type="dxa"/>
        <w:tblInd w:w="55" w:type="dxa"/>
        <w:tblLayout w:type="fixed"/>
        <w:tblCellMar>
          <w:top w:w="55" w:type="dxa"/>
          <w:left w:w="55" w:type="dxa"/>
          <w:bottom w:w="55" w:type="dxa"/>
          <w:right w:w="55" w:type="dxa"/>
        </w:tblCellMar>
        <w:tblLook w:val="04A0" w:firstRow="1" w:lastRow="0" w:firstColumn="1" w:lastColumn="0" w:noHBand="0" w:noVBand="1"/>
      </w:tblPr>
      <w:tblGrid>
        <w:gridCol w:w="424"/>
        <w:gridCol w:w="4251"/>
        <w:gridCol w:w="990"/>
        <w:gridCol w:w="709"/>
        <w:gridCol w:w="714"/>
        <w:gridCol w:w="709"/>
        <w:gridCol w:w="850"/>
        <w:gridCol w:w="709"/>
      </w:tblGrid>
      <w:tr w:rsidR="006F4E80">
        <w:trPr>
          <w:trHeight w:val="252"/>
        </w:trPr>
        <w:tc>
          <w:tcPr>
            <w:tcW w:w="424" w:type="dxa"/>
            <w:vMerge w:val="restart"/>
            <w:tcBorders>
              <w:top w:val="single" w:sz="0" w:space="0" w:color="000000"/>
              <w:left w:val="single" w:sz="0" w:space="0" w:color="000000"/>
              <w:right w:val="single" w:sz="4" w:space="0" w:color="auto"/>
            </w:tcBorders>
          </w:tcPr>
          <w:p w:rsidR="006F4E80" w:rsidRDefault="006F4E80">
            <w:pPr>
              <w:suppressLineNumbers/>
              <w:suppressAutoHyphens/>
              <w:snapToGrid w:val="0"/>
              <w:jc w:val="center"/>
              <w:rPr>
                <w:rFonts w:eastAsia="Lucida Sans Unicode"/>
                <w:b/>
                <w:bCs/>
                <w:kern w:val="1"/>
              </w:rPr>
            </w:pPr>
          </w:p>
          <w:p w:rsidR="006F4E80" w:rsidRDefault="00FA7A0B">
            <w:pPr>
              <w:suppressLineNumbers/>
              <w:suppressAutoHyphens/>
              <w:snapToGrid w:val="0"/>
              <w:jc w:val="center"/>
              <w:rPr>
                <w:rFonts w:eastAsia="Lucida Sans Unicode"/>
                <w:b/>
                <w:bCs/>
                <w:kern w:val="1"/>
              </w:rPr>
            </w:pPr>
            <w:r>
              <w:rPr>
                <w:rFonts w:eastAsia="Lucida Sans Unicode"/>
                <w:b/>
                <w:bCs/>
                <w:kern w:val="1"/>
              </w:rPr>
              <w:t>№</w:t>
            </w:r>
          </w:p>
        </w:tc>
        <w:tc>
          <w:tcPr>
            <w:tcW w:w="4251" w:type="dxa"/>
            <w:vMerge w:val="restart"/>
            <w:tcBorders>
              <w:top w:val="single" w:sz="0" w:space="0" w:color="000000"/>
              <w:left w:val="single" w:sz="4" w:space="0" w:color="auto"/>
            </w:tcBorders>
          </w:tcPr>
          <w:p w:rsidR="006F4E80" w:rsidRDefault="006F4E80">
            <w:pPr>
              <w:suppressLineNumbers/>
              <w:suppressAutoHyphens/>
              <w:snapToGrid w:val="0"/>
              <w:jc w:val="center"/>
              <w:rPr>
                <w:rFonts w:eastAsia="Lucida Sans Unicode"/>
                <w:b/>
                <w:bCs/>
                <w:kern w:val="1"/>
              </w:rPr>
            </w:pPr>
          </w:p>
          <w:p w:rsidR="006F4E80" w:rsidRDefault="00FA7A0B">
            <w:pPr>
              <w:suppressLineNumbers/>
              <w:suppressAutoHyphens/>
              <w:snapToGrid w:val="0"/>
              <w:jc w:val="center"/>
              <w:rPr>
                <w:rFonts w:eastAsia="Lucida Sans Unicode"/>
                <w:b/>
                <w:bCs/>
                <w:kern w:val="1"/>
              </w:rPr>
            </w:pPr>
            <w:r>
              <w:rPr>
                <w:rFonts w:eastAsia="Lucida Sans Unicode"/>
                <w:b/>
                <w:bCs/>
                <w:kern w:val="1"/>
              </w:rPr>
              <w:t>Контрольные упражнения</w:t>
            </w:r>
          </w:p>
        </w:tc>
        <w:tc>
          <w:tcPr>
            <w:tcW w:w="4681" w:type="dxa"/>
            <w:gridSpan w:val="6"/>
            <w:tcBorders>
              <w:top w:val="single" w:sz="0" w:space="0" w:color="000000"/>
              <w:left w:val="single" w:sz="0" w:space="0" w:color="000000"/>
              <w:bottom w:val="single" w:sz="4" w:space="0" w:color="auto"/>
              <w:right w:val="single" w:sz="0" w:space="0" w:color="000000"/>
            </w:tcBorders>
          </w:tcPr>
          <w:p w:rsidR="006F4E80" w:rsidRDefault="00FA7A0B">
            <w:pPr>
              <w:suppressLineNumbers/>
              <w:suppressAutoHyphens/>
              <w:snapToGrid w:val="0"/>
              <w:jc w:val="center"/>
              <w:rPr>
                <w:rFonts w:eastAsia="Lucida Sans Unicode"/>
                <w:b/>
                <w:bCs/>
                <w:kern w:val="1"/>
              </w:rPr>
            </w:pPr>
            <w:r>
              <w:rPr>
                <w:rFonts w:eastAsia="Lucida Sans Unicode"/>
                <w:b/>
                <w:bCs/>
                <w:kern w:val="1"/>
              </w:rPr>
              <w:t>Нормативы</w:t>
            </w:r>
          </w:p>
        </w:tc>
      </w:tr>
      <w:tr w:rsidR="006F4E80">
        <w:trPr>
          <w:trHeight w:val="163"/>
        </w:trPr>
        <w:tc>
          <w:tcPr>
            <w:tcW w:w="424" w:type="dxa"/>
            <w:vMerge/>
            <w:tcBorders>
              <w:left w:val="single" w:sz="0" w:space="0" w:color="000000"/>
              <w:right w:val="single" w:sz="4" w:space="0" w:color="auto"/>
            </w:tcBorders>
          </w:tcPr>
          <w:p w:rsidR="006F4E80" w:rsidRDefault="006F4E80">
            <w:pPr>
              <w:suppressLineNumbers/>
              <w:suppressAutoHyphens/>
              <w:snapToGrid w:val="0"/>
              <w:jc w:val="center"/>
              <w:rPr>
                <w:rFonts w:eastAsia="Lucida Sans Unicode"/>
                <w:b/>
                <w:bCs/>
                <w:kern w:val="1"/>
              </w:rPr>
            </w:pPr>
          </w:p>
        </w:tc>
        <w:tc>
          <w:tcPr>
            <w:tcW w:w="4251" w:type="dxa"/>
            <w:vMerge/>
            <w:tcBorders>
              <w:left w:val="single" w:sz="4" w:space="0" w:color="auto"/>
            </w:tcBorders>
          </w:tcPr>
          <w:p w:rsidR="006F4E80" w:rsidRDefault="006F4E80">
            <w:pPr>
              <w:suppressLineNumbers/>
              <w:suppressAutoHyphens/>
              <w:snapToGrid w:val="0"/>
              <w:jc w:val="center"/>
              <w:rPr>
                <w:rFonts w:eastAsia="Lucida Sans Unicode"/>
                <w:b/>
                <w:bCs/>
                <w:kern w:val="1"/>
              </w:rPr>
            </w:pPr>
          </w:p>
        </w:tc>
        <w:tc>
          <w:tcPr>
            <w:tcW w:w="2413" w:type="dxa"/>
            <w:gridSpan w:val="3"/>
            <w:tcBorders>
              <w:top w:val="single" w:sz="4" w:space="0" w:color="auto"/>
              <w:left w:val="single" w:sz="0" w:space="0" w:color="000000"/>
              <w:bottom w:val="single" w:sz="0" w:space="0" w:color="000000"/>
              <w:right w:val="single" w:sz="4" w:space="0" w:color="auto"/>
            </w:tcBorders>
          </w:tcPr>
          <w:p w:rsidR="006F4E80" w:rsidRDefault="00FA7A0B">
            <w:pPr>
              <w:suppressLineNumbers/>
              <w:suppressAutoHyphens/>
              <w:jc w:val="center"/>
              <w:rPr>
                <w:rFonts w:eastAsia="Lucida Sans Unicode"/>
                <w:b/>
                <w:bCs/>
                <w:kern w:val="1"/>
              </w:rPr>
            </w:pPr>
            <w:r>
              <w:rPr>
                <w:rFonts w:eastAsia="Lucida Sans Unicode"/>
                <w:b/>
                <w:bCs/>
                <w:kern w:val="1"/>
              </w:rPr>
              <w:t>юноши</w:t>
            </w:r>
          </w:p>
        </w:tc>
        <w:tc>
          <w:tcPr>
            <w:tcW w:w="2268" w:type="dxa"/>
            <w:gridSpan w:val="3"/>
            <w:tcBorders>
              <w:top w:val="single" w:sz="4" w:space="0" w:color="auto"/>
              <w:left w:val="single" w:sz="4" w:space="0" w:color="auto"/>
              <w:bottom w:val="single" w:sz="0" w:space="0" w:color="000000"/>
              <w:right w:val="single" w:sz="0" w:space="0" w:color="000000"/>
            </w:tcBorders>
          </w:tcPr>
          <w:p w:rsidR="006F4E80" w:rsidRDefault="00FA7A0B">
            <w:pPr>
              <w:suppressLineNumbers/>
              <w:suppressAutoHyphens/>
              <w:ind w:left="65"/>
              <w:jc w:val="center"/>
              <w:rPr>
                <w:rFonts w:eastAsia="Lucida Sans Unicode"/>
                <w:b/>
                <w:bCs/>
                <w:kern w:val="1"/>
              </w:rPr>
            </w:pPr>
            <w:r>
              <w:rPr>
                <w:rFonts w:eastAsia="Lucida Sans Unicode"/>
                <w:b/>
                <w:bCs/>
                <w:kern w:val="1"/>
              </w:rPr>
              <w:t>девушки</w:t>
            </w:r>
          </w:p>
        </w:tc>
      </w:tr>
      <w:tr w:rsidR="006F4E80">
        <w:trPr>
          <w:trHeight w:val="218"/>
        </w:trPr>
        <w:tc>
          <w:tcPr>
            <w:tcW w:w="424" w:type="dxa"/>
            <w:vMerge/>
            <w:tcBorders>
              <w:left w:val="single" w:sz="0" w:space="0" w:color="000000"/>
              <w:bottom w:val="single" w:sz="0" w:space="0" w:color="000000"/>
              <w:right w:val="single" w:sz="4" w:space="0" w:color="auto"/>
            </w:tcBorders>
          </w:tcPr>
          <w:p w:rsidR="006F4E80" w:rsidRDefault="006F4E80">
            <w:pPr>
              <w:suppressLineNumbers/>
              <w:suppressAutoHyphens/>
              <w:snapToGrid w:val="0"/>
              <w:jc w:val="center"/>
              <w:rPr>
                <w:rFonts w:eastAsia="Lucida Sans Unicode"/>
                <w:b/>
                <w:bCs/>
                <w:kern w:val="1"/>
              </w:rPr>
            </w:pPr>
          </w:p>
        </w:tc>
        <w:tc>
          <w:tcPr>
            <w:tcW w:w="4251" w:type="dxa"/>
            <w:vMerge/>
            <w:tcBorders>
              <w:left w:val="single" w:sz="4" w:space="0" w:color="auto"/>
              <w:bottom w:val="single" w:sz="0" w:space="0" w:color="000000"/>
            </w:tcBorders>
          </w:tcPr>
          <w:p w:rsidR="006F4E80" w:rsidRDefault="006F4E80">
            <w:pPr>
              <w:suppressLineNumbers/>
              <w:suppressAutoHyphens/>
              <w:snapToGrid w:val="0"/>
              <w:jc w:val="center"/>
              <w:rPr>
                <w:rFonts w:eastAsia="Lucida Sans Unicode"/>
                <w:b/>
                <w:bCs/>
                <w:kern w:val="1"/>
              </w:rPr>
            </w:pPr>
          </w:p>
        </w:tc>
        <w:tc>
          <w:tcPr>
            <w:tcW w:w="990"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«5»</w:t>
            </w:r>
          </w:p>
        </w:tc>
        <w:tc>
          <w:tcPr>
            <w:tcW w:w="709"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«4»</w:t>
            </w:r>
          </w:p>
        </w:tc>
        <w:tc>
          <w:tcPr>
            <w:tcW w:w="714"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«3»</w:t>
            </w:r>
          </w:p>
        </w:tc>
        <w:tc>
          <w:tcPr>
            <w:tcW w:w="709"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«5»</w:t>
            </w:r>
          </w:p>
        </w:tc>
        <w:tc>
          <w:tcPr>
            <w:tcW w:w="850"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«4»</w:t>
            </w:r>
          </w:p>
        </w:tc>
        <w:tc>
          <w:tcPr>
            <w:tcW w:w="709" w:type="dxa"/>
            <w:tcBorders>
              <w:top w:val="single" w:sz="0" w:space="0" w:color="000000"/>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«3»</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30 м.</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5,6</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5,4</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6,4</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2</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Бег 60 м  </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9,4</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10,2</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9,8</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10,4</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11,2</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3</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500 м</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2,10</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2,20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2,07</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2,23</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lastRenderedPageBreak/>
              <w:t>4</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1000 м</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4,55</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5,20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5,00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5,25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6,00</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5</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2000 м</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10,30</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11,00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11,30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12,30</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6</w:t>
            </w:r>
          </w:p>
        </w:tc>
        <w:tc>
          <w:tcPr>
            <w:tcW w:w="4251"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Прыжок в длину с места, см</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1,80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1,70</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1,60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1,65</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1,45</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7</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Прыжок в высоту, см</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1,25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1,15</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90</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8</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Метание мяча 150 г, м</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39</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31</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26</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19</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16</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9</w:t>
            </w:r>
          </w:p>
        </w:tc>
        <w:tc>
          <w:tcPr>
            <w:tcW w:w="4251"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Подтягивание на высокой перекладине из виса, раз</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10</w:t>
            </w:r>
          </w:p>
        </w:tc>
        <w:tc>
          <w:tcPr>
            <w:tcW w:w="4251"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Подтягивание на низкой перекладине из виса лежа, раз</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11</w:t>
            </w:r>
          </w:p>
        </w:tc>
        <w:tc>
          <w:tcPr>
            <w:tcW w:w="4251"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Сгибание рук в упоре лежа, раз</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25</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12</w:t>
            </w:r>
          </w:p>
        </w:tc>
        <w:tc>
          <w:tcPr>
            <w:tcW w:w="4251"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Прыжки со скакалкой за (30сек)</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48</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44</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46</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40</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13</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Поднимание туловища за (30сек)</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18</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25</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17</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14</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Наклон туловища вперед(см)</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15</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Челночный бег 3*10м</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8,5</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8,6</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9,4</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9,9</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16</w:t>
            </w:r>
          </w:p>
        </w:tc>
        <w:tc>
          <w:tcPr>
            <w:tcW w:w="4251"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Подьем силой на перекладине, раз</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w:t>
            </w: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kern w:val="1"/>
              </w:rPr>
            </w:pPr>
          </w:p>
        </w:tc>
        <w:tc>
          <w:tcPr>
            <w:tcW w:w="714"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kern w:val="1"/>
              </w:rPr>
            </w:pP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kern w:val="1"/>
              </w:rPr>
            </w:pPr>
          </w:p>
        </w:tc>
        <w:tc>
          <w:tcPr>
            <w:tcW w:w="850"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kern w:val="1"/>
              </w:rPr>
            </w:pPr>
          </w:p>
        </w:tc>
        <w:tc>
          <w:tcPr>
            <w:tcW w:w="709"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kern w:val="1"/>
              </w:rPr>
            </w:pP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17</w:t>
            </w:r>
          </w:p>
        </w:tc>
        <w:tc>
          <w:tcPr>
            <w:tcW w:w="4251"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Удержание ног в положение угла,с</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w:t>
            </w: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kern w:val="1"/>
              </w:rPr>
            </w:pPr>
          </w:p>
        </w:tc>
        <w:tc>
          <w:tcPr>
            <w:tcW w:w="850"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kern w:val="1"/>
              </w:rPr>
            </w:pPr>
          </w:p>
        </w:tc>
        <w:tc>
          <w:tcPr>
            <w:tcW w:w="709"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kern w:val="1"/>
              </w:rPr>
            </w:pP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18</w:t>
            </w:r>
          </w:p>
        </w:tc>
        <w:tc>
          <w:tcPr>
            <w:tcW w:w="4251"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 xml:space="preserve">Сгибание и разгибание рук в упоре на брусьях, раз  </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w:t>
            </w: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kern w:val="1"/>
              </w:rPr>
            </w:pPr>
          </w:p>
        </w:tc>
        <w:tc>
          <w:tcPr>
            <w:tcW w:w="850"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kern w:val="1"/>
              </w:rPr>
            </w:pPr>
          </w:p>
        </w:tc>
        <w:tc>
          <w:tcPr>
            <w:tcW w:w="709"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kern w:val="1"/>
              </w:rPr>
            </w:pP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19</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Лыжные гонки   1 км                        </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6,20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6,40</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7,20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6,40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7,00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7,40</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20</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2 км   </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13,40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14,00</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14,00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14,40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16,00</w:t>
            </w:r>
          </w:p>
        </w:tc>
      </w:tr>
      <w:tr w:rsidR="006F4E80">
        <w:tc>
          <w:tcPr>
            <w:tcW w:w="42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21</w:t>
            </w:r>
          </w:p>
        </w:tc>
        <w:tc>
          <w:tcPr>
            <w:tcW w:w="4251"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3 км</w:t>
            </w:r>
          </w:p>
        </w:tc>
        <w:tc>
          <w:tcPr>
            <w:tcW w:w="99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22,00</w:t>
            </w:r>
          </w:p>
        </w:tc>
        <w:tc>
          <w:tcPr>
            <w:tcW w:w="714"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24,00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22,00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23,00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25,00</w:t>
            </w:r>
          </w:p>
        </w:tc>
      </w:tr>
    </w:tbl>
    <w:p w:rsidR="006F4E80" w:rsidRDefault="006F4E80">
      <w:pPr>
        <w:ind w:firstLine="709"/>
        <w:jc w:val="both"/>
        <w:rPr>
          <w:rFonts w:eastAsia="Times New Roman"/>
        </w:rPr>
      </w:pPr>
    </w:p>
    <w:p w:rsidR="006F4E80" w:rsidRDefault="006F4E80">
      <w:pPr>
        <w:ind w:firstLine="709"/>
        <w:jc w:val="both"/>
        <w:rPr>
          <w:rFonts w:eastAsia="Times New Roman"/>
        </w:rPr>
      </w:pPr>
    </w:p>
    <w:p w:rsidR="006F4E80" w:rsidRPr="00FA7A0B" w:rsidRDefault="00FA7A0B">
      <w:pPr>
        <w:jc w:val="center"/>
        <w:rPr>
          <w:rFonts w:eastAsia="Times New Roman"/>
          <w:b/>
          <w:bCs/>
          <w:color w:val="000000"/>
          <w:u w:val="single"/>
          <w:lang w:val="ru-RU"/>
        </w:rPr>
      </w:pPr>
      <w:r w:rsidRPr="00FA7A0B">
        <w:rPr>
          <w:rFonts w:eastAsia="Times New Roman"/>
          <w:b/>
          <w:bCs/>
          <w:color w:val="000000"/>
          <w:u w:val="single"/>
          <w:lang w:val="ru-RU"/>
        </w:rPr>
        <w:t>Учебные нормативы по освоению навыков, умений, развитию двигательных качеств</w:t>
      </w:r>
    </w:p>
    <w:p w:rsidR="006F4E80" w:rsidRDefault="00FA7A0B">
      <w:pPr>
        <w:jc w:val="center"/>
        <w:rPr>
          <w:rFonts w:eastAsia="Times New Roman"/>
          <w:b/>
          <w:bCs/>
          <w:color w:val="000000"/>
          <w:u w:val="single"/>
        </w:rPr>
      </w:pPr>
      <w:r w:rsidRPr="00FA7A0B">
        <w:rPr>
          <w:rFonts w:eastAsia="Times New Roman"/>
          <w:b/>
          <w:bCs/>
          <w:color w:val="000000"/>
          <w:u w:val="single"/>
          <w:lang w:val="ru-RU"/>
        </w:rPr>
        <w:t xml:space="preserve"> </w:t>
      </w:r>
      <w:r>
        <w:rPr>
          <w:rFonts w:eastAsia="Times New Roman"/>
          <w:b/>
          <w:bCs/>
          <w:color w:val="000000"/>
          <w:u w:val="single"/>
        </w:rPr>
        <w:t>8 класс</w:t>
      </w:r>
    </w:p>
    <w:p w:rsidR="006F4E80" w:rsidRDefault="006F4E80">
      <w:pPr>
        <w:jc w:val="both"/>
        <w:rPr>
          <w:rFonts w:eastAsia="Times New Roman"/>
        </w:rPr>
      </w:pPr>
    </w:p>
    <w:tbl>
      <w:tblPr>
        <w:tblW w:w="9356" w:type="dxa"/>
        <w:tblInd w:w="55" w:type="dxa"/>
        <w:tblLayout w:type="fixed"/>
        <w:tblCellMar>
          <w:top w:w="55" w:type="dxa"/>
          <w:left w:w="55" w:type="dxa"/>
          <w:bottom w:w="55" w:type="dxa"/>
          <w:right w:w="55" w:type="dxa"/>
        </w:tblCellMar>
        <w:tblLook w:val="04A0" w:firstRow="1" w:lastRow="0" w:firstColumn="1" w:lastColumn="0" w:noHBand="0" w:noVBand="1"/>
      </w:tblPr>
      <w:tblGrid>
        <w:gridCol w:w="426"/>
        <w:gridCol w:w="4252"/>
        <w:gridCol w:w="992"/>
        <w:gridCol w:w="709"/>
        <w:gridCol w:w="709"/>
        <w:gridCol w:w="709"/>
        <w:gridCol w:w="850"/>
        <w:gridCol w:w="709"/>
      </w:tblGrid>
      <w:tr w:rsidR="006F4E80">
        <w:trPr>
          <w:trHeight w:val="252"/>
        </w:trPr>
        <w:tc>
          <w:tcPr>
            <w:tcW w:w="426" w:type="dxa"/>
            <w:vMerge w:val="restart"/>
            <w:tcBorders>
              <w:top w:val="single" w:sz="0" w:space="0" w:color="000000"/>
              <w:left w:val="single" w:sz="0" w:space="0" w:color="000000"/>
              <w:right w:val="single" w:sz="4" w:space="0" w:color="auto"/>
            </w:tcBorders>
          </w:tcPr>
          <w:p w:rsidR="006F4E80" w:rsidRDefault="006F4E80">
            <w:pPr>
              <w:suppressLineNumbers/>
              <w:suppressAutoHyphens/>
              <w:snapToGrid w:val="0"/>
              <w:jc w:val="center"/>
              <w:rPr>
                <w:rFonts w:eastAsia="Lucida Sans Unicode"/>
                <w:b/>
                <w:bCs/>
                <w:kern w:val="1"/>
              </w:rPr>
            </w:pPr>
          </w:p>
          <w:p w:rsidR="006F4E80" w:rsidRDefault="00FA7A0B">
            <w:pPr>
              <w:suppressLineNumbers/>
              <w:suppressAutoHyphens/>
              <w:snapToGrid w:val="0"/>
              <w:jc w:val="center"/>
              <w:rPr>
                <w:rFonts w:eastAsia="Lucida Sans Unicode"/>
                <w:b/>
                <w:bCs/>
                <w:kern w:val="1"/>
              </w:rPr>
            </w:pPr>
            <w:r>
              <w:rPr>
                <w:rFonts w:eastAsia="Lucida Sans Unicode"/>
                <w:b/>
                <w:bCs/>
                <w:kern w:val="1"/>
              </w:rPr>
              <w:t>№</w:t>
            </w:r>
          </w:p>
        </w:tc>
        <w:tc>
          <w:tcPr>
            <w:tcW w:w="4252" w:type="dxa"/>
            <w:vMerge w:val="restart"/>
            <w:tcBorders>
              <w:top w:val="single" w:sz="0" w:space="0" w:color="000000"/>
              <w:left w:val="single" w:sz="4" w:space="0" w:color="auto"/>
            </w:tcBorders>
          </w:tcPr>
          <w:p w:rsidR="006F4E80" w:rsidRDefault="006F4E80">
            <w:pPr>
              <w:suppressLineNumbers/>
              <w:suppressAutoHyphens/>
              <w:snapToGrid w:val="0"/>
              <w:jc w:val="center"/>
              <w:rPr>
                <w:rFonts w:eastAsia="Lucida Sans Unicode"/>
                <w:b/>
                <w:bCs/>
                <w:kern w:val="1"/>
              </w:rPr>
            </w:pPr>
          </w:p>
          <w:p w:rsidR="006F4E80" w:rsidRDefault="00FA7A0B">
            <w:pPr>
              <w:suppressLineNumbers/>
              <w:suppressAutoHyphens/>
              <w:snapToGrid w:val="0"/>
              <w:jc w:val="center"/>
              <w:rPr>
                <w:rFonts w:eastAsia="Lucida Sans Unicode"/>
                <w:b/>
                <w:bCs/>
                <w:kern w:val="1"/>
              </w:rPr>
            </w:pPr>
            <w:r>
              <w:rPr>
                <w:rFonts w:eastAsia="Lucida Sans Unicode"/>
                <w:b/>
                <w:bCs/>
                <w:kern w:val="1"/>
              </w:rPr>
              <w:t>Контрольные упражнения</w:t>
            </w:r>
          </w:p>
          <w:p w:rsidR="006F4E80" w:rsidRDefault="006F4E80">
            <w:pPr>
              <w:suppressLineNumbers/>
              <w:suppressAutoHyphens/>
              <w:jc w:val="center"/>
              <w:rPr>
                <w:rFonts w:eastAsia="Lucida Sans Unicode"/>
                <w:b/>
                <w:bCs/>
                <w:kern w:val="1"/>
              </w:rPr>
            </w:pPr>
          </w:p>
        </w:tc>
        <w:tc>
          <w:tcPr>
            <w:tcW w:w="4678" w:type="dxa"/>
            <w:gridSpan w:val="6"/>
            <w:tcBorders>
              <w:top w:val="single" w:sz="0" w:space="0" w:color="000000"/>
              <w:left w:val="single" w:sz="0" w:space="0" w:color="000000"/>
              <w:bottom w:val="single" w:sz="4" w:space="0" w:color="auto"/>
              <w:right w:val="single" w:sz="0" w:space="0" w:color="000000"/>
            </w:tcBorders>
          </w:tcPr>
          <w:p w:rsidR="006F4E80" w:rsidRDefault="00FA7A0B">
            <w:pPr>
              <w:suppressLineNumbers/>
              <w:suppressAutoHyphens/>
              <w:snapToGrid w:val="0"/>
              <w:jc w:val="center"/>
              <w:rPr>
                <w:rFonts w:eastAsia="Lucida Sans Unicode"/>
                <w:b/>
                <w:bCs/>
                <w:kern w:val="1"/>
              </w:rPr>
            </w:pPr>
            <w:r>
              <w:rPr>
                <w:rFonts w:eastAsia="Lucida Sans Unicode"/>
                <w:b/>
                <w:bCs/>
                <w:kern w:val="1"/>
              </w:rPr>
              <w:t>Нормативы</w:t>
            </w:r>
          </w:p>
        </w:tc>
      </w:tr>
      <w:tr w:rsidR="006F4E80">
        <w:trPr>
          <w:trHeight w:val="249"/>
        </w:trPr>
        <w:tc>
          <w:tcPr>
            <w:tcW w:w="426" w:type="dxa"/>
            <w:vMerge/>
            <w:tcBorders>
              <w:left w:val="single" w:sz="0" w:space="0" w:color="000000"/>
              <w:right w:val="single" w:sz="4" w:space="0" w:color="auto"/>
            </w:tcBorders>
          </w:tcPr>
          <w:p w:rsidR="006F4E80" w:rsidRDefault="006F4E80">
            <w:pPr>
              <w:suppressLineNumbers/>
              <w:suppressAutoHyphens/>
              <w:snapToGrid w:val="0"/>
              <w:jc w:val="center"/>
              <w:rPr>
                <w:rFonts w:eastAsia="Lucida Sans Unicode"/>
                <w:b/>
                <w:bCs/>
                <w:kern w:val="1"/>
              </w:rPr>
            </w:pPr>
          </w:p>
        </w:tc>
        <w:tc>
          <w:tcPr>
            <w:tcW w:w="4252" w:type="dxa"/>
            <w:vMerge/>
            <w:tcBorders>
              <w:left w:val="single" w:sz="4" w:space="0" w:color="auto"/>
            </w:tcBorders>
          </w:tcPr>
          <w:p w:rsidR="006F4E80" w:rsidRDefault="006F4E80">
            <w:pPr>
              <w:suppressLineNumbers/>
              <w:suppressAutoHyphens/>
              <w:snapToGrid w:val="0"/>
              <w:jc w:val="center"/>
              <w:rPr>
                <w:rFonts w:eastAsia="Lucida Sans Unicode"/>
                <w:b/>
                <w:bCs/>
                <w:kern w:val="1"/>
              </w:rPr>
            </w:pPr>
          </w:p>
        </w:tc>
        <w:tc>
          <w:tcPr>
            <w:tcW w:w="2410" w:type="dxa"/>
            <w:gridSpan w:val="3"/>
            <w:tcBorders>
              <w:top w:val="single" w:sz="4" w:space="0" w:color="auto"/>
              <w:left w:val="single" w:sz="0" w:space="0" w:color="000000"/>
              <w:bottom w:val="single" w:sz="0" w:space="0" w:color="000000"/>
              <w:right w:val="single" w:sz="4" w:space="0" w:color="auto"/>
            </w:tcBorders>
          </w:tcPr>
          <w:p w:rsidR="006F4E80" w:rsidRDefault="00FA7A0B">
            <w:pPr>
              <w:suppressLineNumbers/>
              <w:suppressAutoHyphens/>
              <w:jc w:val="center"/>
              <w:rPr>
                <w:rFonts w:eastAsia="Lucida Sans Unicode"/>
                <w:b/>
                <w:bCs/>
                <w:kern w:val="1"/>
              </w:rPr>
            </w:pPr>
            <w:r>
              <w:rPr>
                <w:rFonts w:eastAsia="Lucida Sans Unicode"/>
                <w:b/>
                <w:bCs/>
                <w:kern w:val="1"/>
              </w:rPr>
              <w:t>юноши</w:t>
            </w:r>
          </w:p>
        </w:tc>
        <w:tc>
          <w:tcPr>
            <w:tcW w:w="2268" w:type="dxa"/>
            <w:gridSpan w:val="3"/>
            <w:tcBorders>
              <w:top w:val="single" w:sz="4" w:space="0" w:color="auto"/>
              <w:left w:val="single" w:sz="4" w:space="0" w:color="auto"/>
              <w:bottom w:val="single" w:sz="0" w:space="0" w:color="000000"/>
              <w:right w:val="single" w:sz="0" w:space="0" w:color="000000"/>
            </w:tcBorders>
          </w:tcPr>
          <w:p w:rsidR="006F4E80" w:rsidRDefault="00FA7A0B">
            <w:pPr>
              <w:suppressLineNumbers/>
              <w:suppressAutoHyphens/>
              <w:ind w:left="230"/>
              <w:jc w:val="center"/>
              <w:rPr>
                <w:rFonts w:eastAsia="Lucida Sans Unicode"/>
                <w:b/>
                <w:bCs/>
                <w:kern w:val="1"/>
              </w:rPr>
            </w:pPr>
            <w:r>
              <w:rPr>
                <w:rFonts w:eastAsia="Lucida Sans Unicode"/>
                <w:b/>
                <w:bCs/>
                <w:kern w:val="1"/>
              </w:rPr>
              <w:t>девушки</w:t>
            </w:r>
          </w:p>
        </w:tc>
      </w:tr>
      <w:tr w:rsidR="006F4E80">
        <w:trPr>
          <w:trHeight w:val="162"/>
        </w:trPr>
        <w:tc>
          <w:tcPr>
            <w:tcW w:w="426" w:type="dxa"/>
            <w:vMerge/>
            <w:tcBorders>
              <w:left w:val="single" w:sz="0" w:space="0" w:color="000000"/>
              <w:bottom w:val="single" w:sz="0" w:space="0" w:color="000000"/>
              <w:right w:val="single" w:sz="4" w:space="0" w:color="auto"/>
            </w:tcBorders>
          </w:tcPr>
          <w:p w:rsidR="006F4E80" w:rsidRDefault="006F4E80">
            <w:pPr>
              <w:suppressLineNumbers/>
              <w:suppressAutoHyphens/>
              <w:snapToGrid w:val="0"/>
              <w:jc w:val="center"/>
              <w:rPr>
                <w:rFonts w:eastAsia="Lucida Sans Unicode"/>
                <w:b/>
                <w:bCs/>
                <w:kern w:val="1"/>
              </w:rPr>
            </w:pPr>
          </w:p>
        </w:tc>
        <w:tc>
          <w:tcPr>
            <w:tcW w:w="4252" w:type="dxa"/>
            <w:vMerge/>
            <w:tcBorders>
              <w:left w:val="single" w:sz="4" w:space="0" w:color="auto"/>
              <w:bottom w:val="single" w:sz="0" w:space="0" w:color="000000"/>
            </w:tcBorders>
          </w:tcPr>
          <w:p w:rsidR="006F4E80" w:rsidRDefault="006F4E80">
            <w:pPr>
              <w:suppressLineNumbers/>
              <w:suppressAutoHyphens/>
              <w:snapToGrid w:val="0"/>
              <w:jc w:val="center"/>
              <w:rPr>
                <w:rFonts w:eastAsia="Lucida Sans Unicode"/>
                <w:b/>
                <w:bCs/>
                <w:kern w:val="1"/>
              </w:rPr>
            </w:pPr>
          </w:p>
        </w:tc>
        <w:tc>
          <w:tcPr>
            <w:tcW w:w="992"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«5»</w:t>
            </w:r>
          </w:p>
        </w:tc>
        <w:tc>
          <w:tcPr>
            <w:tcW w:w="709"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«4»</w:t>
            </w:r>
          </w:p>
        </w:tc>
        <w:tc>
          <w:tcPr>
            <w:tcW w:w="709"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«3»</w:t>
            </w:r>
          </w:p>
        </w:tc>
        <w:tc>
          <w:tcPr>
            <w:tcW w:w="709"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«5»</w:t>
            </w:r>
          </w:p>
        </w:tc>
        <w:tc>
          <w:tcPr>
            <w:tcW w:w="850"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«4»</w:t>
            </w:r>
          </w:p>
        </w:tc>
        <w:tc>
          <w:tcPr>
            <w:tcW w:w="709" w:type="dxa"/>
            <w:tcBorders>
              <w:top w:val="single" w:sz="0" w:space="0" w:color="000000"/>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«3»</w:t>
            </w:r>
          </w:p>
        </w:tc>
      </w:tr>
      <w:tr w:rsidR="006F4E80">
        <w:trPr>
          <w:trHeight w:val="244"/>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30 м.</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5,1</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5,3</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5,9</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6,5</w:t>
            </w:r>
          </w:p>
        </w:tc>
      </w:tr>
      <w:tr w:rsidR="006F4E80">
        <w:trPr>
          <w:trHeight w:val="244"/>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2</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Бег 60 м  </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8,8</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9,7</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9,7</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10,2</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10,7</w:t>
            </w:r>
          </w:p>
        </w:tc>
      </w:tr>
      <w:tr w:rsidR="006F4E80">
        <w:trPr>
          <w:trHeight w:val="244"/>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3</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500 м</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2,20</w:t>
            </w: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4</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1000 м</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4,15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4,45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4,45</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5,00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5,35</w:t>
            </w:r>
          </w:p>
        </w:tc>
      </w:tr>
      <w:tr w:rsidR="006F4E80">
        <w:trPr>
          <w:trHeight w:val="244"/>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5</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2000 м</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10,00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10,40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11,20</w:t>
            </w: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6</w:t>
            </w:r>
          </w:p>
        </w:tc>
        <w:tc>
          <w:tcPr>
            <w:tcW w:w="4252"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Прыжок в длину с места, см</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1,90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1,75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1,60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1,70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1,60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1,50</w:t>
            </w: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7</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Прыжок в высоту, см</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1,20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1,15</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95</w:t>
            </w: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8</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Метание мяча 150 г, м</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42</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37</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28</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27</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17</w:t>
            </w:r>
          </w:p>
        </w:tc>
      </w:tr>
      <w:tr w:rsidR="006F4E80">
        <w:trPr>
          <w:trHeight w:val="244"/>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9</w:t>
            </w:r>
          </w:p>
        </w:tc>
        <w:tc>
          <w:tcPr>
            <w:tcW w:w="4252"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Подтягивание на высокой перекладине из виса, раз</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kern w:val="1"/>
              </w:rPr>
            </w:pPr>
            <w:r>
              <w:rPr>
                <w:rFonts w:eastAsia="Lucida Sans Unicode"/>
                <w:kern w:val="1"/>
              </w:rPr>
              <w:t>-</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kern w:val="1"/>
              </w:rPr>
            </w:pPr>
            <w:r>
              <w:rPr>
                <w:rFonts w:eastAsia="Lucida Sans Unicode"/>
                <w:kern w:val="1"/>
              </w:rPr>
              <w:t>-</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kern w:val="1"/>
              </w:rPr>
            </w:pPr>
            <w:r>
              <w:rPr>
                <w:rFonts w:eastAsia="Lucida Sans Unicode"/>
                <w:kern w:val="1"/>
              </w:rPr>
              <w:t>-</w:t>
            </w: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10</w:t>
            </w:r>
          </w:p>
        </w:tc>
        <w:tc>
          <w:tcPr>
            <w:tcW w:w="4252"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Подтягивание на низкой перекладине из виса лежа, раз</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kern w:val="1"/>
              </w:rPr>
            </w:pPr>
            <w:r>
              <w:rPr>
                <w:rFonts w:eastAsia="Lucida Sans Unicode"/>
                <w:kern w:val="1"/>
              </w:rPr>
              <w:t>-</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kern w:val="1"/>
              </w:rPr>
            </w:pPr>
            <w:r>
              <w:rPr>
                <w:rFonts w:eastAsia="Lucida Sans Unicode"/>
                <w:kern w:val="1"/>
              </w:rPr>
              <w:t>-</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kern w:val="1"/>
              </w:rPr>
            </w:pPr>
            <w:r>
              <w:rPr>
                <w:rFonts w:eastAsia="Lucida Sans Unicode"/>
                <w:kern w:val="1"/>
              </w:rPr>
              <w:t>-</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w:t>
            </w: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lastRenderedPageBreak/>
              <w:t>11</w:t>
            </w:r>
          </w:p>
        </w:tc>
        <w:tc>
          <w:tcPr>
            <w:tcW w:w="4252"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Сгибание рук в упоре лежа, раз</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25</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w:t>
            </w: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12</w:t>
            </w:r>
          </w:p>
        </w:tc>
        <w:tc>
          <w:tcPr>
            <w:tcW w:w="4252"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Прыжки со скакалкой за (30сек)</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54</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46</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54</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50</w:t>
            </w:r>
          </w:p>
        </w:tc>
      </w:tr>
      <w:tr w:rsidR="006F4E80">
        <w:trPr>
          <w:trHeight w:val="244"/>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13</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Поднимание туловища за (30сек)</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27</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19</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27</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23</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18</w:t>
            </w: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14</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Наклон туловища вперед(см)</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12</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16</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12</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w:t>
            </w: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15</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Челночный бег 3*10м</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7,8</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8,8</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8,4</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9,2</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9,7</w:t>
            </w: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16</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Подьем переворотом</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w:t>
            </w: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kern w:val="1"/>
              </w:rPr>
            </w:pP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kern w:val="1"/>
              </w:rPr>
            </w:pPr>
          </w:p>
        </w:tc>
        <w:tc>
          <w:tcPr>
            <w:tcW w:w="850"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kern w:val="1"/>
              </w:rPr>
            </w:pPr>
          </w:p>
        </w:tc>
        <w:tc>
          <w:tcPr>
            <w:tcW w:w="709"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kern w:val="1"/>
              </w:rPr>
            </w:pPr>
          </w:p>
        </w:tc>
      </w:tr>
      <w:tr w:rsidR="006F4E80">
        <w:trPr>
          <w:trHeight w:val="244"/>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17</w:t>
            </w:r>
          </w:p>
        </w:tc>
        <w:tc>
          <w:tcPr>
            <w:tcW w:w="4252"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Подьем силой на перекладине, раз</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w:t>
            </w: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kern w:val="1"/>
              </w:rPr>
            </w:pP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kern w:val="1"/>
              </w:rPr>
            </w:pPr>
          </w:p>
        </w:tc>
        <w:tc>
          <w:tcPr>
            <w:tcW w:w="850"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kern w:val="1"/>
              </w:rPr>
            </w:pPr>
          </w:p>
        </w:tc>
        <w:tc>
          <w:tcPr>
            <w:tcW w:w="709"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kern w:val="1"/>
              </w:rPr>
            </w:pP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18</w:t>
            </w:r>
          </w:p>
        </w:tc>
        <w:tc>
          <w:tcPr>
            <w:tcW w:w="4252"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Удержание ног в положение угла,с</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w:t>
            </w: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kern w:val="1"/>
              </w:rPr>
            </w:pPr>
          </w:p>
        </w:tc>
        <w:tc>
          <w:tcPr>
            <w:tcW w:w="850"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kern w:val="1"/>
              </w:rPr>
            </w:pPr>
          </w:p>
        </w:tc>
        <w:tc>
          <w:tcPr>
            <w:tcW w:w="709"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kern w:val="1"/>
              </w:rPr>
            </w:pP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19</w:t>
            </w:r>
          </w:p>
        </w:tc>
        <w:tc>
          <w:tcPr>
            <w:tcW w:w="4252"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 xml:space="preserve">Сгибание и разгибание рук в упоре на брусьях, раз  </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3</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w:t>
            </w:r>
          </w:p>
        </w:tc>
        <w:tc>
          <w:tcPr>
            <w:tcW w:w="70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kern w:val="1"/>
              </w:rPr>
            </w:pPr>
          </w:p>
        </w:tc>
        <w:tc>
          <w:tcPr>
            <w:tcW w:w="850"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kern w:val="1"/>
              </w:rPr>
            </w:pPr>
          </w:p>
        </w:tc>
        <w:tc>
          <w:tcPr>
            <w:tcW w:w="709"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kern w:val="1"/>
              </w:rPr>
            </w:pP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20</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Лыжные гонки   1 км                        </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6,20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6,20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6,40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7,20</w:t>
            </w:r>
          </w:p>
        </w:tc>
      </w:tr>
      <w:tr w:rsidR="006F4E80">
        <w:trPr>
          <w:trHeight w:val="244"/>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21</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2 км   </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13,00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13,30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14,30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13,20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14,00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15,00</w:t>
            </w:r>
          </w:p>
        </w:tc>
      </w:tr>
      <w:tr w:rsidR="006F4E80">
        <w:trPr>
          <w:trHeight w:val="259"/>
        </w:trPr>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22</w:t>
            </w:r>
          </w:p>
        </w:tc>
        <w:tc>
          <w:tcPr>
            <w:tcW w:w="4252"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3 км</w:t>
            </w:r>
          </w:p>
        </w:tc>
        <w:tc>
          <w:tcPr>
            <w:tcW w:w="992"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20,00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22,00</w:t>
            </w:r>
          </w:p>
        </w:tc>
        <w:tc>
          <w:tcPr>
            <w:tcW w:w="70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21,0</w:t>
            </w:r>
          </w:p>
        </w:tc>
        <w:tc>
          <w:tcPr>
            <w:tcW w:w="850"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22,00</w:t>
            </w:r>
          </w:p>
        </w:tc>
        <w:tc>
          <w:tcPr>
            <w:tcW w:w="709"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kern w:val="1"/>
              </w:rPr>
            </w:pPr>
            <w:r>
              <w:rPr>
                <w:rFonts w:eastAsia="Lucida Sans Unicode"/>
                <w:bCs/>
                <w:kern w:val="1"/>
              </w:rPr>
              <w:t>23,00</w:t>
            </w:r>
          </w:p>
        </w:tc>
      </w:tr>
    </w:tbl>
    <w:p w:rsidR="006F4E80" w:rsidRDefault="006F4E80">
      <w:pPr>
        <w:ind w:firstLine="709"/>
        <w:jc w:val="both"/>
        <w:rPr>
          <w:rFonts w:eastAsia="Times New Roman"/>
        </w:rPr>
      </w:pPr>
    </w:p>
    <w:p w:rsidR="006F4E80" w:rsidRDefault="006F4E80">
      <w:pPr>
        <w:ind w:firstLine="709"/>
        <w:jc w:val="both"/>
        <w:rPr>
          <w:rFonts w:eastAsia="Times New Roman"/>
        </w:rPr>
      </w:pPr>
    </w:p>
    <w:p w:rsidR="006F4E80" w:rsidRPr="00FA7A0B" w:rsidRDefault="00FA7A0B">
      <w:pPr>
        <w:jc w:val="center"/>
        <w:rPr>
          <w:rFonts w:eastAsia="Times New Roman"/>
          <w:b/>
          <w:bCs/>
          <w:color w:val="000000"/>
          <w:u w:val="single"/>
          <w:lang w:val="ru-RU"/>
        </w:rPr>
      </w:pPr>
      <w:r w:rsidRPr="00FA7A0B">
        <w:rPr>
          <w:rFonts w:eastAsia="Times New Roman"/>
          <w:b/>
          <w:bCs/>
          <w:color w:val="000000"/>
          <w:u w:val="single"/>
          <w:lang w:val="ru-RU"/>
        </w:rPr>
        <w:t xml:space="preserve">Учебные нормативы по освоению навыков, умений, развитию двигательных качеств </w:t>
      </w:r>
    </w:p>
    <w:p w:rsidR="006F4E80" w:rsidRDefault="00FA7A0B">
      <w:pPr>
        <w:jc w:val="center"/>
        <w:rPr>
          <w:rFonts w:eastAsia="Times New Roman"/>
          <w:b/>
          <w:bCs/>
          <w:color w:val="000000"/>
          <w:u w:val="single"/>
        </w:rPr>
      </w:pPr>
      <w:r>
        <w:rPr>
          <w:rFonts w:eastAsia="Times New Roman"/>
          <w:b/>
          <w:bCs/>
          <w:color w:val="000000"/>
          <w:u w:val="single"/>
        </w:rPr>
        <w:t>9 класс</w:t>
      </w:r>
    </w:p>
    <w:p w:rsidR="006F4E80" w:rsidRDefault="006F4E80">
      <w:pPr>
        <w:jc w:val="both"/>
        <w:rPr>
          <w:rFonts w:eastAsia="Times New Roman"/>
        </w:rPr>
      </w:pPr>
    </w:p>
    <w:tbl>
      <w:tblPr>
        <w:tblW w:w="9356" w:type="dxa"/>
        <w:tblInd w:w="55" w:type="dxa"/>
        <w:tblLayout w:type="fixed"/>
        <w:tblCellMar>
          <w:top w:w="55" w:type="dxa"/>
          <w:left w:w="55" w:type="dxa"/>
          <w:bottom w:w="55" w:type="dxa"/>
          <w:right w:w="55" w:type="dxa"/>
        </w:tblCellMar>
        <w:tblLook w:val="04A0" w:firstRow="1" w:lastRow="0" w:firstColumn="1" w:lastColumn="0" w:noHBand="0" w:noVBand="1"/>
      </w:tblPr>
      <w:tblGrid>
        <w:gridCol w:w="426"/>
        <w:gridCol w:w="4253"/>
        <w:gridCol w:w="991"/>
        <w:gridCol w:w="708"/>
        <w:gridCol w:w="713"/>
        <w:gridCol w:w="849"/>
        <w:gridCol w:w="708"/>
        <w:gridCol w:w="708"/>
      </w:tblGrid>
      <w:tr w:rsidR="006F4E80">
        <w:trPr>
          <w:trHeight w:val="229"/>
        </w:trPr>
        <w:tc>
          <w:tcPr>
            <w:tcW w:w="426" w:type="dxa"/>
            <w:vMerge w:val="restart"/>
            <w:tcBorders>
              <w:top w:val="single" w:sz="0" w:space="0" w:color="000000"/>
              <w:left w:val="single" w:sz="0" w:space="0" w:color="000000"/>
              <w:right w:val="single" w:sz="4" w:space="0" w:color="auto"/>
            </w:tcBorders>
          </w:tcPr>
          <w:p w:rsidR="006F4E80" w:rsidRDefault="006F4E80">
            <w:pPr>
              <w:suppressLineNumbers/>
              <w:suppressAutoHyphens/>
              <w:snapToGrid w:val="0"/>
              <w:jc w:val="center"/>
              <w:rPr>
                <w:rFonts w:eastAsia="Lucida Sans Unicode"/>
                <w:b/>
                <w:bCs/>
                <w:kern w:val="1"/>
              </w:rPr>
            </w:pPr>
          </w:p>
          <w:p w:rsidR="006F4E80" w:rsidRDefault="00FA7A0B">
            <w:pPr>
              <w:suppressLineNumbers/>
              <w:suppressAutoHyphens/>
              <w:snapToGrid w:val="0"/>
              <w:jc w:val="center"/>
              <w:rPr>
                <w:rFonts w:eastAsia="Lucida Sans Unicode"/>
                <w:b/>
                <w:bCs/>
                <w:kern w:val="1"/>
              </w:rPr>
            </w:pPr>
            <w:r>
              <w:rPr>
                <w:rFonts w:eastAsia="Lucida Sans Unicode"/>
                <w:b/>
                <w:bCs/>
                <w:kern w:val="1"/>
              </w:rPr>
              <w:t>№</w:t>
            </w:r>
          </w:p>
        </w:tc>
        <w:tc>
          <w:tcPr>
            <w:tcW w:w="4253" w:type="dxa"/>
            <w:vMerge w:val="restart"/>
            <w:tcBorders>
              <w:top w:val="single" w:sz="0" w:space="0" w:color="000000"/>
              <w:left w:val="single" w:sz="4" w:space="0" w:color="auto"/>
            </w:tcBorders>
          </w:tcPr>
          <w:p w:rsidR="006F4E80" w:rsidRDefault="006F4E80">
            <w:pPr>
              <w:suppressLineNumbers/>
              <w:suppressAutoHyphens/>
              <w:snapToGrid w:val="0"/>
              <w:jc w:val="center"/>
              <w:rPr>
                <w:rFonts w:eastAsia="Lucida Sans Unicode"/>
                <w:b/>
                <w:bCs/>
                <w:kern w:val="1"/>
              </w:rPr>
            </w:pPr>
          </w:p>
          <w:p w:rsidR="006F4E80" w:rsidRDefault="00FA7A0B">
            <w:pPr>
              <w:suppressLineNumbers/>
              <w:suppressAutoHyphens/>
              <w:snapToGrid w:val="0"/>
              <w:jc w:val="center"/>
              <w:rPr>
                <w:rFonts w:eastAsia="Lucida Sans Unicode"/>
                <w:b/>
                <w:bCs/>
                <w:kern w:val="1"/>
              </w:rPr>
            </w:pPr>
            <w:r>
              <w:rPr>
                <w:rFonts w:eastAsia="Lucida Sans Unicode"/>
                <w:b/>
                <w:bCs/>
                <w:kern w:val="1"/>
              </w:rPr>
              <w:t>Контрольные упражнения</w:t>
            </w:r>
          </w:p>
          <w:p w:rsidR="006F4E80" w:rsidRDefault="006F4E80">
            <w:pPr>
              <w:suppressLineNumbers/>
              <w:suppressAutoHyphens/>
              <w:jc w:val="right"/>
              <w:rPr>
                <w:rFonts w:eastAsia="Lucida Sans Unicode"/>
                <w:b/>
                <w:bCs/>
                <w:kern w:val="1"/>
              </w:rPr>
            </w:pPr>
          </w:p>
        </w:tc>
        <w:tc>
          <w:tcPr>
            <w:tcW w:w="4677" w:type="dxa"/>
            <w:gridSpan w:val="6"/>
            <w:tcBorders>
              <w:top w:val="single" w:sz="0" w:space="0" w:color="000000"/>
              <w:left w:val="single" w:sz="0" w:space="0" w:color="000000"/>
              <w:bottom w:val="single" w:sz="4" w:space="0" w:color="auto"/>
              <w:right w:val="single" w:sz="0" w:space="0" w:color="000000"/>
            </w:tcBorders>
          </w:tcPr>
          <w:p w:rsidR="006F4E80" w:rsidRDefault="00FA7A0B">
            <w:pPr>
              <w:suppressLineNumbers/>
              <w:tabs>
                <w:tab w:val="left" w:pos="300"/>
                <w:tab w:val="center" w:pos="2283"/>
              </w:tabs>
              <w:suppressAutoHyphens/>
              <w:snapToGrid w:val="0"/>
              <w:rPr>
                <w:rFonts w:eastAsia="Lucida Sans Unicode"/>
                <w:b/>
                <w:bCs/>
                <w:kern w:val="1"/>
              </w:rPr>
            </w:pPr>
            <w:r>
              <w:rPr>
                <w:rFonts w:eastAsia="Lucida Sans Unicode"/>
                <w:b/>
                <w:bCs/>
                <w:kern w:val="1"/>
              </w:rPr>
              <w:tab/>
            </w:r>
            <w:r>
              <w:rPr>
                <w:rFonts w:eastAsia="Lucida Sans Unicode"/>
                <w:b/>
                <w:bCs/>
                <w:kern w:val="1"/>
              </w:rPr>
              <w:tab/>
              <w:t>Нормативы</w:t>
            </w:r>
          </w:p>
        </w:tc>
      </w:tr>
      <w:tr w:rsidR="006F4E80">
        <w:trPr>
          <w:trHeight w:val="214"/>
        </w:trPr>
        <w:tc>
          <w:tcPr>
            <w:tcW w:w="426" w:type="dxa"/>
            <w:vMerge/>
            <w:tcBorders>
              <w:left w:val="single" w:sz="0" w:space="0" w:color="000000"/>
              <w:right w:val="single" w:sz="4" w:space="0" w:color="auto"/>
            </w:tcBorders>
          </w:tcPr>
          <w:p w:rsidR="006F4E80" w:rsidRDefault="006F4E80">
            <w:pPr>
              <w:suppressLineNumbers/>
              <w:suppressAutoHyphens/>
              <w:snapToGrid w:val="0"/>
              <w:jc w:val="center"/>
              <w:rPr>
                <w:rFonts w:eastAsia="Lucida Sans Unicode"/>
                <w:b/>
                <w:bCs/>
                <w:kern w:val="1"/>
              </w:rPr>
            </w:pPr>
          </w:p>
        </w:tc>
        <w:tc>
          <w:tcPr>
            <w:tcW w:w="4253" w:type="dxa"/>
            <w:vMerge/>
            <w:tcBorders>
              <w:left w:val="single" w:sz="4" w:space="0" w:color="auto"/>
            </w:tcBorders>
          </w:tcPr>
          <w:p w:rsidR="006F4E80" w:rsidRDefault="006F4E80">
            <w:pPr>
              <w:suppressLineNumbers/>
              <w:suppressAutoHyphens/>
              <w:snapToGrid w:val="0"/>
              <w:jc w:val="center"/>
              <w:rPr>
                <w:rFonts w:eastAsia="Lucida Sans Unicode"/>
                <w:b/>
                <w:bCs/>
                <w:kern w:val="1"/>
              </w:rPr>
            </w:pPr>
          </w:p>
        </w:tc>
        <w:tc>
          <w:tcPr>
            <w:tcW w:w="2412" w:type="dxa"/>
            <w:gridSpan w:val="3"/>
            <w:tcBorders>
              <w:top w:val="single" w:sz="4" w:space="0" w:color="auto"/>
              <w:left w:val="single" w:sz="0" w:space="0" w:color="000000"/>
              <w:bottom w:val="single" w:sz="4" w:space="0" w:color="auto"/>
              <w:right w:val="single" w:sz="4" w:space="0" w:color="auto"/>
            </w:tcBorders>
          </w:tcPr>
          <w:p w:rsidR="006F4E80" w:rsidRDefault="00FA7A0B">
            <w:pPr>
              <w:suppressLineNumbers/>
              <w:tabs>
                <w:tab w:val="left" w:pos="405"/>
                <w:tab w:val="center" w:pos="1151"/>
              </w:tabs>
              <w:suppressAutoHyphens/>
              <w:rPr>
                <w:rFonts w:eastAsia="Lucida Sans Unicode"/>
                <w:b/>
                <w:bCs/>
                <w:kern w:val="1"/>
              </w:rPr>
            </w:pPr>
            <w:r>
              <w:rPr>
                <w:rFonts w:eastAsia="Lucida Sans Unicode"/>
                <w:b/>
                <w:bCs/>
                <w:kern w:val="1"/>
              </w:rPr>
              <w:tab/>
            </w:r>
            <w:r>
              <w:rPr>
                <w:rFonts w:eastAsia="Lucida Sans Unicode"/>
                <w:b/>
                <w:bCs/>
                <w:kern w:val="1"/>
              </w:rPr>
              <w:tab/>
              <w:t>юноши</w:t>
            </w:r>
          </w:p>
        </w:tc>
        <w:tc>
          <w:tcPr>
            <w:tcW w:w="2265" w:type="dxa"/>
            <w:gridSpan w:val="3"/>
            <w:tcBorders>
              <w:top w:val="single" w:sz="4" w:space="0" w:color="auto"/>
              <w:left w:val="single" w:sz="4" w:space="0" w:color="auto"/>
              <w:bottom w:val="single" w:sz="0" w:space="0" w:color="000000"/>
              <w:right w:val="single" w:sz="0" w:space="0" w:color="000000"/>
            </w:tcBorders>
          </w:tcPr>
          <w:p w:rsidR="006F4E80" w:rsidRDefault="00FA7A0B">
            <w:pPr>
              <w:suppressLineNumbers/>
              <w:suppressAutoHyphens/>
              <w:ind w:left="65"/>
              <w:jc w:val="center"/>
              <w:rPr>
                <w:rFonts w:eastAsia="Lucida Sans Unicode"/>
                <w:b/>
                <w:bCs/>
                <w:kern w:val="1"/>
              </w:rPr>
            </w:pPr>
            <w:r>
              <w:rPr>
                <w:rFonts w:eastAsia="Lucida Sans Unicode"/>
                <w:b/>
                <w:bCs/>
                <w:kern w:val="1"/>
              </w:rPr>
              <w:t>девушки</w:t>
            </w:r>
          </w:p>
        </w:tc>
      </w:tr>
      <w:tr w:rsidR="006F4E80">
        <w:tc>
          <w:tcPr>
            <w:tcW w:w="426" w:type="dxa"/>
            <w:vMerge/>
            <w:tcBorders>
              <w:left w:val="single" w:sz="0" w:space="0" w:color="000000"/>
              <w:bottom w:val="single" w:sz="0" w:space="0" w:color="000000"/>
              <w:right w:val="single" w:sz="4" w:space="0" w:color="auto"/>
            </w:tcBorders>
          </w:tcPr>
          <w:p w:rsidR="006F4E80" w:rsidRDefault="006F4E80">
            <w:pPr>
              <w:suppressLineNumbers/>
              <w:suppressAutoHyphens/>
              <w:snapToGrid w:val="0"/>
              <w:jc w:val="center"/>
              <w:rPr>
                <w:rFonts w:eastAsia="Lucida Sans Unicode"/>
                <w:b/>
                <w:bCs/>
                <w:kern w:val="1"/>
              </w:rPr>
            </w:pPr>
          </w:p>
        </w:tc>
        <w:tc>
          <w:tcPr>
            <w:tcW w:w="4253" w:type="dxa"/>
            <w:vMerge/>
            <w:tcBorders>
              <w:left w:val="single" w:sz="4" w:space="0" w:color="auto"/>
              <w:bottom w:val="single" w:sz="0" w:space="0" w:color="000000"/>
            </w:tcBorders>
          </w:tcPr>
          <w:p w:rsidR="006F4E80" w:rsidRDefault="006F4E80">
            <w:pPr>
              <w:suppressLineNumbers/>
              <w:suppressAutoHyphens/>
              <w:snapToGrid w:val="0"/>
              <w:jc w:val="center"/>
              <w:rPr>
                <w:rFonts w:eastAsia="Lucida Sans Unicode"/>
                <w:b/>
                <w:bCs/>
                <w:kern w:val="1"/>
              </w:rPr>
            </w:pPr>
          </w:p>
        </w:tc>
        <w:tc>
          <w:tcPr>
            <w:tcW w:w="991" w:type="dxa"/>
            <w:tcBorders>
              <w:top w:val="single" w:sz="4" w:space="0" w:color="auto"/>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«5»</w:t>
            </w:r>
          </w:p>
        </w:tc>
        <w:tc>
          <w:tcPr>
            <w:tcW w:w="708" w:type="dxa"/>
            <w:tcBorders>
              <w:top w:val="single" w:sz="4" w:space="0" w:color="auto"/>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«4»</w:t>
            </w:r>
          </w:p>
        </w:tc>
        <w:tc>
          <w:tcPr>
            <w:tcW w:w="713"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«3»</w:t>
            </w:r>
          </w:p>
        </w:tc>
        <w:tc>
          <w:tcPr>
            <w:tcW w:w="849"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«5»</w:t>
            </w:r>
          </w:p>
        </w:tc>
        <w:tc>
          <w:tcPr>
            <w:tcW w:w="708" w:type="dxa"/>
            <w:tcBorders>
              <w:top w:val="single" w:sz="0" w:space="0" w:color="000000"/>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«4»</w:t>
            </w:r>
          </w:p>
        </w:tc>
        <w:tc>
          <w:tcPr>
            <w:tcW w:w="708" w:type="dxa"/>
            <w:tcBorders>
              <w:top w:val="single" w:sz="0" w:space="0" w:color="000000"/>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
                <w:bCs/>
                <w:i/>
                <w:kern w:val="1"/>
              </w:rPr>
            </w:pPr>
            <w:r>
              <w:rPr>
                <w:rFonts w:eastAsia="Lucida Sans Unicode"/>
                <w:b/>
                <w:bCs/>
                <w:i/>
                <w:kern w:val="1"/>
              </w:rPr>
              <w:t>«3»</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30 м.</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4,5</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4,9</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5,5</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4,9</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5,3</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6,0</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2</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Бег 60 м  </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8,4</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9,2</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10,0</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9,4</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10,0</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10,5</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3</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500 м</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1,47</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1,57</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2,07</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1,57</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2,07</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2,17</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4</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1000 м</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4,00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4,20</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5,00</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4,30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4,50</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5,30</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5</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Бег 2000 м</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9,20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9,40</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10,30</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9,50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10,20</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11,00</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6</w:t>
            </w:r>
          </w:p>
        </w:tc>
        <w:tc>
          <w:tcPr>
            <w:tcW w:w="4253"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Прыжок в длину с места, см</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2,05</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1,90</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1,75</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1,80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1,70</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1,55</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7</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Метание мяча 150 г, м</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45</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40</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31</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28</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23</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18</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8</w:t>
            </w:r>
          </w:p>
        </w:tc>
        <w:tc>
          <w:tcPr>
            <w:tcW w:w="4253"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Подтягивание на высокой перекладине из виса, раз</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8</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5</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9</w:t>
            </w:r>
          </w:p>
        </w:tc>
        <w:tc>
          <w:tcPr>
            <w:tcW w:w="4253"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Подтягивание на низкой перекладине из виса лежа, раз</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15</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10</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10</w:t>
            </w:r>
          </w:p>
        </w:tc>
        <w:tc>
          <w:tcPr>
            <w:tcW w:w="4253"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Сгибание рук в упоре лежа раз</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40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35</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30</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15</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10</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11</w:t>
            </w:r>
          </w:p>
        </w:tc>
        <w:tc>
          <w:tcPr>
            <w:tcW w:w="4253"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Прыжки со скакалкой за (30сек)</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62</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58</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50</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72</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62</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50</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12</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Поднимание туловища за (30сек)</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28</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26</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22</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28</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26</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20</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13</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Наклон туловища вперед(см)</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13</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11</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9</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18</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14</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10</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14</w:t>
            </w:r>
          </w:p>
        </w:tc>
        <w:tc>
          <w:tcPr>
            <w:tcW w:w="4253"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Лазанье по канату на скорость, с</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14</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16</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19</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зачет</w:t>
            </w:r>
          </w:p>
        </w:tc>
        <w:tc>
          <w:tcPr>
            <w:tcW w:w="708"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c>
          <w:tcPr>
            <w:tcW w:w="708"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15</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Челночный бег  3*10м</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7,6</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8,0</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8,5</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8,3</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8,8</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9,6</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16</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Подьем переворотом</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3</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w:t>
            </w:r>
          </w:p>
        </w:tc>
        <w:tc>
          <w:tcPr>
            <w:tcW w:w="84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c>
          <w:tcPr>
            <w:tcW w:w="708"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c>
          <w:tcPr>
            <w:tcW w:w="708"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17</w:t>
            </w:r>
          </w:p>
        </w:tc>
        <w:tc>
          <w:tcPr>
            <w:tcW w:w="4253"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Подьем силой на перекладине, раз</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3</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w:t>
            </w:r>
          </w:p>
        </w:tc>
        <w:tc>
          <w:tcPr>
            <w:tcW w:w="84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c>
          <w:tcPr>
            <w:tcW w:w="708"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c>
          <w:tcPr>
            <w:tcW w:w="708"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t>18</w:t>
            </w:r>
          </w:p>
        </w:tc>
        <w:tc>
          <w:tcPr>
            <w:tcW w:w="4253"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Удержание ног в положение угла,с</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4</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3</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w:t>
            </w:r>
          </w:p>
        </w:tc>
        <w:tc>
          <w:tcPr>
            <w:tcW w:w="84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c>
          <w:tcPr>
            <w:tcW w:w="708"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c>
          <w:tcPr>
            <w:tcW w:w="708"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kern w:val="1"/>
              </w:rPr>
            </w:pPr>
            <w:r>
              <w:rPr>
                <w:rFonts w:eastAsia="Lucida Sans Unicode"/>
                <w:b/>
                <w:bCs/>
                <w:i/>
                <w:iCs/>
                <w:kern w:val="1"/>
              </w:rPr>
              <w:lastRenderedPageBreak/>
              <w:t>19</w:t>
            </w:r>
          </w:p>
        </w:tc>
        <w:tc>
          <w:tcPr>
            <w:tcW w:w="4253" w:type="dxa"/>
            <w:tcBorders>
              <w:left w:val="single" w:sz="0" w:space="0" w:color="000000"/>
              <w:bottom w:val="single" w:sz="0" w:space="0" w:color="000000"/>
            </w:tcBorders>
          </w:tcPr>
          <w:p w:rsidR="006F4E80" w:rsidRPr="00FA7A0B" w:rsidRDefault="00FA7A0B">
            <w:pPr>
              <w:suppressLineNumbers/>
              <w:suppressAutoHyphens/>
              <w:snapToGrid w:val="0"/>
              <w:rPr>
                <w:rFonts w:eastAsia="Lucida Sans Unicode"/>
                <w:b/>
                <w:bCs/>
                <w:i/>
                <w:iCs/>
                <w:kern w:val="1"/>
                <w:lang w:val="ru-RU"/>
              </w:rPr>
            </w:pPr>
            <w:r w:rsidRPr="00FA7A0B">
              <w:rPr>
                <w:rFonts w:eastAsia="Lucida Sans Unicode"/>
                <w:b/>
                <w:bCs/>
                <w:i/>
                <w:iCs/>
                <w:kern w:val="1"/>
                <w:lang w:val="ru-RU"/>
              </w:rPr>
              <w:t xml:space="preserve">Сгибание и разгибание рук в упоре на брусьях ,раз  </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8</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5</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3</w:t>
            </w:r>
          </w:p>
        </w:tc>
        <w:tc>
          <w:tcPr>
            <w:tcW w:w="849"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c>
          <w:tcPr>
            <w:tcW w:w="708" w:type="dxa"/>
            <w:tcBorders>
              <w:left w:val="single" w:sz="0" w:space="0" w:color="000000"/>
              <w:bottom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c>
          <w:tcPr>
            <w:tcW w:w="708" w:type="dxa"/>
            <w:tcBorders>
              <w:left w:val="single" w:sz="0" w:space="0" w:color="000000"/>
              <w:bottom w:val="single" w:sz="0" w:space="0" w:color="000000"/>
              <w:right w:val="single" w:sz="0" w:space="0" w:color="000000"/>
            </w:tcBorders>
          </w:tcPr>
          <w:p w:rsidR="006F4E80" w:rsidRDefault="006F4E80">
            <w:pPr>
              <w:suppressLineNumbers/>
              <w:suppressAutoHyphens/>
              <w:snapToGrid w:val="0"/>
              <w:jc w:val="center"/>
              <w:rPr>
                <w:rFonts w:eastAsia="Lucida Sans Unicode"/>
                <w:bCs/>
                <w:color w:val="000000" w:themeColor="text1"/>
                <w:kern w:val="1"/>
              </w:rPr>
            </w:pP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color w:val="000000"/>
                <w:kern w:val="1"/>
              </w:rPr>
            </w:pPr>
            <w:r>
              <w:rPr>
                <w:rFonts w:eastAsia="Lucida Sans Unicode"/>
                <w:b/>
                <w:bCs/>
                <w:i/>
                <w:iCs/>
                <w:color w:val="000000"/>
                <w:kern w:val="1"/>
              </w:rPr>
              <w:t>20</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Лыжные гонки   1 км                        </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5,40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6,00</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6,40</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6,00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6,30</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7,00</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color w:val="000000"/>
                <w:kern w:val="1"/>
              </w:rPr>
            </w:pPr>
            <w:r>
              <w:rPr>
                <w:rFonts w:eastAsia="Lucida Sans Unicode"/>
                <w:b/>
                <w:bCs/>
                <w:i/>
                <w:iCs/>
                <w:color w:val="000000"/>
                <w:kern w:val="1"/>
              </w:rPr>
              <w:t>21</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2 км   </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12,00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12,30</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14,00</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13,00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13,40</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14,20</w:t>
            </w:r>
          </w:p>
        </w:tc>
      </w:tr>
      <w:tr w:rsidR="006F4E80">
        <w:tc>
          <w:tcPr>
            <w:tcW w:w="426"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
                <w:bCs/>
                <w:i/>
                <w:iCs/>
                <w:color w:val="000000"/>
                <w:kern w:val="1"/>
              </w:rPr>
            </w:pPr>
            <w:r>
              <w:rPr>
                <w:rFonts w:eastAsia="Lucida Sans Unicode"/>
                <w:b/>
                <w:bCs/>
                <w:i/>
                <w:iCs/>
                <w:color w:val="000000"/>
                <w:kern w:val="1"/>
              </w:rPr>
              <w:t>22</w:t>
            </w:r>
          </w:p>
        </w:tc>
        <w:tc>
          <w:tcPr>
            <w:tcW w:w="4253" w:type="dxa"/>
            <w:tcBorders>
              <w:left w:val="single" w:sz="0" w:space="0" w:color="000000"/>
              <w:bottom w:val="single" w:sz="0" w:space="0" w:color="000000"/>
            </w:tcBorders>
          </w:tcPr>
          <w:p w:rsidR="006F4E80" w:rsidRDefault="00FA7A0B">
            <w:pPr>
              <w:suppressLineNumbers/>
              <w:suppressAutoHyphens/>
              <w:snapToGrid w:val="0"/>
              <w:rPr>
                <w:rFonts w:eastAsia="Lucida Sans Unicode"/>
                <w:b/>
                <w:bCs/>
                <w:i/>
                <w:iCs/>
                <w:kern w:val="1"/>
              </w:rPr>
            </w:pPr>
            <w:r>
              <w:rPr>
                <w:rFonts w:eastAsia="Lucida Sans Unicode"/>
                <w:b/>
                <w:bCs/>
                <w:i/>
                <w:iCs/>
                <w:kern w:val="1"/>
              </w:rPr>
              <w:t xml:space="preserve">                                3 км</w:t>
            </w:r>
          </w:p>
        </w:tc>
        <w:tc>
          <w:tcPr>
            <w:tcW w:w="991"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19,30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20,00</w:t>
            </w:r>
          </w:p>
        </w:tc>
        <w:tc>
          <w:tcPr>
            <w:tcW w:w="713"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21,00</w:t>
            </w:r>
          </w:p>
        </w:tc>
        <w:tc>
          <w:tcPr>
            <w:tcW w:w="849"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20,00</w:t>
            </w:r>
          </w:p>
        </w:tc>
        <w:tc>
          <w:tcPr>
            <w:tcW w:w="708" w:type="dxa"/>
            <w:tcBorders>
              <w:left w:val="single" w:sz="0" w:space="0" w:color="000000"/>
              <w:bottom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21,00</w:t>
            </w:r>
          </w:p>
        </w:tc>
        <w:tc>
          <w:tcPr>
            <w:tcW w:w="708" w:type="dxa"/>
            <w:tcBorders>
              <w:left w:val="single" w:sz="0" w:space="0" w:color="000000"/>
              <w:bottom w:val="single" w:sz="0" w:space="0" w:color="000000"/>
              <w:right w:val="single" w:sz="0" w:space="0" w:color="000000"/>
            </w:tcBorders>
          </w:tcPr>
          <w:p w:rsidR="006F4E80" w:rsidRDefault="00FA7A0B">
            <w:pPr>
              <w:suppressLineNumbers/>
              <w:suppressAutoHyphens/>
              <w:snapToGrid w:val="0"/>
              <w:jc w:val="center"/>
              <w:rPr>
                <w:rFonts w:eastAsia="Lucida Sans Unicode"/>
                <w:bCs/>
                <w:color w:val="000000" w:themeColor="text1"/>
                <w:kern w:val="1"/>
              </w:rPr>
            </w:pPr>
            <w:r>
              <w:rPr>
                <w:rFonts w:eastAsia="Lucida Sans Unicode"/>
                <w:bCs/>
                <w:color w:val="000000" w:themeColor="text1"/>
                <w:kern w:val="1"/>
              </w:rPr>
              <w:t>22,00</w:t>
            </w:r>
          </w:p>
        </w:tc>
      </w:tr>
    </w:tbl>
    <w:p w:rsidR="006F4E80" w:rsidRDefault="006F4E80">
      <w:pPr>
        <w:ind w:firstLine="709"/>
        <w:jc w:val="both"/>
        <w:rPr>
          <w:rFonts w:eastAsia="Times New Roman"/>
        </w:rPr>
      </w:pPr>
    </w:p>
    <w:p w:rsidR="006F4E80" w:rsidRDefault="006F4E80">
      <w:pPr>
        <w:ind w:firstLine="709"/>
        <w:jc w:val="both"/>
        <w:rPr>
          <w:rFonts w:eastAsia="Times New Roman"/>
        </w:rPr>
      </w:pPr>
    </w:p>
    <w:p w:rsidR="006F4E80" w:rsidRDefault="00FA7A0B">
      <w:pPr>
        <w:pStyle w:val="affd"/>
        <w:spacing w:line="240" w:lineRule="auto"/>
        <w:jc w:val="center"/>
        <w:outlineLvl w:val="0"/>
        <w:rPr>
          <w:b/>
          <w:sz w:val="24"/>
        </w:rPr>
      </w:pPr>
      <w:r>
        <w:rPr>
          <w:b/>
          <w:sz w:val="24"/>
        </w:rPr>
        <w:t>1.2.3.24. Основы безопасности жизнедеятельности</w:t>
      </w:r>
    </w:p>
    <w:p w:rsidR="006F4E80" w:rsidRDefault="00FA7A0B">
      <w:pPr>
        <w:ind w:firstLine="454"/>
        <w:jc w:val="center"/>
        <w:rPr>
          <w:b/>
          <w:lang w:val="ru-RU"/>
        </w:rPr>
      </w:pPr>
      <w:r>
        <w:rPr>
          <w:b/>
          <w:lang w:val="ru-RU"/>
        </w:rPr>
        <w:t>Основы безопасности личности, общества и государства</w:t>
      </w:r>
    </w:p>
    <w:p w:rsidR="006F4E80" w:rsidRPr="00FA7A0B" w:rsidRDefault="00FA7A0B">
      <w:pPr>
        <w:rPr>
          <w:lang w:val="ru-RU"/>
        </w:rPr>
      </w:pPr>
      <w:r w:rsidRPr="00FA7A0B">
        <w:rPr>
          <w:lang w:val="ru-RU"/>
        </w:rPr>
        <w:t>Личностные, метапредметные и предметные результаты освоения учебного предмета. Ли</w:t>
      </w:r>
      <w:r w:rsidRPr="00FA7A0B">
        <w:rPr>
          <w:lang w:val="ru-RU"/>
        </w:rPr>
        <w:t>ч</w:t>
      </w:r>
      <w:r w:rsidRPr="00FA7A0B">
        <w:rPr>
          <w:lang w:val="ru-RU"/>
        </w:rPr>
        <w:t>ностные результаты обучения:</w:t>
      </w:r>
    </w:p>
    <w:p w:rsidR="006F4E80" w:rsidRPr="00FA7A0B" w:rsidRDefault="00FA7A0B">
      <w:pPr>
        <w:rPr>
          <w:lang w:val="ru-RU"/>
        </w:rPr>
      </w:pPr>
      <w:r w:rsidRPr="00FA7A0B">
        <w:rPr>
          <w:lang w:val="ru-RU"/>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w:t>
      </w:r>
      <w:r w:rsidRPr="00FA7A0B">
        <w:rPr>
          <w:lang w:val="ru-RU"/>
        </w:rPr>
        <w:t>о</w:t>
      </w:r>
      <w:r w:rsidRPr="00FA7A0B">
        <w:rPr>
          <w:lang w:val="ru-RU"/>
        </w:rPr>
        <w:t>рогах;</w:t>
      </w:r>
    </w:p>
    <w:p w:rsidR="006F4E80" w:rsidRPr="00FA7A0B" w:rsidRDefault="00FA7A0B">
      <w:pPr>
        <w:rPr>
          <w:lang w:val="ru-RU"/>
        </w:rPr>
      </w:pPr>
      <w:r w:rsidRPr="00FA7A0B">
        <w:rPr>
          <w:lang w:val="ru-RU"/>
        </w:rPr>
        <w:t>формирование понимания ценности здорового и безопасного образа жизни;</w:t>
      </w:r>
    </w:p>
    <w:p w:rsidR="006F4E80" w:rsidRPr="00FA7A0B" w:rsidRDefault="00FA7A0B">
      <w:pPr>
        <w:rPr>
          <w:lang w:val="ru-RU"/>
        </w:rPr>
      </w:pPr>
      <w:r w:rsidRPr="00FA7A0B">
        <w:rPr>
          <w:lang w:val="ru-RU"/>
        </w:rPr>
        <w:t>усвоение гуманистических, демократических и традиционных ценностей многонациональн</w:t>
      </w:r>
      <w:r w:rsidRPr="00FA7A0B">
        <w:rPr>
          <w:lang w:val="ru-RU"/>
        </w:rPr>
        <w:t>о</w:t>
      </w:r>
      <w:r w:rsidRPr="00FA7A0B">
        <w:rPr>
          <w:lang w:val="ru-RU"/>
        </w:rPr>
        <w:t>го российского общества;</w:t>
      </w:r>
    </w:p>
    <w:p w:rsidR="006F4E80" w:rsidRPr="00FA7A0B" w:rsidRDefault="00FA7A0B">
      <w:pPr>
        <w:rPr>
          <w:lang w:val="ru-RU"/>
        </w:rPr>
      </w:pPr>
      <w:r w:rsidRPr="00FA7A0B">
        <w:rPr>
          <w:lang w:val="ru-RU"/>
        </w:rPr>
        <w:t>воспитание чувства ответственности и долга перед Родиной;</w:t>
      </w:r>
    </w:p>
    <w:p w:rsidR="006F4E80" w:rsidRPr="00FA7A0B" w:rsidRDefault="00FA7A0B">
      <w:pPr>
        <w:rPr>
          <w:lang w:val="ru-RU"/>
        </w:rPr>
      </w:pPr>
      <w:r w:rsidRPr="00FA7A0B">
        <w:rPr>
          <w:lang w:val="ru-RU"/>
        </w:rPr>
        <w:t>формирование ответственного отношения к учению, готовности и способности, обучающи</w:t>
      </w:r>
      <w:r w:rsidRPr="00FA7A0B">
        <w:rPr>
          <w:lang w:val="ru-RU"/>
        </w:rPr>
        <w:t>х</w:t>
      </w:r>
      <w:r w:rsidRPr="00FA7A0B">
        <w:rPr>
          <w:lang w:val="ru-RU"/>
        </w:rPr>
        <w:t>ся к саморазвитию и самообразованию на основе мотивации к обучению и познанию, ос</w:t>
      </w:r>
      <w:r w:rsidRPr="00FA7A0B">
        <w:rPr>
          <w:lang w:val="ru-RU"/>
        </w:rPr>
        <w:t>о</w:t>
      </w:r>
      <w:r w:rsidRPr="00FA7A0B">
        <w:rPr>
          <w:lang w:val="ru-RU"/>
        </w:rPr>
        <w:t>знанному выбору и построению дальнейшей индивидуальной траектории образования на б</w:t>
      </w:r>
      <w:r w:rsidRPr="00FA7A0B">
        <w:rPr>
          <w:lang w:val="ru-RU"/>
        </w:rPr>
        <w:t>а</w:t>
      </w:r>
      <w:r w:rsidRPr="00FA7A0B">
        <w:rPr>
          <w:lang w:val="ru-RU"/>
        </w:rPr>
        <w:t>зе ориентировки в мире профессий и профессиональных предпочтений с учетом устойчивых познавательных интересов;</w:t>
      </w:r>
    </w:p>
    <w:p w:rsidR="006F4E80" w:rsidRPr="00FA7A0B" w:rsidRDefault="00FA7A0B">
      <w:pPr>
        <w:rPr>
          <w:lang w:val="ru-RU"/>
        </w:rPr>
      </w:pPr>
      <w:r w:rsidRPr="00FA7A0B">
        <w:rPr>
          <w:lang w:val="ru-RU"/>
        </w:rPr>
        <w:t>формирование целостного мировоззрения, соответствующего современному уровню разв</w:t>
      </w:r>
      <w:r w:rsidRPr="00FA7A0B">
        <w:rPr>
          <w:lang w:val="ru-RU"/>
        </w:rPr>
        <w:t>и</w:t>
      </w:r>
      <w:r w:rsidRPr="00FA7A0B">
        <w:rPr>
          <w:lang w:val="ru-RU"/>
        </w:rPr>
        <w:t>тия науки и общественной практике, учитывающего социальное, культурное, языковое, д</w:t>
      </w:r>
      <w:r w:rsidRPr="00FA7A0B">
        <w:rPr>
          <w:lang w:val="ru-RU"/>
        </w:rPr>
        <w:t>у</w:t>
      </w:r>
      <w:r w:rsidRPr="00FA7A0B">
        <w:rPr>
          <w:lang w:val="ru-RU"/>
        </w:rPr>
        <w:t>ховное многообразие современного мира;</w:t>
      </w:r>
    </w:p>
    <w:p w:rsidR="006F4E80" w:rsidRPr="00FA7A0B" w:rsidRDefault="00FA7A0B">
      <w:pPr>
        <w:rPr>
          <w:lang w:val="ru-RU"/>
        </w:rPr>
      </w:pPr>
      <w:r w:rsidRPr="00FA7A0B">
        <w:rPr>
          <w:lang w:val="ru-RU"/>
        </w:rPr>
        <w:t>формирование готовности и способности вести диалог с другими людьми и достигать в нем взаимопонимания; освоение социальных норм, правил поведения, ролей иформсоциальной жизни в группах и обществах, включая взрослые и социальные сообщества;</w:t>
      </w:r>
    </w:p>
    <w:p w:rsidR="006F4E80" w:rsidRPr="00FA7A0B" w:rsidRDefault="00FA7A0B">
      <w:pPr>
        <w:rPr>
          <w:lang w:val="ru-RU"/>
        </w:rPr>
      </w:pPr>
      <w:r w:rsidRPr="00FA7A0B">
        <w:rPr>
          <w:lang w:val="ru-RU"/>
        </w:rPr>
        <w:t>развитие правового мышления и компетентности в решении моральных проблем на основе личностного выбора, формирование нравственных чувств и нравственного поведения, ос</w:t>
      </w:r>
      <w:r w:rsidRPr="00FA7A0B">
        <w:rPr>
          <w:lang w:val="ru-RU"/>
        </w:rPr>
        <w:t>о</w:t>
      </w:r>
      <w:r w:rsidRPr="00FA7A0B">
        <w:rPr>
          <w:lang w:val="ru-RU"/>
        </w:rPr>
        <w:t>знанного и ответственного отношения к собственным поступкам;</w:t>
      </w:r>
    </w:p>
    <w:p w:rsidR="006F4E80" w:rsidRPr="00FA7A0B" w:rsidRDefault="00FA7A0B">
      <w:pPr>
        <w:rPr>
          <w:lang w:val="ru-RU"/>
        </w:rPr>
      </w:pPr>
      <w:r w:rsidRPr="00FA7A0B">
        <w:rPr>
          <w:lang w:val="ru-RU"/>
        </w:rPr>
        <w:t>формирование коммуникативной компетентности в общении и сотрудничестве со сверстн</w:t>
      </w:r>
      <w:r w:rsidRPr="00FA7A0B">
        <w:rPr>
          <w:lang w:val="ru-RU"/>
        </w:rPr>
        <w:t>и</w:t>
      </w:r>
      <w:r w:rsidRPr="00FA7A0B">
        <w:rPr>
          <w:lang w:val="ru-RU"/>
        </w:rPr>
        <w:t>ками, старшими и младшими в процессе образовательной, общественно полезной, учебно-исследовательской, творческой и других видов деятельности;</w:t>
      </w:r>
    </w:p>
    <w:p w:rsidR="006F4E80" w:rsidRPr="00FA7A0B" w:rsidRDefault="00FA7A0B">
      <w:pPr>
        <w:rPr>
          <w:lang w:val="ru-RU"/>
        </w:rPr>
      </w:pPr>
      <w:r w:rsidRPr="00FA7A0B">
        <w:rPr>
          <w:lang w:val="ru-RU"/>
        </w:rPr>
        <w:t>формирование основ экологической культуры на основе признания ценности жизни во всех еѐ проявлениях и необходимости ответственного, бережного отношения к окружающей ср</w:t>
      </w:r>
      <w:r w:rsidRPr="00FA7A0B">
        <w:rPr>
          <w:lang w:val="ru-RU"/>
        </w:rPr>
        <w:t>е</w:t>
      </w:r>
      <w:r w:rsidRPr="00FA7A0B">
        <w:rPr>
          <w:lang w:val="ru-RU"/>
        </w:rPr>
        <w:t>де;</w:t>
      </w:r>
    </w:p>
    <w:p w:rsidR="006F4E80" w:rsidRPr="00FA7A0B" w:rsidRDefault="00FA7A0B">
      <w:pPr>
        <w:rPr>
          <w:lang w:val="ru-RU"/>
        </w:rPr>
      </w:pPr>
      <w:r w:rsidRPr="00FA7A0B">
        <w:rPr>
          <w:lang w:val="ru-RU"/>
        </w:rPr>
        <w:t>осознание значения семьи в жизни человека и общества, принятие ценности семейной жи</w:t>
      </w:r>
      <w:r w:rsidRPr="00FA7A0B">
        <w:rPr>
          <w:lang w:val="ru-RU"/>
        </w:rPr>
        <w:t>з</w:t>
      </w:r>
      <w:r w:rsidRPr="00FA7A0B">
        <w:rPr>
          <w:lang w:val="ru-RU"/>
        </w:rPr>
        <w:t>ни, уважительное и заботливое отношение к членам своей семьи;</w:t>
      </w:r>
    </w:p>
    <w:p w:rsidR="006F4E80" w:rsidRPr="00FA7A0B" w:rsidRDefault="00FA7A0B">
      <w:pPr>
        <w:rPr>
          <w:lang w:val="ru-RU"/>
        </w:rPr>
      </w:pPr>
      <w:r w:rsidRPr="00FA7A0B">
        <w:rPr>
          <w:lang w:val="ru-RU"/>
        </w:rPr>
        <w:t>формирование антиэкстремистского мышления и антитеррористического поведения, потре</w:t>
      </w:r>
      <w:r w:rsidRPr="00FA7A0B">
        <w:rPr>
          <w:lang w:val="ru-RU"/>
        </w:rPr>
        <w:t>б</w:t>
      </w:r>
      <w:r w:rsidRPr="00FA7A0B">
        <w:rPr>
          <w:lang w:val="ru-RU"/>
        </w:rPr>
        <w:t>ностей соблюдать нормы здорового образа жизни, осознанно выполнять правила безопасн</w:t>
      </w:r>
      <w:r w:rsidRPr="00FA7A0B">
        <w:rPr>
          <w:lang w:val="ru-RU"/>
        </w:rPr>
        <w:t>о</w:t>
      </w:r>
      <w:r w:rsidRPr="00FA7A0B">
        <w:rPr>
          <w:lang w:val="ru-RU"/>
        </w:rPr>
        <w:t>сти жизнедеятельности.</w:t>
      </w:r>
    </w:p>
    <w:p w:rsidR="006F4E80" w:rsidRPr="00FA7A0B" w:rsidRDefault="006F4E80">
      <w:pPr>
        <w:rPr>
          <w:lang w:val="ru-RU"/>
        </w:rPr>
      </w:pPr>
    </w:p>
    <w:p w:rsidR="006F4E80" w:rsidRDefault="00FA7A0B">
      <w:pPr>
        <w:rPr>
          <w:b/>
          <w:bCs/>
          <w:lang w:val="ru-RU"/>
        </w:rPr>
      </w:pPr>
      <w:r w:rsidRPr="00FA7A0B">
        <w:rPr>
          <w:b/>
          <w:bCs/>
          <w:lang w:val="ru-RU"/>
        </w:rPr>
        <w:t>Предметные результаты обучения</w:t>
      </w:r>
      <w:r>
        <w:rPr>
          <w:b/>
          <w:bCs/>
          <w:lang w:val="ru-RU"/>
        </w:rPr>
        <w:t>:</w:t>
      </w:r>
    </w:p>
    <w:p w:rsidR="006F4E80" w:rsidRPr="00FA7A0B" w:rsidRDefault="00FA7A0B">
      <w:pPr>
        <w:rPr>
          <w:lang w:val="ru-RU"/>
        </w:rPr>
      </w:pPr>
      <w:r w:rsidRPr="00FA7A0B">
        <w:rPr>
          <w:lang w:val="ru-RU"/>
        </w:rPr>
        <w:t>знание основных опасных и чрезвычайных ситуаций техногенного</w:t>
      </w:r>
      <w:r>
        <w:t> </w:t>
      </w:r>
      <w:r w:rsidRPr="00FA7A0B">
        <w:rPr>
          <w:lang w:val="ru-RU"/>
        </w:rPr>
        <w:t>характера;</w:t>
      </w:r>
    </w:p>
    <w:p w:rsidR="006F4E80" w:rsidRPr="00FA7A0B" w:rsidRDefault="00FA7A0B">
      <w:pPr>
        <w:rPr>
          <w:lang w:val="ru-RU"/>
        </w:rPr>
      </w:pPr>
      <w:r w:rsidRPr="00FA7A0B">
        <w:rPr>
          <w:lang w:val="ru-RU"/>
        </w:rPr>
        <w:t>умение анализировать события техногенного характера, выявлять причины их возникнов</w:t>
      </w:r>
      <w:r w:rsidRPr="00FA7A0B">
        <w:rPr>
          <w:lang w:val="ru-RU"/>
        </w:rPr>
        <w:t>е</w:t>
      </w:r>
      <w:r w:rsidRPr="00FA7A0B">
        <w:rPr>
          <w:lang w:val="ru-RU"/>
        </w:rPr>
        <w:t>ния и возможные</w:t>
      </w:r>
      <w:r>
        <w:t> </w:t>
      </w:r>
      <w:r w:rsidRPr="00FA7A0B">
        <w:rPr>
          <w:lang w:val="ru-RU"/>
        </w:rPr>
        <w:t>последствия;</w:t>
      </w:r>
    </w:p>
    <w:p w:rsidR="006F4E80" w:rsidRPr="00FA7A0B" w:rsidRDefault="00FA7A0B">
      <w:pPr>
        <w:rPr>
          <w:lang w:val="ru-RU"/>
        </w:rPr>
      </w:pPr>
      <w:r w:rsidRPr="00FA7A0B">
        <w:rPr>
          <w:lang w:val="ru-RU"/>
        </w:rPr>
        <w:t>умения предвидеть возникновение опасных ситуаций техногенного характера по характе</w:t>
      </w:r>
      <w:r w:rsidRPr="00FA7A0B">
        <w:rPr>
          <w:lang w:val="ru-RU"/>
        </w:rPr>
        <w:t>р</w:t>
      </w:r>
      <w:r w:rsidRPr="00FA7A0B">
        <w:rPr>
          <w:lang w:val="ru-RU"/>
        </w:rPr>
        <w:t>ным признакам их появления, а также на основе анализа специальной информации, получа</w:t>
      </w:r>
      <w:r w:rsidRPr="00FA7A0B">
        <w:rPr>
          <w:lang w:val="ru-RU"/>
        </w:rPr>
        <w:t>е</w:t>
      </w:r>
      <w:r w:rsidRPr="00FA7A0B">
        <w:rPr>
          <w:lang w:val="ru-RU"/>
        </w:rPr>
        <w:t>мой из различных</w:t>
      </w:r>
      <w:r>
        <w:t> </w:t>
      </w:r>
      <w:r w:rsidRPr="00FA7A0B">
        <w:rPr>
          <w:lang w:val="ru-RU"/>
        </w:rPr>
        <w:t>источников;</w:t>
      </w:r>
    </w:p>
    <w:p w:rsidR="006F4E80" w:rsidRPr="00FA7A0B" w:rsidRDefault="00FA7A0B">
      <w:pPr>
        <w:rPr>
          <w:lang w:val="ru-RU"/>
        </w:rPr>
      </w:pPr>
      <w:r w:rsidRPr="00FA7A0B">
        <w:rPr>
          <w:lang w:val="ru-RU"/>
        </w:rPr>
        <w:t>понимание необходимости организации защиты населения от чрезвычайных ситуаций техн</w:t>
      </w:r>
      <w:r w:rsidRPr="00FA7A0B">
        <w:rPr>
          <w:lang w:val="ru-RU"/>
        </w:rPr>
        <w:t>о</w:t>
      </w:r>
      <w:r w:rsidRPr="00FA7A0B">
        <w:rPr>
          <w:lang w:val="ru-RU"/>
        </w:rPr>
        <w:t>генного</w:t>
      </w:r>
      <w:r>
        <w:t> </w:t>
      </w:r>
      <w:r w:rsidRPr="00FA7A0B">
        <w:rPr>
          <w:lang w:val="ru-RU"/>
        </w:rPr>
        <w:t>характера;</w:t>
      </w:r>
    </w:p>
    <w:p w:rsidR="006F4E80" w:rsidRPr="00FA7A0B" w:rsidRDefault="00FA7A0B">
      <w:pPr>
        <w:rPr>
          <w:lang w:val="ru-RU"/>
        </w:rPr>
      </w:pPr>
      <w:r w:rsidRPr="00FA7A0B">
        <w:rPr>
          <w:lang w:val="ru-RU"/>
        </w:rPr>
        <w:lastRenderedPageBreak/>
        <w:t>знание основных мероприятий по инженерной защите населения, проводимых государстве</w:t>
      </w:r>
      <w:r w:rsidRPr="00FA7A0B">
        <w:rPr>
          <w:lang w:val="ru-RU"/>
        </w:rPr>
        <w:t>н</w:t>
      </w:r>
      <w:r w:rsidRPr="00FA7A0B">
        <w:rPr>
          <w:lang w:val="ru-RU"/>
        </w:rPr>
        <w:t>ной системой предупреждения и ликвидации</w:t>
      </w:r>
      <w:r>
        <w:t> </w:t>
      </w:r>
      <w:r w:rsidRPr="00FA7A0B">
        <w:rPr>
          <w:lang w:val="ru-RU"/>
        </w:rPr>
        <w:t>ситуаций;</w:t>
      </w:r>
    </w:p>
    <w:p w:rsidR="006F4E80" w:rsidRPr="00FA7A0B" w:rsidRDefault="00FA7A0B">
      <w:pPr>
        <w:rPr>
          <w:lang w:val="ru-RU"/>
        </w:rPr>
      </w:pPr>
      <w:r w:rsidRPr="00FA7A0B">
        <w:rPr>
          <w:lang w:val="ru-RU"/>
        </w:rPr>
        <w:t>умение обеспечивать личную безопасность в опасные и чрезвычайные ситуации техногенн</w:t>
      </w:r>
      <w:r w:rsidRPr="00FA7A0B">
        <w:rPr>
          <w:lang w:val="ru-RU"/>
        </w:rPr>
        <w:t>о</w:t>
      </w:r>
      <w:r w:rsidRPr="00FA7A0B">
        <w:rPr>
          <w:lang w:val="ru-RU"/>
        </w:rPr>
        <w:t>го</w:t>
      </w:r>
      <w:r>
        <w:t> </w:t>
      </w:r>
      <w:r w:rsidRPr="00FA7A0B">
        <w:rPr>
          <w:lang w:val="ru-RU"/>
        </w:rPr>
        <w:t>характера;</w:t>
      </w:r>
    </w:p>
    <w:p w:rsidR="006F4E80" w:rsidRPr="00FA7A0B" w:rsidRDefault="00FA7A0B">
      <w:pPr>
        <w:rPr>
          <w:lang w:val="ru-RU"/>
        </w:rPr>
      </w:pPr>
      <w:r w:rsidRPr="00FA7A0B">
        <w:rPr>
          <w:lang w:val="ru-RU"/>
        </w:rPr>
        <w:t>умение самостоятельно принимать обоснованные решения и вырабатывать план действий в чрезвычайных ситуациях техногенного</w:t>
      </w:r>
      <w:r>
        <w:t> </w:t>
      </w:r>
      <w:r w:rsidRPr="00FA7A0B">
        <w:rPr>
          <w:lang w:val="ru-RU"/>
        </w:rPr>
        <w:t>характера;</w:t>
      </w:r>
    </w:p>
    <w:p w:rsidR="006F4E80" w:rsidRPr="00FA7A0B" w:rsidRDefault="00FA7A0B">
      <w:pPr>
        <w:rPr>
          <w:lang w:val="ru-RU"/>
        </w:rPr>
      </w:pPr>
      <w:r w:rsidRPr="00FA7A0B">
        <w:rPr>
          <w:lang w:val="ru-RU"/>
        </w:rPr>
        <w:t>умение пользования средствами индивидуальной и коллективной защиты</w:t>
      </w:r>
      <w:r>
        <w:t> </w:t>
      </w:r>
      <w:r w:rsidRPr="00FA7A0B">
        <w:rPr>
          <w:lang w:val="ru-RU"/>
        </w:rPr>
        <w:t>населения;</w:t>
      </w:r>
    </w:p>
    <w:p w:rsidR="006F4E80" w:rsidRPr="00FA7A0B" w:rsidRDefault="00FA7A0B">
      <w:pPr>
        <w:rPr>
          <w:lang w:val="ru-RU"/>
        </w:rPr>
      </w:pPr>
      <w:r w:rsidRPr="00FA7A0B">
        <w:rPr>
          <w:lang w:val="ru-RU"/>
        </w:rPr>
        <w:t>умение правильно оценить ситуацию при</w:t>
      </w:r>
      <w:r>
        <w:t> </w:t>
      </w:r>
      <w:r w:rsidRPr="00FA7A0B">
        <w:rPr>
          <w:lang w:val="ru-RU"/>
        </w:rPr>
        <w:t>пожаре;</w:t>
      </w:r>
    </w:p>
    <w:p w:rsidR="006F4E80" w:rsidRPr="00FA7A0B" w:rsidRDefault="00FA7A0B">
      <w:pPr>
        <w:rPr>
          <w:lang w:val="ru-RU"/>
        </w:rPr>
      </w:pPr>
      <w:r w:rsidRPr="00FA7A0B">
        <w:rPr>
          <w:lang w:val="ru-RU"/>
        </w:rPr>
        <w:t>обеспечение личной и общественной безопасности при</w:t>
      </w:r>
      <w:r>
        <w:t> </w:t>
      </w:r>
      <w:r w:rsidRPr="00FA7A0B">
        <w:rPr>
          <w:lang w:val="ru-RU"/>
        </w:rPr>
        <w:t>пожаре;</w:t>
      </w:r>
    </w:p>
    <w:p w:rsidR="006F4E80" w:rsidRPr="00FA7A0B" w:rsidRDefault="00FA7A0B">
      <w:pPr>
        <w:rPr>
          <w:lang w:val="ru-RU"/>
        </w:rPr>
      </w:pPr>
      <w:r w:rsidRPr="00FA7A0B">
        <w:rPr>
          <w:lang w:val="ru-RU"/>
        </w:rPr>
        <w:t>вырабатывание алгоритма безопасного поведения при</w:t>
      </w:r>
      <w:r>
        <w:t> </w:t>
      </w:r>
      <w:r w:rsidRPr="00FA7A0B">
        <w:rPr>
          <w:lang w:val="ru-RU"/>
        </w:rPr>
        <w:t>пожаре;</w:t>
      </w:r>
    </w:p>
    <w:p w:rsidR="006F4E80" w:rsidRPr="00FA7A0B" w:rsidRDefault="00FA7A0B">
      <w:pPr>
        <w:rPr>
          <w:lang w:val="ru-RU"/>
        </w:rPr>
      </w:pPr>
      <w:r w:rsidRPr="00FA7A0B">
        <w:rPr>
          <w:lang w:val="ru-RU"/>
        </w:rPr>
        <w:t>владение правилами дорожного движения, обязанностями и правами пешеходов, водит</w:t>
      </w:r>
      <w:r w:rsidRPr="00FA7A0B">
        <w:rPr>
          <w:lang w:val="ru-RU"/>
        </w:rPr>
        <w:t>е</w:t>
      </w:r>
      <w:r w:rsidRPr="00FA7A0B">
        <w:rPr>
          <w:lang w:val="ru-RU"/>
        </w:rPr>
        <w:t>ля</w:t>
      </w:r>
      <w:r>
        <w:t> </w:t>
      </w:r>
      <w:r w:rsidRPr="00FA7A0B">
        <w:rPr>
          <w:lang w:val="ru-RU"/>
        </w:rPr>
        <w:t>велосипеда;</w:t>
      </w:r>
    </w:p>
    <w:p w:rsidR="006F4E80" w:rsidRPr="00FA7A0B" w:rsidRDefault="00FA7A0B">
      <w:pPr>
        <w:rPr>
          <w:lang w:val="ru-RU"/>
        </w:rPr>
      </w:pPr>
      <w:r w:rsidRPr="00FA7A0B">
        <w:rPr>
          <w:lang w:val="ru-RU"/>
        </w:rPr>
        <w:t>владение правилами безопасного поведения на водоемах в различное время</w:t>
      </w:r>
      <w:r>
        <w:t> </w:t>
      </w:r>
      <w:r w:rsidRPr="00FA7A0B">
        <w:rPr>
          <w:lang w:val="ru-RU"/>
        </w:rPr>
        <w:t>года;</w:t>
      </w:r>
    </w:p>
    <w:p w:rsidR="006F4E80" w:rsidRPr="00FA7A0B" w:rsidRDefault="00FA7A0B">
      <w:pPr>
        <w:rPr>
          <w:lang w:val="ru-RU"/>
        </w:rPr>
      </w:pPr>
      <w:r w:rsidRPr="00FA7A0B">
        <w:rPr>
          <w:lang w:val="ru-RU"/>
        </w:rPr>
        <w:t>понимание неблагоприятной экологической обстановки окружающей</w:t>
      </w:r>
      <w:r>
        <w:t> </w:t>
      </w:r>
      <w:r w:rsidRPr="00FA7A0B">
        <w:rPr>
          <w:lang w:val="ru-RU"/>
        </w:rPr>
        <w:t>среды.</w:t>
      </w:r>
    </w:p>
    <w:p w:rsidR="006F4E80" w:rsidRPr="00FA7A0B" w:rsidRDefault="00FA7A0B">
      <w:pPr>
        <w:rPr>
          <w:lang w:val="ru-RU"/>
        </w:rPr>
      </w:pPr>
      <w:r>
        <w:rPr>
          <w:lang w:val="ru-RU"/>
        </w:rPr>
        <w:t xml:space="preserve">9 </w:t>
      </w:r>
      <w:r w:rsidRPr="00FA7A0B">
        <w:rPr>
          <w:lang w:val="ru-RU"/>
        </w:rPr>
        <w:t>класс</w:t>
      </w:r>
    </w:p>
    <w:p w:rsidR="006F4E80" w:rsidRPr="00FA7A0B" w:rsidRDefault="00FA7A0B">
      <w:pPr>
        <w:rPr>
          <w:lang w:val="ru-RU"/>
        </w:rPr>
      </w:pPr>
      <w:r w:rsidRPr="00FA7A0B">
        <w:rPr>
          <w:lang w:val="ru-RU"/>
        </w:rPr>
        <w:t>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w:t>
      </w:r>
      <w:r w:rsidRPr="00FA7A0B">
        <w:rPr>
          <w:lang w:val="ru-RU"/>
        </w:rPr>
        <w:t>о</w:t>
      </w:r>
      <w:r w:rsidRPr="00FA7A0B">
        <w:rPr>
          <w:lang w:val="ru-RU"/>
        </w:rPr>
        <w:t>стей;</w:t>
      </w:r>
    </w:p>
    <w:p w:rsidR="006F4E80" w:rsidRPr="00FA7A0B" w:rsidRDefault="00FA7A0B">
      <w:pPr>
        <w:rPr>
          <w:lang w:val="ru-RU"/>
        </w:rPr>
      </w:pPr>
      <w:r w:rsidRPr="00FA7A0B">
        <w:rPr>
          <w:lang w:val="ru-RU"/>
        </w:rPr>
        <w:t>знание и умение применять правила безопасного поведения в условиях опасных и чрезв</w:t>
      </w:r>
      <w:r w:rsidRPr="00FA7A0B">
        <w:rPr>
          <w:lang w:val="ru-RU"/>
        </w:rPr>
        <w:t>ы</w:t>
      </w:r>
      <w:r w:rsidRPr="00FA7A0B">
        <w:rPr>
          <w:lang w:val="ru-RU"/>
        </w:rPr>
        <w:t>чайных ситуаций;</w:t>
      </w:r>
    </w:p>
    <w:p w:rsidR="006F4E80" w:rsidRPr="00FA7A0B" w:rsidRDefault="00FA7A0B">
      <w:pPr>
        <w:rPr>
          <w:lang w:val="ru-RU"/>
        </w:rPr>
      </w:pPr>
      <w:r w:rsidRPr="00FA7A0B">
        <w:rPr>
          <w:lang w:val="ru-RU"/>
        </w:rPr>
        <w:t>формирование современной культуры безопасности жизнедеятельности на основе поним</w:t>
      </w:r>
      <w:r w:rsidRPr="00FA7A0B">
        <w:rPr>
          <w:lang w:val="ru-RU"/>
        </w:rPr>
        <w:t>а</w:t>
      </w:r>
      <w:r w:rsidRPr="00FA7A0B">
        <w:rPr>
          <w:lang w:val="ru-RU"/>
        </w:rPr>
        <w:t>ния необходимости защиты личности, общества и государства посредством осознания зн</w:t>
      </w:r>
      <w:r w:rsidRPr="00FA7A0B">
        <w:rPr>
          <w:lang w:val="ru-RU"/>
        </w:rPr>
        <w:t>а</w:t>
      </w:r>
      <w:r w:rsidRPr="00FA7A0B">
        <w:rPr>
          <w:lang w:val="ru-RU"/>
        </w:rPr>
        <w:t>чимости безопасного поведения в условиях чрезвычайных ситуаций природного, техноге</w:t>
      </w:r>
      <w:r w:rsidRPr="00FA7A0B">
        <w:rPr>
          <w:lang w:val="ru-RU"/>
        </w:rPr>
        <w:t>н</w:t>
      </w:r>
      <w:r w:rsidRPr="00FA7A0B">
        <w:rPr>
          <w:lang w:val="ru-RU"/>
        </w:rPr>
        <w:t>ного и социального характера;</w:t>
      </w:r>
    </w:p>
    <w:p w:rsidR="006F4E80" w:rsidRPr="00FA7A0B" w:rsidRDefault="00FA7A0B">
      <w:pPr>
        <w:rPr>
          <w:lang w:val="ru-RU"/>
        </w:rPr>
      </w:pPr>
      <w:r w:rsidRPr="00FA7A0B">
        <w:rPr>
          <w:lang w:val="ru-RU"/>
        </w:rPr>
        <w:t>необходимости сохранения природы и окружающей среды для полноценной жизни человека; формирование убеждения в необходимости безопасного и здорового образа жизни;</w:t>
      </w:r>
    </w:p>
    <w:p w:rsidR="006F4E80" w:rsidRPr="00FA7A0B" w:rsidRDefault="00FA7A0B">
      <w:pPr>
        <w:rPr>
          <w:lang w:val="ru-RU"/>
        </w:rPr>
      </w:pPr>
      <w:r w:rsidRPr="00FA7A0B">
        <w:rPr>
          <w:lang w:val="ru-RU"/>
        </w:rPr>
        <w:t>понимание личной и общественной значимости современной культуры безопасности жизн</w:t>
      </w:r>
      <w:r w:rsidRPr="00FA7A0B">
        <w:rPr>
          <w:lang w:val="ru-RU"/>
        </w:rPr>
        <w:t>е</w:t>
      </w:r>
      <w:r w:rsidRPr="00FA7A0B">
        <w:rPr>
          <w:lang w:val="ru-RU"/>
        </w:rPr>
        <w:t>деятельности;</w:t>
      </w:r>
    </w:p>
    <w:p w:rsidR="006F4E80" w:rsidRPr="00FA7A0B" w:rsidRDefault="00FA7A0B">
      <w:pPr>
        <w:rPr>
          <w:lang w:val="ru-RU"/>
        </w:rPr>
      </w:pPr>
      <w:r w:rsidRPr="00FA7A0B">
        <w:rPr>
          <w:lang w:val="ru-RU"/>
        </w:rPr>
        <w:t>формирование установки на здоровый образ жизни, исключающий употребление алкоголя, наркотиков, курение и нанесение иного вреда здоровью;</w:t>
      </w:r>
    </w:p>
    <w:p w:rsidR="006F4E80" w:rsidRPr="00FA7A0B" w:rsidRDefault="00FA7A0B">
      <w:pPr>
        <w:rPr>
          <w:lang w:val="ru-RU"/>
        </w:rPr>
      </w:pPr>
      <w:r w:rsidRPr="00FA7A0B">
        <w:rPr>
          <w:lang w:val="ru-RU"/>
        </w:rPr>
        <w:t>знание и умение применять правила безопасного поведения в условиях опасных и чрезв</w:t>
      </w:r>
      <w:r w:rsidRPr="00FA7A0B">
        <w:rPr>
          <w:lang w:val="ru-RU"/>
        </w:rPr>
        <w:t>ы</w:t>
      </w:r>
      <w:r w:rsidRPr="00FA7A0B">
        <w:rPr>
          <w:lang w:val="ru-RU"/>
        </w:rPr>
        <w:t>чайных ситуаций;</w:t>
      </w:r>
    </w:p>
    <w:p w:rsidR="006F4E80" w:rsidRPr="00FA7A0B" w:rsidRDefault="00FA7A0B">
      <w:pPr>
        <w:rPr>
          <w:lang w:val="ru-RU"/>
        </w:rPr>
      </w:pPr>
      <w:r>
        <w:t> </w:t>
      </w:r>
      <w:r w:rsidRPr="00FA7A0B">
        <w:rPr>
          <w:lang w:val="ru-RU"/>
        </w:rPr>
        <w:t>умение оказать первую помощь пострадавшим; умение принимать обоснованные решения в конкретной опасной ситуации для минимизации последствий с учётом реально складыва</w:t>
      </w:r>
      <w:r w:rsidRPr="00FA7A0B">
        <w:rPr>
          <w:lang w:val="ru-RU"/>
        </w:rPr>
        <w:t>ю</w:t>
      </w:r>
      <w:r w:rsidRPr="00FA7A0B">
        <w:rPr>
          <w:lang w:val="ru-RU"/>
        </w:rPr>
        <w:t>щейся обстановки и индивидуальных возможностей;</w:t>
      </w:r>
    </w:p>
    <w:p w:rsidR="006F4E80" w:rsidRPr="00FA7A0B" w:rsidRDefault="00FA7A0B">
      <w:pPr>
        <w:rPr>
          <w:lang w:val="ru-RU"/>
        </w:rPr>
      </w:pPr>
      <w:r w:rsidRPr="00FA7A0B">
        <w:rPr>
          <w:lang w:val="ru-RU"/>
        </w:rPr>
        <w:t>понимание личной и общественной значимости современной культуры безопасности жизн</w:t>
      </w:r>
      <w:r w:rsidRPr="00FA7A0B">
        <w:rPr>
          <w:lang w:val="ru-RU"/>
        </w:rPr>
        <w:t>е</w:t>
      </w:r>
      <w:r w:rsidRPr="00FA7A0B">
        <w:rPr>
          <w:lang w:val="ru-RU"/>
        </w:rPr>
        <w:t>деятельности;</w:t>
      </w:r>
    </w:p>
    <w:p w:rsidR="006F4E80" w:rsidRPr="00FA7A0B" w:rsidRDefault="00FA7A0B">
      <w:pPr>
        <w:rPr>
          <w:lang w:val="ru-RU"/>
        </w:rPr>
      </w:pPr>
      <w:r w:rsidRPr="00FA7A0B">
        <w:rPr>
          <w:lang w:val="ru-RU"/>
        </w:rPr>
        <w:t>формирование установки на здоровый образ жизни, исключающий употребление алкоголя, наркотиков, курение и нанесение иного вреда здоровью;</w:t>
      </w:r>
    </w:p>
    <w:p w:rsidR="006F4E80" w:rsidRPr="00FA7A0B" w:rsidRDefault="00FA7A0B">
      <w:pPr>
        <w:rPr>
          <w:lang w:val="ru-RU"/>
        </w:rPr>
      </w:pPr>
      <w:r w:rsidRPr="00FA7A0B">
        <w:rPr>
          <w:lang w:val="ru-RU"/>
        </w:rPr>
        <w:t>формирование убеждения в необходимости безопасного и здорового образа жизни;</w:t>
      </w:r>
    </w:p>
    <w:p w:rsidR="006F4E80" w:rsidRPr="00FA7A0B" w:rsidRDefault="00FA7A0B">
      <w:pPr>
        <w:rPr>
          <w:lang w:val="ru-RU"/>
        </w:rPr>
      </w:pPr>
      <w:r w:rsidRPr="00FA7A0B">
        <w:rPr>
          <w:lang w:val="ru-RU"/>
        </w:rPr>
        <w:t>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w:t>
      </w:r>
      <w:r w:rsidRPr="00FA7A0B">
        <w:rPr>
          <w:lang w:val="ru-RU"/>
        </w:rPr>
        <w:t>о</w:t>
      </w:r>
      <w:r w:rsidRPr="00FA7A0B">
        <w:rPr>
          <w:lang w:val="ru-RU"/>
        </w:rPr>
        <w:t>стей.</w:t>
      </w:r>
    </w:p>
    <w:p w:rsidR="006F4E80" w:rsidRPr="00FA7A0B" w:rsidRDefault="00FA7A0B">
      <w:pPr>
        <w:jc w:val="center"/>
        <w:rPr>
          <w:b/>
          <w:bCs/>
          <w:lang w:val="ru-RU"/>
        </w:rPr>
      </w:pPr>
      <w:r w:rsidRPr="00FA7A0B">
        <w:rPr>
          <w:b/>
          <w:bCs/>
          <w:lang w:val="ru-RU"/>
        </w:rPr>
        <w:t>Метапредметными результатами обучения курса «Основы безопасности жизнедеятел</w:t>
      </w:r>
      <w:r w:rsidRPr="00FA7A0B">
        <w:rPr>
          <w:b/>
          <w:bCs/>
          <w:lang w:val="ru-RU"/>
        </w:rPr>
        <w:t>ь</w:t>
      </w:r>
      <w:r w:rsidRPr="00FA7A0B">
        <w:rPr>
          <w:b/>
          <w:bCs/>
          <w:lang w:val="ru-RU"/>
        </w:rPr>
        <w:t>ности является (УУД). Регулятивные УУД:</w:t>
      </w:r>
    </w:p>
    <w:p w:rsidR="006F4E80" w:rsidRPr="00FA7A0B" w:rsidRDefault="006F4E80">
      <w:pPr>
        <w:rPr>
          <w:lang w:val="ru-RU"/>
        </w:rPr>
      </w:pPr>
    </w:p>
    <w:p w:rsidR="006F4E80" w:rsidRPr="00FA7A0B" w:rsidRDefault="00FA7A0B">
      <w:pPr>
        <w:rPr>
          <w:lang w:val="ru-RU"/>
        </w:rPr>
      </w:pPr>
      <w:r w:rsidRPr="00FA7A0B">
        <w:rPr>
          <w:lang w:val="ru-RU"/>
        </w:rPr>
        <w:t>умение самостоятельно планировать пути достижения целей защищенности, в том числе ал</w:t>
      </w:r>
      <w:r w:rsidRPr="00FA7A0B">
        <w:rPr>
          <w:lang w:val="ru-RU"/>
        </w:rPr>
        <w:t>ь</w:t>
      </w:r>
      <w:r w:rsidRPr="00FA7A0B">
        <w:rPr>
          <w:lang w:val="ru-RU"/>
        </w:rPr>
        <w:t>тернативные, осознанно выбирать наиболее эффективные способы решения учебных и п</w:t>
      </w:r>
      <w:r w:rsidRPr="00FA7A0B">
        <w:rPr>
          <w:lang w:val="ru-RU"/>
        </w:rPr>
        <w:t>о</w:t>
      </w:r>
      <w:r w:rsidRPr="00FA7A0B">
        <w:rPr>
          <w:lang w:val="ru-RU"/>
        </w:rPr>
        <w:t>знавательных задач;</w:t>
      </w:r>
    </w:p>
    <w:p w:rsidR="006F4E80" w:rsidRPr="00FA7A0B" w:rsidRDefault="00FA7A0B">
      <w:pPr>
        <w:rPr>
          <w:lang w:val="ru-RU"/>
        </w:rPr>
      </w:pPr>
      <w:r w:rsidRPr="00FA7A0B">
        <w:rPr>
          <w:lang w:val="ru-RU"/>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F4E80" w:rsidRPr="00FA7A0B" w:rsidRDefault="00FA7A0B">
      <w:pPr>
        <w:rPr>
          <w:lang w:val="ru-RU"/>
        </w:rPr>
      </w:pPr>
      <w:r w:rsidRPr="00FA7A0B">
        <w:rPr>
          <w:lang w:val="ru-RU"/>
        </w:rPr>
        <w:t>умение соотносить свои действия с планируемыми результатами курса, осуществлять ко</w:t>
      </w:r>
      <w:r w:rsidRPr="00FA7A0B">
        <w:rPr>
          <w:lang w:val="ru-RU"/>
        </w:rPr>
        <w:t>н</w:t>
      </w:r>
      <w:r w:rsidRPr="00FA7A0B">
        <w:rPr>
          <w:lang w:val="ru-RU"/>
        </w:rPr>
        <w:t>троль своей деятельностивпроцесседостижениярезульт</w:t>
      </w:r>
      <w:r w:rsidRPr="00FA7A0B">
        <w:rPr>
          <w:lang w:val="ru-RU"/>
        </w:rPr>
        <w:t>а</w:t>
      </w:r>
      <w:r w:rsidRPr="00FA7A0B">
        <w:rPr>
          <w:lang w:val="ru-RU"/>
        </w:rPr>
        <w:lastRenderedPageBreak/>
        <w:t>та,определятьспособыдействийвопасныхичрезвычайных ситуациях в рамках предложенных условий и требований, корректировать свои действия в соответствии с изменяющейся ситу</w:t>
      </w:r>
      <w:r w:rsidRPr="00FA7A0B">
        <w:rPr>
          <w:lang w:val="ru-RU"/>
        </w:rPr>
        <w:t>а</w:t>
      </w:r>
      <w:r w:rsidRPr="00FA7A0B">
        <w:rPr>
          <w:lang w:val="ru-RU"/>
        </w:rPr>
        <w:t>цией;</w:t>
      </w:r>
    </w:p>
    <w:p w:rsidR="006F4E80" w:rsidRPr="00FA7A0B" w:rsidRDefault="00FA7A0B">
      <w:pPr>
        <w:rPr>
          <w:lang w:val="ru-RU"/>
        </w:rPr>
      </w:pPr>
      <w:r w:rsidRPr="00FA7A0B">
        <w:rPr>
          <w:lang w:val="ru-RU"/>
        </w:rPr>
        <w:t>умение оценивать правильность выполнения учебной задачи в области безопасности жизн</w:t>
      </w:r>
      <w:r w:rsidRPr="00FA7A0B">
        <w:rPr>
          <w:lang w:val="ru-RU"/>
        </w:rPr>
        <w:t>е</w:t>
      </w:r>
      <w:r w:rsidRPr="00FA7A0B">
        <w:rPr>
          <w:lang w:val="ru-RU"/>
        </w:rPr>
        <w:t>деятельности, собственные возможности еѐ решения;</w:t>
      </w:r>
    </w:p>
    <w:p w:rsidR="006F4E80" w:rsidRPr="00FA7A0B" w:rsidRDefault="00FA7A0B">
      <w:pPr>
        <w:rPr>
          <w:lang w:val="ru-RU"/>
        </w:rPr>
      </w:pPr>
      <w:r w:rsidRPr="00FA7A0B">
        <w:rPr>
          <w:lang w:val="ru-RU"/>
        </w:rPr>
        <w:t>владение основами самоконтроля, самооценки, принятия решений и осуществления осозна</w:t>
      </w:r>
      <w:r w:rsidRPr="00FA7A0B">
        <w:rPr>
          <w:lang w:val="ru-RU"/>
        </w:rPr>
        <w:t>н</w:t>
      </w:r>
      <w:r w:rsidRPr="00FA7A0B">
        <w:rPr>
          <w:lang w:val="ru-RU"/>
        </w:rPr>
        <w:t>ного выбора в учебной и познавательной деятельности;</w:t>
      </w:r>
    </w:p>
    <w:p w:rsidR="006F4E80" w:rsidRPr="00FA7A0B" w:rsidRDefault="006F4E80">
      <w:pPr>
        <w:rPr>
          <w:lang w:val="ru-RU"/>
        </w:rPr>
      </w:pPr>
    </w:p>
    <w:p w:rsidR="006F4E80" w:rsidRPr="00FA7A0B" w:rsidRDefault="00FA7A0B">
      <w:pPr>
        <w:rPr>
          <w:b/>
          <w:bCs/>
          <w:lang w:val="ru-RU"/>
        </w:rPr>
      </w:pPr>
      <w:r w:rsidRPr="00FA7A0B">
        <w:rPr>
          <w:b/>
          <w:bCs/>
          <w:lang w:val="ru-RU"/>
        </w:rPr>
        <w:t>Познавательные УУД:</w:t>
      </w:r>
    </w:p>
    <w:p w:rsidR="006F4E80" w:rsidRPr="00FA7A0B" w:rsidRDefault="006F4E80">
      <w:pPr>
        <w:rPr>
          <w:lang w:val="ru-RU"/>
        </w:rPr>
      </w:pPr>
    </w:p>
    <w:p w:rsidR="006F4E80" w:rsidRPr="00FA7A0B" w:rsidRDefault="00FA7A0B">
      <w:pPr>
        <w:rPr>
          <w:lang w:val="ru-RU"/>
        </w:rPr>
      </w:pPr>
      <w:r w:rsidRPr="00FA7A0B">
        <w:rPr>
          <w:lang w:val="ru-RU"/>
        </w:rPr>
        <w:t>Умение определять понятия, создавать обобщения, устанавливать аналогии, классифицир</w:t>
      </w:r>
      <w:r w:rsidRPr="00FA7A0B">
        <w:rPr>
          <w:lang w:val="ru-RU"/>
        </w:rPr>
        <w:t>о</w:t>
      </w:r>
      <w:r w:rsidRPr="00FA7A0B">
        <w:rPr>
          <w:lang w:val="ru-RU"/>
        </w:rPr>
        <w:t>вать, самостоятельно выбирать основания и критерии (например, для классификации опа</w:t>
      </w:r>
      <w:r w:rsidRPr="00FA7A0B">
        <w:rPr>
          <w:lang w:val="ru-RU"/>
        </w:rPr>
        <w:t>с</w:t>
      </w:r>
      <w:r w:rsidRPr="00FA7A0B">
        <w:rPr>
          <w:lang w:val="ru-RU"/>
        </w:rPr>
        <w:t>ных и чрезвычайных ситуаций, видов террористической и экстремистской деятельности), устанавливать причинно- следственные связи, строить логическое рассуждение, умозакл</w:t>
      </w:r>
      <w:r w:rsidRPr="00FA7A0B">
        <w:rPr>
          <w:lang w:val="ru-RU"/>
        </w:rPr>
        <w:t>ю</w:t>
      </w:r>
      <w:r w:rsidRPr="00FA7A0B">
        <w:rPr>
          <w:lang w:val="ru-RU"/>
        </w:rPr>
        <w:t>чение (индуктивное, дедуктивное и по аналогии) и делать выводы;</w:t>
      </w:r>
    </w:p>
    <w:p w:rsidR="006F4E80" w:rsidRPr="00FA7A0B" w:rsidRDefault="00FA7A0B">
      <w:pPr>
        <w:rPr>
          <w:lang w:val="ru-RU"/>
        </w:rPr>
      </w:pPr>
      <w:r w:rsidRPr="00FA7A0B">
        <w:rPr>
          <w:lang w:val="ru-RU"/>
        </w:rPr>
        <w:t>умение создавать, применять и преобразовывать знаки и символы, модели и схемы для р</w:t>
      </w:r>
      <w:r w:rsidRPr="00FA7A0B">
        <w:rPr>
          <w:lang w:val="ru-RU"/>
        </w:rPr>
        <w:t>е</w:t>
      </w:r>
      <w:r w:rsidRPr="00FA7A0B">
        <w:rPr>
          <w:lang w:val="ru-RU"/>
        </w:rPr>
        <w:t>шения учебных и познавательных задач;</w:t>
      </w:r>
    </w:p>
    <w:p w:rsidR="006F4E80" w:rsidRPr="00FA7A0B" w:rsidRDefault="00FA7A0B">
      <w:pPr>
        <w:rPr>
          <w:lang w:val="ru-RU"/>
        </w:rPr>
      </w:pPr>
      <w:r w:rsidRPr="00FA7A0B">
        <w:rPr>
          <w:lang w:val="ru-RU"/>
        </w:rPr>
        <w:t>освоение приѐмов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6F4E80" w:rsidRPr="00FA7A0B" w:rsidRDefault="006F4E80">
      <w:pPr>
        <w:rPr>
          <w:lang w:val="ru-RU"/>
        </w:rPr>
      </w:pPr>
    </w:p>
    <w:p w:rsidR="006F4E80" w:rsidRPr="00FA7A0B" w:rsidRDefault="00FA7A0B">
      <w:pPr>
        <w:rPr>
          <w:lang w:val="ru-RU"/>
        </w:rPr>
      </w:pPr>
      <w:r w:rsidRPr="00FA7A0B">
        <w:rPr>
          <w:b/>
          <w:bCs/>
          <w:lang w:val="ru-RU"/>
        </w:rPr>
        <w:t>Коммуникативные УУД</w:t>
      </w:r>
      <w:r w:rsidRPr="00FA7A0B">
        <w:rPr>
          <w:lang w:val="ru-RU"/>
        </w:rPr>
        <w:t>:</w:t>
      </w:r>
      <w:r>
        <w:t> </w:t>
      </w:r>
      <w:r w:rsidRPr="00FA7A0B">
        <w:rPr>
          <w:lang w:val="ru-RU"/>
        </w:rPr>
        <w:t>умение организовывать учебное сотрудничество и совместную деятельность с учителем и сверстниками; работать индивидуально и в группе: находить о</w:t>
      </w:r>
      <w:r w:rsidRPr="00FA7A0B">
        <w:rPr>
          <w:lang w:val="ru-RU"/>
        </w:rPr>
        <w:t>б</w:t>
      </w:r>
      <w:r w:rsidRPr="00FA7A0B">
        <w:rPr>
          <w:lang w:val="ru-RU"/>
        </w:rPr>
        <w:t>щее решение и разрешать конфликты на основе согласования позиций и учѐта интересов; формулировать, аргументировать и отстаивать свое мнение; формирование и развитие ко</w:t>
      </w:r>
      <w:r w:rsidRPr="00FA7A0B">
        <w:rPr>
          <w:lang w:val="ru-RU"/>
        </w:rPr>
        <w:t>м</w:t>
      </w:r>
      <w:r w:rsidRPr="00FA7A0B">
        <w:rPr>
          <w:lang w:val="ru-RU"/>
        </w:rPr>
        <w:t>петентности в области использования информационно-коммуникационных технологий; формирование умений взаимодействовать с окружающими, выполнять различные социал</w:t>
      </w:r>
      <w:r w:rsidRPr="00FA7A0B">
        <w:rPr>
          <w:lang w:val="ru-RU"/>
        </w:rPr>
        <w:t>ь</w:t>
      </w:r>
      <w:r w:rsidRPr="00FA7A0B">
        <w:rPr>
          <w:lang w:val="ru-RU"/>
        </w:rPr>
        <w:t>ные роли во время и при ликвидации последствий чрезвычайных ситуаций.</w:t>
      </w:r>
    </w:p>
    <w:p w:rsidR="006F4E80" w:rsidRDefault="006F4E80">
      <w:pPr>
        <w:ind w:firstLine="454"/>
        <w:jc w:val="center"/>
        <w:rPr>
          <w:b/>
          <w:lang w:val="ru-RU"/>
        </w:rPr>
      </w:pPr>
    </w:p>
    <w:p w:rsidR="006F4E80" w:rsidRDefault="00FA7A0B">
      <w:pPr>
        <w:ind w:firstLine="454"/>
        <w:jc w:val="both"/>
        <w:rPr>
          <w:b/>
          <w:lang w:val="ru-RU"/>
        </w:rPr>
      </w:pPr>
      <w:r>
        <w:rPr>
          <w:b/>
          <w:lang w:val="ru-RU"/>
        </w:rPr>
        <w:t>Основы комплексной безопасности</w:t>
      </w:r>
    </w:p>
    <w:p w:rsidR="006F4E80" w:rsidRDefault="00FA7A0B">
      <w:pPr>
        <w:ind w:firstLine="454"/>
        <w:jc w:val="both"/>
        <w:rPr>
          <w:lang w:val="ru-RU"/>
        </w:rPr>
      </w:pPr>
      <w:r>
        <w:rPr>
          <w:lang w:val="ru-RU"/>
        </w:rPr>
        <w:t>Выпускник научится:</w:t>
      </w:r>
    </w:p>
    <w:p w:rsidR="006F4E80" w:rsidRDefault="00FA7A0B">
      <w:pPr>
        <w:pStyle w:val="afffe"/>
        <w:spacing w:line="240" w:lineRule="auto"/>
        <w:rPr>
          <w:sz w:val="24"/>
          <w:szCs w:val="24"/>
        </w:rPr>
      </w:pPr>
      <w:r>
        <w:rPr>
          <w:iCs/>
          <w:sz w:val="24"/>
          <w:szCs w:val="24"/>
        </w:rPr>
        <w:t>• </w:t>
      </w:r>
      <w:r>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6F4E80" w:rsidRDefault="00FA7A0B">
      <w:pPr>
        <w:pStyle w:val="afffe"/>
        <w:spacing w:line="240" w:lineRule="auto"/>
        <w:rPr>
          <w:sz w:val="24"/>
          <w:szCs w:val="24"/>
        </w:rPr>
      </w:pPr>
      <w:r>
        <w:rPr>
          <w:iCs/>
          <w:sz w:val="24"/>
          <w:szCs w:val="24"/>
        </w:rPr>
        <w:t>• </w:t>
      </w:r>
      <w:r>
        <w:rPr>
          <w:sz w:val="24"/>
          <w:szCs w:val="24"/>
        </w:rPr>
        <w:t>анализировать и характеризовать причины возникновения различных опасных ситу</w:t>
      </w:r>
      <w:r>
        <w:rPr>
          <w:sz w:val="24"/>
          <w:szCs w:val="24"/>
        </w:rPr>
        <w:t>а</w:t>
      </w:r>
      <w:r>
        <w:rPr>
          <w:sz w:val="24"/>
          <w:szCs w:val="24"/>
        </w:rPr>
        <w:t>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6F4E80" w:rsidRDefault="00FA7A0B">
      <w:pPr>
        <w:pStyle w:val="afffe"/>
        <w:spacing w:line="240" w:lineRule="auto"/>
        <w:rPr>
          <w:sz w:val="24"/>
          <w:szCs w:val="24"/>
        </w:rPr>
      </w:pPr>
      <w:r>
        <w:rPr>
          <w:iCs/>
          <w:sz w:val="24"/>
          <w:szCs w:val="24"/>
        </w:rPr>
        <w:t>• </w:t>
      </w:r>
      <w:r>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6F4E80" w:rsidRDefault="00FA7A0B">
      <w:pPr>
        <w:pStyle w:val="afffe"/>
        <w:spacing w:line="240" w:lineRule="auto"/>
        <w:rPr>
          <w:sz w:val="24"/>
          <w:szCs w:val="24"/>
        </w:rPr>
      </w:pPr>
      <w:r>
        <w:rPr>
          <w:iCs/>
          <w:sz w:val="24"/>
          <w:szCs w:val="24"/>
        </w:rPr>
        <w:t>• </w:t>
      </w:r>
      <w:r>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w:t>
      </w:r>
      <w:r>
        <w:rPr>
          <w:sz w:val="24"/>
          <w:szCs w:val="24"/>
        </w:rPr>
        <w:t>а</w:t>
      </w:r>
      <w:r>
        <w:rPr>
          <w:sz w:val="24"/>
          <w:szCs w:val="24"/>
        </w:rPr>
        <w:t>жира и водителя велосипеда, по минимизации отрицательного влияния на здоровье неблаг</w:t>
      </w:r>
      <w:r>
        <w:rPr>
          <w:sz w:val="24"/>
          <w:szCs w:val="24"/>
        </w:rPr>
        <w:t>о</w:t>
      </w:r>
      <w:r>
        <w:rPr>
          <w:sz w:val="24"/>
          <w:szCs w:val="24"/>
        </w:rPr>
        <w:t>приятной окружающей среды;</w:t>
      </w:r>
    </w:p>
    <w:p w:rsidR="006F4E80" w:rsidRDefault="00FA7A0B">
      <w:pPr>
        <w:pStyle w:val="afffe"/>
        <w:spacing w:line="240" w:lineRule="auto"/>
        <w:rPr>
          <w:sz w:val="24"/>
          <w:szCs w:val="24"/>
        </w:rPr>
      </w:pPr>
      <w:r>
        <w:rPr>
          <w:iCs/>
          <w:sz w:val="24"/>
          <w:szCs w:val="24"/>
        </w:rPr>
        <w:t>• </w:t>
      </w:r>
      <w:r>
        <w:rPr>
          <w:sz w:val="24"/>
          <w:szCs w:val="24"/>
        </w:rPr>
        <w:t>разрабатывать личный план по охране окружающей природной среды в местах прож</w:t>
      </w:r>
      <w:r>
        <w:rPr>
          <w:sz w:val="24"/>
          <w:szCs w:val="24"/>
        </w:rPr>
        <w:t>и</w:t>
      </w:r>
      <w:r>
        <w:rPr>
          <w:sz w:val="24"/>
          <w:szCs w:val="24"/>
        </w:rPr>
        <w:t>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w:t>
      </w:r>
      <w:r>
        <w:rPr>
          <w:sz w:val="24"/>
          <w:szCs w:val="24"/>
        </w:rPr>
        <w:t>ё</w:t>
      </w:r>
      <w:r>
        <w:rPr>
          <w:sz w:val="24"/>
          <w:szCs w:val="24"/>
        </w:rPr>
        <w:t>том особенностей обстановки в регионе;</w:t>
      </w:r>
    </w:p>
    <w:p w:rsidR="006F4E80" w:rsidRDefault="00FA7A0B">
      <w:pPr>
        <w:pStyle w:val="afffe"/>
        <w:spacing w:line="240" w:lineRule="auto"/>
        <w:rPr>
          <w:sz w:val="24"/>
          <w:szCs w:val="24"/>
        </w:rPr>
      </w:pPr>
      <w:r>
        <w:rPr>
          <w:iCs/>
          <w:sz w:val="24"/>
          <w:szCs w:val="24"/>
        </w:rPr>
        <w:t>• </w:t>
      </w:r>
      <w:r>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w:t>
      </w:r>
      <w:r>
        <w:rPr>
          <w:sz w:val="24"/>
          <w:szCs w:val="24"/>
        </w:rPr>
        <w:t>а</w:t>
      </w:r>
      <w:r>
        <w:rPr>
          <w:sz w:val="24"/>
          <w:szCs w:val="24"/>
        </w:rPr>
        <w:t>рактера.</w:t>
      </w:r>
    </w:p>
    <w:p w:rsidR="006F4E80" w:rsidRDefault="006F4E80">
      <w:pPr>
        <w:ind w:firstLine="454"/>
        <w:jc w:val="both"/>
        <w:rPr>
          <w:i/>
          <w:lang w:val="ru-RU"/>
        </w:rPr>
      </w:pPr>
    </w:p>
    <w:p w:rsidR="006F4E80" w:rsidRDefault="00FA7A0B">
      <w:pPr>
        <w:ind w:firstLine="454"/>
        <w:jc w:val="both"/>
        <w:rPr>
          <w:i/>
          <w:lang w:val="ru-RU"/>
        </w:rPr>
      </w:pPr>
      <w:r>
        <w:rPr>
          <w:i/>
          <w:lang w:val="ru-RU"/>
        </w:rPr>
        <w:t>Выпускник получит возможность научиться:</w:t>
      </w:r>
    </w:p>
    <w:p w:rsidR="006F4E80" w:rsidRDefault="00FA7A0B">
      <w:pPr>
        <w:pStyle w:val="afffe"/>
        <w:spacing w:line="240" w:lineRule="auto"/>
        <w:rPr>
          <w:i/>
          <w:sz w:val="24"/>
          <w:szCs w:val="24"/>
        </w:rPr>
      </w:pPr>
      <w:r>
        <w:rPr>
          <w:iCs/>
          <w:sz w:val="24"/>
          <w:szCs w:val="24"/>
        </w:rPr>
        <w:lastRenderedPageBreak/>
        <w:t>• </w:t>
      </w:r>
      <w:r>
        <w:rPr>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w:t>
      </w:r>
      <w:r>
        <w:rPr>
          <w:i/>
          <w:sz w:val="24"/>
          <w:szCs w:val="24"/>
        </w:rPr>
        <w:t>ь</w:t>
      </w:r>
      <w:r>
        <w:rPr>
          <w:i/>
          <w:sz w:val="24"/>
          <w:szCs w:val="24"/>
        </w:rPr>
        <w:t>ной безопасности России в современном мире; раскрывать на примерах влияние после</w:t>
      </w:r>
      <w:r>
        <w:rPr>
          <w:i/>
          <w:sz w:val="24"/>
          <w:szCs w:val="24"/>
        </w:rPr>
        <w:t>д</w:t>
      </w:r>
      <w:r>
        <w:rPr>
          <w:i/>
          <w:sz w:val="24"/>
          <w:szCs w:val="24"/>
        </w:rPr>
        <w:t>ствий чрезвычайных ситуаций природного и техногенного характера на национальную бе</w:t>
      </w:r>
      <w:r>
        <w:rPr>
          <w:i/>
          <w:sz w:val="24"/>
          <w:szCs w:val="24"/>
        </w:rPr>
        <w:t>з</w:t>
      </w:r>
      <w:r>
        <w:rPr>
          <w:i/>
          <w:sz w:val="24"/>
          <w:szCs w:val="24"/>
        </w:rPr>
        <w:t>опасность Российской Федерации;</w:t>
      </w:r>
    </w:p>
    <w:p w:rsidR="006F4E80" w:rsidRDefault="00FA7A0B">
      <w:pPr>
        <w:pStyle w:val="afffe"/>
        <w:spacing w:line="240" w:lineRule="auto"/>
        <w:rPr>
          <w:i/>
          <w:sz w:val="24"/>
          <w:szCs w:val="24"/>
        </w:rPr>
      </w:pPr>
      <w:r>
        <w:rPr>
          <w:iCs/>
          <w:sz w:val="24"/>
          <w:szCs w:val="24"/>
        </w:rPr>
        <w:t>• </w:t>
      </w:r>
      <w:r>
        <w:rPr>
          <w:i/>
          <w:sz w:val="24"/>
          <w:szCs w:val="24"/>
        </w:rPr>
        <w:t>прогнозировать возможность возникновения опасных и чрезвычайных ситуаций по их характерным признакам;</w:t>
      </w:r>
    </w:p>
    <w:p w:rsidR="006F4E80" w:rsidRDefault="00FA7A0B">
      <w:pPr>
        <w:pStyle w:val="afffe"/>
        <w:spacing w:line="240" w:lineRule="auto"/>
        <w:rPr>
          <w:i/>
          <w:sz w:val="24"/>
          <w:szCs w:val="24"/>
        </w:rPr>
      </w:pPr>
      <w:r>
        <w:rPr>
          <w:iCs/>
          <w:sz w:val="24"/>
          <w:szCs w:val="24"/>
        </w:rPr>
        <w:t>• </w:t>
      </w:r>
      <w:r>
        <w:rPr>
          <w:i/>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6F4E80" w:rsidRDefault="00FA7A0B">
      <w:pPr>
        <w:pStyle w:val="afffe"/>
        <w:spacing w:line="240" w:lineRule="auto"/>
        <w:rPr>
          <w:i/>
          <w:sz w:val="24"/>
          <w:szCs w:val="24"/>
        </w:rPr>
      </w:pPr>
      <w:r>
        <w:rPr>
          <w:iCs/>
          <w:sz w:val="24"/>
          <w:szCs w:val="24"/>
        </w:rPr>
        <w:t>• </w:t>
      </w:r>
      <w:r>
        <w:rPr>
          <w:i/>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6F4E80" w:rsidRDefault="00FA7A0B">
      <w:pPr>
        <w:ind w:firstLine="454"/>
        <w:jc w:val="both"/>
        <w:rPr>
          <w:b/>
          <w:lang w:val="ru-RU"/>
        </w:rPr>
      </w:pPr>
      <w:r>
        <w:rPr>
          <w:b/>
          <w:lang w:val="ru-RU"/>
        </w:rPr>
        <w:t>Защита населения Российской Федерации от чрезвычайных ситуаций</w:t>
      </w:r>
    </w:p>
    <w:p w:rsidR="006F4E80" w:rsidRDefault="00FA7A0B">
      <w:pPr>
        <w:ind w:firstLine="454"/>
        <w:jc w:val="both"/>
        <w:rPr>
          <w:lang w:val="ru-RU"/>
        </w:rPr>
      </w:pPr>
      <w:r>
        <w:rPr>
          <w:lang w:val="ru-RU"/>
        </w:rPr>
        <w:t>Выпускник научится:</w:t>
      </w:r>
    </w:p>
    <w:p w:rsidR="006F4E80" w:rsidRDefault="00FA7A0B">
      <w:pPr>
        <w:pStyle w:val="afffe"/>
        <w:spacing w:line="240" w:lineRule="auto"/>
        <w:rPr>
          <w:sz w:val="24"/>
          <w:szCs w:val="24"/>
        </w:rPr>
      </w:pPr>
      <w:r>
        <w:rPr>
          <w:iCs/>
          <w:sz w:val="24"/>
          <w:szCs w:val="24"/>
        </w:rPr>
        <w:t>• </w:t>
      </w:r>
      <w:r>
        <w:rPr>
          <w:sz w:val="24"/>
          <w:szCs w:val="24"/>
        </w:rPr>
        <w:t>характеризовать в общих чертах организационные основы по защите населения Ро</w:t>
      </w:r>
      <w:r>
        <w:rPr>
          <w:sz w:val="24"/>
          <w:szCs w:val="24"/>
        </w:rPr>
        <w:t>с</w:t>
      </w:r>
      <w:r>
        <w:rPr>
          <w:sz w:val="24"/>
          <w:szCs w:val="24"/>
        </w:rPr>
        <w:t>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w:t>
      </w:r>
      <w:r>
        <w:rPr>
          <w:sz w:val="24"/>
          <w:szCs w:val="24"/>
        </w:rPr>
        <w:t>р</w:t>
      </w:r>
      <w:r>
        <w:rPr>
          <w:sz w:val="24"/>
          <w:szCs w:val="24"/>
        </w:rPr>
        <w:t>ства от внешних врагов;</w:t>
      </w:r>
    </w:p>
    <w:p w:rsidR="006F4E80" w:rsidRDefault="00FA7A0B">
      <w:pPr>
        <w:pStyle w:val="afffe"/>
        <w:spacing w:line="240" w:lineRule="auto"/>
        <w:rPr>
          <w:sz w:val="24"/>
          <w:szCs w:val="24"/>
        </w:rPr>
      </w:pPr>
      <w:r>
        <w:rPr>
          <w:iCs/>
          <w:sz w:val="24"/>
          <w:szCs w:val="24"/>
        </w:rPr>
        <w:t>• </w:t>
      </w:r>
      <w:r>
        <w:rPr>
          <w:sz w:val="24"/>
          <w:szCs w:val="24"/>
        </w:rPr>
        <w:t>характеризовать РСЧС</w:t>
      </w:r>
      <w:r>
        <w:rPr>
          <w:rStyle w:val="a4"/>
          <w:sz w:val="24"/>
          <w:szCs w:val="24"/>
          <w:vertAlign w:val="superscript"/>
        </w:rPr>
        <w:footnoteReference w:id="9"/>
      </w:r>
      <w:r>
        <w:rPr>
          <w:sz w:val="24"/>
          <w:szCs w:val="24"/>
          <w:vertAlign w:val="superscript"/>
        </w:rPr>
        <w:t>:</w:t>
      </w:r>
      <w:r>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w:t>
      </w:r>
      <w:r>
        <w:rPr>
          <w:sz w:val="24"/>
          <w:szCs w:val="24"/>
        </w:rPr>
        <w:t>к</w:t>
      </w:r>
      <w:r>
        <w:rPr>
          <w:sz w:val="24"/>
          <w:szCs w:val="24"/>
        </w:rPr>
        <w:t>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6F4E80" w:rsidRDefault="00FA7A0B">
      <w:pPr>
        <w:pStyle w:val="afffe"/>
        <w:spacing w:line="240" w:lineRule="auto"/>
        <w:rPr>
          <w:sz w:val="24"/>
          <w:szCs w:val="24"/>
        </w:rPr>
      </w:pPr>
      <w:r>
        <w:rPr>
          <w:iCs/>
          <w:sz w:val="24"/>
          <w:szCs w:val="24"/>
        </w:rPr>
        <w:t>• </w:t>
      </w:r>
      <w:r>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w:t>
      </w:r>
      <w:r>
        <w:rPr>
          <w:sz w:val="24"/>
          <w:szCs w:val="24"/>
        </w:rPr>
        <w:t>н</w:t>
      </w:r>
      <w:r>
        <w:rPr>
          <w:sz w:val="24"/>
          <w:szCs w:val="24"/>
        </w:rPr>
        <w:t>ного времени; различать факторы, которые определяют развитие гражданской обороны в с</w:t>
      </w:r>
      <w:r>
        <w:rPr>
          <w:sz w:val="24"/>
          <w:szCs w:val="24"/>
        </w:rPr>
        <w:t>о</w:t>
      </w:r>
      <w:r>
        <w:rPr>
          <w:sz w:val="24"/>
          <w:szCs w:val="24"/>
        </w:rPr>
        <w:t>временных условиях; характеризовать и обосновывать основные обязанности граждан РФ в области гражданской обороны;</w:t>
      </w:r>
    </w:p>
    <w:p w:rsidR="006F4E80" w:rsidRDefault="00FA7A0B">
      <w:pPr>
        <w:pStyle w:val="afffe"/>
        <w:spacing w:line="240" w:lineRule="auto"/>
        <w:rPr>
          <w:sz w:val="24"/>
          <w:szCs w:val="24"/>
        </w:rPr>
      </w:pPr>
      <w:r>
        <w:rPr>
          <w:iCs/>
          <w:sz w:val="24"/>
          <w:szCs w:val="24"/>
        </w:rPr>
        <w:t>• </w:t>
      </w:r>
      <w:r>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w:t>
      </w:r>
      <w:r>
        <w:rPr>
          <w:sz w:val="24"/>
          <w:szCs w:val="24"/>
        </w:rPr>
        <w:t>е</w:t>
      </w:r>
      <w:r>
        <w:rPr>
          <w:sz w:val="24"/>
          <w:szCs w:val="24"/>
        </w:rPr>
        <w:t>агирование при возникновении чрезвычайных ситуаций;</w:t>
      </w:r>
    </w:p>
    <w:p w:rsidR="006F4E80" w:rsidRDefault="00FA7A0B">
      <w:pPr>
        <w:pStyle w:val="afffe"/>
        <w:spacing w:line="240" w:lineRule="auto"/>
        <w:rPr>
          <w:sz w:val="24"/>
          <w:szCs w:val="24"/>
        </w:rPr>
      </w:pPr>
      <w:r>
        <w:rPr>
          <w:iCs/>
          <w:sz w:val="24"/>
          <w:szCs w:val="24"/>
        </w:rPr>
        <w:t>• </w:t>
      </w:r>
      <w:r>
        <w:rPr>
          <w:sz w:val="24"/>
          <w:szCs w:val="24"/>
        </w:rPr>
        <w:t>характеризовать основные мероприятия, которые проводятся в РФ, по защите насел</w:t>
      </w:r>
      <w:r>
        <w:rPr>
          <w:sz w:val="24"/>
          <w:szCs w:val="24"/>
        </w:rPr>
        <w:t>е</w:t>
      </w:r>
      <w:r>
        <w:rPr>
          <w:sz w:val="24"/>
          <w:szCs w:val="24"/>
        </w:rPr>
        <w:t>ния от чрезвычайных ситуаций мирного и военного времени;</w:t>
      </w:r>
    </w:p>
    <w:p w:rsidR="006F4E80" w:rsidRDefault="00FA7A0B">
      <w:pPr>
        <w:pStyle w:val="afffe"/>
        <w:spacing w:line="240" w:lineRule="auto"/>
        <w:rPr>
          <w:sz w:val="24"/>
          <w:szCs w:val="24"/>
        </w:rPr>
      </w:pPr>
      <w:r>
        <w:rPr>
          <w:iCs/>
          <w:sz w:val="24"/>
          <w:szCs w:val="24"/>
        </w:rPr>
        <w:t>• </w:t>
      </w:r>
      <w:r>
        <w:rPr>
          <w:sz w:val="24"/>
          <w:szCs w:val="24"/>
        </w:rPr>
        <w:t>анализировать систему мониторинга и прогнозирования чрезвычайных ситуаций и о</w:t>
      </w:r>
      <w:r>
        <w:rPr>
          <w:sz w:val="24"/>
          <w:szCs w:val="24"/>
        </w:rPr>
        <w:t>с</w:t>
      </w:r>
      <w:r>
        <w:rPr>
          <w:sz w:val="24"/>
          <w:szCs w:val="24"/>
        </w:rPr>
        <w:t>новные мероприятия, которые она в себя включает;</w:t>
      </w:r>
    </w:p>
    <w:p w:rsidR="006F4E80" w:rsidRDefault="00FA7A0B">
      <w:pPr>
        <w:pStyle w:val="afffe"/>
        <w:spacing w:line="240" w:lineRule="auto"/>
        <w:rPr>
          <w:sz w:val="24"/>
          <w:szCs w:val="24"/>
        </w:rPr>
      </w:pPr>
      <w:r>
        <w:rPr>
          <w:iCs/>
          <w:sz w:val="24"/>
          <w:szCs w:val="24"/>
        </w:rPr>
        <w:t>• </w:t>
      </w:r>
      <w:r>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w:t>
      </w:r>
      <w:r>
        <w:rPr>
          <w:sz w:val="24"/>
          <w:szCs w:val="24"/>
        </w:rPr>
        <w:t>о</w:t>
      </w:r>
      <w:r>
        <w:rPr>
          <w:sz w:val="24"/>
          <w:szCs w:val="24"/>
        </w:rPr>
        <w:t>генного характера;</w:t>
      </w:r>
    </w:p>
    <w:p w:rsidR="006F4E80" w:rsidRDefault="00FA7A0B">
      <w:pPr>
        <w:pStyle w:val="afffe"/>
        <w:spacing w:line="240" w:lineRule="auto"/>
        <w:rPr>
          <w:sz w:val="24"/>
          <w:szCs w:val="24"/>
        </w:rPr>
      </w:pPr>
      <w:r>
        <w:rPr>
          <w:iCs/>
          <w:sz w:val="24"/>
          <w:szCs w:val="24"/>
        </w:rPr>
        <w:t>• </w:t>
      </w:r>
      <w:r>
        <w:rPr>
          <w:sz w:val="24"/>
          <w:szCs w:val="24"/>
        </w:rPr>
        <w:t>описывать существующую систему оповещения населения при угрозе возникновения чрезвычайной ситуации;</w:t>
      </w:r>
    </w:p>
    <w:p w:rsidR="006F4E80" w:rsidRDefault="00FA7A0B">
      <w:pPr>
        <w:pStyle w:val="afffe"/>
        <w:spacing w:line="240" w:lineRule="auto"/>
        <w:rPr>
          <w:sz w:val="24"/>
          <w:szCs w:val="24"/>
        </w:rPr>
      </w:pPr>
      <w:r>
        <w:rPr>
          <w:iCs/>
          <w:sz w:val="24"/>
          <w:szCs w:val="24"/>
        </w:rPr>
        <w:t>• </w:t>
      </w:r>
      <w:r>
        <w:rPr>
          <w:sz w:val="24"/>
          <w:szCs w:val="24"/>
        </w:rPr>
        <w:t>анализировать мероприятия, принимаемые МЧС России, по использованию совреме</w:t>
      </w:r>
      <w:r>
        <w:rPr>
          <w:sz w:val="24"/>
          <w:szCs w:val="24"/>
        </w:rPr>
        <w:t>н</w:t>
      </w:r>
      <w:r>
        <w:rPr>
          <w:sz w:val="24"/>
          <w:szCs w:val="24"/>
        </w:rPr>
        <w:t>ных технических средств для информации населения о чрезвычайных ситуациях;</w:t>
      </w:r>
    </w:p>
    <w:p w:rsidR="006F4E80" w:rsidRDefault="00FA7A0B">
      <w:pPr>
        <w:pStyle w:val="afffe"/>
        <w:spacing w:line="240" w:lineRule="auto"/>
        <w:rPr>
          <w:sz w:val="24"/>
          <w:szCs w:val="24"/>
        </w:rPr>
      </w:pPr>
      <w:r>
        <w:rPr>
          <w:iCs/>
          <w:sz w:val="24"/>
          <w:szCs w:val="24"/>
        </w:rPr>
        <w:t>• </w:t>
      </w:r>
      <w:r>
        <w:rPr>
          <w:sz w:val="24"/>
          <w:szCs w:val="24"/>
        </w:rPr>
        <w:t>характеризовать эвакуацию населения как один из основных способов защиты насел</w:t>
      </w:r>
      <w:r>
        <w:rPr>
          <w:sz w:val="24"/>
          <w:szCs w:val="24"/>
        </w:rPr>
        <w:t>е</w:t>
      </w:r>
      <w:r>
        <w:rPr>
          <w:sz w:val="24"/>
          <w:szCs w:val="24"/>
        </w:rPr>
        <w:t>ния от чрезвычайных ситуаций мирного и военного времени; различать виды эвакуации; с</w:t>
      </w:r>
      <w:r>
        <w:rPr>
          <w:sz w:val="24"/>
          <w:szCs w:val="24"/>
        </w:rPr>
        <w:t>о</w:t>
      </w:r>
      <w:r>
        <w:rPr>
          <w:sz w:val="24"/>
          <w:szCs w:val="24"/>
        </w:rPr>
        <w:t>ставлять перечень необходимых личных предметов на случай эвакуации;</w:t>
      </w:r>
    </w:p>
    <w:p w:rsidR="006F4E80" w:rsidRDefault="00FA7A0B">
      <w:pPr>
        <w:pStyle w:val="afffe"/>
        <w:spacing w:line="240" w:lineRule="auto"/>
        <w:rPr>
          <w:sz w:val="24"/>
          <w:szCs w:val="24"/>
        </w:rPr>
      </w:pPr>
      <w:r>
        <w:rPr>
          <w:iCs/>
          <w:sz w:val="24"/>
          <w:szCs w:val="24"/>
        </w:rPr>
        <w:t>• </w:t>
      </w:r>
      <w:r>
        <w:rPr>
          <w:sz w:val="24"/>
          <w:szCs w:val="24"/>
        </w:rPr>
        <w:t>характеризовать аварийно-спасательные и другие неотложные работы в очагах пор</w:t>
      </w:r>
      <w:r>
        <w:rPr>
          <w:sz w:val="24"/>
          <w:szCs w:val="24"/>
        </w:rPr>
        <w:t>а</w:t>
      </w:r>
      <w:r>
        <w:rPr>
          <w:sz w:val="24"/>
          <w:szCs w:val="24"/>
        </w:rPr>
        <w:t>жения как совокупность первоочередных работ в зоне чрезвычайной ситуации;</w:t>
      </w:r>
    </w:p>
    <w:p w:rsidR="006F4E80" w:rsidRDefault="00FA7A0B">
      <w:pPr>
        <w:pStyle w:val="afffe"/>
        <w:spacing w:line="240" w:lineRule="auto"/>
        <w:rPr>
          <w:sz w:val="24"/>
          <w:szCs w:val="24"/>
        </w:rPr>
      </w:pPr>
      <w:r>
        <w:rPr>
          <w:iCs/>
          <w:sz w:val="24"/>
          <w:szCs w:val="24"/>
        </w:rPr>
        <w:lastRenderedPageBreak/>
        <w:t>• </w:t>
      </w:r>
      <w:r>
        <w:rPr>
          <w:sz w:val="24"/>
          <w:szCs w:val="24"/>
        </w:rPr>
        <w:t>анализировать основные мероприятия, которые проводятся при аварийно-спасательных работах в очагах поражения;</w:t>
      </w:r>
    </w:p>
    <w:p w:rsidR="006F4E80" w:rsidRDefault="00FA7A0B">
      <w:pPr>
        <w:pStyle w:val="afffe"/>
        <w:spacing w:line="240" w:lineRule="auto"/>
        <w:rPr>
          <w:sz w:val="24"/>
          <w:szCs w:val="24"/>
        </w:rPr>
      </w:pPr>
      <w:r>
        <w:rPr>
          <w:iCs/>
          <w:sz w:val="24"/>
          <w:szCs w:val="24"/>
        </w:rPr>
        <w:t>• </w:t>
      </w:r>
      <w:r>
        <w:rPr>
          <w:sz w:val="24"/>
          <w:szCs w:val="24"/>
        </w:rPr>
        <w:t>описывать основные мероприятия, которые проводятся при выполнении неотложных работ;</w:t>
      </w:r>
    </w:p>
    <w:p w:rsidR="006F4E80" w:rsidRDefault="00FA7A0B">
      <w:pPr>
        <w:pStyle w:val="afffe"/>
        <w:spacing w:line="240" w:lineRule="auto"/>
        <w:rPr>
          <w:sz w:val="24"/>
          <w:szCs w:val="24"/>
        </w:rPr>
      </w:pPr>
      <w:r>
        <w:rPr>
          <w:iCs/>
          <w:sz w:val="24"/>
          <w:szCs w:val="24"/>
        </w:rPr>
        <w:t>• </w:t>
      </w:r>
      <w:r>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6F4E80" w:rsidRDefault="00FA7A0B">
      <w:pPr>
        <w:ind w:firstLine="454"/>
        <w:jc w:val="both"/>
        <w:rPr>
          <w:i/>
          <w:lang w:val="ru-RU"/>
        </w:rPr>
      </w:pPr>
      <w:r>
        <w:rPr>
          <w:i/>
          <w:lang w:val="ru-RU"/>
        </w:rPr>
        <w:t>Выпускник получит возможность научиться:</w:t>
      </w:r>
    </w:p>
    <w:p w:rsidR="006F4E80" w:rsidRDefault="00FA7A0B">
      <w:pPr>
        <w:pStyle w:val="afffe"/>
        <w:spacing w:line="240" w:lineRule="auto"/>
        <w:rPr>
          <w:i/>
          <w:sz w:val="24"/>
          <w:szCs w:val="24"/>
        </w:rPr>
      </w:pPr>
      <w:r>
        <w:rPr>
          <w:iCs/>
          <w:sz w:val="24"/>
          <w:szCs w:val="24"/>
        </w:rPr>
        <w:t>• </w:t>
      </w:r>
      <w:r>
        <w:rPr>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6F4E80" w:rsidRDefault="00FA7A0B">
      <w:pPr>
        <w:pStyle w:val="afffe"/>
        <w:spacing w:line="240" w:lineRule="auto"/>
        <w:rPr>
          <w:i/>
          <w:sz w:val="24"/>
          <w:szCs w:val="24"/>
        </w:rPr>
      </w:pPr>
      <w:r>
        <w:rPr>
          <w:iCs/>
          <w:sz w:val="24"/>
          <w:szCs w:val="24"/>
        </w:rPr>
        <w:t>• </w:t>
      </w:r>
      <w:r>
        <w:rPr>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6F4E80" w:rsidRDefault="00FA7A0B">
      <w:pPr>
        <w:pStyle w:val="afffe"/>
        <w:spacing w:line="240" w:lineRule="auto"/>
        <w:rPr>
          <w:i/>
          <w:sz w:val="24"/>
          <w:szCs w:val="24"/>
        </w:rPr>
      </w:pPr>
      <w:r>
        <w:rPr>
          <w:iCs/>
          <w:sz w:val="24"/>
          <w:szCs w:val="24"/>
        </w:rPr>
        <w:t>• </w:t>
      </w:r>
      <w:r>
        <w:rPr>
          <w:i/>
          <w:sz w:val="24"/>
          <w:szCs w:val="24"/>
        </w:rPr>
        <w:t>обсуждать тему «Ключевая роль МЧС России в формировании культуры безопасн</w:t>
      </w:r>
      <w:r>
        <w:rPr>
          <w:i/>
          <w:sz w:val="24"/>
          <w:szCs w:val="24"/>
        </w:rPr>
        <w:t>о</w:t>
      </w:r>
      <w:r>
        <w:rPr>
          <w:i/>
          <w:sz w:val="24"/>
          <w:szCs w:val="24"/>
        </w:rPr>
        <w:t>сти жизнедеятельности у населения Российской Федерации»;</w:t>
      </w:r>
    </w:p>
    <w:p w:rsidR="006F4E80" w:rsidRDefault="00FA7A0B">
      <w:pPr>
        <w:pStyle w:val="afffe"/>
        <w:spacing w:line="240" w:lineRule="auto"/>
        <w:rPr>
          <w:i/>
          <w:sz w:val="24"/>
          <w:szCs w:val="24"/>
        </w:rPr>
      </w:pPr>
      <w:r>
        <w:rPr>
          <w:iCs/>
          <w:sz w:val="24"/>
          <w:szCs w:val="24"/>
        </w:rPr>
        <w:t>• </w:t>
      </w:r>
      <w:r>
        <w:rPr>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6F4E80" w:rsidRDefault="00FA7A0B">
      <w:pPr>
        <w:ind w:firstLine="454"/>
        <w:jc w:val="both"/>
        <w:rPr>
          <w:b/>
          <w:lang w:val="ru-RU"/>
        </w:rPr>
      </w:pPr>
      <w:r>
        <w:rPr>
          <w:b/>
          <w:lang w:val="ru-RU"/>
        </w:rPr>
        <w:t>Основы противодействия терроризму и экстремизму в Российской Федерации</w:t>
      </w:r>
    </w:p>
    <w:p w:rsidR="006F4E80" w:rsidRDefault="00FA7A0B">
      <w:pPr>
        <w:pStyle w:val="afffe"/>
        <w:spacing w:line="240" w:lineRule="auto"/>
        <w:rPr>
          <w:sz w:val="24"/>
          <w:szCs w:val="24"/>
        </w:rPr>
      </w:pPr>
      <w:r>
        <w:rPr>
          <w:sz w:val="24"/>
          <w:szCs w:val="24"/>
        </w:rPr>
        <w:t xml:space="preserve">Выпускник научится: </w:t>
      </w:r>
    </w:p>
    <w:p w:rsidR="006F4E80" w:rsidRDefault="00FA7A0B">
      <w:pPr>
        <w:pStyle w:val="afffe"/>
        <w:spacing w:line="240" w:lineRule="auto"/>
        <w:rPr>
          <w:sz w:val="24"/>
          <w:szCs w:val="24"/>
        </w:rPr>
      </w:pPr>
      <w:r>
        <w:rPr>
          <w:iCs/>
          <w:sz w:val="24"/>
          <w:szCs w:val="24"/>
        </w:rPr>
        <w:t>• </w:t>
      </w:r>
      <w:r>
        <w:rPr>
          <w:sz w:val="24"/>
          <w:szCs w:val="24"/>
        </w:rPr>
        <w:t>негативно относиться к любым видам террористической и экстремистской деятельн</w:t>
      </w:r>
      <w:r>
        <w:rPr>
          <w:sz w:val="24"/>
          <w:szCs w:val="24"/>
        </w:rPr>
        <w:t>о</w:t>
      </w:r>
      <w:r>
        <w:rPr>
          <w:sz w:val="24"/>
          <w:szCs w:val="24"/>
        </w:rPr>
        <w:t>сти;</w:t>
      </w:r>
    </w:p>
    <w:p w:rsidR="006F4E80" w:rsidRDefault="00FA7A0B">
      <w:pPr>
        <w:pStyle w:val="afffe"/>
        <w:spacing w:line="240" w:lineRule="auto"/>
        <w:rPr>
          <w:sz w:val="24"/>
          <w:szCs w:val="24"/>
        </w:rPr>
      </w:pPr>
      <w:r>
        <w:rPr>
          <w:iCs/>
          <w:sz w:val="24"/>
          <w:szCs w:val="24"/>
        </w:rPr>
        <w:t>• </w:t>
      </w:r>
      <w:r>
        <w:rPr>
          <w:sz w:val="24"/>
          <w:szCs w:val="24"/>
        </w:rPr>
        <w:t>характеризовать терроризм и экстремизм как социальное явление, представляющее с</w:t>
      </w:r>
      <w:r>
        <w:rPr>
          <w:sz w:val="24"/>
          <w:szCs w:val="24"/>
        </w:rPr>
        <w:t>е</w:t>
      </w:r>
      <w:r>
        <w:rPr>
          <w:sz w:val="24"/>
          <w:szCs w:val="24"/>
        </w:rPr>
        <w:t>рьёзную угрозу личности, обществу и национальной безопасности России;</w:t>
      </w:r>
    </w:p>
    <w:p w:rsidR="006F4E80" w:rsidRDefault="00FA7A0B">
      <w:pPr>
        <w:pStyle w:val="afffe"/>
        <w:spacing w:line="240" w:lineRule="auto"/>
        <w:rPr>
          <w:sz w:val="24"/>
          <w:szCs w:val="24"/>
        </w:rPr>
      </w:pPr>
      <w:r>
        <w:rPr>
          <w:iCs/>
          <w:sz w:val="24"/>
          <w:szCs w:val="24"/>
        </w:rPr>
        <w:t>• </w:t>
      </w:r>
      <w:r>
        <w:rPr>
          <w:sz w:val="24"/>
          <w:szCs w:val="24"/>
        </w:rPr>
        <w:t>анализировать основные положения нормативно-правовых актов РФ по противоде</w:t>
      </w:r>
      <w:r>
        <w:rPr>
          <w:sz w:val="24"/>
          <w:szCs w:val="24"/>
        </w:rPr>
        <w:t>й</w:t>
      </w:r>
      <w:r>
        <w:rPr>
          <w:sz w:val="24"/>
          <w:szCs w:val="24"/>
        </w:rPr>
        <w:t>ствию терроризму и экстремизму и обосновывать необходимость комплекса мер, принима</w:t>
      </w:r>
      <w:r>
        <w:rPr>
          <w:sz w:val="24"/>
          <w:szCs w:val="24"/>
        </w:rPr>
        <w:t>е</w:t>
      </w:r>
      <w:r>
        <w:rPr>
          <w:sz w:val="24"/>
          <w:szCs w:val="24"/>
        </w:rPr>
        <w:t>мых в РФ по противодействию терроризму;</w:t>
      </w:r>
    </w:p>
    <w:p w:rsidR="006F4E80" w:rsidRDefault="00FA7A0B">
      <w:pPr>
        <w:pStyle w:val="afffe"/>
        <w:spacing w:line="240" w:lineRule="auto"/>
        <w:rPr>
          <w:sz w:val="24"/>
          <w:szCs w:val="24"/>
        </w:rPr>
      </w:pPr>
      <w:r>
        <w:rPr>
          <w:iCs/>
          <w:sz w:val="24"/>
          <w:szCs w:val="24"/>
        </w:rPr>
        <w:t>• </w:t>
      </w:r>
      <w:r>
        <w:rPr>
          <w:sz w:val="24"/>
          <w:szCs w:val="24"/>
        </w:rPr>
        <w:t>воспитывать у себя личные убеждения и качества, которые способствуют формиров</w:t>
      </w:r>
      <w:r>
        <w:rPr>
          <w:sz w:val="24"/>
          <w:szCs w:val="24"/>
        </w:rPr>
        <w:t>а</w:t>
      </w:r>
      <w:r>
        <w:rPr>
          <w:sz w:val="24"/>
          <w:szCs w:val="24"/>
        </w:rPr>
        <w:t>нию антитеррористического поведения и антиэкстремистского мышления;</w:t>
      </w:r>
    </w:p>
    <w:p w:rsidR="006F4E80" w:rsidRDefault="00FA7A0B">
      <w:pPr>
        <w:pStyle w:val="afffe"/>
        <w:spacing w:line="240" w:lineRule="auto"/>
        <w:rPr>
          <w:sz w:val="24"/>
          <w:szCs w:val="24"/>
        </w:rPr>
      </w:pPr>
      <w:r>
        <w:rPr>
          <w:iCs/>
          <w:sz w:val="24"/>
          <w:szCs w:val="24"/>
        </w:rPr>
        <w:t>• </w:t>
      </w:r>
      <w:r>
        <w:rPr>
          <w:sz w:val="24"/>
          <w:szCs w:val="24"/>
        </w:rPr>
        <w:t>обосновывать значение культуры безопасности жизнедеятельности в противодействии идеологии терроризма и экстремизма;</w:t>
      </w:r>
    </w:p>
    <w:p w:rsidR="006F4E80" w:rsidRDefault="00FA7A0B">
      <w:pPr>
        <w:pStyle w:val="afffe"/>
        <w:spacing w:line="240" w:lineRule="auto"/>
        <w:rPr>
          <w:sz w:val="24"/>
          <w:szCs w:val="24"/>
        </w:rPr>
      </w:pPr>
      <w:r>
        <w:rPr>
          <w:iCs/>
          <w:sz w:val="24"/>
          <w:szCs w:val="24"/>
        </w:rPr>
        <w:t>• </w:t>
      </w:r>
      <w:r>
        <w:rPr>
          <w:sz w:val="24"/>
          <w:szCs w:val="24"/>
        </w:rPr>
        <w:t>характеризовать основные меры уголовной ответственности за участие в террорист</w:t>
      </w:r>
      <w:r>
        <w:rPr>
          <w:sz w:val="24"/>
          <w:szCs w:val="24"/>
        </w:rPr>
        <w:t>и</w:t>
      </w:r>
      <w:r>
        <w:rPr>
          <w:sz w:val="24"/>
          <w:szCs w:val="24"/>
        </w:rPr>
        <w:t>ческой и экстремистской деятельности;</w:t>
      </w:r>
    </w:p>
    <w:p w:rsidR="006F4E80" w:rsidRDefault="00FA7A0B">
      <w:pPr>
        <w:pStyle w:val="afffe"/>
        <w:spacing w:line="240" w:lineRule="auto"/>
        <w:rPr>
          <w:sz w:val="24"/>
          <w:szCs w:val="24"/>
        </w:rPr>
      </w:pPr>
      <w:r>
        <w:rPr>
          <w:iCs/>
          <w:sz w:val="24"/>
          <w:szCs w:val="24"/>
        </w:rPr>
        <w:t>• </w:t>
      </w:r>
      <w:r>
        <w:rPr>
          <w:sz w:val="24"/>
          <w:szCs w:val="24"/>
        </w:rPr>
        <w:t>моделировать последовательность своих действий при угрозе террористического акта.</w:t>
      </w:r>
    </w:p>
    <w:p w:rsidR="006F4E80" w:rsidRDefault="00FA7A0B">
      <w:pPr>
        <w:pStyle w:val="afffe"/>
        <w:spacing w:line="240" w:lineRule="auto"/>
        <w:rPr>
          <w:i/>
          <w:sz w:val="24"/>
          <w:szCs w:val="24"/>
        </w:rPr>
      </w:pPr>
      <w:r>
        <w:rPr>
          <w:i/>
          <w:sz w:val="24"/>
          <w:szCs w:val="24"/>
        </w:rPr>
        <w:t>Выпускник получит возможность научиться:</w:t>
      </w:r>
    </w:p>
    <w:p w:rsidR="006F4E80" w:rsidRDefault="00FA7A0B">
      <w:pPr>
        <w:pStyle w:val="afffe"/>
        <w:spacing w:line="240" w:lineRule="auto"/>
        <w:rPr>
          <w:i/>
          <w:sz w:val="24"/>
          <w:szCs w:val="24"/>
        </w:rPr>
      </w:pPr>
      <w:r>
        <w:rPr>
          <w:iCs/>
          <w:sz w:val="24"/>
          <w:szCs w:val="24"/>
        </w:rPr>
        <w:t>• </w:t>
      </w:r>
      <w:r>
        <w:rPr>
          <w:i/>
          <w:sz w:val="24"/>
          <w:szCs w:val="24"/>
        </w:rPr>
        <w:t>формировать индивидуальные основы правовой психологии для противостояния иде</w:t>
      </w:r>
      <w:r>
        <w:rPr>
          <w:i/>
          <w:sz w:val="24"/>
          <w:szCs w:val="24"/>
        </w:rPr>
        <w:t>о</w:t>
      </w:r>
      <w:r>
        <w:rPr>
          <w:i/>
          <w:sz w:val="24"/>
          <w:szCs w:val="24"/>
        </w:rPr>
        <w:t>логии насилия;</w:t>
      </w:r>
    </w:p>
    <w:p w:rsidR="006F4E80" w:rsidRDefault="00FA7A0B">
      <w:pPr>
        <w:pStyle w:val="afffe"/>
        <w:spacing w:line="240" w:lineRule="auto"/>
        <w:rPr>
          <w:i/>
          <w:sz w:val="24"/>
          <w:szCs w:val="24"/>
        </w:rPr>
      </w:pPr>
      <w:r>
        <w:rPr>
          <w:iCs/>
          <w:sz w:val="24"/>
          <w:szCs w:val="24"/>
        </w:rPr>
        <w:t>• </w:t>
      </w:r>
      <w:r>
        <w:rPr>
          <w:i/>
          <w:sz w:val="24"/>
          <w:szCs w:val="24"/>
        </w:rPr>
        <w:t>формировать личные убеждения, способствующие профилактике вовлечения в терр</w:t>
      </w:r>
      <w:r>
        <w:rPr>
          <w:i/>
          <w:sz w:val="24"/>
          <w:szCs w:val="24"/>
        </w:rPr>
        <w:t>о</w:t>
      </w:r>
      <w:r>
        <w:rPr>
          <w:i/>
          <w:sz w:val="24"/>
          <w:szCs w:val="24"/>
        </w:rPr>
        <w:t>ристическую деятельность;</w:t>
      </w:r>
    </w:p>
    <w:p w:rsidR="006F4E80" w:rsidRDefault="00FA7A0B">
      <w:pPr>
        <w:pStyle w:val="afffe"/>
        <w:spacing w:line="240" w:lineRule="auto"/>
        <w:rPr>
          <w:i/>
          <w:sz w:val="24"/>
          <w:szCs w:val="24"/>
        </w:rPr>
      </w:pPr>
      <w:r>
        <w:rPr>
          <w:iCs/>
          <w:sz w:val="24"/>
          <w:szCs w:val="24"/>
        </w:rPr>
        <w:t>• </w:t>
      </w:r>
      <w:r>
        <w:rPr>
          <w:i/>
          <w:sz w:val="24"/>
          <w:szCs w:val="24"/>
        </w:rPr>
        <w:t>формировать индивидуальные качества, способствующие противодействию экстр</w:t>
      </w:r>
      <w:r>
        <w:rPr>
          <w:i/>
          <w:sz w:val="24"/>
          <w:szCs w:val="24"/>
        </w:rPr>
        <w:t>е</w:t>
      </w:r>
      <w:r>
        <w:rPr>
          <w:i/>
          <w:sz w:val="24"/>
          <w:szCs w:val="24"/>
        </w:rPr>
        <w:t>мизму и терроризму;</w:t>
      </w:r>
    </w:p>
    <w:p w:rsidR="006F4E80" w:rsidRDefault="00FA7A0B">
      <w:pPr>
        <w:pStyle w:val="afffe"/>
        <w:spacing w:line="240" w:lineRule="auto"/>
        <w:rPr>
          <w:i/>
          <w:sz w:val="24"/>
          <w:szCs w:val="24"/>
        </w:rPr>
      </w:pPr>
      <w:r>
        <w:rPr>
          <w:iCs/>
          <w:sz w:val="24"/>
          <w:szCs w:val="24"/>
        </w:rPr>
        <w:t>• </w:t>
      </w:r>
      <w:r>
        <w:rPr>
          <w:i/>
          <w:sz w:val="24"/>
          <w:szCs w:val="24"/>
        </w:rPr>
        <w:t>использовать знания о здоровом образе жизни, социальных нормах и законодател</w:t>
      </w:r>
      <w:r>
        <w:rPr>
          <w:i/>
          <w:sz w:val="24"/>
          <w:szCs w:val="24"/>
        </w:rPr>
        <w:t>ь</w:t>
      </w:r>
      <w:r>
        <w:rPr>
          <w:i/>
          <w:sz w:val="24"/>
          <w:szCs w:val="24"/>
        </w:rPr>
        <w:t>стве для выработки осознанного негативного отношения к любым видам нарушений общ</w:t>
      </w:r>
      <w:r>
        <w:rPr>
          <w:i/>
          <w:sz w:val="24"/>
          <w:szCs w:val="24"/>
        </w:rPr>
        <w:t>е</w:t>
      </w:r>
      <w:r>
        <w:rPr>
          <w:i/>
          <w:sz w:val="24"/>
          <w:szCs w:val="24"/>
        </w:rPr>
        <w:t>ственного порядка, употреблению алкоголя и наркотиков, а также к любым видам экстр</w:t>
      </w:r>
      <w:r>
        <w:rPr>
          <w:i/>
          <w:sz w:val="24"/>
          <w:szCs w:val="24"/>
        </w:rPr>
        <w:t>е</w:t>
      </w:r>
      <w:r>
        <w:rPr>
          <w:i/>
          <w:sz w:val="24"/>
          <w:szCs w:val="24"/>
        </w:rPr>
        <w:t>мистской и террористической деятельности.</w:t>
      </w:r>
    </w:p>
    <w:p w:rsidR="006F4E80" w:rsidRDefault="00FA7A0B">
      <w:pPr>
        <w:pStyle w:val="afffe"/>
        <w:spacing w:line="240" w:lineRule="auto"/>
        <w:jc w:val="center"/>
        <w:rPr>
          <w:b/>
          <w:sz w:val="24"/>
          <w:szCs w:val="24"/>
        </w:rPr>
      </w:pPr>
      <w:r>
        <w:rPr>
          <w:b/>
          <w:sz w:val="24"/>
          <w:szCs w:val="24"/>
        </w:rPr>
        <w:t>Основы медицинских знаний и здорового образа жизни</w:t>
      </w:r>
    </w:p>
    <w:p w:rsidR="006F4E80" w:rsidRDefault="00FA7A0B">
      <w:pPr>
        <w:pStyle w:val="afffe"/>
        <w:spacing w:line="240" w:lineRule="auto"/>
        <w:rPr>
          <w:b/>
          <w:sz w:val="24"/>
          <w:szCs w:val="24"/>
        </w:rPr>
      </w:pPr>
      <w:r>
        <w:rPr>
          <w:b/>
          <w:sz w:val="24"/>
          <w:szCs w:val="24"/>
        </w:rPr>
        <w:t>Основы здорового образа жизни</w:t>
      </w:r>
    </w:p>
    <w:p w:rsidR="006F4E80" w:rsidRDefault="00FA7A0B">
      <w:pPr>
        <w:pStyle w:val="afffe"/>
        <w:spacing w:line="240" w:lineRule="auto"/>
        <w:rPr>
          <w:sz w:val="24"/>
          <w:szCs w:val="24"/>
        </w:rPr>
      </w:pPr>
      <w:r>
        <w:rPr>
          <w:sz w:val="24"/>
          <w:szCs w:val="24"/>
        </w:rPr>
        <w:t>Выпускник научится:</w:t>
      </w:r>
    </w:p>
    <w:p w:rsidR="006F4E80" w:rsidRDefault="00FA7A0B">
      <w:pPr>
        <w:pStyle w:val="afffe"/>
        <w:spacing w:line="240" w:lineRule="auto"/>
        <w:rPr>
          <w:sz w:val="24"/>
          <w:szCs w:val="24"/>
        </w:rPr>
      </w:pPr>
      <w:r>
        <w:rPr>
          <w:iCs/>
          <w:sz w:val="24"/>
          <w:szCs w:val="24"/>
        </w:rPr>
        <w:t>• </w:t>
      </w:r>
      <w:r>
        <w:rPr>
          <w:sz w:val="24"/>
          <w:szCs w:val="24"/>
        </w:rPr>
        <w:t>характеризовать здоровый образ жизни и его основные составляющие как индивид</w:t>
      </w:r>
      <w:r>
        <w:rPr>
          <w:sz w:val="24"/>
          <w:szCs w:val="24"/>
        </w:rPr>
        <w:t>у</w:t>
      </w:r>
      <w:r>
        <w:rPr>
          <w:sz w:val="24"/>
          <w:szCs w:val="24"/>
        </w:rPr>
        <w:t>альную систему поведения человека в повседневной жизни, обеспечивающую соверше</w:t>
      </w:r>
      <w:r>
        <w:rPr>
          <w:sz w:val="24"/>
          <w:szCs w:val="24"/>
        </w:rPr>
        <w:t>н</w:t>
      </w:r>
      <w:r>
        <w:rPr>
          <w:sz w:val="24"/>
          <w:szCs w:val="24"/>
        </w:rPr>
        <w:t>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6F4E80" w:rsidRDefault="00FA7A0B">
      <w:pPr>
        <w:pStyle w:val="afffe"/>
        <w:spacing w:line="240" w:lineRule="auto"/>
        <w:rPr>
          <w:sz w:val="24"/>
          <w:szCs w:val="24"/>
        </w:rPr>
      </w:pPr>
      <w:r>
        <w:rPr>
          <w:iCs/>
          <w:sz w:val="24"/>
          <w:szCs w:val="24"/>
        </w:rPr>
        <w:lastRenderedPageBreak/>
        <w:t>• </w:t>
      </w:r>
      <w:r>
        <w:rPr>
          <w:sz w:val="24"/>
          <w:szCs w:val="24"/>
        </w:rPr>
        <w:t>анализировать состояние личного здоровья и принимать меры по его сохранению, с</w:t>
      </w:r>
      <w:r>
        <w:rPr>
          <w:sz w:val="24"/>
          <w:szCs w:val="24"/>
        </w:rPr>
        <w:t>о</w:t>
      </w:r>
      <w:r>
        <w:rPr>
          <w:sz w:val="24"/>
          <w:szCs w:val="24"/>
        </w:rPr>
        <w:t>блюдать нормы и правила здорового образа жизни для сохранения и укрепления личного здоровья;</w:t>
      </w:r>
    </w:p>
    <w:p w:rsidR="006F4E80" w:rsidRDefault="00FA7A0B">
      <w:pPr>
        <w:pStyle w:val="afffe"/>
        <w:spacing w:line="240" w:lineRule="auto"/>
        <w:rPr>
          <w:sz w:val="24"/>
          <w:szCs w:val="24"/>
        </w:rPr>
      </w:pPr>
      <w:r>
        <w:rPr>
          <w:iCs/>
          <w:sz w:val="24"/>
          <w:szCs w:val="24"/>
        </w:rPr>
        <w:t>• </w:t>
      </w:r>
      <w:r>
        <w:rPr>
          <w:sz w:val="24"/>
          <w:szCs w:val="24"/>
        </w:rPr>
        <w:t>классифицировать знания об основных факторах, разрушающих здоровье; характер</w:t>
      </w:r>
      <w:r>
        <w:rPr>
          <w:sz w:val="24"/>
          <w:szCs w:val="24"/>
        </w:rPr>
        <w:t>и</w:t>
      </w:r>
      <w:r>
        <w:rPr>
          <w:sz w:val="24"/>
          <w:szCs w:val="24"/>
        </w:rPr>
        <w:t>зовать факторы, потенциально опасные для здоровья (вредные привычки, ранние половые связи и др.), и их возможные последствия;</w:t>
      </w:r>
    </w:p>
    <w:p w:rsidR="006F4E80" w:rsidRDefault="00FA7A0B">
      <w:pPr>
        <w:pStyle w:val="afffe"/>
        <w:spacing w:line="240" w:lineRule="auto"/>
        <w:rPr>
          <w:sz w:val="24"/>
          <w:szCs w:val="24"/>
        </w:rPr>
      </w:pPr>
      <w:r>
        <w:rPr>
          <w:iCs/>
          <w:sz w:val="24"/>
          <w:szCs w:val="24"/>
        </w:rPr>
        <w:t>• </w:t>
      </w:r>
      <w:r>
        <w:rPr>
          <w:sz w:val="24"/>
          <w:szCs w:val="24"/>
        </w:rPr>
        <w:t>систематизировать знания о репродуктивном здоровье как единой составляющей зд</w:t>
      </w:r>
      <w:r>
        <w:rPr>
          <w:sz w:val="24"/>
          <w:szCs w:val="24"/>
        </w:rPr>
        <w:t>о</w:t>
      </w:r>
      <w:r>
        <w:rPr>
          <w:sz w:val="24"/>
          <w:szCs w:val="24"/>
        </w:rPr>
        <w:t>ровья личности и общества; формировать личные качества, которыми должны обладать м</w:t>
      </w:r>
      <w:r>
        <w:rPr>
          <w:sz w:val="24"/>
          <w:szCs w:val="24"/>
        </w:rPr>
        <w:t>о</w:t>
      </w:r>
      <w:r>
        <w:rPr>
          <w:sz w:val="24"/>
          <w:szCs w:val="24"/>
        </w:rPr>
        <w:t>лодые люди, решившие вступить в брак;</w:t>
      </w:r>
    </w:p>
    <w:p w:rsidR="006F4E80" w:rsidRDefault="00FA7A0B">
      <w:pPr>
        <w:pStyle w:val="afffe"/>
        <w:spacing w:line="240" w:lineRule="auto"/>
        <w:rPr>
          <w:sz w:val="24"/>
          <w:szCs w:val="24"/>
        </w:rPr>
      </w:pPr>
      <w:r>
        <w:rPr>
          <w:iCs/>
          <w:sz w:val="24"/>
          <w:szCs w:val="24"/>
        </w:rPr>
        <w:t>• </w:t>
      </w:r>
      <w:r>
        <w:rPr>
          <w:sz w:val="24"/>
          <w:szCs w:val="24"/>
        </w:rPr>
        <w:t>анализировать основные демографические процессы в Российской Федерации; опис</w:t>
      </w:r>
      <w:r>
        <w:rPr>
          <w:sz w:val="24"/>
          <w:szCs w:val="24"/>
        </w:rPr>
        <w:t>ы</w:t>
      </w:r>
      <w:r>
        <w:rPr>
          <w:sz w:val="24"/>
          <w:szCs w:val="24"/>
        </w:rPr>
        <w:t>вать и комментировать основы семейного законодательства в Российской Федерации; объя</w:t>
      </w:r>
      <w:r>
        <w:rPr>
          <w:sz w:val="24"/>
          <w:szCs w:val="24"/>
        </w:rPr>
        <w:t>с</w:t>
      </w:r>
      <w:r>
        <w:rPr>
          <w:sz w:val="24"/>
          <w:szCs w:val="24"/>
        </w:rPr>
        <w:t>нить роль семьи в жизни личности и общества, значение семьи для обеспечения демограф</w:t>
      </w:r>
      <w:r>
        <w:rPr>
          <w:sz w:val="24"/>
          <w:szCs w:val="24"/>
        </w:rPr>
        <w:t>и</w:t>
      </w:r>
      <w:r>
        <w:rPr>
          <w:sz w:val="24"/>
          <w:szCs w:val="24"/>
        </w:rPr>
        <w:t>ческой безопасности государства.</w:t>
      </w:r>
    </w:p>
    <w:p w:rsidR="006F4E80" w:rsidRDefault="00FA7A0B">
      <w:pPr>
        <w:pStyle w:val="afffe"/>
        <w:spacing w:line="240" w:lineRule="auto"/>
        <w:rPr>
          <w:i/>
          <w:sz w:val="24"/>
          <w:szCs w:val="24"/>
        </w:rPr>
      </w:pPr>
      <w:r>
        <w:rPr>
          <w:i/>
          <w:sz w:val="24"/>
          <w:szCs w:val="24"/>
        </w:rPr>
        <w:t>Выпускник получит возможность научиться:</w:t>
      </w:r>
    </w:p>
    <w:p w:rsidR="006F4E80" w:rsidRDefault="00FA7A0B">
      <w:pPr>
        <w:pStyle w:val="afffe"/>
        <w:spacing w:line="240" w:lineRule="auto"/>
        <w:rPr>
          <w:i/>
          <w:sz w:val="24"/>
          <w:szCs w:val="24"/>
        </w:rPr>
      </w:pPr>
      <w:r>
        <w:rPr>
          <w:iCs/>
          <w:sz w:val="24"/>
          <w:szCs w:val="24"/>
        </w:rPr>
        <w:t>• </w:t>
      </w:r>
      <w:r>
        <w:rPr>
          <w:i/>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w:t>
      </w:r>
      <w:r>
        <w:rPr>
          <w:i/>
          <w:sz w:val="24"/>
          <w:szCs w:val="24"/>
        </w:rPr>
        <w:t>е</w:t>
      </w:r>
      <w:r>
        <w:rPr>
          <w:i/>
          <w:sz w:val="24"/>
          <w:szCs w:val="24"/>
        </w:rPr>
        <w:t>ской и социальной составляющих.</w:t>
      </w:r>
    </w:p>
    <w:p w:rsidR="006F4E80" w:rsidRDefault="00FA7A0B">
      <w:pPr>
        <w:pStyle w:val="afffe"/>
        <w:spacing w:line="240" w:lineRule="auto"/>
        <w:rPr>
          <w:b/>
          <w:sz w:val="24"/>
          <w:szCs w:val="24"/>
        </w:rPr>
      </w:pPr>
      <w:r>
        <w:rPr>
          <w:b/>
          <w:sz w:val="24"/>
          <w:szCs w:val="24"/>
        </w:rPr>
        <w:t>Основы медицинских знаний и оказание первой помощи</w:t>
      </w:r>
    </w:p>
    <w:p w:rsidR="006F4E80" w:rsidRDefault="00FA7A0B">
      <w:pPr>
        <w:pStyle w:val="afffe"/>
        <w:spacing w:line="240" w:lineRule="auto"/>
        <w:rPr>
          <w:sz w:val="24"/>
          <w:szCs w:val="24"/>
        </w:rPr>
      </w:pPr>
      <w:r>
        <w:rPr>
          <w:sz w:val="24"/>
          <w:szCs w:val="24"/>
        </w:rPr>
        <w:t>Выпускник научится:</w:t>
      </w:r>
    </w:p>
    <w:p w:rsidR="006F4E80" w:rsidRDefault="00FA7A0B">
      <w:pPr>
        <w:pStyle w:val="afffe"/>
        <w:spacing w:line="240" w:lineRule="auto"/>
        <w:rPr>
          <w:sz w:val="24"/>
          <w:szCs w:val="24"/>
        </w:rPr>
      </w:pPr>
      <w:r>
        <w:rPr>
          <w:iCs/>
          <w:sz w:val="24"/>
          <w:szCs w:val="24"/>
        </w:rPr>
        <w:t>• </w:t>
      </w:r>
      <w:r>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6F4E80" w:rsidRDefault="00FA7A0B">
      <w:pPr>
        <w:pStyle w:val="afffe"/>
        <w:spacing w:line="240" w:lineRule="auto"/>
        <w:rPr>
          <w:sz w:val="24"/>
          <w:szCs w:val="24"/>
        </w:rPr>
      </w:pPr>
      <w:r>
        <w:rPr>
          <w:iCs/>
          <w:sz w:val="24"/>
          <w:szCs w:val="24"/>
        </w:rPr>
        <w:t>• </w:t>
      </w:r>
      <w:r>
        <w:rPr>
          <w:sz w:val="24"/>
          <w:szCs w:val="24"/>
        </w:rPr>
        <w:t>анализировать возможные последствия неотложных состояний в случаях, если не будет своевременно оказана первая помощь;</w:t>
      </w:r>
    </w:p>
    <w:p w:rsidR="006F4E80" w:rsidRDefault="00FA7A0B">
      <w:pPr>
        <w:pStyle w:val="afffe"/>
        <w:spacing w:line="240" w:lineRule="auto"/>
        <w:rPr>
          <w:sz w:val="24"/>
          <w:szCs w:val="24"/>
        </w:rPr>
      </w:pPr>
      <w:r>
        <w:rPr>
          <w:iCs/>
          <w:sz w:val="24"/>
          <w:szCs w:val="24"/>
        </w:rPr>
        <w:t>• </w:t>
      </w:r>
      <w:r>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w:t>
      </w:r>
      <w:r>
        <w:rPr>
          <w:sz w:val="24"/>
          <w:szCs w:val="24"/>
        </w:rPr>
        <w:t>й</w:t>
      </w:r>
      <w:r>
        <w:rPr>
          <w:sz w:val="24"/>
          <w:szCs w:val="24"/>
        </w:rPr>
        <w:t>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6F4E80" w:rsidRDefault="00FA7A0B">
      <w:pPr>
        <w:pStyle w:val="afffe"/>
        <w:spacing w:line="240" w:lineRule="auto"/>
        <w:rPr>
          <w:sz w:val="24"/>
          <w:szCs w:val="24"/>
        </w:rPr>
      </w:pPr>
      <w:r>
        <w:rPr>
          <w:iCs/>
          <w:sz w:val="24"/>
          <w:szCs w:val="24"/>
        </w:rPr>
        <w:t>• </w:t>
      </w:r>
      <w:r>
        <w:rPr>
          <w:sz w:val="24"/>
          <w:szCs w:val="24"/>
        </w:rPr>
        <w:t>анализировать причины массовых поражений в условиях чрезвычайных ситуаций пр</w:t>
      </w:r>
      <w:r>
        <w:rPr>
          <w:sz w:val="24"/>
          <w:szCs w:val="24"/>
        </w:rPr>
        <w:t>и</w:t>
      </w:r>
      <w:r>
        <w:rPr>
          <w:sz w:val="24"/>
          <w:szCs w:val="24"/>
        </w:rPr>
        <w:t>родного, техногенного и социального характера и систему мер по защите населения в усл</w:t>
      </w:r>
      <w:r>
        <w:rPr>
          <w:sz w:val="24"/>
          <w:szCs w:val="24"/>
        </w:rPr>
        <w:t>о</w:t>
      </w:r>
      <w:r>
        <w:rPr>
          <w:sz w:val="24"/>
          <w:szCs w:val="24"/>
        </w:rPr>
        <w:t>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6F4E80" w:rsidRDefault="00FA7A0B">
      <w:pPr>
        <w:pStyle w:val="afffe"/>
        <w:spacing w:line="240" w:lineRule="auto"/>
        <w:rPr>
          <w:i/>
          <w:sz w:val="24"/>
          <w:szCs w:val="24"/>
        </w:rPr>
      </w:pPr>
      <w:r>
        <w:rPr>
          <w:i/>
          <w:sz w:val="24"/>
          <w:szCs w:val="24"/>
        </w:rPr>
        <w:t>Выпускник получит возможность научиться:</w:t>
      </w:r>
    </w:p>
    <w:p w:rsidR="006F4E80" w:rsidRDefault="00FA7A0B">
      <w:pPr>
        <w:pStyle w:val="afffe"/>
        <w:spacing w:line="240" w:lineRule="auto"/>
        <w:rPr>
          <w:i/>
          <w:sz w:val="24"/>
          <w:szCs w:val="24"/>
        </w:rPr>
      </w:pPr>
      <w:r>
        <w:rPr>
          <w:iCs/>
          <w:sz w:val="24"/>
          <w:szCs w:val="24"/>
        </w:rPr>
        <w:t>• </w:t>
      </w:r>
      <w:r>
        <w:rPr>
          <w:i/>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6F4E80" w:rsidRDefault="00FA7A0B">
      <w:pPr>
        <w:tabs>
          <w:tab w:val="left" w:leader="dot" w:pos="624"/>
        </w:tabs>
        <w:ind w:firstLine="454"/>
        <w:jc w:val="both"/>
        <w:rPr>
          <w:rStyle w:val="Zag11"/>
          <w:rFonts w:eastAsia="@Arial Unicode MS"/>
          <w:lang w:val="ru-RU"/>
        </w:rPr>
      </w:pPr>
      <w:r>
        <w:rPr>
          <w:rStyle w:val="Zag11"/>
          <w:rFonts w:eastAsia="@Arial Unicode MS"/>
          <w:lang w:val="ru-RU"/>
        </w:rP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w:t>
      </w:r>
      <w:r>
        <w:rPr>
          <w:rStyle w:val="Zag11"/>
          <w:rFonts w:eastAsia="@Arial Unicode MS"/>
          <w:lang w:val="ru-RU"/>
        </w:rPr>
        <w:t>е</w:t>
      </w:r>
      <w:r>
        <w:rPr>
          <w:rStyle w:val="Zag11"/>
          <w:rFonts w:eastAsia="@Arial Unicode MS"/>
          <w:lang w:val="ru-RU"/>
        </w:rPr>
        <w:t>ния планируемых результатов представлены в Приложении к данной Примерной основной образовательной программе основного общего образования.</w:t>
      </w:r>
    </w:p>
    <w:p w:rsidR="006F4E80" w:rsidRDefault="006F4E80">
      <w:pPr>
        <w:widowControl/>
        <w:autoSpaceDE/>
        <w:autoSpaceDN/>
        <w:adjustRightInd/>
        <w:ind w:firstLine="454"/>
        <w:jc w:val="center"/>
        <w:rPr>
          <w:rStyle w:val="Zag11"/>
          <w:rFonts w:eastAsia="@Arial Unicode MS"/>
          <w:b/>
          <w:lang w:val="ru-RU"/>
        </w:rPr>
      </w:pPr>
    </w:p>
    <w:p w:rsidR="006F4E80" w:rsidRDefault="006F4E80">
      <w:pPr>
        <w:widowControl/>
        <w:autoSpaceDE/>
        <w:autoSpaceDN/>
        <w:adjustRightInd/>
        <w:ind w:firstLine="454"/>
        <w:jc w:val="center"/>
        <w:rPr>
          <w:rStyle w:val="Zag11"/>
          <w:rFonts w:eastAsia="@Arial Unicode MS"/>
          <w:b/>
          <w:lang w:val="ru-RU"/>
        </w:rPr>
      </w:pPr>
    </w:p>
    <w:p w:rsidR="006F4E80" w:rsidRDefault="006F4E80">
      <w:pPr>
        <w:widowControl/>
        <w:autoSpaceDE/>
        <w:autoSpaceDN/>
        <w:adjustRightInd/>
        <w:ind w:firstLine="454"/>
        <w:jc w:val="center"/>
        <w:rPr>
          <w:rStyle w:val="Zag11"/>
          <w:rFonts w:eastAsia="@Arial Unicode MS"/>
          <w:b/>
          <w:lang w:val="ru-RU"/>
        </w:rPr>
      </w:pPr>
    </w:p>
    <w:p w:rsidR="006F4E80" w:rsidRDefault="006F4E80">
      <w:pPr>
        <w:widowControl/>
        <w:autoSpaceDE/>
        <w:autoSpaceDN/>
        <w:adjustRightInd/>
        <w:ind w:firstLine="454"/>
        <w:jc w:val="center"/>
        <w:rPr>
          <w:rStyle w:val="Zag11"/>
          <w:rFonts w:eastAsia="@Arial Unicode MS"/>
          <w:b/>
          <w:lang w:val="ru-RU"/>
        </w:rPr>
      </w:pPr>
    </w:p>
    <w:p w:rsidR="006F4E80" w:rsidRDefault="00FA7A0B">
      <w:pPr>
        <w:widowControl/>
        <w:autoSpaceDE/>
        <w:autoSpaceDN/>
        <w:adjustRightInd/>
        <w:ind w:firstLine="454"/>
        <w:jc w:val="center"/>
        <w:rPr>
          <w:rStyle w:val="Zag11"/>
          <w:rFonts w:eastAsia="@Arial Unicode MS"/>
          <w:b/>
          <w:lang w:val="ru-RU"/>
        </w:rPr>
      </w:pPr>
      <w:r>
        <w:rPr>
          <w:rStyle w:val="Zag11"/>
          <w:rFonts w:eastAsia="@Arial Unicode MS"/>
          <w:b/>
          <w:lang w:val="ru-RU"/>
        </w:rPr>
        <w:t>1.3. Система оценки достижения планируемых результатов</w:t>
      </w:r>
    </w:p>
    <w:p w:rsidR="006F4E80" w:rsidRDefault="00FA7A0B">
      <w:pPr>
        <w:widowControl/>
        <w:autoSpaceDE/>
        <w:autoSpaceDN/>
        <w:adjustRightInd/>
        <w:ind w:firstLine="454"/>
        <w:jc w:val="center"/>
        <w:rPr>
          <w:rStyle w:val="Zag11"/>
          <w:rFonts w:eastAsia="@Arial Unicode MS"/>
          <w:b/>
          <w:lang w:val="ru-RU"/>
        </w:rPr>
      </w:pPr>
      <w:r>
        <w:rPr>
          <w:rStyle w:val="Zag11"/>
          <w:rFonts w:eastAsia="@Arial Unicode MS"/>
          <w:b/>
          <w:lang w:val="ru-RU"/>
        </w:rPr>
        <w:t>освоения основной образовательной программы основного общего образования</w:t>
      </w:r>
    </w:p>
    <w:p w:rsidR="006F4E80" w:rsidRDefault="00FA7A0B">
      <w:pPr>
        <w:ind w:firstLine="454"/>
        <w:jc w:val="center"/>
        <w:outlineLvl w:val="0"/>
        <w:rPr>
          <w:b/>
          <w:lang w:val="ru-RU"/>
        </w:rPr>
      </w:pPr>
      <w:r>
        <w:rPr>
          <w:b/>
          <w:lang w:val="ru-RU"/>
        </w:rPr>
        <w:t>1.3.1. Общие положения</w:t>
      </w:r>
    </w:p>
    <w:p w:rsidR="006F4E80" w:rsidRDefault="00FA7A0B">
      <w:pPr>
        <w:pStyle w:val="af4"/>
        <w:tabs>
          <w:tab w:val="left" w:pos="709"/>
        </w:tabs>
        <w:ind w:firstLine="454"/>
        <w:jc w:val="both"/>
        <w:rPr>
          <w:lang w:val="ru-RU"/>
        </w:rPr>
      </w:pPr>
      <w:r>
        <w:rPr>
          <w:lang w:val="ru-RU"/>
        </w:rPr>
        <w:t>Система оценки достижения планируемых результатов освоения основной образов</w:t>
      </w:r>
      <w:r>
        <w:rPr>
          <w:lang w:val="ru-RU"/>
        </w:rPr>
        <w:t>а</w:t>
      </w:r>
      <w:r>
        <w:rPr>
          <w:lang w:val="ru-RU"/>
        </w:rPr>
        <w:t>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w:t>
      </w:r>
      <w:r>
        <w:rPr>
          <w:lang w:val="ru-RU"/>
        </w:rPr>
        <w:t>с</w:t>
      </w:r>
      <w:r>
        <w:rPr>
          <w:lang w:val="ru-RU"/>
        </w:rPr>
        <w:t xml:space="preserve">новной образовательной программы основного общего образования, направленный на </w:t>
      </w:r>
      <w:r>
        <w:rPr>
          <w:iCs/>
          <w:lang w:val="ru-RU"/>
        </w:rPr>
        <w:t>обе</w:t>
      </w:r>
      <w:r>
        <w:rPr>
          <w:iCs/>
          <w:lang w:val="ru-RU"/>
        </w:rPr>
        <w:t>с</w:t>
      </w:r>
      <w:r>
        <w:rPr>
          <w:iCs/>
          <w:lang w:val="ru-RU"/>
        </w:rPr>
        <w:t>печение качества образования</w:t>
      </w:r>
      <w:r>
        <w:rPr>
          <w:i/>
          <w:iCs/>
          <w:lang w:val="ru-RU"/>
        </w:rPr>
        <w:t xml:space="preserve">, </w:t>
      </w:r>
      <w:r>
        <w:rPr>
          <w:iCs/>
          <w:lang w:val="ru-RU"/>
        </w:rPr>
        <w:t>что</w:t>
      </w:r>
      <w:r>
        <w:rPr>
          <w:i/>
          <w:iCs/>
          <w:lang w:val="ru-RU"/>
        </w:rPr>
        <w:t xml:space="preserve"> </w:t>
      </w:r>
      <w:r>
        <w:rPr>
          <w:lang w:val="ru-RU"/>
        </w:rPr>
        <w:t>предполагает вовлечённость в оценочную деятельность как педагогов, так и обучающихся.</w:t>
      </w:r>
    </w:p>
    <w:p w:rsidR="006F4E80" w:rsidRDefault="00FA7A0B">
      <w:pPr>
        <w:ind w:firstLine="454"/>
        <w:jc w:val="both"/>
        <w:rPr>
          <w:lang w:val="ru-RU"/>
        </w:rPr>
      </w:pPr>
      <w:r>
        <w:rPr>
          <w:lang w:val="ru-RU"/>
        </w:rPr>
        <w:t>Система оценки призвана способствовать поддержанию единства всей системы образ</w:t>
      </w:r>
      <w:r>
        <w:rPr>
          <w:lang w:val="ru-RU"/>
        </w:rPr>
        <w:t>о</w:t>
      </w:r>
      <w:r>
        <w:rPr>
          <w:lang w:val="ru-RU"/>
        </w:rPr>
        <w:t xml:space="preserve">вания, обеспечению преемственности в системе непрерывного образования. Её основными </w:t>
      </w:r>
      <w:r>
        <w:rPr>
          <w:b/>
          <w:lang w:val="ru-RU"/>
        </w:rPr>
        <w:lastRenderedPageBreak/>
        <w:t>функциями</w:t>
      </w:r>
      <w:r>
        <w:rPr>
          <w:lang w:val="ru-RU"/>
        </w:rPr>
        <w:t xml:space="preserve"> являются </w:t>
      </w:r>
      <w:r>
        <w:rPr>
          <w:b/>
          <w:i/>
          <w:lang w:val="ru-RU"/>
        </w:rPr>
        <w:t>ориентация образовательного процесса</w:t>
      </w:r>
      <w:r>
        <w:rPr>
          <w:lang w:val="ru-RU"/>
        </w:rPr>
        <w:t xml:space="preserve"> на достижение планиру</w:t>
      </w:r>
      <w:r>
        <w:rPr>
          <w:lang w:val="ru-RU"/>
        </w:rPr>
        <w:t>е</w:t>
      </w:r>
      <w:r>
        <w:rPr>
          <w:lang w:val="ru-RU"/>
        </w:rPr>
        <w:t>мых результатов освоения основной образовательной программы</w:t>
      </w:r>
      <w:r>
        <w:rPr>
          <w:i/>
          <w:lang w:val="ru-RU"/>
        </w:rPr>
        <w:t xml:space="preserve"> </w:t>
      </w:r>
      <w:r>
        <w:rPr>
          <w:lang w:val="ru-RU"/>
        </w:rPr>
        <w:t>основного общего образ</w:t>
      </w:r>
      <w:r>
        <w:rPr>
          <w:lang w:val="ru-RU"/>
        </w:rPr>
        <w:t>о</w:t>
      </w:r>
      <w:r>
        <w:rPr>
          <w:lang w:val="ru-RU"/>
        </w:rPr>
        <w:t xml:space="preserve">вания и обеспечение эффективной </w:t>
      </w:r>
      <w:r>
        <w:rPr>
          <w:b/>
          <w:i/>
          <w:lang w:val="ru-RU"/>
        </w:rPr>
        <w:t>обратной связи</w:t>
      </w:r>
      <w:r>
        <w:rPr>
          <w:lang w:val="ru-RU"/>
        </w:rPr>
        <w:t xml:space="preserve">, позволяющей осуществлять </w:t>
      </w:r>
      <w:r>
        <w:rPr>
          <w:b/>
          <w:i/>
          <w:lang w:val="ru-RU"/>
        </w:rPr>
        <w:t>управление образовательным процессом.</w:t>
      </w:r>
    </w:p>
    <w:p w:rsidR="006F4E80" w:rsidRDefault="00FA7A0B">
      <w:pPr>
        <w:ind w:firstLine="454"/>
        <w:jc w:val="both"/>
        <w:rPr>
          <w:lang w:val="ru-RU"/>
        </w:rPr>
      </w:pPr>
      <w:r>
        <w:rPr>
          <w:lang w:val="ru-RU"/>
        </w:rPr>
        <w:t>Основными направлениями и целями оценочной деятельности в соответствии с требов</w:t>
      </w:r>
      <w:r>
        <w:rPr>
          <w:lang w:val="ru-RU"/>
        </w:rPr>
        <w:t>а</w:t>
      </w:r>
      <w:r>
        <w:rPr>
          <w:lang w:val="ru-RU"/>
        </w:rPr>
        <w:t>ниями Стандарта являются оценка образовательных достижений обучающихся (с целью ит</w:t>
      </w:r>
      <w:r>
        <w:rPr>
          <w:lang w:val="ru-RU"/>
        </w:rPr>
        <w:t>о</w:t>
      </w:r>
      <w:r>
        <w:rPr>
          <w:lang w:val="ru-RU"/>
        </w:rPr>
        <w:t>говой оценки) и оценка результатов деятельности образовательных учреждений и педагог</w:t>
      </w:r>
      <w:r>
        <w:rPr>
          <w:lang w:val="ru-RU"/>
        </w:rPr>
        <w:t>и</w:t>
      </w:r>
      <w:r>
        <w:rPr>
          <w:lang w:val="ru-RU"/>
        </w:rPr>
        <w:t>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6F4E80" w:rsidRDefault="00FA7A0B">
      <w:pPr>
        <w:ind w:firstLine="454"/>
        <w:jc w:val="both"/>
        <w:rPr>
          <w:lang w:val="ru-RU"/>
        </w:rPr>
      </w:pPr>
      <w:r>
        <w:rPr>
          <w:lang w:val="ru-RU"/>
        </w:rPr>
        <w:t>В соответствии с ФГОС ООО основным</w:t>
      </w:r>
      <w:r>
        <w:rPr>
          <w:b/>
          <w:lang w:val="ru-RU"/>
        </w:rPr>
        <w:t xml:space="preserve"> объектом </w:t>
      </w:r>
      <w:r>
        <w:rPr>
          <w:lang w:val="ru-RU"/>
        </w:rPr>
        <w:t>системы оценки результатов образ</w:t>
      </w:r>
      <w:r>
        <w:rPr>
          <w:lang w:val="ru-RU"/>
        </w:rPr>
        <w:t>о</w:t>
      </w:r>
      <w:r>
        <w:rPr>
          <w:lang w:val="ru-RU"/>
        </w:rPr>
        <w:t>вания, её содержательной и критериальной базой</w:t>
      </w:r>
      <w:r>
        <w:rPr>
          <w:b/>
          <w:lang w:val="ru-RU"/>
        </w:rPr>
        <w:t xml:space="preserve"> </w:t>
      </w:r>
      <w:r>
        <w:rPr>
          <w:lang w:val="ru-RU"/>
        </w:rPr>
        <w:t>выступают</w:t>
      </w:r>
      <w:r>
        <w:rPr>
          <w:b/>
          <w:lang w:val="ru-RU"/>
        </w:rPr>
        <w:t xml:space="preserve"> требования Стандарта, </w:t>
      </w:r>
      <w:r>
        <w:rPr>
          <w:lang w:val="ru-RU"/>
        </w:rPr>
        <w:t>кот</w:t>
      </w:r>
      <w:r>
        <w:rPr>
          <w:lang w:val="ru-RU"/>
        </w:rPr>
        <w:t>о</w:t>
      </w:r>
      <w:r>
        <w:rPr>
          <w:lang w:val="ru-RU"/>
        </w:rPr>
        <w:t>рые конкретизируются в</w:t>
      </w:r>
      <w:r>
        <w:rPr>
          <w:b/>
          <w:lang w:val="ru-RU"/>
        </w:rPr>
        <w:t xml:space="preserve"> планируемых результатах</w:t>
      </w:r>
      <w:r>
        <w:rPr>
          <w:lang w:val="ru-RU"/>
        </w:rPr>
        <w:t xml:space="preserve"> освоения обучающимися основной о</w:t>
      </w:r>
      <w:r>
        <w:rPr>
          <w:lang w:val="ru-RU"/>
        </w:rPr>
        <w:t>б</w:t>
      </w:r>
      <w:r>
        <w:rPr>
          <w:lang w:val="ru-RU"/>
        </w:rPr>
        <w:t>разовательной программы</w:t>
      </w:r>
      <w:r>
        <w:rPr>
          <w:i/>
          <w:lang w:val="ru-RU"/>
        </w:rPr>
        <w:t xml:space="preserve"> </w:t>
      </w:r>
      <w:r>
        <w:rPr>
          <w:lang w:val="ru-RU"/>
        </w:rPr>
        <w:t>основного общего образования.</w:t>
      </w:r>
    </w:p>
    <w:p w:rsidR="006F4E80" w:rsidRDefault="00FA7A0B">
      <w:pPr>
        <w:pStyle w:val="dash041e0431044b0447043d044b0439"/>
        <w:ind w:firstLine="454"/>
        <w:jc w:val="both"/>
      </w:pPr>
      <w:r>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6F4E80" w:rsidRDefault="00FA7A0B">
      <w:pPr>
        <w:pStyle w:val="dash041e0431044b0447043d044b0439"/>
        <w:ind w:firstLine="454"/>
        <w:jc w:val="both"/>
        <w:rPr>
          <w:rStyle w:val="dash041e0431044b0447043d044b0439char1"/>
        </w:rPr>
      </w:pPr>
      <w:r>
        <w:rPr>
          <w:rStyle w:val="dash041e0431044b0447043d044b0439char1"/>
          <w:b/>
          <w:i/>
        </w:rPr>
        <w:t xml:space="preserve">Результаты промежуточной аттестации, </w:t>
      </w:r>
      <w:r>
        <w:rPr>
          <w:rStyle w:val="dash041e0431044b0447043d044b0439char1"/>
        </w:rPr>
        <w:t>представляющие собой результаты вну</w:t>
      </w:r>
      <w:r>
        <w:rPr>
          <w:rStyle w:val="dash041e0431044b0447043d044b0439char1"/>
        </w:rPr>
        <w:t>т</w:t>
      </w:r>
      <w:r>
        <w:rPr>
          <w:rStyle w:val="dash041e0431044b0447043d044b0439char1"/>
        </w:rPr>
        <w:t xml:space="preserve">ришкольного мониторинга индивидуальных образовательных достижений обучающихся, </w:t>
      </w:r>
      <w:r>
        <w:rPr>
          <w:rStyle w:val="dash041e0431044b0447043d044b0439char1"/>
          <w:b/>
          <w:i/>
        </w:rPr>
        <w:t xml:space="preserve">отражают динамику </w:t>
      </w:r>
      <w:r>
        <w:rPr>
          <w:rStyle w:val="dash041e0431044b0447043d044b0439char1"/>
        </w:rPr>
        <w:t>формирования их способности к решению учебно-практических и учебно-познавательных задач и навыков проектной деятельности. Промежуточная аттест</w:t>
      </w:r>
      <w:r>
        <w:rPr>
          <w:rStyle w:val="dash041e0431044b0447043d044b0439char1"/>
        </w:rPr>
        <w:t>а</w:t>
      </w:r>
      <w:r>
        <w:rPr>
          <w:rStyle w:val="dash041e0431044b0447043d044b0439char1"/>
        </w:rPr>
        <w:t xml:space="preserve">ция осуществляется в ходе совместной оценочной деятельности педагогов и обучающихся, т. е. является </w:t>
      </w:r>
      <w:r>
        <w:rPr>
          <w:rStyle w:val="dash041e0431044b0447043d044b0439char1"/>
          <w:b/>
          <w:i/>
        </w:rPr>
        <w:t>внутренней оценкой.</w:t>
      </w:r>
    </w:p>
    <w:p w:rsidR="006F4E80" w:rsidRDefault="00FA7A0B">
      <w:pPr>
        <w:pStyle w:val="dash041e0431044b0447043d044b0439"/>
        <w:ind w:firstLine="454"/>
        <w:jc w:val="both"/>
      </w:pPr>
      <w:r>
        <w:rPr>
          <w:rStyle w:val="dash041e0431044b0447043d044b0439char1"/>
          <w:b/>
          <w:i/>
        </w:rPr>
        <w:t>Результаты итоговой аттестации выпускников (в том числе государственной)</w:t>
      </w:r>
      <w:r>
        <w:rPr>
          <w:rStyle w:val="dash041e0431044b0447043d044b0439char1"/>
        </w:rPr>
        <w:t xml:space="preserve"> х</w:t>
      </w:r>
      <w:r>
        <w:rPr>
          <w:rStyle w:val="dash041e0431044b0447043d044b0439char1"/>
        </w:rPr>
        <w:t>а</w:t>
      </w:r>
      <w:r>
        <w:rPr>
          <w:rStyle w:val="dash041e0431044b0447043d044b0439char1"/>
        </w:rPr>
        <w:t>рактеризуют уровень достижения предметных и метапредметных</w:t>
      </w:r>
      <w:r>
        <w:rPr>
          <w:rStyle w:val="a4"/>
          <w:vertAlign w:val="superscript"/>
        </w:rPr>
        <w:footnoteReference w:id="10"/>
      </w:r>
      <w:r>
        <w:rPr>
          <w:rStyle w:val="dash041e0431044b0447043d044b0439char1"/>
        </w:rPr>
        <w:t xml:space="preserve"> результатов освоения о</w:t>
      </w:r>
      <w:r>
        <w:rPr>
          <w:rStyle w:val="dash041e0431044b0447043d044b0439char1"/>
        </w:rPr>
        <w:t>с</w:t>
      </w:r>
      <w:r>
        <w:rPr>
          <w:rStyle w:val="dash041e0431044b0447043d044b0439char1"/>
        </w:rPr>
        <w:t>новной образовательной программы основного общего образования, необходимых для пр</w:t>
      </w:r>
      <w:r>
        <w:rPr>
          <w:rStyle w:val="dash041e0431044b0447043d044b0439char1"/>
        </w:rPr>
        <w:t>о</w:t>
      </w:r>
      <w:r>
        <w:rPr>
          <w:rStyle w:val="dash041e0431044b0447043d044b0439char1"/>
        </w:rPr>
        <w:t xml:space="preserve">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Pr>
          <w:rStyle w:val="dash041e0431044b0447043d044b0439char1"/>
          <w:b/>
          <w:i/>
        </w:rPr>
        <w:t>вне</w:t>
      </w:r>
      <w:r>
        <w:rPr>
          <w:rStyle w:val="dash041e0431044b0447043d044b0439char1"/>
          <w:b/>
          <w:i/>
        </w:rPr>
        <w:t>ш</w:t>
      </w:r>
      <w:r>
        <w:rPr>
          <w:rStyle w:val="dash041e0431044b0447043d044b0439char1"/>
          <w:b/>
          <w:i/>
        </w:rPr>
        <w:t>ней оценкой</w:t>
      </w:r>
      <w:r>
        <w:rPr>
          <w:rStyle w:val="dash041e0431044b0447043d044b0439char1"/>
        </w:rPr>
        <w:t>.</w:t>
      </w:r>
    </w:p>
    <w:p w:rsidR="006F4E80" w:rsidRDefault="00FA7A0B">
      <w:pPr>
        <w:ind w:firstLine="454"/>
        <w:jc w:val="both"/>
        <w:rPr>
          <w:lang w:val="ru-RU"/>
        </w:rPr>
      </w:pPr>
      <w:r>
        <w:rPr>
          <w:lang w:val="ru-RU"/>
        </w:rPr>
        <w:t>Основным объектом, содержательной и критериальной базой</w:t>
      </w:r>
      <w:r>
        <w:rPr>
          <w:b/>
          <w:lang w:val="ru-RU"/>
        </w:rPr>
        <w:t xml:space="preserve"> итоговой оценки</w:t>
      </w:r>
      <w:r>
        <w:rPr>
          <w:lang w:val="ru-RU"/>
        </w:rPr>
        <w:t xml:space="preserve"> подг</w:t>
      </w:r>
      <w:r>
        <w:rPr>
          <w:lang w:val="ru-RU"/>
        </w:rPr>
        <w:t>о</w:t>
      </w:r>
      <w:r>
        <w:rPr>
          <w:lang w:val="ru-RU"/>
        </w:rPr>
        <w:t>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6F4E80" w:rsidRDefault="00FA7A0B">
      <w:pPr>
        <w:ind w:firstLine="454"/>
        <w:jc w:val="both"/>
        <w:rPr>
          <w:lang w:val="ru-RU"/>
        </w:rPr>
      </w:pPr>
      <w:r>
        <w:rPr>
          <w:lang w:val="ru-RU"/>
        </w:rPr>
        <w:t xml:space="preserve">При </w:t>
      </w:r>
      <w:r>
        <w:rPr>
          <w:b/>
          <w:lang w:val="ru-RU"/>
        </w:rPr>
        <w:t>оценке результатов деятельности образовательных учреждений и работников образования</w:t>
      </w:r>
      <w:r>
        <w:rPr>
          <w:lang w:val="ru-RU"/>
        </w:rPr>
        <w:t xml:space="preserve"> основным</w:t>
      </w:r>
      <w:r>
        <w:rPr>
          <w:b/>
          <w:lang w:val="ru-RU"/>
        </w:rPr>
        <w:t xml:space="preserve"> </w:t>
      </w:r>
      <w:r>
        <w:rPr>
          <w:lang w:val="ru-RU"/>
        </w:rPr>
        <w:t>объектом оценки, её содержательной и критериальной базой выст</w:t>
      </w:r>
      <w:r>
        <w:rPr>
          <w:lang w:val="ru-RU"/>
        </w:rPr>
        <w:t>у</w:t>
      </w:r>
      <w:r>
        <w:rPr>
          <w:lang w:val="ru-RU"/>
        </w:rPr>
        <w:t>пают планируемые результаты освоения основной образовательной программы, составля</w:t>
      </w:r>
      <w:r>
        <w:rPr>
          <w:lang w:val="ru-RU"/>
        </w:rPr>
        <w:t>ю</w:t>
      </w:r>
      <w:r>
        <w:rPr>
          <w:lang w:val="ru-RU"/>
        </w:rPr>
        <w:t>щие содержание блоков</w:t>
      </w:r>
      <w:r>
        <w:rPr>
          <w:b/>
          <w:lang w:val="ru-RU"/>
        </w:rPr>
        <w:t xml:space="preserve"> </w:t>
      </w:r>
      <w:r>
        <w:rPr>
          <w:lang w:val="ru-RU"/>
        </w:rPr>
        <w:t>«Выпускник научится» и «Выпускник получит возможность научиться» всех изучаемых программ. Основными процедурами этой оценки служат аккр</w:t>
      </w:r>
      <w:r>
        <w:rPr>
          <w:lang w:val="ru-RU"/>
        </w:rPr>
        <w:t>е</w:t>
      </w:r>
      <w:r>
        <w:rPr>
          <w:lang w:val="ru-RU"/>
        </w:rPr>
        <w:t>дитация образовательных учреждений, аттестация педагогических кадров, а также монит</w:t>
      </w:r>
      <w:r>
        <w:rPr>
          <w:lang w:val="ru-RU"/>
        </w:rPr>
        <w:t>о</w:t>
      </w:r>
      <w:r>
        <w:rPr>
          <w:lang w:val="ru-RU"/>
        </w:rPr>
        <w:t>ринговые исследования разного уровня.</w:t>
      </w:r>
    </w:p>
    <w:p w:rsidR="006F4E80" w:rsidRDefault="00FA7A0B">
      <w:pPr>
        <w:ind w:firstLine="454"/>
        <w:jc w:val="both"/>
        <w:rPr>
          <w:lang w:val="ru-RU"/>
        </w:rPr>
      </w:pPr>
      <w:r>
        <w:rPr>
          <w:lang w:val="ru-RU"/>
        </w:rPr>
        <w:t xml:space="preserve">При </w:t>
      </w:r>
      <w:r>
        <w:rPr>
          <w:b/>
          <w:lang w:val="ru-RU"/>
        </w:rPr>
        <w:t>оценке</w:t>
      </w:r>
      <w:r>
        <w:rPr>
          <w:lang w:val="ru-RU"/>
        </w:rPr>
        <w:t xml:space="preserve"> </w:t>
      </w:r>
      <w:r>
        <w:rPr>
          <w:b/>
          <w:lang w:val="ru-RU"/>
        </w:rPr>
        <w:t>состояния и тенденций развития систем</w:t>
      </w:r>
      <w:r>
        <w:rPr>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6F4E80" w:rsidRDefault="00FA7A0B">
      <w:pPr>
        <w:ind w:firstLine="454"/>
        <w:jc w:val="both"/>
        <w:rPr>
          <w:shd w:val="clear" w:color="auto" w:fill="FFFF99"/>
          <w:lang w:val="ru-RU"/>
        </w:rPr>
      </w:pPr>
      <w:r>
        <w:rPr>
          <w:lang w:val="ru-RU"/>
        </w:rPr>
        <w:lastRenderedPageBreak/>
        <w:t>В соответствии с требованиями Стандарта предоставление и использование</w:t>
      </w:r>
      <w:r>
        <w:rPr>
          <w:i/>
          <w:lang w:val="ru-RU"/>
        </w:rPr>
        <w:t xml:space="preserve"> </w:t>
      </w:r>
      <w:r>
        <w:rPr>
          <w:b/>
          <w:i/>
          <w:lang w:val="ru-RU"/>
        </w:rPr>
        <w:t>персониф</w:t>
      </w:r>
      <w:r>
        <w:rPr>
          <w:b/>
          <w:i/>
          <w:lang w:val="ru-RU"/>
        </w:rPr>
        <w:t>и</w:t>
      </w:r>
      <w:r>
        <w:rPr>
          <w:b/>
          <w:i/>
          <w:lang w:val="ru-RU"/>
        </w:rPr>
        <w:t>цированной информации</w:t>
      </w:r>
      <w:r>
        <w:rPr>
          <w:i/>
          <w:lang w:val="ru-RU"/>
        </w:rPr>
        <w:t xml:space="preserve"> </w:t>
      </w:r>
      <w:r>
        <w:rPr>
          <w:lang w:val="ru-RU"/>
        </w:rPr>
        <w:t>возможно только в рамках процедур итоговой оценки обучающи</w:t>
      </w:r>
      <w:r>
        <w:rPr>
          <w:lang w:val="ru-RU"/>
        </w:rPr>
        <w:t>х</w:t>
      </w:r>
      <w:r>
        <w:rPr>
          <w:lang w:val="ru-RU"/>
        </w:rPr>
        <w:t>ся. Во всех иных процедурах допустимо предоставление и использование</w:t>
      </w:r>
      <w:r>
        <w:rPr>
          <w:i/>
          <w:lang w:val="ru-RU"/>
        </w:rPr>
        <w:t xml:space="preserve"> </w:t>
      </w:r>
      <w:r>
        <w:rPr>
          <w:lang w:val="ru-RU"/>
        </w:rPr>
        <w:t xml:space="preserve">исключительно </w:t>
      </w:r>
      <w:r>
        <w:rPr>
          <w:b/>
          <w:i/>
          <w:lang w:val="ru-RU"/>
        </w:rPr>
        <w:t>неперсонифицированной (анонимной) информации</w:t>
      </w:r>
      <w:r>
        <w:rPr>
          <w:lang w:val="ru-RU"/>
        </w:rPr>
        <w:t xml:space="preserve"> о достигаемых обучающимися образ</w:t>
      </w:r>
      <w:r>
        <w:rPr>
          <w:lang w:val="ru-RU"/>
        </w:rPr>
        <w:t>о</w:t>
      </w:r>
      <w:r>
        <w:rPr>
          <w:lang w:val="ru-RU"/>
        </w:rPr>
        <w:t>вательных результатах.</w:t>
      </w:r>
    </w:p>
    <w:p w:rsidR="006F4E80" w:rsidRDefault="00FA7A0B">
      <w:pPr>
        <w:ind w:firstLine="454"/>
        <w:jc w:val="both"/>
        <w:rPr>
          <w:lang w:val="ru-RU"/>
        </w:rPr>
      </w:pPr>
      <w:r>
        <w:rPr>
          <w:lang w:val="ru-RU"/>
        </w:rPr>
        <w:t>Интерпретация результатов оценки ведётся на основе</w:t>
      </w:r>
      <w:r>
        <w:rPr>
          <w:b/>
          <w:i/>
          <w:lang w:val="ru-RU"/>
        </w:rPr>
        <w:t xml:space="preserve"> контекстной информации</w:t>
      </w:r>
      <w:r>
        <w:rPr>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w:t>
      </w:r>
      <w:r>
        <w:rPr>
          <w:lang w:val="ru-RU"/>
        </w:rPr>
        <w:t>б</w:t>
      </w:r>
      <w:r>
        <w:rPr>
          <w:lang w:val="ru-RU"/>
        </w:rPr>
        <w:t>разовательных достижений.</w:t>
      </w:r>
    </w:p>
    <w:p w:rsidR="006F4E80" w:rsidRDefault="00FA7A0B">
      <w:pPr>
        <w:ind w:firstLine="454"/>
        <w:jc w:val="both"/>
        <w:rPr>
          <w:lang w:val="ru-RU"/>
        </w:rPr>
      </w:pPr>
      <w:r>
        <w:rPr>
          <w:lang w:val="ru-RU"/>
        </w:rPr>
        <w:t>Система оценки достижения планируемых результатов освоения основной образов</w:t>
      </w:r>
      <w:r>
        <w:rPr>
          <w:lang w:val="ru-RU"/>
        </w:rPr>
        <w:t>а</w:t>
      </w:r>
      <w:r>
        <w:rPr>
          <w:lang w:val="ru-RU"/>
        </w:rPr>
        <w:t>тельной программы</w:t>
      </w:r>
      <w:r>
        <w:rPr>
          <w:i/>
          <w:lang w:val="ru-RU"/>
        </w:rPr>
        <w:t xml:space="preserve"> </w:t>
      </w:r>
      <w:r>
        <w:rPr>
          <w:lang w:val="ru-RU"/>
        </w:rPr>
        <w:t xml:space="preserve">основного общего образования предполагает </w:t>
      </w:r>
      <w:r>
        <w:rPr>
          <w:b/>
          <w:i/>
          <w:lang w:val="ru-RU"/>
        </w:rPr>
        <w:t>комплексный подход к оценке результатов</w:t>
      </w:r>
      <w:r>
        <w:rPr>
          <w:b/>
          <w:lang w:val="ru-RU"/>
        </w:rPr>
        <w:t xml:space="preserve"> </w:t>
      </w:r>
      <w:r>
        <w:rPr>
          <w:lang w:val="ru-RU"/>
        </w:rPr>
        <w:t xml:space="preserve">образования, позволяющий вести оценку достижения обучающимися всех трёх групп результатов образования: </w:t>
      </w:r>
      <w:r>
        <w:rPr>
          <w:b/>
          <w:i/>
          <w:lang w:val="ru-RU"/>
        </w:rPr>
        <w:t xml:space="preserve">личностных, метапредметных </w:t>
      </w:r>
      <w:r>
        <w:rPr>
          <w:lang w:val="ru-RU"/>
        </w:rPr>
        <w:t>и</w:t>
      </w:r>
      <w:r>
        <w:rPr>
          <w:b/>
          <w:i/>
          <w:lang w:val="ru-RU"/>
        </w:rPr>
        <w:t xml:space="preserve"> предметных</w:t>
      </w:r>
      <w:r>
        <w:rPr>
          <w:lang w:val="ru-RU"/>
        </w:rPr>
        <w:t>.</w:t>
      </w:r>
    </w:p>
    <w:p w:rsidR="006F4E80" w:rsidRDefault="00FA7A0B">
      <w:pPr>
        <w:ind w:firstLine="454"/>
        <w:jc w:val="both"/>
        <w:rPr>
          <w:bCs/>
          <w:lang w:val="ru-RU"/>
        </w:rPr>
      </w:pPr>
      <w:r>
        <w:rPr>
          <w:lang w:val="ru-RU"/>
        </w:rPr>
        <w:t xml:space="preserve">Система оценки предусматривает </w:t>
      </w:r>
      <w:r>
        <w:rPr>
          <w:b/>
          <w:bCs/>
          <w:i/>
          <w:lang w:val="ru-RU"/>
        </w:rPr>
        <w:t>уровневый подход</w:t>
      </w:r>
      <w:r>
        <w:rPr>
          <w:bCs/>
          <w:i/>
          <w:lang w:val="ru-RU"/>
        </w:rPr>
        <w:t xml:space="preserve"> </w:t>
      </w:r>
      <w:r>
        <w:rPr>
          <w:bCs/>
          <w:lang w:val="ru-RU"/>
        </w:rPr>
        <w:t>к содержанию оценки и инструме</w:t>
      </w:r>
      <w:r>
        <w:rPr>
          <w:bCs/>
          <w:lang w:val="ru-RU"/>
        </w:rPr>
        <w:t>н</w:t>
      </w:r>
      <w:r>
        <w:rPr>
          <w:bCs/>
          <w:lang w:val="ru-RU"/>
        </w:rPr>
        <w:t>тарию для оценки достижения планируемых результатов, а также к представлению и инте</w:t>
      </w:r>
      <w:r>
        <w:rPr>
          <w:bCs/>
          <w:lang w:val="ru-RU"/>
        </w:rPr>
        <w:t>р</w:t>
      </w:r>
      <w:r>
        <w:rPr>
          <w:bCs/>
          <w:lang w:val="ru-RU"/>
        </w:rPr>
        <w:t>претации результатов измерений.</w:t>
      </w:r>
    </w:p>
    <w:p w:rsidR="006F4E80" w:rsidRDefault="00FA7A0B">
      <w:pPr>
        <w:ind w:firstLine="454"/>
        <w:jc w:val="both"/>
        <w:rPr>
          <w:bCs/>
          <w:lang w:val="ru-RU"/>
        </w:rPr>
      </w:pPr>
      <w:r>
        <w:rPr>
          <w:bCs/>
          <w:lang w:val="ru-RU"/>
        </w:rPr>
        <w:t>Одним из проявлений уровневого подхода является оценка индивидуальных образов</w:t>
      </w:r>
      <w:r>
        <w:rPr>
          <w:bCs/>
          <w:lang w:val="ru-RU"/>
        </w:rPr>
        <w:t>а</w:t>
      </w:r>
      <w:r>
        <w:rPr>
          <w:bCs/>
          <w:lang w:val="ru-RU"/>
        </w:rPr>
        <w:t>тельных достижений на основе</w:t>
      </w:r>
      <w:r>
        <w:rPr>
          <w:bCs/>
          <w:i/>
          <w:lang w:val="ru-RU"/>
        </w:rPr>
        <w:t xml:space="preserve"> </w:t>
      </w:r>
      <w:r>
        <w:rPr>
          <w:bCs/>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6F4E80" w:rsidRDefault="00FA7A0B">
      <w:pPr>
        <w:ind w:firstLine="454"/>
        <w:jc w:val="both"/>
        <w:outlineLvl w:val="0"/>
        <w:rPr>
          <w:lang w:val="ru-RU"/>
        </w:rPr>
      </w:pPr>
      <w:r>
        <w:rPr>
          <w:lang w:val="ru-RU"/>
        </w:rPr>
        <w:t>К</w:t>
      </w:r>
      <w:r>
        <w:rPr>
          <w:b/>
          <w:lang w:val="ru-RU"/>
        </w:rPr>
        <w:t xml:space="preserve"> компетенции образовательного учреждения</w:t>
      </w:r>
      <w:r>
        <w:rPr>
          <w:lang w:val="ru-RU"/>
        </w:rPr>
        <w:t xml:space="preserve"> относится:</w:t>
      </w:r>
    </w:p>
    <w:p w:rsidR="006F4E80" w:rsidRDefault="00FA7A0B">
      <w:pPr>
        <w:ind w:firstLine="454"/>
        <w:jc w:val="both"/>
        <w:rPr>
          <w:lang w:val="ru-RU"/>
        </w:rPr>
      </w:pPr>
      <w:r>
        <w:rPr>
          <w:lang w:val="ru-RU"/>
        </w:rPr>
        <w:t>1)</w:t>
      </w:r>
      <w:r>
        <w:t> </w:t>
      </w:r>
      <w:r>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а)</w:t>
      </w:r>
      <w:r>
        <w:rPr>
          <w:rStyle w:val="dash041e005f0441005f043d005f043e005f0432005f043d005f043e005f0439005f0020005f0442005f0435005f043a005f0441005f0442005f0020005f0441005f0020005f043e005f0442005f0441005f0442005f0443005f043f005f043e005f043char1"/>
        </w:rPr>
        <w:t> </w:t>
      </w:r>
      <w:r>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обучающихся в рамках урочной и внеурочной деятельности; б)</w:t>
      </w:r>
      <w:r>
        <w:rPr>
          <w:rStyle w:val="dash041e005f0441005f043d005f043e005f0432005f043d005f043e005f0439005f0020005f0442005f0435005f043a005f0441005f0442005f0020005f0441005f0020005f043e005f0442005f0441005f0442005f0443005f043f005f043e005f043char1"/>
        </w:rPr>
        <w:t> </w:t>
      </w:r>
      <w:r>
        <w:rPr>
          <w:rStyle w:val="dash041e005f0441005f043d005f043e005f0432005f043d005f043e005f0439005f0020005f0442005f0435005f043a005f0441005f0442005f0020005f0441005f0020005f043e005f0442005f0441005f0442005f0443005f043f005f043e005f043char1"/>
          <w:lang w:val="ru-RU"/>
        </w:rPr>
        <w:t>итоговой оценки по предметам, не вынос</w:t>
      </w:r>
      <w:r>
        <w:rPr>
          <w:rStyle w:val="dash041e005f0441005f043d005f043e005f0432005f043d005f043e005f0439005f0020005f0442005f0435005f043a005f0441005f0442005f0020005f0441005f0020005f043e005f0442005f0441005f0442005f0443005f043f005f043e005f043char1"/>
          <w:lang w:val="ru-RU"/>
        </w:rPr>
        <w:t>и</w:t>
      </w:r>
      <w:r>
        <w:rPr>
          <w:rStyle w:val="dash041e005f0441005f043d005f043e005f0432005f043d005f043e005f0439005f0020005f0442005f0435005f043a005f0441005f0442005f0020005f0441005f0020005f043e005f0442005f0441005f0442005f0443005f043f005f043e005f043char1"/>
          <w:lang w:val="ru-RU"/>
        </w:rPr>
        <w:t>мым на государственную (итоговую) аттестацию обучающихся; в)</w:t>
      </w:r>
      <w:r>
        <w:rPr>
          <w:rStyle w:val="dash041e005f0441005f043d005f043e005f0432005f043d005f043e005f0439005f0020005f0442005f0435005f043a005f0441005f0442005f0020005f0441005f0020005f043e005f0442005f0441005f0442005f0443005f043f005f043e005f043char1"/>
        </w:rPr>
        <w:t> </w:t>
      </w:r>
      <w:r>
        <w:rPr>
          <w:rStyle w:val="dash041e005f0441005f043d005f043e005f0432005f043d005f043e005f0439005f0020005f0442005f0435005f043a005f0441005f0442005f0020005f0441005f0020005f043e005f0442005f0441005f0442005f0443005f043f005f043e005f043char1"/>
          <w:lang w:val="ru-RU"/>
        </w:rPr>
        <w:t>оценки проектной де</w:t>
      </w:r>
      <w:r>
        <w:rPr>
          <w:rStyle w:val="dash041e005f0441005f043d005f043e005f0432005f043d005f043e005f0439005f0020005f0442005f0435005f043a005f0441005f0442005f0020005f0441005f0020005f043e005f0442005f0441005f0442005f0443005f043f005f043e005f043char1"/>
          <w:lang w:val="ru-RU"/>
        </w:rPr>
        <w:t>я</w:t>
      </w:r>
      <w:r>
        <w:rPr>
          <w:rStyle w:val="dash041e005f0441005f043d005f043e005f0432005f043d005f043e005f0439005f0020005f0442005f0435005f043a005f0441005f0442005f0020005f0441005f0020005f043e005f0442005f0441005f0442005f0443005f043f005f043e005f043char1"/>
          <w:lang w:val="ru-RU"/>
        </w:rPr>
        <w:t>тельности обучающихся;</w:t>
      </w:r>
    </w:p>
    <w:p w:rsidR="006F4E80" w:rsidRDefault="00FA7A0B">
      <w:pPr>
        <w:ind w:firstLine="454"/>
        <w:jc w:val="both"/>
        <w:rPr>
          <w:lang w:val="ru-RU"/>
        </w:rPr>
      </w:pPr>
      <w:r>
        <w:rPr>
          <w:lang w:val="ru-RU"/>
        </w:rPr>
        <w:t>2)</w:t>
      </w:r>
      <w:r>
        <w:t> </w:t>
      </w:r>
      <w:r>
        <w:rPr>
          <w:lang w:val="ru-RU"/>
        </w:rPr>
        <w:t>адаптация инструментария для итоговой оценки достижения планируемых результ</w:t>
      </w:r>
      <w:r>
        <w:rPr>
          <w:lang w:val="ru-RU"/>
        </w:rPr>
        <w:t>а</w:t>
      </w:r>
      <w:r>
        <w:rPr>
          <w:lang w:val="ru-RU"/>
        </w:rPr>
        <w:t>тов, разработанного на федеральном уровне, в целях организации: а)</w:t>
      </w:r>
      <w:r>
        <w:t> </w:t>
      </w:r>
      <w:r>
        <w:rPr>
          <w:lang w:val="ru-RU"/>
        </w:rPr>
        <w:t>оценки достижения планируемых результатов в рамках текущего и тематического контроля; б)</w:t>
      </w:r>
      <w:r>
        <w:t> </w:t>
      </w:r>
      <w:r>
        <w:rPr>
          <w:lang w:val="ru-RU"/>
        </w:rPr>
        <w:t>промежуточной аттестации (системы внутришкольного мониторинга); в)</w:t>
      </w:r>
      <w:r>
        <w:t> </w:t>
      </w:r>
      <w:r>
        <w:rPr>
          <w:lang w:val="ru-RU"/>
        </w:rPr>
        <w:t>итоговой аттестации по предметам, не выносимым на государственную итоговую аттестацию;</w:t>
      </w:r>
    </w:p>
    <w:p w:rsidR="006F4E80" w:rsidRDefault="00FA7A0B">
      <w:pPr>
        <w:ind w:firstLine="454"/>
        <w:jc w:val="both"/>
        <w:rPr>
          <w:lang w:val="ru-RU"/>
        </w:rPr>
      </w:pPr>
      <w:r>
        <w:rPr>
          <w:lang w:val="ru-RU"/>
        </w:rPr>
        <w:t>3)</w:t>
      </w:r>
      <w:r>
        <w:t> </w:t>
      </w:r>
      <w:r>
        <w:rPr>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w:t>
      </w:r>
      <w:r>
        <w:rPr>
          <w:lang w:val="ru-RU"/>
        </w:rPr>
        <w:t>м</w:t>
      </w:r>
      <w:r>
        <w:rPr>
          <w:lang w:val="ru-RU"/>
        </w:rPr>
        <w:t>мам, вводимым образовательным учреждением;</w:t>
      </w:r>
    </w:p>
    <w:p w:rsidR="006F4E80" w:rsidRDefault="00FA7A0B">
      <w:pPr>
        <w:ind w:firstLine="454"/>
        <w:jc w:val="both"/>
        <w:rPr>
          <w:lang w:val="ru-RU"/>
        </w:rPr>
      </w:pPr>
      <w:r>
        <w:rPr>
          <w:lang w:val="ru-RU"/>
        </w:rPr>
        <w:t>4)</w:t>
      </w:r>
      <w:r>
        <w:t> </w:t>
      </w:r>
      <w:r>
        <w:rPr>
          <w:lang w:val="ru-RU"/>
        </w:rPr>
        <w:t>адаптация или разработка модели и инструментария для организации стартовой ди</w:t>
      </w:r>
      <w:r>
        <w:rPr>
          <w:lang w:val="ru-RU"/>
        </w:rPr>
        <w:t>а</w:t>
      </w:r>
      <w:r>
        <w:rPr>
          <w:lang w:val="ru-RU"/>
        </w:rPr>
        <w:t>гностики;</w:t>
      </w:r>
    </w:p>
    <w:p w:rsidR="006F4E80" w:rsidRDefault="00FA7A0B">
      <w:pPr>
        <w:ind w:firstLine="454"/>
        <w:jc w:val="both"/>
        <w:rPr>
          <w:lang w:val="ru-RU"/>
        </w:rPr>
      </w:pPr>
      <w:r>
        <w:rPr>
          <w:lang w:val="ru-RU"/>
        </w:rPr>
        <w:t>5)</w:t>
      </w:r>
      <w:r>
        <w:t> </w:t>
      </w:r>
      <w:r>
        <w:rPr>
          <w:lang w:val="ru-RU"/>
        </w:rPr>
        <w:t>адаптация или разработка модели и инструментария для оценки деятельности педаг</w:t>
      </w:r>
      <w:r>
        <w:rPr>
          <w:lang w:val="ru-RU"/>
        </w:rPr>
        <w:t>о</w:t>
      </w:r>
      <w:r>
        <w:rPr>
          <w:lang w:val="ru-RU"/>
        </w:rPr>
        <w:t>гов и образовательного учреждения в целом в целях организации системы внутришкольного контроля.</w:t>
      </w:r>
    </w:p>
    <w:p w:rsidR="006F4E80" w:rsidRDefault="00FA7A0B">
      <w:pPr>
        <w:ind w:firstLine="454"/>
        <w:jc w:val="both"/>
        <w:rPr>
          <w:lang w:val="ru-RU"/>
        </w:rPr>
      </w:pPr>
      <w:r>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промежуточной аттестации, итоговой оценки и оценки проектной деятельности (</w:t>
      </w:r>
      <w:r>
        <w:rPr>
          <w:lang w:val="ru-RU"/>
        </w:rPr>
        <w:t>п.</w:t>
      </w:r>
      <w:r>
        <w:t> </w:t>
      </w:r>
      <w:r>
        <w:rPr>
          <w:lang w:val="ru-RU"/>
        </w:rPr>
        <w:t>1) приводится в соответствующем разделе в образов</w:t>
      </w:r>
      <w:r>
        <w:rPr>
          <w:lang w:val="ru-RU"/>
        </w:rPr>
        <w:t>а</w:t>
      </w:r>
      <w:r>
        <w:rPr>
          <w:lang w:val="ru-RU"/>
        </w:rPr>
        <w:t>тельной программы образовательного учреждения. Используемый образовательным учр</w:t>
      </w:r>
      <w:r>
        <w:rPr>
          <w:lang w:val="ru-RU"/>
        </w:rPr>
        <w:t>е</w:t>
      </w:r>
      <w:r>
        <w:rPr>
          <w:lang w:val="ru-RU"/>
        </w:rPr>
        <w:t>ждением инструментарий для стартовой диагностики и итоговой оценки (пп.</w:t>
      </w:r>
      <w:r>
        <w:t> </w:t>
      </w:r>
      <w:r>
        <w:rPr>
          <w:lang w:val="ru-RU"/>
        </w:rPr>
        <w:t>2—5) прив</w:t>
      </w:r>
      <w:r>
        <w:rPr>
          <w:lang w:val="ru-RU"/>
        </w:rPr>
        <w:t>о</w:t>
      </w:r>
      <w:r>
        <w:rPr>
          <w:lang w:val="ru-RU"/>
        </w:rPr>
        <w:t>дится в Приложении к образовательной программе образовательного учреждения.</w:t>
      </w:r>
    </w:p>
    <w:p w:rsidR="006F4E80" w:rsidRDefault="006F4E80">
      <w:pPr>
        <w:ind w:firstLine="454"/>
        <w:jc w:val="center"/>
        <w:outlineLvl w:val="0"/>
        <w:rPr>
          <w:b/>
          <w:lang w:val="ru-RU"/>
        </w:rPr>
      </w:pPr>
    </w:p>
    <w:p w:rsidR="006F4E80" w:rsidRDefault="00FA7A0B">
      <w:pPr>
        <w:ind w:firstLine="454"/>
        <w:jc w:val="center"/>
        <w:outlineLvl w:val="0"/>
        <w:rPr>
          <w:b/>
          <w:lang w:val="ru-RU"/>
        </w:rPr>
      </w:pPr>
      <w:r>
        <w:rPr>
          <w:b/>
          <w:lang w:val="ru-RU"/>
        </w:rPr>
        <w:t>1.3.2. Особенности оценки личностных результатов</w:t>
      </w:r>
    </w:p>
    <w:p w:rsidR="006F4E80" w:rsidRDefault="00FA7A0B">
      <w:pPr>
        <w:ind w:firstLine="454"/>
        <w:jc w:val="both"/>
        <w:rPr>
          <w:lang w:val="ru-RU"/>
        </w:rPr>
      </w:pPr>
      <w:r>
        <w:rPr>
          <w:b/>
          <w:lang w:val="ru-RU"/>
        </w:rPr>
        <w:t xml:space="preserve">Оценка личностных результатов </w:t>
      </w:r>
      <w:r>
        <w:rPr>
          <w:bCs/>
          <w:lang w:val="ru-RU"/>
        </w:rPr>
        <w:t>представляет собой оценку достижения обучающ</w:t>
      </w:r>
      <w:r>
        <w:rPr>
          <w:bCs/>
          <w:lang w:val="ru-RU"/>
        </w:rPr>
        <w:t>и</w:t>
      </w:r>
      <w:r>
        <w:rPr>
          <w:bCs/>
          <w:lang w:val="ru-RU"/>
        </w:rPr>
        <w:t xml:space="preserve">мися </w:t>
      </w:r>
      <w:r>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6F4E80" w:rsidRDefault="00FA7A0B">
      <w:pPr>
        <w:ind w:firstLine="454"/>
        <w:jc w:val="both"/>
        <w:rPr>
          <w:lang w:val="ru-RU"/>
        </w:rPr>
      </w:pPr>
      <w:r>
        <w:rPr>
          <w:lang w:val="ru-RU"/>
        </w:rPr>
        <w:t>Формирование личностных результатов обеспечивается в ходе реализации всех комп</w:t>
      </w:r>
      <w:r>
        <w:rPr>
          <w:lang w:val="ru-RU"/>
        </w:rPr>
        <w:t>о</w:t>
      </w:r>
      <w:r>
        <w:rPr>
          <w:lang w:val="ru-RU"/>
        </w:rPr>
        <w:t xml:space="preserve">нентов образовательного процесса, включая внеурочную деятельность, реализуемую семьёй и школой. </w:t>
      </w:r>
    </w:p>
    <w:p w:rsidR="006F4E80" w:rsidRDefault="00FA7A0B">
      <w:pPr>
        <w:ind w:firstLine="454"/>
        <w:jc w:val="both"/>
        <w:rPr>
          <w:bCs/>
          <w:iCs/>
          <w:lang w:val="ru-RU"/>
        </w:rPr>
      </w:pPr>
      <w:r>
        <w:rPr>
          <w:bCs/>
          <w:iCs/>
          <w:lang w:val="ru-RU"/>
        </w:rPr>
        <w:lastRenderedPageBreak/>
        <w:t xml:space="preserve">Основным </w:t>
      </w:r>
      <w:r>
        <w:rPr>
          <w:b/>
          <w:bCs/>
          <w:iCs/>
          <w:lang w:val="ru-RU"/>
        </w:rPr>
        <w:t>объектом</w:t>
      </w:r>
      <w:r>
        <w:rPr>
          <w:bCs/>
          <w:iCs/>
          <w:lang w:val="ru-RU"/>
        </w:rPr>
        <w:t xml:space="preserve"> оценки личностных результатов служит сформированность </w:t>
      </w:r>
      <w:r>
        <w:rPr>
          <w:lang w:val="ru-RU"/>
        </w:rPr>
        <w:t>ун</w:t>
      </w:r>
      <w:r>
        <w:rPr>
          <w:lang w:val="ru-RU"/>
        </w:rPr>
        <w:t>и</w:t>
      </w:r>
      <w:r>
        <w:rPr>
          <w:lang w:val="ru-RU"/>
        </w:rPr>
        <w:t>версальных учебных действий, включаемых в следующие три основных</w:t>
      </w:r>
      <w:r>
        <w:rPr>
          <w:bCs/>
          <w:iCs/>
          <w:lang w:val="ru-RU"/>
        </w:rPr>
        <w:t xml:space="preserve"> блока:</w:t>
      </w:r>
    </w:p>
    <w:p w:rsidR="006F4E80" w:rsidRDefault="00FA7A0B">
      <w:pPr>
        <w:ind w:firstLine="454"/>
        <w:jc w:val="both"/>
        <w:rPr>
          <w:iCs/>
          <w:lang w:val="ru-RU"/>
        </w:rPr>
      </w:pPr>
      <w:r>
        <w:rPr>
          <w:lang w:val="ru-RU"/>
        </w:rPr>
        <w:t xml:space="preserve">1) сформированность </w:t>
      </w:r>
      <w:r>
        <w:rPr>
          <w:i/>
          <w:lang w:val="ru-RU"/>
        </w:rPr>
        <w:t>основ гражданской идентичности</w:t>
      </w:r>
      <w:r>
        <w:rPr>
          <w:lang w:val="ru-RU"/>
        </w:rPr>
        <w:t xml:space="preserve"> личности;</w:t>
      </w:r>
    </w:p>
    <w:p w:rsidR="006F4E80" w:rsidRDefault="00FA7A0B">
      <w:pPr>
        <w:ind w:firstLine="454"/>
        <w:jc w:val="both"/>
        <w:rPr>
          <w:iCs/>
          <w:lang w:val="ru-RU"/>
        </w:rPr>
      </w:pPr>
      <w:r>
        <w:rPr>
          <w:lang w:val="ru-RU"/>
        </w:rPr>
        <w:t xml:space="preserve">2) готовность к переходу к </w:t>
      </w:r>
      <w:r>
        <w:rPr>
          <w:i/>
          <w:lang w:val="ru-RU"/>
        </w:rPr>
        <w:t>самообразованию</w:t>
      </w:r>
      <w:r>
        <w:rPr>
          <w:lang w:val="ru-RU"/>
        </w:rPr>
        <w:t xml:space="preserve"> </w:t>
      </w:r>
      <w:r>
        <w:rPr>
          <w:i/>
          <w:lang w:val="ru-RU"/>
        </w:rPr>
        <w:t>на основе учебно-познавательной мотив</w:t>
      </w:r>
      <w:r>
        <w:rPr>
          <w:i/>
          <w:lang w:val="ru-RU"/>
        </w:rPr>
        <w:t>а</w:t>
      </w:r>
      <w:r>
        <w:rPr>
          <w:i/>
          <w:lang w:val="ru-RU"/>
        </w:rPr>
        <w:t>ции</w:t>
      </w:r>
      <w:r>
        <w:rPr>
          <w:lang w:val="ru-RU"/>
        </w:rPr>
        <w:t xml:space="preserve">, в том числе готовность к </w:t>
      </w:r>
      <w:r>
        <w:rPr>
          <w:i/>
          <w:lang w:val="ru-RU"/>
        </w:rPr>
        <w:t>выбору направления профильного образования</w:t>
      </w:r>
      <w:r>
        <w:rPr>
          <w:lang w:val="ru-RU"/>
        </w:rPr>
        <w:t>;</w:t>
      </w:r>
    </w:p>
    <w:p w:rsidR="006F4E80" w:rsidRDefault="00FA7A0B">
      <w:pPr>
        <w:ind w:firstLine="454"/>
        <w:jc w:val="both"/>
        <w:rPr>
          <w:lang w:val="ru-RU"/>
        </w:rPr>
      </w:pPr>
      <w:r>
        <w:rPr>
          <w:rStyle w:val="dash041e005f0431005f044b005f0447005f043d005f044b005f0439005f005fchar1char1"/>
          <w:lang w:val="ru-RU"/>
        </w:rPr>
        <w:t>3) </w:t>
      </w:r>
      <w:r>
        <w:rPr>
          <w:lang w:val="ru-RU"/>
        </w:rPr>
        <w:t xml:space="preserve">сформированность </w:t>
      </w:r>
      <w:r>
        <w:rPr>
          <w:rStyle w:val="dash041e005f0431005f044b005f0447005f043d005f044b005f0439005f005fchar1char1"/>
          <w:i/>
          <w:lang w:val="ru-RU"/>
        </w:rPr>
        <w:t>социальных компетенций</w:t>
      </w:r>
      <w:r>
        <w:rPr>
          <w:rStyle w:val="dash041e005f0431005f044b005f0447005f043d005f044b005f0439005f005fchar1char1"/>
          <w:lang w:val="ru-RU"/>
        </w:rPr>
        <w:t>, включая ценностно-смысловые уст</w:t>
      </w:r>
      <w:r>
        <w:rPr>
          <w:rStyle w:val="dash041e005f0431005f044b005f0447005f043d005f044b005f0439005f005fchar1char1"/>
          <w:lang w:val="ru-RU"/>
        </w:rPr>
        <w:t>а</w:t>
      </w:r>
      <w:r>
        <w:rPr>
          <w:rStyle w:val="dash041e005f0431005f044b005f0447005f043d005f044b005f0439005f005fchar1char1"/>
          <w:lang w:val="ru-RU"/>
        </w:rPr>
        <w:t>новки и моральные нормы, опыт социальных и межличностных отношений, правосознание</w:t>
      </w:r>
      <w:r>
        <w:rPr>
          <w:lang w:val="ru-RU"/>
        </w:rPr>
        <w:t>.</w:t>
      </w:r>
    </w:p>
    <w:p w:rsidR="006F4E80" w:rsidRDefault="00FA7A0B">
      <w:pPr>
        <w:ind w:firstLine="454"/>
        <w:jc w:val="both"/>
        <w:rPr>
          <w:lang w:val="ru-RU"/>
        </w:rPr>
      </w:pPr>
      <w:r>
        <w:rPr>
          <w:lang w:val="ru-RU"/>
        </w:rPr>
        <w:t xml:space="preserve">В соответствии с требованиями Стандарта </w:t>
      </w:r>
      <w:r>
        <w:rPr>
          <w:b/>
          <w:lang w:val="ru-RU"/>
        </w:rPr>
        <w:t>достижение личностных результатов не выносится на итоговую оценку обучающихся</w:t>
      </w:r>
      <w:r>
        <w:rPr>
          <w:lang w:val="ru-RU"/>
        </w:rPr>
        <w:t>, а является предметом оценки эффективн</w:t>
      </w:r>
      <w:r>
        <w:rPr>
          <w:lang w:val="ru-RU"/>
        </w:rPr>
        <w:t>о</w:t>
      </w:r>
      <w:r>
        <w:rPr>
          <w:lang w:val="ru-RU"/>
        </w:rPr>
        <w:t>сти воспитательно-образовательной деятельности образовательного учреждения и образов</w:t>
      </w:r>
      <w:r>
        <w:rPr>
          <w:lang w:val="ru-RU"/>
        </w:rPr>
        <w:t>а</w:t>
      </w:r>
      <w:r>
        <w:rPr>
          <w:lang w:val="ru-RU"/>
        </w:rPr>
        <w:t xml:space="preserve">тельных систем разного уровня. </w:t>
      </w:r>
      <w:r>
        <w:rPr>
          <w:bCs/>
          <w:iCs/>
          <w:lang w:val="ru-RU"/>
        </w:rPr>
        <w:t xml:space="preserve">Поэтому оценка </w:t>
      </w:r>
      <w:r>
        <w:rPr>
          <w:lang w:val="ru-RU"/>
        </w:rPr>
        <w:t>этих результатов образовательной деятел</w:t>
      </w:r>
      <w:r>
        <w:rPr>
          <w:lang w:val="ru-RU"/>
        </w:rPr>
        <w:t>ь</w:t>
      </w:r>
      <w:r>
        <w:rPr>
          <w:lang w:val="ru-RU"/>
        </w:rPr>
        <w:t>ности осуществляется в ходе внешних неперсонифицированных мониторинговых исследов</w:t>
      </w:r>
      <w:r>
        <w:rPr>
          <w:lang w:val="ru-RU"/>
        </w:rPr>
        <w:t>а</w:t>
      </w:r>
      <w:r>
        <w:rPr>
          <w:lang w:val="ru-RU"/>
        </w:rPr>
        <w:t>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w:t>
      </w:r>
      <w:r>
        <w:rPr>
          <w:lang w:val="ru-RU"/>
        </w:rPr>
        <w:t>б</w:t>
      </w:r>
      <w:r>
        <w:rPr>
          <w:lang w:val="ru-RU"/>
        </w:rPr>
        <w:t>ладающие необходимой компетентностью в сфере психологической диагностики развития личности в детском и подростковом возрасте.</w:t>
      </w:r>
    </w:p>
    <w:p w:rsidR="006F4E80" w:rsidRDefault="00FA7A0B">
      <w:pPr>
        <w:ind w:firstLine="454"/>
        <w:jc w:val="both"/>
        <w:rPr>
          <w:lang w:val="ru-RU"/>
        </w:rPr>
      </w:pPr>
      <w:r>
        <w:rPr>
          <w:lang w:val="ru-RU"/>
        </w:rPr>
        <w:t>Результаты мониторинговых исследований являются основанием для принятия разли</w:t>
      </w:r>
      <w:r>
        <w:rPr>
          <w:lang w:val="ru-RU"/>
        </w:rPr>
        <w:t>ч</w:t>
      </w:r>
      <w:r>
        <w:rPr>
          <w:lang w:val="ru-RU"/>
        </w:rPr>
        <w:t xml:space="preserve">ных управленческих решений. </w:t>
      </w:r>
    </w:p>
    <w:p w:rsidR="006F4E80" w:rsidRDefault="00FA7A0B">
      <w:pPr>
        <w:ind w:firstLine="454"/>
        <w:jc w:val="both"/>
        <w:rPr>
          <w:lang w:val="ru-RU"/>
        </w:rPr>
      </w:pPr>
      <w:r>
        <w:rPr>
          <w:lang w:val="ru-RU"/>
        </w:rPr>
        <w:t xml:space="preserve">В текущем образовательном процессе </w:t>
      </w:r>
      <w:r>
        <w:rPr>
          <w:b/>
          <w:i/>
          <w:lang w:val="ru-RU"/>
        </w:rPr>
        <w:t>возможна ограниченная оценка</w:t>
      </w:r>
      <w:r>
        <w:rPr>
          <w:lang w:val="ru-RU"/>
        </w:rPr>
        <w:t xml:space="preserve"> сформированн</w:t>
      </w:r>
      <w:r>
        <w:rPr>
          <w:lang w:val="ru-RU"/>
        </w:rPr>
        <w:t>о</w:t>
      </w:r>
      <w:r>
        <w:rPr>
          <w:lang w:val="ru-RU"/>
        </w:rPr>
        <w:t>сти отдельных личностных результатов, проявляющихся в:</w:t>
      </w:r>
    </w:p>
    <w:p w:rsidR="006F4E80" w:rsidRDefault="00FA7A0B">
      <w:pPr>
        <w:pStyle w:val="afffe"/>
        <w:spacing w:line="240" w:lineRule="auto"/>
        <w:rPr>
          <w:sz w:val="24"/>
          <w:szCs w:val="24"/>
        </w:rPr>
      </w:pPr>
      <w:r>
        <w:rPr>
          <w:sz w:val="24"/>
          <w:szCs w:val="24"/>
        </w:rPr>
        <w:t xml:space="preserve">1) соблюдении </w:t>
      </w:r>
      <w:r>
        <w:rPr>
          <w:i/>
          <w:sz w:val="24"/>
          <w:szCs w:val="24"/>
        </w:rPr>
        <w:t>норм и правил поведения</w:t>
      </w:r>
      <w:r>
        <w:rPr>
          <w:sz w:val="24"/>
          <w:szCs w:val="24"/>
        </w:rPr>
        <w:t>, принятых в образовательном учреждении;</w:t>
      </w:r>
    </w:p>
    <w:p w:rsidR="006F4E80" w:rsidRDefault="00FA7A0B">
      <w:pPr>
        <w:pStyle w:val="afffe"/>
        <w:spacing w:line="240" w:lineRule="auto"/>
        <w:rPr>
          <w:sz w:val="24"/>
          <w:szCs w:val="24"/>
        </w:rPr>
      </w:pPr>
      <w:r>
        <w:rPr>
          <w:sz w:val="24"/>
          <w:szCs w:val="24"/>
        </w:rPr>
        <w:t xml:space="preserve">2) участии в </w:t>
      </w:r>
      <w:r>
        <w:rPr>
          <w:i/>
          <w:sz w:val="24"/>
          <w:szCs w:val="24"/>
        </w:rPr>
        <w:t>общественной жизни</w:t>
      </w:r>
      <w:r>
        <w:rPr>
          <w:sz w:val="24"/>
          <w:szCs w:val="24"/>
        </w:rPr>
        <w:t xml:space="preserve"> образовательного учреждения и ближайшего соц</w:t>
      </w:r>
      <w:r>
        <w:rPr>
          <w:sz w:val="24"/>
          <w:szCs w:val="24"/>
        </w:rPr>
        <w:t>и</w:t>
      </w:r>
      <w:r>
        <w:rPr>
          <w:sz w:val="24"/>
          <w:szCs w:val="24"/>
        </w:rPr>
        <w:t>ального окружения, общественно-полезной деятельности;</w:t>
      </w:r>
    </w:p>
    <w:p w:rsidR="006F4E80" w:rsidRDefault="00FA7A0B">
      <w:pPr>
        <w:pStyle w:val="afffe"/>
        <w:spacing w:line="240" w:lineRule="auto"/>
        <w:rPr>
          <w:sz w:val="24"/>
          <w:szCs w:val="24"/>
        </w:rPr>
      </w:pPr>
      <w:r>
        <w:rPr>
          <w:i/>
          <w:sz w:val="24"/>
          <w:szCs w:val="24"/>
        </w:rPr>
        <w:t>3) прилежании и ответственности</w:t>
      </w:r>
      <w:r>
        <w:rPr>
          <w:sz w:val="24"/>
          <w:szCs w:val="24"/>
        </w:rPr>
        <w:t xml:space="preserve"> за результаты обучения;</w:t>
      </w:r>
    </w:p>
    <w:p w:rsidR="006F4E80" w:rsidRDefault="00FA7A0B">
      <w:pPr>
        <w:pStyle w:val="afffe"/>
        <w:spacing w:line="240" w:lineRule="auto"/>
        <w:rPr>
          <w:sz w:val="24"/>
          <w:szCs w:val="24"/>
        </w:rPr>
      </w:pPr>
      <w:r>
        <w:rPr>
          <w:sz w:val="24"/>
          <w:szCs w:val="24"/>
        </w:rPr>
        <w:t xml:space="preserve">4) готовности и способности делать </w:t>
      </w:r>
      <w:r>
        <w:rPr>
          <w:i/>
          <w:sz w:val="24"/>
          <w:szCs w:val="24"/>
        </w:rPr>
        <w:t>осознанный выбор</w:t>
      </w:r>
      <w:r>
        <w:rPr>
          <w:sz w:val="24"/>
          <w:szCs w:val="24"/>
        </w:rPr>
        <w:t xml:space="preserve"> своей образовательной траект</w:t>
      </w:r>
      <w:r>
        <w:rPr>
          <w:sz w:val="24"/>
          <w:szCs w:val="24"/>
        </w:rPr>
        <w:t>о</w:t>
      </w:r>
      <w:r>
        <w:rPr>
          <w:sz w:val="24"/>
          <w:szCs w:val="24"/>
        </w:rPr>
        <w:t>рии, в том числе выбор направления профильного образования, проектирование индивид</w:t>
      </w:r>
      <w:r>
        <w:rPr>
          <w:sz w:val="24"/>
          <w:szCs w:val="24"/>
        </w:rPr>
        <w:t>у</w:t>
      </w:r>
      <w:r>
        <w:rPr>
          <w:sz w:val="24"/>
          <w:szCs w:val="24"/>
        </w:rPr>
        <w:t>ального учебного плана на старшей ступени общего образования;</w:t>
      </w:r>
    </w:p>
    <w:p w:rsidR="006F4E80" w:rsidRDefault="00FA7A0B">
      <w:pPr>
        <w:pStyle w:val="afffe"/>
        <w:spacing w:line="240" w:lineRule="auto"/>
        <w:rPr>
          <w:b/>
          <w:sz w:val="24"/>
          <w:szCs w:val="24"/>
        </w:rPr>
      </w:pPr>
      <w:r>
        <w:rPr>
          <w:sz w:val="24"/>
          <w:szCs w:val="24"/>
        </w:rPr>
        <w:t>5) </w:t>
      </w:r>
      <w:r>
        <w:rPr>
          <w:i/>
          <w:sz w:val="24"/>
          <w:szCs w:val="24"/>
        </w:rPr>
        <w:t>ценностно-смысловых установках</w:t>
      </w:r>
      <w:r>
        <w:rPr>
          <w:sz w:val="24"/>
          <w:szCs w:val="24"/>
        </w:rPr>
        <w:t xml:space="preserve"> обучающихся, формируемых средствами разли</w:t>
      </w:r>
      <w:r>
        <w:rPr>
          <w:sz w:val="24"/>
          <w:szCs w:val="24"/>
        </w:rPr>
        <w:t>ч</w:t>
      </w:r>
      <w:r>
        <w:rPr>
          <w:sz w:val="24"/>
          <w:szCs w:val="24"/>
        </w:rPr>
        <w:t>ных предметов в рамках системы общего образования.</w:t>
      </w:r>
    </w:p>
    <w:p w:rsidR="006F4E80" w:rsidRDefault="00FA7A0B">
      <w:pPr>
        <w:pStyle w:val="afffe"/>
        <w:spacing w:line="240" w:lineRule="auto"/>
        <w:rPr>
          <w:sz w:val="24"/>
          <w:szCs w:val="24"/>
        </w:rPr>
      </w:pPr>
      <w:r>
        <w:rPr>
          <w:sz w:val="24"/>
          <w:szCs w:val="24"/>
        </w:rPr>
        <w:t>Данные о достижении этих результатов могут являться составляющими системы вну</w:t>
      </w:r>
      <w:r>
        <w:rPr>
          <w:sz w:val="24"/>
          <w:szCs w:val="24"/>
        </w:rPr>
        <w:t>т</w:t>
      </w:r>
      <w:r>
        <w:rPr>
          <w:sz w:val="24"/>
          <w:szCs w:val="24"/>
        </w:rPr>
        <w:t>реннего мониторинга образовательных достижений обучающихся, однако любое их испол</w:t>
      </w:r>
      <w:r>
        <w:rPr>
          <w:sz w:val="24"/>
          <w:szCs w:val="24"/>
        </w:rPr>
        <w:t>ь</w:t>
      </w:r>
      <w:r>
        <w:rPr>
          <w:sz w:val="24"/>
          <w:szCs w:val="24"/>
        </w:rPr>
        <w:t>зование (в том числе в целях аккредитации образовательного учреждения) возможно только в соответствии с</w:t>
      </w:r>
      <w:r>
        <w:rPr>
          <w:b/>
          <w:bCs/>
          <w:sz w:val="24"/>
          <w:szCs w:val="24"/>
        </w:rPr>
        <w:t xml:space="preserve"> </w:t>
      </w:r>
      <w:r>
        <w:rPr>
          <w:bCs/>
          <w:sz w:val="24"/>
          <w:szCs w:val="24"/>
        </w:rPr>
        <w:t>Федеральным</w:t>
      </w:r>
      <w:r>
        <w:rPr>
          <w:b/>
          <w:bCs/>
          <w:sz w:val="24"/>
          <w:szCs w:val="24"/>
        </w:rPr>
        <w:t xml:space="preserve"> </w:t>
      </w:r>
      <w:r>
        <w:rPr>
          <w:sz w:val="24"/>
          <w:szCs w:val="24"/>
        </w:rPr>
        <w:t>законом от 17.07.2006 №152-ФЗ «О персональных данных». В текущем учебном процессе в соответствии с требованиями Стандарта оценка этих достиж</w:t>
      </w:r>
      <w:r>
        <w:rPr>
          <w:sz w:val="24"/>
          <w:szCs w:val="24"/>
        </w:rPr>
        <w:t>е</w:t>
      </w:r>
      <w:r>
        <w:rPr>
          <w:sz w:val="24"/>
          <w:szCs w:val="24"/>
        </w:rPr>
        <w:t xml:space="preserve">ний должна проводиться </w:t>
      </w:r>
      <w:r>
        <w:rPr>
          <w:b/>
          <w:sz w:val="24"/>
          <w:szCs w:val="24"/>
        </w:rPr>
        <w:t>в форме, не представляющей угрозы личности, психологич</w:t>
      </w:r>
      <w:r>
        <w:rPr>
          <w:b/>
          <w:sz w:val="24"/>
          <w:szCs w:val="24"/>
        </w:rPr>
        <w:t>е</w:t>
      </w:r>
      <w:r>
        <w:rPr>
          <w:b/>
          <w:sz w:val="24"/>
          <w:szCs w:val="24"/>
        </w:rPr>
        <w:t xml:space="preserve">ской безопасности и эмоциональному статусу учащегося </w:t>
      </w:r>
      <w:r>
        <w:rPr>
          <w:sz w:val="24"/>
          <w:szCs w:val="24"/>
        </w:rPr>
        <w:t xml:space="preserve">и может использоваться </w:t>
      </w:r>
      <w:r>
        <w:rPr>
          <w:b/>
          <w:sz w:val="24"/>
          <w:szCs w:val="24"/>
        </w:rPr>
        <w:t>искл</w:t>
      </w:r>
      <w:r>
        <w:rPr>
          <w:b/>
          <w:sz w:val="24"/>
          <w:szCs w:val="24"/>
        </w:rPr>
        <w:t>ю</w:t>
      </w:r>
      <w:r>
        <w:rPr>
          <w:b/>
          <w:sz w:val="24"/>
          <w:szCs w:val="24"/>
        </w:rPr>
        <w:t>чительно в целях оптимизации личностного развития</w:t>
      </w:r>
      <w:r>
        <w:rPr>
          <w:sz w:val="24"/>
          <w:szCs w:val="24"/>
        </w:rPr>
        <w:t xml:space="preserve"> обучающихся.</w:t>
      </w:r>
    </w:p>
    <w:p w:rsidR="006F4E80" w:rsidRDefault="006F4E80">
      <w:pPr>
        <w:ind w:firstLine="454"/>
        <w:jc w:val="center"/>
        <w:outlineLvl w:val="0"/>
        <w:rPr>
          <w:b/>
          <w:lang w:val="ru-RU"/>
        </w:rPr>
      </w:pPr>
    </w:p>
    <w:p w:rsidR="006F4E80" w:rsidRDefault="006F4E80">
      <w:pPr>
        <w:ind w:firstLine="454"/>
        <w:jc w:val="center"/>
        <w:outlineLvl w:val="0"/>
        <w:rPr>
          <w:b/>
          <w:lang w:val="ru-RU"/>
        </w:rPr>
      </w:pPr>
    </w:p>
    <w:p w:rsidR="006F4E80" w:rsidRDefault="006F4E80">
      <w:pPr>
        <w:ind w:firstLine="454"/>
        <w:jc w:val="center"/>
        <w:outlineLvl w:val="0"/>
        <w:rPr>
          <w:b/>
          <w:lang w:val="ru-RU"/>
        </w:rPr>
      </w:pPr>
    </w:p>
    <w:p w:rsidR="006F4E80" w:rsidRDefault="00FA7A0B">
      <w:pPr>
        <w:ind w:firstLine="454"/>
        <w:jc w:val="center"/>
        <w:outlineLvl w:val="0"/>
        <w:rPr>
          <w:b/>
          <w:lang w:val="ru-RU"/>
        </w:rPr>
      </w:pPr>
      <w:r>
        <w:rPr>
          <w:b/>
          <w:lang w:val="ru-RU"/>
        </w:rPr>
        <w:t>1.3.3. Особенности оценки метапредметных результатов</w:t>
      </w:r>
    </w:p>
    <w:p w:rsidR="006F4E80" w:rsidRDefault="00FA7A0B">
      <w:pPr>
        <w:ind w:firstLine="454"/>
        <w:jc w:val="both"/>
        <w:rPr>
          <w:lang w:val="ru-RU"/>
        </w:rPr>
      </w:pPr>
      <w:r>
        <w:rPr>
          <w:lang w:val="ru-RU"/>
        </w:rPr>
        <w:t>Оценка метапредметных результатов</w:t>
      </w:r>
      <w:r>
        <w:rPr>
          <w:b/>
          <w:lang w:val="ru-RU"/>
        </w:rPr>
        <w:t xml:space="preserve"> </w:t>
      </w:r>
      <w:r>
        <w:rPr>
          <w:bCs/>
          <w:lang w:val="ru-RU"/>
        </w:rPr>
        <w:t xml:space="preserve">представляет собой оценку достижения </w:t>
      </w:r>
      <w:r>
        <w:rPr>
          <w:lang w:val="ru-RU"/>
        </w:rPr>
        <w:t>планиру</w:t>
      </w:r>
      <w:r>
        <w:rPr>
          <w:lang w:val="ru-RU"/>
        </w:rPr>
        <w:t>е</w:t>
      </w:r>
      <w:r>
        <w:rPr>
          <w:lang w:val="ru-RU"/>
        </w:rPr>
        <w:t>мых результатов освоения основной образовательной программы, представленных в разд</w:t>
      </w:r>
      <w:r>
        <w:rPr>
          <w:lang w:val="ru-RU"/>
        </w:rPr>
        <w:t>е</w:t>
      </w:r>
      <w:r>
        <w:rPr>
          <w:lang w:val="ru-RU"/>
        </w:rPr>
        <w:t>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w:t>
      </w:r>
      <w:r>
        <w:rPr>
          <w:lang w:val="ru-RU"/>
        </w:rPr>
        <w:t>и</w:t>
      </w:r>
      <w:r>
        <w:rPr>
          <w:lang w:val="ru-RU"/>
        </w:rPr>
        <w:t>рования универсальных учебных действий, а также планируемых результатов, представле</w:t>
      </w:r>
      <w:r>
        <w:rPr>
          <w:lang w:val="ru-RU"/>
        </w:rPr>
        <w:t>н</w:t>
      </w:r>
      <w:r>
        <w:rPr>
          <w:lang w:val="ru-RU"/>
        </w:rPr>
        <w:t>ных во всех разделах междисциплинарных учебных программ.</w:t>
      </w:r>
    </w:p>
    <w:p w:rsidR="006F4E80" w:rsidRDefault="00FA7A0B">
      <w:pPr>
        <w:ind w:firstLine="454"/>
        <w:jc w:val="both"/>
        <w:rPr>
          <w:lang w:val="ru-RU"/>
        </w:rPr>
      </w:pPr>
      <w:r>
        <w:rPr>
          <w:lang w:val="ru-RU"/>
        </w:rPr>
        <w:t>Формирование метапредметных результатов обеспечивается за счёт основных комп</w:t>
      </w:r>
      <w:r>
        <w:rPr>
          <w:lang w:val="ru-RU"/>
        </w:rPr>
        <w:t>о</w:t>
      </w:r>
      <w:r>
        <w:rPr>
          <w:lang w:val="ru-RU"/>
        </w:rPr>
        <w:t>нентов образовательного процесса — учебных предметов.</w:t>
      </w:r>
    </w:p>
    <w:p w:rsidR="006F4E80" w:rsidRDefault="00FA7A0B">
      <w:pPr>
        <w:ind w:firstLine="454"/>
        <w:jc w:val="both"/>
        <w:rPr>
          <w:lang w:val="ru-RU"/>
        </w:rPr>
      </w:pPr>
      <w:r>
        <w:rPr>
          <w:bCs/>
          <w:iCs/>
          <w:lang w:val="ru-RU"/>
        </w:rPr>
        <w:t xml:space="preserve">Основным </w:t>
      </w:r>
      <w:r>
        <w:rPr>
          <w:b/>
          <w:bCs/>
          <w:iCs/>
          <w:lang w:val="ru-RU"/>
        </w:rPr>
        <w:t>объектом</w:t>
      </w:r>
      <w:r>
        <w:rPr>
          <w:bCs/>
          <w:iCs/>
          <w:lang w:val="ru-RU"/>
        </w:rPr>
        <w:t xml:space="preserve"> оценки метапредметных результатов является</w:t>
      </w:r>
      <w:r>
        <w:rPr>
          <w:lang w:val="ru-RU"/>
        </w:rPr>
        <w:t>:</w:t>
      </w:r>
    </w:p>
    <w:p w:rsidR="006F4E80" w:rsidRDefault="00FA7A0B">
      <w:pPr>
        <w:pStyle w:val="afffe"/>
        <w:spacing w:line="240" w:lineRule="auto"/>
        <w:rPr>
          <w:sz w:val="24"/>
          <w:szCs w:val="24"/>
        </w:rPr>
      </w:pPr>
      <w:r>
        <w:rPr>
          <w:sz w:val="24"/>
          <w:szCs w:val="24"/>
        </w:rPr>
        <w:t>• способность и готовность к освоению систематических знаний, их самостоятельному пополнению, переносу и интеграции;</w:t>
      </w:r>
    </w:p>
    <w:p w:rsidR="006F4E80" w:rsidRDefault="00FA7A0B">
      <w:pPr>
        <w:pStyle w:val="afffe"/>
        <w:spacing w:line="240" w:lineRule="auto"/>
        <w:rPr>
          <w:sz w:val="24"/>
          <w:szCs w:val="24"/>
        </w:rPr>
      </w:pPr>
      <w:r>
        <w:rPr>
          <w:iCs/>
          <w:sz w:val="24"/>
          <w:szCs w:val="24"/>
        </w:rPr>
        <w:t>• </w:t>
      </w:r>
      <w:r>
        <w:rPr>
          <w:sz w:val="24"/>
          <w:szCs w:val="24"/>
        </w:rPr>
        <w:t>способность к сотрудничеству и коммуникации;</w:t>
      </w:r>
    </w:p>
    <w:p w:rsidR="006F4E80" w:rsidRDefault="00FA7A0B">
      <w:pPr>
        <w:pStyle w:val="afffe"/>
        <w:spacing w:line="240" w:lineRule="auto"/>
        <w:rPr>
          <w:sz w:val="24"/>
          <w:szCs w:val="24"/>
        </w:rPr>
      </w:pPr>
      <w:r>
        <w:rPr>
          <w:iCs/>
          <w:sz w:val="24"/>
          <w:szCs w:val="24"/>
        </w:rPr>
        <w:lastRenderedPageBreak/>
        <w:t>• </w:t>
      </w:r>
      <w:r>
        <w:rPr>
          <w:sz w:val="24"/>
          <w:szCs w:val="24"/>
        </w:rPr>
        <w:t>способность к решению личностно и социально значимых проблем и воплощению найденных решений в практику;</w:t>
      </w:r>
    </w:p>
    <w:p w:rsidR="006F4E80" w:rsidRDefault="00FA7A0B">
      <w:pPr>
        <w:pStyle w:val="afffe"/>
        <w:spacing w:line="240" w:lineRule="auto"/>
        <w:rPr>
          <w:sz w:val="24"/>
          <w:szCs w:val="24"/>
        </w:rPr>
      </w:pPr>
      <w:r>
        <w:rPr>
          <w:iCs/>
          <w:sz w:val="24"/>
          <w:szCs w:val="24"/>
        </w:rPr>
        <w:t>• </w:t>
      </w:r>
      <w:r>
        <w:rPr>
          <w:sz w:val="24"/>
          <w:szCs w:val="24"/>
        </w:rPr>
        <w:t>способность и готовность к использованию ИКТ в целях обучения и развития;</w:t>
      </w:r>
    </w:p>
    <w:p w:rsidR="006F4E80" w:rsidRDefault="00FA7A0B">
      <w:pPr>
        <w:pStyle w:val="afffe"/>
        <w:spacing w:line="240" w:lineRule="auto"/>
        <w:rPr>
          <w:sz w:val="24"/>
          <w:szCs w:val="24"/>
        </w:rPr>
      </w:pPr>
      <w:r>
        <w:rPr>
          <w:iCs/>
          <w:sz w:val="24"/>
          <w:szCs w:val="24"/>
        </w:rPr>
        <w:t>• </w:t>
      </w:r>
      <w:r>
        <w:rPr>
          <w:sz w:val="24"/>
          <w:szCs w:val="24"/>
        </w:rPr>
        <w:t>способность к самоорганизации, саморегуляции и рефлексии.</w:t>
      </w:r>
    </w:p>
    <w:p w:rsidR="006F4E80" w:rsidRDefault="00FA7A0B">
      <w:pPr>
        <w:pStyle w:val="afffe"/>
        <w:spacing w:line="240" w:lineRule="auto"/>
        <w:rPr>
          <w:sz w:val="24"/>
          <w:szCs w:val="24"/>
        </w:rPr>
      </w:pPr>
      <w:r>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Pr>
          <w:i/>
          <w:sz w:val="24"/>
          <w:szCs w:val="24"/>
        </w:rPr>
        <w:t>защита итогового индивидуального проекта</w:t>
      </w:r>
      <w:r>
        <w:rPr>
          <w:sz w:val="24"/>
          <w:szCs w:val="24"/>
        </w:rPr>
        <w:t>.</w:t>
      </w:r>
    </w:p>
    <w:p w:rsidR="006F4E80" w:rsidRDefault="00FA7A0B">
      <w:pPr>
        <w:ind w:firstLine="454"/>
        <w:jc w:val="both"/>
        <w:rPr>
          <w:lang w:val="ru-RU"/>
        </w:rPr>
      </w:pPr>
      <w:r>
        <w:rPr>
          <w:lang w:val="ru-RU"/>
        </w:rPr>
        <w:t>Дополнительным источником данных о достижении отдельных метапредметных резул</w:t>
      </w:r>
      <w:r>
        <w:rPr>
          <w:lang w:val="ru-RU"/>
        </w:rPr>
        <w:t>ь</w:t>
      </w:r>
      <w:r>
        <w:rPr>
          <w:lang w:val="ru-RU"/>
        </w:rPr>
        <w:t>татов могут служить результаты выполнения проверочных работ (как правило, тематич</w:t>
      </w:r>
      <w:r>
        <w:rPr>
          <w:lang w:val="ru-RU"/>
        </w:rPr>
        <w:t>е</w:t>
      </w:r>
      <w:r>
        <w:rPr>
          <w:lang w:val="ru-RU"/>
        </w:rPr>
        <w:t>ских) по всем предметам.</w:t>
      </w:r>
    </w:p>
    <w:p w:rsidR="006F4E80" w:rsidRDefault="00FA7A0B">
      <w:pPr>
        <w:ind w:firstLine="454"/>
        <w:jc w:val="both"/>
        <w:rPr>
          <w:lang w:val="ru-RU"/>
        </w:rPr>
      </w:pPr>
      <w:r>
        <w:rPr>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6F4E80" w:rsidRDefault="00FA7A0B">
      <w:pPr>
        <w:ind w:firstLine="454"/>
        <w:jc w:val="both"/>
        <w:rPr>
          <w:lang w:val="ru-RU"/>
        </w:rPr>
      </w:pPr>
      <w:r>
        <w:rPr>
          <w:lang w:val="ru-RU"/>
        </w:rPr>
        <w:t>Оценка достижения метапредметных результатов ведётся также в рамках системы пр</w:t>
      </w:r>
      <w:r>
        <w:rPr>
          <w:lang w:val="ru-RU"/>
        </w:rPr>
        <w:t>о</w:t>
      </w:r>
      <w:r>
        <w:rPr>
          <w:lang w:val="ru-RU"/>
        </w:rPr>
        <w:t xml:space="preserve">межуточной аттестации. </w:t>
      </w:r>
      <w:r>
        <w:rPr>
          <w:b/>
          <w:i/>
          <w:lang w:val="ru-RU"/>
        </w:rPr>
        <w:t>Для оценки динамики формирования и уровня сформированн</w:t>
      </w:r>
      <w:r>
        <w:rPr>
          <w:b/>
          <w:i/>
          <w:lang w:val="ru-RU"/>
        </w:rPr>
        <w:t>о</w:t>
      </w:r>
      <w:r>
        <w:rPr>
          <w:b/>
          <w:i/>
          <w:lang w:val="ru-RU"/>
        </w:rPr>
        <w:t xml:space="preserve">сти метапредметных результатов </w:t>
      </w:r>
      <w:r>
        <w:rPr>
          <w:lang w:val="ru-RU"/>
        </w:rPr>
        <w:t>в системе внутришкольного мониторинга образов</w:t>
      </w:r>
      <w:r>
        <w:rPr>
          <w:lang w:val="ru-RU"/>
        </w:rPr>
        <w:t>а</w:t>
      </w:r>
      <w:r>
        <w:rPr>
          <w:lang w:val="ru-RU"/>
        </w:rPr>
        <w:t>тельных достижений все вышеперечисленные данные (способность к сотрудничеству и ко</w:t>
      </w:r>
      <w:r>
        <w:rPr>
          <w:lang w:val="ru-RU"/>
        </w:rPr>
        <w:t>м</w:t>
      </w:r>
      <w:r>
        <w:rPr>
          <w:lang w:val="ru-RU"/>
        </w:rPr>
        <w:t>муникации, решению проблем и др.) наиболее целесообразно фиксировать и анализировать в соответствии с разработанными образовательным учреждением:</w:t>
      </w:r>
    </w:p>
    <w:p w:rsidR="006F4E80" w:rsidRDefault="00FA7A0B">
      <w:pPr>
        <w:ind w:firstLine="454"/>
        <w:jc w:val="both"/>
        <w:rPr>
          <w:lang w:val="ru-RU"/>
        </w:rPr>
      </w:pPr>
      <w:r>
        <w:rPr>
          <w:lang w:val="ru-RU"/>
        </w:rPr>
        <w:t>а)</w:t>
      </w:r>
      <w:r>
        <w:t> </w:t>
      </w:r>
      <w:r>
        <w:rPr>
          <w:lang w:val="ru-RU"/>
        </w:rPr>
        <w:t>программой формирования планируемых результатов освоения междисциплинарных программ;</w:t>
      </w:r>
    </w:p>
    <w:p w:rsidR="006F4E80" w:rsidRDefault="00FA7A0B">
      <w:pPr>
        <w:ind w:firstLine="454"/>
        <w:jc w:val="both"/>
        <w:rPr>
          <w:rStyle w:val="dash041e005f0441005f043d005f043e005f0432005f043d005f043e005f0439005f0020005f0442005f0435005f043a005f0441005f0442005f0020005f0441005f0020005f043e005f0442005f0441005f0442005f0443005f043f005f043e005f043char1"/>
          <w:lang w:val="ru-RU"/>
        </w:rPr>
      </w:pPr>
      <w:r>
        <w:rPr>
          <w:lang w:val="ru-RU"/>
        </w:rPr>
        <w:t>б)</w:t>
      </w:r>
      <w:r>
        <w:t> </w:t>
      </w:r>
      <w:r>
        <w:rPr>
          <w:lang w:val="ru-RU"/>
        </w:rPr>
        <w:t xml:space="preserve">системой </w:t>
      </w:r>
      <w:r>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w:t>
      </w:r>
      <w:r>
        <w:rPr>
          <w:lang w:val="ru-RU"/>
        </w:rPr>
        <w:t>внутришкольным мониторингом образовател</w:t>
      </w:r>
      <w:r>
        <w:rPr>
          <w:lang w:val="ru-RU"/>
        </w:rPr>
        <w:t>ь</w:t>
      </w:r>
      <w:r>
        <w:rPr>
          <w:lang w:val="ru-RU"/>
        </w:rPr>
        <w:t>ных достижений</w:t>
      </w:r>
      <w:r>
        <w:rPr>
          <w:rStyle w:val="dash041e005f0441005f043d005f043e005f0432005f043d005f043e005f0439005f0020005f0442005f0435005f043a005f0441005f0442005f0020005f0441005f0020005f043e005f0442005f0441005f0442005f0443005f043f005f043e005f043char1"/>
          <w:lang w:val="ru-RU"/>
        </w:rPr>
        <w:t>) обучающихся в рамках урочной и внеурочной деятельности;</w:t>
      </w:r>
    </w:p>
    <w:p w:rsidR="006F4E80" w:rsidRDefault="00FA7A0B">
      <w:pPr>
        <w:ind w:firstLine="454"/>
        <w:jc w:val="both"/>
        <w:rPr>
          <w:rStyle w:val="dash041e005f0441005f043d005f043e005f0432005f043d005f043e005f0439005f0020005f0442005f0435005f043a005f0441005f0442005f0020005f0441005f0020005f043e005f0442005f0441005f0442005f0443005f043f005f043e005f043char1"/>
          <w:lang w:val="ru-RU"/>
        </w:rPr>
      </w:pPr>
      <w:r>
        <w:rPr>
          <w:lang w:val="ru-RU"/>
        </w:rPr>
        <w:t>в)</w:t>
      </w:r>
      <w:r>
        <w:t> </w:t>
      </w:r>
      <w:r>
        <w:rPr>
          <w:lang w:val="ru-RU"/>
        </w:rPr>
        <w:t>системой</w:t>
      </w:r>
      <w:r>
        <w:rPr>
          <w:rStyle w:val="dash041e005f0441005f043d005f043e005f0432005f043d005f043e005f0439005f0020005f0442005f0435005f043a005f0441005f0442005f0020005f0441005f0020005f043e005f0442005f0441005f0442005f0443005f043f005f043e005f043char1"/>
          <w:lang w:val="ru-RU"/>
        </w:rPr>
        <w:t xml:space="preserve"> итоговой оценки по предметам, не выносимым на государственную (итог</w:t>
      </w:r>
      <w:r>
        <w:rPr>
          <w:rStyle w:val="dash041e005f0441005f043d005f043e005f0432005f043d005f043e005f0439005f0020005f0442005f0435005f043a005f0441005f0442005f0020005f0441005f0020005f043e005f0442005f0441005f0442005f0443005f043f005f043e005f043char1"/>
          <w:lang w:val="ru-RU"/>
        </w:rPr>
        <w:t>о</w:t>
      </w:r>
      <w:r>
        <w:rPr>
          <w:rStyle w:val="dash041e005f0441005f043d005f043e005f0432005f043d005f043e005f0439005f0020005f0442005f0435005f043a005f0441005f0442005f0020005f0441005f0020005f043e005f0442005f0441005f0442005f0443005f043f005f043e005f043char1"/>
          <w:lang w:val="ru-RU"/>
        </w:rPr>
        <w:t xml:space="preserve">вую) аттестацию обучающихся; </w:t>
      </w:r>
    </w:p>
    <w:p w:rsidR="006F4E80" w:rsidRDefault="00FA7A0B">
      <w:pPr>
        <w:ind w:firstLine="454"/>
        <w:jc w:val="both"/>
        <w:rPr>
          <w:lang w:val="ru-RU"/>
        </w:rPr>
      </w:pPr>
      <w:r>
        <w:rPr>
          <w:lang w:val="ru-RU"/>
        </w:rPr>
        <w:t>г)</w:t>
      </w:r>
      <w:r>
        <w:t> </w:t>
      </w:r>
      <w:r>
        <w:rPr>
          <w:lang w:val="ru-RU"/>
        </w:rPr>
        <w:t>инструментарием</w:t>
      </w:r>
      <w:r>
        <w:rPr>
          <w:rStyle w:val="dash041e005f0441005f043d005f043e005f0432005f043d005f043e005f0439005f0020005f0442005f0435005f043a005f0441005f0442005f0020005f0441005f0020005f043e005f0442005f0441005f0442005f0443005f043f005f043e005f043char1"/>
          <w:lang w:val="ru-RU"/>
        </w:rPr>
        <w:t xml:space="preserve"> для</w:t>
      </w:r>
      <w:r>
        <w:rPr>
          <w:lang w:val="ru-RU"/>
        </w:rPr>
        <w:t xml:space="preserve"> оценки достижения планируемых результатов в рамках текущ</w:t>
      </w:r>
      <w:r>
        <w:rPr>
          <w:lang w:val="ru-RU"/>
        </w:rPr>
        <w:t>е</w:t>
      </w:r>
      <w:r>
        <w:rPr>
          <w:lang w:val="ru-RU"/>
        </w:rPr>
        <w:t>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w:t>
      </w:r>
      <w:r>
        <w:rPr>
          <w:lang w:val="ru-RU"/>
        </w:rPr>
        <w:t>у</w:t>
      </w:r>
      <w:r>
        <w:rPr>
          <w:lang w:val="ru-RU"/>
        </w:rPr>
        <w:t>дарственную итоговую аттестацию.</w:t>
      </w:r>
    </w:p>
    <w:p w:rsidR="006F4E80" w:rsidRDefault="00FA7A0B">
      <w:pPr>
        <w:ind w:firstLine="454"/>
        <w:jc w:val="both"/>
        <w:rPr>
          <w:lang w:val="ru-RU"/>
        </w:rPr>
      </w:pPr>
      <w:r>
        <w:rPr>
          <w:lang w:val="ru-RU"/>
        </w:rPr>
        <w:t>При этом обязательными составляющими системы внутришкольного мониторинга обр</w:t>
      </w:r>
      <w:r>
        <w:rPr>
          <w:lang w:val="ru-RU"/>
        </w:rPr>
        <w:t>а</w:t>
      </w:r>
      <w:r>
        <w:rPr>
          <w:lang w:val="ru-RU"/>
        </w:rPr>
        <w:t>зовательных достижений являются материалы:</w:t>
      </w:r>
    </w:p>
    <w:p w:rsidR="006F4E80" w:rsidRDefault="00FA7A0B">
      <w:pPr>
        <w:pStyle w:val="afffe"/>
        <w:spacing w:line="240" w:lineRule="auto"/>
        <w:rPr>
          <w:sz w:val="24"/>
          <w:szCs w:val="24"/>
        </w:rPr>
      </w:pPr>
      <w:r>
        <w:rPr>
          <w:iCs/>
          <w:sz w:val="24"/>
          <w:szCs w:val="24"/>
        </w:rPr>
        <w:t>• </w:t>
      </w:r>
      <w:r>
        <w:rPr>
          <w:i/>
          <w:sz w:val="24"/>
          <w:szCs w:val="24"/>
        </w:rPr>
        <w:t>стартовой диагностики</w:t>
      </w:r>
      <w:r>
        <w:rPr>
          <w:sz w:val="24"/>
          <w:szCs w:val="24"/>
        </w:rPr>
        <w:t>;</w:t>
      </w:r>
    </w:p>
    <w:p w:rsidR="006F4E80" w:rsidRDefault="00FA7A0B">
      <w:pPr>
        <w:pStyle w:val="afffe"/>
        <w:spacing w:line="240" w:lineRule="auto"/>
        <w:rPr>
          <w:sz w:val="24"/>
          <w:szCs w:val="24"/>
        </w:rPr>
      </w:pPr>
      <w:r>
        <w:rPr>
          <w:iCs/>
          <w:sz w:val="24"/>
          <w:szCs w:val="24"/>
        </w:rPr>
        <w:t>• </w:t>
      </w:r>
      <w:r>
        <w:rPr>
          <w:sz w:val="24"/>
          <w:szCs w:val="24"/>
        </w:rPr>
        <w:t xml:space="preserve">текущего выполнения </w:t>
      </w:r>
      <w:r>
        <w:rPr>
          <w:i/>
          <w:sz w:val="24"/>
          <w:szCs w:val="24"/>
        </w:rPr>
        <w:t>учебных исследований и учебных проектов</w:t>
      </w:r>
      <w:r>
        <w:rPr>
          <w:sz w:val="24"/>
          <w:szCs w:val="24"/>
        </w:rPr>
        <w:t>;</w:t>
      </w:r>
    </w:p>
    <w:p w:rsidR="006F4E80" w:rsidRDefault="00FA7A0B">
      <w:pPr>
        <w:pStyle w:val="afffe"/>
        <w:spacing w:line="240" w:lineRule="auto"/>
        <w:rPr>
          <w:sz w:val="24"/>
          <w:szCs w:val="24"/>
        </w:rPr>
      </w:pPr>
      <w:r>
        <w:rPr>
          <w:iCs/>
          <w:sz w:val="24"/>
          <w:szCs w:val="24"/>
        </w:rPr>
        <w:t>• </w:t>
      </w:r>
      <w:r>
        <w:rPr>
          <w:i/>
          <w:sz w:val="24"/>
          <w:szCs w:val="24"/>
        </w:rPr>
        <w:t>промежуточных и итоговых комплексных работ на межпредметной основе</w:t>
      </w:r>
      <w:r>
        <w:rPr>
          <w:sz w:val="24"/>
          <w:szCs w:val="24"/>
        </w:rPr>
        <w:t>, напра</w:t>
      </w:r>
      <w:r>
        <w:rPr>
          <w:sz w:val="24"/>
          <w:szCs w:val="24"/>
        </w:rPr>
        <w:t>в</w:t>
      </w:r>
      <w:r>
        <w:rPr>
          <w:sz w:val="24"/>
          <w:szCs w:val="24"/>
        </w:rPr>
        <w:t>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6F4E80" w:rsidRDefault="00FA7A0B">
      <w:pPr>
        <w:pStyle w:val="afffe"/>
        <w:spacing w:line="240" w:lineRule="auto"/>
        <w:rPr>
          <w:sz w:val="24"/>
          <w:szCs w:val="24"/>
        </w:rPr>
      </w:pPr>
      <w:r>
        <w:rPr>
          <w:iCs/>
          <w:sz w:val="24"/>
          <w:szCs w:val="24"/>
        </w:rPr>
        <w:t>• </w:t>
      </w:r>
      <w:r>
        <w:rPr>
          <w:sz w:val="24"/>
          <w:szCs w:val="24"/>
        </w:rPr>
        <w:t xml:space="preserve">текущего выполнения выборочных </w:t>
      </w:r>
      <w:r>
        <w:rPr>
          <w:i/>
          <w:sz w:val="24"/>
          <w:szCs w:val="24"/>
        </w:rPr>
        <w:t>учебно-практических и учебно-познавательных з</w:t>
      </w:r>
      <w:r>
        <w:rPr>
          <w:i/>
          <w:sz w:val="24"/>
          <w:szCs w:val="24"/>
        </w:rPr>
        <w:t>а</w:t>
      </w:r>
      <w:r>
        <w:rPr>
          <w:i/>
          <w:sz w:val="24"/>
          <w:szCs w:val="24"/>
        </w:rPr>
        <w:t>даний</w:t>
      </w:r>
      <w:r>
        <w:rPr>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w:t>
      </w:r>
      <w:r>
        <w:rPr>
          <w:sz w:val="24"/>
          <w:szCs w:val="24"/>
        </w:rPr>
        <w:t>е</w:t>
      </w:r>
      <w:r>
        <w:rPr>
          <w:sz w:val="24"/>
          <w:szCs w:val="24"/>
        </w:rPr>
        <w:t>ний в практику; способности и готовности к использованию ИКТ в целях обучения и разв</w:t>
      </w:r>
      <w:r>
        <w:rPr>
          <w:sz w:val="24"/>
          <w:szCs w:val="24"/>
        </w:rPr>
        <w:t>и</w:t>
      </w:r>
      <w:r>
        <w:rPr>
          <w:sz w:val="24"/>
          <w:szCs w:val="24"/>
        </w:rPr>
        <w:t>тия; способности к самоорганизации, саморегуляции и рефлексии;</w:t>
      </w:r>
    </w:p>
    <w:p w:rsidR="006F4E80" w:rsidRDefault="00FA7A0B">
      <w:pPr>
        <w:pStyle w:val="afffe"/>
        <w:spacing w:line="240" w:lineRule="auto"/>
        <w:rPr>
          <w:sz w:val="24"/>
          <w:szCs w:val="24"/>
        </w:rPr>
      </w:pPr>
      <w:r>
        <w:rPr>
          <w:iCs/>
          <w:sz w:val="24"/>
          <w:szCs w:val="24"/>
        </w:rPr>
        <w:t>• </w:t>
      </w:r>
      <w:r>
        <w:rPr>
          <w:i/>
          <w:sz w:val="24"/>
          <w:szCs w:val="24"/>
        </w:rPr>
        <w:t>защиты итогового индивидуального проекта</w:t>
      </w:r>
      <w:r>
        <w:rPr>
          <w:sz w:val="24"/>
          <w:szCs w:val="24"/>
        </w:rPr>
        <w:t>.</w:t>
      </w:r>
    </w:p>
    <w:p w:rsidR="006F4E80" w:rsidRDefault="00FA7A0B">
      <w:pPr>
        <w:suppressAutoHyphens/>
        <w:ind w:firstLine="454"/>
        <w:jc w:val="both"/>
        <w:outlineLvl w:val="0"/>
        <w:rPr>
          <w:b/>
          <w:lang w:val="ru-RU"/>
        </w:rPr>
      </w:pPr>
      <w:r>
        <w:rPr>
          <w:b/>
          <w:lang w:val="ru-RU"/>
        </w:rPr>
        <w:t>Особенности оценки индивидуального проекта</w:t>
      </w:r>
    </w:p>
    <w:p w:rsidR="006F4E80" w:rsidRDefault="00FA7A0B">
      <w:pPr>
        <w:suppressAutoHyphens/>
        <w:ind w:firstLine="454"/>
        <w:jc w:val="both"/>
        <w:rPr>
          <w:lang w:val="ru-RU"/>
        </w:rPr>
      </w:pPr>
      <w:r>
        <w:rPr>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6F4E80" w:rsidRDefault="00FA7A0B">
      <w:pPr>
        <w:tabs>
          <w:tab w:val="left" w:pos="357"/>
        </w:tabs>
        <w:suppressAutoHyphens/>
        <w:ind w:firstLine="454"/>
        <w:jc w:val="both"/>
        <w:rPr>
          <w:lang w:val="ru-RU"/>
        </w:rPr>
      </w:pPr>
      <w:r>
        <w:rPr>
          <w:lang w:val="ru-RU"/>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w:t>
      </w:r>
      <w:r>
        <w:rPr>
          <w:lang w:val="ru-RU"/>
        </w:rPr>
        <w:lastRenderedPageBreak/>
        <w:t>любому учебному предмету.</w:t>
      </w:r>
    </w:p>
    <w:p w:rsidR="006F4E80" w:rsidRDefault="00FA7A0B">
      <w:pPr>
        <w:tabs>
          <w:tab w:val="left" w:pos="357"/>
        </w:tabs>
        <w:suppressAutoHyphens/>
        <w:ind w:firstLine="454"/>
        <w:jc w:val="both"/>
        <w:rPr>
          <w:lang w:val="ru-RU"/>
        </w:rPr>
      </w:pPr>
      <w:r>
        <w:rPr>
          <w:lang w:val="ru-RU"/>
        </w:rPr>
        <w:t xml:space="preserve">В соответствии с целями подготовки проекта </w:t>
      </w:r>
      <w:r>
        <w:rPr>
          <w:b/>
          <w:lang w:val="ru-RU"/>
        </w:rPr>
        <w:t>образовательным учреждением для каждого обучающегося разрабатываются план, программа подготовки проекта</w:t>
      </w:r>
      <w:r>
        <w:rPr>
          <w:lang w:val="ru-RU"/>
        </w:rPr>
        <w:t>, которые, как минимум, должны включать требования по следующим рубрикам:</w:t>
      </w:r>
    </w:p>
    <w:p w:rsidR="006F4E80" w:rsidRDefault="00FA7A0B">
      <w:pPr>
        <w:pStyle w:val="afffe"/>
        <w:spacing w:line="240" w:lineRule="auto"/>
        <w:rPr>
          <w:sz w:val="24"/>
          <w:szCs w:val="24"/>
        </w:rPr>
      </w:pPr>
      <w:r>
        <w:rPr>
          <w:iCs/>
          <w:sz w:val="24"/>
          <w:szCs w:val="24"/>
        </w:rPr>
        <w:t>• </w:t>
      </w:r>
      <w:r>
        <w:rPr>
          <w:sz w:val="24"/>
          <w:szCs w:val="24"/>
        </w:rPr>
        <w:t>организация проектной деятельности;</w:t>
      </w:r>
    </w:p>
    <w:p w:rsidR="006F4E80" w:rsidRDefault="00FA7A0B">
      <w:pPr>
        <w:pStyle w:val="afffe"/>
        <w:spacing w:line="240" w:lineRule="auto"/>
        <w:rPr>
          <w:sz w:val="24"/>
          <w:szCs w:val="24"/>
        </w:rPr>
      </w:pPr>
      <w:r>
        <w:rPr>
          <w:iCs/>
          <w:sz w:val="24"/>
          <w:szCs w:val="24"/>
        </w:rPr>
        <w:t>• </w:t>
      </w:r>
      <w:r>
        <w:rPr>
          <w:sz w:val="24"/>
          <w:szCs w:val="24"/>
        </w:rPr>
        <w:t>содержание и направленность проекта;</w:t>
      </w:r>
    </w:p>
    <w:p w:rsidR="006F4E80" w:rsidRDefault="00FA7A0B">
      <w:pPr>
        <w:pStyle w:val="afffe"/>
        <w:spacing w:line="240" w:lineRule="auto"/>
        <w:rPr>
          <w:sz w:val="24"/>
          <w:szCs w:val="24"/>
        </w:rPr>
      </w:pPr>
      <w:r>
        <w:rPr>
          <w:iCs/>
          <w:sz w:val="24"/>
          <w:szCs w:val="24"/>
        </w:rPr>
        <w:t>• </w:t>
      </w:r>
      <w:r>
        <w:rPr>
          <w:sz w:val="24"/>
          <w:szCs w:val="24"/>
        </w:rPr>
        <w:t>защита проекта;</w:t>
      </w:r>
    </w:p>
    <w:p w:rsidR="006F4E80" w:rsidRDefault="00FA7A0B">
      <w:pPr>
        <w:pStyle w:val="afffe"/>
        <w:spacing w:line="240" w:lineRule="auto"/>
        <w:rPr>
          <w:sz w:val="24"/>
          <w:szCs w:val="24"/>
        </w:rPr>
      </w:pPr>
      <w:r>
        <w:rPr>
          <w:iCs/>
          <w:sz w:val="24"/>
          <w:szCs w:val="24"/>
        </w:rPr>
        <w:t>• </w:t>
      </w:r>
      <w:r>
        <w:rPr>
          <w:sz w:val="24"/>
          <w:szCs w:val="24"/>
        </w:rPr>
        <w:t>критерии оценки проектной деятельности.</w:t>
      </w:r>
    </w:p>
    <w:p w:rsidR="006F4E80" w:rsidRDefault="00FA7A0B">
      <w:pPr>
        <w:tabs>
          <w:tab w:val="left" w:pos="357"/>
        </w:tabs>
        <w:suppressAutoHyphens/>
        <w:ind w:firstLine="454"/>
        <w:jc w:val="both"/>
        <w:rPr>
          <w:lang w:val="ru-RU"/>
        </w:rPr>
      </w:pPr>
      <w:r>
        <w:rPr>
          <w:b/>
          <w:lang w:val="ru-RU"/>
        </w:rPr>
        <w:t>Требования к организации проектной деятельности</w:t>
      </w:r>
      <w:r>
        <w:rPr>
          <w:lang w:val="ru-RU"/>
        </w:rPr>
        <w:t xml:space="preserve"> должны включать положения о том, что обучающиеся сами выбирают как тему проекта, так и руководителя проекта</w:t>
      </w:r>
      <w:r>
        <w:rPr>
          <w:rStyle w:val="a4"/>
          <w:vertAlign w:val="superscript"/>
        </w:rPr>
        <w:footnoteReference w:id="11"/>
      </w:r>
      <w:r>
        <w:rPr>
          <w:lang w:val="ru-RU"/>
        </w:rPr>
        <w:t>;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Образовательное учреждение может предъявить и иные требования к организации проектной деятельности.</w:t>
      </w:r>
    </w:p>
    <w:p w:rsidR="006F4E80" w:rsidRDefault="00FA7A0B">
      <w:pPr>
        <w:tabs>
          <w:tab w:val="left" w:pos="357"/>
        </w:tabs>
        <w:suppressAutoHyphens/>
        <w:ind w:firstLine="454"/>
        <w:jc w:val="both"/>
        <w:rPr>
          <w:lang w:val="ru-RU"/>
        </w:rPr>
      </w:pPr>
      <w:r>
        <w:rPr>
          <w:lang w:val="ru-RU"/>
        </w:rPr>
        <w:t xml:space="preserve">В разделе о </w:t>
      </w:r>
      <w:r>
        <w:rPr>
          <w:b/>
          <w:lang w:val="ru-RU"/>
        </w:rPr>
        <w:t>требованиях к</w:t>
      </w:r>
      <w:r>
        <w:rPr>
          <w:lang w:val="ru-RU"/>
        </w:rPr>
        <w:t xml:space="preserve"> </w:t>
      </w:r>
      <w:r>
        <w:rPr>
          <w:b/>
          <w:lang w:val="ru-RU"/>
        </w:rPr>
        <w:t>содержанию и направленности проекта</w:t>
      </w:r>
      <w:r>
        <w:rPr>
          <w:lang w:val="ru-RU"/>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w:t>
      </w:r>
      <w:r>
        <w:t> </w:t>
      </w:r>
      <w:r>
        <w:rPr>
          <w:lang w:val="ru-RU"/>
        </w:rPr>
        <w:t xml:space="preserve">возможные </w:t>
      </w:r>
      <w:r>
        <w:rPr>
          <w:i/>
          <w:lang w:val="ru-RU"/>
        </w:rPr>
        <w:t>типы работ и формы их представления</w:t>
      </w:r>
      <w:r>
        <w:rPr>
          <w:lang w:val="ru-RU"/>
        </w:rPr>
        <w:t xml:space="preserve"> и б)</w:t>
      </w:r>
      <w:r>
        <w:t> </w:t>
      </w:r>
      <w:r>
        <w:rPr>
          <w:i/>
          <w:lang w:val="ru-RU"/>
        </w:rPr>
        <w:t>состав материалов</w:t>
      </w:r>
      <w:r>
        <w:rPr>
          <w:lang w:val="ru-RU"/>
        </w:rPr>
        <w:t>, которые должны быть подготовлены по завершении проекта для его защиты.</w:t>
      </w:r>
    </w:p>
    <w:p w:rsidR="006F4E80" w:rsidRDefault="00FA7A0B">
      <w:pPr>
        <w:tabs>
          <w:tab w:val="left" w:pos="357"/>
        </w:tabs>
        <w:suppressAutoHyphens/>
        <w:ind w:firstLine="454"/>
        <w:jc w:val="both"/>
        <w:rPr>
          <w:lang w:val="ru-RU"/>
        </w:rPr>
      </w:pPr>
      <w:r>
        <w:rPr>
          <w:lang w:val="ru-RU"/>
        </w:rPr>
        <w:t xml:space="preserve">Так, например, </w:t>
      </w:r>
      <w:r>
        <w:rPr>
          <w:i/>
          <w:lang w:val="ru-RU"/>
        </w:rPr>
        <w:t>результатом (продуктом) проектной деятельности</w:t>
      </w:r>
      <w:r>
        <w:rPr>
          <w:lang w:val="ru-RU"/>
        </w:rPr>
        <w:t xml:space="preserve"> может быть любая из следующих работ:</w:t>
      </w:r>
    </w:p>
    <w:p w:rsidR="006F4E80" w:rsidRDefault="00FA7A0B">
      <w:pPr>
        <w:tabs>
          <w:tab w:val="left" w:pos="357"/>
        </w:tabs>
        <w:suppressAutoHyphens/>
        <w:ind w:firstLine="454"/>
        <w:jc w:val="both"/>
        <w:rPr>
          <w:lang w:val="ru-RU"/>
        </w:rPr>
      </w:pPr>
      <w:r>
        <w:rPr>
          <w:lang w:val="ru-RU"/>
        </w:rPr>
        <w:t>а) </w:t>
      </w:r>
      <w:r>
        <w:rPr>
          <w:i/>
          <w:lang w:val="ru-RU"/>
        </w:rPr>
        <w:t>письменная работа</w:t>
      </w:r>
      <w:r>
        <w:rPr>
          <w:lang w:val="ru-RU"/>
        </w:rPr>
        <w:t xml:space="preserve"> (эссе, реферат, аналитические материалы, обзорные материалы, отчёты о проведённых исследованиях, стендовый доклад и др.);</w:t>
      </w:r>
    </w:p>
    <w:p w:rsidR="006F4E80" w:rsidRDefault="00FA7A0B">
      <w:pPr>
        <w:tabs>
          <w:tab w:val="left" w:pos="357"/>
        </w:tabs>
        <w:suppressAutoHyphens/>
        <w:ind w:firstLine="454"/>
        <w:jc w:val="both"/>
        <w:rPr>
          <w:lang w:val="ru-RU"/>
        </w:rPr>
      </w:pPr>
      <w:r>
        <w:rPr>
          <w:lang w:val="ru-RU"/>
        </w:rPr>
        <w:t>б) </w:t>
      </w:r>
      <w:r>
        <w:rPr>
          <w:i/>
          <w:lang w:val="ru-RU"/>
        </w:rPr>
        <w:t xml:space="preserve">художественная творческая работа </w:t>
      </w:r>
      <w:r>
        <w:rPr>
          <w:lang w:val="ru-RU"/>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6F4E80" w:rsidRDefault="00FA7A0B">
      <w:pPr>
        <w:tabs>
          <w:tab w:val="left" w:pos="357"/>
        </w:tabs>
        <w:suppressAutoHyphens/>
        <w:ind w:firstLine="454"/>
        <w:jc w:val="both"/>
        <w:rPr>
          <w:lang w:val="ru-RU"/>
        </w:rPr>
      </w:pPr>
      <w:r>
        <w:rPr>
          <w:lang w:val="ru-RU"/>
        </w:rPr>
        <w:t xml:space="preserve">в) </w:t>
      </w:r>
      <w:r>
        <w:rPr>
          <w:i/>
          <w:lang w:val="ru-RU"/>
        </w:rPr>
        <w:t>материальный объект, макет</w:t>
      </w:r>
      <w:r>
        <w:rPr>
          <w:lang w:val="ru-RU"/>
        </w:rPr>
        <w:t>, иное конструкторское изделие;</w:t>
      </w:r>
    </w:p>
    <w:p w:rsidR="006F4E80" w:rsidRDefault="00FA7A0B">
      <w:pPr>
        <w:tabs>
          <w:tab w:val="left" w:pos="357"/>
        </w:tabs>
        <w:suppressAutoHyphens/>
        <w:ind w:firstLine="454"/>
        <w:jc w:val="both"/>
        <w:rPr>
          <w:lang w:val="ru-RU"/>
        </w:rPr>
      </w:pPr>
      <w:r>
        <w:rPr>
          <w:lang w:val="ru-RU"/>
        </w:rPr>
        <w:t>г) </w:t>
      </w:r>
      <w:r>
        <w:rPr>
          <w:i/>
          <w:lang w:val="ru-RU"/>
        </w:rPr>
        <w:t>отчётные материалы по социальному проекту</w:t>
      </w:r>
      <w:r>
        <w:rPr>
          <w:lang w:val="ru-RU"/>
        </w:rPr>
        <w:t>, которые могут включать как тексты, так и мультимедийные продукты.</w:t>
      </w:r>
    </w:p>
    <w:p w:rsidR="006F4E80" w:rsidRDefault="00FA7A0B">
      <w:pPr>
        <w:tabs>
          <w:tab w:val="left" w:pos="357"/>
        </w:tabs>
        <w:suppressAutoHyphens/>
        <w:ind w:firstLine="454"/>
        <w:jc w:val="both"/>
        <w:rPr>
          <w:lang w:val="ru-RU"/>
        </w:rPr>
      </w:pPr>
      <w:r>
        <w:rPr>
          <w:lang w:val="ru-RU"/>
        </w:rPr>
        <w:t xml:space="preserve">В </w:t>
      </w:r>
      <w:r>
        <w:rPr>
          <w:i/>
          <w:lang w:val="ru-RU"/>
        </w:rPr>
        <w:t>состав материалов</w:t>
      </w:r>
      <w:r>
        <w:rPr>
          <w:lang w:val="ru-RU"/>
        </w:rPr>
        <w:t>, которые должны быть подготовлены по завершению проекта для его защиты, в обязательном порядке включаются:</w:t>
      </w:r>
    </w:p>
    <w:p w:rsidR="006F4E80" w:rsidRDefault="00FA7A0B">
      <w:pPr>
        <w:tabs>
          <w:tab w:val="left" w:pos="357"/>
        </w:tabs>
        <w:suppressAutoHyphens/>
        <w:ind w:firstLine="454"/>
        <w:jc w:val="both"/>
        <w:rPr>
          <w:lang w:val="ru-RU"/>
        </w:rPr>
      </w:pPr>
      <w:r>
        <w:rPr>
          <w:lang w:val="ru-RU"/>
        </w:rPr>
        <w:t xml:space="preserve">1) выносимый на защиту </w:t>
      </w:r>
      <w:r>
        <w:rPr>
          <w:i/>
          <w:lang w:val="ru-RU"/>
        </w:rPr>
        <w:t>продукт проектной деятельности</w:t>
      </w:r>
      <w:r>
        <w:rPr>
          <w:lang w:val="ru-RU"/>
        </w:rPr>
        <w:t xml:space="preserve">, представленный в одной из описанных выше форм; </w:t>
      </w:r>
    </w:p>
    <w:p w:rsidR="006F4E80" w:rsidRDefault="00FA7A0B">
      <w:pPr>
        <w:tabs>
          <w:tab w:val="left" w:pos="357"/>
        </w:tabs>
        <w:suppressAutoHyphens/>
        <w:ind w:firstLine="454"/>
        <w:jc w:val="both"/>
        <w:rPr>
          <w:lang w:val="ru-RU"/>
        </w:rPr>
      </w:pPr>
      <w:r>
        <w:rPr>
          <w:lang w:val="ru-RU"/>
        </w:rPr>
        <w:t xml:space="preserve">2) подготовленная учащимся </w:t>
      </w:r>
      <w:r>
        <w:rPr>
          <w:i/>
          <w:lang w:val="ru-RU"/>
        </w:rPr>
        <w:t>краткая пояснительная записка к проекту</w:t>
      </w:r>
      <w:r>
        <w:rPr>
          <w:lang w:val="ru-RU"/>
        </w:rPr>
        <w:t xml:space="preserve"> (объёмом не более одной машинописной страницы) с указанием </w:t>
      </w:r>
      <w:r>
        <w:rPr>
          <w:u w:val="single"/>
          <w:lang w:val="ru-RU"/>
        </w:rPr>
        <w:t>для всех проектов</w:t>
      </w:r>
      <w:r>
        <w:rPr>
          <w:lang w:val="ru-RU"/>
        </w:rPr>
        <w:t>: а)</w:t>
      </w:r>
      <w:r>
        <w:t> </w:t>
      </w:r>
      <w:r>
        <w:rPr>
          <w:lang w:val="ru-RU"/>
        </w:rPr>
        <w:t>исходного замысла, цели и назначения проекта; б)</w:t>
      </w:r>
      <w:r>
        <w:t> </w:t>
      </w:r>
      <w:r>
        <w:rPr>
          <w:lang w:val="ru-RU"/>
        </w:rPr>
        <w:t>краткого описания хода выполнения проекта и полученных результатов; в)</w:t>
      </w:r>
      <w:r>
        <w:t> </w:t>
      </w:r>
      <w:r>
        <w:rPr>
          <w:lang w:val="ru-RU"/>
        </w:rPr>
        <w:t xml:space="preserve">списка использованных источников. Для </w:t>
      </w:r>
      <w:r>
        <w:rPr>
          <w:u w:val="single"/>
          <w:lang w:val="ru-RU"/>
        </w:rPr>
        <w:t>конструкторских проектов</w:t>
      </w:r>
      <w:r>
        <w:rPr>
          <w:lang w:val="ru-RU"/>
        </w:rPr>
        <w:t xml:space="preserve"> в пояснительную записку, кроме того, включается описание особенностей конструкторских решений, для </w:t>
      </w:r>
      <w:r>
        <w:rPr>
          <w:u w:val="single"/>
          <w:lang w:val="ru-RU"/>
        </w:rPr>
        <w:t>социальных проектов</w:t>
      </w:r>
      <w:r>
        <w:rPr>
          <w:lang w:val="ru-RU"/>
        </w:rPr>
        <w:t xml:space="preserve"> — описание эффектов/эффекта от реализации проекта;</w:t>
      </w:r>
    </w:p>
    <w:p w:rsidR="006F4E80" w:rsidRDefault="00FA7A0B">
      <w:pPr>
        <w:tabs>
          <w:tab w:val="left" w:pos="357"/>
        </w:tabs>
        <w:suppressAutoHyphens/>
        <w:ind w:firstLine="454"/>
        <w:jc w:val="both"/>
        <w:rPr>
          <w:lang w:val="ru-RU"/>
        </w:rPr>
      </w:pPr>
      <w:r>
        <w:rPr>
          <w:lang w:val="ru-RU"/>
        </w:rPr>
        <w:t>3) </w:t>
      </w:r>
      <w:r>
        <w:rPr>
          <w:i/>
          <w:lang w:val="ru-RU"/>
        </w:rPr>
        <w:t>краткий отзыв руководителя,</w:t>
      </w:r>
      <w:r>
        <w:rPr>
          <w:lang w:val="ru-RU"/>
        </w:rPr>
        <w:t xml:space="preserve"> содержащий краткую характеристику работы учащегося в ходе выполнения проекта, в том числе: а)</w:t>
      </w:r>
      <w:r>
        <w:t> </w:t>
      </w:r>
      <w:r>
        <w:rPr>
          <w:lang w:val="ru-RU"/>
        </w:rPr>
        <w:t>инициативности и самостоятельности; б)</w:t>
      </w:r>
      <w:r>
        <w:t> </w:t>
      </w:r>
      <w:r>
        <w:rPr>
          <w:lang w:val="ru-RU"/>
        </w:rPr>
        <w:t>ответственности (включая динамику отношения к выполняемой работе); в)</w:t>
      </w:r>
      <w:r>
        <w:t> </w:t>
      </w:r>
      <w:r>
        <w:rPr>
          <w:lang w:val="ru-RU"/>
        </w:rPr>
        <w:t>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6F4E80" w:rsidRDefault="00FA7A0B">
      <w:pPr>
        <w:tabs>
          <w:tab w:val="left" w:pos="357"/>
        </w:tabs>
        <w:suppressAutoHyphens/>
        <w:ind w:firstLine="454"/>
        <w:jc w:val="both"/>
        <w:rPr>
          <w:b/>
          <w:lang w:val="ru-RU"/>
        </w:rPr>
      </w:pPr>
      <w:r>
        <w:rPr>
          <w:lang w:val="ru-RU"/>
        </w:rPr>
        <w:t xml:space="preserve">Общим требованием ко всем работам является необходимость соблюдения норм и правил цитирования, ссылок на различные источники. </w:t>
      </w:r>
      <w:r>
        <w:rPr>
          <w:b/>
          <w:lang w:val="ru-RU"/>
        </w:rPr>
        <w:t>В случае заимствования текста работы (плагиата) без указания ссылок на источник проект к защите не допускается.</w:t>
      </w:r>
    </w:p>
    <w:p w:rsidR="006F4E80" w:rsidRDefault="00FA7A0B">
      <w:pPr>
        <w:ind w:firstLine="454"/>
        <w:jc w:val="both"/>
        <w:rPr>
          <w:lang w:val="ru-RU"/>
        </w:rPr>
      </w:pPr>
      <w:r>
        <w:rPr>
          <w:lang w:val="ru-RU"/>
        </w:rPr>
        <w:t>В разделе о</w:t>
      </w:r>
      <w:r>
        <w:rPr>
          <w:b/>
          <w:lang w:val="ru-RU"/>
        </w:rPr>
        <w:t xml:space="preserve"> требованиях к защите проекта</w:t>
      </w:r>
      <w:r>
        <w:rPr>
          <w:lang w:val="ru-RU"/>
        </w:rPr>
        <w:t xml:space="preserve"> указывается, что защита осуществляется в </w:t>
      </w:r>
      <w:r>
        <w:rPr>
          <w:lang w:val="ru-RU"/>
        </w:rPr>
        <w:lastRenderedPageBreak/>
        <w:t>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w:t>
      </w:r>
      <w:r>
        <w:rPr>
          <w:lang w:val="ru-RU"/>
        </w:rPr>
        <w:t>з</w:t>
      </w:r>
      <w:r>
        <w:rPr>
          <w:lang w:val="ru-RU"/>
        </w:rPr>
        <w:t xml:space="preserve">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6F4E80" w:rsidRDefault="00FA7A0B">
      <w:pPr>
        <w:tabs>
          <w:tab w:val="left" w:pos="357"/>
        </w:tabs>
        <w:suppressAutoHyphens/>
        <w:ind w:firstLine="454"/>
        <w:jc w:val="both"/>
        <w:rPr>
          <w:lang w:val="ru-RU"/>
        </w:rPr>
      </w:pPr>
      <w:r>
        <w:rPr>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6F4E80" w:rsidRDefault="00FA7A0B">
      <w:pPr>
        <w:tabs>
          <w:tab w:val="left" w:pos="357"/>
        </w:tabs>
        <w:suppressAutoHyphens/>
        <w:ind w:firstLine="454"/>
        <w:jc w:val="both"/>
        <w:rPr>
          <w:lang w:val="ru-RU"/>
        </w:rPr>
      </w:pPr>
      <w:r>
        <w:rPr>
          <w:b/>
          <w:lang w:val="ru-RU"/>
        </w:rPr>
        <w:t>Критерии оценки проектной работы</w:t>
      </w:r>
      <w:r>
        <w:rPr>
          <w:lang w:val="ru-RU"/>
        </w:rPr>
        <w:t xml:space="preserve">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6F4E80" w:rsidRDefault="00FA7A0B">
      <w:pPr>
        <w:pStyle w:val="afffe"/>
        <w:spacing w:line="240" w:lineRule="auto"/>
        <w:rPr>
          <w:sz w:val="24"/>
          <w:szCs w:val="24"/>
        </w:rPr>
      </w:pPr>
      <w:r>
        <w:rPr>
          <w:sz w:val="24"/>
          <w:szCs w:val="24"/>
        </w:rPr>
        <w:t>1.</w:t>
      </w:r>
      <w:r>
        <w:rPr>
          <w:b/>
          <w:sz w:val="24"/>
          <w:szCs w:val="24"/>
        </w:rPr>
        <w:t> Способность к самостоятельному приобретению знаний и решению проблем</w:t>
      </w:r>
      <w:r>
        <w:rPr>
          <w:sz w:val="24"/>
          <w:szCs w:val="24"/>
        </w:rPr>
        <w:t>,</w:t>
      </w:r>
      <w:r>
        <w:rPr>
          <w:b/>
          <w:sz w:val="24"/>
          <w:szCs w:val="24"/>
        </w:rPr>
        <w:t xml:space="preserve"> </w:t>
      </w:r>
      <w:r>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w:t>
      </w:r>
      <w:r>
        <w:rPr>
          <w:sz w:val="24"/>
          <w:szCs w:val="24"/>
        </w:rPr>
        <w:t>а</w:t>
      </w:r>
      <w:r>
        <w:rPr>
          <w:sz w:val="24"/>
          <w:szCs w:val="24"/>
        </w:rPr>
        <w:t>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6F4E80" w:rsidRDefault="00FA7A0B">
      <w:pPr>
        <w:pStyle w:val="afffe"/>
        <w:spacing w:line="240" w:lineRule="auto"/>
        <w:rPr>
          <w:sz w:val="24"/>
          <w:szCs w:val="24"/>
        </w:rPr>
      </w:pPr>
      <w:r>
        <w:rPr>
          <w:sz w:val="24"/>
          <w:szCs w:val="24"/>
        </w:rPr>
        <w:t>2.</w:t>
      </w:r>
      <w:r>
        <w:rPr>
          <w:b/>
          <w:sz w:val="24"/>
          <w:szCs w:val="24"/>
        </w:rPr>
        <w:t> Сформированность предметных знаний и способов действий</w:t>
      </w:r>
      <w:r>
        <w:rPr>
          <w:sz w:val="24"/>
          <w:szCs w:val="24"/>
        </w:rPr>
        <w:t>, проявляющаяся в умении раскрыть содержание работы, грамотно и обоснованно в соответствии с рассматр</w:t>
      </w:r>
      <w:r>
        <w:rPr>
          <w:sz w:val="24"/>
          <w:szCs w:val="24"/>
        </w:rPr>
        <w:t>и</w:t>
      </w:r>
      <w:r>
        <w:rPr>
          <w:sz w:val="24"/>
          <w:szCs w:val="24"/>
        </w:rPr>
        <w:t>ваемой проблемой/темой использовать имеющиеся знания и способы действий.</w:t>
      </w:r>
    </w:p>
    <w:p w:rsidR="006F4E80" w:rsidRDefault="00FA7A0B">
      <w:pPr>
        <w:pStyle w:val="afffe"/>
        <w:spacing w:line="240" w:lineRule="auto"/>
        <w:rPr>
          <w:sz w:val="24"/>
          <w:szCs w:val="24"/>
        </w:rPr>
      </w:pPr>
      <w:r>
        <w:rPr>
          <w:sz w:val="24"/>
          <w:szCs w:val="24"/>
        </w:rPr>
        <w:t>3.</w:t>
      </w:r>
      <w:r>
        <w:rPr>
          <w:b/>
          <w:sz w:val="24"/>
          <w:szCs w:val="24"/>
        </w:rPr>
        <w:t> Сформированность регулятивных действий</w:t>
      </w:r>
      <w:r>
        <w:rPr>
          <w:sz w:val="24"/>
          <w:szCs w:val="24"/>
        </w:rPr>
        <w:t>, проявляющаяся в умении самосто</w:t>
      </w:r>
      <w:r>
        <w:rPr>
          <w:sz w:val="24"/>
          <w:szCs w:val="24"/>
        </w:rPr>
        <w:t>я</w:t>
      </w:r>
      <w:r>
        <w:rPr>
          <w:sz w:val="24"/>
          <w:szCs w:val="24"/>
        </w:rPr>
        <w:t>тельно планировать и управлять своей познавательной деятельностью во времени, использ</w:t>
      </w:r>
      <w:r>
        <w:rPr>
          <w:sz w:val="24"/>
          <w:szCs w:val="24"/>
        </w:rPr>
        <w:t>о</w:t>
      </w:r>
      <w:r>
        <w:rPr>
          <w:sz w:val="24"/>
          <w:szCs w:val="24"/>
        </w:rPr>
        <w:t>вать ресурсные возможности для достижения целей, осуществлять выбор конструктивных стратегий в трудных ситуациях.</w:t>
      </w:r>
    </w:p>
    <w:p w:rsidR="006F4E80" w:rsidRDefault="00FA7A0B">
      <w:pPr>
        <w:pStyle w:val="afffe"/>
        <w:spacing w:line="240" w:lineRule="auto"/>
        <w:rPr>
          <w:sz w:val="24"/>
          <w:szCs w:val="24"/>
        </w:rPr>
      </w:pPr>
      <w:r>
        <w:rPr>
          <w:sz w:val="24"/>
          <w:szCs w:val="24"/>
        </w:rPr>
        <w:t>4.</w:t>
      </w:r>
      <w:r>
        <w:rPr>
          <w:b/>
          <w:sz w:val="24"/>
          <w:szCs w:val="24"/>
        </w:rPr>
        <w:t> Сформированность коммуникативных действий</w:t>
      </w:r>
      <w:r>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6F4E80" w:rsidRDefault="00FA7A0B">
      <w:pPr>
        <w:tabs>
          <w:tab w:val="left" w:pos="357"/>
        </w:tabs>
        <w:suppressAutoHyphens/>
        <w:ind w:firstLine="454"/>
        <w:jc w:val="both"/>
        <w:rPr>
          <w:lang w:val="ru-RU"/>
        </w:rPr>
      </w:pPr>
      <w:r>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6F4E80" w:rsidRDefault="00FA7A0B">
      <w:pPr>
        <w:tabs>
          <w:tab w:val="left" w:pos="357"/>
        </w:tabs>
        <w:suppressAutoHyphens/>
        <w:ind w:firstLine="454"/>
        <w:jc w:val="both"/>
        <w:rPr>
          <w:lang w:val="ru-RU"/>
        </w:rPr>
      </w:pPr>
      <w:r>
        <w:rPr>
          <w:lang w:val="ru-RU"/>
        </w:rPr>
        <w:t xml:space="preserve">При </w:t>
      </w:r>
      <w:r>
        <w:rPr>
          <w:b/>
          <w:i/>
          <w:lang w:val="ru-RU"/>
        </w:rPr>
        <w:t>интегральном описании</w:t>
      </w:r>
      <w:r>
        <w:rPr>
          <w:lang w:val="ru-RU"/>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6F4E80" w:rsidRDefault="00FA7A0B">
      <w:pPr>
        <w:tabs>
          <w:tab w:val="left" w:pos="357"/>
        </w:tabs>
        <w:suppressAutoHyphens/>
        <w:ind w:firstLine="454"/>
        <w:jc w:val="both"/>
        <w:rPr>
          <w:lang w:val="ru-RU"/>
        </w:rPr>
      </w:pPr>
      <w:r>
        <w:rPr>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Pr>
          <w:i/>
          <w:lang w:val="ru-RU"/>
        </w:rPr>
        <w:t xml:space="preserve">базовый </w:t>
      </w:r>
      <w:r>
        <w:rPr>
          <w:lang w:val="ru-RU"/>
        </w:rPr>
        <w:t>и</w:t>
      </w:r>
      <w:r>
        <w:rPr>
          <w:i/>
          <w:lang w:val="ru-RU"/>
        </w:rPr>
        <w:t xml:space="preserve"> повышенный</w:t>
      </w:r>
      <w:r>
        <w:rPr>
          <w:lang w:val="ru-RU"/>
        </w:rPr>
        <w:t xml:space="preserve">. Главное отличие выделенных уровней состоит в </w:t>
      </w:r>
      <w:r>
        <w:rPr>
          <w:u w:val="single"/>
          <w:lang w:val="ru-RU"/>
        </w:rPr>
        <w:t>степени самостоятельности</w:t>
      </w:r>
      <w:r>
        <w:rPr>
          <w:lang w:val="ru-RU"/>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6F4E80" w:rsidRDefault="00FA7A0B">
      <w:pPr>
        <w:tabs>
          <w:tab w:val="left" w:pos="357"/>
        </w:tabs>
        <w:suppressAutoHyphens/>
        <w:ind w:firstLine="454"/>
        <w:jc w:val="both"/>
        <w:rPr>
          <w:lang w:val="ru-RU"/>
        </w:rPr>
      </w:pPr>
      <w:r>
        <w:rPr>
          <w:lang w:val="ru-RU"/>
        </w:rPr>
        <w:t>Ниже приводится примерное содержательное описание каждого из вышеназванных критериев</w:t>
      </w:r>
      <w:r>
        <w:rPr>
          <w:rStyle w:val="a4"/>
          <w:vertAlign w:val="superscript"/>
        </w:rPr>
        <w:footnoteReference w:id="12"/>
      </w:r>
      <w:r>
        <w:rPr>
          <w:lang w:val="ru-RU"/>
        </w:rPr>
        <w:t>.</w:t>
      </w:r>
    </w:p>
    <w:p w:rsidR="006F4E80" w:rsidRDefault="006F4E80">
      <w:pPr>
        <w:tabs>
          <w:tab w:val="left" w:pos="357"/>
        </w:tabs>
        <w:suppressAutoHyphens/>
        <w:ind w:firstLine="454"/>
        <w:jc w:val="center"/>
        <w:outlineLvl w:val="0"/>
        <w:rPr>
          <w:b/>
          <w:lang w:val="ru-RU"/>
        </w:rPr>
      </w:pPr>
    </w:p>
    <w:p w:rsidR="006F4E80" w:rsidRDefault="00FA7A0B">
      <w:pPr>
        <w:tabs>
          <w:tab w:val="left" w:pos="357"/>
        </w:tabs>
        <w:suppressAutoHyphens/>
        <w:ind w:firstLine="454"/>
        <w:jc w:val="center"/>
        <w:outlineLvl w:val="0"/>
        <w:rPr>
          <w:b/>
          <w:lang w:val="ru-RU"/>
        </w:rPr>
      </w:pPr>
      <w:r>
        <w:rPr>
          <w:b/>
          <w:lang w:val="ru-RU"/>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4039"/>
        <w:gridCol w:w="4443"/>
      </w:tblGrid>
      <w:tr w:rsidR="006F4E80" w:rsidRPr="00630D15">
        <w:tc>
          <w:tcPr>
            <w:tcW w:w="1560" w:type="dxa"/>
            <w:vMerge w:val="restart"/>
          </w:tcPr>
          <w:p w:rsidR="006F4E80" w:rsidRDefault="00FA7A0B">
            <w:pPr>
              <w:pStyle w:val="afffe"/>
              <w:spacing w:line="240" w:lineRule="auto"/>
              <w:ind w:firstLine="0"/>
              <w:rPr>
                <w:sz w:val="24"/>
                <w:szCs w:val="24"/>
              </w:rPr>
            </w:pPr>
            <w:r>
              <w:rPr>
                <w:b/>
                <w:sz w:val="24"/>
                <w:szCs w:val="24"/>
              </w:rPr>
              <w:t>Критерий</w:t>
            </w:r>
          </w:p>
        </w:tc>
        <w:tc>
          <w:tcPr>
            <w:tcW w:w="8647" w:type="dxa"/>
            <w:gridSpan w:val="2"/>
          </w:tcPr>
          <w:p w:rsidR="006F4E80" w:rsidRDefault="00FA7A0B">
            <w:pPr>
              <w:pStyle w:val="afffe"/>
              <w:spacing w:line="240" w:lineRule="auto"/>
              <w:ind w:firstLine="0"/>
              <w:rPr>
                <w:sz w:val="24"/>
                <w:szCs w:val="24"/>
              </w:rPr>
            </w:pPr>
            <w:r>
              <w:rPr>
                <w:b/>
                <w:sz w:val="24"/>
                <w:szCs w:val="24"/>
              </w:rPr>
              <w:t>Уровни сформированности навыков проектной деятельности</w:t>
            </w:r>
          </w:p>
        </w:tc>
      </w:tr>
      <w:tr w:rsidR="006F4E80">
        <w:tc>
          <w:tcPr>
            <w:tcW w:w="1560" w:type="dxa"/>
            <w:vMerge/>
          </w:tcPr>
          <w:p w:rsidR="006F4E80" w:rsidRDefault="006F4E80">
            <w:pPr>
              <w:pStyle w:val="afffe"/>
              <w:spacing w:line="240" w:lineRule="auto"/>
              <w:ind w:firstLine="0"/>
              <w:rPr>
                <w:sz w:val="24"/>
                <w:szCs w:val="24"/>
              </w:rPr>
            </w:pPr>
          </w:p>
        </w:tc>
        <w:tc>
          <w:tcPr>
            <w:tcW w:w="4111" w:type="dxa"/>
            <w:vAlign w:val="center"/>
          </w:tcPr>
          <w:p w:rsidR="006F4E80" w:rsidRDefault="00FA7A0B">
            <w:pPr>
              <w:tabs>
                <w:tab w:val="left" w:pos="357"/>
              </w:tabs>
              <w:suppressAutoHyphens/>
              <w:jc w:val="center"/>
              <w:rPr>
                <w:b/>
              </w:rPr>
            </w:pPr>
            <w:r>
              <w:rPr>
                <w:b/>
              </w:rPr>
              <w:t>Базовый</w:t>
            </w:r>
          </w:p>
        </w:tc>
        <w:tc>
          <w:tcPr>
            <w:tcW w:w="4536" w:type="dxa"/>
            <w:vAlign w:val="center"/>
          </w:tcPr>
          <w:p w:rsidR="006F4E80" w:rsidRDefault="00FA7A0B">
            <w:pPr>
              <w:tabs>
                <w:tab w:val="left" w:pos="357"/>
              </w:tabs>
              <w:suppressAutoHyphens/>
              <w:jc w:val="center"/>
              <w:rPr>
                <w:b/>
              </w:rPr>
            </w:pPr>
            <w:r>
              <w:rPr>
                <w:b/>
              </w:rPr>
              <w:t>Повышенный</w:t>
            </w:r>
          </w:p>
        </w:tc>
      </w:tr>
      <w:tr w:rsidR="006F4E80" w:rsidRPr="00630D15">
        <w:tc>
          <w:tcPr>
            <w:tcW w:w="1560" w:type="dxa"/>
          </w:tcPr>
          <w:p w:rsidR="006F4E80" w:rsidRDefault="00FA7A0B">
            <w:pPr>
              <w:tabs>
                <w:tab w:val="left" w:pos="357"/>
              </w:tabs>
              <w:suppressAutoHyphens/>
              <w:rPr>
                <w:b/>
                <w:lang w:val="ru-RU"/>
              </w:rPr>
            </w:pPr>
            <w:r>
              <w:rPr>
                <w:b/>
                <w:lang w:val="ru-RU"/>
              </w:rPr>
              <w:t xml:space="preserve">Самосто-ятельное приобре-тение знаний и решение </w:t>
            </w:r>
            <w:r>
              <w:rPr>
                <w:b/>
                <w:lang w:val="ru-RU"/>
              </w:rPr>
              <w:lastRenderedPageBreak/>
              <w:t>проблем</w:t>
            </w:r>
          </w:p>
        </w:tc>
        <w:tc>
          <w:tcPr>
            <w:tcW w:w="4111" w:type="dxa"/>
          </w:tcPr>
          <w:p w:rsidR="006F4E80" w:rsidRDefault="00FA7A0B">
            <w:pPr>
              <w:tabs>
                <w:tab w:val="left" w:pos="357"/>
              </w:tabs>
              <w:suppressAutoHyphens/>
              <w:jc w:val="both"/>
              <w:rPr>
                <w:b/>
                <w:lang w:val="ru-RU"/>
              </w:rPr>
            </w:pPr>
            <w:r>
              <w:rPr>
                <w:lang w:val="ru-RU"/>
              </w:rPr>
              <w:lastRenderedPageBreak/>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w:t>
            </w:r>
            <w:r>
              <w:rPr>
                <w:lang w:val="ru-RU"/>
              </w:rPr>
              <w:lastRenderedPageBreak/>
              <w:t>знания и/или осваивать новые способы действий, достигать более глубокого понимания изученного</w:t>
            </w:r>
          </w:p>
        </w:tc>
        <w:tc>
          <w:tcPr>
            <w:tcW w:w="4536" w:type="dxa"/>
          </w:tcPr>
          <w:p w:rsidR="006F4E80" w:rsidRDefault="00FA7A0B">
            <w:pPr>
              <w:tabs>
                <w:tab w:val="left" w:pos="-108"/>
              </w:tabs>
              <w:suppressAutoHyphens/>
              <w:rPr>
                <w:lang w:val="ru-RU"/>
              </w:rPr>
            </w:pPr>
            <w:r>
              <w:rPr>
                <w:lang w:val="ru-RU"/>
              </w:rPr>
              <w:lastRenderedPageBreak/>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w:t>
            </w:r>
            <w:r>
              <w:rPr>
                <w:lang w:val="ru-RU"/>
              </w:rPr>
              <w:lastRenderedPageBreak/>
              <w:t>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6F4E80">
        <w:tc>
          <w:tcPr>
            <w:tcW w:w="1560" w:type="dxa"/>
          </w:tcPr>
          <w:p w:rsidR="006F4E80" w:rsidRDefault="00FA7A0B">
            <w:pPr>
              <w:tabs>
                <w:tab w:val="left" w:pos="357"/>
              </w:tabs>
              <w:suppressAutoHyphens/>
              <w:rPr>
                <w:b/>
                <w:lang w:val="ru-RU"/>
              </w:rPr>
            </w:pPr>
            <w:r>
              <w:rPr>
                <w:b/>
              </w:rPr>
              <w:lastRenderedPageBreak/>
              <w:t>Знание предмета</w:t>
            </w:r>
          </w:p>
        </w:tc>
        <w:tc>
          <w:tcPr>
            <w:tcW w:w="4111" w:type="dxa"/>
          </w:tcPr>
          <w:p w:rsidR="006F4E80" w:rsidRDefault="00FA7A0B">
            <w:pPr>
              <w:tabs>
                <w:tab w:val="left" w:pos="357"/>
              </w:tabs>
              <w:suppressAutoHyphens/>
              <w:jc w:val="both"/>
              <w:rPr>
                <w:lang w:val="ru-RU"/>
              </w:rPr>
            </w:pPr>
            <w:r>
              <w:rPr>
                <w:lang w:val="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536" w:type="dxa"/>
          </w:tcPr>
          <w:p w:rsidR="006F4E80" w:rsidRDefault="00FA7A0B">
            <w:pPr>
              <w:tabs>
                <w:tab w:val="left" w:pos="-108"/>
              </w:tabs>
              <w:suppressAutoHyphens/>
              <w:rPr>
                <w:lang w:val="ru-RU"/>
              </w:rPr>
            </w:pPr>
            <w:r>
              <w:rPr>
                <w:lang w:val="ru-RU"/>
              </w:rPr>
              <w:t>Продемонстрировано свободное владение предметом проектной деятельности. Ошибки отсутствуют</w:t>
            </w:r>
          </w:p>
        </w:tc>
      </w:tr>
      <w:tr w:rsidR="006F4E80" w:rsidRPr="00630D15">
        <w:tc>
          <w:tcPr>
            <w:tcW w:w="1560" w:type="dxa"/>
          </w:tcPr>
          <w:p w:rsidR="006F4E80" w:rsidRDefault="00FA7A0B">
            <w:pPr>
              <w:pStyle w:val="afffe"/>
              <w:spacing w:line="240" w:lineRule="auto"/>
              <w:ind w:firstLine="0"/>
              <w:rPr>
                <w:sz w:val="24"/>
                <w:szCs w:val="24"/>
              </w:rPr>
            </w:pPr>
            <w:r>
              <w:rPr>
                <w:b/>
                <w:sz w:val="24"/>
                <w:szCs w:val="24"/>
              </w:rPr>
              <w:t>Регуля-тивные действия</w:t>
            </w:r>
          </w:p>
        </w:tc>
        <w:tc>
          <w:tcPr>
            <w:tcW w:w="4111" w:type="dxa"/>
          </w:tcPr>
          <w:p w:rsidR="006F4E80" w:rsidRDefault="00FA7A0B">
            <w:pPr>
              <w:tabs>
                <w:tab w:val="left" w:pos="357"/>
              </w:tabs>
              <w:suppressAutoHyphens/>
              <w:rPr>
                <w:lang w:val="ru-RU"/>
              </w:rPr>
            </w:pPr>
            <w:r>
              <w:rPr>
                <w:lang w:val="ru-RU"/>
              </w:rPr>
              <w:t>Продемонстрированы навыки определения темы и планирования работы.</w:t>
            </w:r>
          </w:p>
          <w:p w:rsidR="006F4E80" w:rsidRDefault="00FA7A0B">
            <w:pPr>
              <w:pStyle w:val="afffe"/>
              <w:spacing w:line="240" w:lineRule="auto"/>
              <w:ind w:firstLine="0"/>
              <w:rPr>
                <w:sz w:val="24"/>
                <w:szCs w:val="24"/>
              </w:rPr>
            </w:pPr>
            <w:r>
              <w:rPr>
                <w:sz w:val="24"/>
                <w:szCs w:val="24"/>
              </w:rPr>
              <w:t>Работа доведена до конца и пре</w:t>
            </w:r>
            <w:r>
              <w:rPr>
                <w:sz w:val="24"/>
                <w:szCs w:val="24"/>
              </w:rPr>
              <w:t>д</w:t>
            </w:r>
            <w:r>
              <w:rPr>
                <w:sz w:val="24"/>
                <w:szCs w:val="24"/>
              </w:rPr>
              <w:t>ставлена комиссии;</w:t>
            </w:r>
          </w:p>
        </w:tc>
        <w:tc>
          <w:tcPr>
            <w:tcW w:w="4536" w:type="dxa"/>
          </w:tcPr>
          <w:p w:rsidR="006F4E80" w:rsidRDefault="00FA7A0B">
            <w:pPr>
              <w:pStyle w:val="afffe"/>
              <w:spacing w:line="240" w:lineRule="auto"/>
              <w:ind w:firstLine="0"/>
              <w:jc w:val="left"/>
              <w:rPr>
                <w:sz w:val="24"/>
                <w:szCs w:val="24"/>
              </w:rPr>
            </w:pPr>
            <w:r>
              <w:rPr>
                <w:sz w:val="24"/>
                <w:szCs w:val="24"/>
              </w:rPr>
              <w:t>Работа тщательно спланирована и п</w:t>
            </w:r>
            <w:r>
              <w:rPr>
                <w:sz w:val="24"/>
                <w:szCs w:val="24"/>
              </w:rPr>
              <w:t>о</w:t>
            </w:r>
            <w:r>
              <w:rPr>
                <w:sz w:val="24"/>
                <w:szCs w:val="24"/>
              </w:rPr>
              <w:t>следовательно реализована, своевреме</w:t>
            </w:r>
            <w:r>
              <w:rPr>
                <w:sz w:val="24"/>
                <w:szCs w:val="24"/>
              </w:rPr>
              <w:t>н</w:t>
            </w:r>
            <w:r>
              <w:rPr>
                <w:sz w:val="24"/>
                <w:szCs w:val="24"/>
              </w:rPr>
              <w:t>но пройдены все необходимые этапы обсуждения и представления.</w:t>
            </w:r>
          </w:p>
        </w:tc>
      </w:tr>
      <w:tr w:rsidR="006F4E80" w:rsidRPr="00630D15">
        <w:tc>
          <w:tcPr>
            <w:tcW w:w="1560" w:type="dxa"/>
          </w:tcPr>
          <w:p w:rsidR="006F4E80" w:rsidRDefault="006F4E80">
            <w:pPr>
              <w:pStyle w:val="afffe"/>
              <w:spacing w:line="240" w:lineRule="auto"/>
              <w:ind w:firstLine="0"/>
              <w:rPr>
                <w:sz w:val="24"/>
                <w:szCs w:val="24"/>
              </w:rPr>
            </w:pPr>
          </w:p>
        </w:tc>
        <w:tc>
          <w:tcPr>
            <w:tcW w:w="4111" w:type="dxa"/>
          </w:tcPr>
          <w:p w:rsidR="006F4E80" w:rsidRDefault="00FA7A0B">
            <w:pPr>
              <w:pStyle w:val="afffe"/>
              <w:spacing w:line="240" w:lineRule="auto"/>
              <w:ind w:firstLine="0"/>
              <w:jc w:val="left"/>
              <w:rPr>
                <w:sz w:val="24"/>
                <w:szCs w:val="24"/>
              </w:rPr>
            </w:pPr>
            <w:r>
              <w:rPr>
                <w:sz w:val="24"/>
                <w:szCs w:val="24"/>
              </w:rPr>
              <w:t>некоторые этапы выполнялись под контролем и при поддержке руков</w:t>
            </w:r>
            <w:r>
              <w:rPr>
                <w:sz w:val="24"/>
                <w:szCs w:val="24"/>
              </w:rPr>
              <w:t>о</w:t>
            </w:r>
            <w:r>
              <w:rPr>
                <w:sz w:val="24"/>
                <w:szCs w:val="24"/>
              </w:rPr>
              <w:t>дителя. При этом проявляются о</w:t>
            </w:r>
            <w:r>
              <w:rPr>
                <w:sz w:val="24"/>
                <w:szCs w:val="24"/>
              </w:rPr>
              <w:t>т</w:t>
            </w:r>
            <w:r>
              <w:rPr>
                <w:sz w:val="24"/>
                <w:szCs w:val="24"/>
              </w:rPr>
              <w:t>дельные элементы самооценки и с</w:t>
            </w:r>
            <w:r>
              <w:rPr>
                <w:sz w:val="24"/>
                <w:szCs w:val="24"/>
              </w:rPr>
              <w:t>а</w:t>
            </w:r>
            <w:r>
              <w:rPr>
                <w:sz w:val="24"/>
                <w:szCs w:val="24"/>
              </w:rPr>
              <w:t>моконтроля обучающегося</w:t>
            </w:r>
          </w:p>
        </w:tc>
        <w:tc>
          <w:tcPr>
            <w:tcW w:w="4536" w:type="dxa"/>
          </w:tcPr>
          <w:p w:rsidR="006F4E80" w:rsidRDefault="00FA7A0B">
            <w:pPr>
              <w:pStyle w:val="afffe"/>
              <w:spacing w:line="240" w:lineRule="auto"/>
              <w:ind w:firstLine="0"/>
              <w:rPr>
                <w:sz w:val="24"/>
                <w:szCs w:val="24"/>
              </w:rPr>
            </w:pPr>
            <w:r>
              <w:rPr>
                <w:sz w:val="24"/>
                <w:szCs w:val="24"/>
              </w:rPr>
              <w:t>Контроль и коррекция осуществлялись самостоятельно</w:t>
            </w:r>
          </w:p>
        </w:tc>
      </w:tr>
      <w:tr w:rsidR="006F4E80">
        <w:tc>
          <w:tcPr>
            <w:tcW w:w="1560" w:type="dxa"/>
          </w:tcPr>
          <w:p w:rsidR="006F4E80" w:rsidRDefault="00FA7A0B">
            <w:pPr>
              <w:tabs>
                <w:tab w:val="left" w:pos="357"/>
              </w:tabs>
              <w:suppressAutoHyphens/>
              <w:rPr>
                <w:b/>
                <w:lang w:val="ru-RU"/>
              </w:rPr>
            </w:pPr>
            <w:r>
              <w:rPr>
                <w:b/>
              </w:rPr>
              <w:t>Комму</w:t>
            </w:r>
            <w:r>
              <w:rPr>
                <w:b/>
                <w:lang w:val="ru-RU"/>
              </w:rPr>
              <w:t>-</w:t>
            </w:r>
            <w:r>
              <w:rPr>
                <w:b/>
              </w:rPr>
              <w:t>никация</w:t>
            </w:r>
          </w:p>
        </w:tc>
        <w:tc>
          <w:tcPr>
            <w:tcW w:w="4111" w:type="dxa"/>
          </w:tcPr>
          <w:p w:rsidR="006F4E80" w:rsidRDefault="00FA7A0B">
            <w:pPr>
              <w:tabs>
                <w:tab w:val="left" w:pos="357"/>
              </w:tabs>
              <w:suppressAutoHyphens/>
              <w:rPr>
                <w:lang w:val="ru-RU"/>
              </w:rPr>
            </w:pPr>
            <w:r>
              <w:rPr>
                <w:lang w:val="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536" w:type="dxa"/>
          </w:tcPr>
          <w:p w:rsidR="006F4E80" w:rsidRDefault="00FA7A0B">
            <w:pPr>
              <w:tabs>
                <w:tab w:val="left" w:pos="357"/>
              </w:tabs>
              <w:suppressAutoHyphens/>
              <w:rPr>
                <w:lang w:val="ru-RU"/>
              </w:rPr>
            </w:pPr>
            <w:r>
              <w:rPr>
                <w:lang w:val="ru-RU"/>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r>
              <w:t>Работа/сообщение вызывает интерес. Автор свободно отвечает на вопросы</w:t>
            </w:r>
          </w:p>
        </w:tc>
      </w:tr>
    </w:tbl>
    <w:p w:rsidR="006F4E80" w:rsidRDefault="006F4E80">
      <w:pPr>
        <w:pStyle w:val="afffe"/>
        <w:spacing w:line="240" w:lineRule="auto"/>
        <w:rPr>
          <w:sz w:val="24"/>
          <w:szCs w:val="24"/>
        </w:rPr>
      </w:pPr>
    </w:p>
    <w:p w:rsidR="006F4E80" w:rsidRDefault="00FA7A0B">
      <w:pPr>
        <w:tabs>
          <w:tab w:val="left" w:pos="0"/>
        </w:tabs>
        <w:suppressAutoHyphens/>
        <w:ind w:firstLine="454"/>
        <w:jc w:val="both"/>
        <w:rPr>
          <w:lang w:val="ru-RU"/>
        </w:rPr>
      </w:pPr>
      <w:r>
        <w:rPr>
          <w:lang w:val="ru-RU"/>
        </w:rPr>
        <w:t>Решение о том, что проект выполнен на повышенном уровне, принимается при условии, что: 1)</w:t>
      </w:r>
      <w:r>
        <w:t> </w:t>
      </w:r>
      <w:r>
        <w:rPr>
          <w:lang w:val="ru-RU"/>
        </w:rPr>
        <w:t>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w:t>
      </w:r>
      <w:r>
        <w:t> </w:t>
      </w:r>
      <w:r>
        <w:rPr>
          <w:lang w:val="ru-RU"/>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6F4E80" w:rsidRDefault="00FA7A0B">
      <w:pPr>
        <w:tabs>
          <w:tab w:val="left" w:pos="357"/>
        </w:tabs>
        <w:suppressAutoHyphens/>
        <w:ind w:firstLine="454"/>
        <w:jc w:val="both"/>
        <w:rPr>
          <w:lang w:val="ru-RU"/>
        </w:rPr>
      </w:pPr>
      <w:r>
        <w:rPr>
          <w:lang w:val="ru-RU"/>
        </w:rPr>
        <w:t>Решение о том, что проект выполнен на базовом уровне, принимается при условии, что: 1)</w:t>
      </w:r>
      <w:r>
        <w:t> </w:t>
      </w:r>
      <w:r>
        <w:rPr>
          <w:lang w:val="ru-RU"/>
        </w:rPr>
        <w:t>такая оценка выставлена комиссией по каждому из предъявляемых критериев; 2)</w:t>
      </w:r>
      <w:r>
        <w:t> </w:t>
      </w:r>
      <w:r>
        <w:rPr>
          <w:lang w:val="ru-RU"/>
        </w:rPr>
        <w:t xml:space="preserve">продемонстрированы </w:t>
      </w:r>
      <w:r>
        <w:rPr>
          <w:u w:val="single"/>
          <w:lang w:val="ru-RU"/>
        </w:rPr>
        <w:t>все</w:t>
      </w:r>
      <w:r>
        <w:rPr>
          <w:lang w:val="ru-RU"/>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w:t>
      </w:r>
      <w:r>
        <w:t> </w:t>
      </w:r>
      <w:r>
        <w:rPr>
          <w:lang w:val="ru-RU"/>
        </w:rPr>
        <w:t>даны ответы на вопросы.</w:t>
      </w:r>
    </w:p>
    <w:p w:rsidR="006F4E80" w:rsidRDefault="00FA7A0B">
      <w:pPr>
        <w:tabs>
          <w:tab w:val="left" w:pos="357"/>
        </w:tabs>
        <w:suppressAutoHyphens/>
        <w:ind w:firstLine="454"/>
        <w:jc w:val="both"/>
        <w:rPr>
          <w:lang w:val="ru-RU"/>
        </w:rPr>
      </w:pPr>
      <w:r>
        <w:rPr>
          <w:lang w:val="ru-RU"/>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6F4E80" w:rsidRDefault="00FA7A0B">
      <w:pPr>
        <w:tabs>
          <w:tab w:val="left" w:pos="357"/>
        </w:tabs>
        <w:suppressAutoHyphens/>
        <w:ind w:firstLine="454"/>
        <w:jc w:val="both"/>
        <w:rPr>
          <w:lang w:val="ru-RU"/>
        </w:rPr>
      </w:pPr>
      <w:r>
        <w:rPr>
          <w:lang w:val="ru-RU"/>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6F4E80" w:rsidRDefault="00FA7A0B">
      <w:pPr>
        <w:tabs>
          <w:tab w:val="left" w:pos="357"/>
        </w:tabs>
        <w:suppressAutoHyphens/>
        <w:ind w:firstLine="454"/>
        <w:jc w:val="both"/>
        <w:rPr>
          <w:lang w:val="ru-RU"/>
        </w:rPr>
      </w:pPr>
      <w:r>
        <w:rPr>
          <w:lang w:val="ru-RU"/>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6F4E80" w:rsidRDefault="00FA7A0B">
      <w:pPr>
        <w:tabs>
          <w:tab w:val="left" w:pos="357"/>
        </w:tabs>
        <w:suppressAutoHyphens/>
        <w:ind w:firstLine="454"/>
        <w:jc w:val="both"/>
        <w:rPr>
          <w:lang w:val="ru-RU"/>
        </w:rPr>
      </w:pPr>
      <w:r>
        <w:rPr>
          <w:lang w:val="ru-RU"/>
        </w:rPr>
        <w:t xml:space="preserve">Результаты выполнения индивидуального проекта могут рассматриваться как </w:t>
      </w:r>
      <w:r>
        <w:rPr>
          <w:lang w:val="ru-RU"/>
        </w:rPr>
        <w:lastRenderedPageBreak/>
        <w:t>дополнительное основание при зачислении выпускника общеобразовательного учреждения на избранное им направление профильного образования.</w:t>
      </w:r>
    </w:p>
    <w:p w:rsidR="006F4E80" w:rsidRDefault="00FA7A0B">
      <w:pPr>
        <w:tabs>
          <w:tab w:val="left" w:pos="357"/>
        </w:tabs>
        <w:suppressAutoHyphens/>
        <w:ind w:firstLine="454"/>
        <w:jc w:val="both"/>
        <w:rPr>
          <w:lang w:val="ru-RU"/>
        </w:rPr>
      </w:pPr>
      <w:r>
        <w:rPr>
          <w:lang w:val="ru-RU"/>
        </w:rPr>
        <w:t xml:space="preserve">При необходимости осуществления отбора при поступлении в профильные классы может использоваться </w:t>
      </w:r>
      <w:r>
        <w:rPr>
          <w:b/>
          <w:i/>
          <w:lang w:val="ru-RU"/>
        </w:rPr>
        <w:t>аналитический подход</w:t>
      </w:r>
      <w:r>
        <w:rPr>
          <w:lang w:val="ru-RU"/>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6F4E80" w:rsidRDefault="00FA7A0B">
      <w:pPr>
        <w:tabs>
          <w:tab w:val="left" w:pos="357"/>
        </w:tabs>
        <w:suppressAutoHyphens/>
        <w:ind w:firstLine="454"/>
        <w:jc w:val="both"/>
        <w:rPr>
          <w:lang w:val="ru-RU"/>
        </w:rPr>
      </w:pPr>
      <w:r>
        <w:rPr>
          <w:lang w:val="ru-RU"/>
        </w:rPr>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6F4E80" w:rsidRDefault="00FA7A0B">
      <w:pPr>
        <w:ind w:firstLine="454"/>
        <w:jc w:val="center"/>
        <w:outlineLvl w:val="0"/>
        <w:rPr>
          <w:b/>
          <w:lang w:val="ru-RU"/>
        </w:rPr>
      </w:pPr>
      <w:r>
        <w:rPr>
          <w:b/>
          <w:lang w:val="ru-RU"/>
        </w:rPr>
        <w:t>1.3.4. Особенности оценки предметных результатов</w:t>
      </w:r>
    </w:p>
    <w:p w:rsidR="006F4E80" w:rsidRDefault="00FA7A0B">
      <w:pPr>
        <w:ind w:firstLine="454"/>
        <w:jc w:val="both"/>
        <w:rPr>
          <w:lang w:val="ru-RU"/>
        </w:rPr>
      </w:pPr>
      <w:r>
        <w:rPr>
          <w:lang w:val="ru-RU"/>
        </w:rPr>
        <w:t>Оценка предметных результатов</w:t>
      </w:r>
      <w:r>
        <w:rPr>
          <w:b/>
          <w:lang w:val="ru-RU"/>
        </w:rPr>
        <w:t xml:space="preserve"> </w:t>
      </w:r>
      <w:r>
        <w:rPr>
          <w:bCs/>
          <w:lang w:val="ru-RU"/>
        </w:rPr>
        <w:t xml:space="preserve">представляет собой оценку достижения обучающимся </w:t>
      </w:r>
      <w:r>
        <w:rPr>
          <w:lang w:val="ru-RU"/>
        </w:rPr>
        <w:t>планируемых результатов по отдельным предметам.</w:t>
      </w:r>
    </w:p>
    <w:p w:rsidR="006F4E80" w:rsidRDefault="00FA7A0B">
      <w:pPr>
        <w:ind w:firstLine="454"/>
        <w:jc w:val="both"/>
        <w:rPr>
          <w:lang w:val="ru-RU"/>
        </w:rPr>
      </w:pPr>
      <w:r>
        <w:rPr>
          <w:lang w:val="ru-RU"/>
        </w:rPr>
        <w:t>Формирование этих результатов обеспечивается за счёт основных компонентов образ</w:t>
      </w:r>
      <w:r>
        <w:rPr>
          <w:lang w:val="ru-RU"/>
        </w:rPr>
        <w:t>о</w:t>
      </w:r>
      <w:r>
        <w:rPr>
          <w:lang w:val="ru-RU"/>
        </w:rPr>
        <w:t>вательного процесса — учебных предметов.</w:t>
      </w:r>
    </w:p>
    <w:p w:rsidR="006F4E80" w:rsidRDefault="00FA7A0B">
      <w:pPr>
        <w:ind w:firstLine="454"/>
        <w:jc w:val="both"/>
        <w:rPr>
          <w:lang w:val="ru-RU"/>
        </w:rPr>
      </w:pPr>
      <w:r>
        <w:rPr>
          <w:bCs/>
          <w:iCs/>
          <w:lang w:val="ru-RU"/>
        </w:rPr>
        <w:t xml:space="preserve">Основным </w:t>
      </w:r>
      <w:r>
        <w:rPr>
          <w:b/>
          <w:bCs/>
          <w:iCs/>
          <w:lang w:val="ru-RU"/>
        </w:rPr>
        <w:t>объектом</w:t>
      </w:r>
      <w:r>
        <w:rPr>
          <w:bCs/>
          <w:iCs/>
          <w:lang w:val="ru-RU"/>
        </w:rPr>
        <w:t xml:space="preserve"> оценки предметных результатов в соответствии с требованиями Стандарта является </w:t>
      </w:r>
      <w:r>
        <w:rPr>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w:t>
      </w:r>
      <w:r>
        <w:rPr>
          <w:lang w:val="ru-RU"/>
        </w:rPr>
        <w:t>ь</w:t>
      </w:r>
      <w:r>
        <w:rPr>
          <w:lang w:val="ru-RU"/>
        </w:rPr>
        <w:t>ных, регулятивных, коммуникативных) действий.</w:t>
      </w:r>
    </w:p>
    <w:p w:rsidR="006F4E80" w:rsidRDefault="00FA7A0B">
      <w:pPr>
        <w:ind w:firstLine="454"/>
        <w:jc w:val="both"/>
        <w:rPr>
          <w:lang w:val="ru-RU"/>
        </w:rPr>
      </w:pPr>
      <w:r>
        <w:rPr>
          <w:lang w:val="ru-RU"/>
        </w:rPr>
        <w:t>Система оценки предметных результатов освоения учебных программ с учётом уровн</w:t>
      </w:r>
      <w:r>
        <w:rPr>
          <w:lang w:val="ru-RU"/>
        </w:rPr>
        <w:t>е</w:t>
      </w:r>
      <w:r>
        <w:rPr>
          <w:lang w:val="ru-RU"/>
        </w:rPr>
        <w:t xml:space="preserve">вого подхода, принятого в Стандарте, предполагает </w:t>
      </w:r>
      <w:r>
        <w:rPr>
          <w:b/>
          <w:lang w:val="ru-RU"/>
        </w:rPr>
        <w:t>выделение</w:t>
      </w:r>
      <w:r>
        <w:rPr>
          <w:lang w:val="ru-RU"/>
        </w:rPr>
        <w:t xml:space="preserve"> </w:t>
      </w:r>
      <w:r>
        <w:rPr>
          <w:b/>
          <w:lang w:val="ru-RU"/>
        </w:rPr>
        <w:t>базового уровня достиж</w:t>
      </w:r>
      <w:r>
        <w:rPr>
          <w:b/>
          <w:lang w:val="ru-RU"/>
        </w:rPr>
        <w:t>е</w:t>
      </w:r>
      <w:r>
        <w:rPr>
          <w:b/>
          <w:lang w:val="ru-RU"/>
        </w:rPr>
        <w:t>ний как точки отсчёта</w:t>
      </w:r>
      <w:r>
        <w:rPr>
          <w:lang w:val="ru-RU"/>
        </w:rPr>
        <w:t xml:space="preserve"> при построении всей системы оценки и организации индивидуал</w:t>
      </w:r>
      <w:r>
        <w:rPr>
          <w:lang w:val="ru-RU"/>
        </w:rPr>
        <w:t>ь</w:t>
      </w:r>
      <w:r>
        <w:rPr>
          <w:lang w:val="ru-RU"/>
        </w:rPr>
        <w:t>ной работы с обучающимися.</w:t>
      </w:r>
    </w:p>
    <w:p w:rsidR="006F4E80" w:rsidRDefault="00FA7A0B">
      <w:pPr>
        <w:ind w:firstLine="454"/>
        <w:jc w:val="both"/>
        <w:rPr>
          <w:lang w:val="ru-RU"/>
        </w:rPr>
      </w:pPr>
      <w:r>
        <w:rPr>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6F4E80" w:rsidRDefault="00FA7A0B">
      <w:pPr>
        <w:ind w:firstLine="454"/>
        <w:jc w:val="both"/>
        <w:rPr>
          <w:lang w:val="ru-RU"/>
        </w:rPr>
      </w:pPr>
      <w:r>
        <w:rPr>
          <w:lang w:val="ru-RU"/>
        </w:rPr>
        <w:t>Практика показывает, что для описания достижений обучающихся целесообразно уст</w:t>
      </w:r>
      <w:r>
        <w:rPr>
          <w:lang w:val="ru-RU"/>
        </w:rPr>
        <w:t>а</w:t>
      </w:r>
      <w:r>
        <w:rPr>
          <w:lang w:val="ru-RU"/>
        </w:rPr>
        <w:t>новить следующие пять уровней.</w:t>
      </w:r>
    </w:p>
    <w:p w:rsidR="006F4E80" w:rsidRDefault="00FA7A0B">
      <w:pPr>
        <w:ind w:firstLine="454"/>
        <w:jc w:val="both"/>
        <w:rPr>
          <w:lang w:val="ru-RU"/>
        </w:rPr>
      </w:pPr>
      <w:r>
        <w:rPr>
          <w:b/>
          <w:lang w:val="ru-RU"/>
        </w:rPr>
        <w:t>Базовый уровень достижений</w:t>
      </w:r>
      <w:r>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w:t>
      </w:r>
      <w:r>
        <w:rPr>
          <w:lang w:val="ru-RU"/>
        </w:rPr>
        <w:t>е</w:t>
      </w:r>
      <w:r>
        <w:rPr>
          <w:lang w:val="ru-RU"/>
        </w:rPr>
        <w:t>ние базовым уровнем является достаточным для продолжения обучения на следующей ст</w:t>
      </w:r>
      <w:r>
        <w:rPr>
          <w:lang w:val="ru-RU"/>
        </w:rPr>
        <w:t>у</w:t>
      </w:r>
      <w:r>
        <w:rPr>
          <w:lang w:val="ru-RU"/>
        </w:rPr>
        <w:t>пени образования, но не по профильному направлению. Достижению базового уровня соо</w:t>
      </w:r>
      <w:r>
        <w:rPr>
          <w:lang w:val="ru-RU"/>
        </w:rPr>
        <w:t>т</w:t>
      </w:r>
      <w:r>
        <w:rPr>
          <w:lang w:val="ru-RU"/>
        </w:rPr>
        <w:t>ветствует отметка «удовлетворительно» (или отметка «3», отметка «зачтено»).</w:t>
      </w:r>
    </w:p>
    <w:p w:rsidR="006F4E80" w:rsidRDefault="00FA7A0B">
      <w:pPr>
        <w:ind w:firstLine="454"/>
        <w:jc w:val="both"/>
        <w:rPr>
          <w:lang w:val="ru-RU"/>
        </w:rPr>
      </w:pPr>
      <w:r>
        <w:rPr>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Pr>
          <w:b/>
          <w:lang w:val="ru-RU"/>
        </w:rPr>
        <w:t xml:space="preserve"> превышающие базовый</w:t>
      </w:r>
      <w:r>
        <w:rPr>
          <w:lang w:val="ru-RU"/>
        </w:rPr>
        <w:t>:</w:t>
      </w:r>
    </w:p>
    <w:p w:rsidR="006F4E80" w:rsidRDefault="00FA7A0B">
      <w:pPr>
        <w:pStyle w:val="afffe"/>
        <w:spacing w:line="240" w:lineRule="auto"/>
        <w:rPr>
          <w:sz w:val="24"/>
          <w:szCs w:val="24"/>
        </w:rPr>
      </w:pPr>
      <w:r>
        <w:rPr>
          <w:iCs/>
          <w:sz w:val="24"/>
          <w:szCs w:val="24"/>
        </w:rPr>
        <w:t>• </w:t>
      </w:r>
      <w:r>
        <w:rPr>
          <w:b/>
          <w:sz w:val="24"/>
          <w:szCs w:val="24"/>
        </w:rPr>
        <w:t>повышенный</w:t>
      </w:r>
      <w:r>
        <w:rPr>
          <w:sz w:val="24"/>
          <w:szCs w:val="24"/>
        </w:rPr>
        <w:t xml:space="preserve"> </w:t>
      </w:r>
      <w:r>
        <w:rPr>
          <w:b/>
          <w:sz w:val="24"/>
          <w:szCs w:val="24"/>
        </w:rPr>
        <w:t>уровень</w:t>
      </w:r>
      <w:r>
        <w:rPr>
          <w:sz w:val="24"/>
          <w:szCs w:val="24"/>
        </w:rPr>
        <w:t xml:space="preserve"> достижения планируемых результатов, оценка «хорошо» (о</w:t>
      </w:r>
      <w:r>
        <w:rPr>
          <w:sz w:val="24"/>
          <w:szCs w:val="24"/>
        </w:rPr>
        <w:t>т</w:t>
      </w:r>
      <w:r>
        <w:rPr>
          <w:sz w:val="24"/>
          <w:szCs w:val="24"/>
        </w:rPr>
        <w:t>метка «4»);</w:t>
      </w:r>
    </w:p>
    <w:p w:rsidR="006F4E80" w:rsidRDefault="00FA7A0B">
      <w:pPr>
        <w:pStyle w:val="afffe"/>
        <w:spacing w:line="240" w:lineRule="auto"/>
        <w:rPr>
          <w:sz w:val="24"/>
          <w:szCs w:val="24"/>
        </w:rPr>
      </w:pPr>
      <w:r>
        <w:rPr>
          <w:iCs/>
          <w:sz w:val="24"/>
          <w:szCs w:val="24"/>
        </w:rPr>
        <w:t>• </w:t>
      </w:r>
      <w:r>
        <w:rPr>
          <w:b/>
          <w:sz w:val="24"/>
          <w:szCs w:val="24"/>
        </w:rPr>
        <w:t xml:space="preserve">высокий уровень </w:t>
      </w:r>
      <w:r>
        <w:rPr>
          <w:sz w:val="24"/>
          <w:szCs w:val="24"/>
        </w:rPr>
        <w:t>достижения планируемых результатов, оценка «отлично» (отметка «5»).</w:t>
      </w:r>
    </w:p>
    <w:p w:rsidR="006F4E80" w:rsidRDefault="00FA7A0B">
      <w:pPr>
        <w:ind w:firstLine="454"/>
        <w:jc w:val="both"/>
        <w:rPr>
          <w:lang w:val="ru-RU"/>
        </w:rPr>
      </w:pPr>
      <w:r>
        <w:rPr>
          <w:lang w:val="ru-RU"/>
        </w:rPr>
        <w:t>Повышенный и высокий уровни достижения отличаются по полноте освоения планир</w:t>
      </w:r>
      <w:r>
        <w:rPr>
          <w:lang w:val="ru-RU"/>
        </w:rPr>
        <w:t>у</w:t>
      </w:r>
      <w:r>
        <w:rPr>
          <w:lang w:val="ru-RU"/>
        </w:rPr>
        <w:t>емых результатов, уровню овладения учебными действиями и сформированностью интер</w:t>
      </w:r>
      <w:r>
        <w:rPr>
          <w:lang w:val="ru-RU"/>
        </w:rPr>
        <w:t>е</w:t>
      </w:r>
      <w:r>
        <w:rPr>
          <w:lang w:val="ru-RU"/>
        </w:rPr>
        <w:t>сов к данной предметной области.</w:t>
      </w:r>
    </w:p>
    <w:p w:rsidR="006F4E80" w:rsidRDefault="00FA7A0B">
      <w:pPr>
        <w:ind w:firstLine="454"/>
        <w:jc w:val="both"/>
        <w:rPr>
          <w:lang w:val="ru-RU"/>
        </w:rPr>
      </w:pPr>
      <w:r>
        <w:rPr>
          <w:lang w:val="ru-RU"/>
        </w:rPr>
        <w:lastRenderedPageBreak/>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w:t>
      </w:r>
      <w:r>
        <w:rPr>
          <w:lang w:val="ru-RU"/>
        </w:rPr>
        <w:t>ю</w:t>
      </w:r>
      <w:r>
        <w:rPr>
          <w:lang w:val="ru-RU"/>
        </w:rPr>
        <w:t>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6F4E80" w:rsidRDefault="00FA7A0B">
      <w:pPr>
        <w:ind w:firstLine="454"/>
        <w:jc w:val="both"/>
        <w:rPr>
          <w:lang w:val="ru-RU"/>
        </w:rPr>
      </w:pPr>
      <w:r>
        <w:rPr>
          <w:lang w:val="ru-RU"/>
        </w:rPr>
        <w:t xml:space="preserve">Для описания подготовки учащихся, уровень достижений которых </w:t>
      </w:r>
      <w:r>
        <w:rPr>
          <w:b/>
          <w:lang w:val="ru-RU"/>
        </w:rPr>
        <w:t>ниже базового</w:t>
      </w:r>
      <w:r>
        <w:rPr>
          <w:lang w:val="ru-RU"/>
        </w:rPr>
        <w:t>, цел</w:t>
      </w:r>
      <w:r>
        <w:rPr>
          <w:lang w:val="ru-RU"/>
        </w:rPr>
        <w:t>е</w:t>
      </w:r>
      <w:r>
        <w:rPr>
          <w:lang w:val="ru-RU"/>
        </w:rPr>
        <w:t>сообразно выделить также два уровня:</w:t>
      </w:r>
    </w:p>
    <w:p w:rsidR="006F4E80" w:rsidRDefault="00FA7A0B">
      <w:pPr>
        <w:pStyle w:val="afffe"/>
        <w:spacing w:line="240" w:lineRule="auto"/>
        <w:rPr>
          <w:sz w:val="24"/>
          <w:szCs w:val="24"/>
        </w:rPr>
      </w:pPr>
      <w:r>
        <w:rPr>
          <w:iCs/>
          <w:sz w:val="24"/>
          <w:szCs w:val="24"/>
        </w:rPr>
        <w:t>• </w:t>
      </w:r>
      <w:r>
        <w:rPr>
          <w:b/>
          <w:sz w:val="24"/>
          <w:szCs w:val="24"/>
        </w:rPr>
        <w:t>пониженный уровень</w:t>
      </w:r>
      <w:r>
        <w:rPr>
          <w:sz w:val="24"/>
          <w:szCs w:val="24"/>
        </w:rPr>
        <w:t xml:space="preserve"> достижений, оценка «неудовлетворительно» (отметка «2»);</w:t>
      </w:r>
    </w:p>
    <w:p w:rsidR="006F4E80" w:rsidRDefault="00FA7A0B">
      <w:pPr>
        <w:pStyle w:val="afffe"/>
        <w:spacing w:line="240" w:lineRule="auto"/>
        <w:rPr>
          <w:sz w:val="24"/>
          <w:szCs w:val="24"/>
        </w:rPr>
      </w:pPr>
      <w:r>
        <w:rPr>
          <w:iCs/>
          <w:sz w:val="24"/>
          <w:szCs w:val="24"/>
        </w:rPr>
        <w:t>• </w:t>
      </w:r>
      <w:r>
        <w:rPr>
          <w:b/>
          <w:sz w:val="24"/>
          <w:szCs w:val="24"/>
        </w:rPr>
        <w:t>низкий уровень</w:t>
      </w:r>
      <w:r>
        <w:rPr>
          <w:sz w:val="24"/>
          <w:szCs w:val="24"/>
        </w:rPr>
        <w:t xml:space="preserve"> достижений, оценка «плохо» (отметка «1»).</w:t>
      </w:r>
    </w:p>
    <w:p w:rsidR="006F4E80" w:rsidRDefault="00FA7A0B">
      <w:pPr>
        <w:ind w:firstLine="454"/>
        <w:jc w:val="both"/>
        <w:rPr>
          <w:lang w:val="ru-RU"/>
        </w:rPr>
      </w:pPr>
      <w:r>
        <w:rPr>
          <w:lang w:val="ru-RU"/>
        </w:rPr>
        <w:t>Недостижение базового уровня (пониженный и низкий уровни достижений) фиксируе</w:t>
      </w:r>
      <w:r>
        <w:rPr>
          <w:lang w:val="ru-RU"/>
        </w:rPr>
        <w:t>т</w:t>
      </w:r>
      <w:r>
        <w:rPr>
          <w:lang w:val="ru-RU"/>
        </w:rPr>
        <w:t xml:space="preserve">ся в зависимости от объёма и уровня освоенного и неосвоенного содержания предмета. </w:t>
      </w:r>
    </w:p>
    <w:p w:rsidR="006F4E80" w:rsidRDefault="00FA7A0B">
      <w:pPr>
        <w:ind w:firstLine="454"/>
        <w:jc w:val="both"/>
        <w:rPr>
          <w:lang w:val="ru-RU"/>
        </w:rPr>
      </w:pPr>
      <w:r>
        <w:rPr>
          <w:lang w:val="ru-RU"/>
        </w:rPr>
        <w:t xml:space="preserve">Как правило, </w:t>
      </w:r>
      <w:r>
        <w:rPr>
          <w:b/>
          <w:lang w:val="ru-RU"/>
        </w:rPr>
        <w:t>пониженный уровень</w:t>
      </w:r>
      <w:r>
        <w:rPr>
          <w:lang w:val="ru-RU"/>
        </w:rPr>
        <w:t xml:space="preserve"> достижений свидетельствует об отсутствии сист</w:t>
      </w:r>
      <w:r>
        <w:rPr>
          <w:lang w:val="ru-RU"/>
        </w:rPr>
        <w:t>е</w:t>
      </w:r>
      <w:r>
        <w:rPr>
          <w:lang w:val="ru-RU"/>
        </w:rPr>
        <w:t>матической базовой подготовки, о том, что обучающимся не освоено даже и половины пл</w:t>
      </w:r>
      <w:r>
        <w:rPr>
          <w:lang w:val="ru-RU"/>
        </w:rPr>
        <w:t>а</w:t>
      </w:r>
      <w:r>
        <w:rPr>
          <w:lang w:val="ru-RU"/>
        </w:rPr>
        <w:t>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w:t>
      </w:r>
      <w:r>
        <w:rPr>
          <w:lang w:val="ru-RU"/>
        </w:rPr>
        <w:t>а</w:t>
      </w:r>
      <w:r>
        <w:rPr>
          <w:lang w:val="ru-RU"/>
        </w:rPr>
        <w:t>труднений в обучении, пробелов в системе знаний и оказании целенаправленной помощи в достижении базового уровня.</w:t>
      </w:r>
    </w:p>
    <w:p w:rsidR="006F4E80" w:rsidRDefault="00FA7A0B">
      <w:pPr>
        <w:ind w:firstLine="454"/>
        <w:jc w:val="both"/>
        <w:rPr>
          <w:lang w:val="ru-RU"/>
        </w:rPr>
      </w:pPr>
      <w:r>
        <w:rPr>
          <w:b/>
          <w:lang w:val="ru-RU"/>
        </w:rPr>
        <w:t>Низкий уровень</w:t>
      </w:r>
      <w:r>
        <w:rPr>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w:t>
      </w:r>
      <w:r>
        <w:rPr>
          <w:lang w:val="ru-RU"/>
        </w:rPr>
        <w:t>з</w:t>
      </w:r>
      <w:r>
        <w:rPr>
          <w:lang w:val="ru-RU"/>
        </w:rPr>
        <w:t>можно. Обучающимся, которые демонстрируют низкий уровень достижений, требуется сп</w:t>
      </w:r>
      <w:r>
        <w:rPr>
          <w:lang w:val="ru-RU"/>
        </w:rPr>
        <w:t>е</w:t>
      </w:r>
      <w:r>
        <w:rPr>
          <w:lang w:val="ru-RU"/>
        </w:rPr>
        <w:t xml:space="preserve">циальная помощь не только по учебному предмету, но и по </w:t>
      </w:r>
      <w:r>
        <w:rPr>
          <w:u w:val="single"/>
          <w:lang w:val="ru-RU"/>
        </w:rPr>
        <w:t>формированию мотивации к об</w:t>
      </w:r>
      <w:r>
        <w:rPr>
          <w:u w:val="single"/>
          <w:lang w:val="ru-RU"/>
        </w:rPr>
        <w:t>у</w:t>
      </w:r>
      <w:r>
        <w:rPr>
          <w:u w:val="single"/>
          <w:lang w:val="ru-RU"/>
        </w:rPr>
        <w:t>чению</w:t>
      </w:r>
      <w:r>
        <w:rPr>
          <w:lang w:val="ru-RU"/>
        </w:rPr>
        <w:t>, развитию интереса к изучаемой предметной области, пониманию значимости пре</w:t>
      </w:r>
      <w:r>
        <w:rPr>
          <w:lang w:val="ru-RU"/>
        </w:rPr>
        <w:t>д</w:t>
      </w:r>
      <w:r>
        <w:rPr>
          <w:lang w:val="ru-RU"/>
        </w:rPr>
        <w:t>мета для жизни и др. Только наличие положительной мотивации может стать основой ли</w:t>
      </w:r>
      <w:r>
        <w:rPr>
          <w:lang w:val="ru-RU"/>
        </w:rPr>
        <w:t>к</w:t>
      </w:r>
      <w:r>
        <w:rPr>
          <w:lang w:val="ru-RU"/>
        </w:rPr>
        <w:t>видации пробелов в обучении для данной группы обучающихся.</w:t>
      </w:r>
    </w:p>
    <w:p w:rsidR="006F4E80" w:rsidRDefault="00FA7A0B">
      <w:pPr>
        <w:ind w:firstLine="454"/>
        <w:jc w:val="both"/>
        <w:rPr>
          <w:lang w:val="ru-RU"/>
        </w:rPr>
      </w:pPr>
      <w:r>
        <w:rPr>
          <w:lang w:val="ru-RU"/>
        </w:rPr>
        <w:t>Описанный выше подход целесообразно применять в ходе различных процедур оцен</w:t>
      </w:r>
      <w:r>
        <w:rPr>
          <w:lang w:val="ru-RU"/>
        </w:rPr>
        <w:t>и</w:t>
      </w:r>
      <w:r>
        <w:rPr>
          <w:lang w:val="ru-RU"/>
        </w:rPr>
        <w:t>вания: текущего, промежуточного и итогового.</w:t>
      </w:r>
    </w:p>
    <w:p w:rsidR="006F4E80" w:rsidRDefault="00FA7A0B">
      <w:pPr>
        <w:ind w:firstLine="454"/>
        <w:jc w:val="both"/>
        <w:rPr>
          <w:lang w:val="ru-RU"/>
        </w:rPr>
      </w:pPr>
      <w:r>
        <w:rPr>
          <w:lang w:val="ru-RU"/>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w:t>
      </w:r>
      <w:r>
        <w:rPr>
          <w:lang w:val="ru-RU"/>
        </w:rPr>
        <w:t>о</w:t>
      </w:r>
      <w:r>
        <w:rPr>
          <w:lang w:val="ru-RU"/>
        </w:rPr>
        <w:t>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w:t>
      </w:r>
      <w:r>
        <w:rPr>
          <w:lang w:val="ru-RU"/>
        </w:rPr>
        <w:t>е</w:t>
      </w:r>
      <w:r>
        <w:rPr>
          <w:lang w:val="ru-RU"/>
        </w:rPr>
        <w:t>рёд в освоении содержания образования.</w:t>
      </w:r>
    </w:p>
    <w:p w:rsidR="006F4E80" w:rsidRDefault="00FA7A0B">
      <w:pPr>
        <w:pStyle w:val="af4"/>
        <w:tabs>
          <w:tab w:val="clear" w:pos="4677"/>
          <w:tab w:val="clear" w:pos="9355"/>
        </w:tabs>
        <w:ind w:firstLine="454"/>
        <w:jc w:val="both"/>
        <w:rPr>
          <w:lang w:val="ru-RU"/>
        </w:rPr>
      </w:pPr>
      <w:r>
        <w:rPr>
          <w:b/>
          <w:i/>
          <w:lang w:val="ru-RU"/>
        </w:rPr>
        <w:t xml:space="preserve">Для оценки динамики формирования предметных результатов </w:t>
      </w:r>
      <w:r>
        <w:rPr>
          <w:lang w:val="ru-RU"/>
        </w:rPr>
        <w:t>в системе внутри</w:t>
      </w:r>
      <w:r>
        <w:rPr>
          <w:lang w:val="ru-RU"/>
        </w:rPr>
        <w:t>ш</w:t>
      </w:r>
      <w:r>
        <w:rPr>
          <w:lang w:val="ru-RU"/>
        </w:rPr>
        <w:t>кольного мониторинга образовательных достижений целесообразно фиксировать и анализ</w:t>
      </w:r>
      <w:r>
        <w:rPr>
          <w:lang w:val="ru-RU"/>
        </w:rPr>
        <w:t>и</w:t>
      </w:r>
      <w:r>
        <w:rPr>
          <w:lang w:val="ru-RU"/>
        </w:rPr>
        <w:t xml:space="preserve">ровать данные о сформированности умений и навыков, способствующих </w:t>
      </w:r>
      <w:r>
        <w:rPr>
          <w:b/>
          <w:lang w:val="ru-RU"/>
        </w:rPr>
        <w:t>освоению сист</w:t>
      </w:r>
      <w:r>
        <w:rPr>
          <w:b/>
          <w:lang w:val="ru-RU"/>
        </w:rPr>
        <w:t>е</w:t>
      </w:r>
      <w:r>
        <w:rPr>
          <w:b/>
          <w:lang w:val="ru-RU"/>
        </w:rPr>
        <w:t>матических знаний</w:t>
      </w:r>
      <w:r>
        <w:rPr>
          <w:lang w:val="ru-RU"/>
        </w:rPr>
        <w:t>, в том числе:</w:t>
      </w:r>
    </w:p>
    <w:p w:rsidR="006F4E80" w:rsidRDefault="00FA7A0B">
      <w:pPr>
        <w:pStyle w:val="afffe"/>
        <w:spacing w:line="240" w:lineRule="auto"/>
        <w:rPr>
          <w:sz w:val="24"/>
          <w:szCs w:val="24"/>
        </w:rPr>
      </w:pPr>
      <w:r>
        <w:rPr>
          <w:iCs/>
          <w:sz w:val="24"/>
          <w:szCs w:val="24"/>
        </w:rPr>
        <w:t>• </w:t>
      </w:r>
      <w:r>
        <w:rPr>
          <w:i/>
          <w:sz w:val="24"/>
          <w:szCs w:val="24"/>
        </w:rPr>
        <w:t>первичному ознакомлению, отработке и осознанию теоретических моделей и понятий</w:t>
      </w:r>
      <w:r>
        <w:rPr>
          <w:b/>
          <w:sz w:val="24"/>
          <w:szCs w:val="24"/>
        </w:rPr>
        <w:t xml:space="preserve"> </w:t>
      </w:r>
      <w:r>
        <w:rPr>
          <w:sz w:val="24"/>
          <w:szCs w:val="24"/>
        </w:rPr>
        <w:t xml:space="preserve">(общенаучных и базовых для данной области знания), </w:t>
      </w:r>
      <w:r>
        <w:rPr>
          <w:i/>
          <w:sz w:val="24"/>
          <w:szCs w:val="24"/>
        </w:rPr>
        <w:t>стандартных алгоритмов и процедур</w:t>
      </w:r>
      <w:r>
        <w:rPr>
          <w:sz w:val="24"/>
          <w:szCs w:val="24"/>
        </w:rPr>
        <w:t>;</w:t>
      </w:r>
    </w:p>
    <w:p w:rsidR="006F4E80" w:rsidRDefault="00FA7A0B">
      <w:pPr>
        <w:pStyle w:val="afffe"/>
        <w:spacing w:line="240" w:lineRule="auto"/>
        <w:rPr>
          <w:sz w:val="24"/>
          <w:szCs w:val="24"/>
        </w:rPr>
      </w:pPr>
      <w:r>
        <w:rPr>
          <w:iCs/>
          <w:sz w:val="24"/>
          <w:szCs w:val="24"/>
        </w:rPr>
        <w:t>• </w:t>
      </w:r>
      <w:r>
        <w:rPr>
          <w:i/>
          <w:sz w:val="24"/>
          <w:szCs w:val="24"/>
        </w:rPr>
        <w:t>выявлению и осознанию сущности и особенностей</w:t>
      </w:r>
      <w:r>
        <w:rPr>
          <w:b/>
          <w:sz w:val="24"/>
          <w:szCs w:val="24"/>
        </w:rPr>
        <w:t xml:space="preserve"> </w:t>
      </w:r>
      <w:r>
        <w:rPr>
          <w:sz w:val="24"/>
          <w:szCs w:val="24"/>
        </w:rPr>
        <w:t>изучаемых объектов, процессов и явлений действительности (природных, социальных, культурных, технических и др.) в соо</w:t>
      </w:r>
      <w:r>
        <w:rPr>
          <w:sz w:val="24"/>
          <w:szCs w:val="24"/>
        </w:rPr>
        <w:t>т</w:t>
      </w:r>
      <w:r>
        <w:rPr>
          <w:sz w:val="24"/>
          <w:szCs w:val="24"/>
        </w:rPr>
        <w:t xml:space="preserve">ветствии с содержанием конкретного учебного предмета, </w:t>
      </w:r>
      <w:r>
        <w:rPr>
          <w:i/>
          <w:sz w:val="24"/>
          <w:szCs w:val="24"/>
        </w:rPr>
        <w:t>созданию и использованию моделей</w:t>
      </w:r>
      <w:r>
        <w:rPr>
          <w:sz w:val="24"/>
          <w:szCs w:val="24"/>
        </w:rPr>
        <w:t xml:space="preserve"> изучаемых объектов и процессов, схем;</w:t>
      </w:r>
    </w:p>
    <w:p w:rsidR="006F4E80" w:rsidRDefault="00FA7A0B">
      <w:pPr>
        <w:pStyle w:val="afffe"/>
        <w:spacing w:line="240" w:lineRule="auto"/>
        <w:rPr>
          <w:sz w:val="24"/>
          <w:szCs w:val="24"/>
        </w:rPr>
      </w:pPr>
      <w:r>
        <w:rPr>
          <w:iCs/>
          <w:sz w:val="24"/>
          <w:szCs w:val="24"/>
        </w:rPr>
        <w:t>• </w:t>
      </w:r>
      <w:r>
        <w:rPr>
          <w:i/>
          <w:sz w:val="24"/>
          <w:szCs w:val="24"/>
        </w:rPr>
        <w:t>выявлению и анализу существенных и устойчивых связей и отношений</w:t>
      </w:r>
      <w:r>
        <w:rPr>
          <w:b/>
          <w:sz w:val="24"/>
          <w:szCs w:val="24"/>
        </w:rPr>
        <w:t xml:space="preserve"> </w:t>
      </w:r>
      <w:r>
        <w:rPr>
          <w:sz w:val="24"/>
          <w:szCs w:val="24"/>
        </w:rPr>
        <w:t>между объект</w:t>
      </w:r>
      <w:r>
        <w:rPr>
          <w:sz w:val="24"/>
          <w:szCs w:val="24"/>
        </w:rPr>
        <w:t>а</w:t>
      </w:r>
      <w:r>
        <w:rPr>
          <w:sz w:val="24"/>
          <w:szCs w:val="24"/>
        </w:rPr>
        <w:t>ми и процессами.</w:t>
      </w:r>
    </w:p>
    <w:p w:rsidR="006F4E80" w:rsidRDefault="00FA7A0B">
      <w:pPr>
        <w:ind w:firstLine="454"/>
        <w:jc w:val="both"/>
        <w:rPr>
          <w:lang w:val="ru-RU"/>
        </w:rPr>
      </w:pPr>
      <w:r>
        <w:rPr>
          <w:lang w:val="ru-RU"/>
        </w:rPr>
        <w:t>При этом обязательными составляющими системы накопленной оценки являются мат</w:t>
      </w:r>
      <w:r>
        <w:rPr>
          <w:lang w:val="ru-RU"/>
        </w:rPr>
        <w:t>е</w:t>
      </w:r>
      <w:r>
        <w:rPr>
          <w:lang w:val="ru-RU"/>
        </w:rPr>
        <w:t>риалы:</w:t>
      </w:r>
    </w:p>
    <w:p w:rsidR="006F4E80" w:rsidRDefault="00FA7A0B">
      <w:pPr>
        <w:pStyle w:val="afffe"/>
        <w:spacing w:line="240" w:lineRule="auto"/>
        <w:rPr>
          <w:sz w:val="24"/>
          <w:szCs w:val="24"/>
        </w:rPr>
      </w:pPr>
      <w:r>
        <w:rPr>
          <w:iCs/>
          <w:sz w:val="24"/>
          <w:szCs w:val="24"/>
        </w:rPr>
        <w:t>• </w:t>
      </w:r>
      <w:r>
        <w:rPr>
          <w:i/>
          <w:sz w:val="24"/>
          <w:szCs w:val="24"/>
        </w:rPr>
        <w:t>стартовой диагностики</w:t>
      </w:r>
      <w:r>
        <w:rPr>
          <w:sz w:val="24"/>
          <w:szCs w:val="24"/>
        </w:rPr>
        <w:t>;</w:t>
      </w:r>
    </w:p>
    <w:p w:rsidR="006F4E80" w:rsidRDefault="00FA7A0B">
      <w:pPr>
        <w:pStyle w:val="afffe"/>
        <w:spacing w:line="240" w:lineRule="auto"/>
        <w:rPr>
          <w:sz w:val="24"/>
          <w:szCs w:val="24"/>
        </w:rPr>
      </w:pPr>
      <w:r>
        <w:rPr>
          <w:iCs/>
          <w:sz w:val="24"/>
          <w:szCs w:val="24"/>
        </w:rPr>
        <w:t>• </w:t>
      </w:r>
      <w:r>
        <w:rPr>
          <w:i/>
          <w:sz w:val="24"/>
          <w:szCs w:val="24"/>
        </w:rPr>
        <w:t>тематических и итоговых проверочных работ по всем учебным предметам</w:t>
      </w:r>
      <w:r>
        <w:rPr>
          <w:sz w:val="24"/>
          <w:szCs w:val="24"/>
        </w:rPr>
        <w:t>;</w:t>
      </w:r>
    </w:p>
    <w:p w:rsidR="006F4E80" w:rsidRDefault="00FA7A0B">
      <w:pPr>
        <w:pStyle w:val="afffe"/>
        <w:spacing w:line="240" w:lineRule="auto"/>
        <w:rPr>
          <w:sz w:val="24"/>
          <w:szCs w:val="24"/>
        </w:rPr>
      </w:pPr>
      <w:r>
        <w:rPr>
          <w:iCs/>
          <w:sz w:val="24"/>
          <w:szCs w:val="24"/>
        </w:rPr>
        <w:t>• </w:t>
      </w:r>
      <w:r>
        <w:rPr>
          <w:sz w:val="24"/>
          <w:szCs w:val="24"/>
        </w:rPr>
        <w:t xml:space="preserve"> </w:t>
      </w:r>
      <w:r>
        <w:rPr>
          <w:i/>
          <w:sz w:val="24"/>
          <w:szCs w:val="24"/>
        </w:rPr>
        <w:t>творческих работ</w:t>
      </w:r>
      <w:r>
        <w:rPr>
          <w:sz w:val="24"/>
          <w:szCs w:val="24"/>
        </w:rPr>
        <w:t>, включая учебные исследования и учебные проекты.</w:t>
      </w:r>
    </w:p>
    <w:p w:rsidR="006F4E80" w:rsidRDefault="00FA7A0B">
      <w:pPr>
        <w:pStyle w:val="20"/>
        <w:spacing w:after="0" w:line="240" w:lineRule="auto"/>
        <w:ind w:firstLine="454"/>
        <w:jc w:val="both"/>
      </w:pPr>
      <w:r>
        <w:lastRenderedPageBreak/>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w:t>
      </w:r>
      <w:r>
        <w:t>а</w:t>
      </w:r>
      <w:r>
        <w:t>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6F4E80" w:rsidRDefault="006F4E80">
      <w:pPr>
        <w:ind w:firstLine="454"/>
        <w:jc w:val="center"/>
        <w:outlineLvl w:val="0"/>
        <w:rPr>
          <w:b/>
          <w:lang w:val="ru-RU"/>
        </w:rPr>
      </w:pPr>
    </w:p>
    <w:p w:rsidR="006F4E80" w:rsidRDefault="00FA7A0B">
      <w:pPr>
        <w:ind w:firstLine="454"/>
        <w:jc w:val="center"/>
        <w:outlineLvl w:val="0"/>
        <w:rPr>
          <w:b/>
          <w:lang w:val="ru-RU"/>
        </w:rPr>
      </w:pPr>
      <w:r>
        <w:rPr>
          <w:b/>
          <w:lang w:val="ru-RU"/>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6F4E80" w:rsidRDefault="00FA7A0B">
      <w:pPr>
        <w:pStyle w:val="25"/>
        <w:spacing w:after="0" w:line="240" w:lineRule="auto"/>
        <w:ind w:left="0" w:firstLine="454"/>
        <w:jc w:val="both"/>
      </w:pPr>
      <w: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w:t>
      </w:r>
      <w:r>
        <w:t>е</w:t>
      </w:r>
      <w:r>
        <w:t>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6F4E80" w:rsidRDefault="00FA7A0B">
      <w:pPr>
        <w:pStyle w:val="25"/>
        <w:spacing w:after="0" w:line="240" w:lineRule="auto"/>
        <w:ind w:left="0" w:firstLine="454"/>
        <w:jc w:val="both"/>
      </w:pPr>
      <w:r>
        <w:t>Система внутришкольного мониторинга образовательных достижений (личностных, м</w:t>
      </w:r>
      <w:r>
        <w:t>е</w:t>
      </w:r>
      <w:r>
        <w:t>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F4E80" w:rsidRDefault="00FA7A0B">
      <w:pPr>
        <w:pStyle w:val="25"/>
        <w:spacing w:after="0" w:line="240" w:lineRule="auto"/>
        <w:ind w:left="0" w:firstLine="454"/>
        <w:jc w:val="both"/>
      </w:pPr>
      <w: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F4E80" w:rsidRDefault="00FA7A0B">
      <w:pPr>
        <w:pStyle w:val="25"/>
        <w:spacing w:after="0" w:line="240" w:lineRule="auto"/>
        <w:ind w:left="0" w:firstLine="454"/>
        <w:jc w:val="both"/>
      </w:pPr>
      <w: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6F4E80" w:rsidRDefault="00FA7A0B">
      <w:pPr>
        <w:pStyle w:val="afffe"/>
        <w:spacing w:line="240" w:lineRule="auto"/>
        <w:rPr>
          <w:sz w:val="24"/>
          <w:szCs w:val="24"/>
        </w:rPr>
      </w:pPr>
      <w:r>
        <w:rPr>
          <w:iCs/>
          <w:sz w:val="24"/>
          <w:szCs w:val="24"/>
        </w:rPr>
        <w:t>• </w:t>
      </w:r>
      <w:r>
        <w:rPr>
          <w:sz w:val="24"/>
          <w:szCs w:val="24"/>
          <w:u w:val="single"/>
        </w:rPr>
        <w:t>педагогические показания</w:t>
      </w:r>
      <w:r>
        <w:rPr>
          <w:sz w:val="24"/>
          <w:szCs w:val="24"/>
        </w:rPr>
        <w:t>, связанные с необходимостью стимулировать и/или подде</w:t>
      </w:r>
      <w:r>
        <w:rPr>
          <w:sz w:val="24"/>
          <w:szCs w:val="24"/>
        </w:rPr>
        <w:t>р</w:t>
      </w:r>
      <w:r>
        <w:rPr>
          <w:sz w:val="24"/>
          <w:szCs w:val="24"/>
        </w:rPr>
        <w:t>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w:t>
      </w:r>
      <w:r>
        <w:rPr>
          <w:sz w:val="24"/>
          <w:szCs w:val="24"/>
        </w:rPr>
        <w:t>е</w:t>
      </w:r>
      <w:r>
        <w:rPr>
          <w:sz w:val="24"/>
          <w:szCs w:val="24"/>
        </w:rPr>
        <w:t>ночной (в том числе самооценочной) деятельности, способствовать становлению избир</w:t>
      </w:r>
      <w:r>
        <w:rPr>
          <w:sz w:val="24"/>
          <w:szCs w:val="24"/>
        </w:rPr>
        <w:t>а</w:t>
      </w:r>
      <w:r>
        <w:rPr>
          <w:sz w:val="24"/>
          <w:szCs w:val="24"/>
        </w:rPr>
        <w:t>тельности познавательных интересов, повышать статус ученика (например, в детском ко</w:t>
      </w:r>
      <w:r>
        <w:rPr>
          <w:sz w:val="24"/>
          <w:szCs w:val="24"/>
        </w:rPr>
        <w:t>л</w:t>
      </w:r>
      <w:r>
        <w:rPr>
          <w:sz w:val="24"/>
          <w:szCs w:val="24"/>
        </w:rPr>
        <w:t>лективе, в семье);</w:t>
      </w:r>
    </w:p>
    <w:p w:rsidR="006F4E80" w:rsidRDefault="00FA7A0B">
      <w:pPr>
        <w:pStyle w:val="afffe"/>
        <w:spacing w:line="240" w:lineRule="auto"/>
        <w:rPr>
          <w:sz w:val="24"/>
          <w:szCs w:val="24"/>
        </w:rPr>
      </w:pPr>
      <w:r>
        <w:rPr>
          <w:iCs/>
          <w:sz w:val="24"/>
          <w:szCs w:val="24"/>
        </w:rPr>
        <w:t>• </w:t>
      </w:r>
      <w:r>
        <w:rPr>
          <w:sz w:val="24"/>
          <w:szCs w:val="24"/>
        </w:rPr>
        <w:t xml:space="preserve">соображения, связанные с </w:t>
      </w:r>
      <w:r>
        <w:rPr>
          <w:sz w:val="24"/>
          <w:szCs w:val="24"/>
          <w:u w:val="single"/>
        </w:rPr>
        <w:t>возможным использованием</w:t>
      </w:r>
      <w:r>
        <w:rPr>
          <w:sz w:val="24"/>
          <w:szCs w:val="24"/>
        </w:rPr>
        <w:t xml:space="preserve"> учащимися портфеля достиж</w:t>
      </w:r>
      <w:r>
        <w:rPr>
          <w:sz w:val="24"/>
          <w:szCs w:val="24"/>
        </w:rPr>
        <w:t>е</w:t>
      </w:r>
      <w:r>
        <w:rPr>
          <w:sz w:val="24"/>
          <w:szCs w:val="24"/>
        </w:rPr>
        <w:t>ний при выборе направления профильного образования.</w:t>
      </w:r>
    </w:p>
    <w:p w:rsidR="006F4E80" w:rsidRDefault="00FA7A0B">
      <w:pPr>
        <w:pStyle w:val="25"/>
        <w:spacing w:after="0" w:line="240" w:lineRule="auto"/>
        <w:ind w:left="0" w:firstLine="454"/>
        <w:jc w:val="both"/>
      </w:pPr>
      <w: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w:t>
      </w:r>
      <w:r>
        <w:t>к</w:t>
      </w:r>
      <w:r>
        <w:t>сте (в том числе в сфере освоения таких средств самоорганизации собственной учебной де</w:t>
      </w:r>
      <w:r>
        <w:t>я</w:t>
      </w:r>
      <w:r>
        <w:t>тельности, как самоконтроль, самооценка, рефлексия и т. д.).</w:t>
      </w:r>
    </w:p>
    <w:p w:rsidR="006F4E80" w:rsidRDefault="00FA7A0B">
      <w:pPr>
        <w:ind w:firstLine="454"/>
        <w:jc w:val="both"/>
        <w:rPr>
          <w:lang w:val="ru-RU"/>
        </w:rPr>
      </w:pPr>
      <w:r>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F4E80" w:rsidRDefault="00FA7A0B">
      <w:pPr>
        <w:ind w:firstLine="454"/>
        <w:jc w:val="both"/>
        <w:rPr>
          <w:lang w:val="ru-RU"/>
        </w:rPr>
      </w:pPr>
      <w:r>
        <w:rPr>
          <w:lang w:val="ru-RU"/>
        </w:rPr>
        <w:t>В состав портфеля достижений могут включаться результаты, достигнутые обучающи</w:t>
      </w:r>
      <w:r>
        <w:rPr>
          <w:lang w:val="ru-RU"/>
        </w:rPr>
        <w:t>м</w:t>
      </w:r>
      <w:r>
        <w:rPr>
          <w:lang w:val="ru-RU"/>
        </w:rPr>
        <w:t>ся не только в ходе учебной деятельности, но и в иных формах активности: творческой, с</w:t>
      </w:r>
      <w:r>
        <w:rPr>
          <w:lang w:val="ru-RU"/>
        </w:rPr>
        <w:t>о</w:t>
      </w:r>
      <w:r>
        <w:rPr>
          <w:lang w:val="ru-RU"/>
        </w:rPr>
        <w:t>циальной, коммуникативной, физкультурно-оздоровительной, трудовой деятельности, пр</w:t>
      </w:r>
      <w:r>
        <w:rPr>
          <w:lang w:val="ru-RU"/>
        </w:rPr>
        <w:t>о</w:t>
      </w:r>
      <w:r>
        <w:rPr>
          <w:lang w:val="ru-RU"/>
        </w:rPr>
        <w:t>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F4E80" w:rsidRDefault="00FA7A0B">
      <w:pPr>
        <w:ind w:firstLine="454"/>
        <w:jc w:val="both"/>
        <w:rPr>
          <w:lang w:val="ru-RU"/>
        </w:rPr>
      </w:pPr>
      <w:r>
        <w:rPr>
          <w:lang w:val="ru-RU"/>
        </w:rPr>
        <w:t>Учитывая основные педагогические задачи основного общего образования</w:t>
      </w:r>
      <w:r>
        <w:rPr>
          <w:rStyle w:val="a4"/>
          <w:vertAlign w:val="superscript"/>
        </w:rPr>
        <w:footnoteReference w:id="13"/>
      </w:r>
      <w:r>
        <w:rPr>
          <w:lang w:val="ru-RU"/>
        </w:rPr>
        <w:t xml:space="preserve"> и основную область использования портфеля достижений подростков, в его состав целесообразно вкл</w:t>
      </w:r>
      <w:r>
        <w:rPr>
          <w:lang w:val="ru-RU"/>
        </w:rPr>
        <w:t>ю</w:t>
      </w:r>
      <w:r>
        <w:rPr>
          <w:lang w:val="ru-RU"/>
        </w:rPr>
        <w:t>чать работы, демонстрирующие динамику:</w:t>
      </w:r>
    </w:p>
    <w:p w:rsidR="006F4E80" w:rsidRDefault="00FA7A0B">
      <w:pPr>
        <w:pStyle w:val="afffe"/>
        <w:spacing w:line="240" w:lineRule="auto"/>
        <w:rPr>
          <w:sz w:val="24"/>
          <w:szCs w:val="24"/>
        </w:rPr>
      </w:pPr>
      <w:r>
        <w:rPr>
          <w:iCs/>
          <w:sz w:val="24"/>
          <w:szCs w:val="24"/>
        </w:rPr>
        <w:t>• </w:t>
      </w:r>
      <w:r>
        <w:rPr>
          <w:sz w:val="24"/>
          <w:szCs w:val="24"/>
        </w:rPr>
        <w:t>становления устойчивых познавательных интересов обучающихся, в том числе сопр</w:t>
      </w:r>
      <w:r>
        <w:rPr>
          <w:sz w:val="24"/>
          <w:szCs w:val="24"/>
        </w:rPr>
        <w:t>о</w:t>
      </w:r>
      <w:r>
        <w:rPr>
          <w:sz w:val="24"/>
          <w:szCs w:val="24"/>
        </w:rPr>
        <w:t>вождающего успехами в различных учебных предметах;</w:t>
      </w:r>
    </w:p>
    <w:p w:rsidR="006F4E80" w:rsidRDefault="00FA7A0B">
      <w:pPr>
        <w:pStyle w:val="afffe"/>
        <w:spacing w:line="240" w:lineRule="auto"/>
        <w:rPr>
          <w:sz w:val="24"/>
          <w:szCs w:val="24"/>
        </w:rPr>
      </w:pPr>
      <w:r>
        <w:rPr>
          <w:iCs/>
          <w:sz w:val="24"/>
          <w:szCs w:val="24"/>
        </w:rPr>
        <w:lastRenderedPageBreak/>
        <w:t>• </w:t>
      </w:r>
      <w:r>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6F4E80" w:rsidRDefault="00FA7A0B">
      <w:pPr>
        <w:ind w:firstLine="454"/>
        <w:jc w:val="both"/>
        <w:rPr>
          <w:lang w:val="ru-RU"/>
        </w:rPr>
      </w:pPr>
      <w:r>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w:t>
      </w:r>
      <w:r>
        <w:rPr>
          <w:lang w:val="ru-RU"/>
        </w:rPr>
        <w:t>а</w:t>
      </w:r>
      <w:r>
        <w:rPr>
          <w:lang w:val="ru-RU"/>
        </w:rPr>
        <w:t>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6F4E80" w:rsidRDefault="006F4E80">
      <w:pPr>
        <w:ind w:firstLine="454"/>
        <w:jc w:val="center"/>
        <w:outlineLvl w:val="0"/>
        <w:rPr>
          <w:b/>
          <w:lang w:val="ru-RU"/>
        </w:rPr>
      </w:pPr>
    </w:p>
    <w:p w:rsidR="006F4E80" w:rsidRDefault="00FA7A0B">
      <w:pPr>
        <w:ind w:firstLine="454"/>
        <w:jc w:val="center"/>
        <w:outlineLvl w:val="0"/>
        <w:rPr>
          <w:b/>
          <w:lang w:val="ru-RU"/>
        </w:rPr>
      </w:pPr>
      <w:r>
        <w:rPr>
          <w:b/>
          <w:lang w:val="ru-RU"/>
        </w:rPr>
        <w:t>1.3.6.</w:t>
      </w:r>
      <w:r>
        <w:rPr>
          <w:b/>
        </w:rPr>
        <w:t> </w:t>
      </w:r>
      <w:r>
        <w:rPr>
          <w:b/>
          <w:lang w:val="ru-RU"/>
        </w:rPr>
        <w:t>Итоговая оценка выпускника и её использование при переходе от основного к среднему (полному) общему образованию</w:t>
      </w:r>
    </w:p>
    <w:p w:rsidR="006F4E80" w:rsidRDefault="00FA7A0B">
      <w:pPr>
        <w:ind w:firstLine="454"/>
        <w:jc w:val="both"/>
        <w:rPr>
          <w:lang w:val="ru-RU"/>
        </w:rPr>
      </w:pPr>
      <w:r>
        <w:rPr>
          <w:lang w:val="ru-RU"/>
        </w:rPr>
        <w:t xml:space="preserve">На итоговую оценку на ступени основного общего образования выносятся </w:t>
      </w:r>
      <w:r>
        <w:rPr>
          <w:i/>
          <w:lang w:val="ru-RU"/>
        </w:rPr>
        <w:t>только пре</w:t>
      </w:r>
      <w:r>
        <w:rPr>
          <w:i/>
          <w:lang w:val="ru-RU"/>
        </w:rPr>
        <w:t>д</w:t>
      </w:r>
      <w:r>
        <w:rPr>
          <w:i/>
          <w:lang w:val="ru-RU"/>
        </w:rPr>
        <w:t>метные и метапредметные результаты</w:t>
      </w:r>
      <w:r>
        <w:rPr>
          <w:lang w:val="ru-RU"/>
        </w:rPr>
        <w:t>, описанные в разделе «Выпускник научится» пл</w:t>
      </w:r>
      <w:r>
        <w:rPr>
          <w:lang w:val="ru-RU"/>
        </w:rPr>
        <w:t>а</w:t>
      </w:r>
      <w:r>
        <w:rPr>
          <w:lang w:val="ru-RU"/>
        </w:rPr>
        <w:t>нируемых результатов основного общего образования.</w:t>
      </w:r>
    </w:p>
    <w:p w:rsidR="006F4E80" w:rsidRDefault="00FA7A0B">
      <w:pPr>
        <w:ind w:firstLine="454"/>
        <w:jc w:val="both"/>
        <w:rPr>
          <w:lang w:val="ru-RU"/>
        </w:rPr>
      </w:pPr>
      <w:r>
        <w:rPr>
          <w:lang w:val="ru-RU"/>
        </w:rPr>
        <w:t>Итоговая оценка выпускника формируется на основе:</w:t>
      </w:r>
    </w:p>
    <w:p w:rsidR="006F4E80" w:rsidRDefault="00FA7A0B">
      <w:pPr>
        <w:pStyle w:val="afffe"/>
        <w:spacing w:line="240" w:lineRule="auto"/>
        <w:rPr>
          <w:sz w:val="24"/>
          <w:szCs w:val="24"/>
        </w:rPr>
      </w:pPr>
      <w:r>
        <w:rPr>
          <w:iCs/>
          <w:sz w:val="24"/>
          <w:szCs w:val="24"/>
        </w:rPr>
        <w:t>• </w:t>
      </w:r>
      <w:r>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w:t>
      </w:r>
      <w:r>
        <w:rPr>
          <w:sz w:val="24"/>
          <w:szCs w:val="24"/>
        </w:rPr>
        <w:t>о</w:t>
      </w:r>
      <w:r>
        <w:rPr>
          <w:sz w:val="24"/>
          <w:szCs w:val="24"/>
        </w:rPr>
        <w:t>вые комплексные работы на межпредметной основе;</w:t>
      </w:r>
    </w:p>
    <w:p w:rsidR="006F4E80" w:rsidRDefault="00FA7A0B">
      <w:pPr>
        <w:pStyle w:val="afffe"/>
        <w:spacing w:line="240" w:lineRule="auto"/>
        <w:rPr>
          <w:sz w:val="24"/>
          <w:szCs w:val="24"/>
        </w:rPr>
      </w:pPr>
      <w:r>
        <w:rPr>
          <w:iCs/>
          <w:sz w:val="24"/>
          <w:szCs w:val="24"/>
        </w:rPr>
        <w:t>• </w:t>
      </w:r>
      <w:r>
        <w:rPr>
          <w:sz w:val="24"/>
          <w:szCs w:val="24"/>
        </w:rPr>
        <w:t>оценок за выполнение итоговых работ по всем учебным предметам;</w:t>
      </w:r>
    </w:p>
    <w:p w:rsidR="006F4E80" w:rsidRDefault="00FA7A0B">
      <w:pPr>
        <w:pStyle w:val="afffe"/>
        <w:spacing w:line="240" w:lineRule="auto"/>
        <w:rPr>
          <w:sz w:val="24"/>
          <w:szCs w:val="24"/>
        </w:rPr>
      </w:pPr>
      <w:r>
        <w:rPr>
          <w:iCs/>
          <w:sz w:val="24"/>
          <w:szCs w:val="24"/>
        </w:rPr>
        <w:t>• </w:t>
      </w:r>
      <w:r>
        <w:rPr>
          <w:sz w:val="24"/>
          <w:szCs w:val="24"/>
        </w:rPr>
        <w:t>оценки за выполнение и защиту индивидуального проекта;</w:t>
      </w:r>
    </w:p>
    <w:p w:rsidR="006F4E80" w:rsidRDefault="00FA7A0B">
      <w:pPr>
        <w:pStyle w:val="afffe"/>
        <w:spacing w:line="240" w:lineRule="auto"/>
        <w:rPr>
          <w:sz w:val="24"/>
          <w:szCs w:val="24"/>
        </w:rPr>
      </w:pPr>
      <w:r>
        <w:rPr>
          <w:iCs/>
          <w:sz w:val="24"/>
          <w:szCs w:val="24"/>
        </w:rPr>
        <w:t>• </w:t>
      </w:r>
      <w:r>
        <w:rPr>
          <w:sz w:val="24"/>
          <w:szCs w:val="24"/>
        </w:rPr>
        <w:t>оценок за работы, выносимые на государственную итоговую аттестацию (далее — ГИА).</w:t>
      </w:r>
    </w:p>
    <w:p w:rsidR="006F4E80" w:rsidRDefault="00FA7A0B">
      <w:pPr>
        <w:ind w:firstLine="454"/>
        <w:jc w:val="both"/>
        <w:rPr>
          <w:lang w:val="ru-RU"/>
        </w:rPr>
      </w:pPr>
      <w:r>
        <w:rPr>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w:t>
      </w:r>
      <w:r>
        <w:rPr>
          <w:lang w:val="ru-RU"/>
        </w:rPr>
        <w:t>и</w:t>
      </w:r>
      <w:r>
        <w:rPr>
          <w:lang w:val="ru-RU"/>
        </w:rPr>
        <w:t>стемы знаний по изучаемым предметам, а также уровень овладения метапредметными де</w:t>
      </w:r>
      <w:r>
        <w:rPr>
          <w:lang w:val="ru-RU"/>
        </w:rPr>
        <w:t>й</w:t>
      </w:r>
      <w:r>
        <w:rPr>
          <w:lang w:val="ru-RU"/>
        </w:rPr>
        <w:t>ствиями.</w:t>
      </w:r>
    </w:p>
    <w:p w:rsidR="006F4E80" w:rsidRDefault="00FA7A0B">
      <w:pPr>
        <w:ind w:firstLine="454"/>
        <w:jc w:val="both"/>
        <w:rPr>
          <w:lang w:val="ru-RU"/>
        </w:rPr>
      </w:pPr>
      <w:r>
        <w:rPr>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w:t>
      </w:r>
      <w:r>
        <w:rPr>
          <w:lang w:val="ru-RU"/>
        </w:rPr>
        <w:t>и</w:t>
      </w:r>
      <w:r>
        <w:rPr>
          <w:lang w:val="ru-RU"/>
        </w:rPr>
        <w:t>ями и приобретении способности к проектированию и осуществлению целесообразной и р</w:t>
      </w:r>
      <w:r>
        <w:rPr>
          <w:lang w:val="ru-RU"/>
        </w:rPr>
        <w:t>е</w:t>
      </w:r>
      <w:r>
        <w:rPr>
          <w:lang w:val="ru-RU"/>
        </w:rPr>
        <w:t>зультативной деятельности.</w:t>
      </w:r>
    </w:p>
    <w:p w:rsidR="006F4E80" w:rsidRDefault="00FA7A0B">
      <w:pPr>
        <w:ind w:firstLine="454"/>
        <w:jc w:val="both"/>
        <w:rPr>
          <w:b/>
          <w:lang w:val="ru-RU"/>
        </w:rPr>
      </w:pPr>
      <w:r>
        <w:rPr>
          <w:lang w:val="ru-RU"/>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w:t>
      </w:r>
      <w:r>
        <w:rPr>
          <w:lang w:val="ru-RU"/>
        </w:rPr>
        <w:t>с</w:t>
      </w:r>
      <w:r>
        <w:rPr>
          <w:lang w:val="ru-RU"/>
        </w:rPr>
        <w:t xml:space="preserve">сматривает вопрос об </w:t>
      </w:r>
      <w:r>
        <w:rPr>
          <w:b/>
          <w:lang w:val="ru-RU"/>
        </w:rPr>
        <w:t>успешном освоении данным обучающимся основной образов</w:t>
      </w:r>
      <w:r>
        <w:rPr>
          <w:b/>
          <w:lang w:val="ru-RU"/>
        </w:rPr>
        <w:t>а</w:t>
      </w:r>
      <w:r>
        <w:rPr>
          <w:b/>
          <w:lang w:val="ru-RU"/>
        </w:rPr>
        <w:t>тельной программы основного общего образования и выдачи документа государстве</w:t>
      </w:r>
      <w:r>
        <w:rPr>
          <w:b/>
          <w:lang w:val="ru-RU"/>
        </w:rPr>
        <w:t>н</w:t>
      </w:r>
      <w:r>
        <w:rPr>
          <w:b/>
          <w:lang w:val="ru-RU"/>
        </w:rPr>
        <w:t>ного образца об уровне образования — аттестата об основном общем образовании.</w:t>
      </w:r>
    </w:p>
    <w:p w:rsidR="006F4E80" w:rsidRDefault="00FA7A0B">
      <w:pPr>
        <w:ind w:firstLine="454"/>
        <w:jc w:val="both"/>
        <w:rPr>
          <w:lang w:val="ru-RU"/>
        </w:rPr>
      </w:pPr>
      <w:r>
        <w:rPr>
          <w:lang w:val="ru-RU"/>
        </w:rPr>
        <w:t>В случае если полученные обучающимся итоговые оценки не позволяют сделать одн</w:t>
      </w:r>
      <w:r>
        <w:rPr>
          <w:lang w:val="ru-RU"/>
        </w:rPr>
        <w:t>о</w:t>
      </w:r>
      <w:r>
        <w:rPr>
          <w:lang w:val="ru-RU"/>
        </w:rPr>
        <w:t xml:space="preserve">значного вывода о достижении планируемых результатов, решение о </w:t>
      </w:r>
      <w:r>
        <w:rPr>
          <w:b/>
          <w:lang w:val="ru-RU"/>
        </w:rPr>
        <w:t>выдаче документа государственного образца об уровне образования – аттестата об основном общем обр</w:t>
      </w:r>
      <w:r>
        <w:rPr>
          <w:b/>
          <w:lang w:val="ru-RU"/>
        </w:rPr>
        <w:t>а</w:t>
      </w:r>
      <w:r>
        <w:rPr>
          <w:b/>
          <w:lang w:val="ru-RU"/>
        </w:rPr>
        <w:t xml:space="preserve">зовании </w:t>
      </w:r>
      <w:r>
        <w:rPr>
          <w:lang w:val="ru-RU"/>
        </w:rPr>
        <w:t>принимается педагогическим советом с учётом динамики образовательных дост</w:t>
      </w:r>
      <w:r>
        <w:rPr>
          <w:lang w:val="ru-RU"/>
        </w:rPr>
        <w:t>и</w:t>
      </w:r>
      <w:r>
        <w:rPr>
          <w:lang w:val="ru-RU"/>
        </w:rPr>
        <w:t>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F4E80" w:rsidRDefault="00FA7A0B">
      <w:pPr>
        <w:ind w:firstLine="454"/>
        <w:jc w:val="both"/>
        <w:rPr>
          <w:b/>
          <w:lang w:val="ru-RU"/>
        </w:rPr>
      </w:pPr>
      <w:r>
        <w:rPr>
          <w:lang w:val="ru-RU"/>
        </w:rPr>
        <w:t xml:space="preserve">Решение </w:t>
      </w:r>
      <w:r>
        <w:rPr>
          <w:b/>
          <w:lang w:val="ru-RU"/>
        </w:rPr>
        <w:t>о выдаче документа государственного образца об уровне образования — аттестата об основном общем образовании</w:t>
      </w:r>
      <w:r>
        <w:rPr>
          <w:lang w:val="ru-RU"/>
        </w:rPr>
        <w:t xml:space="preserve"> принимается одновременно с рассмотрением и утверждением </w:t>
      </w:r>
      <w:r>
        <w:rPr>
          <w:b/>
          <w:lang w:val="ru-RU"/>
        </w:rPr>
        <w:t>характеристики обучающегося,</w:t>
      </w:r>
      <w:r>
        <w:rPr>
          <w:lang w:val="ru-RU"/>
        </w:rPr>
        <w:t xml:space="preserve"> с учётом которой осуществляется приём в профильные классы старшей школы. В характеристике обучающегося:</w:t>
      </w:r>
    </w:p>
    <w:p w:rsidR="006F4E80" w:rsidRDefault="00FA7A0B">
      <w:pPr>
        <w:pStyle w:val="afffe"/>
        <w:spacing w:line="240" w:lineRule="auto"/>
        <w:rPr>
          <w:sz w:val="24"/>
          <w:szCs w:val="24"/>
        </w:rPr>
      </w:pPr>
      <w:r>
        <w:rPr>
          <w:iCs/>
          <w:sz w:val="24"/>
          <w:szCs w:val="24"/>
        </w:rPr>
        <w:t>• </w:t>
      </w:r>
      <w:r>
        <w:rPr>
          <w:sz w:val="24"/>
          <w:szCs w:val="24"/>
        </w:rPr>
        <w:t>отмечаются образовательные достижения и положительные качества обучающегося;</w:t>
      </w:r>
    </w:p>
    <w:p w:rsidR="006F4E80" w:rsidRDefault="00FA7A0B">
      <w:pPr>
        <w:pStyle w:val="afffe"/>
        <w:spacing w:line="240" w:lineRule="auto"/>
        <w:rPr>
          <w:sz w:val="24"/>
          <w:szCs w:val="24"/>
        </w:rPr>
      </w:pPr>
      <w:r>
        <w:rPr>
          <w:iCs/>
          <w:sz w:val="24"/>
          <w:szCs w:val="24"/>
        </w:rPr>
        <w:t>• </w:t>
      </w:r>
      <w:r>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w:t>
      </w:r>
      <w:r>
        <w:rPr>
          <w:sz w:val="24"/>
          <w:szCs w:val="24"/>
        </w:rPr>
        <w:t>е</w:t>
      </w:r>
      <w:r>
        <w:rPr>
          <w:sz w:val="24"/>
          <w:szCs w:val="24"/>
        </w:rPr>
        <w:t>гося.</w:t>
      </w:r>
    </w:p>
    <w:p w:rsidR="006F4E80" w:rsidRDefault="00FA7A0B">
      <w:pPr>
        <w:ind w:firstLine="454"/>
        <w:jc w:val="both"/>
        <w:rPr>
          <w:lang w:val="ru-RU"/>
        </w:rPr>
      </w:pPr>
      <w:r>
        <w:rPr>
          <w:lang w:val="ru-RU"/>
        </w:rPr>
        <w:t>Все выводы и оценки, включаемые в характеристику, должны быть подтверждены мат</w:t>
      </w:r>
      <w:r>
        <w:rPr>
          <w:lang w:val="ru-RU"/>
        </w:rPr>
        <w:t>е</w:t>
      </w:r>
      <w:r>
        <w:rPr>
          <w:lang w:val="ru-RU"/>
        </w:rPr>
        <w:t>риалами мониторинга образовательных достижений и другими объективными показателями.</w:t>
      </w:r>
    </w:p>
    <w:p w:rsidR="006F4E80" w:rsidRDefault="006F4E80">
      <w:pPr>
        <w:ind w:firstLine="454"/>
        <w:jc w:val="center"/>
        <w:rPr>
          <w:b/>
          <w:lang w:val="ru-RU"/>
        </w:rPr>
      </w:pPr>
    </w:p>
    <w:p w:rsidR="006F4E80" w:rsidRDefault="00FA7A0B">
      <w:pPr>
        <w:ind w:firstLine="454"/>
        <w:jc w:val="center"/>
        <w:rPr>
          <w:b/>
          <w:lang w:val="ru-RU"/>
        </w:rPr>
      </w:pPr>
      <w:r>
        <w:rPr>
          <w:b/>
          <w:lang w:val="ru-RU"/>
        </w:rPr>
        <w:lastRenderedPageBreak/>
        <w:t>1.3.7. Оценка результатов деятельности образовательного учреждения</w:t>
      </w:r>
    </w:p>
    <w:p w:rsidR="006F4E80" w:rsidRDefault="00FA7A0B">
      <w:pPr>
        <w:ind w:firstLine="454"/>
        <w:jc w:val="both"/>
        <w:rPr>
          <w:lang w:val="ru-RU"/>
        </w:rPr>
      </w:pPr>
      <w:r>
        <w:rPr>
          <w:lang w:val="ru-RU"/>
        </w:rPr>
        <w:t>Оценка результатов деятельности образовательного учреждения</w:t>
      </w:r>
      <w:r>
        <w:rPr>
          <w:b/>
          <w:lang w:val="ru-RU"/>
        </w:rPr>
        <w:t xml:space="preserve"> </w:t>
      </w:r>
      <w:r>
        <w:rPr>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w:t>
      </w:r>
      <w:r>
        <w:rPr>
          <w:lang w:val="ru-RU"/>
        </w:rPr>
        <w:t>в</w:t>
      </w:r>
      <w:r>
        <w:rPr>
          <w:lang w:val="ru-RU"/>
        </w:rPr>
        <w:t>ной образовательной программы основного общего образования с учётом:</w:t>
      </w:r>
    </w:p>
    <w:p w:rsidR="006F4E80" w:rsidRDefault="00FA7A0B">
      <w:pPr>
        <w:pStyle w:val="afffe"/>
        <w:spacing w:line="240" w:lineRule="auto"/>
        <w:rPr>
          <w:sz w:val="24"/>
          <w:szCs w:val="24"/>
        </w:rPr>
      </w:pPr>
      <w:r>
        <w:rPr>
          <w:iCs/>
          <w:sz w:val="24"/>
          <w:szCs w:val="24"/>
        </w:rPr>
        <w:t>• </w:t>
      </w:r>
      <w:r>
        <w:rPr>
          <w:sz w:val="24"/>
          <w:szCs w:val="24"/>
        </w:rPr>
        <w:t>результатов мониторинговых исследований разного уровня (федерального, регионал</w:t>
      </w:r>
      <w:r>
        <w:rPr>
          <w:sz w:val="24"/>
          <w:szCs w:val="24"/>
        </w:rPr>
        <w:t>ь</w:t>
      </w:r>
      <w:r>
        <w:rPr>
          <w:sz w:val="24"/>
          <w:szCs w:val="24"/>
        </w:rPr>
        <w:t>ного, муниципального);</w:t>
      </w:r>
    </w:p>
    <w:p w:rsidR="006F4E80" w:rsidRDefault="00FA7A0B">
      <w:pPr>
        <w:pStyle w:val="afffe"/>
        <w:spacing w:line="240" w:lineRule="auto"/>
        <w:rPr>
          <w:sz w:val="24"/>
          <w:szCs w:val="24"/>
        </w:rPr>
      </w:pPr>
      <w:r>
        <w:rPr>
          <w:iCs/>
          <w:sz w:val="24"/>
          <w:szCs w:val="24"/>
        </w:rPr>
        <w:t>• </w:t>
      </w:r>
      <w:r>
        <w:rPr>
          <w:sz w:val="24"/>
          <w:szCs w:val="24"/>
        </w:rPr>
        <w:t>условий реализации основной образовательной программы основного общего образ</w:t>
      </w:r>
      <w:r>
        <w:rPr>
          <w:sz w:val="24"/>
          <w:szCs w:val="24"/>
        </w:rPr>
        <w:t>о</w:t>
      </w:r>
      <w:r>
        <w:rPr>
          <w:sz w:val="24"/>
          <w:szCs w:val="24"/>
        </w:rPr>
        <w:t>вания;</w:t>
      </w:r>
    </w:p>
    <w:p w:rsidR="006F4E80" w:rsidRDefault="00FA7A0B">
      <w:pPr>
        <w:pStyle w:val="afffe"/>
        <w:spacing w:line="240" w:lineRule="auto"/>
        <w:rPr>
          <w:sz w:val="24"/>
          <w:szCs w:val="24"/>
        </w:rPr>
      </w:pPr>
      <w:r>
        <w:rPr>
          <w:iCs/>
          <w:sz w:val="24"/>
          <w:szCs w:val="24"/>
        </w:rPr>
        <w:t>• </w:t>
      </w:r>
      <w:r>
        <w:rPr>
          <w:sz w:val="24"/>
          <w:szCs w:val="24"/>
        </w:rPr>
        <w:t>особенностей контингента обучающихся.</w:t>
      </w:r>
    </w:p>
    <w:p w:rsidR="006F4E80" w:rsidRDefault="00FA7A0B">
      <w:pPr>
        <w:ind w:firstLine="454"/>
        <w:jc w:val="both"/>
        <w:rPr>
          <w:lang w:val="ru-RU"/>
        </w:rPr>
      </w:pPr>
      <w:r>
        <w:rPr>
          <w:lang w:val="ru-RU"/>
        </w:rPr>
        <w:t xml:space="preserve">Предметом оценки в ходе данных процедур является также </w:t>
      </w:r>
      <w:r>
        <w:rPr>
          <w:i/>
          <w:lang w:val="ru-RU"/>
        </w:rPr>
        <w:t>текущая оценочная де</w:t>
      </w:r>
      <w:r>
        <w:rPr>
          <w:i/>
          <w:lang w:val="ru-RU"/>
        </w:rPr>
        <w:t>я</w:t>
      </w:r>
      <w:r>
        <w:rPr>
          <w:i/>
          <w:lang w:val="ru-RU"/>
        </w:rPr>
        <w:t>тельность</w:t>
      </w:r>
      <w:r>
        <w:rPr>
          <w:lang w:val="ru-RU"/>
        </w:rPr>
        <w:t xml:space="preserve"> образовательных учреждений и педагогов и, в частности, отслеживание динам</w:t>
      </w:r>
      <w:r>
        <w:rPr>
          <w:lang w:val="ru-RU"/>
        </w:rPr>
        <w:t>и</w:t>
      </w:r>
      <w:r>
        <w:rPr>
          <w:lang w:val="ru-RU"/>
        </w:rPr>
        <w:t>ки образовательных достижений выпускников основной школы данного образовательного учреждения.</w:t>
      </w:r>
    </w:p>
    <w:p w:rsidR="006F4E80" w:rsidRDefault="006F4E80">
      <w:pPr>
        <w:pStyle w:val="Zag1"/>
        <w:spacing w:after="0" w:line="240" w:lineRule="auto"/>
        <w:ind w:firstLine="454"/>
        <w:outlineLvl w:val="0"/>
        <w:rPr>
          <w:rStyle w:val="Zag11"/>
          <w:rFonts w:eastAsia="@Arial Unicode MS"/>
          <w:color w:val="auto"/>
          <w:lang w:val="ru-RU"/>
        </w:rPr>
      </w:pPr>
    </w:p>
    <w:p w:rsidR="006F4E80" w:rsidRDefault="006F4E80">
      <w:pPr>
        <w:pStyle w:val="Zag1"/>
        <w:spacing w:after="0" w:line="240" w:lineRule="auto"/>
        <w:ind w:firstLine="454"/>
        <w:outlineLvl w:val="0"/>
        <w:rPr>
          <w:rStyle w:val="Zag11"/>
          <w:rFonts w:eastAsia="@Arial Unicode MS"/>
          <w:color w:val="auto"/>
          <w:lang w:val="ru-RU"/>
        </w:rPr>
      </w:pPr>
    </w:p>
    <w:p w:rsidR="006F4E80" w:rsidRDefault="006F4E80">
      <w:pPr>
        <w:pStyle w:val="Zag1"/>
        <w:spacing w:after="0" w:line="240" w:lineRule="auto"/>
        <w:ind w:firstLine="454"/>
        <w:outlineLvl w:val="0"/>
        <w:rPr>
          <w:rStyle w:val="Zag11"/>
          <w:rFonts w:eastAsia="@Arial Unicode MS"/>
          <w:color w:val="auto"/>
          <w:lang w:val="ru-RU"/>
        </w:rPr>
      </w:pPr>
    </w:p>
    <w:p w:rsidR="006F4E80" w:rsidRDefault="006F4E80">
      <w:pPr>
        <w:pStyle w:val="Zag1"/>
        <w:spacing w:after="0" w:line="240" w:lineRule="auto"/>
        <w:ind w:firstLine="454"/>
        <w:outlineLvl w:val="0"/>
        <w:rPr>
          <w:rStyle w:val="Zag11"/>
          <w:rFonts w:eastAsia="@Arial Unicode MS"/>
          <w:color w:val="auto"/>
          <w:lang w:val="ru-RU"/>
        </w:rPr>
      </w:pPr>
    </w:p>
    <w:p w:rsidR="006F4E80" w:rsidRDefault="00FA7A0B">
      <w:pPr>
        <w:pStyle w:val="Zag1"/>
        <w:spacing w:after="0" w:line="240" w:lineRule="auto"/>
        <w:ind w:firstLine="454"/>
        <w:outlineLvl w:val="0"/>
        <w:rPr>
          <w:rStyle w:val="Zag11"/>
          <w:rFonts w:eastAsia="@Arial Unicode MS"/>
          <w:color w:val="auto"/>
          <w:lang w:val="ru-RU"/>
        </w:rPr>
      </w:pPr>
      <w:r>
        <w:rPr>
          <w:rStyle w:val="Zag11"/>
          <w:rFonts w:eastAsia="@Arial Unicode MS"/>
          <w:color w:val="auto"/>
          <w:lang w:val="ru-RU"/>
        </w:rPr>
        <w:br w:type="page"/>
      </w:r>
      <w:r>
        <w:rPr>
          <w:rStyle w:val="Zag11"/>
          <w:rFonts w:eastAsia="@Arial Unicode MS"/>
          <w:color w:val="auto"/>
          <w:lang w:val="ru-RU"/>
        </w:rPr>
        <w:lastRenderedPageBreak/>
        <w:t>2. СОДЕРЖАТЕЛЬНЫЙ РАЗДЕЛ</w:t>
      </w:r>
    </w:p>
    <w:p w:rsidR="006F4E80" w:rsidRDefault="00FA7A0B">
      <w:pPr>
        <w:pStyle w:val="ac"/>
        <w:tabs>
          <w:tab w:val="left" w:pos="720"/>
        </w:tabs>
        <w:ind w:firstLine="454"/>
        <w:jc w:val="center"/>
        <w:outlineLvl w:val="0"/>
        <w:rPr>
          <w:rFonts w:ascii="Times New Roman" w:hAnsi="Times New Roman" w:cs="Times New Roman"/>
          <w:b/>
          <w:sz w:val="24"/>
          <w:szCs w:val="24"/>
        </w:rPr>
      </w:pPr>
      <w:r>
        <w:rPr>
          <w:rFonts w:ascii="Times New Roman" w:hAnsi="Times New Roman" w:cs="Times New Roman"/>
          <w:b/>
          <w:sz w:val="24"/>
          <w:szCs w:val="24"/>
        </w:rPr>
        <w:t>2.1. Программа развития универсальных учебных действий на</w:t>
      </w:r>
    </w:p>
    <w:p w:rsidR="006F4E80" w:rsidRDefault="00FA7A0B">
      <w:pPr>
        <w:pStyle w:val="ac"/>
        <w:tabs>
          <w:tab w:val="left" w:pos="720"/>
        </w:tabs>
        <w:ind w:firstLine="454"/>
        <w:jc w:val="center"/>
        <w:outlineLvl w:val="0"/>
        <w:rPr>
          <w:rFonts w:ascii="Times New Roman" w:hAnsi="Times New Roman" w:cs="Times New Roman"/>
          <w:b/>
          <w:sz w:val="24"/>
          <w:szCs w:val="24"/>
        </w:rPr>
      </w:pPr>
      <w:r>
        <w:rPr>
          <w:rFonts w:ascii="Times New Roman" w:hAnsi="Times New Roman" w:cs="Times New Roman"/>
          <w:b/>
          <w:sz w:val="24"/>
          <w:szCs w:val="24"/>
        </w:rPr>
        <w:t>ступени основного общего образования</w:t>
      </w:r>
    </w:p>
    <w:p w:rsidR="006F4E80" w:rsidRDefault="00FA7A0B">
      <w:pPr>
        <w:pStyle w:val="ac"/>
        <w:tabs>
          <w:tab w:val="left" w:pos="720"/>
        </w:tabs>
        <w:ind w:firstLine="454"/>
        <w:jc w:val="both"/>
        <w:outlineLvl w:val="0"/>
        <w:rPr>
          <w:rFonts w:ascii="Times New Roman" w:hAnsi="Times New Roman" w:cs="Times New Roman"/>
          <w:sz w:val="24"/>
          <w:szCs w:val="24"/>
        </w:rPr>
      </w:pPr>
      <w:r>
        <w:rPr>
          <w:rFonts w:ascii="Times New Roman" w:hAnsi="Times New Roman" w:cs="Times New Roman"/>
          <w:sz w:val="24"/>
          <w:szCs w:val="24"/>
        </w:rPr>
        <w:t>Программа развития универсальных учебных действий на ступени основного образов</w:t>
      </w:r>
      <w:r>
        <w:rPr>
          <w:rFonts w:ascii="Times New Roman" w:hAnsi="Times New Roman" w:cs="Times New Roman"/>
          <w:sz w:val="24"/>
          <w:szCs w:val="24"/>
        </w:rPr>
        <w:t>а</w:t>
      </w:r>
      <w:r>
        <w:rPr>
          <w:rFonts w:ascii="Times New Roman" w:hAnsi="Times New Roman" w:cs="Times New Roman"/>
          <w:sz w:val="24"/>
          <w:szCs w:val="24"/>
        </w:rPr>
        <w:t>ния (далее — программа развития универсальных учебных действий) конкретизирует треб</w:t>
      </w:r>
      <w:r>
        <w:rPr>
          <w:rFonts w:ascii="Times New Roman" w:hAnsi="Times New Roman" w:cs="Times New Roman"/>
          <w:sz w:val="24"/>
          <w:szCs w:val="24"/>
        </w:rPr>
        <w:t>о</w:t>
      </w:r>
      <w:r>
        <w:rPr>
          <w:rFonts w:ascii="Times New Roman" w:hAnsi="Times New Roman" w:cs="Times New Roman"/>
          <w:sz w:val="24"/>
          <w:szCs w:val="24"/>
        </w:rPr>
        <w:t>вания Стандарта к личностным и метапредметным результатам освоения основной образов</w:t>
      </w:r>
      <w:r>
        <w:rPr>
          <w:rFonts w:ascii="Times New Roman" w:hAnsi="Times New Roman" w:cs="Times New Roman"/>
          <w:sz w:val="24"/>
          <w:szCs w:val="24"/>
        </w:rPr>
        <w:t>а</w:t>
      </w:r>
      <w:r>
        <w:rPr>
          <w:rFonts w:ascii="Times New Roman" w:hAnsi="Times New Roman" w:cs="Times New Roman"/>
          <w:sz w:val="24"/>
          <w:szCs w:val="24"/>
        </w:rPr>
        <w:t>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w:t>
      </w:r>
      <w:r>
        <w:rPr>
          <w:rFonts w:ascii="Times New Roman" w:hAnsi="Times New Roman" w:cs="Times New Roman"/>
          <w:sz w:val="24"/>
          <w:szCs w:val="24"/>
        </w:rPr>
        <w:t>о</w:t>
      </w:r>
      <w:r>
        <w:rPr>
          <w:rFonts w:ascii="Times New Roman" w:hAnsi="Times New Roman" w:cs="Times New Roman"/>
          <w:sz w:val="24"/>
          <w:szCs w:val="24"/>
        </w:rPr>
        <w:t>сти.</w:t>
      </w:r>
    </w:p>
    <w:p w:rsidR="006F4E80" w:rsidRDefault="00FA7A0B">
      <w:pPr>
        <w:pStyle w:val="ac"/>
        <w:tabs>
          <w:tab w:val="left" w:pos="720"/>
        </w:tabs>
        <w:ind w:firstLine="454"/>
        <w:jc w:val="both"/>
        <w:outlineLvl w:val="0"/>
        <w:rPr>
          <w:rFonts w:ascii="Times New Roman" w:hAnsi="Times New Roman" w:cs="Times New Roman"/>
          <w:sz w:val="24"/>
          <w:szCs w:val="24"/>
        </w:rPr>
      </w:pPr>
      <w:r>
        <w:rPr>
          <w:rFonts w:ascii="Times New Roman" w:hAnsi="Times New Roman" w:cs="Times New Roman"/>
          <w:sz w:val="24"/>
          <w:szCs w:val="24"/>
        </w:rPr>
        <w:t>Программа развития универсальных учебных действий (УУД) в основной школе опр</w:t>
      </w:r>
      <w:r>
        <w:rPr>
          <w:rFonts w:ascii="Times New Roman" w:hAnsi="Times New Roman" w:cs="Times New Roman"/>
          <w:sz w:val="24"/>
          <w:szCs w:val="24"/>
        </w:rPr>
        <w:t>е</w:t>
      </w:r>
      <w:r>
        <w:rPr>
          <w:rFonts w:ascii="Times New Roman" w:hAnsi="Times New Roman" w:cs="Times New Roman"/>
          <w:sz w:val="24"/>
          <w:szCs w:val="24"/>
        </w:rPr>
        <w:t xml:space="preserve">деляет: </w:t>
      </w:r>
    </w:p>
    <w:p w:rsidR="006F4E80" w:rsidRDefault="00FA7A0B">
      <w:pPr>
        <w:pStyle w:val="Abstract"/>
        <w:spacing w:line="240" w:lineRule="auto"/>
        <w:rPr>
          <w:sz w:val="24"/>
          <w:szCs w:val="24"/>
        </w:rPr>
      </w:pPr>
      <w:r>
        <w:rPr>
          <w:sz w:val="24"/>
          <w:szCs w:val="24"/>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w:t>
      </w:r>
      <w:r>
        <w:rPr>
          <w:sz w:val="24"/>
          <w:szCs w:val="24"/>
        </w:rPr>
        <w:t>к</w:t>
      </w:r>
      <w:r>
        <w:rPr>
          <w:sz w:val="24"/>
          <w:szCs w:val="24"/>
        </w:rPr>
        <w:t>тивное их усвоение обучающимися, взаимосвязи содержания урочной и внеурочной де</w:t>
      </w:r>
      <w:r>
        <w:rPr>
          <w:sz w:val="24"/>
          <w:szCs w:val="24"/>
        </w:rPr>
        <w:t>я</w:t>
      </w:r>
      <w:r>
        <w:rPr>
          <w:sz w:val="24"/>
          <w:szCs w:val="24"/>
        </w:rPr>
        <w:t>тельности обучающихся по развитию УУД;</w:t>
      </w:r>
    </w:p>
    <w:p w:rsidR="006F4E80" w:rsidRDefault="00FA7A0B">
      <w:pPr>
        <w:pStyle w:val="Abstract"/>
        <w:spacing w:line="240" w:lineRule="auto"/>
        <w:rPr>
          <w:sz w:val="24"/>
          <w:szCs w:val="24"/>
        </w:rPr>
      </w:pPr>
      <w:r>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w:t>
      </w:r>
      <w:r>
        <w:rPr>
          <w:sz w:val="24"/>
          <w:szCs w:val="24"/>
        </w:rPr>
        <w:t>е</w:t>
      </w:r>
      <w:r>
        <w:rPr>
          <w:sz w:val="24"/>
          <w:szCs w:val="24"/>
        </w:rPr>
        <w:t>ния ими, их взаимосвязь с другими результатами освоения основной образовательной пр</w:t>
      </w:r>
      <w:r>
        <w:rPr>
          <w:sz w:val="24"/>
          <w:szCs w:val="24"/>
        </w:rPr>
        <w:t>о</w:t>
      </w:r>
      <w:r>
        <w:rPr>
          <w:sz w:val="24"/>
          <w:szCs w:val="24"/>
        </w:rPr>
        <w:t>граммы основного общего образования;</w:t>
      </w:r>
    </w:p>
    <w:p w:rsidR="006F4E80" w:rsidRDefault="00FA7A0B">
      <w:pPr>
        <w:pStyle w:val="Abstract"/>
        <w:spacing w:line="240" w:lineRule="auto"/>
        <w:rPr>
          <w:sz w:val="24"/>
          <w:szCs w:val="24"/>
        </w:rPr>
      </w:pPr>
      <w:r>
        <w:rPr>
          <w:sz w:val="24"/>
          <w:szCs w:val="24"/>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6F4E80" w:rsidRDefault="00FA7A0B">
      <w:pPr>
        <w:pStyle w:val="Abstract"/>
        <w:spacing w:line="240" w:lineRule="auto"/>
        <w:rPr>
          <w:sz w:val="24"/>
          <w:szCs w:val="24"/>
        </w:rPr>
      </w:pPr>
      <w:r>
        <w:rPr>
          <w:sz w:val="24"/>
          <w:szCs w:val="24"/>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6F4E80" w:rsidRDefault="00FA7A0B">
      <w:pPr>
        <w:pStyle w:val="Abstract"/>
        <w:spacing w:line="240" w:lineRule="auto"/>
        <w:rPr>
          <w:sz w:val="24"/>
          <w:szCs w:val="24"/>
        </w:rPr>
      </w:pPr>
      <w:r>
        <w:rPr>
          <w:sz w:val="24"/>
          <w:szCs w:val="24"/>
        </w:rPr>
        <w:t>— условия развития УУД;</w:t>
      </w:r>
    </w:p>
    <w:p w:rsidR="006F4E80" w:rsidRDefault="00FA7A0B">
      <w:pPr>
        <w:pStyle w:val="Abstract"/>
        <w:spacing w:line="240" w:lineRule="auto"/>
        <w:rPr>
          <w:sz w:val="24"/>
          <w:szCs w:val="24"/>
        </w:rPr>
      </w:pPr>
      <w:r>
        <w:rPr>
          <w:sz w:val="24"/>
          <w:szCs w:val="24"/>
        </w:rPr>
        <w:t>— преемственность программы развития универсальных учебных действий при перех</w:t>
      </w:r>
      <w:r>
        <w:rPr>
          <w:sz w:val="24"/>
          <w:szCs w:val="24"/>
        </w:rPr>
        <w:t>о</w:t>
      </w:r>
      <w:r>
        <w:rPr>
          <w:sz w:val="24"/>
          <w:szCs w:val="24"/>
        </w:rPr>
        <w:t>де от начального к основному общему образованию.</w:t>
      </w:r>
    </w:p>
    <w:p w:rsidR="006F4E80" w:rsidRDefault="00FA7A0B">
      <w:pPr>
        <w:pStyle w:val="Abstract"/>
        <w:spacing w:line="240" w:lineRule="auto"/>
        <w:rPr>
          <w:i/>
          <w:sz w:val="24"/>
          <w:szCs w:val="24"/>
        </w:rPr>
      </w:pPr>
      <w:r>
        <w:rPr>
          <w:sz w:val="24"/>
          <w:szCs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w:t>
      </w:r>
      <w:r>
        <w:rPr>
          <w:sz w:val="24"/>
          <w:szCs w:val="24"/>
        </w:rPr>
        <w:t>о</w:t>
      </w:r>
      <w:r>
        <w:rPr>
          <w:sz w:val="24"/>
          <w:szCs w:val="24"/>
        </w:rPr>
        <w:t xml:space="preserve">ву Стандарта, и развивающего потенциала общего среднего образования. </w:t>
      </w:r>
    </w:p>
    <w:p w:rsidR="006F4E80" w:rsidRDefault="00FA7A0B">
      <w:pPr>
        <w:pStyle w:val="ac"/>
        <w:tabs>
          <w:tab w:val="left" w:pos="720"/>
        </w:tabs>
        <w:ind w:firstLine="454"/>
        <w:jc w:val="both"/>
        <w:outlineLvl w:val="0"/>
        <w:rPr>
          <w:rFonts w:ascii="Times New Roman" w:hAnsi="Times New Roman" w:cs="Times New Roman"/>
          <w:b/>
          <w:i/>
          <w:sz w:val="24"/>
          <w:szCs w:val="24"/>
        </w:rPr>
      </w:pPr>
      <w:r>
        <w:rPr>
          <w:rFonts w:ascii="Times New Roman" w:hAnsi="Times New Roman" w:cs="Times New Roman"/>
          <w:sz w:val="24"/>
          <w:szCs w:val="24"/>
        </w:rPr>
        <w:t>Развитие системы универсальных учебных действий в составе личностных, регуляти</w:t>
      </w:r>
      <w:r>
        <w:rPr>
          <w:rFonts w:ascii="Times New Roman" w:hAnsi="Times New Roman" w:cs="Times New Roman"/>
          <w:sz w:val="24"/>
          <w:szCs w:val="24"/>
        </w:rPr>
        <w:t>в</w:t>
      </w:r>
      <w:r>
        <w:rPr>
          <w:rFonts w:ascii="Times New Roman" w:hAnsi="Times New Roman" w:cs="Times New Roman"/>
          <w:sz w:val="24"/>
          <w:szCs w:val="24"/>
        </w:rPr>
        <w:t>ных, познавательных и коммуникативных действий, определяющих развитие психологич</w:t>
      </w:r>
      <w:r>
        <w:rPr>
          <w:rFonts w:ascii="Times New Roman" w:hAnsi="Times New Roman" w:cs="Times New Roman"/>
          <w:sz w:val="24"/>
          <w:szCs w:val="24"/>
        </w:rPr>
        <w:t>е</w:t>
      </w:r>
      <w:r>
        <w:rPr>
          <w:rFonts w:ascii="Times New Roman" w:hAnsi="Times New Roman" w:cs="Times New Roman"/>
          <w:sz w:val="24"/>
          <w:szCs w:val="24"/>
        </w:rPr>
        <w:t>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w:t>
      </w:r>
      <w:r>
        <w:rPr>
          <w:rFonts w:ascii="Times New Roman" w:hAnsi="Times New Roman" w:cs="Times New Roman"/>
          <w:sz w:val="24"/>
          <w:szCs w:val="24"/>
        </w:rPr>
        <w:t>в</w:t>
      </w:r>
      <w:r>
        <w:rPr>
          <w:rFonts w:ascii="Times New Roman" w:hAnsi="Times New Roman" w:cs="Times New Roman"/>
          <w:sz w:val="24"/>
          <w:szCs w:val="24"/>
        </w:rPr>
        <w:t>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w:t>
      </w:r>
      <w:r>
        <w:rPr>
          <w:rFonts w:ascii="Times New Roman" w:hAnsi="Times New Roman" w:cs="Times New Roman"/>
          <w:sz w:val="24"/>
          <w:szCs w:val="24"/>
        </w:rPr>
        <w:t>и</w:t>
      </w:r>
      <w:r>
        <w:rPr>
          <w:rFonts w:ascii="Times New Roman" w:hAnsi="Times New Roman" w:cs="Times New Roman"/>
          <w:sz w:val="24"/>
          <w:szCs w:val="24"/>
        </w:rPr>
        <w:t xml:space="preserve">кой возрастного развития. </w:t>
      </w:r>
    </w:p>
    <w:p w:rsidR="006F4E80" w:rsidRDefault="00FA7A0B">
      <w:pPr>
        <w:pStyle w:val="ac"/>
        <w:tabs>
          <w:tab w:val="left" w:pos="720"/>
        </w:tabs>
        <w:ind w:firstLine="454"/>
        <w:jc w:val="both"/>
        <w:outlineLvl w:val="0"/>
        <w:rPr>
          <w:rFonts w:ascii="Times New Roman" w:hAnsi="Times New Roman" w:cs="Times New Roman"/>
          <w:sz w:val="24"/>
          <w:szCs w:val="24"/>
        </w:rPr>
      </w:pPr>
      <w:r>
        <w:rPr>
          <w:rFonts w:ascii="Times New Roman" w:hAnsi="Times New Roman" w:cs="Times New Roman"/>
          <w:sz w:val="24"/>
          <w:szCs w:val="24"/>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w:t>
      </w:r>
      <w:r>
        <w:rPr>
          <w:rFonts w:ascii="Times New Roman" w:hAnsi="Times New Roman" w:cs="Times New Roman"/>
          <w:sz w:val="24"/>
          <w:szCs w:val="24"/>
        </w:rPr>
        <w:t>а</w:t>
      </w:r>
      <w:r>
        <w:rPr>
          <w:rFonts w:ascii="Times New Roman" w:hAnsi="Times New Roman" w:cs="Times New Roman"/>
          <w:sz w:val="24"/>
          <w:szCs w:val="24"/>
        </w:rPr>
        <w:t xml:space="preserve">тивных универсальных учебных действий. </w:t>
      </w:r>
    </w:p>
    <w:p w:rsidR="006F4E80" w:rsidRDefault="00FA7A0B">
      <w:pPr>
        <w:pStyle w:val="ac"/>
        <w:tabs>
          <w:tab w:val="left" w:pos="720"/>
        </w:tabs>
        <w:ind w:firstLine="454"/>
        <w:jc w:val="both"/>
        <w:outlineLvl w:val="0"/>
        <w:rPr>
          <w:rFonts w:ascii="Times New Roman" w:hAnsi="Times New Roman" w:cs="Times New Roman"/>
          <w:sz w:val="24"/>
          <w:szCs w:val="24"/>
        </w:rPr>
      </w:pPr>
      <w:r>
        <w:rPr>
          <w:rFonts w:ascii="Times New Roman" w:hAnsi="Times New Roman" w:cs="Times New Roman"/>
          <w:sz w:val="24"/>
          <w:szCs w:val="24"/>
        </w:rPr>
        <w:t>По мере формирования в начальных классах личностных действий ученика (смыслоо</w:t>
      </w:r>
      <w:r>
        <w:rPr>
          <w:rFonts w:ascii="Times New Roman" w:hAnsi="Times New Roman" w:cs="Times New Roman"/>
          <w:sz w:val="24"/>
          <w:szCs w:val="24"/>
        </w:rPr>
        <w:t>б</w:t>
      </w:r>
      <w:r>
        <w:rPr>
          <w:rFonts w:ascii="Times New Roman" w:hAnsi="Times New Roman" w:cs="Times New Roman"/>
          <w:sz w:val="24"/>
          <w:szCs w:val="24"/>
        </w:rPr>
        <w:t>разование и самоопределение, нравственно-этическая ориентация) функционирование и ра</w:t>
      </w:r>
      <w:r>
        <w:rPr>
          <w:rFonts w:ascii="Times New Roman" w:hAnsi="Times New Roman" w:cs="Times New Roman"/>
          <w:sz w:val="24"/>
          <w:szCs w:val="24"/>
        </w:rPr>
        <w:t>з</w:t>
      </w:r>
      <w:r>
        <w:rPr>
          <w:rFonts w:ascii="Times New Roman" w:hAnsi="Times New Roman" w:cs="Times New Roman"/>
          <w:sz w:val="24"/>
          <w:szCs w:val="24"/>
        </w:rPr>
        <w:t>витие универсальных учебных действий (коммуникативных, познавательных и регуляти</w:t>
      </w:r>
      <w:r>
        <w:rPr>
          <w:rFonts w:ascii="Times New Roman" w:hAnsi="Times New Roman" w:cs="Times New Roman"/>
          <w:sz w:val="24"/>
          <w:szCs w:val="24"/>
        </w:rPr>
        <w:t>в</w:t>
      </w:r>
      <w:r>
        <w:rPr>
          <w:rFonts w:ascii="Times New Roman" w:hAnsi="Times New Roman" w:cs="Times New Roman"/>
          <w:sz w:val="24"/>
          <w:szCs w:val="24"/>
        </w:rPr>
        <w:t>ных) в основной школе претерпевают значительные изменения. Регуляция общения, кооп</w:t>
      </w:r>
      <w:r>
        <w:rPr>
          <w:rFonts w:ascii="Times New Roman" w:hAnsi="Times New Roman" w:cs="Times New Roman"/>
          <w:sz w:val="24"/>
          <w:szCs w:val="24"/>
        </w:rPr>
        <w:t>е</w:t>
      </w:r>
      <w:r>
        <w:rPr>
          <w:rFonts w:ascii="Times New Roman" w:hAnsi="Times New Roman" w:cs="Times New Roman"/>
          <w:sz w:val="24"/>
          <w:szCs w:val="24"/>
        </w:rPr>
        <w:t>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6F4E80" w:rsidRDefault="00FA7A0B">
      <w:pPr>
        <w:pStyle w:val="ac"/>
        <w:tabs>
          <w:tab w:val="left" w:pos="720"/>
        </w:tabs>
        <w:ind w:firstLine="454"/>
        <w:jc w:val="both"/>
        <w:outlineLvl w:val="0"/>
        <w:rPr>
          <w:rFonts w:ascii="Times New Roman" w:hAnsi="Times New Roman" w:cs="Times New Roman"/>
          <w:sz w:val="24"/>
          <w:szCs w:val="24"/>
        </w:rPr>
      </w:pPr>
      <w:r>
        <w:rPr>
          <w:rFonts w:ascii="Times New Roman" w:hAnsi="Times New Roman" w:cs="Times New Roman"/>
          <w:sz w:val="24"/>
          <w:szCs w:val="24"/>
        </w:rPr>
        <w:t>Исходя из того что в подростковом возрасте ведущей становится деятельность межли</w:t>
      </w:r>
      <w:r>
        <w:rPr>
          <w:rFonts w:ascii="Times New Roman" w:hAnsi="Times New Roman" w:cs="Times New Roman"/>
          <w:sz w:val="24"/>
          <w:szCs w:val="24"/>
        </w:rPr>
        <w:t>ч</w:t>
      </w:r>
      <w:r>
        <w:rPr>
          <w:rFonts w:ascii="Times New Roman" w:hAnsi="Times New Roman" w:cs="Times New Roman"/>
          <w:sz w:val="24"/>
          <w:szCs w:val="24"/>
        </w:rPr>
        <w:t>ностного общения, приоритетное значение в развитии УУД в этот период приобретают ко</w:t>
      </w:r>
      <w:r>
        <w:rPr>
          <w:rFonts w:ascii="Times New Roman" w:hAnsi="Times New Roman" w:cs="Times New Roman"/>
          <w:sz w:val="24"/>
          <w:szCs w:val="24"/>
        </w:rPr>
        <w:t>м</w:t>
      </w:r>
      <w:r>
        <w:rPr>
          <w:rFonts w:ascii="Times New Roman" w:hAnsi="Times New Roman" w:cs="Times New Roman"/>
          <w:sz w:val="24"/>
          <w:szCs w:val="24"/>
        </w:rPr>
        <w:t xml:space="preserve">муникативные учебные действия. В этом смысле задача начальной школы «учить ученика </w:t>
      </w:r>
      <w:r>
        <w:rPr>
          <w:rFonts w:ascii="Times New Roman" w:hAnsi="Times New Roman" w:cs="Times New Roman"/>
          <w:sz w:val="24"/>
          <w:szCs w:val="24"/>
        </w:rPr>
        <w:lastRenderedPageBreak/>
        <w:t>учиться» должна быть трансформирована в новую задачу для основной школы — «учить ученика учиться в общении».</w:t>
      </w:r>
    </w:p>
    <w:p w:rsidR="006F4E80" w:rsidRDefault="00FA7A0B">
      <w:pPr>
        <w:pStyle w:val="ac"/>
        <w:tabs>
          <w:tab w:val="left" w:pos="720"/>
        </w:tabs>
        <w:ind w:firstLine="454"/>
        <w:jc w:val="center"/>
        <w:outlineLvl w:val="0"/>
        <w:rPr>
          <w:rFonts w:ascii="Times New Roman" w:hAnsi="Times New Roman" w:cs="Times New Roman"/>
          <w:b/>
          <w:sz w:val="24"/>
          <w:szCs w:val="24"/>
        </w:rPr>
      </w:pPr>
      <w:r>
        <w:rPr>
          <w:rFonts w:ascii="Times New Roman" w:hAnsi="Times New Roman" w:cs="Times New Roman"/>
          <w:b/>
          <w:sz w:val="24"/>
          <w:szCs w:val="24"/>
        </w:rPr>
        <w:t>Планируемые результаты усвоения обучающимися универсальных учебных де</w:t>
      </w:r>
      <w:r>
        <w:rPr>
          <w:rFonts w:ascii="Times New Roman" w:hAnsi="Times New Roman" w:cs="Times New Roman"/>
          <w:b/>
          <w:sz w:val="24"/>
          <w:szCs w:val="24"/>
        </w:rPr>
        <w:t>й</w:t>
      </w:r>
      <w:r>
        <w:rPr>
          <w:rFonts w:ascii="Times New Roman" w:hAnsi="Times New Roman" w:cs="Times New Roman"/>
          <w:b/>
          <w:sz w:val="24"/>
          <w:szCs w:val="24"/>
        </w:rPr>
        <w:t>ствий</w:t>
      </w:r>
    </w:p>
    <w:p w:rsidR="006F4E80" w:rsidRDefault="00FA7A0B">
      <w:pPr>
        <w:pStyle w:val="ac"/>
        <w:tabs>
          <w:tab w:val="left" w:pos="720"/>
        </w:tabs>
        <w:ind w:firstLine="454"/>
        <w:jc w:val="both"/>
        <w:outlineLvl w:val="0"/>
        <w:rPr>
          <w:rFonts w:ascii="Times New Roman" w:hAnsi="Times New Roman" w:cs="Times New Roman"/>
          <w:sz w:val="24"/>
          <w:szCs w:val="24"/>
        </w:rPr>
      </w:pPr>
      <w:r>
        <w:rPr>
          <w:rFonts w:ascii="Times New Roman" w:hAnsi="Times New Roman" w:cs="Times New Roman"/>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w:t>
      </w:r>
      <w:r>
        <w:rPr>
          <w:rFonts w:ascii="Times New Roman" w:hAnsi="Times New Roman" w:cs="Times New Roman"/>
          <w:sz w:val="24"/>
          <w:szCs w:val="24"/>
        </w:rPr>
        <w:t>и</w:t>
      </w:r>
      <w:r>
        <w:rPr>
          <w:rFonts w:ascii="Times New Roman" w:hAnsi="Times New Roman" w:cs="Times New Roman"/>
          <w:sz w:val="24"/>
          <w:szCs w:val="24"/>
        </w:rPr>
        <w:t>руемых результатов формирования универсальных учебных действий даётся в разделе 1.2.3. настоящей основной образовательной программы.</w:t>
      </w:r>
    </w:p>
    <w:p w:rsidR="006F4E80" w:rsidRDefault="00FA7A0B">
      <w:pPr>
        <w:pStyle w:val="ac"/>
        <w:ind w:firstLine="454"/>
        <w:jc w:val="both"/>
        <w:outlineLvl w:val="0"/>
        <w:rPr>
          <w:rFonts w:ascii="Times New Roman" w:hAnsi="Times New Roman" w:cs="Times New Roman"/>
          <w:b/>
          <w:sz w:val="24"/>
          <w:szCs w:val="24"/>
        </w:rPr>
      </w:pPr>
      <w:r>
        <w:rPr>
          <w:rFonts w:ascii="Times New Roman" w:hAnsi="Times New Roman" w:cs="Times New Roman"/>
          <w:b/>
          <w:sz w:val="24"/>
          <w:szCs w:val="24"/>
        </w:rPr>
        <w:t>Технологии развития универсальных учебных действий</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Так же как и в начальной школе, в основе развития УУД в основной школе лежит с</w:t>
      </w:r>
      <w:r>
        <w:rPr>
          <w:rFonts w:ascii="Times New Roman" w:hAnsi="Times New Roman" w:cs="Times New Roman"/>
          <w:sz w:val="24"/>
          <w:szCs w:val="24"/>
        </w:rPr>
        <w:t>и</w:t>
      </w:r>
      <w:r>
        <w:rPr>
          <w:rFonts w:ascii="Times New Roman" w:hAnsi="Times New Roman" w:cs="Times New Roman"/>
          <w:sz w:val="24"/>
          <w:szCs w:val="24"/>
        </w:rPr>
        <w:t>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w:t>
      </w:r>
      <w:r>
        <w:rPr>
          <w:rFonts w:ascii="Times New Roman" w:hAnsi="Times New Roman" w:cs="Times New Roman"/>
          <w:sz w:val="24"/>
          <w:szCs w:val="24"/>
        </w:rPr>
        <w:t>о</w:t>
      </w:r>
      <w:r>
        <w:rPr>
          <w:rFonts w:ascii="Times New Roman" w:hAnsi="Times New Roman" w:cs="Times New Roman"/>
          <w:sz w:val="24"/>
          <w:szCs w:val="24"/>
        </w:rPr>
        <w:t>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w:t>
      </w:r>
      <w:r>
        <w:rPr>
          <w:rFonts w:ascii="Times New Roman" w:hAnsi="Times New Roman" w:cs="Times New Roman"/>
          <w:sz w:val="24"/>
          <w:szCs w:val="24"/>
        </w:rPr>
        <w:t>о</w:t>
      </w:r>
      <w:r>
        <w:rPr>
          <w:rFonts w:ascii="Times New Roman" w:hAnsi="Times New Roman" w:cs="Times New Roman"/>
          <w:sz w:val="24"/>
          <w:szCs w:val="24"/>
        </w:rPr>
        <w:t>блемами реальной жизни. Признание активной роли обучающегося в учении приводит к и</w:t>
      </w:r>
      <w:r>
        <w:rPr>
          <w:rFonts w:ascii="Times New Roman" w:hAnsi="Times New Roman" w:cs="Times New Roman"/>
          <w:sz w:val="24"/>
          <w:szCs w:val="24"/>
        </w:rPr>
        <w:t>з</w:t>
      </w:r>
      <w:r>
        <w:rPr>
          <w:rFonts w:ascii="Times New Roman" w:hAnsi="Times New Roman" w:cs="Times New Roman"/>
          <w:sz w:val="24"/>
          <w:szCs w:val="24"/>
        </w:rPr>
        <w:t>менению представлений о содержании взаимодействия обучающегося с учителем и одн</w:t>
      </w:r>
      <w:r>
        <w:rPr>
          <w:rFonts w:ascii="Times New Roman" w:hAnsi="Times New Roman" w:cs="Times New Roman"/>
          <w:sz w:val="24"/>
          <w:szCs w:val="24"/>
        </w:rPr>
        <w:t>о</w:t>
      </w:r>
      <w:r>
        <w:rPr>
          <w:rFonts w:ascii="Times New Roman" w:hAnsi="Times New Roman" w:cs="Times New Roman"/>
          <w:sz w:val="24"/>
          <w:szCs w:val="24"/>
        </w:rPr>
        <w:t>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w:t>
      </w:r>
      <w:r>
        <w:rPr>
          <w:rFonts w:ascii="Times New Roman" w:hAnsi="Times New Roman" w:cs="Times New Roman"/>
          <w:sz w:val="24"/>
          <w:szCs w:val="24"/>
        </w:rPr>
        <w:t>е</w:t>
      </w:r>
      <w:r>
        <w:rPr>
          <w:rFonts w:ascii="Times New Roman" w:hAnsi="Times New Roman" w:cs="Times New Roman"/>
          <w:sz w:val="24"/>
          <w:szCs w:val="24"/>
        </w:rPr>
        <w:t>ния. Всё это придаёт особую актуальность задаче развития в основной школе универсальных учебных действий.</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6F4E80" w:rsidRDefault="00FA7A0B">
      <w:pPr>
        <w:pStyle w:val="afffe"/>
        <w:spacing w:line="240" w:lineRule="auto"/>
        <w:rPr>
          <w:sz w:val="24"/>
          <w:szCs w:val="24"/>
        </w:rPr>
      </w:pPr>
      <w:r>
        <w:rPr>
          <w:iCs/>
          <w:sz w:val="24"/>
          <w:szCs w:val="24"/>
        </w:rPr>
        <w:t>• </w:t>
      </w:r>
      <w:r>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6F4E80" w:rsidRDefault="00FA7A0B">
      <w:pPr>
        <w:pStyle w:val="afffe"/>
        <w:spacing w:line="240" w:lineRule="auto"/>
        <w:rPr>
          <w:sz w:val="24"/>
          <w:szCs w:val="24"/>
        </w:rPr>
      </w:pPr>
      <w:r>
        <w:rPr>
          <w:iCs/>
          <w:sz w:val="24"/>
          <w:szCs w:val="24"/>
        </w:rPr>
        <w:t>• </w:t>
      </w:r>
      <w:r>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w:t>
      </w:r>
      <w:r>
        <w:rPr>
          <w:sz w:val="24"/>
          <w:szCs w:val="24"/>
        </w:rPr>
        <w:t>с</w:t>
      </w:r>
      <w:r>
        <w:rPr>
          <w:sz w:val="24"/>
          <w:szCs w:val="24"/>
        </w:rPr>
        <w:t>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6F4E80" w:rsidRDefault="00FA7A0B">
      <w:pPr>
        <w:pStyle w:val="afffe"/>
        <w:spacing w:line="240" w:lineRule="auto"/>
        <w:rPr>
          <w:sz w:val="24"/>
          <w:szCs w:val="24"/>
        </w:rPr>
      </w:pPr>
      <w:r>
        <w:rPr>
          <w:iCs/>
          <w:sz w:val="24"/>
          <w:szCs w:val="24"/>
        </w:rPr>
        <w:t>• </w:t>
      </w:r>
      <w:r>
        <w:rPr>
          <w:sz w:val="24"/>
          <w:szCs w:val="24"/>
        </w:rPr>
        <w:t>средства телекоммуникации, формирующего умения и навыки получения необходимой информации из разнообразных источников;</w:t>
      </w:r>
    </w:p>
    <w:p w:rsidR="006F4E80" w:rsidRDefault="00FA7A0B">
      <w:pPr>
        <w:pStyle w:val="afffe"/>
        <w:spacing w:line="240" w:lineRule="auto"/>
        <w:rPr>
          <w:sz w:val="24"/>
          <w:szCs w:val="24"/>
        </w:rPr>
      </w:pPr>
      <w:r>
        <w:rPr>
          <w:iCs/>
          <w:sz w:val="24"/>
          <w:szCs w:val="24"/>
        </w:rPr>
        <w:t>• </w:t>
      </w:r>
      <w:r>
        <w:rPr>
          <w:sz w:val="24"/>
          <w:szCs w:val="24"/>
        </w:rPr>
        <w:t>средства развития личности за счёт формирования навыков культуры общения;</w:t>
      </w:r>
    </w:p>
    <w:p w:rsidR="006F4E80" w:rsidRDefault="00FA7A0B">
      <w:pPr>
        <w:pStyle w:val="afffe"/>
        <w:spacing w:line="240" w:lineRule="auto"/>
        <w:rPr>
          <w:sz w:val="24"/>
          <w:szCs w:val="24"/>
        </w:rPr>
      </w:pPr>
      <w:r>
        <w:rPr>
          <w:iCs/>
          <w:sz w:val="24"/>
          <w:szCs w:val="24"/>
        </w:rPr>
        <w:t>• </w:t>
      </w:r>
      <w:r>
        <w:rPr>
          <w:sz w:val="24"/>
          <w:szCs w:val="24"/>
        </w:rPr>
        <w:t>эффективного инструмента контроля и коррекции результатов учебной деятельности.</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Решение задачи развития универсальных учебных действий в основной школе происх</w:t>
      </w:r>
      <w:r>
        <w:rPr>
          <w:rFonts w:ascii="Times New Roman" w:hAnsi="Times New Roman" w:cs="Times New Roman"/>
          <w:sz w:val="24"/>
          <w:szCs w:val="24"/>
        </w:rPr>
        <w:t>о</w:t>
      </w:r>
      <w:r>
        <w:rPr>
          <w:rFonts w:ascii="Times New Roman" w:hAnsi="Times New Roman" w:cs="Times New Roman"/>
          <w:sz w:val="24"/>
          <w:szCs w:val="24"/>
        </w:rPr>
        <w:t>дит не только на занятиях по отдельным учебным предметам, но и в ходе внеурочной де</w:t>
      </w:r>
      <w:r>
        <w:rPr>
          <w:rFonts w:ascii="Times New Roman" w:hAnsi="Times New Roman" w:cs="Times New Roman"/>
          <w:sz w:val="24"/>
          <w:szCs w:val="24"/>
        </w:rPr>
        <w:t>я</w:t>
      </w:r>
      <w:r>
        <w:rPr>
          <w:rFonts w:ascii="Times New Roman" w:hAnsi="Times New Roman" w:cs="Times New Roman"/>
          <w:sz w:val="24"/>
          <w:szCs w:val="24"/>
        </w:rPr>
        <w:t>тельности, а также в рамках надпредметных программ курсов и дисциплин (факультативов, кружков, элективов).</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Среди технологий, методов и приёмов развития УУД в основной школе особое место з</w:t>
      </w:r>
      <w:r>
        <w:rPr>
          <w:rFonts w:ascii="Times New Roman" w:hAnsi="Times New Roman" w:cs="Times New Roman"/>
          <w:sz w:val="24"/>
          <w:szCs w:val="24"/>
        </w:rPr>
        <w:t>а</w:t>
      </w:r>
      <w:r>
        <w:rPr>
          <w:rFonts w:ascii="Times New Roman" w:hAnsi="Times New Roman" w:cs="Times New Roman"/>
          <w:sz w:val="24"/>
          <w:szCs w:val="24"/>
        </w:rPr>
        <w:t>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w:t>
      </w:r>
      <w:r>
        <w:rPr>
          <w:rFonts w:ascii="Times New Roman" w:hAnsi="Times New Roman" w:cs="Times New Roman"/>
          <w:sz w:val="24"/>
          <w:szCs w:val="24"/>
        </w:rPr>
        <w:t>я</w:t>
      </w:r>
      <w:r>
        <w:rPr>
          <w:rFonts w:ascii="Times New Roman" w:hAnsi="Times New Roman" w:cs="Times New Roman"/>
          <w:sz w:val="24"/>
          <w:szCs w:val="24"/>
        </w:rPr>
        <w:t>ми, как:</w:t>
      </w:r>
    </w:p>
    <w:p w:rsidR="006F4E80" w:rsidRDefault="00FA7A0B">
      <w:pPr>
        <w:pStyle w:val="afffe"/>
        <w:spacing w:line="240" w:lineRule="auto"/>
        <w:rPr>
          <w:sz w:val="24"/>
          <w:szCs w:val="24"/>
        </w:rPr>
      </w:pPr>
      <w:r>
        <w:rPr>
          <w:iCs/>
          <w:sz w:val="24"/>
          <w:szCs w:val="24"/>
        </w:rPr>
        <w:t>• </w:t>
      </w:r>
      <w:r>
        <w:rPr>
          <w:i/>
          <w:sz w:val="24"/>
          <w:szCs w:val="24"/>
        </w:rPr>
        <w:t>ситуация-проблема</w:t>
      </w:r>
      <w:r>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w:t>
      </w:r>
      <w:r>
        <w:rPr>
          <w:sz w:val="24"/>
          <w:szCs w:val="24"/>
        </w:rPr>
        <w:t>ь</w:t>
      </w:r>
      <w:r>
        <w:rPr>
          <w:sz w:val="24"/>
          <w:szCs w:val="24"/>
        </w:rPr>
        <w:t>ного решения);</w:t>
      </w:r>
    </w:p>
    <w:p w:rsidR="006F4E80" w:rsidRDefault="00FA7A0B">
      <w:pPr>
        <w:pStyle w:val="afffe"/>
        <w:spacing w:line="240" w:lineRule="auto"/>
        <w:rPr>
          <w:sz w:val="24"/>
          <w:szCs w:val="24"/>
        </w:rPr>
      </w:pPr>
      <w:r>
        <w:rPr>
          <w:iCs/>
          <w:sz w:val="24"/>
          <w:szCs w:val="24"/>
        </w:rPr>
        <w:t>• </w:t>
      </w:r>
      <w:r>
        <w:rPr>
          <w:i/>
          <w:sz w:val="24"/>
          <w:szCs w:val="24"/>
        </w:rPr>
        <w:t>ситуация-иллюстрация</w:t>
      </w:r>
      <w:r>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6F4E80" w:rsidRDefault="00FA7A0B">
      <w:pPr>
        <w:pStyle w:val="afffe"/>
        <w:spacing w:line="240" w:lineRule="auto"/>
        <w:rPr>
          <w:sz w:val="24"/>
          <w:szCs w:val="24"/>
        </w:rPr>
      </w:pPr>
      <w:r>
        <w:rPr>
          <w:iCs/>
          <w:sz w:val="24"/>
          <w:szCs w:val="24"/>
        </w:rPr>
        <w:t>• </w:t>
      </w:r>
      <w:r>
        <w:rPr>
          <w:i/>
          <w:sz w:val="24"/>
          <w:szCs w:val="24"/>
        </w:rPr>
        <w:t>ситуация-оценка</w:t>
      </w:r>
      <w:r>
        <w:rPr>
          <w:sz w:val="24"/>
          <w:szCs w:val="24"/>
        </w:rPr>
        <w:t xml:space="preserve"> — прототип реальной ситуации с готовым предполагаемым решен</w:t>
      </w:r>
      <w:r>
        <w:rPr>
          <w:sz w:val="24"/>
          <w:szCs w:val="24"/>
        </w:rPr>
        <w:t>и</w:t>
      </w:r>
      <w:r>
        <w:rPr>
          <w:sz w:val="24"/>
          <w:szCs w:val="24"/>
        </w:rPr>
        <w:t>ем, которое следует оценить, и предложить своё адекватное решение;</w:t>
      </w:r>
    </w:p>
    <w:p w:rsidR="006F4E80" w:rsidRDefault="00FA7A0B">
      <w:pPr>
        <w:pStyle w:val="afffe"/>
        <w:spacing w:line="240" w:lineRule="auto"/>
        <w:rPr>
          <w:sz w:val="24"/>
          <w:szCs w:val="24"/>
        </w:rPr>
      </w:pPr>
      <w:r>
        <w:rPr>
          <w:iCs/>
          <w:sz w:val="24"/>
          <w:szCs w:val="24"/>
        </w:rPr>
        <w:lastRenderedPageBreak/>
        <w:t>• </w:t>
      </w:r>
      <w:r>
        <w:rPr>
          <w:i/>
          <w:sz w:val="24"/>
          <w:szCs w:val="24"/>
        </w:rPr>
        <w:t>ситуация-тренинг</w:t>
      </w:r>
      <w:r>
        <w:rPr>
          <w:sz w:val="24"/>
          <w:szCs w:val="24"/>
        </w:rPr>
        <w:t xml:space="preserve"> — прототип стандартной или другой ситуации (тренинг возможно проводить как по описанию ситуации, так и по её решению).</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Наряду с учебными ситуациями для развития УУД в основной школе возможно испол</w:t>
      </w:r>
      <w:r>
        <w:rPr>
          <w:rFonts w:ascii="Times New Roman" w:hAnsi="Times New Roman" w:cs="Times New Roman"/>
          <w:sz w:val="24"/>
          <w:szCs w:val="24"/>
        </w:rPr>
        <w:t>ь</w:t>
      </w:r>
      <w:r>
        <w:rPr>
          <w:rFonts w:ascii="Times New Roman" w:hAnsi="Times New Roman" w:cs="Times New Roman"/>
          <w:sz w:val="24"/>
          <w:szCs w:val="24"/>
        </w:rPr>
        <w:t>зовать следующие типы задач.</w:t>
      </w:r>
    </w:p>
    <w:p w:rsidR="006F4E80" w:rsidRDefault="00FA7A0B">
      <w:pPr>
        <w:pStyle w:val="ac"/>
        <w:ind w:firstLine="454"/>
        <w:jc w:val="both"/>
        <w:outlineLvl w:val="0"/>
        <w:rPr>
          <w:rFonts w:ascii="Times New Roman" w:hAnsi="Times New Roman" w:cs="Times New Roman"/>
          <w:i/>
          <w:sz w:val="24"/>
          <w:szCs w:val="24"/>
        </w:rPr>
      </w:pPr>
      <w:r>
        <w:rPr>
          <w:rFonts w:ascii="Times New Roman" w:hAnsi="Times New Roman" w:cs="Times New Roman"/>
          <w:i/>
          <w:sz w:val="24"/>
          <w:szCs w:val="24"/>
        </w:rPr>
        <w:t>Личностные универсальные учебные действия:</w:t>
      </w:r>
    </w:p>
    <w:p w:rsidR="006F4E80" w:rsidRDefault="00FA7A0B">
      <w:pPr>
        <w:pStyle w:val="afffe"/>
        <w:spacing w:line="240" w:lineRule="auto"/>
        <w:rPr>
          <w:sz w:val="24"/>
          <w:szCs w:val="24"/>
        </w:rPr>
      </w:pPr>
      <w:r>
        <w:rPr>
          <w:sz w:val="24"/>
          <w:szCs w:val="24"/>
        </w:rPr>
        <w:t>— на личностное самоопределение;</w:t>
      </w:r>
    </w:p>
    <w:p w:rsidR="006F4E80" w:rsidRDefault="00FA7A0B">
      <w:pPr>
        <w:pStyle w:val="afffe"/>
        <w:spacing w:line="240" w:lineRule="auto"/>
        <w:rPr>
          <w:sz w:val="24"/>
          <w:szCs w:val="24"/>
        </w:rPr>
      </w:pPr>
      <w:r>
        <w:rPr>
          <w:sz w:val="24"/>
          <w:szCs w:val="24"/>
        </w:rPr>
        <w:t>— на развитие Я-концепции;</w:t>
      </w:r>
    </w:p>
    <w:p w:rsidR="006F4E80" w:rsidRDefault="00FA7A0B">
      <w:pPr>
        <w:pStyle w:val="afffe"/>
        <w:spacing w:line="240" w:lineRule="auto"/>
        <w:rPr>
          <w:sz w:val="24"/>
          <w:szCs w:val="24"/>
        </w:rPr>
      </w:pPr>
      <w:r>
        <w:rPr>
          <w:sz w:val="24"/>
          <w:szCs w:val="24"/>
        </w:rPr>
        <w:t>— на смыслообразование;</w:t>
      </w:r>
    </w:p>
    <w:p w:rsidR="006F4E80" w:rsidRDefault="00FA7A0B">
      <w:pPr>
        <w:pStyle w:val="afffe"/>
        <w:spacing w:line="240" w:lineRule="auto"/>
        <w:rPr>
          <w:sz w:val="24"/>
          <w:szCs w:val="24"/>
        </w:rPr>
      </w:pPr>
      <w:r>
        <w:rPr>
          <w:sz w:val="24"/>
          <w:szCs w:val="24"/>
        </w:rPr>
        <w:t>— на мотивацию;</w:t>
      </w:r>
    </w:p>
    <w:p w:rsidR="006F4E80" w:rsidRDefault="00FA7A0B">
      <w:pPr>
        <w:pStyle w:val="afffe"/>
        <w:spacing w:line="240" w:lineRule="auto"/>
        <w:rPr>
          <w:sz w:val="24"/>
          <w:szCs w:val="24"/>
        </w:rPr>
      </w:pPr>
      <w:r>
        <w:rPr>
          <w:sz w:val="24"/>
          <w:szCs w:val="24"/>
        </w:rPr>
        <w:t>— на нравственно-этическое оценивание.</w:t>
      </w:r>
    </w:p>
    <w:p w:rsidR="006F4E80" w:rsidRDefault="00FA7A0B">
      <w:pPr>
        <w:pStyle w:val="ac"/>
        <w:ind w:firstLine="454"/>
        <w:jc w:val="both"/>
        <w:outlineLvl w:val="0"/>
        <w:rPr>
          <w:rFonts w:ascii="Times New Roman" w:hAnsi="Times New Roman" w:cs="Times New Roman"/>
          <w:i/>
          <w:sz w:val="24"/>
          <w:szCs w:val="24"/>
        </w:rPr>
      </w:pPr>
      <w:r>
        <w:rPr>
          <w:rFonts w:ascii="Times New Roman" w:hAnsi="Times New Roman" w:cs="Times New Roman"/>
          <w:i/>
          <w:sz w:val="24"/>
          <w:szCs w:val="24"/>
        </w:rPr>
        <w:t>Коммуникативные универсальные учебные действия:</w:t>
      </w:r>
    </w:p>
    <w:p w:rsidR="006F4E80" w:rsidRDefault="00FA7A0B">
      <w:pPr>
        <w:pStyle w:val="afffe"/>
        <w:spacing w:line="240" w:lineRule="auto"/>
        <w:rPr>
          <w:sz w:val="24"/>
          <w:szCs w:val="24"/>
        </w:rPr>
      </w:pPr>
      <w:r>
        <w:rPr>
          <w:sz w:val="24"/>
          <w:szCs w:val="24"/>
        </w:rPr>
        <w:t>— на учёт позиции партнёра;</w:t>
      </w:r>
    </w:p>
    <w:p w:rsidR="006F4E80" w:rsidRDefault="00FA7A0B">
      <w:pPr>
        <w:pStyle w:val="afffe"/>
        <w:spacing w:line="240" w:lineRule="auto"/>
        <w:rPr>
          <w:sz w:val="24"/>
          <w:szCs w:val="24"/>
        </w:rPr>
      </w:pPr>
      <w:r>
        <w:rPr>
          <w:sz w:val="24"/>
          <w:szCs w:val="24"/>
        </w:rPr>
        <w:t>— на организацию и осуществление сотрудничества;</w:t>
      </w:r>
    </w:p>
    <w:p w:rsidR="006F4E80" w:rsidRDefault="00FA7A0B">
      <w:pPr>
        <w:pStyle w:val="afffe"/>
        <w:spacing w:line="240" w:lineRule="auto"/>
        <w:rPr>
          <w:sz w:val="24"/>
          <w:szCs w:val="24"/>
        </w:rPr>
      </w:pPr>
      <w:r>
        <w:rPr>
          <w:sz w:val="24"/>
          <w:szCs w:val="24"/>
        </w:rPr>
        <w:t>— на передачу информации и отображению предметного содержания;</w:t>
      </w:r>
    </w:p>
    <w:p w:rsidR="006F4E80" w:rsidRDefault="00FA7A0B">
      <w:pPr>
        <w:pStyle w:val="afffe"/>
        <w:spacing w:line="240" w:lineRule="auto"/>
        <w:rPr>
          <w:sz w:val="24"/>
          <w:szCs w:val="24"/>
        </w:rPr>
      </w:pPr>
      <w:r>
        <w:rPr>
          <w:sz w:val="24"/>
          <w:szCs w:val="24"/>
        </w:rPr>
        <w:t>— тренинги коммуникативных навыков;</w:t>
      </w:r>
    </w:p>
    <w:p w:rsidR="006F4E80" w:rsidRDefault="00FA7A0B">
      <w:pPr>
        <w:pStyle w:val="afffe"/>
        <w:spacing w:line="240" w:lineRule="auto"/>
        <w:rPr>
          <w:sz w:val="24"/>
          <w:szCs w:val="24"/>
        </w:rPr>
      </w:pPr>
      <w:r>
        <w:rPr>
          <w:sz w:val="24"/>
          <w:szCs w:val="24"/>
        </w:rPr>
        <w:t>— ролевые игры;</w:t>
      </w:r>
    </w:p>
    <w:p w:rsidR="006F4E80" w:rsidRDefault="00FA7A0B">
      <w:pPr>
        <w:pStyle w:val="afffe"/>
        <w:spacing w:line="240" w:lineRule="auto"/>
        <w:rPr>
          <w:sz w:val="24"/>
          <w:szCs w:val="24"/>
        </w:rPr>
      </w:pPr>
      <w:r>
        <w:rPr>
          <w:sz w:val="24"/>
          <w:szCs w:val="24"/>
        </w:rPr>
        <w:t>— групповые игры.</w:t>
      </w:r>
    </w:p>
    <w:p w:rsidR="006F4E80" w:rsidRDefault="00FA7A0B">
      <w:pPr>
        <w:pStyle w:val="ac"/>
        <w:ind w:firstLine="454"/>
        <w:jc w:val="both"/>
        <w:outlineLvl w:val="0"/>
        <w:rPr>
          <w:rFonts w:ascii="Times New Roman" w:hAnsi="Times New Roman" w:cs="Times New Roman"/>
          <w:i/>
          <w:sz w:val="24"/>
          <w:szCs w:val="24"/>
        </w:rPr>
      </w:pPr>
      <w:r>
        <w:rPr>
          <w:rFonts w:ascii="Times New Roman" w:hAnsi="Times New Roman" w:cs="Times New Roman"/>
          <w:i/>
          <w:sz w:val="24"/>
          <w:szCs w:val="24"/>
        </w:rPr>
        <w:t>Познавательные универсальные учебные действия:</w:t>
      </w:r>
    </w:p>
    <w:p w:rsidR="006F4E80" w:rsidRDefault="00FA7A0B">
      <w:pPr>
        <w:pStyle w:val="afffe"/>
        <w:spacing w:line="240" w:lineRule="auto"/>
        <w:rPr>
          <w:sz w:val="24"/>
          <w:szCs w:val="24"/>
        </w:rPr>
      </w:pPr>
      <w:r>
        <w:rPr>
          <w:sz w:val="24"/>
          <w:szCs w:val="24"/>
        </w:rPr>
        <w:t>— задачи и проекты на выстраивание стратегии поиска решения задач;</w:t>
      </w:r>
    </w:p>
    <w:p w:rsidR="006F4E80" w:rsidRDefault="00FA7A0B">
      <w:pPr>
        <w:pStyle w:val="afffe"/>
        <w:spacing w:line="240" w:lineRule="auto"/>
        <w:rPr>
          <w:sz w:val="24"/>
          <w:szCs w:val="24"/>
        </w:rPr>
      </w:pPr>
      <w:r>
        <w:rPr>
          <w:sz w:val="24"/>
          <w:szCs w:val="24"/>
        </w:rPr>
        <w:t>— задачи и проекты на сериацию, сравнение, оценивание;</w:t>
      </w:r>
    </w:p>
    <w:p w:rsidR="006F4E80" w:rsidRDefault="00FA7A0B">
      <w:pPr>
        <w:pStyle w:val="afffe"/>
        <w:spacing w:line="240" w:lineRule="auto"/>
        <w:rPr>
          <w:sz w:val="24"/>
          <w:szCs w:val="24"/>
        </w:rPr>
      </w:pPr>
      <w:r>
        <w:rPr>
          <w:sz w:val="24"/>
          <w:szCs w:val="24"/>
        </w:rPr>
        <w:t>— задачи и проекты на проведение эмпирического исследования;</w:t>
      </w:r>
    </w:p>
    <w:p w:rsidR="006F4E80" w:rsidRDefault="00FA7A0B">
      <w:pPr>
        <w:pStyle w:val="afffe"/>
        <w:spacing w:line="240" w:lineRule="auto"/>
        <w:rPr>
          <w:sz w:val="24"/>
          <w:szCs w:val="24"/>
        </w:rPr>
      </w:pPr>
      <w:r>
        <w:rPr>
          <w:sz w:val="24"/>
          <w:szCs w:val="24"/>
        </w:rPr>
        <w:t>— задачи и проекты на проведение теоретического исследования;</w:t>
      </w:r>
    </w:p>
    <w:p w:rsidR="006F4E80" w:rsidRDefault="00FA7A0B">
      <w:pPr>
        <w:pStyle w:val="afffe"/>
        <w:spacing w:line="240" w:lineRule="auto"/>
        <w:rPr>
          <w:sz w:val="24"/>
          <w:szCs w:val="24"/>
        </w:rPr>
      </w:pPr>
      <w:r>
        <w:rPr>
          <w:sz w:val="24"/>
          <w:szCs w:val="24"/>
        </w:rPr>
        <w:t>— задачи на смысловое чтение.</w:t>
      </w:r>
    </w:p>
    <w:p w:rsidR="006F4E80" w:rsidRDefault="00FA7A0B">
      <w:pPr>
        <w:pStyle w:val="ac"/>
        <w:ind w:firstLine="454"/>
        <w:jc w:val="both"/>
        <w:outlineLvl w:val="0"/>
        <w:rPr>
          <w:rFonts w:ascii="Times New Roman" w:hAnsi="Times New Roman" w:cs="Times New Roman"/>
          <w:i/>
          <w:sz w:val="24"/>
          <w:szCs w:val="24"/>
        </w:rPr>
      </w:pPr>
      <w:r>
        <w:rPr>
          <w:rFonts w:ascii="Times New Roman" w:hAnsi="Times New Roman" w:cs="Times New Roman"/>
          <w:i/>
          <w:sz w:val="24"/>
          <w:szCs w:val="24"/>
        </w:rPr>
        <w:t>Регулятивные универсальные учебные действия:</w:t>
      </w:r>
    </w:p>
    <w:p w:rsidR="006F4E80" w:rsidRDefault="00FA7A0B">
      <w:pPr>
        <w:pStyle w:val="afffe"/>
        <w:spacing w:line="240" w:lineRule="auto"/>
        <w:rPr>
          <w:sz w:val="24"/>
          <w:szCs w:val="24"/>
        </w:rPr>
      </w:pPr>
      <w:r>
        <w:rPr>
          <w:sz w:val="24"/>
          <w:szCs w:val="24"/>
        </w:rPr>
        <w:t>— на планирование;</w:t>
      </w:r>
    </w:p>
    <w:p w:rsidR="006F4E80" w:rsidRDefault="00FA7A0B">
      <w:pPr>
        <w:pStyle w:val="afffe"/>
        <w:spacing w:line="240" w:lineRule="auto"/>
        <w:rPr>
          <w:sz w:val="24"/>
          <w:szCs w:val="24"/>
        </w:rPr>
      </w:pPr>
      <w:r>
        <w:rPr>
          <w:sz w:val="24"/>
          <w:szCs w:val="24"/>
        </w:rPr>
        <w:t>— на рефлексию;</w:t>
      </w:r>
    </w:p>
    <w:p w:rsidR="006F4E80" w:rsidRDefault="00FA7A0B">
      <w:pPr>
        <w:pStyle w:val="afffe"/>
        <w:spacing w:line="240" w:lineRule="auto"/>
        <w:rPr>
          <w:sz w:val="24"/>
          <w:szCs w:val="24"/>
        </w:rPr>
      </w:pPr>
      <w:r>
        <w:rPr>
          <w:sz w:val="24"/>
          <w:szCs w:val="24"/>
        </w:rPr>
        <w:t>— на ориентировку в ситуации;</w:t>
      </w:r>
    </w:p>
    <w:p w:rsidR="006F4E80" w:rsidRDefault="00FA7A0B">
      <w:pPr>
        <w:pStyle w:val="afffe"/>
        <w:spacing w:line="240" w:lineRule="auto"/>
        <w:rPr>
          <w:sz w:val="24"/>
          <w:szCs w:val="24"/>
        </w:rPr>
      </w:pPr>
      <w:r>
        <w:rPr>
          <w:sz w:val="24"/>
          <w:szCs w:val="24"/>
        </w:rPr>
        <w:t>— на прогнозирование;</w:t>
      </w:r>
    </w:p>
    <w:p w:rsidR="006F4E80" w:rsidRDefault="00FA7A0B">
      <w:pPr>
        <w:pStyle w:val="afffe"/>
        <w:spacing w:line="240" w:lineRule="auto"/>
        <w:rPr>
          <w:sz w:val="24"/>
          <w:szCs w:val="24"/>
        </w:rPr>
      </w:pPr>
      <w:r>
        <w:rPr>
          <w:sz w:val="24"/>
          <w:szCs w:val="24"/>
        </w:rPr>
        <w:t>— на целеполагание;</w:t>
      </w:r>
    </w:p>
    <w:p w:rsidR="006F4E80" w:rsidRDefault="00FA7A0B">
      <w:pPr>
        <w:pStyle w:val="afffe"/>
        <w:spacing w:line="240" w:lineRule="auto"/>
        <w:rPr>
          <w:sz w:val="24"/>
          <w:szCs w:val="24"/>
        </w:rPr>
      </w:pPr>
      <w:r>
        <w:rPr>
          <w:sz w:val="24"/>
          <w:szCs w:val="24"/>
        </w:rPr>
        <w:t>— на оценивание;</w:t>
      </w:r>
    </w:p>
    <w:p w:rsidR="006F4E80" w:rsidRDefault="00FA7A0B">
      <w:pPr>
        <w:pStyle w:val="afffe"/>
        <w:spacing w:line="240" w:lineRule="auto"/>
        <w:rPr>
          <w:sz w:val="24"/>
          <w:szCs w:val="24"/>
        </w:rPr>
      </w:pPr>
      <w:r>
        <w:rPr>
          <w:sz w:val="24"/>
          <w:szCs w:val="24"/>
        </w:rPr>
        <w:t>— на принятие решения;</w:t>
      </w:r>
    </w:p>
    <w:p w:rsidR="006F4E80" w:rsidRDefault="00FA7A0B">
      <w:pPr>
        <w:pStyle w:val="afffe"/>
        <w:spacing w:line="240" w:lineRule="auto"/>
        <w:rPr>
          <w:sz w:val="24"/>
          <w:szCs w:val="24"/>
        </w:rPr>
      </w:pPr>
      <w:r>
        <w:rPr>
          <w:sz w:val="24"/>
          <w:szCs w:val="24"/>
        </w:rPr>
        <w:t>— на самоконтроль;</w:t>
      </w:r>
    </w:p>
    <w:p w:rsidR="006F4E80" w:rsidRDefault="00FA7A0B">
      <w:pPr>
        <w:pStyle w:val="afffe"/>
        <w:spacing w:line="240" w:lineRule="auto"/>
        <w:rPr>
          <w:sz w:val="24"/>
          <w:szCs w:val="24"/>
        </w:rPr>
      </w:pPr>
      <w:r>
        <w:rPr>
          <w:sz w:val="24"/>
          <w:szCs w:val="24"/>
        </w:rPr>
        <w:t>— на коррекцию.</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Развитию регулятивных универсальных учебных действий способствует также испол</w:t>
      </w:r>
      <w:r>
        <w:rPr>
          <w:rFonts w:ascii="Times New Roman" w:hAnsi="Times New Roman" w:cs="Times New Roman"/>
          <w:sz w:val="24"/>
          <w:szCs w:val="24"/>
        </w:rPr>
        <w:t>ь</w:t>
      </w:r>
      <w:r>
        <w:rPr>
          <w:rFonts w:ascii="Times New Roman" w:hAnsi="Times New Roman" w:cs="Times New Roman"/>
          <w:sz w:val="24"/>
          <w:szCs w:val="24"/>
        </w:rPr>
        <w:t>зование в учебном процессе системы таких индивидуальных или групповых учебных зад</w:t>
      </w:r>
      <w:r>
        <w:rPr>
          <w:rFonts w:ascii="Times New Roman" w:hAnsi="Times New Roman" w:cs="Times New Roman"/>
          <w:sz w:val="24"/>
          <w:szCs w:val="24"/>
        </w:rPr>
        <w:t>а</w:t>
      </w:r>
      <w:r>
        <w:rPr>
          <w:rFonts w:ascii="Times New Roman" w:hAnsi="Times New Roman" w:cs="Times New Roman"/>
          <w:sz w:val="24"/>
          <w:szCs w:val="24"/>
        </w:rPr>
        <w:t>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w:t>
      </w:r>
      <w:r>
        <w:rPr>
          <w:rFonts w:ascii="Times New Roman" w:hAnsi="Times New Roman" w:cs="Times New Roman"/>
          <w:sz w:val="24"/>
          <w:szCs w:val="24"/>
        </w:rPr>
        <w:t>е</w:t>
      </w:r>
      <w:r>
        <w:rPr>
          <w:rFonts w:ascii="Times New Roman" w:hAnsi="Times New Roman" w:cs="Times New Roman"/>
          <w:sz w:val="24"/>
          <w:szCs w:val="24"/>
        </w:rPr>
        <w:t>ления обязанностей и контроля качества выполнения работы, — при минимизации пошаг</w:t>
      </w:r>
      <w:r>
        <w:rPr>
          <w:rFonts w:ascii="Times New Roman" w:hAnsi="Times New Roman" w:cs="Times New Roman"/>
          <w:sz w:val="24"/>
          <w:szCs w:val="24"/>
        </w:rPr>
        <w:t>о</w:t>
      </w:r>
      <w:r>
        <w:rPr>
          <w:rFonts w:ascii="Times New Roman" w:hAnsi="Times New Roman" w:cs="Times New Roman"/>
          <w:sz w:val="24"/>
          <w:szCs w:val="24"/>
        </w:rPr>
        <w:t>вого контроля со стороны учителя. Примерами такого рода заданий могут служить: подг</w:t>
      </w:r>
      <w:r>
        <w:rPr>
          <w:rFonts w:ascii="Times New Roman" w:hAnsi="Times New Roman" w:cs="Times New Roman"/>
          <w:sz w:val="24"/>
          <w:szCs w:val="24"/>
        </w:rPr>
        <w:t>о</w:t>
      </w:r>
      <w:r>
        <w:rPr>
          <w:rFonts w:ascii="Times New Roman" w:hAnsi="Times New Roman" w:cs="Times New Roman"/>
          <w:sz w:val="24"/>
          <w:szCs w:val="24"/>
        </w:rPr>
        <w:t>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w:t>
      </w:r>
      <w:r>
        <w:rPr>
          <w:rFonts w:ascii="Times New Roman" w:hAnsi="Times New Roman" w:cs="Times New Roman"/>
          <w:sz w:val="24"/>
          <w:szCs w:val="24"/>
        </w:rPr>
        <w:t>ы</w:t>
      </w:r>
      <w:r>
        <w:rPr>
          <w:rFonts w:ascii="Times New Roman" w:hAnsi="Times New Roman" w:cs="Times New Roman"/>
          <w:sz w:val="24"/>
          <w:szCs w:val="24"/>
        </w:rPr>
        <w:t>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w:t>
      </w:r>
      <w:r>
        <w:rPr>
          <w:rFonts w:ascii="Times New Roman" w:hAnsi="Times New Roman" w:cs="Times New Roman"/>
          <w:sz w:val="24"/>
          <w:szCs w:val="24"/>
        </w:rPr>
        <w:t>и</w:t>
      </w:r>
      <w:r>
        <w:rPr>
          <w:rFonts w:ascii="Times New Roman" w:hAnsi="Times New Roman" w:cs="Times New Roman"/>
          <w:sz w:val="24"/>
          <w:szCs w:val="24"/>
        </w:rPr>
        <w:t>тельного наброска, черновой и окончательной версий, обсуждение и презентацию</w:t>
      </w:r>
      <w:r>
        <w:rPr>
          <w:rFonts w:ascii="Times New Roman" w:hAnsi="Times New Roman" w:cs="Times New Roman"/>
          <w:sz w:val="24"/>
          <w:szCs w:val="24"/>
          <w:vertAlign w:val="superscript"/>
        </w:rPr>
        <w:footnoteReference w:id="14"/>
      </w:r>
      <w:r>
        <w:rPr>
          <w:rFonts w:ascii="Times New Roman" w:hAnsi="Times New Roman" w:cs="Times New Roman"/>
          <w:sz w:val="24"/>
          <w:szCs w:val="24"/>
        </w:rPr>
        <w:t>.</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Распределение материала и типовых задач по различным предметам не является жёс</w:t>
      </w:r>
      <w:r>
        <w:rPr>
          <w:rFonts w:ascii="Times New Roman" w:hAnsi="Times New Roman" w:cs="Times New Roman"/>
          <w:sz w:val="24"/>
          <w:szCs w:val="24"/>
        </w:rPr>
        <w:t>т</w:t>
      </w:r>
      <w:r>
        <w:rPr>
          <w:rFonts w:ascii="Times New Roman" w:hAnsi="Times New Roman" w:cs="Times New Roman"/>
          <w:sz w:val="24"/>
          <w:szCs w:val="24"/>
        </w:rPr>
        <w:t>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w:t>
      </w:r>
      <w:r>
        <w:rPr>
          <w:rFonts w:ascii="Times New Roman" w:hAnsi="Times New Roman" w:cs="Times New Roman"/>
          <w:sz w:val="24"/>
          <w:szCs w:val="24"/>
        </w:rPr>
        <w:t>о</w:t>
      </w:r>
      <w:r>
        <w:rPr>
          <w:rFonts w:ascii="Times New Roman" w:hAnsi="Times New Roman" w:cs="Times New Roman"/>
          <w:sz w:val="24"/>
          <w:szCs w:val="24"/>
        </w:rPr>
        <w:t xml:space="preserve">вых задач внутри предмета должно быть направлено на достижение баланса между временем </w:t>
      </w:r>
      <w:r>
        <w:rPr>
          <w:rFonts w:ascii="Times New Roman" w:hAnsi="Times New Roman" w:cs="Times New Roman"/>
          <w:sz w:val="24"/>
          <w:szCs w:val="24"/>
        </w:rPr>
        <w:lastRenderedPageBreak/>
        <w:t>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w:t>
      </w:r>
      <w:r>
        <w:rPr>
          <w:rFonts w:ascii="Times New Roman" w:hAnsi="Times New Roman" w:cs="Times New Roman"/>
          <w:sz w:val="24"/>
          <w:szCs w:val="24"/>
        </w:rPr>
        <w:t>т</w:t>
      </w:r>
      <w:r>
        <w:rPr>
          <w:rFonts w:ascii="Times New Roman" w:hAnsi="Times New Roman" w:cs="Times New Roman"/>
          <w:sz w:val="24"/>
          <w:szCs w:val="24"/>
        </w:rPr>
        <w:t>дельных предметов, а становится обязательным для всех без исключения учебных курсов как в урочной, так и во внеурочной деятельности.</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Одним из путей повышения мотивации и эффективности учебной деятельности в осно</w:t>
      </w:r>
      <w:r>
        <w:rPr>
          <w:rFonts w:ascii="Times New Roman" w:hAnsi="Times New Roman" w:cs="Times New Roman"/>
          <w:sz w:val="24"/>
          <w:szCs w:val="24"/>
        </w:rPr>
        <w:t>в</w:t>
      </w:r>
      <w:r>
        <w:rPr>
          <w:rFonts w:ascii="Times New Roman" w:hAnsi="Times New Roman" w:cs="Times New Roman"/>
          <w:sz w:val="24"/>
          <w:szCs w:val="24"/>
        </w:rPr>
        <w:t>ной школе является включение обучающихся в учебно-исследовательскую и проектную де</w:t>
      </w:r>
      <w:r>
        <w:rPr>
          <w:rFonts w:ascii="Times New Roman" w:hAnsi="Times New Roman" w:cs="Times New Roman"/>
          <w:sz w:val="24"/>
          <w:szCs w:val="24"/>
        </w:rPr>
        <w:t>я</w:t>
      </w:r>
      <w:r>
        <w:rPr>
          <w:rFonts w:ascii="Times New Roman" w:hAnsi="Times New Roman" w:cs="Times New Roman"/>
          <w:sz w:val="24"/>
          <w:szCs w:val="24"/>
        </w:rPr>
        <w:t>тельность, имеющую следующие особенности:</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1) цели и задачи этих видов деятельности обучающихся определяются как их личнос</w:t>
      </w:r>
      <w:r>
        <w:rPr>
          <w:rFonts w:ascii="Times New Roman" w:hAnsi="Times New Roman" w:cs="Times New Roman"/>
          <w:sz w:val="24"/>
          <w:szCs w:val="24"/>
        </w:rPr>
        <w:t>т</w:t>
      </w:r>
      <w:r>
        <w:rPr>
          <w:rFonts w:ascii="Times New Roman" w:hAnsi="Times New Roman" w:cs="Times New Roman"/>
          <w:sz w:val="24"/>
          <w:szCs w:val="24"/>
        </w:rPr>
        <w:t>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w:t>
      </w:r>
      <w:r>
        <w:rPr>
          <w:rFonts w:ascii="Times New Roman" w:hAnsi="Times New Roman" w:cs="Times New Roman"/>
          <w:sz w:val="24"/>
          <w:szCs w:val="24"/>
        </w:rPr>
        <w:t>ы</w:t>
      </w:r>
      <w:r>
        <w:rPr>
          <w:rFonts w:ascii="Times New Roman" w:hAnsi="Times New Roman" w:cs="Times New Roman"/>
          <w:sz w:val="24"/>
          <w:szCs w:val="24"/>
        </w:rPr>
        <w:t>ми, референтными группами одноклассников, учителей и т. д. Строя различного рода отн</w:t>
      </w:r>
      <w:r>
        <w:rPr>
          <w:rFonts w:ascii="Times New Roman" w:hAnsi="Times New Roman" w:cs="Times New Roman"/>
          <w:sz w:val="24"/>
          <w:szCs w:val="24"/>
        </w:rPr>
        <w:t>о</w:t>
      </w:r>
      <w:r>
        <w:rPr>
          <w:rFonts w:ascii="Times New Roman" w:hAnsi="Times New Roman" w:cs="Times New Roman"/>
          <w:sz w:val="24"/>
          <w:szCs w:val="24"/>
        </w:rPr>
        <w:t>шения в ходе целенаправленной, поисковой, творческой и продуктивной деятельности, по</w:t>
      </w:r>
      <w:r>
        <w:rPr>
          <w:rFonts w:ascii="Times New Roman" w:hAnsi="Times New Roman" w:cs="Times New Roman"/>
          <w:sz w:val="24"/>
          <w:szCs w:val="24"/>
        </w:rPr>
        <w:t>д</w:t>
      </w:r>
      <w:r>
        <w:rPr>
          <w:rFonts w:ascii="Times New Roman" w:hAnsi="Times New Roman" w:cs="Times New Roman"/>
          <w:sz w:val="24"/>
          <w:szCs w:val="24"/>
        </w:rPr>
        <w:t>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w:t>
      </w:r>
      <w:r>
        <w:rPr>
          <w:rFonts w:ascii="Times New Roman" w:hAnsi="Times New Roman" w:cs="Times New Roman"/>
          <w:sz w:val="24"/>
          <w:szCs w:val="24"/>
        </w:rPr>
        <w:t>а</w:t>
      </w:r>
      <w:r>
        <w:rPr>
          <w:rFonts w:ascii="Times New Roman" w:hAnsi="Times New Roman" w:cs="Times New Roman"/>
          <w:sz w:val="24"/>
          <w:szCs w:val="24"/>
        </w:rPr>
        <w:t>боты и сотрудничества в коллективе;</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w:t>
      </w:r>
      <w:r>
        <w:rPr>
          <w:rFonts w:ascii="Times New Roman" w:hAnsi="Times New Roman" w:cs="Times New Roman"/>
          <w:sz w:val="24"/>
          <w:szCs w:val="24"/>
        </w:rPr>
        <w:t>и</w:t>
      </w:r>
      <w:r>
        <w:rPr>
          <w:rFonts w:ascii="Times New Roman" w:hAnsi="Times New Roman" w:cs="Times New Roman"/>
          <w:sz w:val="24"/>
          <w:szCs w:val="24"/>
        </w:rPr>
        <w:t>страстия к тому или иному виду деятельности.</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При построении учебно-исследовательского процесса учителю важно учесть следующие моменты:</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w:t>
      </w:r>
      <w:r>
        <w:rPr>
          <w:rFonts w:ascii="Times New Roman" w:hAnsi="Times New Roman" w:cs="Times New Roman"/>
          <w:sz w:val="24"/>
          <w:szCs w:val="24"/>
        </w:rPr>
        <w:t>н</w:t>
      </w:r>
      <w:r>
        <w:rPr>
          <w:rFonts w:ascii="Times New Roman" w:hAnsi="Times New Roman" w:cs="Times New Roman"/>
          <w:sz w:val="24"/>
          <w:szCs w:val="24"/>
        </w:rPr>
        <w:t>но правильно;</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 раскрытие проблемы в первую очередь должно приносить что-то новое ученику, а уже потом науке.</w:t>
      </w:r>
    </w:p>
    <w:p w:rsidR="006F4E80" w:rsidRDefault="00FA7A0B">
      <w:pPr>
        <w:ind w:firstLine="454"/>
        <w:jc w:val="both"/>
        <w:rPr>
          <w:snapToGrid w:val="0"/>
          <w:lang w:val="ru-RU"/>
        </w:rPr>
      </w:pPr>
      <w:r>
        <w:rPr>
          <w:snapToGrid w:val="0"/>
          <w:lang w:val="ru-RU"/>
        </w:rPr>
        <w:t>Учебно-исследовательская и проектная деятельность имеет как общие, так и специфич</w:t>
      </w:r>
      <w:r>
        <w:rPr>
          <w:snapToGrid w:val="0"/>
          <w:lang w:val="ru-RU"/>
        </w:rPr>
        <w:t>е</w:t>
      </w:r>
      <w:r>
        <w:rPr>
          <w:snapToGrid w:val="0"/>
          <w:lang w:val="ru-RU"/>
        </w:rPr>
        <w:t>ские черты.</w:t>
      </w:r>
    </w:p>
    <w:p w:rsidR="006F4E80" w:rsidRDefault="00FA7A0B">
      <w:pPr>
        <w:ind w:firstLine="454"/>
        <w:jc w:val="both"/>
        <w:rPr>
          <w:snapToGrid w:val="0"/>
          <w:lang w:val="ru-RU"/>
        </w:rPr>
      </w:pPr>
      <w:r>
        <w:rPr>
          <w:snapToGrid w:val="0"/>
          <w:lang w:val="ru-RU"/>
        </w:rPr>
        <w:t xml:space="preserve">К </w:t>
      </w:r>
      <w:r>
        <w:rPr>
          <w:i/>
          <w:snapToGrid w:val="0"/>
          <w:lang w:val="ru-RU"/>
        </w:rPr>
        <w:t>общим характеристикам</w:t>
      </w:r>
      <w:r>
        <w:rPr>
          <w:snapToGrid w:val="0"/>
          <w:lang w:val="ru-RU"/>
        </w:rPr>
        <w:t xml:space="preserve"> следует отнести:</w:t>
      </w:r>
    </w:p>
    <w:p w:rsidR="006F4E80" w:rsidRDefault="00FA7A0B">
      <w:pPr>
        <w:pStyle w:val="afffe"/>
        <w:spacing w:line="240" w:lineRule="auto"/>
        <w:rPr>
          <w:snapToGrid w:val="0"/>
          <w:sz w:val="24"/>
          <w:szCs w:val="24"/>
        </w:rPr>
      </w:pPr>
      <w:r>
        <w:rPr>
          <w:sz w:val="24"/>
          <w:szCs w:val="24"/>
        </w:rPr>
        <w:t>• </w:t>
      </w:r>
      <w:r>
        <w:rPr>
          <w:snapToGrid w:val="0"/>
          <w:sz w:val="24"/>
          <w:szCs w:val="24"/>
        </w:rPr>
        <w:t>практически значимые цели и задачи учебно-исследовательской и проектной деятел</w:t>
      </w:r>
      <w:r>
        <w:rPr>
          <w:snapToGrid w:val="0"/>
          <w:sz w:val="24"/>
          <w:szCs w:val="24"/>
        </w:rPr>
        <w:t>ь</w:t>
      </w:r>
      <w:r>
        <w:rPr>
          <w:snapToGrid w:val="0"/>
          <w:sz w:val="24"/>
          <w:szCs w:val="24"/>
        </w:rPr>
        <w:t>ности;</w:t>
      </w:r>
    </w:p>
    <w:p w:rsidR="006F4E80" w:rsidRDefault="00FA7A0B">
      <w:pPr>
        <w:pStyle w:val="afffe"/>
        <w:spacing w:line="240" w:lineRule="auto"/>
        <w:rPr>
          <w:snapToGrid w:val="0"/>
          <w:sz w:val="24"/>
          <w:szCs w:val="24"/>
        </w:rPr>
      </w:pPr>
      <w:r>
        <w:rPr>
          <w:sz w:val="24"/>
          <w:szCs w:val="24"/>
        </w:rPr>
        <w:t>• </w:t>
      </w:r>
      <w:r>
        <w:rPr>
          <w:snapToGrid w:val="0"/>
          <w:sz w:val="24"/>
          <w:szCs w:val="24"/>
        </w:rPr>
        <w:t>структуру проектной и учебно-исследовательской деятельности, которая включает о</w:t>
      </w:r>
      <w:r>
        <w:rPr>
          <w:snapToGrid w:val="0"/>
          <w:sz w:val="24"/>
          <w:szCs w:val="24"/>
        </w:rPr>
        <w:t>б</w:t>
      </w:r>
      <w:r>
        <w:rPr>
          <w:snapToGrid w:val="0"/>
          <w:sz w:val="24"/>
          <w:szCs w:val="24"/>
        </w:rPr>
        <w:t>щие компоненты: анализ актуальности проводимого исследования; целеполагание, формул</w:t>
      </w:r>
      <w:r>
        <w:rPr>
          <w:snapToGrid w:val="0"/>
          <w:sz w:val="24"/>
          <w:szCs w:val="24"/>
        </w:rPr>
        <w:t>и</w:t>
      </w:r>
      <w:r>
        <w:rPr>
          <w:snapToGrid w:val="0"/>
          <w:sz w:val="24"/>
          <w:szCs w:val="24"/>
        </w:rPr>
        <w:t>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w:t>
      </w:r>
      <w:r>
        <w:rPr>
          <w:snapToGrid w:val="0"/>
          <w:sz w:val="24"/>
          <w:szCs w:val="24"/>
        </w:rPr>
        <w:t>т</w:t>
      </w:r>
      <w:r>
        <w:rPr>
          <w:snapToGrid w:val="0"/>
          <w:sz w:val="24"/>
          <w:szCs w:val="24"/>
        </w:rPr>
        <w:t>ных работ или исследования; оформление результатов работ в соответствии с замыслом пр</w:t>
      </w:r>
      <w:r>
        <w:rPr>
          <w:snapToGrid w:val="0"/>
          <w:sz w:val="24"/>
          <w:szCs w:val="24"/>
        </w:rPr>
        <w:t>о</w:t>
      </w:r>
      <w:r>
        <w:rPr>
          <w:snapToGrid w:val="0"/>
          <w:sz w:val="24"/>
          <w:szCs w:val="24"/>
        </w:rPr>
        <w:t>екта или целями исследования; представление результатов в соответствующем использов</w:t>
      </w:r>
      <w:r>
        <w:rPr>
          <w:snapToGrid w:val="0"/>
          <w:sz w:val="24"/>
          <w:szCs w:val="24"/>
        </w:rPr>
        <w:t>а</w:t>
      </w:r>
      <w:r>
        <w:rPr>
          <w:snapToGrid w:val="0"/>
          <w:sz w:val="24"/>
          <w:szCs w:val="24"/>
        </w:rPr>
        <w:t>нию виде;</w:t>
      </w:r>
    </w:p>
    <w:p w:rsidR="006F4E80" w:rsidRDefault="00FA7A0B">
      <w:pPr>
        <w:pStyle w:val="afffe"/>
        <w:spacing w:line="240" w:lineRule="auto"/>
        <w:rPr>
          <w:snapToGrid w:val="0"/>
          <w:sz w:val="24"/>
          <w:szCs w:val="24"/>
        </w:rPr>
      </w:pPr>
      <w:r>
        <w:rPr>
          <w:sz w:val="24"/>
          <w:szCs w:val="24"/>
        </w:rPr>
        <w:t>• </w:t>
      </w:r>
      <w:r>
        <w:rPr>
          <w:snapToGrid w:val="0"/>
          <w:sz w:val="24"/>
          <w:szCs w:val="24"/>
        </w:rPr>
        <w:t>компетентность в выбранной сфере исследования, творческую активность, собра</w:t>
      </w:r>
      <w:r>
        <w:rPr>
          <w:snapToGrid w:val="0"/>
          <w:sz w:val="24"/>
          <w:szCs w:val="24"/>
        </w:rPr>
        <w:t>н</w:t>
      </w:r>
      <w:r>
        <w:rPr>
          <w:snapToGrid w:val="0"/>
          <w:sz w:val="24"/>
          <w:szCs w:val="24"/>
        </w:rPr>
        <w:t>ность, аккуратность, целеустремлённость, высокую мотивацию.</w:t>
      </w:r>
    </w:p>
    <w:p w:rsidR="006F4E80" w:rsidRDefault="00FA7A0B">
      <w:pPr>
        <w:pStyle w:val="afffe"/>
        <w:spacing w:line="240" w:lineRule="auto"/>
        <w:rPr>
          <w:snapToGrid w:val="0"/>
          <w:sz w:val="24"/>
          <w:szCs w:val="24"/>
        </w:rPr>
      </w:pPr>
      <w:r>
        <w:rPr>
          <w:sz w:val="24"/>
          <w:szCs w:val="24"/>
        </w:rPr>
        <w:t>И</w:t>
      </w:r>
      <w:r>
        <w:rPr>
          <w:snapToGrid w:val="0"/>
          <w:sz w:val="24"/>
          <w:szCs w:val="24"/>
        </w:rPr>
        <w:t>тогами проектной и учебно-исследовательской деятельности следует считать не стол</w:t>
      </w:r>
      <w:r>
        <w:rPr>
          <w:snapToGrid w:val="0"/>
          <w:sz w:val="24"/>
          <w:szCs w:val="24"/>
        </w:rPr>
        <w:t>ь</w:t>
      </w:r>
      <w:r>
        <w:rPr>
          <w:snapToGrid w:val="0"/>
          <w:sz w:val="24"/>
          <w:szCs w:val="24"/>
        </w:rPr>
        <w:t>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w:t>
      </w:r>
      <w:r>
        <w:rPr>
          <w:snapToGrid w:val="0"/>
          <w:sz w:val="24"/>
          <w:szCs w:val="24"/>
        </w:rPr>
        <w:t>е</w:t>
      </w:r>
      <w:r>
        <w:rPr>
          <w:snapToGrid w:val="0"/>
          <w:sz w:val="24"/>
          <w:szCs w:val="24"/>
        </w:rPr>
        <w:t>ской исследовательской и проектной работы, которая рассматривается как показатель успешности (неуспешности) исследовательской деятельности.</w:t>
      </w:r>
    </w:p>
    <w:p w:rsidR="006F4E80" w:rsidRDefault="006F4E80">
      <w:pPr>
        <w:ind w:firstLine="454"/>
        <w:jc w:val="center"/>
        <w:rPr>
          <w:b/>
          <w:snapToGrid w:val="0"/>
          <w:lang w:val="ru-RU"/>
        </w:rPr>
      </w:pPr>
    </w:p>
    <w:p w:rsidR="006F4E80" w:rsidRDefault="00FA7A0B">
      <w:pPr>
        <w:ind w:firstLine="454"/>
        <w:jc w:val="center"/>
        <w:rPr>
          <w:b/>
          <w:snapToGrid w:val="0"/>
          <w:lang w:val="ru-RU"/>
        </w:rPr>
      </w:pPr>
      <w:r>
        <w:rPr>
          <w:b/>
          <w:snapToGrid w:val="0"/>
          <w:lang w:val="ru-RU"/>
        </w:rPr>
        <w:t>Специфические черты (различия) проектной и учебно-исследовательской деятел</w:t>
      </w:r>
      <w:r>
        <w:rPr>
          <w:b/>
          <w:snapToGrid w:val="0"/>
          <w:lang w:val="ru-RU"/>
        </w:rPr>
        <w:t>ь</w:t>
      </w:r>
      <w:r>
        <w:rPr>
          <w:b/>
          <w:snapToGrid w:val="0"/>
          <w:lang w:val="ru-RU"/>
        </w:rPr>
        <w:t>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4785"/>
      </w:tblGrid>
      <w:tr w:rsidR="006F4E80">
        <w:tc>
          <w:tcPr>
            <w:tcW w:w="5070" w:type="dxa"/>
          </w:tcPr>
          <w:p w:rsidR="006F4E80" w:rsidRDefault="00FA7A0B">
            <w:pPr>
              <w:jc w:val="center"/>
              <w:rPr>
                <w:b/>
                <w:snapToGrid w:val="0"/>
              </w:rPr>
            </w:pPr>
            <w:r>
              <w:rPr>
                <w:b/>
                <w:snapToGrid w:val="0"/>
              </w:rPr>
              <w:t>Проектная деятельность</w:t>
            </w:r>
          </w:p>
        </w:tc>
        <w:tc>
          <w:tcPr>
            <w:tcW w:w="4786" w:type="dxa"/>
          </w:tcPr>
          <w:p w:rsidR="006F4E80" w:rsidRDefault="00FA7A0B">
            <w:pPr>
              <w:jc w:val="center"/>
              <w:rPr>
                <w:b/>
                <w:snapToGrid w:val="0"/>
              </w:rPr>
            </w:pPr>
            <w:r>
              <w:rPr>
                <w:b/>
                <w:snapToGrid w:val="0"/>
              </w:rPr>
              <w:t>Учебно-исследовательская деятельность</w:t>
            </w:r>
          </w:p>
        </w:tc>
      </w:tr>
      <w:tr w:rsidR="006F4E80">
        <w:tc>
          <w:tcPr>
            <w:tcW w:w="5070" w:type="dxa"/>
          </w:tcPr>
          <w:p w:rsidR="006F4E80" w:rsidRDefault="00FA7A0B">
            <w:pPr>
              <w:rPr>
                <w:snapToGrid w:val="0"/>
                <w:lang w:val="ru-RU"/>
              </w:rPr>
            </w:pPr>
            <w:r>
              <w:rPr>
                <w:snapToGrid w:val="0"/>
                <w:lang w:val="ru-RU"/>
              </w:rPr>
              <w:t>Проект направлен на получение конкретного запланированного результата — продукта, о</w:t>
            </w:r>
            <w:r>
              <w:rPr>
                <w:snapToGrid w:val="0"/>
                <w:lang w:val="ru-RU"/>
              </w:rPr>
              <w:t>б</w:t>
            </w:r>
            <w:r>
              <w:rPr>
                <w:snapToGrid w:val="0"/>
                <w:lang w:val="ru-RU"/>
              </w:rPr>
              <w:t>ладающего определёнными свойствами и н</w:t>
            </w:r>
            <w:r>
              <w:rPr>
                <w:snapToGrid w:val="0"/>
                <w:lang w:val="ru-RU"/>
              </w:rPr>
              <w:t>е</w:t>
            </w:r>
            <w:r>
              <w:rPr>
                <w:snapToGrid w:val="0"/>
                <w:lang w:val="ru-RU"/>
              </w:rPr>
              <w:t>обходимого для конкретного использования</w:t>
            </w:r>
          </w:p>
        </w:tc>
        <w:tc>
          <w:tcPr>
            <w:tcW w:w="4786" w:type="dxa"/>
          </w:tcPr>
          <w:p w:rsidR="006F4E80" w:rsidRDefault="00FA7A0B">
            <w:pPr>
              <w:rPr>
                <w:snapToGrid w:val="0"/>
                <w:lang w:val="ru-RU"/>
              </w:rPr>
            </w:pPr>
            <w:r>
              <w:rPr>
                <w:snapToGrid w:val="0"/>
                <w:lang w:val="ru-RU"/>
              </w:rPr>
              <w:t>В ходе исследования организуется поиск в какой-то области, формулируются отдел</w:t>
            </w:r>
            <w:r>
              <w:rPr>
                <w:snapToGrid w:val="0"/>
                <w:lang w:val="ru-RU"/>
              </w:rPr>
              <w:t>ь</w:t>
            </w:r>
            <w:r>
              <w:rPr>
                <w:snapToGrid w:val="0"/>
                <w:lang w:val="ru-RU"/>
              </w:rPr>
              <w:t>ные характеристики итогов работ. Отриц</w:t>
            </w:r>
            <w:r>
              <w:rPr>
                <w:snapToGrid w:val="0"/>
                <w:lang w:val="ru-RU"/>
              </w:rPr>
              <w:t>а</w:t>
            </w:r>
            <w:r>
              <w:rPr>
                <w:snapToGrid w:val="0"/>
                <w:lang w:val="ru-RU"/>
              </w:rPr>
              <w:t>тельный результат есть тоже результат</w:t>
            </w:r>
          </w:p>
        </w:tc>
      </w:tr>
      <w:tr w:rsidR="006F4E80" w:rsidRPr="00630D15">
        <w:tc>
          <w:tcPr>
            <w:tcW w:w="5070" w:type="dxa"/>
          </w:tcPr>
          <w:p w:rsidR="006F4E80" w:rsidRDefault="00FA7A0B">
            <w:pPr>
              <w:rPr>
                <w:snapToGrid w:val="0"/>
                <w:lang w:val="ru-RU"/>
              </w:rPr>
            </w:pPr>
            <w:r>
              <w:rPr>
                <w:snapToGrid w:val="0"/>
                <w:lang w:val="ru-RU"/>
              </w:rPr>
              <w:t>Реализацию проектных работ предваряет представление о будущем проекте, планиров</w:t>
            </w:r>
            <w:r>
              <w:rPr>
                <w:snapToGrid w:val="0"/>
                <w:lang w:val="ru-RU"/>
              </w:rPr>
              <w:t>а</w:t>
            </w:r>
            <w:r>
              <w:rPr>
                <w:snapToGrid w:val="0"/>
                <w:lang w:val="ru-RU"/>
              </w:rPr>
              <w:t>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6F4E80" w:rsidRDefault="00FA7A0B">
            <w:pPr>
              <w:rPr>
                <w:snapToGrid w:val="0"/>
                <w:lang w:val="ru-RU"/>
              </w:rPr>
            </w:pPr>
            <w:r>
              <w:rPr>
                <w:snapToGrid w:val="0"/>
                <w:lang w:val="ru-RU"/>
              </w:rPr>
              <w:t>Логика построения исследовательской де</w:t>
            </w:r>
            <w:r>
              <w:rPr>
                <w:snapToGrid w:val="0"/>
                <w:lang w:val="ru-RU"/>
              </w:rPr>
              <w:t>я</w:t>
            </w:r>
            <w:r>
              <w:rPr>
                <w:snapToGrid w:val="0"/>
                <w:lang w:val="ru-RU"/>
              </w:rPr>
              <w:t>тельности включает формулировку пробл</w:t>
            </w:r>
            <w:r>
              <w:rPr>
                <w:snapToGrid w:val="0"/>
                <w:lang w:val="ru-RU"/>
              </w:rPr>
              <w:t>е</w:t>
            </w:r>
            <w:r>
              <w:rPr>
                <w:snapToGrid w:val="0"/>
                <w:lang w:val="ru-RU"/>
              </w:rPr>
              <w:t>мы исследования, выдвижение гипотезы (для решения этой проблемы) и последу</w:t>
            </w:r>
            <w:r>
              <w:rPr>
                <w:snapToGrid w:val="0"/>
                <w:lang w:val="ru-RU"/>
              </w:rPr>
              <w:t>ю</w:t>
            </w:r>
            <w:r>
              <w:rPr>
                <w:snapToGrid w:val="0"/>
                <w:lang w:val="ru-RU"/>
              </w:rPr>
              <w:t>щую экспериментальную или модельную проверку выдвинутых предположений</w:t>
            </w:r>
          </w:p>
        </w:tc>
      </w:tr>
    </w:tbl>
    <w:p w:rsidR="006F4E80" w:rsidRDefault="006F4E80">
      <w:pPr>
        <w:pStyle w:val="ac"/>
        <w:ind w:firstLine="454"/>
        <w:jc w:val="both"/>
        <w:outlineLvl w:val="0"/>
        <w:rPr>
          <w:rFonts w:ascii="Times New Roman" w:hAnsi="Times New Roman" w:cs="Times New Roman"/>
          <w:sz w:val="24"/>
          <w:szCs w:val="24"/>
        </w:rPr>
      </w:pP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В решении задач развития универсальных учебных действий большое значение придаё</w:t>
      </w:r>
      <w:r>
        <w:rPr>
          <w:rFonts w:ascii="Times New Roman" w:hAnsi="Times New Roman" w:cs="Times New Roman"/>
          <w:sz w:val="24"/>
          <w:szCs w:val="24"/>
        </w:rPr>
        <w:t>т</w:t>
      </w:r>
      <w:r>
        <w:rPr>
          <w:rFonts w:ascii="Times New Roman" w:hAnsi="Times New Roman" w:cs="Times New Roman"/>
          <w:sz w:val="24"/>
          <w:szCs w:val="24"/>
        </w:rPr>
        <w:t>ся проектным формам работы, где, помимо направленности на конкретную проблему (зад</w:t>
      </w:r>
      <w:r>
        <w:rPr>
          <w:rFonts w:ascii="Times New Roman" w:hAnsi="Times New Roman" w:cs="Times New Roman"/>
          <w:sz w:val="24"/>
          <w:szCs w:val="24"/>
        </w:rPr>
        <w:t>а</w:t>
      </w:r>
      <w:r>
        <w:rPr>
          <w:rFonts w:ascii="Times New Roman" w:hAnsi="Times New Roman" w:cs="Times New Roman"/>
          <w:sz w:val="24"/>
          <w:szCs w:val="24"/>
        </w:rPr>
        <w:t>чу), создания определённого продукта, межпредметных связей, соединения теории и практ</w:t>
      </w:r>
      <w:r>
        <w:rPr>
          <w:rFonts w:ascii="Times New Roman" w:hAnsi="Times New Roman" w:cs="Times New Roman"/>
          <w:sz w:val="24"/>
          <w:szCs w:val="24"/>
        </w:rPr>
        <w:t>и</w:t>
      </w:r>
      <w:r>
        <w:rPr>
          <w:rFonts w:ascii="Times New Roman" w:hAnsi="Times New Roman" w:cs="Times New Roman"/>
          <w:sz w:val="24"/>
          <w:szCs w:val="24"/>
        </w:rPr>
        <w:t>ки, обеспечивается совместное планирование деятельности учителем и обучающимися. С</w:t>
      </w:r>
      <w:r>
        <w:rPr>
          <w:rFonts w:ascii="Times New Roman" w:hAnsi="Times New Roman" w:cs="Times New Roman"/>
          <w:sz w:val="24"/>
          <w:szCs w:val="24"/>
        </w:rPr>
        <w:t>у</w:t>
      </w:r>
      <w:r>
        <w:rPr>
          <w:rFonts w:ascii="Times New Roman" w:hAnsi="Times New Roman" w:cs="Times New Roman"/>
          <w:sz w:val="24"/>
          <w:szCs w:val="24"/>
        </w:rPr>
        <w:t>щественно, что необходимые для решения задачи или создания продукта конкретные свед</w:t>
      </w:r>
      <w:r>
        <w:rPr>
          <w:rFonts w:ascii="Times New Roman" w:hAnsi="Times New Roman" w:cs="Times New Roman"/>
          <w:sz w:val="24"/>
          <w:szCs w:val="24"/>
        </w:rPr>
        <w:t>е</w:t>
      </w:r>
      <w:r>
        <w:rPr>
          <w:rFonts w:ascii="Times New Roman" w:hAnsi="Times New Roman" w:cs="Times New Roman"/>
          <w:sz w:val="24"/>
          <w:szCs w:val="24"/>
        </w:rPr>
        <w:t>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w:t>
      </w:r>
      <w:r>
        <w:rPr>
          <w:rFonts w:ascii="Times New Roman" w:hAnsi="Times New Roman" w:cs="Times New Roman"/>
          <w:sz w:val="24"/>
          <w:szCs w:val="24"/>
        </w:rPr>
        <w:t>о</w:t>
      </w:r>
      <w:r>
        <w:rPr>
          <w:rFonts w:ascii="Times New Roman" w:hAnsi="Times New Roman" w:cs="Times New Roman"/>
          <w:sz w:val="24"/>
          <w:szCs w:val="24"/>
        </w:rPr>
        <w:t>купность приёмов и действий в их определённой последовательности, направленной на д</w:t>
      </w:r>
      <w:r>
        <w:rPr>
          <w:rFonts w:ascii="Times New Roman" w:hAnsi="Times New Roman" w:cs="Times New Roman"/>
          <w:sz w:val="24"/>
          <w:szCs w:val="24"/>
        </w:rPr>
        <w:t>о</w:t>
      </w:r>
      <w:r>
        <w:rPr>
          <w:rFonts w:ascii="Times New Roman" w:hAnsi="Times New Roman" w:cs="Times New Roman"/>
          <w:sz w:val="24"/>
          <w:szCs w:val="24"/>
        </w:rPr>
        <w:t>стижение поставленной цели</w:t>
      </w:r>
      <w:r>
        <w:rPr>
          <w:rFonts w:ascii="Times New Roman" w:hAnsi="Times New Roman" w:cs="Times New Roman"/>
          <w:sz w:val="24"/>
          <w:szCs w:val="24"/>
          <w:lang w:val="en-US"/>
        </w:rPr>
        <w:t> </w:t>
      </w:r>
      <w:r>
        <w:rPr>
          <w:rFonts w:ascii="Times New Roman" w:hAnsi="Times New Roman" w:cs="Times New Roman"/>
          <w:sz w:val="24"/>
          <w:szCs w:val="24"/>
        </w:rPr>
        <w:t>— решение конкретной проблемы, значимой для обучающихся и оформленной в виде некоего конечного продукта.</w:t>
      </w:r>
    </w:p>
    <w:p w:rsidR="006F4E80" w:rsidRDefault="00FA7A0B">
      <w:pPr>
        <w:ind w:firstLine="454"/>
        <w:jc w:val="both"/>
        <w:rPr>
          <w:lang w:val="ru-RU"/>
        </w:rPr>
      </w:pPr>
      <w:r>
        <w:rPr>
          <w:lang w:val="ru-RU"/>
        </w:rPr>
        <w:t>Типология форм организации проектной деятельности (проектов) обучающихся в обр</w:t>
      </w:r>
      <w:r>
        <w:rPr>
          <w:lang w:val="ru-RU"/>
        </w:rPr>
        <w:t>а</w:t>
      </w:r>
      <w:r>
        <w:rPr>
          <w:lang w:val="ru-RU"/>
        </w:rPr>
        <w:t>зовательном учреждении может быть представлена по следующим основаниям:</w:t>
      </w:r>
    </w:p>
    <w:p w:rsidR="006F4E80" w:rsidRDefault="00FA7A0B">
      <w:pPr>
        <w:pStyle w:val="afffe"/>
        <w:spacing w:line="240" w:lineRule="auto"/>
        <w:rPr>
          <w:sz w:val="24"/>
          <w:szCs w:val="24"/>
        </w:rPr>
      </w:pPr>
      <w:r>
        <w:rPr>
          <w:sz w:val="24"/>
          <w:szCs w:val="24"/>
        </w:rPr>
        <w:t>• видам проектов: информационный (поисковый), исследовательский, творческий, соц</w:t>
      </w:r>
      <w:r>
        <w:rPr>
          <w:sz w:val="24"/>
          <w:szCs w:val="24"/>
        </w:rPr>
        <w:t>и</w:t>
      </w:r>
      <w:r>
        <w:rPr>
          <w:sz w:val="24"/>
          <w:szCs w:val="24"/>
        </w:rPr>
        <w:t>альный, прикладной (практико-ориентированный), игровой (ролевой), инновационный (предполагающий организационно-экономический механизм внедрения);</w:t>
      </w:r>
    </w:p>
    <w:p w:rsidR="006F4E80" w:rsidRDefault="00FA7A0B">
      <w:pPr>
        <w:pStyle w:val="afffe"/>
        <w:spacing w:line="240" w:lineRule="auto"/>
        <w:rPr>
          <w:sz w:val="24"/>
          <w:szCs w:val="24"/>
        </w:rPr>
      </w:pPr>
      <w:r>
        <w:rPr>
          <w:sz w:val="24"/>
          <w:szCs w:val="24"/>
        </w:rPr>
        <w:t>• содержанию: монопредметный, метапредметный, относящийся к области знаний (н</w:t>
      </w:r>
      <w:r>
        <w:rPr>
          <w:sz w:val="24"/>
          <w:szCs w:val="24"/>
        </w:rPr>
        <w:t>е</w:t>
      </w:r>
      <w:r>
        <w:rPr>
          <w:sz w:val="24"/>
          <w:szCs w:val="24"/>
        </w:rPr>
        <w:t>скольким областям), относящийся к области деятельности и пр.;</w:t>
      </w:r>
    </w:p>
    <w:p w:rsidR="006F4E80" w:rsidRDefault="00FA7A0B">
      <w:pPr>
        <w:pStyle w:val="afffe"/>
        <w:spacing w:line="240" w:lineRule="auto"/>
        <w:rPr>
          <w:sz w:val="24"/>
          <w:szCs w:val="24"/>
        </w:rPr>
      </w:pPr>
      <w:r>
        <w:rPr>
          <w:sz w:val="24"/>
          <w:szCs w:val="24"/>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6F4E80" w:rsidRDefault="00FA7A0B">
      <w:pPr>
        <w:pStyle w:val="afffe"/>
        <w:spacing w:line="240" w:lineRule="auto"/>
        <w:rPr>
          <w:sz w:val="24"/>
          <w:szCs w:val="24"/>
        </w:rPr>
      </w:pPr>
      <w:r>
        <w:rPr>
          <w:sz w:val="24"/>
          <w:szCs w:val="24"/>
        </w:rPr>
        <w:t>• длительности (продолжительности) проекта: от проекта-урока до вертикального мн</w:t>
      </w:r>
      <w:r>
        <w:rPr>
          <w:sz w:val="24"/>
          <w:szCs w:val="24"/>
        </w:rPr>
        <w:t>о</w:t>
      </w:r>
      <w:r>
        <w:rPr>
          <w:sz w:val="24"/>
          <w:szCs w:val="24"/>
        </w:rPr>
        <w:t>голетнего проекта;</w:t>
      </w:r>
    </w:p>
    <w:p w:rsidR="006F4E80" w:rsidRDefault="00FA7A0B">
      <w:pPr>
        <w:pStyle w:val="afffe"/>
        <w:spacing w:line="240" w:lineRule="auto"/>
        <w:rPr>
          <w:sz w:val="24"/>
          <w:szCs w:val="24"/>
        </w:rPr>
      </w:pPr>
      <w:r>
        <w:rPr>
          <w:sz w:val="24"/>
          <w:szCs w:val="24"/>
        </w:rPr>
        <w:t>• дидактической цели: ознакомление обучающихся с методами и технологиями проек</w:t>
      </w:r>
      <w:r>
        <w:rPr>
          <w:sz w:val="24"/>
          <w:szCs w:val="24"/>
        </w:rPr>
        <w:t>т</w:t>
      </w:r>
      <w:r>
        <w:rPr>
          <w:sz w:val="24"/>
          <w:szCs w:val="24"/>
        </w:rPr>
        <w:t>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6F4E80" w:rsidRDefault="00FA7A0B">
      <w:pPr>
        <w:ind w:firstLine="454"/>
        <w:jc w:val="both"/>
        <w:rPr>
          <w:lang w:val="ru-RU"/>
        </w:rPr>
      </w:pPr>
      <w:r>
        <w:rPr>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w:t>
      </w:r>
      <w:r>
        <w:rPr>
          <w:lang w:val="ru-RU"/>
        </w:rPr>
        <w:t>я</w:t>
      </w:r>
      <w:r>
        <w:rPr>
          <w:lang w:val="ru-RU"/>
        </w:rPr>
        <w:t>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w:t>
      </w:r>
      <w:r>
        <w:rPr>
          <w:lang w:val="ru-RU"/>
        </w:rPr>
        <w:t>ь</w:t>
      </w:r>
      <w:r>
        <w:rPr>
          <w:lang w:val="ru-RU"/>
        </w:rPr>
        <w:t xml:space="preserve">ко учебных, но и социальных навыков, которым должен овладеть школьник. </w:t>
      </w:r>
    </w:p>
    <w:p w:rsidR="006F4E80" w:rsidRDefault="00FA7A0B">
      <w:pPr>
        <w:ind w:firstLine="454"/>
        <w:jc w:val="both"/>
        <w:rPr>
          <w:lang w:val="ru-RU"/>
        </w:rPr>
      </w:pPr>
      <w:r>
        <w:rPr>
          <w:lang w:val="ru-RU"/>
        </w:rPr>
        <w:t>Работая над проектом, подростки имеют возможность в полной мере реализовать позн</w:t>
      </w:r>
      <w:r>
        <w:rPr>
          <w:lang w:val="ru-RU"/>
        </w:rPr>
        <w:t>а</w:t>
      </w:r>
      <w:r>
        <w:rPr>
          <w:lang w:val="ru-RU"/>
        </w:rPr>
        <w:t>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w:t>
      </w:r>
      <w:r>
        <w:rPr>
          <w:lang w:val="ru-RU"/>
        </w:rPr>
        <w:t>о</w:t>
      </w:r>
      <w:r>
        <w:rPr>
          <w:lang w:val="ru-RU"/>
        </w:rPr>
        <w:lastRenderedPageBreak/>
        <w:t>ектов выбирают личностно окрашенные темы (например: «Как решать конфликты с родит</w:t>
      </w:r>
      <w:r>
        <w:rPr>
          <w:lang w:val="ru-RU"/>
        </w:rPr>
        <w:t>е</w:t>
      </w:r>
      <w:r>
        <w:rPr>
          <w:lang w:val="ru-RU"/>
        </w:rPr>
        <w:t>лями», «Как преодолеть барьеры в общении», «Образ будущего глазами подростка», «По</w:t>
      </w:r>
      <w:r>
        <w:rPr>
          <w:lang w:val="ru-RU"/>
        </w:rPr>
        <w:t>д</w:t>
      </w:r>
      <w:r>
        <w:rPr>
          <w:lang w:val="ru-RU"/>
        </w:rPr>
        <w:t>ростковая агрессивность», «Как научиться понимать человека по его жестам, мимике, оде</w:t>
      </w:r>
      <w:r>
        <w:rPr>
          <w:lang w:val="ru-RU"/>
        </w:rPr>
        <w:t>ж</w:t>
      </w:r>
      <w:r>
        <w:rPr>
          <w:lang w:val="ru-RU"/>
        </w:rPr>
        <w:t xml:space="preserve">де», «Эмоциональное благополучие» и др.). </w:t>
      </w:r>
    </w:p>
    <w:p w:rsidR="006F4E80" w:rsidRDefault="00FA7A0B">
      <w:pPr>
        <w:ind w:firstLine="454"/>
        <w:jc w:val="both"/>
        <w:rPr>
          <w:lang w:val="ru-RU"/>
        </w:rPr>
      </w:pPr>
      <w:r>
        <w:rPr>
          <w:lang w:val="ru-RU"/>
        </w:rPr>
        <w:t>Одной из особенностей работы над проектом является самооценивание хода и результ</w:t>
      </w:r>
      <w:r>
        <w:rPr>
          <w:lang w:val="ru-RU"/>
        </w:rPr>
        <w:t>а</w:t>
      </w:r>
      <w:r>
        <w:rPr>
          <w:lang w:val="ru-RU"/>
        </w:rPr>
        <w:t>та работы. Это позволяет, оглянувшись назад, увидеть допущенные просчёты (на первых п</w:t>
      </w:r>
      <w:r>
        <w:rPr>
          <w:lang w:val="ru-RU"/>
        </w:rPr>
        <w:t>о</w:t>
      </w:r>
      <w:r>
        <w:rPr>
          <w:lang w:val="ru-RU"/>
        </w:rPr>
        <w:t>рах это переоценка собственных сил, неправильное распределение времени, неумение раб</w:t>
      </w:r>
      <w:r>
        <w:rPr>
          <w:lang w:val="ru-RU"/>
        </w:rPr>
        <w:t>о</w:t>
      </w:r>
      <w:r>
        <w:rPr>
          <w:lang w:val="ru-RU"/>
        </w:rPr>
        <w:t>тать с информацией, вовремя обратиться за помощью).</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w:t>
      </w:r>
      <w:r>
        <w:rPr>
          <w:rFonts w:ascii="Times New Roman" w:hAnsi="Times New Roman" w:cs="Times New Roman"/>
          <w:sz w:val="24"/>
          <w:szCs w:val="24"/>
        </w:rPr>
        <w:t>е</w:t>
      </w:r>
      <w:r>
        <w:rPr>
          <w:rFonts w:ascii="Times New Roman" w:hAnsi="Times New Roman" w:cs="Times New Roman"/>
          <w:sz w:val="24"/>
          <w:szCs w:val="24"/>
        </w:rPr>
        <w:t>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6F4E80" w:rsidRDefault="00FA7A0B">
      <w:pPr>
        <w:pStyle w:val="afffe"/>
        <w:spacing w:line="240" w:lineRule="auto"/>
        <w:rPr>
          <w:sz w:val="24"/>
          <w:szCs w:val="24"/>
        </w:rPr>
      </w:pPr>
      <w:r>
        <w:rPr>
          <w:sz w:val="24"/>
          <w:szCs w:val="24"/>
        </w:rPr>
        <w:t xml:space="preserve">• оказывать поддержку и содействие тем, от кого зависит достижение цели; </w:t>
      </w:r>
    </w:p>
    <w:p w:rsidR="006F4E80" w:rsidRDefault="00FA7A0B">
      <w:pPr>
        <w:pStyle w:val="afffe"/>
        <w:spacing w:line="240" w:lineRule="auto"/>
        <w:rPr>
          <w:sz w:val="24"/>
          <w:szCs w:val="24"/>
        </w:rPr>
      </w:pPr>
      <w:r>
        <w:rPr>
          <w:sz w:val="24"/>
          <w:szCs w:val="24"/>
        </w:rPr>
        <w:t xml:space="preserve">• обеспечивать бесконфликтную совместную работу в группе; </w:t>
      </w:r>
    </w:p>
    <w:p w:rsidR="006F4E80" w:rsidRDefault="00FA7A0B">
      <w:pPr>
        <w:pStyle w:val="afffe"/>
        <w:spacing w:line="240" w:lineRule="auto"/>
        <w:rPr>
          <w:sz w:val="24"/>
          <w:szCs w:val="24"/>
        </w:rPr>
      </w:pPr>
      <w:r>
        <w:rPr>
          <w:sz w:val="24"/>
          <w:szCs w:val="24"/>
        </w:rPr>
        <w:t xml:space="preserve">• устанавливать с партнёрами отношения взаимопонимания; </w:t>
      </w:r>
    </w:p>
    <w:p w:rsidR="006F4E80" w:rsidRDefault="00FA7A0B">
      <w:pPr>
        <w:pStyle w:val="afffe"/>
        <w:spacing w:line="240" w:lineRule="auto"/>
        <w:rPr>
          <w:sz w:val="24"/>
          <w:szCs w:val="24"/>
        </w:rPr>
      </w:pPr>
      <w:r>
        <w:rPr>
          <w:sz w:val="24"/>
          <w:szCs w:val="24"/>
        </w:rPr>
        <w:t xml:space="preserve">• проводить эффективные групповые обсуждения; </w:t>
      </w:r>
    </w:p>
    <w:p w:rsidR="006F4E80" w:rsidRDefault="00FA7A0B">
      <w:pPr>
        <w:pStyle w:val="afffe"/>
        <w:spacing w:line="240" w:lineRule="auto"/>
        <w:rPr>
          <w:sz w:val="24"/>
          <w:szCs w:val="24"/>
        </w:rPr>
      </w:pPr>
      <w:r>
        <w:rPr>
          <w:sz w:val="24"/>
          <w:szCs w:val="24"/>
        </w:rPr>
        <w:t>• обеспечивать обмен знаниями между членами группы для принятия эффективных со</w:t>
      </w:r>
      <w:r>
        <w:rPr>
          <w:sz w:val="24"/>
          <w:szCs w:val="24"/>
        </w:rPr>
        <w:t>в</w:t>
      </w:r>
      <w:r>
        <w:rPr>
          <w:sz w:val="24"/>
          <w:szCs w:val="24"/>
        </w:rPr>
        <w:t xml:space="preserve">местных решений; </w:t>
      </w:r>
    </w:p>
    <w:p w:rsidR="006F4E80" w:rsidRDefault="00FA7A0B">
      <w:pPr>
        <w:pStyle w:val="afffe"/>
        <w:spacing w:line="240" w:lineRule="auto"/>
        <w:rPr>
          <w:sz w:val="24"/>
          <w:szCs w:val="24"/>
        </w:rPr>
      </w:pPr>
      <w:r>
        <w:rPr>
          <w:sz w:val="24"/>
          <w:szCs w:val="24"/>
        </w:rPr>
        <w:t>• чётко формулировать цели группы и позволять её участникам проявлять инициативу для достижения этих целей;</w:t>
      </w:r>
    </w:p>
    <w:p w:rsidR="006F4E80" w:rsidRDefault="00FA7A0B">
      <w:pPr>
        <w:pStyle w:val="afffe"/>
        <w:spacing w:line="240" w:lineRule="auto"/>
        <w:rPr>
          <w:sz w:val="24"/>
          <w:szCs w:val="24"/>
        </w:rPr>
      </w:pPr>
      <w:r>
        <w:rPr>
          <w:sz w:val="24"/>
          <w:szCs w:val="24"/>
        </w:rPr>
        <w:t>• адекватно реагировать на нужды других.</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w:t>
      </w:r>
      <w:r>
        <w:rPr>
          <w:rFonts w:ascii="Times New Roman" w:hAnsi="Times New Roman" w:cs="Times New Roman"/>
          <w:sz w:val="24"/>
          <w:szCs w:val="24"/>
        </w:rPr>
        <w:t>о</w:t>
      </w:r>
      <w:r>
        <w:rPr>
          <w:rFonts w:ascii="Times New Roman" w:hAnsi="Times New Roman" w:cs="Times New Roman"/>
          <w:sz w:val="24"/>
          <w:szCs w:val="24"/>
        </w:rPr>
        <w:t>прос: «Зачем я собираюсь делать этот проект?» Ответив на этот вопрос, обучающийся опр</w:t>
      </w:r>
      <w:r>
        <w:rPr>
          <w:rFonts w:ascii="Times New Roman" w:hAnsi="Times New Roman" w:cs="Times New Roman"/>
          <w:sz w:val="24"/>
          <w:szCs w:val="24"/>
        </w:rPr>
        <w:t>е</w:t>
      </w:r>
      <w:r>
        <w:rPr>
          <w:rFonts w:ascii="Times New Roman" w:hAnsi="Times New Roman" w:cs="Times New Roman"/>
          <w:sz w:val="24"/>
          <w:szCs w:val="24"/>
        </w:rPr>
        <w:t xml:space="preserve">деляет цель своей работы. Затем возникает вопрос: «Что для этого следует сделать?» Решив его, обучающийся увидит задачи своей работы. </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Понятно, что ребёнок, не имеющий опыта подобной работы, нуждается в помощи пед</w:t>
      </w:r>
      <w:r>
        <w:rPr>
          <w:rFonts w:ascii="Times New Roman" w:hAnsi="Times New Roman" w:cs="Times New Roman"/>
          <w:sz w:val="24"/>
          <w:szCs w:val="24"/>
        </w:rPr>
        <w:t>а</w:t>
      </w:r>
      <w:r>
        <w:rPr>
          <w:rFonts w:ascii="Times New Roman" w:hAnsi="Times New Roman" w:cs="Times New Roman"/>
          <w:sz w:val="24"/>
          <w:szCs w:val="24"/>
        </w:rPr>
        <w:t>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Pr>
          <w:rFonts w:ascii="Times New Roman" w:hAnsi="Times New Roman" w:cs="Times New Roman"/>
          <w:sz w:val="24"/>
          <w:szCs w:val="24"/>
          <w:lang w:val="en-US"/>
        </w:rPr>
        <w:t> </w:t>
      </w:r>
      <w:r>
        <w:rPr>
          <w:rFonts w:ascii="Times New Roman" w:hAnsi="Times New Roman" w:cs="Times New Roman"/>
          <w:sz w:val="24"/>
          <w:szCs w:val="24"/>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w:t>
      </w:r>
      <w:r>
        <w:rPr>
          <w:rFonts w:ascii="Times New Roman" w:hAnsi="Times New Roman" w:cs="Times New Roman"/>
          <w:sz w:val="24"/>
          <w:szCs w:val="24"/>
        </w:rPr>
        <w:t>а</w:t>
      </w:r>
      <w:r>
        <w:rPr>
          <w:rFonts w:ascii="Times New Roman" w:hAnsi="Times New Roman" w:cs="Times New Roman"/>
          <w:sz w:val="24"/>
          <w:szCs w:val="24"/>
        </w:rPr>
        <w:t>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w:t>
      </w:r>
      <w:r>
        <w:rPr>
          <w:rFonts w:ascii="Times New Roman" w:hAnsi="Times New Roman" w:cs="Times New Roman"/>
          <w:sz w:val="24"/>
          <w:szCs w:val="24"/>
        </w:rPr>
        <w:t>и</w:t>
      </w:r>
      <w:r>
        <w:rPr>
          <w:rFonts w:ascii="Times New Roman" w:hAnsi="Times New Roman" w:cs="Times New Roman"/>
          <w:sz w:val="24"/>
          <w:szCs w:val="24"/>
        </w:rPr>
        <w:t>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6F4E80" w:rsidRDefault="00FA7A0B">
      <w:pPr>
        <w:pStyle w:val="afffe"/>
        <w:spacing w:line="240" w:lineRule="auto"/>
        <w:rPr>
          <w:sz w:val="24"/>
          <w:szCs w:val="24"/>
        </w:rPr>
      </w:pPr>
      <w:r>
        <w:rPr>
          <w:sz w:val="24"/>
          <w:szCs w:val="24"/>
        </w:rPr>
        <w:t>• постановка проблемы и аргументирование её актуальности;</w:t>
      </w:r>
    </w:p>
    <w:p w:rsidR="006F4E80" w:rsidRDefault="00FA7A0B">
      <w:pPr>
        <w:pStyle w:val="afffe"/>
        <w:spacing w:line="240" w:lineRule="auto"/>
        <w:rPr>
          <w:sz w:val="24"/>
          <w:szCs w:val="24"/>
        </w:rPr>
      </w:pPr>
      <w:r>
        <w:rPr>
          <w:sz w:val="24"/>
          <w:szCs w:val="24"/>
        </w:rPr>
        <w:t>• формулировка гипотезы исследования и раскрытие замысла — сущности будущей де</w:t>
      </w:r>
      <w:r>
        <w:rPr>
          <w:sz w:val="24"/>
          <w:szCs w:val="24"/>
        </w:rPr>
        <w:t>я</w:t>
      </w:r>
      <w:r>
        <w:rPr>
          <w:sz w:val="24"/>
          <w:szCs w:val="24"/>
        </w:rPr>
        <w:t>тельности;</w:t>
      </w:r>
    </w:p>
    <w:p w:rsidR="006F4E80" w:rsidRDefault="00FA7A0B">
      <w:pPr>
        <w:pStyle w:val="afffe"/>
        <w:spacing w:line="240" w:lineRule="auto"/>
        <w:rPr>
          <w:sz w:val="24"/>
          <w:szCs w:val="24"/>
        </w:rPr>
      </w:pPr>
      <w:r>
        <w:rPr>
          <w:sz w:val="24"/>
          <w:szCs w:val="24"/>
        </w:rPr>
        <w:t>• планирование исследовательских работ и выбор необходимого инструментария;</w:t>
      </w:r>
    </w:p>
    <w:p w:rsidR="006F4E80" w:rsidRDefault="00FA7A0B">
      <w:pPr>
        <w:pStyle w:val="afffe"/>
        <w:spacing w:line="240" w:lineRule="auto"/>
        <w:rPr>
          <w:sz w:val="24"/>
          <w:szCs w:val="24"/>
        </w:rPr>
      </w:pPr>
      <w:r>
        <w:rPr>
          <w:sz w:val="24"/>
          <w:szCs w:val="24"/>
        </w:rPr>
        <w:t>• собственно проведение исследования с обязательным поэтапным контролем и корре</w:t>
      </w:r>
      <w:r>
        <w:rPr>
          <w:sz w:val="24"/>
          <w:szCs w:val="24"/>
        </w:rPr>
        <w:t>к</w:t>
      </w:r>
      <w:r>
        <w:rPr>
          <w:sz w:val="24"/>
          <w:szCs w:val="24"/>
        </w:rPr>
        <w:t>цией результатов работ;</w:t>
      </w:r>
    </w:p>
    <w:p w:rsidR="006F4E80" w:rsidRDefault="00FA7A0B">
      <w:pPr>
        <w:pStyle w:val="afffe"/>
        <w:spacing w:line="240" w:lineRule="auto"/>
        <w:rPr>
          <w:sz w:val="24"/>
          <w:szCs w:val="24"/>
        </w:rPr>
      </w:pPr>
      <w:r>
        <w:rPr>
          <w:sz w:val="24"/>
          <w:szCs w:val="24"/>
        </w:rPr>
        <w:t>• оформление результатов учебно-исследовательской деятельности как конечного пр</w:t>
      </w:r>
      <w:r>
        <w:rPr>
          <w:sz w:val="24"/>
          <w:szCs w:val="24"/>
        </w:rPr>
        <w:t>о</w:t>
      </w:r>
      <w:r>
        <w:rPr>
          <w:sz w:val="24"/>
          <w:szCs w:val="24"/>
        </w:rPr>
        <w:t>дукта;</w:t>
      </w:r>
    </w:p>
    <w:p w:rsidR="006F4E80" w:rsidRDefault="00FA7A0B">
      <w:pPr>
        <w:pStyle w:val="afffe"/>
        <w:spacing w:line="240" w:lineRule="auto"/>
        <w:rPr>
          <w:sz w:val="24"/>
          <w:szCs w:val="24"/>
        </w:rPr>
      </w:pPr>
      <w:r>
        <w:rPr>
          <w:sz w:val="24"/>
          <w:szCs w:val="24"/>
        </w:rPr>
        <w:lastRenderedPageBreak/>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6F4E80" w:rsidRDefault="00FA7A0B">
      <w:pPr>
        <w:pStyle w:val="ac"/>
        <w:ind w:firstLine="454"/>
        <w:jc w:val="both"/>
        <w:outlineLvl w:val="0"/>
        <w:rPr>
          <w:rFonts w:ascii="Times New Roman" w:hAnsi="Times New Roman" w:cs="Times New Roman"/>
          <w:i/>
          <w:sz w:val="24"/>
          <w:szCs w:val="24"/>
        </w:rPr>
      </w:pPr>
      <w:r>
        <w:rPr>
          <w:rFonts w:ascii="Times New Roman" w:hAnsi="Times New Roman" w:cs="Times New Roman"/>
          <w:i/>
          <w:sz w:val="24"/>
          <w:szCs w:val="24"/>
        </w:rPr>
        <w:t>Формы организации учебно-исследовательской деятельности на урочных занятиях м</w:t>
      </w:r>
      <w:r>
        <w:rPr>
          <w:rFonts w:ascii="Times New Roman" w:hAnsi="Times New Roman" w:cs="Times New Roman"/>
          <w:i/>
          <w:sz w:val="24"/>
          <w:szCs w:val="24"/>
        </w:rPr>
        <w:t>о</w:t>
      </w:r>
      <w:r>
        <w:rPr>
          <w:rFonts w:ascii="Times New Roman" w:hAnsi="Times New Roman" w:cs="Times New Roman"/>
          <w:i/>
          <w:sz w:val="24"/>
          <w:szCs w:val="24"/>
        </w:rPr>
        <w:t>гут быть следующими:</w:t>
      </w:r>
    </w:p>
    <w:p w:rsidR="006F4E80" w:rsidRDefault="00FA7A0B">
      <w:pPr>
        <w:pStyle w:val="afffe"/>
        <w:spacing w:line="240" w:lineRule="auto"/>
        <w:rPr>
          <w:sz w:val="24"/>
          <w:szCs w:val="24"/>
        </w:rPr>
      </w:pPr>
      <w:r>
        <w:rPr>
          <w:sz w:val="24"/>
          <w:szCs w:val="24"/>
        </w:rPr>
        <w:t>• урок-исследование, урок-лаборатория, урок — творческий отчёт, урок изобретател</w:t>
      </w:r>
      <w:r>
        <w:rPr>
          <w:sz w:val="24"/>
          <w:szCs w:val="24"/>
        </w:rPr>
        <w:t>ь</w:t>
      </w:r>
      <w:r>
        <w:rPr>
          <w:sz w:val="24"/>
          <w:szCs w:val="24"/>
        </w:rPr>
        <w:t>ства, урок «Удивительное рядом», урок — рассказ об учёных, урок — защита исследовател</w:t>
      </w:r>
      <w:r>
        <w:rPr>
          <w:sz w:val="24"/>
          <w:szCs w:val="24"/>
        </w:rPr>
        <w:t>ь</w:t>
      </w:r>
      <w:r>
        <w:rPr>
          <w:sz w:val="24"/>
          <w:szCs w:val="24"/>
        </w:rPr>
        <w:t>ских проектов, урок-экспертиза, урок «Патент на открытие», урок открытых мыслей;</w:t>
      </w:r>
    </w:p>
    <w:p w:rsidR="006F4E80" w:rsidRDefault="00FA7A0B">
      <w:pPr>
        <w:pStyle w:val="afffe"/>
        <w:spacing w:line="240" w:lineRule="auto"/>
        <w:rPr>
          <w:sz w:val="24"/>
          <w:szCs w:val="24"/>
        </w:rPr>
      </w:pPr>
      <w:r>
        <w:rPr>
          <w:sz w:val="24"/>
          <w:szCs w:val="24"/>
        </w:rPr>
        <w:t>• учебный эксперимент, который позволяет организовать освоение таких элементов и</w:t>
      </w:r>
      <w:r>
        <w:rPr>
          <w:sz w:val="24"/>
          <w:szCs w:val="24"/>
        </w:rPr>
        <w:t>с</w:t>
      </w:r>
      <w:r>
        <w:rPr>
          <w:sz w:val="24"/>
          <w:szCs w:val="24"/>
        </w:rPr>
        <w:t>следовательской деятельности, как планирование и проведение эксперимента, обработка и анализ его результатов;</w:t>
      </w:r>
    </w:p>
    <w:p w:rsidR="006F4E80" w:rsidRDefault="00FA7A0B">
      <w:pPr>
        <w:pStyle w:val="afffe"/>
        <w:spacing w:line="240" w:lineRule="auto"/>
        <w:rPr>
          <w:sz w:val="24"/>
          <w:szCs w:val="24"/>
        </w:rPr>
      </w:pPr>
      <w:r>
        <w:rPr>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w:t>
      </w:r>
      <w:r>
        <w:rPr>
          <w:sz w:val="24"/>
          <w:szCs w:val="24"/>
        </w:rPr>
        <w:t>е</w:t>
      </w:r>
      <w:r>
        <w:rPr>
          <w:sz w:val="24"/>
          <w:szCs w:val="24"/>
        </w:rPr>
        <w:t>ни.</w:t>
      </w:r>
    </w:p>
    <w:p w:rsidR="006F4E80" w:rsidRDefault="00FA7A0B">
      <w:pPr>
        <w:pStyle w:val="ac"/>
        <w:ind w:firstLine="454"/>
        <w:jc w:val="both"/>
        <w:outlineLvl w:val="0"/>
        <w:rPr>
          <w:rFonts w:ascii="Times New Roman" w:hAnsi="Times New Roman" w:cs="Times New Roman"/>
          <w:i/>
          <w:sz w:val="24"/>
          <w:szCs w:val="24"/>
        </w:rPr>
      </w:pPr>
      <w:r>
        <w:rPr>
          <w:rFonts w:ascii="Times New Roman" w:hAnsi="Times New Roman" w:cs="Times New Roman"/>
          <w:i/>
          <w:sz w:val="24"/>
          <w:szCs w:val="24"/>
        </w:rPr>
        <w:t>Формы организации учебно-исследовательской деятельности на внеурочных занятиях могут быть следующими:</w:t>
      </w:r>
    </w:p>
    <w:p w:rsidR="006F4E80" w:rsidRDefault="00FA7A0B">
      <w:pPr>
        <w:pStyle w:val="afffe"/>
        <w:spacing w:line="240" w:lineRule="auto"/>
        <w:rPr>
          <w:sz w:val="24"/>
          <w:szCs w:val="24"/>
        </w:rPr>
      </w:pPr>
      <w:r>
        <w:rPr>
          <w:sz w:val="24"/>
          <w:szCs w:val="24"/>
        </w:rPr>
        <w:t>• исследовательская практика обучающихся;</w:t>
      </w:r>
    </w:p>
    <w:p w:rsidR="006F4E80" w:rsidRDefault="00FA7A0B">
      <w:pPr>
        <w:pStyle w:val="afffe"/>
        <w:spacing w:line="240" w:lineRule="auto"/>
        <w:rPr>
          <w:sz w:val="24"/>
          <w:szCs w:val="24"/>
        </w:rPr>
      </w:pPr>
      <w:r>
        <w:rPr>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F4E80" w:rsidRDefault="00FA7A0B">
      <w:pPr>
        <w:pStyle w:val="afffe"/>
        <w:spacing w:line="240" w:lineRule="auto"/>
        <w:rPr>
          <w:sz w:val="24"/>
          <w:szCs w:val="24"/>
        </w:rPr>
      </w:pPr>
      <w:r>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w:t>
      </w:r>
      <w:r>
        <w:rPr>
          <w:sz w:val="24"/>
          <w:szCs w:val="24"/>
        </w:rPr>
        <w:t>у</w:t>
      </w:r>
      <w:r>
        <w:rPr>
          <w:sz w:val="24"/>
          <w:szCs w:val="24"/>
        </w:rPr>
        <w:t>чающихся;</w:t>
      </w:r>
    </w:p>
    <w:p w:rsidR="006F4E80" w:rsidRDefault="00FA7A0B">
      <w:pPr>
        <w:pStyle w:val="afffe"/>
        <w:spacing w:line="240" w:lineRule="auto"/>
        <w:rPr>
          <w:sz w:val="24"/>
          <w:szCs w:val="24"/>
        </w:rPr>
      </w:pPr>
      <w:r>
        <w:rPr>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w:t>
      </w:r>
      <w:r>
        <w:rPr>
          <w:sz w:val="24"/>
          <w:szCs w:val="24"/>
        </w:rPr>
        <w:t>с</w:t>
      </w:r>
      <w:r>
        <w:rPr>
          <w:sz w:val="24"/>
          <w:szCs w:val="24"/>
        </w:rPr>
        <w:t>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w:t>
      </w:r>
      <w:r>
        <w:rPr>
          <w:sz w:val="24"/>
          <w:szCs w:val="24"/>
        </w:rPr>
        <w:t>о</w:t>
      </w:r>
      <w:r>
        <w:rPr>
          <w:sz w:val="24"/>
          <w:szCs w:val="24"/>
        </w:rPr>
        <w:t>трудничество с УНИО других школ;</w:t>
      </w:r>
    </w:p>
    <w:p w:rsidR="006F4E80" w:rsidRDefault="00FA7A0B">
      <w:pPr>
        <w:pStyle w:val="afffe"/>
        <w:spacing w:line="240" w:lineRule="auto"/>
        <w:rPr>
          <w:sz w:val="24"/>
          <w:szCs w:val="24"/>
        </w:rPr>
      </w:pPr>
      <w:r>
        <w:rPr>
          <w:sz w:val="24"/>
          <w:szCs w:val="24"/>
        </w:rPr>
        <w:t>• участие обучающихся в олимпиадах, конкурсах, конференциях, в том числе дистанц</w:t>
      </w:r>
      <w:r>
        <w:rPr>
          <w:sz w:val="24"/>
          <w:szCs w:val="24"/>
        </w:rPr>
        <w:t>и</w:t>
      </w:r>
      <w:r>
        <w:rPr>
          <w:sz w:val="24"/>
          <w:szCs w:val="24"/>
        </w:rPr>
        <w:t>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F4E80" w:rsidRDefault="00FA7A0B">
      <w:pPr>
        <w:pStyle w:val="ac"/>
        <w:ind w:firstLine="454"/>
        <w:jc w:val="both"/>
        <w:outlineLvl w:val="0"/>
        <w:rPr>
          <w:rFonts w:ascii="Times New Roman" w:hAnsi="Times New Roman" w:cs="Times New Roman"/>
          <w:sz w:val="24"/>
          <w:szCs w:val="24"/>
        </w:rPr>
      </w:pPr>
      <w:r>
        <w:rPr>
          <w:rFonts w:ascii="Times New Roman" w:hAnsi="Times New Roman" w:cs="Times New Roman"/>
          <w:sz w:val="24"/>
          <w:szCs w:val="24"/>
        </w:rPr>
        <w:t>Многообразие форм учебно-исследовательской деятельности позволяет обеспечить по</w:t>
      </w:r>
      <w:r>
        <w:rPr>
          <w:rFonts w:ascii="Times New Roman" w:hAnsi="Times New Roman" w:cs="Times New Roman"/>
          <w:sz w:val="24"/>
          <w:szCs w:val="24"/>
        </w:rPr>
        <w:t>д</w:t>
      </w:r>
      <w:r>
        <w:rPr>
          <w:rFonts w:ascii="Times New Roman" w:hAnsi="Times New Roman" w:cs="Times New Roman"/>
          <w:sz w:val="24"/>
          <w:szCs w:val="24"/>
        </w:rPr>
        <w:t>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w:t>
      </w:r>
      <w:r>
        <w:rPr>
          <w:rFonts w:ascii="Times New Roman" w:hAnsi="Times New Roman" w:cs="Times New Roman"/>
          <w:sz w:val="24"/>
          <w:szCs w:val="24"/>
        </w:rPr>
        <w:t>б</w:t>
      </w:r>
      <w:r>
        <w:rPr>
          <w:rFonts w:ascii="Times New Roman" w:hAnsi="Times New Roman" w:cs="Times New Roman"/>
          <w:sz w:val="24"/>
          <w:szCs w:val="24"/>
        </w:rPr>
        <w:t>но-исследовательской деятельности является её связь с проектной деятельностью обуча</w:t>
      </w:r>
      <w:r>
        <w:rPr>
          <w:rFonts w:ascii="Times New Roman" w:hAnsi="Times New Roman" w:cs="Times New Roman"/>
          <w:sz w:val="24"/>
          <w:szCs w:val="24"/>
        </w:rPr>
        <w:t>ю</w:t>
      </w:r>
      <w:r>
        <w:rPr>
          <w:rFonts w:ascii="Times New Roman" w:hAnsi="Times New Roman" w:cs="Times New Roman"/>
          <w:sz w:val="24"/>
          <w:szCs w:val="24"/>
        </w:rPr>
        <w:t>щихся. Как было указано выше, одним из видов учебных проектов является исследовател</w:t>
      </w:r>
      <w:r>
        <w:rPr>
          <w:rFonts w:ascii="Times New Roman" w:hAnsi="Times New Roman" w:cs="Times New Roman"/>
          <w:sz w:val="24"/>
          <w:szCs w:val="24"/>
        </w:rPr>
        <w:t>ь</w:t>
      </w:r>
      <w:r>
        <w:rPr>
          <w:rFonts w:ascii="Times New Roman" w:hAnsi="Times New Roman" w:cs="Times New Roman"/>
          <w:sz w:val="24"/>
          <w:szCs w:val="24"/>
        </w:rPr>
        <w:t>ский проект, где при сохранении всех черт проектной деятельности обучающихся одним из её компонентов выступает исследование.</w:t>
      </w:r>
    </w:p>
    <w:p w:rsidR="006F4E80" w:rsidRDefault="00FA7A0B">
      <w:pPr>
        <w:ind w:firstLine="454"/>
        <w:jc w:val="both"/>
        <w:rPr>
          <w:lang w:val="ru-RU"/>
        </w:rPr>
      </w:pPr>
      <w:r>
        <w:rPr>
          <w:lang w:val="ru-RU"/>
        </w:rPr>
        <w:t>При этом необходимо соблюдать ряд условий:</w:t>
      </w:r>
    </w:p>
    <w:p w:rsidR="006F4E80" w:rsidRDefault="00FA7A0B">
      <w:pPr>
        <w:pStyle w:val="afffe"/>
        <w:spacing w:line="240" w:lineRule="auto"/>
        <w:rPr>
          <w:sz w:val="24"/>
          <w:szCs w:val="24"/>
        </w:rPr>
      </w:pPr>
      <w:r>
        <w:rPr>
          <w:sz w:val="24"/>
          <w:szCs w:val="24"/>
        </w:rPr>
        <w:t>• проект или учебное исследование должны быть выполнимыми и соответствовать во</w:t>
      </w:r>
      <w:r>
        <w:rPr>
          <w:sz w:val="24"/>
          <w:szCs w:val="24"/>
        </w:rPr>
        <w:t>з</w:t>
      </w:r>
      <w:r>
        <w:rPr>
          <w:sz w:val="24"/>
          <w:szCs w:val="24"/>
        </w:rPr>
        <w:t>расту, способностям и возможностям обучающегося;</w:t>
      </w:r>
    </w:p>
    <w:p w:rsidR="006F4E80" w:rsidRDefault="00FA7A0B">
      <w:pPr>
        <w:pStyle w:val="afffe"/>
        <w:spacing w:line="240" w:lineRule="auto"/>
        <w:rPr>
          <w:sz w:val="24"/>
          <w:szCs w:val="24"/>
        </w:rPr>
      </w:pPr>
      <w:r>
        <w:rPr>
          <w:sz w:val="24"/>
          <w:szCs w:val="24"/>
        </w:rPr>
        <w:t>• для выполнения проекта должны быть все условия — информационные ресурсы, м</w:t>
      </w:r>
      <w:r>
        <w:rPr>
          <w:sz w:val="24"/>
          <w:szCs w:val="24"/>
        </w:rPr>
        <w:t>а</w:t>
      </w:r>
      <w:r>
        <w:rPr>
          <w:sz w:val="24"/>
          <w:szCs w:val="24"/>
        </w:rPr>
        <w:t>стерские, клубы, школьные научные общества;</w:t>
      </w:r>
    </w:p>
    <w:p w:rsidR="006F4E80" w:rsidRDefault="00FA7A0B">
      <w:pPr>
        <w:pStyle w:val="afffe"/>
        <w:spacing w:line="240" w:lineRule="auto"/>
        <w:rPr>
          <w:sz w:val="24"/>
          <w:szCs w:val="24"/>
        </w:rPr>
      </w:pPr>
      <w:r>
        <w:rPr>
          <w:sz w:val="24"/>
          <w:szCs w:val="24"/>
        </w:rPr>
        <w:t>• обучающиеся должны быть подготовлены к выполнению проектов и учебных исслед</w:t>
      </w:r>
      <w:r>
        <w:rPr>
          <w:sz w:val="24"/>
          <w:szCs w:val="24"/>
        </w:rPr>
        <w:t>о</w:t>
      </w:r>
      <w:r>
        <w:rPr>
          <w:sz w:val="24"/>
          <w:szCs w:val="24"/>
        </w:rPr>
        <w:t>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6F4E80" w:rsidRDefault="00FA7A0B">
      <w:pPr>
        <w:pStyle w:val="afffe"/>
        <w:spacing w:line="240" w:lineRule="auto"/>
        <w:rPr>
          <w:sz w:val="24"/>
          <w:szCs w:val="24"/>
        </w:rPr>
      </w:pPr>
      <w:r>
        <w:rPr>
          <w:sz w:val="24"/>
          <w:szCs w:val="24"/>
        </w:rPr>
        <w:lastRenderedPageBreak/>
        <w:t>• необходимо обеспечить педагогическое сопровождение проекта как в отношении в</w:t>
      </w:r>
      <w:r>
        <w:rPr>
          <w:sz w:val="24"/>
          <w:szCs w:val="24"/>
        </w:rPr>
        <w:t>ы</w:t>
      </w:r>
      <w:r>
        <w:rPr>
          <w:sz w:val="24"/>
          <w:szCs w:val="24"/>
        </w:rPr>
        <w:t>бора темы и содержания (научное руководство), так и в отношении собственно работы и и</w:t>
      </w:r>
      <w:r>
        <w:rPr>
          <w:sz w:val="24"/>
          <w:szCs w:val="24"/>
        </w:rPr>
        <w:t>с</w:t>
      </w:r>
      <w:r>
        <w:rPr>
          <w:sz w:val="24"/>
          <w:szCs w:val="24"/>
        </w:rPr>
        <w:t>пользуемых методов (методическое руководство);</w:t>
      </w:r>
    </w:p>
    <w:p w:rsidR="006F4E80" w:rsidRDefault="00FA7A0B">
      <w:pPr>
        <w:pStyle w:val="afffe"/>
        <w:spacing w:line="240" w:lineRule="auto"/>
        <w:rPr>
          <w:sz w:val="24"/>
          <w:szCs w:val="24"/>
        </w:rPr>
      </w:pPr>
      <w:r>
        <w:rPr>
          <w:sz w:val="24"/>
          <w:szCs w:val="24"/>
        </w:rPr>
        <w:t>• необходимо использовать для начинающих дневник самоконтроля, в котором отраж</w:t>
      </w:r>
      <w:r>
        <w:rPr>
          <w:sz w:val="24"/>
          <w:szCs w:val="24"/>
        </w:rPr>
        <w:t>а</w:t>
      </w:r>
      <w:r>
        <w:rPr>
          <w:sz w:val="24"/>
          <w:szCs w:val="24"/>
        </w:rPr>
        <w:t>ются элементы самоанализа в ходе работы и который используется при составлении отчётов и во время собеседований с руководителями проекта;</w:t>
      </w:r>
    </w:p>
    <w:p w:rsidR="006F4E80" w:rsidRDefault="00FA7A0B">
      <w:pPr>
        <w:pStyle w:val="afffe"/>
        <w:spacing w:line="240" w:lineRule="auto"/>
        <w:rPr>
          <w:sz w:val="24"/>
          <w:szCs w:val="24"/>
        </w:rPr>
      </w:pPr>
      <w:r>
        <w:rPr>
          <w:sz w:val="24"/>
          <w:szCs w:val="24"/>
        </w:rPr>
        <w:t>• необходимо наличие ясной и простой критериальной системы оценки итогового р</w:t>
      </w:r>
      <w:r>
        <w:rPr>
          <w:sz w:val="24"/>
          <w:szCs w:val="24"/>
        </w:rPr>
        <w:t>е</w:t>
      </w:r>
      <w:r>
        <w:rPr>
          <w:sz w:val="24"/>
          <w:szCs w:val="24"/>
        </w:rPr>
        <w:t>зультата работы по проекту и индивидуального вклада (в случае группового характера пр</w:t>
      </w:r>
      <w:r>
        <w:rPr>
          <w:sz w:val="24"/>
          <w:szCs w:val="24"/>
        </w:rPr>
        <w:t>о</w:t>
      </w:r>
      <w:r>
        <w:rPr>
          <w:sz w:val="24"/>
          <w:szCs w:val="24"/>
        </w:rPr>
        <w:t>екта или исследования) каждого участника;</w:t>
      </w:r>
    </w:p>
    <w:p w:rsidR="006F4E80" w:rsidRDefault="00FA7A0B">
      <w:pPr>
        <w:pStyle w:val="afffe"/>
        <w:spacing w:line="240" w:lineRule="auto"/>
        <w:rPr>
          <w:sz w:val="24"/>
          <w:szCs w:val="24"/>
        </w:rPr>
      </w:pPr>
      <w:r>
        <w:rPr>
          <w:sz w:val="24"/>
          <w:szCs w:val="24"/>
        </w:rPr>
        <w:t>• результаты и продукты проектной или исследовательской работы должны быть пр</w:t>
      </w:r>
      <w:r>
        <w:rPr>
          <w:sz w:val="24"/>
          <w:szCs w:val="24"/>
        </w:rPr>
        <w:t>е</w:t>
      </w:r>
      <w:r>
        <w:rPr>
          <w:sz w:val="24"/>
          <w:szCs w:val="24"/>
        </w:rPr>
        <w:t>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6F4E80" w:rsidRDefault="006F4E80">
      <w:pPr>
        <w:ind w:firstLine="454"/>
        <w:jc w:val="center"/>
        <w:rPr>
          <w:b/>
          <w:lang w:val="ru-RU"/>
        </w:rPr>
      </w:pPr>
    </w:p>
    <w:p w:rsidR="006F4E80" w:rsidRDefault="00FA7A0B">
      <w:pPr>
        <w:ind w:firstLine="454"/>
        <w:jc w:val="center"/>
        <w:rPr>
          <w:b/>
          <w:lang w:val="ru-RU"/>
        </w:rPr>
      </w:pPr>
      <w:r>
        <w:rPr>
          <w:b/>
          <w:lang w:val="ru-RU"/>
        </w:rPr>
        <w:t>Условия и средства формирования универсальных учебных действий</w:t>
      </w:r>
    </w:p>
    <w:p w:rsidR="006F4E80" w:rsidRDefault="00FA7A0B">
      <w:pPr>
        <w:pStyle w:val="afc"/>
        <w:spacing w:before="0" w:beforeAutospacing="0" w:after="0" w:afterAutospacing="0"/>
        <w:ind w:firstLine="454"/>
        <w:jc w:val="both"/>
        <w:outlineLvl w:val="0"/>
        <w:rPr>
          <w:b/>
          <w:bCs/>
          <w:i/>
        </w:rPr>
      </w:pPr>
      <w:r>
        <w:rPr>
          <w:b/>
          <w:bCs/>
          <w:i/>
        </w:rPr>
        <w:t>Учебное сотрудничество</w:t>
      </w:r>
    </w:p>
    <w:p w:rsidR="006F4E80" w:rsidRDefault="00FA7A0B">
      <w:pPr>
        <w:ind w:firstLine="454"/>
        <w:jc w:val="both"/>
        <w:rPr>
          <w:lang w:val="ru-RU"/>
        </w:rPr>
      </w:pPr>
      <w:r>
        <w:rPr>
          <w:lang w:val="ru-RU"/>
        </w:rPr>
        <w:t>На ступени основного общего образования дети активно включаются в совместные зан</w:t>
      </w:r>
      <w:r>
        <w:rPr>
          <w:lang w:val="ru-RU"/>
        </w:rPr>
        <w:t>я</w:t>
      </w:r>
      <w:r>
        <w:rPr>
          <w:lang w:val="ru-RU"/>
        </w:rPr>
        <w:t xml:space="preserve">тия. Хотя учебная деятельность по своему характеру остаётся преимущественно </w:t>
      </w:r>
      <w:r>
        <w:rPr>
          <w:i/>
          <w:lang w:val="ru-RU"/>
        </w:rPr>
        <w:t>индивид</w:t>
      </w:r>
      <w:r>
        <w:rPr>
          <w:i/>
          <w:lang w:val="ru-RU"/>
        </w:rPr>
        <w:t>у</w:t>
      </w:r>
      <w:r>
        <w:rPr>
          <w:i/>
          <w:lang w:val="ru-RU"/>
        </w:rPr>
        <w:t>альной</w:t>
      </w:r>
      <w:r>
        <w:rPr>
          <w:lang w:val="ru-RU"/>
        </w:rPr>
        <w:t xml:space="preserve">, тем не менее </w:t>
      </w:r>
      <w:r>
        <w:rPr>
          <w:i/>
          <w:lang w:val="ru-RU"/>
        </w:rPr>
        <w:t>вокруг</w:t>
      </w:r>
      <w:r>
        <w:rPr>
          <w:lang w:val="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Pr>
          <w:i/>
          <w:lang w:val="ru-RU"/>
        </w:rPr>
        <w:t>помогают</w:t>
      </w:r>
      <w:r>
        <w:rPr>
          <w:lang w:val="ru-RU"/>
        </w:rPr>
        <w:t xml:space="preserve"> друг другу, осуществляют </w:t>
      </w:r>
      <w:r>
        <w:rPr>
          <w:i/>
          <w:lang w:val="ru-RU"/>
        </w:rPr>
        <w:t xml:space="preserve">взаимоконтроль </w:t>
      </w:r>
      <w:r>
        <w:rPr>
          <w:lang w:val="ru-RU"/>
        </w:rPr>
        <w:t xml:space="preserve"> и т. д. </w:t>
      </w:r>
    </w:p>
    <w:p w:rsidR="006F4E80" w:rsidRDefault="00FA7A0B">
      <w:pPr>
        <w:ind w:firstLine="454"/>
        <w:jc w:val="both"/>
        <w:rPr>
          <w:lang w:val="ru-RU"/>
        </w:rPr>
      </w:pPr>
      <w:r>
        <w:rPr>
          <w:lang w:val="ru-RU"/>
        </w:rPr>
        <w:t xml:space="preserve">В условиях </w:t>
      </w:r>
      <w:r>
        <w:rPr>
          <w:i/>
          <w:lang w:val="ru-RU"/>
        </w:rPr>
        <w:t>специально организуемого учебного сотрудничества</w:t>
      </w:r>
      <w:r>
        <w:rPr>
          <w:lang w:val="ru-RU"/>
        </w:rPr>
        <w:t xml:space="preserve"> формирование комм</w:t>
      </w:r>
      <w:r>
        <w:rPr>
          <w:lang w:val="ru-RU"/>
        </w:rPr>
        <w:t>у</w:t>
      </w:r>
      <w:r>
        <w:rPr>
          <w:lang w:val="ru-RU"/>
        </w:rPr>
        <w:t>никативных действий происходит более интенсивно (т. е. в более ранние сроки), с более в</w:t>
      </w:r>
      <w:r>
        <w:rPr>
          <w:lang w:val="ru-RU"/>
        </w:rPr>
        <w:t>ы</w:t>
      </w:r>
      <w:r>
        <w:rPr>
          <w:lang w:val="ru-RU"/>
        </w:rPr>
        <w:t>сокими показателями и в более широком спектре. К числу основных составляющих орган</w:t>
      </w:r>
      <w:r>
        <w:rPr>
          <w:lang w:val="ru-RU"/>
        </w:rPr>
        <w:t>и</w:t>
      </w:r>
      <w:r>
        <w:rPr>
          <w:lang w:val="ru-RU"/>
        </w:rPr>
        <w:t>зации совместного действия можно отнести:</w:t>
      </w:r>
    </w:p>
    <w:p w:rsidR="006F4E80" w:rsidRDefault="00FA7A0B">
      <w:pPr>
        <w:pStyle w:val="afffe"/>
        <w:spacing w:line="240" w:lineRule="auto"/>
        <w:rPr>
          <w:sz w:val="24"/>
          <w:szCs w:val="24"/>
        </w:rPr>
      </w:pPr>
      <w:r>
        <w:rPr>
          <w:sz w:val="24"/>
          <w:szCs w:val="24"/>
        </w:rPr>
        <w:t>• распределение начальных действий и операций, заданное предметным условием со</w:t>
      </w:r>
      <w:r>
        <w:rPr>
          <w:sz w:val="24"/>
          <w:szCs w:val="24"/>
        </w:rPr>
        <w:t>в</w:t>
      </w:r>
      <w:r>
        <w:rPr>
          <w:sz w:val="24"/>
          <w:szCs w:val="24"/>
        </w:rPr>
        <w:t>местной работы;</w:t>
      </w:r>
    </w:p>
    <w:p w:rsidR="006F4E80" w:rsidRDefault="00FA7A0B">
      <w:pPr>
        <w:pStyle w:val="afffe"/>
        <w:spacing w:line="240" w:lineRule="auto"/>
        <w:rPr>
          <w:sz w:val="24"/>
          <w:szCs w:val="24"/>
        </w:rPr>
      </w:pPr>
      <w:r>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w:t>
      </w:r>
      <w:r>
        <w:rPr>
          <w:sz w:val="24"/>
          <w:szCs w:val="24"/>
        </w:rPr>
        <w:t>о</w:t>
      </w:r>
      <w:r>
        <w:rPr>
          <w:sz w:val="24"/>
          <w:szCs w:val="24"/>
        </w:rPr>
        <w:t>ты;</w:t>
      </w:r>
    </w:p>
    <w:p w:rsidR="006F4E80" w:rsidRDefault="00FA7A0B">
      <w:pPr>
        <w:pStyle w:val="afffe"/>
        <w:spacing w:line="240" w:lineRule="auto"/>
        <w:rPr>
          <w:sz w:val="24"/>
          <w:szCs w:val="24"/>
        </w:rPr>
      </w:pPr>
      <w:r>
        <w:rPr>
          <w:sz w:val="24"/>
          <w:szCs w:val="24"/>
        </w:rPr>
        <w:t>• взаимопонимание, определяющее для участников характер включения различных м</w:t>
      </w:r>
      <w:r>
        <w:rPr>
          <w:sz w:val="24"/>
          <w:szCs w:val="24"/>
        </w:rPr>
        <w:t>о</w:t>
      </w:r>
      <w:r>
        <w:rPr>
          <w:sz w:val="24"/>
          <w:szCs w:val="24"/>
        </w:rPr>
        <w:t>делей действия в общий способ деятельности (взаимопонимание позволяет установить соо</w:t>
      </w:r>
      <w:r>
        <w:rPr>
          <w:sz w:val="24"/>
          <w:szCs w:val="24"/>
        </w:rPr>
        <w:t>т</w:t>
      </w:r>
      <w:r>
        <w:rPr>
          <w:sz w:val="24"/>
          <w:szCs w:val="24"/>
        </w:rPr>
        <w:t>ветствие собственного действия и его продукта и действия другого участника, включённого в деятельность);</w:t>
      </w:r>
    </w:p>
    <w:p w:rsidR="006F4E80" w:rsidRDefault="00FA7A0B">
      <w:pPr>
        <w:pStyle w:val="afffe"/>
        <w:spacing w:line="240" w:lineRule="auto"/>
        <w:rPr>
          <w:sz w:val="24"/>
          <w:szCs w:val="24"/>
        </w:rPr>
      </w:pPr>
      <w:r>
        <w:rPr>
          <w:sz w:val="24"/>
          <w:szCs w:val="24"/>
        </w:rPr>
        <w:t>• коммуникацию (общение), обеспечивающую реализацию процессов распределения, обмена и взаимопонимания;</w:t>
      </w:r>
    </w:p>
    <w:p w:rsidR="006F4E80" w:rsidRDefault="00FA7A0B">
      <w:pPr>
        <w:pStyle w:val="afffe"/>
        <w:spacing w:line="240" w:lineRule="auto"/>
        <w:rPr>
          <w:sz w:val="24"/>
          <w:szCs w:val="24"/>
        </w:rPr>
      </w:pPr>
      <w:r>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w:t>
      </w:r>
      <w:r>
        <w:rPr>
          <w:sz w:val="24"/>
          <w:szCs w:val="24"/>
        </w:rPr>
        <w:t>т</w:t>
      </w:r>
      <w:r>
        <w:rPr>
          <w:sz w:val="24"/>
          <w:szCs w:val="24"/>
        </w:rPr>
        <w:t>ствующих схем (планов работы);</w:t>
      </w:r>
    </w:p>
    <w:p w:rsidR="006F4E80" w:rsidRDefault="00FA7A0B">
      <w:pPr>
        <w:pStyle w:val="afffe"/>
        <w:spacing w:line="240" w:lineRule="auto"/>
        <w:rPr>
          <w:sz w:val="24"/>
          <w:szCs w:val="24"/>
        </w:rPr>
      </w:pPr>
      <w:r>
        <w:rPr>
          <w:sz w:val="24"/>
          <w:szCs w:val="24"/>
        </w:rPr>
        <w:t>• рефлексию, обеспечивающую преодоление ограничений собственного действия отн</w:t>
      </w:r>
      <w:r>
        <w:rPr>
          <w:sz w:val="24"/>
          <w:szCs w:val="24"/>
        </w:rPr>
        <w:t>о</w:t>
      </w:r>
      <w:r>
        <w:rPr>
          <w:sz w:val="24"/>
          <w:szCs w:val="24"/>
        </w:rPr>
        <w:t xml:space="preserve">сительно общей схемы деятельности. </w:t>
      </w:r>
    </w:p>
    <w:p w:rsidR="006F4E80" w:rsidRDefault="00FA7A0B">
      <w:pPr>
        <w:overflowPunct w:val="0"/>
        <w:ind w:firstLine="454"/>
        <w:jc w:val="both"/>
        <w:outlineLvl w:val="0"/>
        <w:rPr>
          <w:b/>
          <w:i/>
          <w:lang w:val="ru-RU"/>
        </w:rPr>
      </w:pPr>
      <w:r>
        <w:rPr>
          <w:b/>
          <w:i/>
          <w:lang w:val="ru-RU"/>
        </w:rPr>
        <w:t>Совместная деятельность</w:t>
      </w:r>
    </w:p>
    <w:p w:rsidR="006F4E80" w:rsidRDefault="00FA7A0B">
      <w:pPr>
        <w:ind w:firstLine="454"/>
        <w:jc w:val="both"/>
        <w:rPr>
          <w:lang w:val="ru-RU"/>
        </w:rPr>
      </w:pPr>
      <w:r>
        <w:rPr>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6F4E80" w:rsidRDefault="00FA7A0B">
      <w:pPr>
        <w:ind w:firstLine="454"/>
        <w:jc w:val="both"/>
        <w:rPr>
          <w:lang w:val="ru-RU"/>
        </w:rPr>
      </w:pPr>
      <w:r>
        <w:rPr>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w:t>
      </w:r>
      <w:r>
        <w:rPr>
          <w:lang w:val="ru-RU"/>
        </w:rPr>
        <w:t>б</w:t>
      </w:r>
      <w:r>
        <w:rPr>
          <w:lang w:val="ru-RU"/>
        </w:rPr>
        <w:t>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w:t>
      </w:r>
      <w:r>
        <w:rPr>
          <w:lang w:val="ru-RU"/>
        </w:rPr>
        <w:t>а</w:t>
      </w:r>
      <w:r>
        <w:rPr>
          <w:lang w:val="ru-RU"/>
        </w:rPr>
        <w:t>ми процесса обучения.</w:t>
      </w:r>
    </w:p>
    <w:p w:rsidR="006F4E80" w:rsidRDefault="00FA7A0B">
      <w:pPr>
        <w:ind w:firstLine="454"/>
        <w:jc w:val="both"/>
        <w:rPr>
          <w:lang w:val="ru-RU"/>
        </w:rPr>
      </w:pPr>
      <w:r>
        <w:rPr>
          <w:lang w:val="ru-RU"/>
        </w:rPr>
        <w:t>Совместная учебная деятельность характеризуется умением каждого из участников ст</w:t>
      </w:r>
      <w:r>
        <w:rPr>
          <w:lang w:val="ru-RU"/>
        </w:rPr>
        <w:t>а</w:t>
      </w:r>
      <w:r>
        <w:rPr>
          <w:lang w:val="ru-RU"/>
        </w:rPr>
        <w:t>вить цели совместной работы, определять способы совместного выполнения заданий и сре</w:t>
      </w:r>
      <w:r>
        <w:rPr>
          <w:lang w:val="ru-RU"/>
        </w:rPr>
        <w:t>д</w:t>
      </w:r>
      <w:r>
        <w:rPr>
          <w:lang w:val="ru-RU"/>
        </w:rPr>
        <w:t xml:space="preserve">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w:t>
      </w:r>
      <w:r>
        <w:rPr>
          <w:lang w:val="ru-RU"/>
        </w:rPr>
        <w:lastRenderedPageBreak/>
        <w:t>участников.</w:t>
      </w:r>
    </w:p>
    <w:p w:rsidR="006F4E80" w:rsidRDefault="00FA7A0B">
      <w:pPr>
        <w:ind w:firstLine="454"/>
        <w:jc w:val="both"/>
        <w:rPr>
          <w:lang w:val="ru-RU"/>
        </w:rPr>
      </w:pPr>
      <w:r>
        <w:rPr>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w:t>
      </w:r>
      <w:r>
        <w:rPr>
          <w:lang w:val="ru-RU"/>
        </w:rPr>
        <w:t>в</w:t>
      </w:r>
      <w:r>
        <w:rPr>
          <w:lang w:val="ru-RU"/>
        </w:rPr>
        <w:t xml:space="preserve">местное выполнение задания. </w:t>
      </w:r>
    </w:p>
    <w:p w:rsidR="006F4E80" w:rsidRDefault="00FA7A0B">
      <w:pPr>
        <w:ind w:firstLine="454"/>
        <w:jc w:val="both"/>
        <w:rPr>
          <w:lang w:val="ru-RU"/>
        </w:rPr>
      </w:pPr>
      <w:r>
        <w:rPr>
          <w:lang w:val="ru-RU"/>
        </w:rPr>
        <w:t>Цели организации работы в группе:</w:t>
      </w:r>
    </w:p>
    <w:p w:rsidR="006F4E80" w:rsidRDefault="00FA7A0B">
      <w:pPr>
        <w:pStyle w:val="afffe"/>
        <w:spacing w:line="240" w:lineRule="auto"/>
        <w:rPr>
          <w:sz w:val="24"/>
          <w:szCs w:val="24"/>
        </w:rPr>
      </w:pPr>
      <w:r>
        <w:rPr>
          <w:sz w:val="24"/>
          <w:szCs w:val="24"/>
        </w:rPr>
        <w:t>• создание учебной мотивации;</w:t>
      </w:r>
    </w:p>
    <w:p w:rsidR="006F4E80" w:rsidRDefault="00FA7A0B">
      <w:pPr>
        <w:pStyle w:val="afffe"/>
        <w:spacing w:line="240" w:lineRule="auto"/>
        <w:rPr>
          <w:sz w:val="24"/>
          <w:szCs w:val="24"/>
        </w:rPr>
      </w:pPr>
      <w:r>
        <w:rPr>
          <w:sz w:val="24"/>
          <w:szCs w:val="24"/>
        </w:rPr>
        <w:t>• пробуждение в учениках познавательного интереса;</w:t>
      </w:r>
    </w:p>
    <w:p w:rsidR="006F4E80" w:rsidRDefault="00FA7A0B">
      <w:pPr>
        <w:pStyle w:val="afffe"/>
        <w:spacing w:line="240" w:lineRule="auto"/>
        <w:rPr>
          <w:sz w:val="24"/>
          <w:szCs w:val="24"/>
        </w:rPr>
      </w:pPr>
      <w:r>
        <w:rPr>
          <w:sz w:val="24"/>
          <w:szCs w:val="24"/>
        </w:rPr>
        <w:t>• развитие стремления к успеху и одобрению;</w:t>
      </w:r>
    </w:p>
    <w:p w:rsidR="006F4E80" w:rsidRDefault="00FA7A0B">
      <w:pPr>
        <w:pStyle w:val="afffe"/>
        <w:spacing w:line="240" w:lineRule="auto"/>
        <w:rPr>
          <w:sz w:val="24"/>
          <w:szCs w:val="24"/>
        </w:rPr>
      </w:pPr>
      <w:r>
        <w:rPr>
          <w:sz w:val="24"/>
          <w:szCs w:val="24"/>
        </w:rPr>
        <w:t>• снятие неуверенности в себе, боязни сделать ошибку и получить за это порицание;</w:t>
      </w:r>
    </w:p>
    <w:p w:rsidR="006F4E80" w:rsidRDefault="00FA7A0B">
      <w:pPr>
        <w:pStyle w:val="afffe"/>
        <w:spacing w:line="240" w:lineRule="auto"/>
        <w:rPr>
          <w:sz w:val="24"/>
          <w:szCs w:val="24"/>
        </w:rPr>
      </w:pPr>
      <w:r>
        <w:rPr>
          <w:sz w:val="24"/>
          <w:szCs w:val="24"/>
        </w:rPr>
        <w:t>• развитие способности к самостоятельной оценке своей работы;</w:t>
      </w:r>
    </w:p>
    <w:p w:rsidR="006F4E80" w:rsidRDefault="00FA7A0B">
      <w:pPr>
        <w:pStyle w:val="afffe"/>
        <w:spacing w:line="240" w:lineRule="auto"/>
        <w:rPr>
          <w:sz w:val="24"/>
          <w:szCs w:val="24"/>
        </w:rPr>
      </w:pPr>
      <w:r>
        <w:rPr>
          <w:sz w:val="24"/>
          <w:szCs w:val="24"/>
        </w:rPr>
        <w:t>• формирование умения общаться и взаимодействовать с другими обучающимися.</w:t>
      </w:r>
    </w:p>
    <w:p w:rsidR="006F4E80" w:rsidRDefault="00FA7A0B">
      <w:pPr>
        <w:ind w:firstLine="454"/>
        <w:jc w:val="both"/>
        <w:rPr>
          <w:lang w:val="ru-RU"/>
        </w:rPr>
      </w:pPr>
      <w:r>
        <w:rPr>
          <w:lang w:val="ru-RU"/>
        </w:rPr>
        <w:t>Для организации групповой работы класс делится на группы по 3—6 человек, чаще вс</w:t>
      </w:r>
      <w:r>
        <w:rPr>
          <w:lang w:val="ru-RU"/>
        </w:rPr>
        <w:t>е</w:t>
      </w:r>
      <w:r>
        <w:rPr>
          <w:lang w:val="ru-RU"/>
        </w:rPr>
        <w:t>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w:t>
      </w:r>
      <w:r>
        <w:rPr>
          <w:lang w:val="ru-RU"/>
        </w:rPr>
        <w:t>о</w:t>
      </w:r>
      <w:r>
        <w:rPr>
          <w:lang w:val="ru-RU"/>
        </w:rPr>
        <w:t xml:space="preserve">сти. </w:t>
      </w:r>
    </w:p>
    <w:p w:rsidR="006F4E80" w:rsidRDefault="00FA7A0B">
      <w:pPr>
        <w:ind w:firstLine="454"/>
        <w:jc w:val="both"/>
        <w:rPr>
          <w:lang w:val="ru-RU"/>
        </w:rPr>
      </w:pPr>
      <w:r>
        <w:rPr>
          <w:lang w:val="ru-RU"/>
        </w:rPr>
        <w:t>Можно выделить три принципа организации совместной деятельности:</w:t>
      </w:r>
    </w:p>
    <w:p w:rsidR="006F4E80" w:rsidRDefault="00FA7A0B">
      <w:pPr>
        <w:pStyle w:val="afffe"/>
        <w:spacing w:line="240" w:lineRule="auto"/>
        <w:rPr>
          <w:sz w:val="24"/>
          <w:szCs w:val="24"/>
        </w:rPr>
      </w:pPr>
      <w:r>
        <w:rPr>
          <w:sz w:val="24"/>
          <w:szCs w:val="24"/>
        </w:rPr>
        <w:t>1)</w:t>
      </w:r>
      <w:r>
        <w:rPr>
          <w:sz w:val="24"/>
          <w:szCs w:val="24"/>
          <w:lang w:val="en-US"/>
        </w:rPr>
        <w:t> </w:t>
      </w:r>
      <w:r>
        <w:rPr>
          <w:sz w:val="24"/>
          <w:szCs w:val="24"/>
        </w:rPr>
        <w:t>принцип индивидуальных вкладов;</w:t>
      </w:r>
    </w:p>
    <w:p w:rsidR="006F4E80" w:rsidRDefault="00FA7A0B">
      <w:pPr>
        <w:pStyle w:val="afffe"/>
        <w:spacing w:line="240" w:lineRule="auto"/>
        <w:rPr>
          <w:sz w:val="24"/>
          <w:szCs w:val="24"/>
        </w:rPr>
      </w:pPr>
      <w:r>
        <w:rPr>
          <w:sz w:val="24"/>
          <w:szCs w:val="24"/>
        </w:rPr>
        <w:t>2)</w:t>
      </w:r>
      <w:r>
        <w:rPr>
          <w:sz w:val="24"/>
          <w:szCs w:val="24"/>
          <w:lang w:val="en-US"/>
        </w:rPr>
        <w:t> </w:t>
      </w:r>
      <w:r>
        <w:rPr>
          <w:sz w:val="24"/>
          <w:szCs w:val="24"/>
        </w:rPr>
        <w:t>позиционный принцип, при котором важно столкновение и координация разных п</w:t>
      </w:r>
      <w:r>
        <w:rPr>
          <w:sz w:val="24"/>
          <w:szCs w:val="24"/>
        </w:rPr>
        <w:t>о</w:t>
      </w:r>
      <w:r>
        <w:rPr>
          <w:sz w:val="24"/>
          <w:szCs w:val="24"/>
        </w:rPr>
        <w:t>зиций членов группы;</w:t>
      </w:r>
    </w:p>
    <w:p w:rsidR="006F4E80" w:rsidRDefault="00FA7A0B">
      <w:pPr>
        <w:pStyle w:val="afffe"/>
        <w:spacing w:line="240" w:lineRule="auto"/>
        <w:rPr>
          <w:sz w:val="24"/>
          <w:szCs w:val="24"/>
        </w:rPr>
      </w:pPr>
      <w:r>
        <w:rPr>
          <w:sz w:val="24"/>
          <w:szCs w:val="24"/>
        </w:rPr>
        <w:t>3)</w:t>
      </w:r>
      <w:r>
        <w:rPr>
          <w:sz w:val="24"/>
          <w:szCs w:val="24"/>
          <w:lang w:val="en-US"/>
        </w:rPr>
        <w:t> </w:t>
      </w:r>
      <w:r>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6F4E80" w:rsidRDefault="00FA7A0B">
      <w:pPr>
        <w:ind w:firstLine="454"/>
        <w:jc w:val="both"/>
        <w:rPr>
          <w:lang w:val="ru-RU"/>
        </w:rPr>
      </w:pPr>
      <w:r>
        <w:rPr>
          <w:lang w:val="ru-RU"/>
        </w:rPr>
        <w:t>Группа может быть составлена из обучающегося, имеющего высокий уровень интелле</w:t>
      </w:r>
      <w:r>
        <w:rPr>
          <w:lang w:val="ru-RU"/>
        </w:rPr>
        <w:t>к</w:t>
      </w:r>
      <w:r>
        <w:rPr>
          <w:lang w:val="ru-RU"/>
        </w:rPr>
        <w:t>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w:t>
      </w:r>
      <w:r>
        <w:rPr>
          <w:lang w:val="ru-RU"/>
        </w:rPr>
        <w:t>и</w:t>
      </w:r>
      <w:r>
        <w:rPr>
          <w:lang w:val="ru-RU"/>
        </w:rPr>
        <w:t>лям работы, дружеским отношениям и т. п.</w:t>
      </w:r>
    </w:p>
    <w:p w:rsidR="006F4E80" w:rsidRDefault="00FA7A0B">
      <w:pPr>
        <w:ind w:firstLine="454"/>
        <w:jc w:val="both"/>
        <w:rPr>
          <w:lang w:val="ru-RU"/>
        </w:rPr>
      </w:pPr>
      <w:r>
        <w:rPr>
          <w:lang w:val="ru-RU"/>
        </w:rPr>
        <w:t>Роли обучающихся при работе в группе могут распределяться по-разному:</w:t>
      </w:r>
    </w:p>
    <w:p w:rsidR="006F4E80" w:rsidRDefault="00FA7A0B">
      <w:pPr>
        <w:pStyle w:val="afffe"/>
        <w:spacing w:line="240" w:lineRule="auto"/>
        <w:rPr>
          <w:sz w:val="24"/>
          <w:szCs w:val="24"/>
        </w:rPr>
      </w:pPr>
      <w:r>
        <w:rPr>
          <w:sz w:val="24"/>
          <w:szCs w:val="24"/>
        </w:rPr>
        <w:t>• все роли заранее распределены учителем;</w:t>
      </w:r>
    </w:p>
    <w:p w:rsidR="006F4E80" w:rsidRDefault="00FA7A0B">
      <w:pPr>
        <w:pStyle w:val="afffe"/>
        <w:spacing w:line="240" w:lineRule="auto"/>
        <w:rPr>
          <w:sz w:val="24"/>
          <w:szCs w:val="24"/>
        </w:rPr>
      </w:pPr>
      <w:r>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w:t>
      </w:r>
      <w:r>
        <w:rPr>
          <w:sz w:val="24"/>
          <w:szCs w:val="24"/>
        </w:rPr>
        <w:t>ь</w:t>
      </w:r>
      <w:r>
        <w:rPr>
          <w:sz w:val="24"/>
          <w:szCs w:val="24"/>
        </w:rPr>
        <w:t>но, исходя из своего желания;</w:t>
      </w:r>
    </w:p>
    <w:p w:rsidR="006F4E80" w:rsidRDefault="00FA7A0B">
      <w:pPr>
        <w:pStyle w:val="afffe"/>
        <w:spacing w:line="240" w:lineRule="auto"/>
        <w:rPr>
          <w:sz w:val="24"/>
          <w:szCs w:val="24"/>
        </w:rPr>
      </w:pPr>
      <w:r>
        <w:rPr>
          <w:sz w:val="24"/>
          <w:szCs w:val="24"/>
        </w:rPr>
        <w:t>• участники группы сами выбирают себе роли.</w:t>
      </w:r>
    </w:p>
    <w:p w:rsidR="006F4E80" w:rsidRDefault="00FA7A0B">
      <w:pPr>
        <w:ind w:firstLine="454"/>
        <w:jc w:val="both"/>
        <w:rPr>
          <w:lang w:val="ru-RU"/>
        </w:rPr>
      </w:pPr>
      <w:r>
        <w:rPr>
          <w:lang w:val="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6F4E80" w:rsidRDefault="00FA7A0B">
      <w:pPr>
        <w:ind w:firstLine="454"/>
        <w:jc w:val="both"/>
        <w:rPr>
          <w:lang w:val="ru-RU"/>
        </w:rPr>
      </w:pPr>
      <w:r>
        <w:rPr>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w:t>
      </w:r>
      <w:r>
        <w:rPr>
          <w:lang w:val="ru-RU"/>
        </w:rPr>
        <w:t>и</w:t>
      </w:r>
      <w:r>
        <w:rPr>
          <w:lang w:val="ru-RU"/>
        </w:rPr>
        <w:t>тельной ориентировки, когда школьники выделяют (с помощью учителя или самостоятел</w:t>
      </w:r>
      <w:r>
        <w:rPr>
          <w:lang w:val="ru-RU"/>
        </w:rPr>
        <w:t>ь</w:t>
      </w:r>
      <w:r>
        <w:rPr>
          <w:lang w:val="ru-RU"/>
        </w:rPr>
        <w:t>но) содержание новых для них знаний, так и на этапе отработки материала и контроля за процессом усвоения.</w:t>
      </w:r>
    </w:p>
    <w:p w:rsidR="006F4E80" w:rsidRDefault="00FA7A0B">
      <w:pPr>
        <w:ind w:firstLine="454"/>
        <w:jc w:val="both"/>
        <w:rPr>
          <w:lang w:val="ru-RU"/>
        </w:rPr>
      </w:pPr>
      <w:r>
        <w:rPr>
          <w:lang w:val="ru-RU"/>
        </w:rPr>
        <w:t>В качестве вариантов работы парами можно назвать следующие:</w:t>
      </w:r>
    </w:p>
    <w:p w:rsidR="006F4E80" w:rsidRDefault="00FA7A0B">
      <w:pPr>
        <w:ind w:firstLine="454"/>
        <w:jc w:val="both"/>
        <w:rPr>
          <w:lang w:val="ru-RU"/>
        </w:rPr>
      </w:pPr>
      <w:r>
        <w:rPr>
          <w:lang w:val="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w:t>
      </w:r>
      <w:r>
        <w:rPr>
          <w:lang w:val="ru-RU"/>
        </w:rPr>
        <w:t>ь</w:t>
      </w:r>
      <w:r>
        <w:rPr>
          <w:lang w:val="ru-RU"/>
        </w:rPr>
        <w:t>ность полученного результата и указывают друг другу на ошибки, если они будут обнаруж</w:t>
      </w:r>
      <w:r>
        <w:rPr>
          <w:lang w:val="ru-RU"/>
        </w:rPr>
        <w:t>е</w:t>
      </w:r>
      <w:r>
        <w:rPr>
          <w:lang w:val="ru-RU"/>
        </w:rPr>
        <w:t>ны;</w:t>
      </w:r>
    </w:p>
    <w:p w:rsidR="006F4E80" w:rsidRDefault="00FA7A0B">
      <w:pPr>
        <w:ind w:firstLine="454"/>
        <w:jc w:val="both"/>
        <w:rPr>
          <w:lang w:val="ru-RU"/>
        </w:rPr>
      </w:pPr>
      <w:r>
        <w:rPr>
          <w:lang w:val="ru-RU"/>
        </w:rPr>
        <w:t>2) ученики поочерёдно выполняют общее задание, используя те определённые знания и средства, которые имеются у каждого;</w:t>
      </w:r>
    </w:p>
    <w:p w:rsidR="006F4E80" w:rsidRDefault="00FA7A0B">
      <w:pPr>
        <w:ind w:firstLine="454"/>
        <w:jc w:val="both"/>
        <w:rPr>
          <w:lang w:val="ru-RU"/>
        </w:rPr>
      </w:pPr>
      <w:r>
        <w:rPr>
          <w:lang w:val="ru-RU"/>
        </w:rPr>
        <w:t>3) обмен заданиями: каждый из соседей по парте получает лист с заданиями, составле</w:t>
      </w:r>
      <w:r>
        <w:rPr>
          <w:lang w:val="ru-RU"/>
        </w:rPr>
        <w:t>н</w:t>
      </w:r>
      <w:r>
        <w:rPr>
          <w:lang w:val="ru-RU"/>
        </w:rPr>
        <w:t>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w:t>
      </w:r>
      <w:r>
        <w:rPr>
          <w:lang w:val="ru-RU"/>
        </w:rPr>
        <w:t>а</w:t>
      </w:r>
      <w:r>
        <w:rPr>
          <w:lang w:val="ru-RU"/>
        </w:rPr>
        <w:t>вершения выполнения заданий ученики возвращают работы авторам для проверки. Если а</w:t>
      </w:r>
      <w:r>
        <w:rPr>
          <w:lang w:val="ru-RU"/>
        </w:rPr>
        <w:t>в</w:t>
      </w:r>
      <w:r>
        <w:rPr>
          <w:lang w:val="ru-RU"/>
        </w:rPr>
        <w:t xml:space="preserve">торы нашли ошибку, они должны показать её ученикам, обсудить её и попросить исправить. </w:t>
      </w:r>
      <w:r>
        <w:rPr>
          <w:lang w:val="ru-RU"/>
        </w:rPr>
        <w:lastRenderedPageBreak/>
        <w:t xml:space="preserve">Ученики, в свою очередь, могут также оценить качество предложенных заданий (сложность, оригинальность и т. п.). </w:t>
      </w:r>
    </w:p>
    <w:p w:rsidR="006F4E80" w:rsidRDefault="00FA7A0B">
      <w:pPr>
        <w:ind w:firstLine="454"/>
        <w:jc w:val="both"/>
        <w:rPr>
          <w:lang w:val="ru-RU"/>
        </w:rPr>
      </w:pPr>
      <w:r>
        <w:rPr>
          <w:lang w:val="ru-RU"/>
        </w:rPr>
        <w:t>Учитель получает возможность реально осуществлять дифференцированный и индив</w:t>
      </w:r>
      <w:r>
        <w:rPr>
          <w:lang w:val="ru-RU"/>
        </w:rPr>
        <w:t>и</w:t>
      </w:r>
      <w:r>
        <w:rPr>
          <w:lang w:val="ru-RU"/>
        </w:rPr>
        <w:t xml:space="preserve">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6F4E80" w:rsidRDefault="00FA7A0B">
      <w:pPr>
        <w:pStyle w:val="afc"/>
        <w:spacing w:before="0" w:beforeAutospacing="0" w:after="0" w:afterAutospacing="0"/>
        <w:ind w:firstLine="454"/>
        <w:jc w:val="both"/>
        <w:outlineLvl w:val="0"/>
        <w:rPr>
          <w:b/>
          <w:i/>
        </w:rPr>
      </w:pPr>
      <w:r>
        <w:rPr>
          <w:b/>
          <w:i/>
        </w:rPr>
        <w:t>Разновозрастное сотрудничество</w:t>
      </w:r>
    </w:p>
    <w:p w:rsidR="006F4E80" w:rsidRDefault="00FA7A0B">
      <w:pPr>
        <w:pStyle w:val="afc"/>
        <w:spacing w:before="0" w:beforeAutospacing="0" w:after="0" w:afterAutospacing="0"/>
        <w:ind w:firstLine="454"/>
        <w:jc w:val="both"/>
      </w:pPr>
      <w: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w:t>
      </w:r>
      <w:r>
        <w:t>е</w:t>
      </w:r>
      <w:r>
        <w:t>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6F4E80" w:rsidRDefault="00FA7A0B">
      <w:pPr>
        <w:pStyle w:val="afc"/>
        <w:spacing w:before="0" w:beforeAutospacing="0" w:after="0" w:afterAutospacing="0"/>
        <w:ind w:firstLine="454"/>
        <w:jc w:val="both"/>
      </w:pPr>
      <w: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6F4E80" w:rsidRDefault="00FA7A0B">
      <w:pPr>
        <w:pStyle w:val="afc"/>
        <w:spacing w:before="0" w:beforeAutospacing="0" w:after="0" w:afterAutospacing="0"/>
        <w:ind w:firstLine="454"/>
        <w:jc w:val="both"/>
        <w:rPr>
          <w:b/>
          <w:bCs/>
          <w:i/>
        </w:rPr>
      </w:pPr>
      <w:r>
        <w:rPr>
          <w:b/>
          <w:bCs/>
          <w:i/>
        </w:rPr>
        <w:t>Проектная деятельность обучающихся как форма сотрудничества</w:t>
      </w:r>
    </w:p>
    <w:p w:rsidR="006F4E80" w:rsidRDefault="00FA7A0B">
      <w:pPr>
        <w:pStyle w:val="afc"/>
        <w:spacing w:before="0" w:beforeAutospacing="0" w:after="0" w:afterAutospacing="0"/>
        <w:ind w:firstLine="454"/>
        <w:jc w:val="both"/>
      </w:pPr>
      <w:r>
        <w:t>Средняя ступень школьного образования является исключительно благоприятным пер</w:t>
      </w:r>
      <w:r>
        <w:t>и</w:t>
      </w:r>
      <w:r>
        <w:t xml:space="preserve">одом для развития коммуникативных способностей и </w:t>
      </w:r>
      <w:r>
        <w:rPr>
          <w:i/>
        </w:rPr>
        <w:t>сотрудничества</w:t>
      </w:r>
      <w:r>
        <w:t xml:space="preserve">, </w:t>
      </w:r>
      <w:r>
        <w:rPr>
          <w:i/>
        </w:rPr>
        <w:t>кооперации</w:t>
      </w:r>
      <w:r>
        <w:t xml:space="preserve"> между детьми, а также для вхождения в проектную (продуктивную) деятельность. Исходными ум</w:t>
      </w:r>
      <w:r>
        <w:t>е</w:t>
      </w:r>
      <w:r>
        <w:t>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w:t>
      </w:r>
      <w:r>
        <w:t>ы</w:t>
      </w:r>
      <w:r>
        <w:t>ступления; правила работы в группе, паре; действия обучающихся на основе заданного эт</w:t>
      </w:r>
      <w:r>
        <w:t>а</w:t>
      </w:r>
      <w:r>
        <w:t xml:space="preserve">лона и т. д. </w:t>
      </w:r>
    </w:p>
    <w:p w:rsidR="006F4E80" w:rsidRDefault="00FA7A0B">
      <w:pPr>
        <w:pStyle w:val="17"/>
        <w:ind w:firstLine="454"/>
        <w:rPr>
          <w:sz w:val="24"/>
          <w:szCs w:val="24"/>
        </w:rPr>
      </w:pPr>
      <w:r>
        <w:rPr>
          <w:sz w:val="24"/>
          <w:szCs w:val="24"/>
        </w:rPr>
        <w:t xml:space="preserve">Целесообразно разделять разные типы ситуаций сотрудничества. </w:t>
      </w:r>
    </w:p>
    <w:p w:rsidR="006F4E80" w:rsidRDefault="00FA7A0B">
      <w:pPr>
        <w:pStyle w:val="17"/>
        <w:ind w:firstLine="454"/>
        <w:rPr>
          <w:sz w:val="24"/>
          <w:szCs w:val="24"/>
        </w:rPr>
      </w:pPr>
      <w:r>
        <w:rPr>
          <w:sz w:val="24"/>
          <w:szCs w:val="24"/>
        </w:rPr>
        <w:t xml:space="preserve">1. Ситуация </w:t>
      </w:r>
      <w:r>
        <w:rPr>
          <w:i/>
          <w:sz w:val="24"/>
          <w:szCs w:val="24"/>
        </w:rPr>
        <w:t>сотрудничества со сверстниками</w:t>
      </w:r>
      <w:r>
        <w:rPr>
          <w:sz w:val="24"/>
          <w:szCs w:val="24"/>
        </w:rPr>
        <w:t xml:space="preserve"> </w:t>
      </w:r>
      <w:r>
        <w:rPr>
          <w:i/>
          <w:sz w:val="24"/>
          <w:szCs w:val="24"/>
        </w:rPr>
        <w:t>с распределением функций</w:t>
      </w:r>
      <w:r>
        <w:rPr>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Pr>
          <w:b/>
          <w:sz w:val="24"/>
          <w:szCs w:val="24"/>
        </w:rPr>
        <w:t xml:space="preserve"> </w:t>
      </w:r>
      <w:r>
        <w:rPr>
          <w:sz w:val="24"/>
          <w:szCs w:val="24"/>
        </w:rPr>
        <w:t>учебной инициативности обучающегося, п</w:t>
      </w:r>
      <w:r>
        <w:rPr>
          <w:sz w:val="24"/>
          <w:szCs w:val="24"/>
        </w:rPr>
        <w:t>е</w:t>
      </w:r>
      <w:r>
        <w:rPr>
          <w:sz w:val="24"/>
          <w:szCs w:val="24"/>
        </w:rPr>
        <w:t xml:space="preserve">рехода от позиции обучаемого к позиции учащего себя самостоятельно с помощью других людей. </w:t>
      </w:r>
    </w:p>
    <w:p w:rsidR="006F4E80" w:rsidRDefault="00FA7A0B">
      <w:pPr>
        <w:pStyle w:val="17"/>
        <w:ind w:firstLine="454"/>
        <w:rPr>
          <w:sz w:val="24"/>
          <w:szCs w:val="24"/>
        </w:rPr>
      </w:pPr>
      <w:r>
        <w:rPr>
          <w:sz w:val="24"/>
          <w:szCs w:val="24"/>
        </w:rPr>
        <w:t>2.</w:t>
      </w:r>
      <w:r>
        <w:rPr>
          <w:b/>
          <w:sz w:val="24"/>
          <w:szCs w:val="24"/>
        </w:rPr>
        <w:t> </w:t>
      </w:r>
      <w:r>
        <w:rPr>
          <w:sz w:val="24"/>
          <w:szCs w:val="24"/>
        </w:rPr>
        <w:t xml:space="preserve">Ситуация </w:t>
      </w:r>
      <w:r>
        <w:rPr>
          <w:i/>
          <w:sz w:val="24"/>
          <w:szCs w:val="24"/>
        </w:rPr>
        <w:t>сотрудничества со взрослым</w:t>
      </w:r>
      <w:r>
        <w:rPr>
          <w:sz w:val="24"/>
          <w:szCs w:val="24"/>
        </w:rPr>
        <w:t xml:space="preserve"> </w:t>
      </w:r>
      <w:r>
        <w:rPr>
          <w:i/>
          <w:sz w:val="24"/>
          <w:szCs w:val="24"/>
        </w:rPr>
        <w:t>с распределением функций</w:t>
      </w:r>
      <w:r>
        <w:rPr>
          <w:sz w:val="24"/>
          <w:szCs w:val="24"/>
        </w:rPr>
        <w:t>. Эта ситуация о</w:t>
      </w:r>
      <w:r>
        <w:rPr>
          <w:sz w:val="24"/>
          <w:szCs w:val="24"/>
        </w:rPr>
        <w:t>т</w:t>
      </w:r>
      <w:r>
        <w:rPr>
          <w:sz w:val="24"/>
          <w:szCs w:val="24"/>
        </w:rPr>
        <w:t>личается от предыдущей тем, что партнёром обучающегося выступает не сверстник, а взро</w:t>
      </w:r>
      <w:r>
        <w:rPr>
          <w:sz w:val="24"/>
          <w:szCs w:val="24"/>
        </w:rPr>
        <w:t>с</w:t>
      </w:r>
      <w:r>
        <w:rPr>
          <w:sz w:val="24"/>
          <w:szCs w:val="24"/>
        </w:rPr>
        <w:t>лый. Здесь требуется способность обучающегося проявлять инициативу в ситуации неопр</w:t>
      </w:r>
      <w:r>
        <w:rPr>
          <w:sz w:val="24"/>
          <w:szCs w:val="24"/>
        </w:rPr>
        <w:t>е</w:t>
      </w:r>
      <w:r>
        <w:rPr>
          <w:sz w:val="24"/>
          <w:szCs w:val="24"/>
        </w:rPr>
        <w:t xml:space="preserve">делённой задачи: с помощью вопросов получать недостающую информацию. </w:t>
      </w:r>
    </w:p>
    <w:p w:rsidR="006F4E80" w:rsidRDefault="00FA7A0B">
      <w:pPr>
        <w:pStyle w:val="17"/>
        <w:ind w:firstLine="454"/>
        <w:rPr>
          <w:sz w:val="24"/>
          <w:szCs w:val="24"/>
        </w:rPr>
      </w:pPr>
      <w:r>
        <w:rPr>
          <w:sz w:val="24"/>
          <w:szCs w:val="24"/>
        </w:rPr>
        <w:t>3.</w:t>
      </w:r>
      <w:r>
        <w:rPr>
          <w:b/>
          <w:sz w:val="24"/>
          <w:szCs w:val="24"/>
        </w:rPr>
        <w:t> </w:t>
      </w:r>
      <w:r>
        <w:rPr>
          <w:sz w:val="24"/>
          <w:szCs w:val="24"/>
        </w:rPr>
        <w:t xml:space="preserve">Ситуация </w:t>
      </w:r>
      <w:r>
        <w:rPr>
          <w:i/>
          <w:sz w:val="24"/>
          <w:szCs w:val="24"/>
        </w:rPr>
        <w:t>взаимодействия со сверстниками без чёткого разделения функций</w:t>
      </w:r>
      <w:r>
        <w:rPr>
          <w:sz w:val="24"/>
          <w:szCs w:val="24"/>
        </w:rPr>
        <w:t>.</w:t>
      </w:r>
    </w:p>
    <w:p w:rsidR="006F4E80" w:rsidRDefault="00FA7A0B">
      <w:pPr>
        <w:pStyle w:val="17"/>
        <w:ind w:firstLine="454"/>
        <w:rPr>
          <w:sz w:val="24"/>
          <w:szCs w:val="24"/>
        </w:rPr>
      </w:pPr>
      <w:r>
        <w:rPr>
          <w:sz w:val="24"/>
          <w:szCs w:val="24"/>
        </w:rPr>
        <w:t xml:space="preserve">4. Ситуация </w:t>
      </w:r>
      <w:r>
        <w:rPr>
          <w:i/>
          <w:sz w:val="24"/>
          <w:szCs w:val="24"/>
        </w:rPr>
        <w:t>конфликтного взаимодействия со сверстниками</w:t>
      </w:r>
      <w:r>
        <w:rPr>
          <w:sz w:val="24"/>
          <w:szCs w:val="24"/>
        </w:rPr>
        <w:t xml:space="preserve">. </w:t>
      </w:r>
    </w:p>
    <w:p w:rsidR="006F4E80" w:rsidRDefault="00FA7A0B">
      <w:pPr>
        <w:pStyle w:val="17"/>
        <w:ind w:firstLine="454"/>
        <w:rPr>
          <w:sz w:val="24"/>
          <w:szCs w:val="24"/>
        </w:rPr>
      </w:pPr>
      <w:r>
        <w:rPr>
          <w:sz w:val="24"/>
          <w:szCs w:val="24"/>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w:t>
      </w:r>
      <w:r>
        <w:rPr>
          <w:sz w:val="24"/>
          <w:szCs w:val="24"/>
        </w:rPr>
        <w:t>и</w:t>
      </w:r>
      <w:r>
        <w:rPr>
          <w:sz w:val="24"/>
          <w:szCs w:val="24"/>
        </w:rPr>
        <w:t xml:space="preserve">ческие тенденции и пр. </w:t>
      </w:r>
    </w:p>
    <w:p w:rsidR="006F4E80" w:rsidRDefault="00FA7A0B">
      <w:pPr>
        <w:pStyle w:val="afc"/>
        <w:spacing w:before="0" w:beforeAutospacing="0" w:after="0" w:afterAutospacing="0"/>
        <w:ind w:firstLine="454"/>
        <w:jc w:val="both"/>
      </w:pPr>
      <w: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6F4E80" w:rsidRDefault="00FA7A0B">
      <w:pPr>
        <w:pStyle w:val="afc"/>
        <w:spacing w:before="0" w:beforeAutospacing="0" w:after="0" w:afterAutospacing="0"/>
        <w:ind w:firstLine="454"/>
        <w:jc w:val="both"/>
        <w:outlineLvl w:val="0"/>
        <w:rPr>
          <w:b/>
          <w:i/>
        </w:rPr>
      </w:pPr>
      <w:r>
        <w:rPr>
          <w:b/>
          <w:i/>
        </w:rPr>
        <w:t>Дискуссия</w:t>
      </w:r>
    </w:p>
    <w:p w:rsidR="006F4E80" w:rsidRDefault="00FA7A0B">
      <w:pPr>
        <w:ind w:firstLine="454"/>
        <w:jc w:val="both"/>
        <w:rPr>
          <w:lang w:val="ru-RU"/>
        </w:rPr>
      </w:pPr>
      <w:r>
        <w:rPr>
          <w:iCs/>
          <w:lang w:val="ru-RU"/>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w:t>
      </w:r>
      <w:r>
        <w:rPr>
          <w:iCs/>
          <w:lang w:val="ru-RU"/>
        </w:rPr>
        <w:t>ч</w:t>
      </w:r>
      <w:r>
        <w:rPr>
          <w:iCs/>
          <w:lang w:val="ru-RU"/>
        </w:rPr>
        <w:t xml:space="preserve">ками зрения может стать </w:t>
      </w:r>
      <w:r>
        <w:rPr>
          <w:i/>
          <w:iCs/>
          <w:lang w:val="ru-RU"/>
        </w:rPr>
        <w:t>письменная дискуссия</w:t>
      </w:r>
      <w:r>
        <w:rPr>
          <w:iCs/>
          <w:lang w:val="ru-RU"/>
        </w:rPr>
        <w:t xml:space="preserve">. В </w:t>
      </w:r>
      <w:r>
        <w:rPr>
          <w:lang w:val="ru-RU"/>
        </w:rPr>
        <w:t xml:space="preserve">начальной школе на протяжении более чем 3 лет совместные действия обучающихся строятся преимущественно через </w:t>
      </w:r>
      <w:r>
        <w:rPr>
          <w:i/>
          <w:lang w:val="ru-RU"/>
        </w:rPr>
        <w:t>устные фо</w:t>
      </w:r>
      <w:r>
        <w:rPr>
          <w:i/>
          <w:lang w:val="ru-RU"/>
        </w:rPr>
        <w:t>р</w:t>
      </w:r>
      <w:r>
        <w:rPr>
          <w:i/>
          <w:lang w:val="ru-RU"/>
        </w:rPr>
        <w:t>мы учебных диалогов</w:t>
      </w:r>
      <w:r>
        <w:rPr>
          <w:lang w:val="ru-RU"/>
        </w:rPr>
        <w:t xml:space="preserve"> с одноклассниками и учителем. </w:t>
      </w:r>
    </w:p>
    <w:p w:rsidR="006F4E80" w:rsidRDefault="00FA7A0B">
      <w:pPr>
        <w:ind w:firstLine="454"/>
        <w:jc w:val="both"/>
        <w:rPr>
          <w:lang w:val="ru-RU"/>
        </w:rPr>
      </w:pPr>
      <w:r>
        <w:rPr>
          <w:lang w:val="ru-RU"/>
        </w:rPr>
        <w:t xml:space="preserve">Устная дискуссия помогает ребёнку сформировать свою точку зрения, отличить её от </w:t>
      </w:r>
      <w:r>
        <w:rPr>
          <w:lang w:val="ru-RU"/>
        </w:rPr>
        <w:lastRenderedPageBreak/>
        <w:t>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w:t>
      </w:r>
      <w:r>
        <w:rPr>
          <w:lang w:val="ru-RU"/>
        </w:rPr>
        <w:t>е</w:t>
      </w:r>
      <w:r>
        <w:rPr>
          <w:lang w:val="ru-RU"/>
        </w:rPr>
        <w:t xml:space="preserve">дующий шаг в развитии учебного сотрудничества — переход к письменным формам ведения дискуссии. </w:t>
      </w:r>
    </w:p>
    <w:p w:rsidR="006F4E80" w:rsidRDefault="00FA7A0B">
      <w:pPr>
        <w:ind w:firstLine="454"/>
        <w:jc w:val="both"/>
        <w:rPr>
          <w:lang w:val="ru-RU"/>
        </w:rPr>
      </w:pPr>
      <w:r>
        <w:rPr>
          <w:lang w:val="ru-RU"/>
        </w:rPr>
        <w:t xml:space="preserve">Выделяются следующие </w:t>
      </w:r>
      <w:r>
        <w:rPr>
          <w:i/>
          <w:lang w:val="ru-RU"/>
        </w:rPr>
        <w:t>функции письменной дискуссии</w:t>
      </w:r>
      <w:r>
        <w:rPr>
          <w:lang w:val="ru-RU"/>
        </w:rPr>
        <w:t>:</w:t>
      </w:r>
    </w:p>
    <w:p w:rsidR="006F4E80" w:rsidRDefault="00FA7A0B">
      <w:pPr>
        <w:pStyle w:val="afffe"/>
        <w:spacing w:line="240" w:lineRule="auto"/>
        <w:rPr>
          <w:sz w:val="24"/>
          <w:szCs w:val="24"/>
        </w:rPr>
      </w:pPr>
      <w:r>
        <w:rPr>
          <w:sz w:val="24"/>
          <w:szCs w:val="24"/>
        </w:rPr>
        <w:t>• чтение и понимание письменно изложенной точки зрения других людей как перехо</w:t>
      </w:r>
      <w:r>
        <w:rPr>
          <w:sz w:val="24"/>
          <w:szCs w:val="24"/>
        </w:rPr>
        <w:t>д</w:t>
      </w:r>
      <w:r>
        <w:rPr>
          <w:sz w:val="24"/>
          <w:szCs w:val="24"/>
        </w:rPr>
        <w:t>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6F4E80" w:rsidRDefault="00FA7A0B">
      <w:pPr>
        <w:pStyle w:val="afffe"/>
        <w:spacing w:line="240" w:lineRule="auto"/>
        <w:rPr>
          <w:sz w:val="24"/>
          <w:szCs w:val="24"/>
        </w:rPr>
      </w:pPr>
      <w:r>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6F4E80" w:rsidRDefault="00FA7A0B">
      <w:pPr>
        <w:pStyle w:val="afffe"/>
        <w:spacing w:line="240" w:lineRule="auto"/>
        <w:rPr>
          <w:sz w:val="24"/>
          <w:szCs w:val="24"/>
        </w:rPr>
      </w:pPr>
      <w:r>
        <w:rPr>
          <w:sz w:val="24"/>
          <w:szCs w:val="24"/>
        </w:rPr>
        <w:t>• письменная речь как средство развития теоретического мышления школьника соде</w:t>
      </w:r>
      <w:r>
        <w:rPr>
          <w:sz w:val="24"/>
          <w:szCs w:val="24"/>
        </w:rPr>
        <w:t>й</w:t>
      </w:r>
      <w:r>
        <w:rPr>
          <w:sz w:val="24"/>
          <w:szCs w:val="24"/>
        </w:rPr>
        <w:t>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w:t>
      </w:r>
      <w:r>
        <w:rPr>
          <w:sz w:val="24"/>
          <w:szCs w:val="24"/>
        </w:rPr>
        <w:t>о</w:t>
      </w:r>
      <w:r>
        <w:rPr>
          <w:sz w:val="24"/>
          <w:szCs w:val="24"/>
        </w:rPr>
        <w:t>верки, фиксация выводов и др.);</w:t>
      </w:r>
    </w:p>
    <w:p w:rsidR="006F4E80" w:rsidRDefault="00FA7A0B">
      <w:pPr>
        <w:pStyle w:val="afffe"/>
        <w:spacing w:line="240" w:lineRule="auto"/>
        <w:rPr>
          <w:sz w:val="24"/>
          <w:szCs w:val="24"/>
        </w:rPr>
      </w:pPr>
      <w:r>
        <w:rPr>
          <w:sz w:val="24"/>
          <w:szCs w:val="24"/>
        </w:rPr>
        <w:t>• предоставление при организации на уроке письменной дискуссии возможности выск</w:t>
      </w:r>
      <w:r>
        <w:rPr>
          <w:sz w:val="24"/>
          <w:szCs w:val="24"/>
        </w:rPr>
        <w:t>а</w:t>
      </w:r>
      <w:r>
        <w:rPr>
          <w:sz w:val="24"/>
          <w:szCs w:val="24"/>
        </w:rPr>
        <w:t>заться всем желающим, даже тем детям, которые по разным причинам (неуверенность, з</w:t>
      </w:r>
      <w:r>
        <w:rPr>
          <w:sz w:val="24"/>
          <w:szCs w:val="24"/>
        </w:rPr>
        <w:t>а</w:t>
      </w:r>
      <w:r>
        <w:rPr>
          <w:sz w:val="24"/>
          <w:szCs w:val="24"/>
        </w:rPr>
        <w:t>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6F4E80" w:rsidRDefault="00FA7A0B">
      <w:pPr>
        <w:pStyle w:val="afc"/>
        <w:spacing w:before="0" w:beforeAutospacing="0" w:after="0" w:afterAutospacing="0"/>
        <w:ind w:firstLine="454"/>
        <w:jc w:val="center"/>
        <w:outlineLvl w:val="0"/>
        <w:rPr>
          <w:b/>
          <w:i/>
        </w:rPr>
      </w:pPr>
      <w:r>
        <w:rPr>
          <w:b/>
          <w:i/>
        </w:rPr>
        <w:t>Тренинги</w:t>
      </w:r>
    </w:p>
    <w:p w:rsidR="006F4E80" w:rsidRDefault="00FA7A0B">
      <w:pPr>
        <w:ind w:firstLine="454"/>
        <w:jc w:val="both"/>
        <w:rPr>
          <w:lang w:val="ru-RU"/>
        </w:rPr>
      </w:pPr>
      <w:r>
        <w:rPr>
          <w:lang w:val="ru-RU"/>
        </w:rPr>
        <w:t>Наиболее эффективным способом психологической коррекции когнитивных и эмоци</w:t>
      </w:r>
      <w:r>
        <w:rPr>
          <w:lang w:val="ru-RU"/>
        </w:rPr>
        <w:t>о</w:t>
      </w:r>
      <w:r>
        <w:rPr>
          <w:lang w:val="ru-RU"/>
        </w:rPr>
        <w:t>нально-личностных компонентов рефлексивных способностей могут выступать разные фо</w:t>
      </w:r>
      <w:r>
        <w:rPr>
          <w:lang w:val="ru-RU"/>
        </w:rPr>
        <w:t>р</w:t>
      </w:r>
      <w:r>
        <w:rPr>
          <w:lang w:val="ru-RU"/>
        </w:rPr>
        <w:t xml:space="preserve">мы и программы </w:t>
      </w:r>
      <w:r>
        <w:rPr>
          <w:i/>
          <w:lang w:val="ru-RU"/>
        </w:rPr>
        <w:t>тренингов</w:t>
      </w:r>
      <w:r>
        <w:rPr>
          <w:lang w:val="ru-RU"/>
        </w:rPr>
        <w:t xml:space="preserve"> для подростков. Программы тренингов позволяют ставить и д</w:t>
      </w:r>
      <w:r>
        <w:rPr>
          <w:lang w:val="ru-RU"/>
        </w:rPr>
        <w:t>о</w:t>
      </w:r>
      <w:r>
        <w:rPr>
          <w:lang w:val="ru-RU"/>
        </w:rPr>
        <w:t xml:space="preserve">стигать следующих конкретных целей: </w:t>
      </w:r>
    </w:p>
    <w:p w:rsidR="006F4E80" w:rsidRDefault="00FA7A0B">
      <w:pPr>
        <w:pStyle w:val="afffe"/>
        <w:spacing w:line="240" w:lineRule="auto"/>
        <w:rPr>
          <w:sz w:val="24"/>
          <w:szCs w:val="24"/>
        </w:rPr>
      </w:pPr>
      <w:r>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6F4E80" w:rsidRDefault="00FA7A0B">
      <w:pPr>
        <w:pStyle w:val="afffe"/>
        <w:spacing w:line="240" w:lineRule="auto"/>
        <w:rPr>
          <w:sz w:val="24"/>
          <w:szCs w:val="24"/>
        </w:rPr>
      </w:pPr>
      <w:r>
        <w:rPr>
          <w:sz w:val="24"/>
          <w:szCs w:val="24"/>
        </w:rPr>
        <w:t>• развивать навыки взаимодействия в группе;</w:t>
      </w:r>
    </w:p>
    <w:p w:rsidR="006F4E80" w:rsidRDefault="00FA7A0B">
      <w:pPr>
        <w:pStyle w:val="afffe"/>
        <w:spacing w:line="240" w:lineRule="auto"/>
        <w:rPr>
          <w:sz w:val="24"/>
          <w:szCs w:val="24"/>
        </w:rPr>
      </w:pPr>
      <w:r>
        <w:rPr>
          <w:sz w:val="24"/>
          <w:szCs w:val="24"/>
        </w:rPr>
        <w:t>• создать положительное настроение на дальнейшее продолжительное взаимодействие в тренинговой группе;</w:t>
      </w:r>
    </w:p>
    <w:p w:rsidR="006F4E80" w:rsidRDefault="00FA7A0B">
      <w:pPr>
        <w:pStyle w:val="afffe"/>
        <w:spacing w:line="240" w:lineRule="auto"/>
        <w:rPr>
          <w:sz w:val="24"/>
          <w:szCs w:val="24"/>
        </w:rPr>
      </w:pPr>
      <w:r>
        <w:rPr>
          <w:sz w:val="24"/>
          <w:szCs w:val="24"/>
        </w:rPr>
        <w:t>• развивать невербальные навыки общения;</w:t>
      </w:r>
    </w:p>
    <w:p w:rsidR="006F4E80" w:rsidRDefault="00FA7A0B">
      <w:pPr>
        <w:pStyle w:val="afffe"/>
        <w:spacing w:line="240" w:lineRule="auto"/>
        <w:rPr>
          <w:sz w:val="24"/>
          <w:szCs w:val="24"/>
        </w:rPr>
      </w:pPr>
      <w:r>
        <w:rPr>
          <w:sz w:val="24"/>
          <w:szCs w:val="24"/>
        </w:rPr>
        <w:t>• развивать навыки самопознания;</w:t>
      </w:r>
    </w:p>
    <w:p w:rsidR="006F4E80" w:rsidRDefault="00FA7A0B">
      <w:pPr>
        <w:pStyle w:val="afffe"/>
        <w:spacing w:line="240" w:lineRule="auto"/>
        <w:rPr>
          <w:sz w:val="24"/>
          <w:szCs w:val="24"/>
        </w:rPr>
      </w:pPr>
      <w:r>
        <w:rPr>
          <w:sz w:val="24"/>
          <w:szCs w:val="24"/>
        </w:rPr>
        <w:t>• развивать навыки восприятия и понимания других людей;</w:t>
      </w:r>
    </w:p>
    <w:p w:rsidR="006F4E80" w:rsidRDefault="00FA7A0B">
      <w:pPr>
        <w:pStyle w:val="afffe"/>
        <w:spacing w:line="240" w:lineRule="auto"/>
        <w:rPr>
          <w:sz w:val="24"/>
          <w:szCs w:val="24"/>
        </w:rPr>
      </w:pPr>
      <w:r>
        <w:rPr>
          <w:sz w:val="24"/>
          <w:szCs w:val="24"/>
        </w:rPr>
        <w:t>• учиться познавать себя через восприятие другого;</w:t>
      </w:r>
    </w:p>
    <w:p w:rsidR="006F4E80" w:rsidRDefault="00FA7A0B">
      <w:pPr>
        <w:pStyle w:val="afffe"/>
        <w:spacing w:line="240" w:lineRule="auto"/>
        <w:rPr>
          <w:sz w:val="24"/>
          <w:szCs w:val="24"/>
        </w:rPr>
      </w:pPr>
      <w:r>
        <w:rPr>
          <w:sz w:val="24"/>
          <w:szCs w:val="24"/>
        </w:rPr>
        <w:t>• получить представление о «неверных средствах общения»;</w:t>
      </w:r>
    </w:p>
    <w:p w:rsidR="006F4E80" w:rsidRDefault="00FA7A0B">
      <w:pPr>
        <w:pStyle w:val="afffe"/>
        <w:spacing w:line="240" w:lineRule="auto"/>
        <w:rPr>
          <w:sz w:val="24"/>
          <w:szCs w:val="24"/>
        </w:rPr>
      </w:pPr>
      <w:r>
        <w:rPr>
          <w:sz w:val="24"/>
          <w:szCs w:val="24"/>
        </w:rPr>
        <w:t>• развивать положительную самооценку;</w:t>
      </w:r>
    </w:p>
    <w:p w:rsidR="006F4E80" w:rsidRDefault="00FA7A0B">
      <w:pPr>
        <w:pStyle w:val="afffe"/>
        <w:spacing w:line="240" w:lineRule="auto"/>
        <w:rPr>
          <w:sz w:val="24"/>
          <w:szCs w:val="24"/>
        </w:rPr>
      </w:pPr>
      <w:r>
        <w:rPr>
          <w:sz w:val="24"/>
          <w:szCs w:val="24"/>
        </w:rPr>
        <w:t>• сформировать чувство уверенности в себе и осознание себя в новом качестве;</w:t>
      </w:r>
    </w:p>
    <w:p w:rsidR="006F4E80" w:rsidRDefault="00FA7A0B">
      <w:pPr>
        <w:pStyle w:val="afffe"/>
        <w:spacing w:line="240" w:lineRule="auto"/>
        <w:rPr>
          <w:sz w:val="24"/>
          <w:szCs w:val="24"/>
        </w:rPr>
      </w:pPr>
      <w:r>
        <w:rPr>
          <w:sz w:val="24"/>
          <w:szCs w:val="24"/>
        </w:rPr>
        <w:t>• познакомить с понятием «конфликт»;</w:t>
      </w:r>
    </w:p>
    <w:p w:rsidR="006F4E80" w:rsidRDefault="00FA7A0B">
      <w:pPr>
        <w:pStyle w:val="afffe"/>
        <w:spacing w:line="240" w:lineRule="auto"/>
        <w:rPr>
          <w:sz w:val="24"/>
          <w:szCs w:val="24"/>
        </w:rPr>
      </w:pPr>
      <w:r>
        <w:rPr>
          <w:sz w:val="24"/>
          <w:szCs w:val="24"/>
        </w:rPr>
        <w:t>• определить особенности поведения в конфликтной ситуации;</w:t>
      </w:r>
    </w:p>
    <w:p w:rsidR="006F4E80" w:rsidRDefault="00FA7A0B">
      <w:pPr>
        <w:pStyle w:val="afffe"/>
        <w:spacing w:line="240" w:lineRule="auto"/>
        <w:rPr>
          <w:sz w:val="24"/>
          <w:szCs w:val="24"/>
        </w:rPr>
      </w:pPr>
      <w:r>
        <w:rPr>
          <w:sz w:val="24"/>
          <w:szCs w:val="24"/>
        </w:rPr>
        <w:t>• обучить способам выхода из конфликтной ситуации;</w:t>
      </w:r>
    </w:p>
    <w:p w:rsidR="006F4E80" w:rsidRDefault="00FA7A0B">
      <w:pPr>
        <w:pStyle w:val="afffe"/>
        <w:spacing w:line="240" w:lineRule="auto"/>
        <w:rPr>
          <w:sz w:val="24"/>
          <w:szCs w:val="24"/>
        </w:rPr>
      </w:pPr>
      <w:r>
        <w:rPr>
          <w:sz w:val="24"/>
          <w:szCs w:val="24"/>
        </w:rPr>
        <w:t>• отработать ситуации предотвращения конфликтов;</w:t>
      </w:r>
    </w:p>
    <w:p w:rsidR="006F4E80" w:rsidRDefault="00FA7A0B">
      <w:pPr>
        <w:pStyle w:val="afffe"/>
        <w:spacing w:line="240" w:lineRule="auto"/>
        <w:rPr>
          <w:sz w:val="24"/>
          <w:szCs w:val="24"/>
        </w:rPr>
      </w:pPr>
      <w:r>
        <w:rPr>
          <w:sz w:val="24"/>
          <w:szCs w:val="24"/>
        </w:rPr>
        <w:t>• закрепить навыки поведения в конфликтной ситуации;</w:t>
      </w:r>
    </w:p>
    <w:p w:rsidR="006F4E80" w:rsidRDefault="00FA7A0B">
      <w:pPr>
        <w:pStyle w:val="afffe"/>
        <w:spacing w:line="240" w:lineRule="auto"/>
        <w:rPr>
          <w:sz w:val="24"/>
          <w:szCs w:val="24"/>
        </w:rPr>
      </w:pPr>
      <w:r>
        <w:rPr>
          <w:sz w:val="24"/>
          <w:szCs w:val="24"/>
        </w:rPr>
        <w:t>• снизить уровень конфликтности подростков.</w:t>
      </w:r>
    </w:p>
    <w:p w:rsidR="006F4E80" w:rsidRDefault="00FA7A0B">
      <w:pPr>
        <w:ind w:firstLine="454"/>
        <w:jc w:val="both"/>
        <w:rPr>
          <w:iCs/>
          <w:lang w:val="ru-RU"/>
        </w:rPr>
      </w:pPr>
      <w:r>
        <w:rPr>
          <w:iCs/>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w:t>
      </w:r>
      <w:r>
        <w:rPr>
          <w:iCs/>
          <w:lang w:val="ru-RU"/>
        </w:rPr>
        <w:t>с</w:t>
      </w:r>
      <w:r>
        <w:rPr>
          <w:iCs/>
          <w:lang w:val="ru-RU"/>
        </w:rPr>
        <w:t>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w:t>
      </w:r>
      <w:r>
        <w:rPr>
          <w:iCs/>
          <w:lang w:val="ru-RU"/>
        </w:rPr>
        <w:t>е</w:t>
      </w:r>
      <w:r>
        <w:rPr>
          <w:iCs/>
          <w:lang w:val="ru-RU"/>
        </w:rPr>
        <w:t>ской взаимопомощи даёт подростку чувство благополучия и устойчивости.</w:t>
      </w:r>
    </w:p>
    <w:p w:rsidR="006F4E80" w:rsidRDefault="00FA7A0B">
      <w:pPr>
        <w:pStyle w:val="afc"/>
        <w:spacing w:before="0" w:beforeAutospacing="0" w:after="0" w:afterAutospacing="0"/>
        <w:ind w:firstLine="454"/>
        <w:jc w:val="both"/>
      </w:pPr>
      <w:r>
        <w:t>В ходе тренингов коммуникативной компетентности подростков необходимо также уд</w:t>
      </w:r>
      <w:r>
        <w:t>е</w:t>
      </w:r>
      <w:r>
        <w:t xml:space="preserve">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w:t>
      </w:r>
      <w:r>
        <w:lastRenderedPageBreak/>
        <w:t>культура поведения является неотъемлемой составляющей системы межличностного общ</w:t>
      </w:r>
      <w:r>
        <w:t>е</w:t>
      </w:r>
      <w:r>
        <w:t xml:space="preserve">ния. Через ролевое проигрывание успешно отрабатываются навыки культуры общения, усваиваются знания этикета. </w:t>
      </w:r>
    </w:p>
    <w:p w:rsidR="006F4E80" w:rsidRDefault="006F4E80">
      <w:pPr>
        <w:ind w:firstLine="454"/>
        <w:jc w:val="both"/>
        <w:outlineLvl w:val="0"/>
        <w:rPr>
          <w:b/>
          <w:i/>
          <w:lang w:val="ru-RU"/>
        </w:rPr>
      </w:pPr>
    </w:p>
    <w:p w:rsidR="006F4E80" w:rsidRDefault="00FA7A0B">
      <w:pPr>
        <w:ind w:firstLine="454"/>
        <w:jc w:val="both"/>
        <w:outlineLvl w:val="0"/>
        <w:rPr>
          <w:b/>
          <w:i/>
          <w:lang w:val="ru-RU"/>
        </w:rPr>
      </w:pPr>
      <w:r>
        <w:rPr>
          <w:b/>
          <w:i/>
          <w:lang w:val="ru-RU"/>
        </w:rPr>
        <w:t>Общий приём доказательства</w:t>
      </w:r>
    </w:p>
    <w:p w:rsidR="006F4E80" w:rsidRDefault="00FA7A0B">
      <w:pPr>
        <w:ind w:firstLine="454"/>
        <w:jc w:val="both"/>
        <w:rPr>
          <w:lang w:val="ru-RU"/>
        </w:rPr>
      </w:pPr>
      <w:r>
        <w:rPr>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w:t>
      </w:r>
      <w:r>
        <w:rPr>
          <w:lang w:val="ru-RU"/>
        </w:rPr>
        <w:t>ь</w:t>
      </w:r>
      <w:r>
        <w:rPr>
          <w:lang w:val="ru-RU"/>
        </w:rPr>
        <w:t>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w:t>
      </w:r>
      <w:r>
        <w:rPr>
          <w:lang w:val="ru-RU"/>
        </w:rPr>
        <w:t>е</w:t>
      </w:r>
      <w:r>
        <w:rPr>
          <w:lang w:val="ru-RU"/>
        </w:rPr>
        <w:t>довательность и непротиворечивость выводов; как средство формирования и проявления п</w:t>
      </w:r>
      <w:r>
        <w:rPr>
          <w:lang w:val="ru-RU"/>
        </w:rPr>
        <w:t>о</w:t>
      </w:r>
      <w:r>
        <w:rPr>
          <w:lang w:val="ru-RU"/>
        </w:rPr>
        <w:t xml:space="preserve">исковых, творческих умений и навыков учащихся. </w:t>
      </w:r>
    </w:p>
    <w:p w:rsidR="006F4E80" w:rsidRDefault="00FA7A0B">
      <w:pPr>
        <w:ind w:firstLine="454"/>
        <w:jc w:val="both"/>
        <w:rPr>
          <w:lang w:val="ru-RU"/>
        </w:rPr>
      </w:pPr>
      <w:r>
        <w:rPr>
          <w:lang w:val="ru-RU"/>
        </w:rPr>
        <w:t>Понятие доказательства и его структурные элементы рассматривают с двух точек зр</w:t>
      </w:r>
      <w:r>
        <w:rPr>
          <w:lang w:val="ru-RU"/>
        </w:rPr>
        <w:t>е</w:t>
      </w:r>
      <w:r>
        <w:rPr>
          <w:lang w:val="ru-RU"/>
        </w:rPr>
        <w:t>ния: как результат и как процесс. Обучение доказательству в школе предполагает формир</w:t>
      </w:r>
      <w:r>
        <w:rPr>
          <w:lang w:val="ru-RU"/>
        </w:rPr>
        <w:t>о</w:t>
      </w:r>
      <w:r>
        <w:rPr>
          <w:lang w:val="ru-RU"/>
        </w:rPr>
        <w:t>вание умений по решению следующих задач:</w:t>
      </w:r>
    </w:p>
    <w:p w:rsidR="006F4E80" w:rsidRDefault="00FA7A0B">
      <w:pPr>
        <w:pStyle w:val="afffe"/>
        <w:spacing w:line="240" w:lineRule="auto"/>
        <w:rPr>
          <w:sz w:val="24"/>
          <w:szCs w:val="24"/>
        </w:rPr>
      </w:pPr>
      <w:r>
        <w:rPr>
          <w:sz w:val="24"/>
          <w:szCs w:val="24"/>
        </w:rPr>
        <w:t>• анализ и воспроизведение готовых доказательств;</w:t>
      </w:r>
    </w:p>
    <w:p w:rsidR="006F4E80" w:rsidRDefault="00FA7A0B">
      <w:pPr>
        <w:pStyle w:val="afffe"/>
        <w:spacing w:line="240" w:lineRule="auto"/>
        <w:rPr>
          <w:sz w:val="24"/>
          <w:szCs w:val="24"/>
        </w:rPr>
      </w:pPr>
      <w:r>
        <w:rPr>
          <w:sz w:val="24"/>
          <w:szCs w:val="24"/>
        </w:rPr>
        <w:t>• опровержение предложенных доказательств;</w:t>
      </w:r>
    </w:p>
    <w:p w:rsidR="006F4E80" w:rsidRDefault="00FA7A0B">
      <w:pPr>
        <w:pStyle w:val="afffe"/>
        <w:spacing w:line="240" w:lineRule="auto"/>
        <w:rPr>
          <w:sz w:val="24"/>
          <w:szCs w:val="24"/>
        </w:rPr>
      </w:pPr>
      <w:r>
        <w:rPr>
          <w:sz w:val="24"/>
          <w:szCs w:val="24"/>
        </w:rPr>
        <w:t>• самостоятельный поиск, конструирование и осуществление доказательства.</w:t>
      </w:r>
    </w:p>
    <w:p w:rsidR="006F4E80" w:rsidRDefault="00FA7A0B">
      <w:pPr>
        <w:widowControl/>
        <w:autoSpaceDE/>
        <w:autoSpaceDN/>
        <w:adjustRightInd/>
        <w:ind w:firstLine="454"/>
        <w:jc w:val="both"/>
        <w:rPr>
          <w:lang w:val="ru-RU"/>
        </w:rPr>
      </w:pPr>
      <w:r>
        <w:rPr>
          <w:lang w:val="ru-RU"/>
        </w:rPr>
        <w:t>Необходимость использования обучающимися доказательства возникает в ситуациях, когда:</w:t>
      </w:r>
    </w:p>
    <w:p w:rsidR="006F4E80" w:rsidRDefault="00FA7A0B">
      <w:pPr>
        <w:pStyle w:val="afffe"/>
        <w:spacing w:line="240" w:lineRule="auto"/>
        <w:rPr>
          <w:sz w:val="24"/>
          <w:szCs w:val="24"/>
        </w:rPr>
      </w:pPr>
      <w:r>
        <w:rPr>
          <w:sz w:val="24"/>
          <w:szCs w:val="24"/>
        </w:rPr>
        <w:t>• учитель сам формулирует то или иное положение и предлагает обучающимся доказать его;</w:t>
      </w:r>
    </w:p>
    <w:p w:rsidR="006F4E80" w:rsidRDefault="00FA7A0B">
      <w:pPr>
        <w:pStyle w:val="afffe"/>
        <w:spacing w:line="240" w:lineRule="auto"/>
        <w:rPr>
          <w:sz w:val="24"/>
          <w:szCs w:val="24"/>
        </w:rPr>
      </w:pPr>
      <w:r>
        <w:rPr>
          <w:sz w:val="24"/>
          <w:szCs w:val="24"/>
        </w:rPr>
        <w:t>• учитель ставит проблему, в ходе решения которой у обучающихся возникает потре</w:t>
      </w:r>
      <w:r>
        <w:rPr>
          <w:sz w:val="24"/>
          <w:szCs w:val="24"/>
        </w:rPr>
        <w:t>б</w:t>
      </w:r>
      <w:r>
        <w:rPr>
          <w:sz w:val="24"/>
          <w:szCs w:val="24"/>
        </w:rPr>
        <w:t xml:space="preserve">ность доказать правильность (истинность) выбранного пути решения. </w:t>
      </w:r>
    </w:p>
    <w:p w:rsidR="006F4E80" w:rsidRDefault="00FA7A0B">
      <w:pPr>
        <w:ind w:firstLine="454"/>
        <w:jc w:val="both"/>
        <w:rPr>
          <w:lang w:val="ru-RU"/>
        </w:rPr>
      </w:pPr>
      <w:r>
        <w:rPr>
          <w:lang w:val="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6F4E80" w:rsidRDefault="00FA7A0B">
      <w:pPr>
        <w:ind w:firstLine="454"/>
        <w:jc w:val="both"/>
        <w:rPr>
          <w:lang w:val="ru-RU"/>
        </w:rPr>
      </w:pPr>
      <w:r>
        <w:rPr>
          <w:lang w:val="ru-RU"/>
        </w:rPr>
        <w:t>Доказательство в широком смысле — это процедура, с помощью которой устанавлив</w:t>
      </w:r>
      <w:r>
        <w:rPr>
          <w:lang w:val="ru-RU"/>
        </w:rPr>
        <w:t>а</w:t>
      </w:r>
      <w:r>
        <w:rPr>
          <w:lang w:val="ru-RU"/>
        </w:rPr>
        <w:t>ется истинность какого-либо суждения. Суть доказательства состоит в соотнесении сужд</w:t>
      </w:r>
      <w:r>
        <w:rPr>
          <w:lang w:val="ru-RU"/>
        </w:rPr>
        <w:t>е</w:t>
      </w:r>
      <w:r>
        <w:rPr>
          <w:lang w:val="ru-RU"/>
        </w:rPr>
        <w:t>ния, истинность которого доказывается, либо с реальным положением вещей, либо с друг</w:t>
      </w:r>
      <w:r>
        <w:rPr>
          <w:lang w:val="ru-RU"/>
        </w:rPr>
        <w:t>и</w:t>
      </w:r>
      <w:r>
        <w:rPr>
          <w:lang w:val="ru-RU"/>
        </w:rPr>
        <w:t>ми суждениями, истинность которых несомненна или уже доказана.</w:t>
      </w:r>
    </w:p>
    <w:p w:rsidR="006F4E80" w:rsidRDefault="00FA7A0B">
      <w:pPr>
        <w:ind w:firstLine="454"/>
        <w:jc w:val="both"/>
        <w:rPr>
          <w:lang w:val="ru-RU"/>
        </w:rPr>
      </w:pPr>
      <w:r>
        <w:rPr>
          <w:lang w:val="ru-RU"/>
        </w:rPr>
        <w:t>Любое доказательство включает:</w:t>
      </w:r>
    </w:p>
    <w:p w:rsidR="006F4E80" w:rsidRDefault="00FA7A0B">
      <w:pPr>
        <w:pStyle w:val="afffe"/>
        <w:spacing w:line="240" w:lineRule="auto"/>
        <w:rPr>
          <w:sz w:val="24"/>
          <w:szCs w:val="24"/>
        </w:rPr>
      </w:pPr>
      <w:r>
        <w:rPr>
          <w:sz w:val="24"/>
          <w:szCs w:val="24"/>
        </w:rPr>
        <w:t>• </w:t>
      </w:r>
      <w:r>
        <w:rPr>
          <w:i/>
          <w:sz w:val="24"/>
          <w:szCs w:val="24"/>
        </w:rPr>
        <w:t>тезис</w:t>
      </w:r>
      <w:r>
        <w:rPr>
          <w:sz w:val="24"/>
          <w:szCs w:val="24"/>
        </w:rPr>
        <w:t xml:space="preserve"> — суждение (утверждение), истинность которого доказывается;</w:t>
      </w:r>
    </w:p>
    <w:p w:rsidR="006F4E80" w:rsidRDefault="00FA7A0B">
      <w:pPr>
        <w:pStyle w:val="afffe"/>
        <w:spacing w:line="240" w:lineRule="auto"/>
        <w:rPr>
          <w:sz w:val="24"/>
          <w:szCs w:val="24"/>
        </w:rPr>
      </w:pPr>
      <w:r>
        <w:rPr>
          <w:sz w:val="24"/>
          <w:szCs w:val="24"/>
        </w:rPr>
        <w:t>• </w:t>
      </w:r>
      <w:r>
        <w:rPr>
          <w:i/>
          <w:sz w:val="24"/>
          <w:szCs w:val="24"/>
        </w:rPr>
        <w:t>аргументы</w:t>
      </w:r>
      <w:r>
        <w:rPr>
          <w:sz w:val="24"/>
          <w:szCs w:val="24"/>
        </w:rPr>
        <w:t xml:space="preserve"> (основания, доводы) — используемые в доказательстве уже известные уд</w:t>
      </w:r>
      <w:r>
        <w:rPr>
          <w:sz w:val="24"/>
          <w:szCs w:val="24"/>
        </w:rPr>
        <w:t>о</w:t>
      </w:r>
      <w:r>
        <w:rPr>
          <w:sz w:val="24"/>
          <w:szCs w:val="24"/>
        </w:rPr>
        <w:t>стоверенные факты, определения исходных понятий, аксиомы, утверждения, из которых необходимо следует истинность доказываемого тезиса;</w:t>
      </w:r>
    </w:p>
    <w:p w:rsidR="006F4E80" w:rsidRDefault="00FA7A0B">
      <w:pPr>
        <w:pStyle w:val="afffe"/>
        <w:spacing w:line="240" w:lineRule="auto"/>
        <w:rPr>
          <w:sz w:val="24"/>
          <w:szCs w:val="24"/>
        </w:rPr>
      </w:pPr>
      <w:r>
        <w:rPr>
          <w:sz w:val="24"/>
          <w:szCs w:val="24"/>
        </w:rPr>
        <w:t>• </w:t>
      </w:r>
      <w:r>
        <w:rPr>
          <w:i/>
          <w:sz w:val="24"/>
          <w:szCs w:val="24"/>
        </w:rPr>
        <w:t>демонстрация</w:t>
      </w:r>
      <w:r>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w:t>
      </w:r>
      <w:r>
        <w:rPr>
          <w:sz w:val="24"/>
          <w:szCs w:val="24"/>
        </w:rPr>
        <w:t>ы</w:t>
      </w:r>
      <w:r>
        <w:rPr>
          <w:sz w:val="24"/>
          <w:szCs w:val="24"/>
        </w:rPr>
        <w:t xml:space="preserve">текающее из аргументов и называемое заключением; это и есть доказываемый тезис. </w:t>
      </w:r>
    </w:p>
    <w:p w:rsidR="006F4E80" w:rsidRDefault="00FA7A0B">
      <w:pPr>
        <w:ind w:firstLine="454"/>
        <w:jc w:val="both"/>
        <w:rPr>
          <w:lang w:val="ru-RU"/>
        </w:rPr>
      </w:pPr>
      <w:r>
        <w:rPr>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w:t>
      </w:r>
      <w:r>
        <w:rPr>
          <w:lang w:val="ru-RU"/>
        </w:rPr>
        <w:t>о</w:t>
      </w:r>
      <w:r>
        <w:rPr>
          <w:lang w:val="ru-RU"/>
        </w:rPr>
        <w:t>рем, особое внимание должно уделяться вооружению обучающихся обобщённым умением доказывать.</w:t>
      </w:r>
    </w:p>
    <w:p w:rsidR="006F4E80" w:rsidRDefault="00FA7A0B">
      <w:pPr>
        <w:pStyle w:val="af8"/>
        <w:spacing w:after="0"/>
        <w:ind w:left="0" w:firstLine="454"/>
        <w:jc w:val="both"/>
        <w:rPr>
          <w:b/>
          <w:i/>
        </w:rPr>
      </w:pPr>
      <w:r>
        <w:rPr>
          <w:b/>
          <w:i/>
        </w:rPr>
        <w:t>Рефлексия</w:t>
      </w:r>
    </w:p>
    <w:p w:rsidR="006F4E80" w:rsidRDefault="00FA7A0B">
      <w:pPr>
        <w:pStyle w:val="af8"/>
        <w:spacing w:after="0"/>
        <w:ind w:left="0" w:firstLine="454"/>
        <w:jc w:val="both"/>
      </w:pPr>
      <w:r>
        <w:t xml:space="preserve">В наиболее широком значении </w:t>
      </w:r>
      <w:r>
        <w:rPr>
          <w:i/>
        </w:rPr>
        <w:t>рефлексия рассматривается как специфически человеч</w:t>
      </w:r>
      <w:r>
        <w:rPr>
          <w:i/>
        </w:rPr>
        <w:t>е</w:t>
      </w:r>
      <w:r>
        <w:rPr>
          <w:i/>
        </w:rPr>
        <w:t>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t xml:space="preserve"> Задача рефлексии — осознание внешн</w:t>
      </w:r>
      <w:r>
        <w:t>е</w:t>
      </w:r>
      <w:r>
        <w:t>го и внутреннего опыта субъекта и его отражение в той или иной форме.</w:t>
      </w:r>
    </w:p>
    <w:p w:rsidR="006F4E80" w:rsidRDefault="00FA7A0B">
      <w:pPr>
        <w:ind w:firstLine="454"/>
        <w:jc w:val="both"/>
        <w:rPr>
          <w:lang w:val="ru-RU"/>
        </w:rPr>
      </w:pPr>
      <w:r>
        <w:rPr>
          <w:lang w:val="ru-RU"/>
        </w:rPr>
        <w:t xml:space="preserve">Выделяются </w:t>
      </w:r>
      <w:r>
        <w:rPr>
          <w:i/>
          <w:lang w:val="ru-RU"/>
        </w:rPr>
        <w:t>три основные сферы</w:t>
      </w:r>
      <w:r>
        <w:rPr>
          <w:lang w:val="ru-RU"/>
        </w:rPr>
        <w:t xml:space="preserve"> существования рефлексии. Во-первых, это </w:t>
      </w:r>
      <w:r>
        <w:rPr>
          <w:i/>
          <w:lang w:val="ru-RU"/>
        </w:rPr>
        <w:t>сфера коммуникации и кооперации</w:t>
      </w:r>
      <w:r>
        <w:rPr>
          <w:lang w:val="ru-RU"/>
        </w:rPr>
        <w:t>, где рефлексия является механизмом выхода в позицию «над» и позицию «вне» — позиции, обеспечивающие координацию действий и организацию взаим</w:t>
      </w:r>
      <w:r>
        <w:rPr>
          <w:lang w:val="ru-RU"/>
        </w:rPr>
        <w:t>о</w:t>
      </w:r>
      <w:r>
        <w:rPr>
          <w:lang w:val="ru-RU"/>
        </w:rPr>
        <w:t>понимания партнёров. В этом контексте рефлексивные действия необходимы для того, чт</w:t>
      </w:r>
      <w:r>
        <w:rPr>
          <w:lang w:val="ru-RU"/>
        </w:rPr>
        <w:t>о</w:t>
      </w:r>
      <w:r>
        <w:rPr>
          <w:lang w:val="ru-RU"/>
        </w:rPr>
        <w:t xml:space="preserve">бы опознать задачу как новую, выяснить, каких средств недостаёт для её решения, и ответить на первый вопрос самообучения: чему учиться? </w:t>
      </w:r>
    </w:p>
    <w:p w:rsidR="006F4E80" w:rsidRDefault="00FA7A0B">
      <w:pPr>
        <w:ind w:firstLine="454"/>
        <w:jc w:val="both"/>
        <w:rPr>
          <w:lang w:val="ru-RU"/>
        </w:rPr>
      </w:pPr>
      <w:r>
        <w:rPr>
          <w:lang w:val="ru-RU"/>
        </w:rPr>
        <w:t xml:space="preserve">Во-вторых, это </w:t>
      </w:r>
      <w:r>
        <w:rPr>
          <w:i/>
          <w:lang w:val="ru-RU"/>
        </w:rPr>
        <w:t>сфера мыслительных процессов,</w:t>
      </w:r>
      <w:r>
        <w:rPr>
          <w:lang w:val="ru-RU"/>
        </w:rPr>
        <w:t xml:space="preserve"> направленных на решение задач: здесь </w:t>
      </w:r>
      <w:r>
        <w:rPr>
          <w:lang w:val="ru-RU"/>
        </w:rPr>
        <w:lastRenderedPageBreak/>
        <w:t>рефлексия нужна для осознания субъектом совершаемых действий и выделения их основ</w:t>
      </w:r>
      <w:r>
        <w:rPr>
          <w:lang w:val="ru-RU"/>
        </w:rPr>
        <w:t>а</w:t>
      </w:r>
      <w:r>
        <w:rPr>
          <w:lang w:val="ru-RU"/>
        </w:rPr>
        <w:t>ний. В рамках исследований этой сферы и сформировалось широко распространённое пон</w:t>
      </w:r>
      <w:r>
        <w:rPr>
          <w:lang w:val="ru-RU"/>
        </w:rPr>
        <w:t>и</w:t>
      </w:r>
      <w:r>
        <w:rPr>
          <w:lang w:val="ru-RU"/>
        </w:rPr>
        <w:t>мание феномена рефлексии в качестве направленности мышления на самоё себя, на со</w:t>
      </w:r>
      <w:r>
        <w:rPr>
          <w:lang w:val="ru-RU"/>
        </w:rPr>
        <w:t>б</w:t>
      </w:r>
      <w:r>
        <w:rPr>
          <w:lang w:val="ru-RU"/>
        </w:rPr>
        <w:t xml:space="preserve">ственные процессы и собственные продукты.  </w:t>
      </w:r>
    </w:p>
    <w:p w:rsidR="006F4E80" w:rsidRDefault="00FA7A0B">
      <w:pPr>
        <w:ind w:firstLine="454"/>
        <w:jc w:val="both"/>
        <w:rPr>
          <w:lang w:val="ru-RU"/>
        </w:rPr>
      </w:pPr>
      <w:r>
        <w:rPr>
          <w:lang w:val="ru-RU"/>
        </w:rPr>
        <w:t xml:space="preserve">В-третьих, это </w:t>
      </w:r>
      <w:r>
        <w:rPr>
          <w:i/>
          <w:lang w:val="ru-RU"/>
        </w:rPr>
        <w:t>сфера самосознания</w:t>
      </w:r>
      <w:r>
        <w:rPr>
          <w:lang w:val="ru-RU"/>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w:t>
      </w:r>
      <w:r>
        <w:rPr>
          <w:lang w:val="ru-RU"/>
        </w:rPr>
        <w:t>а</w:t>
      </w:r>
      <w:r>
        <w:rPr>
          <w:lang w:val="ru-RU"/>
        </w:rPr>
        <w:t>ние ими всех компонентов учебной деятельности:</w:t>
      </w:r>
    </w:p>
    <w:p w:rsidR="006F4E80" w:rsidRDefault="00FA7A0B">
      <w:pPr>
        <w:pStyle w:val="afffe"/>
        <w:spacing w:line="240" w:lineRule="auto"/>
        <w:rPr>
          <w:sz w:val="24"/>
          <w:szCs w:val="24"/>
        </w:rPr>
      </w:pPr>
      <w:r>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6F4E80" w:rsidRDefault="00FA7A0B">
      <w:pPr>
        <w:pStyle w:val="afffe"/>
        <w:spacing w:line="240" w:lineRule="auto"/>
        <w:rPr>
          <w:sz w:val="24"/>
          <w:szCs w:val="24"/>
        </w:rPr>
      </w:pPr>
      <w:r>
        <w:rPr>
          <w:sz w:val="24"/>
          <w:szCs w:val="24"/>
        </w:rPr>
        <w:t>• понимание цели учебной деятельности (чему я научился на уроке? каких целей доби</w:t>
      </w:r>
      <w:r>
        <w:rPr>
          <w:sz w:val="24"/>
          <w:szCs w:val="24"/>
        </w:rPr>
        <w:t>л</w:t>
      </w:r>
      <w:r>
        <w:rPr>
          <w:sz w:val="24"/>
          <w:szCs w:val="24"/>
        </w:rPr>
        <w:t>ся? чему можно было научиться ещё?);</w:t>
      </w:r>
    </w:p>
    <w:p w:rsidR="006F4E80" w:rsidRDefault="00FA7A0B">
      <w:pPr>
        <w:pStyle w:val="afffe"/>
        <w:spacing w:line="240" w:lineRule="auto"/>
        <w:rPr>
          <w:sz w:val="24"/>
          <w:szCs w:val="24"/>
        </w:rPr>
      </w:pPr>
      <w:r>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w:t>
      </w:r>
      <w:r>
        <w:rPr>
          <w:sz w:val="24"/>
          <w:szCs w:val="24"/>
        </w:rPr>
        <w:t>е</w:t>
      </w:r>
      <w:r>
        <w:rPr>
          <w:sz w:val="24"/>
          <w:szCs w:val="24"/>
        </w:rPr>
        <w:t>ление общего инвариантного в различных учебных предметах, в выполнении разных зад</w:t>
      </w:r>
      <w:r>
        <w:rPr>
          <w:sz w:val="24"/>
          <w:szCs w:val="24"/>
        </w:rPr>
        <w:t>а</w:t>
      </w:r>
      <w:r>
        <w:rPr>
          <w:sz w:val="24"/>
          <w:szCs w:val="24"/>
        </w:rPr>
        <w:t>ний; осознанность конкретных операций, необходимых для решения познавательных задач).</w:t>
      </w:r>
    </w:p>
    <w:p w:rsidR="006F4E80" w:rsidRDefault="00FA7A0B">
      <w:pPr>
        <w:ind w:firstLine="454"/>
        <w:jc w:val="both"/>
        <w:rPr>
          <w:lang w:val="ru-RU"/>
        </w:rPr>
      </w:pPr>
      <w:r>
        <w:rPr>
          <w:lang w:val="ru-RU"/>
        </w:rPr>
        <w:t>Соответственно развитию рефлексии будет способствовать  организация учебной де</w:t>
      </w:r>
      <w:r>
        <w:rPr>
          <w:lang w:val="ru-RU"/>
        </w:rPr>
        <w:t>я</w:t>
      </w:r>
      <w:r>
        <w:rPr>
          <w:lang w:val="ru-RU"/>
        </w:rPr>
        <w:t xml:space="preserve">тельности, отвечающая следующим критериям: </w:t>
      </w:r>
    </w:p>
    <w:p w:rsidR="006F4E80" w:rsidRDefault="00FA7A0B">
      <w:pPr>
        <w:pStyle w:val="afffe"/>
        <w:spacing w:line="240" w:lineRule="auto"/>
        <w:rPr>
          <w:sz w:val="24"/>
          <w:szCs w:val="24"/>
        </w:rPr>
      </w:pPr>
      <w:r>
        <w:rPr>
          <w:sz w:val="24"/>
          <w:szCs w:val="24"/>
        </w:rPr>
        <w:t xml:space="preserve">• постановка всякой новой задачи как задачи с недостающими данными; </w:t>
      </w:r>
    </w:p>
    <w:p w:rsidR="006F4E80" w:rsidRDefault="00FA7A0B">
      <w:pPr>
        <w:pStyle w:val="afffe"/>
        <w:spacing w:line="240" w:lineRule="auto"/>
        <w:rPr>
          <w:sz w:val="24"/>
          <w:szCs w:val="24"/>
        </w:rPr>
      </w:pPr>
      <w:r>
        <w:rPr>
          <w:sz w:val="24"/>
          <w:szCs w:val="24"/>
        </w:rPr>
        <w:t xml:space="preserve">• анализ наличия способов и средств выполнения задачи; </w:t>
      </w:r>
    </w:p>
    <w:p w:rsidR="006F4E80" w:rsidRDefault="00FA7A0B">
      <w:pPr>
        <w:pStyle w:val="afffe"/>
        <w:spacing w:line="240" w:lineRule="auto"/>
        <w:rPr>
          <w:sz w:val="24"/>
          <w:szCs w:val="24"/>
        </w:rPr>
      </w:pPr>
      <w:r>
        <w:rPr>
          <w:sz w:val="24"/>
          <w:szCs w:val="24"/>
        </w:rPr>
        <w:t xml:space="preserve">• оценка своей готовности к решению проблемы; </w:t>
      </w:r>
    </w:p>
    <w:p w:rsidR="006F4E80" w:rsidRDefault="00FA7A0B">
      <w:pPr>
        <w:pStyle w:val="afffe"/>
        <w:spacing w:line="240" w:lineRule="auto"/>
        <w:rPr>
          <w:sz w:val="24"/>
          <w:szCs w:val="24"/>
        </w:rPr>
      </w:pPr>
      <w:r>
        <w:rPr>
          <w:sz w:val="24"/>
          <w:szCs w:val="24"/>
        </w:rPr>
        <w:t xml:space="preserve">• самостоятельный поиск недостающей информации в любом «хранилище» (учебнике, справочнике, книге, у учителя); </w:t>
      </w:r>
    </w:p>
    <w:p w:rsidR="006F4E80" w:rsidRDefault="00FA7A0B">
      <w:pPr>
        <w:pStyle w:val="afffe"/>
        <w:spacing w:line="240" w:lineRule="auto"/>
        <w:rPr>
          <w:sz w:val="24"/>
          <w:szCs w:val="24"/>
        </w:rPr>
      </w:pPr>
      <w:r>
        <w:rPr>
          <w:sz w:val="24"/>
          <w:szCs w:val="24"/>
        </w:rPr>
        <w:t>• самостоятельное изобретение недостающего способа действия (практически это пер</w:t>
      </w:r>
      <w:r>
        <w:rPr>
          <w:sz w:val="24"/>
          <w:szCs w:val="24"/>
        </w:rPr>
        <w:t>е</w:t>
      </w:r>
      <w:r>
        <w:rPr>
          <w:sz w:val="24"/>
          <w:szCs w:val="24"/>
        </w:rPr>
        <w:t>вод учебной задачи в творческую).</w:t>
      </w:r>
    </w:p>
    <w:p w:rsidR="006F4E80" w:rsidRDefault="00FA7A0B">
      <w:pPr>
        <w:ind w:firstLine="454"/>
        <w:jc w:val="both"/>
        <w:rPr>
          <w:lang w:val="ru-RU"/>
        </w:rPr>
      </w:pPr>
      <w:r>
        <w:rPr>
          <w:lang w:val="ru-RU"/>
        </w:rPr>
        <w:t xml:space="preserve">Формирование у школьников привычки к </w:t>
      </w:r>
      <w:r>
        <w:rPr>
          <w:i/>
          <w:lang w:val="ru-RU"/>
        </w:rPr>
        <w:t>систематическому развёрнутому словесному разъяснению всех совершаемых действий</w:t>
      </w:r>
      <w:r>
        <w:rPr>
          <w:lang w:val="ru-RU"/>
        </w:rPr>
        <w:t xml:space="preserve"> (а это возможно только в условиях совместной д</w:t>
      </w:r>
      <w:r>
        <w:rPr>
          <w:lang w:val="ru-RU"/>
        </w:rPr>
        <w:t>е</w:t>
      </w:r>
      <w:r>
        <w:rPr>
          <w:lang w:val="ru-RU"/>
        </w:rPr>
        <w:t xml:space="preserve">ятельности или учебного сотрудничества) способствует возникновению </w:t>
      </w:r>
      <w:r>
        <w:rPr>
          <w:i/>
          <w:lang w:val="ru-RU"/>
        </w:rPr>
        <w:t>рефлексии</w:t>
      </w:r>
      <w:r>
        <w:rPr>
          <w:lang w:val="ru-RU"/>
        </w:rPr>
        <w:t>, иначе говоря, способности рассматривать и оценивать собственные действия, умения анализир</w:t>
      </w:r>
      <w:r>
        <w:rPr>
          <w:lang w:val="ru-RU"/>
        </w:rPr>
        <w:t>о</w:t>
      </w:r>
      <w:r>
        <w:rPr>
          <w:lang w:val="ru-RU"/>
        </w:rPr>
        <w:t xml:space="preserve">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Pr>
          <w:i/>
          <w:lang w:val="ru-RU"/>
        </w:rPr>
        <w:t>рефлексия</w:t>
      </w:r>
      <w:r>
        <w:rPr>
          <w:lang w:val="ru-RU"/>
        </w:rPr>
        <w:t xml:space="preserve">. В конечном счёте рефлексия даёт возможность человеку определять подлинные </w:t>
      </w:r>
      <w:r>
        <w:rPr>
          <w:i/>
          <w:lang w:val="ru-RU"/>
        </w:rPr>
        <w:t>основания</w:t>
      </w:r>
      <w:r>
        <w:rPr>
          <w:lang w:val="ru-RU"/>
        </w:rPr>
        <w:t xml:space="preserve"> собственных действий при решении задач.</w:t>
      </w:r>
    </w:p>
    <w:p w:rsidR="006F4E80" w:rsidRDefault="00FA7A0B">
      <w:pPr>
        <w:ind w:firstLine="454"/>
        <w:jc w:val="both"/>
        <w:rPr>
          <w:lang w:val="ru-RU"/>
        </w:rPr>
      </w:pPr>
      <w:r>
        <w:rPr>
          <w:lang w:val="ru-RU"/>
        </w:rPr>
        <w:t xml:space="preserve">В </w:t>
      </w:r>
      <w:r>
        <w:rPr>
          <w:i/>
          <w:lang w:val="ru-RU"/>
        </w:rPr>
        <w:t>процессе совместной коллективно-распределённой деятельности</w:t>
      </w:r>
      <w:r>
        <w:rPr>
          <w:lang w:val="ru-RU"/>
        </w:rPr>
        <w:t xml:space="preserve"> с учителем и ос</w:t>
      </w:r>
      <w:r>
        <w:rPr>
          <w:lang w:val="ru-RU"/>
        </w:rPr>
        <w:t>о</w:t>
      </w:r>
      <w:r>
        <w:rPr>
          <w:lang w:val="ru-RU"/>
        </w:rPr>
        <w:t>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w:t>
      </w:r>
      <w:r>
        <w:rPr>
          <w:lang w:val="ru-RU"/>
        </w:rPr>
        <w:t>ё</w:t>
      </w:r>
      <w:r>
        <w:rPr>
          <w:lang w:val="ru-RU"/>
        </w:rPr>
        <w:t xml:space="preserve">ра, понимать относительность и субъективность отдельного частного мнения. </w:t>
      </w:r>
    </w:p>
    <w:p w:rsidR="006F4E80" w:rsidRDefault="00FA7A0B">
      <w:pPr>
        <w:ind w:firstLine="454"/>
        <w:jc w:val="both"/>
        <w:rPr>
          <w:lang w:val="ru-RU"/>
        </w:rPr>
      </w:pPr>
      <w:r>
        <w:rPr>
          <w:i/>
          <w:lang w:val="ru-RU"/>
        </w:rPr>
        <w:t>Кооперация со сверстниками</w:t>
      </w:r>
      <w:r>
        <w:rPr>
          <w:lang w:val="ru-RU"/>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w:t>
      </w:r>
      <w:r>
        <w:rPr>
          <w:lang w:val="ru-RU"/>
        </w:rPr>
        <w:t>и</w:t>
      </w:r>
      <w:r>
        <w:rPr>
          <w:lang w:val="ru-RU"/>
        </w:rPr>
        <w:t xml:space="preserve">вать свои цели, планы, взгляды без должной координации этих устремлений с другими людьми. </w:t>
      </w:r>
    </w:p>
    <w:p w:rsidR="006F4E80" w:rsidRDefault="00FA7A0B">
      <w:pPr>
        <w:ind w:firstLine="454"/>
        <w:jc w:val="both"/>
        <w:rPr>
          <w:lang w:val="ru-RU"/>
        </w:rPr>
      </w:pPr>
      <w:r>
        <w:rPr>
          <w:i/>
          <w:lang w:val="ru-RU"/>
        </w:rPr>
        <w:t>Коммуникативная деятельность в рамках специально организованного учебного с</w:t>
      </w:r>
      <w:r>
        <w:rPr>
          <w:i/>
          <w:lang w:val="ru-RU"/>
        </w:rPr>
        <w:t>о</w:t>
      </w:r>
      <w:r>
        <w:rPr>
          <w:i/>
          <w:lang w:val="ru-RU"/>
        </w:rPr>
        <w:t>трудничества</w:t>
      </w:r>
      <w:r>
        <w:rPr>
          <w:lang w:val="ru-RU"/>
        </w:rPr>
        <w:t xml:space="preserve"> учеников с взрослыми и сверстниками сопровождается яркими </w:t>
      </w:r>
      <w:r>
        <w:rPr>
          <w:i/>
          <w:lang w:val="ru-RU"/>
        </w:rPr>
        <w:t>эмоционал</w:t>
      </w:r>
      <w:r>
        <w:rPr>
          <w:i/>
          <w:lang w:val="ru-RU"/>
        </w:rPr>
        <w:t>ь</w:t>
      </w:r>
      <w:r>
        <w:rPr>
          <w:i/>
          <w:lang w:val="ru-RU"/>
        </w:rPr>
        <w:t>ными</w:t>
      </w:r>
      <w:r>
        <w:rPr>
          <w:lang w:val="ru-RU"/>
        </w:rPr>
        <w:t xml:space="preserve"> переживаниями, ведёт к усложнению эмоциональных оценок за счёт появления инте</w:t>
      </w:r>
      <w:r>
        <w:rPr>
          <w:lang w:val="ru-RU"/>
        </w:rPr>
        <w:t>л</w:t>
      </w:r>
      <w:r>
        <w:rPr>
          <w:lang w:val="ru-RU"/>
        </w:rPr>
        <w:t>лектуальных эмоций (заинтересованность, сосредоточенность, раздумье) и в результате сп</w:t>
      </w:r>
      <w:r>
        <w:rPr>
          <w:lang w:val="ru-RU"/>
        </w:rPr>
        <w:t>о</w:t>
      </w:r>
      <w:r>
        <w:rPr>
          <w:lang w:val="ru-RU"/>
        </w:rPr>
        <w:t xml:space="preserve">собствует формированию </w:t>
      </w:r>
      <w:r>
        <w:rPr>
          <w:i/>
          <w:lang w:val="ru-RU"/>
        </w:rPr>
        <w:t>эмпатического</w:t>
      </w:r>
      <w:r>
        <w:rPr>
          <w:lang w:val="ru-RU"/>
        </w:rPr>
        <w:t xml:space="preserve"> отношения друг к другу. </w:t>
      </w:r>
    </w:p>
    <w:p w:rsidR="006F4E80" w:rsidRDefault="00FA7A0B">
      <w:pPr>
        <w:ind w:firstLine="454"/>
        <w:jc w:val="both"/>
        <w:outlineLvl w:val="0"/>
        <w:rPr>
          <w:b/>
          <w:i/>
          <w:lang w:val="ru-RU"/>
        </w:rPr>
      </w:pPr>
      <w:r>
        <w:rPr>
          <w:b/>
          <w:i/>
          <w:lang w:val="ru-RU"/>
        </w:rPr>
        <w:t>Педагогическое общение</w:t>
      </w:r>
    </w:p>
    <w:p w:rsidR="006F4E80" w:rsidRDefault="00FA7A0B">
      <w:pPr>
        <w:ind w:firstLine="454"/>
        <w:jc w:val="both"/>
        <w:rPr>
          <w:lang w:val="ru-RU"/>
        </w:rPr>
      </w:pPr>
      <w:r>
        <w:rPr>
          <w:lang w:val="ru-RU"/>
        </w:rPr>
        <w:t>Наряду с учебным сотрудничеством со сверстниками важную роль в развитии коммун</w:t>
      </w:r>
      <w:r>
        <w:rPr>
          <w:lang w:val="ru-RU"/>
        </w:rPr>
        <w:t>и</w:t>
      </w:r>
      <w:r>
        <w:rPr>
          <w:lang w:val="ru-RU"/>
        </w:rPr>
        <w:t>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w:t>
      </w:r>
      <w:r>
        <w:rPr>
          <w:lang w:val="ru-RU"/>
        </w:rPr>
        <w:t>е</w:t>
      </w:r>
      <w:r>
        <w:rPr>
          <w:lang w:val="ru-RU"/>
        </w:rPr>
        <w:lastRenderedPageBreak/>
        <w:t>лённой степени причиной этого является ригидность педагогических установок, определя</w:t>
      </w:r>
      <w:r>
        <w:rPr>
          <w:lang w:val="ru-RU"/>
        </w:rPr>
        <w:t>ю</w:t>
      </w:r>
      <w:r>
        <w:rPr>
          <w:lang w:val="ru-RU"/>
        </w:rPr>
        <w:t>щих авторитарное отношение учителя к обучающемуся.</w:t>
      </w:r>
    </w:p>
    <w:p w:rsidR="006F4E80" w:rsidRDefault="00FA7A0B">
      <w:pPr>
        <w:ind w:firstLine="454"/>
        <w:jc w:val="both"/>
        <w:rPr>
          <w:lang w:val="ru-RU"/>
        </w:rPr>
      </w:pPr>
      <w:r>
        <w:rPr>
          <w:lang w:val="ru-RU"/>
        </w:rPr>
        <w:t>Анализ педагогического общения позволяет выделить такие виды педагогического ст</w:t>
      </w:r>
      <w:r>
        <w:rPr>
          <w:lang w:val="ru-RU"/>
        </w:rPr>
        <w:t>и</w:t>
      </w:r>
      <w:r>
        <w:rPr>
          <w:lang w:val="ru-RU"/>
        </w:rPr>
        <w:t>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w:t>
      </w:r>
      <w:r>
        <w:rPr>
          <w:lang w:val="ru-RU"/>
        </w:rPr>
        <w:t>а</w:t>
      </w:r>
      <w:r>
        <w:rPr>
          <w:lang w:val="ru-RU"/>
        </w:rPr>
        <w:t xml:space="preserve">тегия всей педагогической деятельности, где собственно стиль общения с учеником лишь одна из составляющих педагогического стиля. </w:t>
      </w:r>
    </w:p>
    <w:p w:rsidR="006F4E80" w:rsidRDefault="00FA7A0B">
      <w:pPr>
        <w:pStyle w:val="afc"/>
        <w:spacing w:before="0" w:beforeAutospacing="0" w:after="0" w:afterAutospacing="0"/>
        <w:ind w:firstLine="454"/>
        <w:jc w:val="both"/>
      </w:pPr>
      <w: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w:t>
      </w:r>
      <w:r>
        <w:t>н</w:t>
      </w:r>
      <w:r>
        <w:t>ностям подростка, задачам развития, в первую, очередь задачам формирования самосознания и чувства взрослости.</w:t>
      </w:r>
    </w:p>
    <w:p w:rsidR="006F4E80" w:rsidRDefault="006F4E80">
      <w:pPr>
        <w:tabs>
          <w:tab w:val="left" w:pos="357"/>
        </w:tabs>
        <w:ind w:firstLine="454"/>
        <w:jc w:val="center"/>
        <w:rPr>
          <w:b/>
          <w:lang w:val="ru-RU"/>
        </w:rPr>
      </w:pPr>
    </w:p>
    <w:p w:rsidR="006F4E80" w:rsidRDefault="00FA7A0B">
      <w:pPr>
        <w:tabs>
          <w:tab w:val="left" w:pos="357"/>
        </w:tabs>
        <w:ind w:firstLine="454"/>
        <w:jc w:val="center"/>
        <w:rPr>
          <w:b/>
          <w:lang w:val="ru-RU"/>
        </w:rPr>
      </w:pPr>
      <w:r>
        <w:rPr>
          <w:b/>
          <w:lang w:val="ru-RU"/>
        </w:rPr>
        <w:t>2.2. Программы отдельных учебных предметов, курсов</w:t>
      </w:r>
    </w:p>
    <w:p w:rsidR="006F4E80" w:rsidRDefault="00FA7A0B">
      <w:pPr>
        <w:pStyle w:val="Zag2"/>
        <w:tabs>
          <w:tab w:val="left" w:leader="dot" w:pos="624"/>
        </w:tabs>
        <w:spacing w:after="0" w:line="240" w:lineRule="auto"/>
        <w:ind w:firstLine="454"/>
        <w:outlineLvl w:val="0"/>
        <w:rPr>
          <w:rStyle w:val="Zag11"/>
          <w:rFonts w:eastAsia="@Arial Unicode MS"/>
          <w:color w:val="auto"/>
          <w:lang w:val="ru-RU"/>
        </w:rPr>
      </w:pPr>
      <w:r>
        <w:rPr>
          <w:rStyle w:val="Zag11"/>
          <w:rFonts w:eastAsia="@Arial Unicode MS"/>
          <w:color w:val="auto"/>
          <w:lang w:val="ru-RU"/>
        </w:rPr>
        <w:t>2.2.1. Общие положения</w:t>
      </w:r>
    </w:p>
    <w:p w:rsidR="006F4E80" w:rsidRDefault="00FA7A0B">
      <w:pPr>
        <w:tabs>
          <w:tab w:val="left" w:leader="dot" w:pos="624"/>
        </w:tabs>
        <w:ind w:firstLine="454"/>
        <w:jc w:val="both"/>
        <w:rPr>
          <w:rStyle w:val="Zag11"/>
          <w:rFonts w:eastAsia="@Arial Unicode MS"/>
          <w:lang w:val="ru-RU"/>
        </w:rPr>
      </w:pPr>
      <w:r>
        <w:rPr>
          <w:rStyle w:val="Zag11"/>
          <w:rFonts w:eastAsia="@Arial Unicode MS"/>
          <w:lang w:val="ru-RU"/>
        </w:rPr>
        <w:t>Каждая ступень общего образования — самоценный, принципиально новый этап в жи</w:t>
      </w:r>
      <w:r>
        <w:rPr>
          <w:rStyle w:val="Zag11"/>
          <w:rFonts w:eastAsia="@Arial Unicode MS"/>
          <w:lang w:val="ru-RU"/>
        </w:rPr>
        <w:t>з</w:t>
      </w:r>
      <w:r>
        <w:rPr>
          <w:rStyle w:val="Zag11"/>
          <w:rFonts w:eastAsia="@Arial Unicode MS"/>
          <w:lang w:val="ru-RU"/>
        </w:rPr>
        <w:t>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6F4E80" w:rsidRDefault="00FA7A0B">
      <w:pPr>
        <w:tabs>
          <w:tab w:val="left" w:leader="dot" w:pos="624"/>
        </w:tabs>
        <w:ind w:firstLine="454"/>
        <w:jc w:val="both"/>
        <w:rPr>
          <w:rStyle w:val="Zag11"/>
          <w:rFonts w:eastAsia="@Arial Unicode MS"/>
          <w:lang w:val="ru-RU"/>
        </w:rPr>
      </w:pPr>
      <w:r>
        <w:rPr>
          <w:rStyle w:val="Zag11"/>
          <w:rFonts w:eastAsia="@Arial Unicode MS"/>
          <w:lang w:val="ru-RU"/>
        </w:rPr>
        <w:t>Образование на ступени основного общего образования, с одной стороны, является л</w:t>
      </w:r>
      <w:r>
        <w:rPr>
          <w:rStyle w:val="Zag11"/>
          <w:rFonts w:eastAsia="@Arial Unicode MS"/>
          <w:lang w:val="ru-RU"/>
        </w:rPr>
        <w:t>о</w:t>
      </w:r>
      <w:r>
        <w:rPr>
          <w:rStyle w:val="Zag11"/>
          <w:rFonts w:eastAsia="@Arial Unicode MS"/>
          <w:lang w:val="ru-RU"/>
        </w:rPr>
        <w:t>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w:t>
      </w:r>
      <w:r>
        <w:rPr>
          <w:rStyle w:val="Zag11"/>
          <w:rFonts w:eastAsia="@Arial Unicode MS"/>
          <w:lang w:val="ru-RU"/>
        </w:rPr>
        <w:t>а</w:t>
      </w:r>
      <w:r>
        <w:rPr>
          <w:rStyle w:val="Zag11"/>
          <w:rFonts w:eastAsia="@Arial Unicode MS"/>
          <w:lang w:val="ru-RU"/>
        </w:rPr>
        <w:t>зования, перехода к профильному обучению, профессиональной ориентации и професси</w:t>
      </w:r>
      <w:r>
        <w:rPr>
          <w:rStyle w:val="Zag11"/>
          <w:rFonts w:eastAsia="@Arial Unicode MS"/>
          <w:lang w:val="ru-RU"/>
        </w:rPr>
        <w:t>о</w:t>
      </w:r>
      <w:r>
        <w:rPr>
          <w:rStyle w:val="Zag11"/>
          <w:rFonts w:eastAsia="@Arial Unicode MS"/>
          <w:lang w:val="ru-RU"/>
        </w:rPr>
        <w:t>нальному образованию.</w:t>
      </w:r>
    </w:p>
    <w:p w:rsidR="006F4E80" w:rsidRDefault="00FA7A0B">
      <w:pPr>
        <w:pStyle w:val="af8"/>
        <w:spacing w:after="0"/>
        <w:ind w:left="0" w:firstLine="454"/>
        <w:jc w:val="both"/>
      </w:pPr>
      <w:r>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Pr>
          <w:bCs/>
        </w:rPr>
        <w:t>.</w:t>
      </w:r>
      <w:r>
        <w:t xml:space="preserve"> </w:t>
      </w:r>
    </w:p>
    <w:p w:rsidR="006F4E80" w:rsidRDefault="00FA7A0B">
      <w:pPr>
        <w:pStyle w:val="17"/>
        <w:ind w:firstLine="454"/>
        <w:rPr>
          <w:sz w:val="24"/>
          <w:szCs w:val="24"/>
        </w:rPr>
      </w:pPr>
      <w:r>
        <w:rPr>
          <w:sz w:val="24"/>
          <w:szCs w:val="24"/>
        </w:rPr>
        <w:t xml:space="preserve">В средних классах у обучающихся на основе усвоения научных понятий закладываются основы </w:t>
      </w:r>
      <w:r>
        <w:rPr>
          <w:i/>
          <w:sz w:val="24"/>
          <w:szCs w:val="24"/>
        </w:rPr>
        <w:t xml:space="preserve">теоретического, формального </w:t>
      </w:r>
      <w:r>
        <w:rPr>
          <w:sz w:val="24"/>
          <w:szCs w:val="24"/>
        </w:rPr>
        <w:t>и</w:t>
      </w:r>
      <w:r>
        <w:rPr>
          <w:i/>
          <w:sz w:val="24"/>
          <w:szCs w:val="24"/>
        </w:rPr>
        <w:t xml:space="preserve"> рефлексивного мышления,</w:t>
      </w:r>
      <w:r>
        <w:rPr>
          <w:sz w:val="24"/>
          <w:szCs w:val="24"/>
        </w:rPr>
        <w:t xml:space="preserve"> появляются </w:t>
      </w:r>
      <w:r>
        <w:rPr>
          <w:i/>
          <w:sz w:val="24"/>
          <w:szCs w:val="24"/>
        </w:rPr>
        <w:t>способности</w:t>
      </w:r>
      <w:r>
        <w:rPr>
          <w:sz w:val="24"/>
          <w:szCs w:val="24"/>
        </w:rPr>
        <w:t xml:space="preserve"> </w:t>
      </w:r>
      <w:r>
        <w:rPr>
          <w:i/>
          <w:sz w:val="24"/>
          <w:szCs w:val="24"/>
        </w:rPr>
        <w:t>рассуждать</w:t>
      </w:r>
      <w:r>
        <w:rPr>
          <w:sz w:val="24"/>
          <w:szCs w:val="24"/>
        </w:rPr>
        <w:t xml:space="preserve"> на основе общих посылок, у</w:t>
      </w:r>
      <w:r>
        <w:rPr>
          <w:i/>
          <w:sz w:val="24"/>
          <w:szCs w:val="24"/>
        </w:rPr>
        <w:t>мение оперировать гипотезами как отличител</w:t>
      </w:r>
      <w:r>
        <w:rPr>
          <w:i/>
          <w:sz w:val="24"/>
          <w:szCs w:val="24"/>
        </w:rPr>
        <w:t>ь</w:t>
      </w:r>
      <w:r>
        <w:rPr>
          <w:i/>
          <w:sz w:val="24"/>
          <w:szCs w:val="24"/>
        </w:rPr>
        <w:t xml:space="preserve">ный инструмент научного рассуждения. Контролируемой и управляемой </w:t>
      </w:r>
      <w:r>
        <w:rPr>
          <w:sz w:val="24"/>
          <w:szCs w:val="24"/>
        </w:rPr>
        <w:t>становится</w:t>
      </w:r>
      <w:r>
        <w:rPr>
          <w:i/>
          <w:sz w:val="24"/>
          <w:szCs w:val="24"/>
        </w:rPr>
        <w:t xml:space="preserve"> речь </w:t>
      </w:r>
      <w:r>
        <w:rPr>
          <w:sz w:val="24"/>
          <w:szCs w:val="24"/>
        </w:rPr>
        <w:t>(обучающийся способен осознанно и произвольно строить свой рассказ)</w:t>
      </w:r>
      <w:r>
        <w:rPr>
          <w:i/>
          <w:sz w:val="24"/>
          <w:szCs w:val="24"/>
        </w:rPr>
        <w:t xml:space="preserve">, </w:t>
      </w:r>
      <w:r>
        <w:rPr>
          <w:sz w:val="24"/>
          <w:szCs w:val="24"/>
        </w:rPr>
        <w:t>а также другие высшие психические функции — внимание и память.</w:t>
      </w:r>
      <w:r>
        <w:rPr>
          <w:i/>
          <w:sz w:val="24"/>
          <w:szCs w:val="24"/>
        </w:rPr>
        <w:t xml:space="preserve"> </w:t>
      </w:r>
      <w:r>
        <w:rPr>
          <w:sz w:val="24"/>
          <w:szCs w:val="24"/>
        </w:rPr>
        <w:t xml:space="preserve">У подростков впервые начинает наблюдаться </w:t>
      </w:r>
      <w:r>
        <w:rPr>
          <w:i/>
          <w:sz w:val="24"/>
          <w:szCs w:val="24"/>
        </w:rPr>
        <w:t>умение длительное время удерживать внимание на отвлечённом, логически о</w:t>
      </w:r>
      <w:r>
        <w:rPr>
          <w:i/>
          <w:sz w:val="24"/>
          <w:szCs w:val="24"/>
        </w:rPr>
        <w:t>р</w:t>
      </w:r>
      <w:r>
        <w:rPr>
          <w:i/>
          <w:sz w:val="24"/>
          <w:szCs w:val="24"/>
        </w:rPr>
        <w:t>ганизованном материале.</w:t>
      </w:r>
      <w:r>
        <w:rPr>
          <w:sz w:val="24"/>
          <w:szCs w:val="24"/>
        </w:rPr>
        <w:t xml:space="preserve"> </w:t>
      </w:r>
      <w:r>
        <w:rPr>
          <w:i/>
          <w:sz w:val="24"/>
          <w:szCs w:val="24"/>
        </w:rPr>
        <w:t>Интеллектуализируется</w:t>
      </w:r>
      <w:r>
        <w:rPr>
          <w:sz w:val="24"/>
          <w:szCs w:val="24"/>
        </w:rPr>
        <w:t xml:space="preserve"> процесс </w:t>
      </w:r>
      <w:r>
        <w:rPr>
          <w:i/>
          <w:sz w:val="24"/>
          <w:szCs w:val="24"/>
        </w:rPr>
        <w:t>восприятия</w:t>
      </w:r>
      <w:r>
        <w:rPr>
          <w:sz w:val="24"/>
          <w:szCs w:val="24"/>
        </w:rPr>
        <w:t> — отыскание и в</w:t>
      </w:r>
      <w:r>
        <w:rPr>
          <w:sz w:val="24"/>
          <w:szCs w:val="24"/>
        </w:rPr>
        <w:t>ы</w:t>
      </w:r>
      <w:r>
        <w:rPr>
          <w:sz w:val="24"/>
          <w:szCs w:val="24"/>
        </w:rPr>
        <w:t xml:space="preserve">деление значимых, существенных связей и причинно-следственных зависимостей при работе с наглядным материалом, т. е. происходит подчинение процессу </w:t>
      </w:r>
      <w:r>
        <w:rPr>
          <w:i/>
          <w:sz w:val="24"/>
          <w:szCs w:val="24"/>
        </w:rPr>
        <w:t>осмысления</w:t>
      </w:r>
      <w:r>
        <w:rPr>
          <w:sz w:val="24"/>
          <w:szCs w:val="24"/>
        </w:rPr>
        <w:t xml:space="preserve"> первичных зр</w:t>
      </w:r>
      <w:r>
        <w:rPr>
          <w:sz w:val="24"/>
          <w:szCs w:val="24"/>
        </w:rPr>
        <w:t>и</w:t>
      </w:r>
      <w:r>
        <w:rPr>
          <w:sz w:val="24"/>
          <w:szCs w:val="24"/>
        </w:rPr>
        <w:t>тельных ощущений.</w:t>
      </w:r>
    </w:p>
    <w:p w:rsidR="006F4E80" w:rsidRDefault="00FA7A0B">
      <w:pPr>
        <w:tabs>
          <w:tab w:val="left" w:leader="dot" w:pos="624"/>
        </w:tabs>
        <w:ind w:firstLine="454"/>
        <w:jc w:val="both"/>
        <w:rPr>
          <w:rStyle w:val="Zag11"/>
          <w:rFonts w:eastAsia="@Arial Unicode MS"/>
          <w:lang w:val="ru-RU"/>
        </w:rPr>
      </w:pPr>
      <w:r>
        <w:rPr>
          <w:rStyle w:val="Zag11"/>
          <w:rFonts w:eastAsia="@Arial Unicode MS"/>
          <w:lang w:val="ru-RU"/>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w:t>
      </w:r>
      <w:r>
        <w:rPr>
          <w:rStyle w:val="Zag11"/>
          <w:rFonts w:eastAsia="@Arial Unicode MS"/>
          <w:lang w:val="ru-RU"/>
        </w:rPr>
        <w:t>а</w:t>
      </w:r>
      <w:r>
        <w:rPr>
          <w:rStyle w:val="Zag11"/>
          <w:rFonts w:eastAsia="@Arial Unicode MS"/>
          <w:lang w:val="ru-RU"/>
        </w:rPr>
        <w:t>тельных, регулятивных сферах, обеспечивающих способность к организации самостоятел</w:t>
      </w:r>
      <w:r>
        <w:rPr>
          <w:rStyle w:val="Zag11"/>
          <w:rFonts w:eastAsia="@Arial Unicode MS"/>
          <w:lang w:val="ru-RU"/>
        </w:rPr>
        <w:t>ь</w:t>
      </w:r>
      <w:r>
        <w:rPr>
          <w:rStyle w:val="Zag11"/>
          <w:rFonts w:eastAsia="@Arial Unicode MS"/>
          <w:lang w:val="ru-RU"/>
        </w:rPr>
        <w:t xml:space="preserve">ной учебной деятельности. </w:t>
      </w:r>
    </w:p>
    <w:p w:rsidR="006F4E80" w:rsidRDefault="00FA7A0B">
      <w:pPr>
        <w:tabs>
          <w:tab w:val="left" w:leader="dot" w:pos="624"/>
        </w:tabs>
        <w:ind w:firstLine="454"/>
        <w:jc w:val="both"/>
        <w:rPr>
          <w:rStyle w:val="Zag11"/>
          <w:rFonts w:eastAsia="@Arial Unicode MS"/>
          <w:lang w:val="ru-RU"/>
        </w:rPr>
      </w:pPr>
      <w:r>
        <w:rPr>
          <w:rStyle w:val="Zag11"/>
          <w:rFonts w:eastAsia="@Arial Unicode MS"/>
          <w:lang w:val="ru-RU"/>
        </w:rPr>
        <w:t>Кроме этого, определение в программах содержания тех знаний, умений и способов де</w:t>
      </w:r>
      <w:r>
        <w:rPr>
          <w:rStyle w:val="Zag11"/>
          <w:rFonts w:eastAsia="@Arial Unicode MS"/>
          <w:lang w:val="ru-RU"/>
        </w:rPr>
        <w:t>я</w:t>
      </w:r>
      <w:r>
        <w:rPr>
          <w:rStyle w:val="Zag11"/>
          <w:rFonts w:eastAsia="@Arial Unicode MS"/>
          <w:lang w:val="ru-RU"/>
        </w:rPr>
        <w:t>тельности, которые являются надпредметными, т. е. формируются средствами каждого уче</w:t>
      </w:r>
      <w:r>
        <w:rPr>
          <w:rStyle w:val="Zag11"/>
          <w:rFonts w:eastAsia="@Arial Unicode MS"/>
          <w:lang w:val="ru-RU"/>
        </w:rPr>
        <w:t>б</w:t>
      </w:r>
      <w:r>
        <w:rPr>
          <w:rStyle w:val="Zag11"/>
          <w:rFonts w:eastAsia="@Arial Unicode MS"/>
          <w:lang w:val="ru-RU"/>
        </w:rPr>
        <w:t>ного предмета, даёт возможность объединить возможности всех учебных предметов для р</w:t>
      </w:r>
      <w:r>
        <w:rPr>
          <w:rStyle w:val="Zag11"/>
          <w:rFonts w:eastAsia="@Arial Unicode MS"/>
          <w:lang w:val="ru-RU"/>
        </w:rPr>
        <w:t>е</w:t>
      </w:r>
      <w:r>
        <w:rPr>
          <w:rStyle w:val="Zag11"/>
          <w:rFonts w:eastAsia="@Arial Unicode MS"/>
          <w:lang w:val="ru-RU"/>
        </w:rPr>
        <w:t>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F4E80" w:rsidRDefault="00FA7A0B">
      <w:pPr>
        <w:tabs>
          <w:tab w:val="left" w:leader="dot" w:pos="624"/>
        </w:tabs>
        <w:ind w:firstLine="454"/>
        <w:jc w:val="both"/>
        <w:rPr>
          <w:rStyle w:val="Zag11"/>
          <w:rFonts w:eastAsia="@Arial Unicode MS"/>
          <w:lang w:val="ru-RU"/>
        </w:rPr>
      </w:pPr>
      <w:r>
        <w:rPr>
          <w:rStyle w:val="Zag11"/>
          <w:rFonts w:eastAsia="@Arial Unicode MS"/>
          <w:lang w:val="ru-RU"/>
        </w:rPr>
        <w:t>Уровень сформированности УУД в полной мере зависит от способов организации уче</w:t>
      </w:r>
      <w:r>
        <w:rPr>
          <w:rStyle w:val="Zag11"/>
          <w:rFonts w:eastAsia="@Arial Unicode MS"/>
          <w:lang w:val="ru-RU"/>
        </w:rPr>
        <w:t>б</w:t>
      </w:r>
      <w:r>
        <w:rPr>
          <w:rStyle w:val="Zag11"/>
          <w:rFonts w:eastAsia="@Arial Unicode MS"/>
          <w:lang w:val="ru-RU"/>
        </w:rPr>
        <w:t>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w:t>
      </w:r>
      <w:r>
        <w:rPr>
          <w:rStyle w:val="Zag11"/>
          <w:rFonts w:eastAsia="@Arial Unicode MS"/>
          <w:lang w:val="ru-RU"/>
        </w:rPr>
        <w:t>и</w:t>
      </w:r>
      <w:r>
        <w:rPr>
          <w:rStyle w:val="Zag11"/>
          <w:rFonts w:eastAsia="@Arial Unicode MS"/>
          <w:lang w:val="ru-RU"/>
        </w:rPr>
        <w:t>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w:t>
      </w:r>
      <w:r>
        <w:rPr>
          <w:rStyle w:val="Zag11"/>
          <w:rFonts w:eastAsia="@Arial Unicode MS"/>
          <w:lang w:val="ru-RU"/>
        </w:rPr>
        <w:t>и</w:t>
      </w:r>
      <w:r>
        <w:rPr>
          <w:rStyle w:val="Zag11"/>
          <w:rFonts w:eastAsia="@Arial Unicode MS"/>
          <w:lang w:val="ru-RU"/>
        </w:rPr>
        <w:t xml:space="preserve">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w:t>
      </w:r>
      <w:r>
        <w:rPr>
          <w:rStyle w:val="Zag11"/>
          <w:rFonts w:eastAsia="@Arial Unicode MS"/>
          <w:lang w:val="ru-RU"/>
        </w:rPr>
        <w:lastRenderedPageBreak/>
        <w:t>гуманистической, личностно и социально ориентированной направленности процесса обр</w:t>
      </w:r>
      <w:r>
        <w:rPr>
          <w:rStyle w:val="Zag11"/>
          <w:rFonts w:eastAsia="@Arial Unicode MS"/>
          <w:lang w:val="ru-RU"/>
        </w:rPr>
        <w:t>а</w:t>
      </w:r>
      <w:r>
        <w:rPr>
          <w:rStyle w:val="Zag11"/>
          <w:rFonts w:eastAsia="@Arial Unicode MS"/>
          <w:lang w:val="ru-RU"/>
        </w:rPr>
        <w:t>зования на данной ступени общего образования.</w:t>
      </w:r>
    </w:p>
    <w:p w:rsidR="006F4E80" w:rsidRDefault="00FA7A0B">
      <w:pPr>
        <w:tabs>
          <w:tab w:val="left" w:pos="1920"/>
        </w:tabs>
        <w:ind w:firstLine="454"/>
        <w:jc w:val="both"/>
        <w:rPr>
          <w:lang w:val="ru-RU"/>
        </w:rPr>
      </w:pPr>
      <w:r>
        <w:rPr>
          <w:lang w:val="ru-RU"/>
        </w:rPr>
        <w:t>В соответствии с системно-деятельностным подходом, составляющим методологич</w:t>
      </w:r>
      <w:r>
        <w:rPr>
          <w:lang w:val="ru-RU"/>
        </w:rPr>
        <w:t>е</w:t>
      </w:r>
      <w:r>
        <w:rPr>
          <w:lang w:val="ru-RU"/>
        </w:rPr>
        <w:t>скую основу требований Стандарта, содержание планируемых результатов описывает и х</w:t>
      </w:r>
      <w:r>
        <w:rPr>
          <w:lang w:val="ru-RU"/>
        </w:rPr>
        <w:t>а</w:t>
      </w:r>
      <w:r>
        <w:rPr>
          <w:lang w:val="ru-RU"/>
        </w:rPr>
        <w:t>рактеризует обобщённые способы действий с учебным материалом</w:t>
      </w:r>
      <w:r>
        <w:rPr>
          <w:i/>
          <w:lang w:val="ru-RU"/>
        </w:rPr>
        <w:t xml:space="preserve">, </w:t>
      </w:r>
      <w:r>
        <w:rPr>
          <w:lang w:val="ru-RU"/>
        </w:rPr>
        <w:t>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w:t>
      </w:r>
      <w:r>
        <w:rPr>
          <w:lang w:val="ru-RU"/>
        </w:rPr>
        <w:t>и</w:t>
      </w:r>
      <w:r>
        <w:rPr>
          <w:lang w:val="ru-RU"/>
        </w:rPr>
        <w:t xml:space="preserve">ближенные к реальным жизненным ситуациям. </w:t>
      </w:r>
    </w:p>
    <w:p w:rsidR="006F4E80" w:rsidRDefault="00FA7A0B">
      <w:pPr>
        <w:tabs>
          <w:tab w:val="left" w:leader="dot" w:pos="624"/>
        </w:tabs>
        <w:ind w:firstLine="454"/>
        <w:jc w:val="both"/>
        <w:rPr>
          <w:rStyle w:val="Zag11"/>
          <w:rFonts w:eastAsia="@Arial Unicode MS"/>
          <w:lang w:val="ru-RU"/>
        </w:rPr>
      </w:pPr>
      <w:r>
        <w:rPr>
          <w:rStyle w:val="Zag11"/>
          <w:rFonts w:eastAsia="@Arial Unicode MS"/>
          <w:lang w:val="ru-RU"/>
        </w:rPr>
        <w:t>Примерные программы по учебным предметам включают:</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2) общую характеристику учебного предмета, курса;</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3) описание места учебного предмета, курса в учебном плане;</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w:t>
      </w:r>
      <w:r>
        <w:rPr>
          <w:rStyle w:val="dash0410005f0431005f0437005f0430005f0446005f0020005f0441005f043f005f0438005f0441005f043a005f0430005f005fchar1char1"/>
        </w:rPr>
        <w:t>б</w:t>
      </w:r>
      <w:r>
        <w:rPr>
          <w:rStyle w:val="dash0410005f0431005f0437005f0430005f0446005f0020005f0441005f043f005f0438005f0441005f043a005f0430005f005fchar1char1"/>
        </w:rPr>
        <w:t>ного предмета, курса;</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5) содержание учебного предмета, курса;</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7) описание учебно-методического и материально-технического обеспечения образов</w:t>
      </w:r>
      <w:r>
        <w:rPr>
          <w:rStyle w:val="dash0410005f0431005f0437005f0430005f0446005f0020005f0441005f043f005f0438005f0441005f043a005f0430005f005fchar1char1"/>
        </w:rPr>
        <w:t>а</w:t>
      </w:r>
      <w:r>
        <w:rPr>
          <w:rStyle w:val="dash0410005f0431005f0437005f0430005f0446005f0020005f0441005f043f005f0438005f0441005f043a005f0430005f005fchar1char1"/>
        </w:rPr>
        <w:t xml:space="preserve">тельного процесса; </w:t>
      </w:r>
    </w:p>
    <w:p w:rsidR="006F4E80" w:rsidRDefault="00FA7A0B">
      <w:pPr>
        <w:pStyle w:val="dash0410005f0431005f0437005f0430005f0446005f0020005f0441005f043f005f0438005f0441005f043a005f0430"/>
        <w:ind w:left="0" w:firstLine="454"/>
        <w:rPr>
          <w:rStyle w:val="dash041e005f0431005f044b005f0447005f043d005f044b005f0439005f005fchar1char1"/>
        </w:rPr>
      </w:pPr>
      <w:r>
        <w:rPr>
          <w:rStyle w:val="dash041e005f0431005f044b005f0447005f043d005f044b005f0439005f005fchar1char1"/>
        </w:rPr>
        <w:t>8) планируемые результаты изучения учебного предмета, курса.</w:t>
      </w:r>
    </w:p>
    <w:p w:rsidR="006F4E80" w:rsidRDefault="00FA7A0B">
      <w:pPr>
        <w:tabs>
          <w:tab w:val="left" w:leader="dot" w:pos="624"/>
        </w:tabs>
        <w:ind w:firstLine="454"/>
        <w:jc w:val="both"/>
        <w:rPr>
          <w:rStyle w:val="Zag11"/>
          <w:rFonts w:eastAsia="@Arial Unicode MS"/>
          <w:lang w:val="ru-RU"/>
        </w:rPr>
      </w:pPr>
      <w:r>
        <w:rPr>
          <w:rStyle w:val="Zag11"/>
          <w:rFonts w:eastAsia="@Arial Unicode MS"/>
          <w:lang w:val="ru-RU"/>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w:t>
      </w:r>
      <w:r>
        <w:rPr>
          <w:rStyle w:val="Zag11"/>
          <w:rFonts w:eastAsia="@Arial Unicode MS"/>
          <w:lang w:val="ru-RU"/>
        </w:rPr>
        <w:t>с</w:t>
      </w:r>
      <w:r>
        <w:rPr>
          <w:rStyle w:val="Zag11"/>
          <w:rFonts w:eastAsia="@Arial Unicode MS"/>
          <w:lang w:val="ru-RU"/>
        </w:rPr>
        <w:t>новного общего образования, которое должно быть в полном объёме отражено в соотве</w:t>
      </w:r>
      <w:r>
        <w:rPr>
          <w:rStyle w:val="Zag11"/>
          <w:rFonts w:eastAsia="@Arial Unicode MS"/>
          <w:lang w:val="ru-RU"/>
        </w:rPr>
        <w:t>т</w:t>
      </w:r>
      <w:r>
        <w:rPr>
          <w:rStyle w:val="Zag11"/>
          <w:rFonts w:eastAsia="@Arial Unicode MS"/>
          <w:lang w:val="ru-RU"/>
        </w:rPr>
        <w:t>ствующих разделах рабочих программ учебных предметов, курсов.</w:t>
      </w:r>
    </w:p>
    <w:p w:rsidR="006F4E80" w:rsidRDefault="00FA7A0B">
      <w:pPr>
        <w:pStyle w:val="Osnova"/>
        <w:tabs>
          <w:tab w:val="left" w:leader="dot" w:pos="624"/>
        </w:tabs>
        <w:spacing w:line="240" w:lineRule="auto"/>
        <w:ind w:firstLine="454"/>
        <w:rPr>
          <w:rStyle w:val="Zag11"/>
          <w:rFonts w:ascii="Times New Roman"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w:t>
      </w:r>
      <w:r>
        <w:rPr>
          <w:rStyle w:val="Zag11"/>
          <w:rFonts w:ascii="Times New Roman" w:eastAsia="@Arial Unicode MS" w:hAnsi="Times New Roman" w:cs="Times New Roman"/>
          <w:color w:val="auto"/>
          <w:sz w:val="24"/>
          <w:szCs w:val="24"/>
          <w:lang w:val="ru-RU"/>
        </w:rPr>
        <w:t>а</w:t>
      </w:r>
      <w:r>
        <w:rPr>
          <w:rStyle w:val="Zag11"/>
          <w:rFonts w:ascii="Times New Roman" w:eastAsia="@Arial Unicode MS" w:hAnsi="Times New Roman" w:cs="Times New Roman"/>
          <w:color w:val="auto"/>
          <w:sz w:val="24"/>
          <w:szCs w:val="24"/>
          <w:lang w:val="ru-RU"/>
        </w:rPr>
        <w:t>новленной в Стандарте, приведено в Приложении к данной Примерной основной образов</w:t>
      </w:r>
      <w:r>
        <w:rPr>
          <w:rStyle w:val="Zag11"/>
          <w:rFonts w:ascii="Times New Roman" w:eastAsia="@Arial Unicode MS" w:hAnsi="Times New Roman" w:cs="Times New Roman"/>
          <w:color w:val="auto"/>
          <w:sz w:val="24"/>
          <w:szCs w:val="24"/>
          <w:lang w:val="ru-RU"/>
        </w:rPr>
        <w:t>а</w:t>
      </w:r>
      <w:r>
        <w:rPr>
          <w:rStyle w:val="Zag11"/>
          <w:rFonts w:ascii="Times New Roman" w:eastAsia="@Arial Unicode MS" w:hAnsi="Times New Roman" w:cs="Times New Roman"/>
          <w:color w:val="auto"/>
          <w:sz w:val="24"/>
          <w:szCs w:val="24"/>
          <w:lang w:val="ru-RU"/>
        </w:rPr>
        <w:t>тельной программе</w:t>
      </w:r>
      <w:r>
        <w:rPr>
          <w:rStyle w:val="a4"/>
          <w:rFonts w:ascii="Times New Roman" w:eastAsia="@Arial Unicode MS" w:hAnsi="Times New Roman" w:cs="Times New Roman"/>
          <w:color w:val="auto"/>
          <w:sz w:val="24"/>
          <w:szCs w:val="24"/>
          <w:vertAlign w:val="superscript"/>
          <w:lang w:val="ru-RU"/>
        </w:rPr>
        <w:footnoteReference w:id="15"/>
      </w:r>
      <w:r>
        <w:rPr>
          <w:rStyle w:val="Zag11"/>
          <w:rFonts w:ascii="Times New Roman" w:eastAsia="@Arial Unicode MS" w:hAnsi="Times New Roman" w:cs="Times New Roman"/>
          <w:color w:val="auto"/>
          <w:sz w:val="24"/>
          <w:szCs w:val="24"/>
          <w:lang w:val="ru-RU"/>
        </w:rPr>
        <w:t>.</w:t>
      </w:r>
    </w:p>
    <w:p w:rsidR="006F4E80" w:rsidRDefault="00FA7A0B">
      <w:pPr>
        <w:pStyle w:val="Osnova"/>
        <w:tabs>
          <w:tab w:val="left" w:leader="dot" w:pos="624"/>
        </w:tabs>
        <w:spacing w:line="240" w:lineRule="auto"/>
        <w:ind w:firstLine="454"/>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w:t>
      </w:r>
      <w:r>
        <w:rPr>
          <w:rStyle w:val="Zag11"/>
          <w:rFonts w:ascii="Times New Roman" w:eastAsia="@Arial Unicode MS" w:hAnsi="Times New Roman" w:cs="Times New Roman"/>
          <w:color w:val="auto"/>
          <w:sz w:val="24"/>
          <w:szCs w:val="24"/>
          <w:lang w:val="ru-RU"/>
        </w:rPr>
        <w:t>в</w:t>
      </w:r>
      <w:r>
        <w:rPr>
          <w:rStyle w:val="Zag11"/>
          <w:rFonts w:ascii="Times New Roman" w:eastAsia="@Arial Unicode MS" w:hAnsi="Times New Roman" w:cs="Times New Roman"/>
          <w:color w:val="auto"/>
          <w:sz w:val="24"/>
          <w:szCs w:val="24"/>
          <w:lang w:val="ru-RU"/>
        </w:rPr>
        <w:t xml:space="preserve">ляющими управление в сфере образования. </w:t>
      </w:r>
    </w:p>
    <w:p w:rsidR="006F4E80" w:rsidRDefault="006F4E80">
      <w:pPr>
        <w:pStyle w:val="Zag2"/>
        <w:tabs>
          <w:tab w:val="left" w:leader="dot" w:pos="0"/>
        </w:tabs>
        <w:spacing w:after="0" w:line="240" w:lineRule="auto"/>
        <w:ind w:firstLine="454"/>
        <w:outlineLvl w:val="0"/>
        <w:rPr>
          <w:rStyle w:val="Zag11"/>
          <w:rFonts w:eastAsia="@Arial Unicode MS"/>
          <w:i/>
          <w:color w:val="auto"/>
          <w:lang w:val="ru-RU"/>
        </w:rPr>
      </w:pPr>
    </w:p>
    <w:p w:rsidR="006F4E80" w:rsidRDefault="006F4E80">
      <w:pPr>
        <w:pStyle w:val="Zag2"/>
        <w:tabs>
          <w:tab w:val="left" w:leader="dot" w:pos="0"/>
        </w:tabs>
        <w:spacing w:after="0" w:line="240" w:lineRule="auto"/>
        <w:ind w:firstLine="454"/>
        <w:outlineLvl w:val="0"/>
        <w:rPr>
          <w:rStyle w:val="Zag11"/>
          <w:rFonts w:eastAsia="@Arial Unicode MS"/>
          <w:i/>
          <w:color w:val="auto"/>
          <w:lang w:val="ru-RU"/>
        </w:rPr>
      </w:pPr>
    </w:p>
    <w:p w:rsidR="006F4E80" w:rsidRDefault="006F4E80">
      <w:pPr>
        <w:pStyle w:val="Zag2"/>
        <w:tabs>
          <w:tab w:val="left" w:leader="dot" w:pos="0"/>
        </w:tabs>
        <w:spacing w:after="0" w:line="240" w:lineRule="auto"/>
        <w:ind w:firstLine="454"/>
        <w:outlineLvl w:val="0"/>
        <w:rPr>
          <w:rStyle w:val="Zag11"/>
          <w:rFonts w:eastAsia="@Arial Unicode MS"/>
          <w:i/>
          <w:color w:val="auto"/>
          <w:lang w:val="ru-RU"/>
        </w:rPr>
      </w:pPr>
    </w:p>
    <w:p w:rsidR="006F4E80" w:rsidRDefault="00FA7A0B">
      <w:pPr>
        <w:pStyle w:val="Zag2"/>
        <w:tabs>
          <w:tab w:val="left" w:leader="dot" w:pos="0"/>
        </w:tabs>
        <w:spacing w:after="0" w:line="240" w:lineRule="auto"/>
        <w:ind w:firstLine="454"/>
        <w:outlineLvl w:val="0"/>
        <w:rPr>
          <w:rStyle w:val="Zag11"/>
          <w:rFonts w:eastAsia="@Arial Unicode MS"/>
          <w:i/>
          <w:color w:val="auto"/>
          <w:lang w:val="ru-RU"/>
        </w:rPr>
      </w:pPr>
      <w:r>
        <w:rPr>
          <w:rStyle w:val="Zag11"/>
          <w:rFonts w:eastAsia="@Arial Unicode MS"/>
          <w:i/>
          <w:color w:val="auto"/>
          <w:lang w:val="ru-RU"/>
        </w:rPr>
        <w:t>2.2.2. Основное содержание учебных предметов на ступени основного общего образ</w:t>
      </w:r>
      <w:r>
        <w:rPr>
          <w:rStyle w:val="Zag11"/>
          <w:rFonts w:eastAsia="@Arial Unicode MS"/>
          <w:i/>
          <w:color w:val="auto"/>
          <w:lang w:val="ru-RU"/>
        </w:rPr>
        <w:t>о</w:t>
      </w:r>
      <w:r>
        <w:rPr>
          <w:rStyle w:val="Zag11"/>
          <w:rFonts w:eastAsia="@Arial Unicode MS"/>
          <w:i/>
          <w:color w:val="auto"/>
          <w:lang w:val="ru-RU"/>
        </w:rPr>
        <w:t>вания</w:t>
      </w:r>
    </w:p>
    <w:p w:rsidR="006F4E80" w:rsidRDefault="00FA7A0B">
      <w:pPr>
        <w:pStyle w:val="Zag3"/>
        <w:tabs>
          <w:tab w:val="left" w:pos="0"/>
          <w:tab w:val="left" w:leader="dot" w:pos="624"/>
        </w:tabs>
        <w:spacing w:after="0" w:line="240" w:lineRule="auto"/>
        <w:ind w:firstLine="454"/>
        <w:outlineLvl w:val="0"/>
        <w:rPr>
          <w:rStyle w:val="Zag11"/>
          <w:rFonts w:eastAsia="@Arial Unicode MS"/>
          <w:b/>
          <w:i w:val="0"/>
          <w:color w:val="auto"/>
          <w:lang w:val="ru-RU"/>
        </w:rPr>
      </w:pPr>
      <w:r>
        <w:rPr>
          <w:rStyle w:val="Zag11"/>
          <w:rFonts w:eastAsia="@Arial Unicode MS"/>
          <w:b/>
          <w:i w:val="0"/>
          <w:color w:val="auto"/>
          <w:lang w:val="ru-RU"/>
        </w:rPr>
        <w:t>Русский язык</w:t>
      </w:r>
    </w:p>
    <w:p w:rsidR="006F4E80" w:rsidRDefault="00FA7A0B">
      <w:pPr>
        <w:shd w:val="clear" w:color="auto" w:fill="FFFFFF"/>
        <w:ind w:firstLine="454"/>
        <w:jc w:val="both"/>
        <w:rPr>
          <w:b/>
          <w:bCs/>
          <w:lang w:val="ru-RU"/>
        </w:rPr>
      </w:pPr>
      <w:r>
        <w:rPr>
          <w:b/>
          <w:bCs/>
          <w:lang w:val="ru-RU"/>
        </w:rPr>
        <w:t>Речь и речевое общение</w:t>
      </w:r>
    </w:p>
    <w:p w:rsidR="006F4E80" w:rsidRDefault="00FA7A0B">
      <w:pPr>
        <w:shd w:val="clear" w:color="auto" w:fill="FFFFFF"/>
        <w:ind w:firstLine="454"/>
        <w:jc w:val="both"/>
        <w:rPr>
          <w:lang w:val="ru-RU"/>
        </w:rPr>
      </w:pPr>
      <w:r>
        <w:rPr>
          <w:lang w:val="ru-RU"/>
        </w:rPr>
        <w:t>1. Речь и речевое общение. Речевая ситуация. Речь устная и письменная. Речь диалог</w:t>
      </w:r>
      <w:r>
        <w:rPr>
          <w:lang w:val="ru-RU"/>
        </w:rPr>
        <w:t>и</w:t>
      </w:r>
      <w:r>
        <w:rPr>
          <w:lang w:val="ru-RU"/>
        </w:rPr>
        <w:t>ческая и монологическая. Монолог и его виды. Диалог и его виды.</w:t>
      </w:r>
    </w:p>
    <w:p w:rsidR="006F4E80" w:rsidRDefault="00FA7A0B">
      <w:pPr>
        <w:shd w:val="clear" w:color="auto" w:fill="FFFFFF"/>
        <w:ind w:firstLine="454"/>
        <w:jc w:val="both"/>
        <w:rPr>
          <w:lang w:val="ru-RU"/>
        </w:rPr>
      </w:pPr>
      <w:r>
        <w:rPr>
          <w:lang w:val="ru-RU"/>
        </w:rPr>
        <w:t>2. Осознание основных особенностей устной и письменной речи; анализ образцов ус</w:t>
      </w:r>
      <w:r>
        <w:rPr>
          <w:lang w:val="ru-RU"/>
        </w:rPr>
        <w:t>т</w:t>
      </w:r>
      <w:r>
        <w:rPr>
          <w:lang w:val="ru-RU"/>
        </w:rPr>
        <w:t>ной и письменной речи. Различение диалогической и монологической речи. Владение ра</w:t>
      </w:r>
      <w:r>
        <w:rPr>
          <w:lang w:val="ru-RU"/>
        </w:rPr>
        <w:t>з</w:t>
      </w:r>
      <w:r>
        <w:rPr>
          <w:lang w:val="ru-RU"/>
        </w:rPr>
        <w:t>личными видами монолога и диалога. Понимание коммуникативных целей и мотивов гов</w:t>
      </w:r>
      <w:r>
        <w:rPr>
          <w:lang w:val="ru-RU"/>
        </w:rPr>
        <w:t>о</w:t>
      </w:r>
      <w:r>
        <w:rPr>
          <w:lang w:val="ru-RU"/>
        </w:rPr>
        <w:t>рящего в разных ситуациях общения. Владение нормами речевого поведения в типичных с</w:t>
      </w:r>
      <w:r>
        <w:rPr>
          <w:lang w:val="ru-RU"/>
        </w:rPr>
        <w:t>и</w:t>
      </w:r>
      <w:r>
        <w:rPr>
          <w:lang w:val="ru-RU"/>
        </w:rPr>
        <w:t>туациях формального и неформального межличностного общения.</w:t>
      </w:r>
    </w:p>
    <w:p w:rsidR="006F4E80" w:rsidRDefault="006F4E80">
      <w:pPr>
        <w:shd w:val="clear" w:color="auto" w:fill="FFFFFF"/>
        <w:ind w:firstLine="454"/>
        <w:jc w:val="both"/>
        <w:rPr>
          <w:b/>
          <w:bCs/>
          <w:lang w:val="ru-RU"/>
        </w:rPr>
      </w:pPr>
    </w:p>
    <w:p w:rsidR="006F4E80" w:rsidRDefault="00FA7A0B">
      <w:pPr>
        <w:shd w:val="clear" w:color="auto" w:fill="FFFFFF"/>
        <w:ind w:firstLine="454"/>
        <w:jc w:val="both"/>
        <w:rPr>
          <w:b/>
          <w:bCs/>
          <w:lang w:val="ru-RU"/>
        </w:rPr>
      </w:pPr>
      <w:r>
        <w:rPr>
          <w:b/>
          <w:bCs/>
          <w:lang w:val="ru-RU"/>
        </w:rPr>
        <w:t>Речевая деятельность</w:t>
      </w:r>
    </w:p>
    <w:p w:rsidR="006F4E80" w:rsidRDefault="00FA7A0B">
      <w:pPr>
        <w:shd w:val="clear" w:color="auto" w:fill="FFFFFF"/>
        <w:ind w:firstLine="454"/>
        <w:jc w:val="both"/>
        <w:rPr>
          <w:lang w:val="ru-RU"/>
        </w:rPr>
      </w:pPr>
      <w:r>
        <w:rPr>
          <w:lang w:val="ru-RU"/>
        </w:rPr>
        <w:t>1. Виды речевой деятельности: чтение, аудирование (слушание), говорение, письмо.</w:t>
      </w:r>
    </w:p>
    <w:p w:rsidR="006F4E80" w:rsidRDefault="00FA7A0B">
      <w:pPr>
        <w:shd w:val="clear" w:color="auto" w:fill="FFFFFF"/>
        <w:ind w:firstLine="454"/>
        <w:jc w:val="both"/>
        <w:rPr>
          <w:lang w:val="ru-RU"/>
        </w:rPr>
      </w:pPr>
      <w:r>
        <w:rPr>
          <w:lang w:val="ru-RU"/>
        </w:rPr>
        <w:t>Культура чтения, аудирования, говорения и письма.</w:t>
      </w:r>
    </w:p>
    <w:p w:rsidR="006F4E80" w:rsidRDefault="00FA7A0B">
      <w:pPr>
        <w:ind w:firstLine="454"/>
        <w:jc w:val="both"/>
        <w:rPr>
          <w:lang w:val="ru-RU"/>
        </w:rPr>
      </w:pPr>
      <w:r>
        <w:rPr>
          <w:lang w:val="ru-RU"/>
        </w:rPr>
        <w:t>2. Овладение основными видами речевой деятельности. Адекватное понимание осно</w:t>
      </w:r>
      <w:r>
        <w:rPr>
          <w:lang w:val="ru-RU"/>
        </w:rPr>
        <w:t>в</w:t>
      </w:r>
      <w:r>
        <w:rPr>
          <w:lang w:val="ru-RU"/>
        </w:rPr>
        <w:t>ной и дополнительной информации текста, воспринимаемого зрительно или на слух. Пер</w:t>
      </w:r>
      <w:r>
        <w:rPr>
          <w:lang w:val="ru-RU"/>
        </w:rPr>
        <w:t>е</w:t>
      </w:r>
      <w:r>
        <w:rPr>
          <w:lang w:val="ru-RU"/>
        </w:rPr>
        <w:lastRenderedPageBreak/>
        <w:t>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w:t>
      </w:r>
      <w:r>
        <w:rPr>
          <w:lang w:val="ru-RU"/>
        </w:rPr>
        <w:t>т</w:t>
      </w:r>
      <w:r>
        <w:rPr>
          <w:lang w:val="ru-RU"/>
        </w:rPr>
        <w:t>рового, ознакомительного, изучающего чтения, приёмами работы с учебной книгой и друг</w:t>
      </w:r>
      <w:r>
        <w:rPr>
          <w:lang w:val="ru-RU"/>
        </w:rPr>
        <w:t>и</w:t>
      </w:r>
      <w:r>
        <w:rPr>
          <w:lang w:val="ru-RU"/>
        </w:rPr>
        <w:t>ми информационными источниками. Овладение различными видами аудирования. Излож</w:t>
      </w:r>
      <w:r>
        <w:rPr>
          <w:lang w:val="ru-RU"/>
        </w:rPr>
        <w:t>е</w:t>
      </w:r>
      <w:r>
        <w:rPr>
          <w:lang w:val="ru-RU"/>
        </w:rPr>
        <w:t>ние содержания прослушанного или прочитанного текста (подробное, сжатое, выборочное).</w:t>
      </w:r>
    </w:p>
    <w:p w:rsidR="006F4E80" w:rsidRDefault="00FA7A0B">
      <w:pPr>
        <w:shd w:val="clear" w:color="auto" w:fill="FFFFFF"/>
        <w:ind w:firstLine="454"/>
        <w:jc w:val="both"/>
        <w:rPr>
          <w:lang w:val="ru-RU"/>
        </w:rPr>
      </w:pPr>
      <w:r>
        <w:rPr>
          <w:lang w:val="ru-RU"/>
        </w:rPr>
        <w:t>Создание устных и письменных монологических, а также устных диалогических выск</w:t>
      </w:r>
      <w:r>
        <w:rPr>
          <w:lang w:val="ru-RU"/>
        </w:rPr>
        <w:t>а</w:t>
      </w:r>
      <w:r>
        <w:rPr>
          <w:lang w:val="ru-RU"/>
        </w:rPr>
        <w:t>зываний разной коммуникативной направленности с учётом целей и ситуации общения. О</w:t>
      </w:r>
      <w:r>
        <w:rPr>
          <w:lang w:val="ru-RU"/>
        </w:rPr>
        <w:t>т</w:t>
      </w:r>
      <w:r>
        <w:rPr>
          <w:lang w:val="ru-RU"/>
        </w:rPr>
        <w:t>бор и систематизация материала на определённую тему; поиск, анализ и преобразование и</w:t>
      </w:r>
      <w:r>
        <w:rPr>
          <w:lang w:val="ru-RU"/>
        </w:rPr>
        <w:t>н</w:t>
      </w:r>
      <w:r>
        <w:rPr>
          <w:lang w:val="ru-RU"/>
        </w:rPr>
        <w:t>формации, извлеченной из различных источников.</w:t>
      </w:r>
    </w:p>
    <w:p w:rsidR="006F4E80" w:rsidRDefault="00FA7A0B">
      <w:pPr>
        <w:shd w:val="clear" w:color="auto" w:fill="FFFFFF"/>
        <w:ind w:firstLine="454"/>
        <w:jc w:val="both"/>
        <w:rPr>
          <w:b/>
          <w:bCs/>
          <w:lang w:val="ru-RU"/>
        </w:rPr>
      </w:pPr>
      <w:r>
        <w:rPr>
          <w:b/>
          <w:bCs/>
          <w:lang w:val="ru-RU"/>
        </w:rPr>
        <w:t>Текст</w:t>
      </w:r>
    </w:p>
    <w:p w:rsidR="006F4E80" w:rsidRDefault="00FA7A0B">
      <w:pPr>
        <w:shd w:val="clear" w:color="auto" w:fill="FFFFFF"/>
        <w:ind w:firstLine="454"/>
        <w:jc w:val="both"/>
        <w:rPr>
          <w:lang w:val="ru-RU"/>
        </w:rPr>
      </w:pPr>
      <w:r>
        <w:rPr>
          <w:lang w:val="ru-RU"/>
        </w:rPr>
        <w:t>1. Понятие текста, основные признаки текста (членимость, смысловая цельность, свя</w:t>
      </w:r>
      <w:r>
        <w:rPr>
          <w:lang w:val="ru-RU"/>
        </w:rPr>
        <w:t>з</w:t>
      </w:r>
      <w:r>
        <w:rPr>
          <w:lang w:val="ru-RU"/>
        </w:rPr>
        <w:t>ность). Тема, основная мысль текста. Микротема текста.</w:t>
      </w:r>
    </w:p>
    <w:p w:rsidR="006F4E80" w:rsidRDefault="00FA7A0B">
      <w:pPr>
        <w:shd w:val="clear" w:color="auto" w:fill="FFFFFF"/>
        <w:ind w:firstLine="454"/>
        <w:jc w:val="both"/>
        <w:rPr>
          <w:lang w:val="ru-RU"/>
        </w:rPr>
      </w:pPr>
      <w:r>
        <w:rPr>
          <w:lang w:val="ru-RU"/>
        </w:rPr>
        <w:t>Средства связи предложений и частей текста. Абзац как средство композиционно-стилистического членения текста.</w:t>
      </w:r>
    </w:p>
    <w:p w:rsidR="006F4E80" w:rsidRDefault="00FA7A0B">
      <w:pPr>
        <w:shd w:val="clear" w:color="auto" w:fill="FFFFFF"/>
        <w:ind w:firstLine="454"/>
        <w:jc w:val="both"/>
        <w:rPr>
          <w:lang w:val="ru-RU"/>
        </w:rPr>
      </w:pPr>
      <w:r>
        <w:rPr>
          <w:lang w:val="ru-RU"/>
        </w:rPr>
        <w:t>Функционально-смысловые типы речи: описание, повествование, рассуждение. Стру</w:t>
      </w:r>
      <w:r>
        <w:rPr>
          <w:lang w:val="ru-RU"/>
        </w:rPr>
        <w:t>к</w:t>
      </w:r>
      <w:r>
        <w:rPr>
          <w:lang w:val="ru-RU"/>
        </w:rPr>
        <w:t>тура текста. План и тезисы как виды информационной переработки текста.</w:t>
      </w:r>
    </w:p>
    <w:p w:rsidR="006F4E80" w:rsidRDefault="00FA7A0B">
      <w:pPr>
        <w:shd w:val="clear" w:color="auto" w:fill="FFFFFF"/>
        <w:ind w:firstLine="454"/>
        <w:jc w:val="both"/>
        <w:rPr>
          <w:lang w:val="ru-RU"/>
        </w:rPr>
      </w:pPr>
      <w:r>
        <w:rPr>
          <w:lang w:val="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w:t>
      </w:r>
      <w:r>
        <w:rPr>
          <w:lang w:val="ru-RU"/>
        </w:rPr>
        <w:t>о</w:t>
      </w:r>
      <w:r>
        <w:rPr>
          <w:lang w:val="ru-RU"/>
        </w:rPr>
        <w:t>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w:t>
      </w:r>
      <w:r>
        <w:rPr>
          <w:lang w:val="ru-RU"/>
        </w:rPr>
        <w:t>о</w:t>
      </w:r>
      <w:r>
        <w:rPr>
          <w:lang w:val="ru-RU"/>
        </w:rPr>
        <w:t>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6F4E80" w:rsidRDefault="00FA7A0B">
      <w:pPr>
        <w:shd w:val="clear" w:color="auto" w:fill="FFFFFF"/>
        <w:ind w:firstLine="454"/>
        <w:jc w:val="both"/>
        <w:rPr>
          <w:b/>
          <w:bCs/>
          <w:lang w:val="ru-RU"/>
        </w:rPr>
      </w:pPr>
      <w:r>
        <w:rPr>
          <w:b/>
          <w:bCs/>
          <w:lang w:val="ru-RU"/>
        </w:rPr>
        <w:t>Функциональные разновидности языка</w:t>
      </w:r>
    </w:p>
    <w:p w:rsidR="006F4E80" w:rsidRDefault="00FA7A0B">
      <w:pPr>
        <w:shd w:val="clear" w:color="auto" w:fill="FFFFFF"/>
        <w:ind w:firstLine="454"/>
        <w:jc w:val="both"/>
        <w:rPr>
          <w:lang w:val="ru-RU"/>
        </w:rPr>
      </w:pPr>
      <w:r>
        <w:rPr>
          <w:lang w:val="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6F4E80" w:rsidRDefault="00FA7A0B">
      <w:pPr>
        <w:shd w:val="clear" w:color="auto" w:fill="FFFFFF"/>
        <w:ind w:firstLine="454"/>
        <w:jc w:val="both"/>
        <w:rPr>
          <w:lang w:val="ru-RU"/>
        </w:rPr>
      </w:pPr>
      <w:r>
        <w:rPr>
          <w:lang w:val="ru-RU"/>
        </w:rPr>
        <w:t>Основные жанры научного (отзыв, выступление, доклад), публицистического (высту</w:t>
      </w:r>
      <w:r>
        <w:rPr>
          <w:lang w:val="ru-RU"/>
        </w:rPr>
        <w:t>п</w:t>
      </w:r>
      <w:r>
        <w:rPr>
          <w:lang w:val="ru-RU"/>
        </w:rPr>
        <w:t>ление, интервью), официально-делового (расписка, доверенность, заявление) стилей, разг</w:t>
      </w:r>
      <w:r>
        <w:rPr>
          <w:lang w:val="ru-RU"/>
        </w:rPr>
        <w:t>о</w:t>
      </w:r>
      <w:r>
        <w:rPr>
          <w:lang w:val="ru-RU"/>
        </w:rPr>
        <w:t>ворной речи (рассказ, беседа).</w:t>
      </w:r>
    </w:p>
    <w:p w:rsidR="006F4E80" w:rsidRDefault="00FA7A0B">
      <w:pPr>
        <w:shd w:val="clear" w:color="auto" w:fill="FFFFFF"/>
        <w:ind w:firstLine="454"/>
        <w:jc w:val="both"/>
        <w:rPr>
          <w:lang w:val="ru-RU"/>
        </w:rPr>
      </w:pPr>
      <w:r>
        <w:rPr>
          <w:lang w:val="ru-RU"/>
        </w:rPr>
        <w:t>2. Установление принадлежности текста к определённой функциональной разновидн</w:t>
      </w:r>
      <w:r>
        <w:rPr>
          <w:lang w:val="ru-RU"/>
        </w:rPr>
        <w:t>о</w:t>
      </w:r>
      <w:r>
        <w:rPr>
          <w:lang w:val="ru-RU"/>
        </w:rPr>
        <w:t>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6F4E80" w:rsidRDefault="006F4E80">
      <w:pPr>
        <w:shd w:val="clear" w:color="auto" w:fill="FFFFFF"/>
        <w:ind w:firstLine="454"/>
        <w:jc w:val="both"/>
        <w:rPr>
          <w:b/>
          <w:bCs/>
          <w:lang w:val="ru-RU"/>
        </w:rPr>
      </w:pPr>
    </w:p>
    <w:p w:rsidR="006F4E80" w:rsidRDefault="00FA7A0B">
      <w:pPr>
        <w:shd w:val="clear" w:color="auto" w:fill="FFFFFF"/>
        <w:ind w:firstLine="454"/>
        <w:jc w:val="both"/>
        <w:rPr>
          <w:b/>
          <w:bCs/>
          <w:lang w:val="ru-RU"/>
        </w:rPr>
      </w:pPr>
      <w:r>
        <w:rPr>
          <w:b/>
          <w:bCs/>
          <w:lang w:val="ru-RU"/>
        </w:rPr>
        <w:t>Общие сведения о языке</w:t>
      </w:r>
    </w:p>
    <w:p w:rsidR="006F4E80" w:rsidRDefault="00FA7A0B">
      <w:pPr>
        <w:shd w:val="clear" w:color="auto" w:fill="FFFFFF"/>
        <w:ind w:firstLine="454"/>
        <w:jc w:val="both"/>
        <w:rPr>
          <w:lang w:val="ru-RU"/>
        </w:rPr>
      </w:pPr>
      <w:r>
        <w:rPr>
          <w:lang w:val="ru-RU"/>
        </w:rPr>
        <w:t>1. Русский язык — национальный язык русского народа, государственный язык Росси</w:t>
      </w:r>
      <w:r>
        <w:rPr>
          <w:lang w:val="ru-RU"/>
        </w:rPr>
        <w:t>й</w:t>
      </w:r>
      <w:r>
        <w:rPr>
          <w:lang w:val="ru-RU"/>
        </w:rPr>
        <w:t>ской Федерации и язык межнационального общения. Русский язык в современном мире.</w:t>
      </w:r>
    </w:p>
    <w:p w:rsidR="006F4E80" w:rsidRDefault="00FA7A0B">
      <w:pPr>
        <w:shd w:val="clear" w:color="auto" w:fill="FFFFFF"/>
        <w:ind w:firstLine="454"/>
        <w:jc w:val="both"/>
        <w:rPr>
          <w:lang w:val="ru-RU"/>
        </w:rPr>
      </w:pPr>
      <w:r>
        <w:rPr>
          <w:lang w:val="ru-RU"/>
        </w:rPr>
        <w:t>Русский язык в кругу других славянских языков. Роль старославянского (церковносл</w:t>
      </w:r>
      <w:r>
        <w:rPr>
          <w:lang w:val="ru-RU"/>
        </w:rPr>
        <w:t>а</w:t>
      </w:r>
      <w:r>
        <w:rPr>
          <w:lang w:val="ru-RU"/>
        </w:rPr>
        <w:t>вянского) языка в развитии русского языка.</w:t>
      </w:r>
    </w:p>
    <w:p w:rsidR="006F4E80" w:rsidRDefault="00FA7A0B">
      <w:pPr>
        <w:shd w:val="clear" w:color="auto" w:fill="FFFFFF"/>
        <w:ind w:firstLine="454"/>
        <w:jc w:val="both"/>
        <w:rPr>
          <w:lang w:val="ru-RU"/>
        </w:rPr>
      </w:pPr>
      <w:r>
        <w:rPr>
          <w:lang w:val="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w:t>
      </w:r>
      <w:r>
        <w:rPr>
          <w:lang w:val="ru-RU"/>
        </w:rPr>
        <w:t>о</w:t>
      </w:r>
      <w:r>
        <w:rPr>
          <w:lang w:val="ru-RU"/>
        </w:rPr>
        <w:t>сти, жаргон.</w:t>
      </w:r>
    </w:p>
    <w:p w:rsidR="006F4E80" w:rsidRDefault="00FA7A0B">
      <w:pPr>
        <w:shd w:val="clear" w:color="auto" w:fill="FFFFFF"/>
        <w:ind w:firstLine="454"/>
        <w:jc w:val="both"/>
        <w:rPr>
          <w:lang w:val="ru-RU"/>
        </w:rPr>
      </w:pPr>
      <w:r>
        <w:rPr>
          <w:lang w:val="ru-RU"/>
        </w:rPr>
        <w:t>Русский язык — язык русской художественной литературы. Основные изобразительные средства русского языка.</w:t>
      </w:r>
    </w:p>
    <w:p w:rsidR="006F4E80" w:rsidRDefault="00FA7A0B">
      <w:pPr>
        <w:shd w:val="clear" w:color="auto" w:fill="FFFFFF"/>
        <w:ind w:firstLine="454"/>
        <w:jc w:val="both"/>
        <w:rPr>
          <w:lang w:val="ru-RU"/>
        </w:rPr>
      </w:pPr>
      <w:r>
        <w:rPr>
          <w:lang w:val="ru-RU"/>
        </w:rPr>
        <w:t>Лингвистика как наука о языке.</w:t>
      </w:r>
    </w:p>
    <w:p w:rsidR="006F4E80" w:rsidRDefault="00FA7A0B">
      <w:pPr>
        <w:shd w:val="clear" w:color="auto" w:fill="FFFFFF"/>
        <w:ind w:firstLine="454"/>
        <w:jc w:val="both"/>
        <w:rPr>
          <w:lang w:val="ru-RU"/>
        </w:rPr>
      </w:pPr>
      <w:r>
        <w:rPr>
          <w:lang w:val="ru-RU"/>
        </w:rPr>
        <w:t>Основные разделы лингвистики.</w:t>
      </w:r>
    </w:p>
    <w:p w:rsidR="006F4E80" w:rsidRDefault="00FA7A0B">
      <w:pPr>
        <w:shd w:val="clear" w:color="auto" w:fill="FFFFFF"/>
        <w:ind w:firstLine="454"/>
        <w:jc w:val="both"/>
        <w:rPr>
          <w:lang w:val="ru-RU"/>
        </w:rPr>
      </w:pPr>
      <w:r>
        <w:rPr>
          <w:lang w:val="ru-RU"/>
        </w:rPr>
        <w:t>Выдающиеся отечественные лингвисты.</w:t>
      </w:r>
    </w:p>
    <w:p w:rsidR="006F4E80" w:rsidRDefault="00FA7A0B">
      <w:pPr>
        <w:shd w:val="clear" w:color="auto" w:fill="FFFFFF"/>
        <w:ind w:firstLine="454"/>
        <w:jc w:val="both"/>
        <w:rPr>
          <w:lang w:val="ru-RU"/>
        </w:rPr>
      </w:pPr>
      <w:r>
        <w:rPr>
          <w:lang w:val="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6F4E80" w:rsidRDefault="00FA7A0B">
      <w:pPr>
        <w:shd w:val="clear" w:color="auto" w:fill="FFFFFF"/>
        <w:ind w:firstLine="454"/>
        <w:jc w:val="both"/>
        <w:rPr>
          <w:lang w:val="ru-RU"/>
        </w:rPr>
      </w:pPr>
      <w:r>
        <w:rPr>
          <w:lang w:val="ru-RU"/>
        </w:rPr>
        <w:t>Понимание различий между литературным языком и диалектами, просторечием, пр</w:t>
      </w:r>
      <w:r>
        <w:rPr>
          <w:lang w:val="ru-RU"/>
        </w:rPr>
        <w:t>о</w:t>
      </w:r>
      <w:r>
        <w:rPr>
          <w:lang w:val="ru-RU"/>
        </w:rPr>
        <w:t>фессиональными разновидностями языка, жаргоном.</w:t>
      </w:r>
    </w:p>
    <w:p w:rsidR="006F4E80" w:rsidRDefault="00FA7A0B">
      <w:pPr>
        <w:shd w:val="clear" w:color="auto" w:fill="FFFFFF"/>
        <w:ind w:firstLine="454"/>
        <w:jc w:val="both"/>
        <w:rPr>
          <w:lang w:val="ru-RU"/>
        </w:rPr>
      </w:pPr>
      <w:r>
        <w:rPr>
          <w:lang w:val="ru-RU"/>
        </w:rPr>
        <w:t>Осознание красоты, богатства, выразительности русского языка. Наблюдение за испол</w:t>
      </w:r>
      <w:r>
        <w:rPr>
          <w:lang w:val="ru-RU"/>
        </w:rPr>
        <w:t>ь</w:t>
      </w:r>
      <w:r>
        <w:rPr>
          <w:lang w:val="ru-RU"/>
        </w:rPr>
        <w:t>зованием изобразительных средств языка в художественных текстах.</w:t>
      </w:r>
    </w:p>
    <w:p w:rsidR="006F4E80" w:rsidRDefault="00FA7A0B">
      <w:pPr>
        <w:shd w:val="clear" w:color="auto" w:fill="FFFFFF"/>
        <w:ind w:firstLine="454"/>
        <w:jc w:val="both"/>
        <w:rPr>
          <w:b/>
          <w:bCs/>
          <w:lang w:val="ru-RU"/>
        </w:rPr>
      </w:pPr>
      <w:r>
        <w:rPr>
          <w:b/>
          <w:bCs/>
          <w:lang w:val="ru-RU"/>
        </w:rPr>
        <w:lastRenderedPageBreak/>
        <w:t>Фонетика и орфоэпия</w:t>
      </w:r>
    </w:p>
    <w:p w:rsidR="006F4E80" w:rsidRDefault="00FA7A0B">
      <w:pPr>
        <w:shd w:val="clear" w:color="auto" w:fill="FFFFFF"/>
        <w:ind w:firstLine="454"/>
        <w:jc w:val="both"/>
        <w:rPr>
          <w:lang w:val="ru-RU"/>
        </w:rPr>
      </w:pPr>
      <w:r>
        <w:rPr>
          <w:lang w:val="ru-RU"/>
        </w:rPr>
        <w:t>1. Фонетика как раздел лингвистики.</w:t>
      </w:r>
    </w:p>
    <w:p w:rsidR="006F4E80" w:rsidRDefault="00FA7A0B">
      <w:pPr>
        <w:shd w:val="clear" w:color="auto" w:fill="FFFFFF"/>
        <w:ind w:firstLine="454"/>
        <w:jc w:val="both"/>
        <w:rPr>
          <w:lang w:val="ru-RU"/>
        </w:rPr>
      </w:pPr>
      <w:r>
        <w:rPr>
          <w:lang w:val="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6F4E80" w:rsidRDefault="00FA7A0B">
      <w:pPr>
        <w:shd w:val="clear" w:color="auto" w:fill="FFFFFF"/>
        <w:ind w:firstLine="454"/>
        <w:jc w:val="both"/>
        <w:rPr>
          <w:lang w:val="ru-RU"/>
        </w:rPr>
      </w:pPr>
      <w:r>
        <w:rPr>
          <w:lang w:val="ru-RU"/>
        </w:rPr>
        <w:t>Орфоэпия как раздел лингвистики. Основные правила нормативного произношения и ударения.</w:t>
      </w:r>
    </w:p>
    <w:p w:rsidR="006F4E80" w:rsidRDefault="00FA7A0B">
      <w:pPr>
        <w:shd w:val="clear" w:color="auto" w:fill="FFFFFF"/>
        <w:ind w:firstLine="454"/>
        <w:jc w:val="both"/>
        <w:rPr>
          <w:lang w:val="ru-RU"/>
        </w:rPr>
      </w:pPr>
      <w:r>
        <w:rPr>
          <w:lang w:val="ru-RU"/>
        </w:rPr>
        <w:t>Орфоэпический словарь.</w:t>
      </w:r>
    </w:p>
    <w:p w:rsidR="006F4E80" w:rsidRDefault="00FA7A0B">
      <w:pPr>
        <w:shd w:val="clear" w:color="auto" w:fill="FFFFFF"/>
        <w:ind w:firstLine="454"/>
        <w:jc w:val="both"/>
        <w:rPr>
          <w:lang w:val="ru-RU"/>
        </w:rPr>
      </w:pPr>
      <w:r>
        <w:rPr>
          <w:lang w:val="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w:t>
      </w:r>
      <w:r>
        <w:rPr>
          <w:lang w:val="ru-RU"/>
        </w:rPr>
        <w:t>о</w:t>
      </w:r>
      <w:r>
        <w:rPr>
          <w:lang w:val="ru-RU"/>
        </w:rPr>
        <w:t>бенностей произношения и написания слов. Проведение фонетического разбора слов.</w:t>
      </w:r>
    </w:p>
    <w:p w:rsidR="006F4E80" w:rsidRDefault="00FA7A0B">
      <w:pPr>
        <w:shd w:val="clear" w:color="auto" w:fill="FFFFFF"/>
        <w:ind w:firstLine="454"/>
        <w:jc w:val="both"/>
        <w:rPr>
          <w:lang w:val="ru-RU"/>
        </w:rPr>
      </w:pPr>
      <w:r>
        <w:rPr>
          <w:lang w:val="ru-RU"/>
        </w:rPr>
        <w:t>Нормативное произношение слов. Оценка собственной и чужой речи с точки зрения о</w:t>
      </w:r>
      <w:r>
        <w:rPr>
          <w:lang w:val="ru-RU"/>
        </w:rPr>
        <w:t>р</w:t>
      </w:r>
      <w:r>
        <w:rPr>
          <w:lang w:val="ru-RU"/>
        </w:rPr>
        <w:t>фоэпической правильности.</w:t>
      </w:r>
    </w:p>
    <w:p w:rsidR="006F4E80" w:rsidRDefault="00FA7A0B">
      <w:pPr>
        <w:shd w:val="clear" w:color="auto" w:fill="FFFFFF"/>
        <w:ind w:firstLine="454"/>
        <w:jc w:val="both"/>
        <w:rPr>
          <w:lang w:val="ru-RU"/>
        </w:rPr>
      </w:pPr>
      <w:r>
        <w:rPr>
          <w:lang w:val="ru-RU"/>
        </w:rPr>
        <w:t>Применение фонетико-орфоэпических знаний и умений в собственной речевой практ</w:t>
      </w:r>
      <w:r>
        <w:rPr>
          <w:lang w:val="ru-RU"/>
        </w:rPr>
        <w:t>и</w:t>
      </w:r>
      <w:r>
        <w:rPr>
          <w:lang w:val="ru-RU"/>
        </w:rPr>
        <w:t>ке.</w:t>
      </w:r>
    </w:p>
    <w:p w:rsidR="006F4E80" w:rsidRDefault="00FA7A0B">
      <w:pPr>
        <w:shd w:val="clear" w:color="auto" w:fill="FFFFFF"/>
        <w:ind w:firstLine="454"/>
        <w:jc w:val="both"/>
        <w:rPr>
          <w:lang w:val="ru-RU"/>
        </w:rPr>
      </w:pPr>
      <w:r>
        <w:rPr>
          <w:lang w:val="ru-RU"/>
        </w:rPr>
        <w:t>Использование орфоэпического словаря для овладения произносительной культурой.</w:t>
      </w:r>
    </w:p>
    <w:p w:rsidR="006F4E80" w:rsidRDefault="006F4E80">
      <w:pPr>
        <w:shd w:val="clear" w:color="auto" w:fill="FFFFFF"/>
        <w:ind w:firstLine="454"/>
        <w:jc w:val="both"/>
        <w:rPr>
          <w:b/>
          <w:bCs/>
          <w:lang w:val="ru-RU"/>
        </w:rPr>
      </w:pPr>
    </w:p>
    <w:p w:rsidR="006F4E80" w:rsidRDefault="00FA7A0B">
      <w:pPr>
        <w:shd w:val="clear" w:color="auto" w:fill="FFFFFF"/>
        <w:ind w:firstLine="454"/>
        <w:jc w:val="both"/>
        <w:rPr>
          <w:b/>
          <w:bCs/>
          <w:lang w:val="ru-RU"/>
        </w:rPr>
      </w:pPr>
      <w:r>
        <w:rPr>
          <w:b/>
          <w:bCs/>
          <w:lang w:val="ru-RU"/>
        </w:rPr>
        <w:t>Графика</w:t>
      </w:r>
    </w:p>
    <w:p w:rsidR="006F4E80" w:rsidRDefault="00FA7A0B">
      <w:pPr>
        <w:shd w:val="clear" w:color="auto" w:fill="FFFFFF"/>
        <w:ind w:firstLine="454"/>
        <w:jc w:val="both"/>
        <w:rPr>
          <w:lang w:val="ru-RU"/>
        </w:rPr>
      </w:pPr>
      <w:r>
        <w:rPr>
          <w:lang w:val="ru-RU"/>
        </w:rPr>
        <w:t>1. Графика как раздел лингвистики. Соотношение звука и буквы. Обозначение на письме твёрдости и мягкости согласных. Способы обозначения [</w:t>
      </w:r>
      <w:r>
        <w:t>j</w:t>
      </w:r>
      <w:r>
        <w:rPr>
          <w:lang w:val="ru-RU"/>
        </w:rPr>
        <w:t>’].</w:t>
      </w:r>
    </w:p>
    <w:p w:rsidR="006F4E80" w:rsidRDefault="00FA7A0B">
      <w:pPr>
        <w:shd w:val="clear" w:color="auto" w:fill="FFFFFF"/>
        <w:ind w:firstLine="454"/>
        <w:jc w:val="both"/>
        <w:rPr>
          <w:lang w:val="ru-RU"/>
        </w:rPr>
      </w:pPr>
      <w:r>
        <w:rPr>
          <w:lang w:val="ru-RU"/>
        </w:rPr>
        <w:t>2.</w:t>
      </w:r>
      <w:r>
        <w:t> </w:t>
      </w:r>
      <w:r>
        <w:rPr>
          <w:lang w:val="ru-RU"/>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w:t>
      </w:r>
      <w:r>
        <w:rPr>
          <w:lang w:val="ru-RU"/>
        </w:rPr>
        <w:t>к</w:t>
      </w:r>
      <w:r>
        <w:rPr>
          <w:lang w:val="ru-RU"/>
        </w:rPr>
        <w:t xml:space="preserve">лопедиях, </w:t>
      </w:r>
      <w:r>
        <w:t>SMS</w:t>
      </w:r>
      <w:r>
        <w:rPr>
          <w:lang w:val="ru-RU"/>
        </w:rPr>
        <w:t>-сообщениях.</w:t>
      </w:r>
    </w:p>
    <w:p w:rsidR="006F4E80" w:rsidRDefault="00FA7A0B">
      <w:pPr>
        <w:shd w:val="clear" w:color="auto" w:fill="FFFFFF"/>
        <w:ind w:firstLine="454"/>
        <w:jc w:val="both"/>
        <w:rPr>
          <w:b/>
          <w:bCs/>
          <w:lang w:val="ru-RU"/>
        </w:rPr>
      </w:pPr>
      <w:r>
        <w:rPr>
          <w:b/>
          <w:bCs/>
          <w:lang w:val="ru-RU"/>
        </w:rPr>
        <w:t>Морфемика и словообразование</w:t>
      </w:r>
    </w:p>
    <w:p w:rsidR="006F4E80" w:rsidRDefault="00FA7A0B">
      <w:pPr>
        <w:shd w:val="clear" w:color="auto" w:fill="FFFFFF"/>
        <w:ind w:firstLine="454"/>
        <w:jc w:val="both"/>
        <w:rPr>
          <w:lang w:val="ru-RU"/>
        </w:rPr>
      </w:pPr>
      <w:r>
        <w:rPr>
          <w:lang w:val="ru-RU"/>
        </w:rPr>
        <w:t>1. Морфемика как раздел лингвистики. Морфема как минимальная значимая единица языка.</w:t>
      </w:r>
    </w:p>
    <w:p w:rsidR="006F4E80" w:rsidRDefault="00FA7A0B">
      <w:pPr>
        <w:shd w:val="clear" w:color="auto" w:fill="FFFFFF"/>
        <w:ind w:firstLine="454"/>
        <w:jc w:val="both"/>
        <w:rPr>
          <w:lang w:val="ru-RU"/>
        </w:rPr>
      </w:pPr>
      <w:r>
        <w:rPr>
          <w:lang w:val="ru-RU"/>
        </w:rPr>
        <w:t>Словообразующие и формообразующие морфемы. Окончание как формообразующая морфема.</w:t>
      </w:r>
    </w:p>
    <w:p w:rsidR="006F4E80" w:rsidRDefault="00FA7A0B">
      <w:pPr>
        <w:shd w:val="clear" w:color="auto" w:fill="FFFFFF"/>
        <w:ind w:firstLine="454"/>
        <w:jc w:val="both"/>
        <w:rPr>
          <w:lang w:val="ru-RU"/>
        </w:rPr>
      </w:pPr>
      <w:r>
        <w:rPr>
          <w:lang w:val="ru-RU"/>
        </w:rPr>
        <w:t>Приставка, суффикс как словообразующие морфемы.</w:t>
      </w:r>
    </w:p>
    <w:p w:rsidR="006F4E80" w:rsidRDefault="00FA7A0B">
      <w:pPr>
        <w:shd w:val="clear" w:color="auto" w:fill="FFFFFF"/>
        <w:ind w:firstLine="454"/>
        <w:jc w:val="both"/>
        <w:rPr>
          <w:lang w:val="ru-RU"/>
        </w:rPr>
      </w:pPr>
      <w:r>
        <w:rPr>
          <w:lang w:val="ru-RU"/>
        </w:rPr>
        <w:t>Корень. Однокоренные слова. Чередование гласных и согласных в корнях слов. Вариа</w:t>
      </w:r>
      <w:r>
        <w:rPr>
          <w:lang w:val="ru-RU"/>
        </w:rPr>
        <w:t>н</w:t>
      </w:r>
      <w:r>
        <w:rPr>
          <w:lang w:val="ru-RU"/>
        </w:rPr>
        <w:t>ты морфем.</w:t>
      </w:r>
    </w:p>
    <w:p w:rsidR="006F4E80" w:rsidRDefault="00FA7A0B">
      <w:pPr>
        <w:shd w:val="clear" w:color="auto" w:fill="FFFFFF"/>
        <w:ind w:firstLine="454"/>
        <w:jc w:val="both"/>
        <w:rPr>
          <w:lang w:val="ru-RU"/>
        </w:rPr>
      </w:pPr>
      <w:r>
        <w:rPr>
          <w:lang w:val="ru-RU"/>
        </w:rPr>
        <w:t>Возможность исторических изменений в структуре слова. Понятие об этимологии. Эт</w:t>
      </w:r>
      <w:r>
        <w:rPr>
          <w:lang w:val="ru-RU"/>
        </w:rPr>
        <w:t>и</w:t>
      </w:r>
      <w:r>
        <w:rPr>
          <w:lang w:val="ru-RU"/>
        </w:rPr>
        <w:t>мологический словарь.</w:t>
      </w:r>
    </w:p>
    <w:p w:rsidR="006F4E80" w:rsidRDefault="00FA7A0B">
      <w:pPr>
        <w:shd w:val="clear" w:color="auto" w:fill="FFFFFF"/>
        <w:ind w:firstLine="454"/>
        <w:jc w:val="both"/>
        <w:rPr>
          <w:lang w:val="ru-RU"/>
        </w:rPr>
      </w:pPr>
      <w:r>
        <w:rPr>
          <w:lang w:val="ru-RU"/>
        </w:rPr>
        <w:t>Словообразование как раздел лингвистики. Исходная (производящая) основа и словоо</w:t>
      </w:r>
      <w:r>
        <w:rPr>
          <w:lang w:val="ru-RU"/>
        </w:rPr>
        <w:t>б</w:t>
      </w:r>
      <w:r>
        <w:rPr>
          <w:lang w:val="ru-RU"/>
        </w:rPr>
        <w:t>разующая морфема.</w:t>
      </w:r>
    </w:p>
    <w:p w:rsidR="006F4E80" w:rsidRDefault="00FA7A0B">
      <w:pPr>
        <w:ind w:firstLine="454"/>
        <w:jc w:val="both"/>
        <w:rPr>
          <w:lang w:val="ru-RU"/>
        </w:rPr>
      </w:pPr>
      <w:r>
        <w:rPr>
          <w:lang w:val="ru-RU"/>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w:t>
      </w:r>
      <w:r>
        <w:rPr>
          <w:lang w:val="ru-RU"/>
        </w:rPr>
        <w:t>ь</w:t>
      </w:r>
      <w:r>
        <w:rPr>
          <w:lang w:val="ru-RU"/>
        </w:rPr>
        <w:t>ная цепочка. Словообразова-тельное гнездо слов.</w:t>
      </w:r>
    </w:p>
    <w:p w:rsidR="006F4E80" w:rsidRDefault="00FA7A0B">
      <w:pPr>
        <w:shd w:val="clear" w:color="auto" w:fill="FFFFFF"/>
        <w:ind w:firstLine="454"/>
        <w:jc w:val="both"/>
        <w:rPr>
          <w:lang w:val="ru-RU"/>
        </w:rPr>
      </w:pPr>
      <w:r>
        <w:rPr>
          <w:lang w:val="ru-RU"/>
        </w:rPr>
        <w:t>Словообразовательный и морфемный словари.</w:t>
      </w:r>
    </w:p>
    <w:p w:rsidR="006F4E80" w:rsidRDefault="00FA7A0B">
      <w:pPr>
        <w:shd w:val="clear" w:color="auto" w:fill="FFFFFF"/>
        <w:ind w:firstLine="454"/>
        <w:jc w:val="both"/>
        <w:rPr>
          <w:lang w:val="ru-RU"/>
        </w:rPr>
      </w:pPr>
      <w:r>
        <w:rPr>
          <w:lang w:val="ru-RU"/>
        </w:rPr>
        <w:t>Основные выразительные средства словообразования.</w:t>
      </w:r>
    </w:p>
    <w:p w:rsidR="006F4E80" w:rsidRDefault="00FA7A0B">
      <w:pPr>
        <w:shd w:val="clear" w:color="auto" w:fill="FFFFFF"/>
        <w:ind w:firstLine="454"/>
        <w:jc w:val="both"/>
        <w:rPr>
          <w:lang w:val="ru-RU"/>
        </w:rPr>
      </w:pPr>
      <w:r>
        <w:rPr>
          <w:lang w:val="ru-RU"/>
        </w:rPr>
        <w:t>2. Осмысление морфемы как значимой единицы языка. Осознание роли морфем в пр</w:t>
      </w:r>
      <w:r>
        <w:rPr>
          <w:lang w:val="ru-RU"/>
        </w:rPr>
        <w:t>о</w:t>
      </w:r>
      <w:r>
        <w:rPr>
          <w:lang w:val="ru-RU"/>
        </w:rPr>
        <w:t>цессах формо- и словообразования.</w:t>
      </w:r>
    </w:p>
    <w:p w:rsidR="006F4E80" w:rsidRDefault="00FA7A0B">
      <w:pPr>
        <w:shd w:val="clear" w:color="auto" w:fill="FFFFFF"/>
        <w:ind w:firstLine="454"/>
        <w:jc w:val="both"/>
        <w:rPr>
          <w:lang w:val="ru-RU"/>
        </w:rPr>
      </w:pPr>
      <w:r>
        <w:rPr>
          <w:lang w:val="ru-RU"/>
        </w:rPr>
        <w:t>Определение основных способов словообразования, построение словообразовательных цепочек слов.</w:t>
      </w:r>
    </w:p>
    <w:p w:rsidR="006F4E80" w:rsidRDefault="00FA7A0B">
      <w:pPr>
        <w:shd w:val="clear" w:color="auto" w:fill="FFFFFF"/>
        <w:ind w:firstLine="454"/>
        <w:jc w:val="both"/>
        <w:rPr>
          <w:lang w:val="ru-RU"/>
        </w:rPr>
      </w:pPr>
      <w:r>
        <w:rPr>
          <w:lang w:val="ru-RU"/>
        </w:rPr>
        <w:t>Применение знаний и умений по морфемике и словообразованию в практике правопис</w:t>
      </w:r>
      <w:r>
        <w:rPr>
          <w:lang w:val="ru-RU"/>
        </w:rPr>
        <w:t>а</w:t>
      </w:r>
      <w:r>
        <w:rPr>
          <w:lang w:val="ru-RU"/>
        </w:rPr>
        <w:t>ния.</w:t>
      </w:r>
    </w:p>
    <w:p w:rsidR="006F4E80" w:rsidRDefault="00FA7A0B">
      <w:pPr>
        <w:shd w:val="clear" w:color="auto" w:fill="FFFFFF"/>
        <w:ind w:firstLine="454"/>
        <w:jc w:val="both"/>
        <w:rPr>
          <w:lang w:val="ru-RU"/>
        </w:rPr>
      </w:pPr>
      <w:r>
        <w:rPr>
          <w:lang w:val="ru-RU"/>
        </w:rPr>
        <w:t>Использование словообразовательного, морфемного и этимологического словарей при решении разнообразных учебных задач.</w:t>
      </w:r>
    </w:p>
    <w:p w:rsidR="006F4E80" w:rsidRDefault="00FA7A0B">
      <w:pPr>
        <w:shd w:val="clear" w:color="auto" w:fill="FFFFFF"/>
        <w:ind w:firstLine="454"/>
        <w:jc w:val="both"/>
        <w:rPr>
          <w:b/>
          <w:bCs/>
          <w:lang w:val="ru-RU"/>
        </w:rPr>
      </w:pPr>
      <w:r>
        <w:rPr>
          <w:b/>
          <w:bCs/>
          <w:lang w:val="ru-RU"/>
        </w:rPr>
        <w:t>Лексикология и фразеология</w:t>
      </w:r>
    </w:p>
    <w:p w:rsidR="006F4E80" w:rsidRDefault="00FA7A0B">
      <w:pPr>
        <w:shd w:val="clear" w:color="auto" w:fill="FFFFFF"/>
        <w:ind w:firstLine="454"/>
        <w:jc w:val="both"/>
        <w:rPr>
          <w:lang w:val="ru-RU"/>
        </w:rPr>
      </w:pPr>
      <w:r>
        <w:rPr>
          <w:lang w:val="ru-RU"/>
        </w:rPr>
        <w:t>1. Лексикология как раздел лингвистики. Слово как единица языка. Лексическое знач</w:t>
      </w:r>
      <w:r>
        <w:rPr>
          <w:lang w:val="ru-RU"/>
        </w:rPr>
        <w:t>е</w:t>
      </w:r>
      <w:r>
        <w:rPr>
          <w:lang w:val="ru-RU"/>
        </w:rPr>
        <w:t>ние слова. Однозначные и многозначные слова; прямое и переносное значения слова. Пер</w:t>
      </w:r>
      <w:r>
        <w:rPr>
          <w:lang w:val="ru-RU"/>
        </w:rPr>
        <w:t>е</w:t>
      </w:r>
      <w:r>
        <w:rPr>
          <w:lang w:val="ru-RU"/>
        </w:rPr>
        <w:t xml:space="preserve">носное значение слов как основа тропов. </w:t>
      </w:r>
    </w:p>
    <w:p w:rsidR="006F4E80" w:rsidRDefault="00FA7A0B">
      <w:pPr>
        <w:shd w:val="clear" w:color="auto" w:fill="FFFFFF"/>
        <w:ind w:firstLine="454"/>
        <w:jc w:val="both"/>
        <w:rPr>
          <w:lang w:val="ru-RU"/>
        </w:rPr>
      </w:pPr>
      <w:r>
        <w:rPr>
          <w:lang w:val="ru-RU"/>
        </w:rPr>
        <w:t>Тематические группы слов. Толковые словари русского языка.</w:t>
      </w:r>
    </w:p>
    <w:p w:rsidR="006F4E80" w:rsidRDefault="00FA7A0B">
      <w:pPr>
        <w:shd w:val="clear" w:color="auto" w:fill="FFFFFF"/>
        <w:ind w:firstLine="454"/>
        <w:jc w:val="both"/>
        <w:rPr>
          <w:lang w:val="ru-RU"/>
        </w:rPr>
      </w:pPr>
      <w:r>
        <w:rPr>
          <w:lang w:val="ru-RU"/>
        </w:rPr>
        <w:t>Синонимы. Антонимы. Омонимы. Словари синонимов и антонимов русского языка.</w:t>
      </w:r>
    </w:p>
    <w:p w:rsidR="006F4E80" w:rsidRDefault="00FA7A0B">
      <w:pPr>
        <w:shd w:val="clear" w:color="auto" w:fill="FFFFFF"/>
        <w:ind w:firstLine="454"/>
        <w:jc w:val="both"/>
        <w:rPr>
          <w:lang w:val="ru-RU"/>
        </w:rPr>
      </w:pPr>
      <w:r>
        <w:rPr>
          <w:lang w:val="ru-RU"/>
        </w:rPr>
        <w:lastRenderedPageBreak/>
        <w:t>Лексика русского языка с точки зрения её происхождения: исконно русские и заимств</w:t>
      </w:r>
      <w:r>
        <w:rPr>
          <w:lang w:val="ru-RU"/>
        </w:rPr>
        <w:t>о</w:t>
      </w:r>
      <w:r>
        <w:rPr>
          <w:lang w:val="ru-RU"/>
        </w:rPr>
        <w:t>ванные слова. Словари иностранных слов.</w:t>
      </w:r>
    </w:p>
    <w:p w:rsidR="006F4E80" w:rsidRDefault="00FA7A0B">
      <w:pPr>
        <w:shd w:val="clear" w:color="auto" w:fill="FFFFFF"/>
        <w:ind w:firstLine="454"/>
        <w:jc w:val="both"/>
        <w:rPr>
          <w:lang w:val="ru-RU"/>
        </w:rPr>
      </w:pPr>
      <w:r>
        <w:rPr>
          <w:lang w:val="ru-RU"/>
        </w:rPr>
        <w:t>Лексика русского языка с точки зрения её активного и пассивного запаса. Архаизмы, и</w:t>
      </w:r>
      <w:r>
        <w:rPr>
          <w:lang w:val="ru-RU"/>
        </w:rPr>
        <w:t>с</w:t>
      </w:r>
      <w:r>
        <w:rPr>
          <w:lang w:val="ru-RU"/>
        </w:rPr>
        <w:t xml:space="preserve">торизмы, неологизмы. </w:t>
      </w:r>
    </w:p>
    <w:p w:rsidR="006F4E80" w:rsidRDefault="00FA7A0B">
      <w:pPr>
        <w:shd w:val="clear" w:color="auto" w:fill="FFFFFF"/>
        <w:ind w:firstLine="454"/>
        <w:jc w:val="both"/>
        <w:rPr>
          <w:lang w:val="ru-RU"/>
        </w:rPr>
      </w:pPr>
      <w:r>
        <w:rPr>
          <w:lang w:val="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6F4E80" w:rsidRDefault="00FA7A0B">
      <w:pPr>
        <w:shd w:val="clear" w:color="auto" w:fill="FFFFFF"/>
        <w:ind w:firstLine="454"/>
        <w:jc w:val="both"/>
        <w:rPr>
          <w:lang w:val="ru-RU"/>
        </w:rPr>
      </w:pPr>
      <w:r>
        <w:rPr>
          <w:lang w:val="ru-RU"/>
        </w:rPr>
        <w:t>Стилистические пласты лексики.</w:t>
      </w:r>
    </w:p>
    <w:p w:rsidR="006F4E80" w:rsidRDefault="00FA7A0B">
      <w:pPr>
        <w:shd w:val="clear" w:color="auto" w:fill="FFFFFF"/>
        <w:ind w:firstLine="454"/>
        <w:jc w:val="both"/>
        <w:rPr>
          <w:lang w:val="ru-RU"/>
        </w:rPr>
      </w:pPr>
      <w:r>
        <w:rPr>
          <w:lang w:val="ru-RU"/>
        </w:rPr>
        <w:t>Фразеология как раздел лингвистики. Фразеологизмы. Пословицы, поговорки, афори</w:t>
      </w:r>
      <w:r>
        <w:rPr>
          <w:lang w:val="ru-RU"/>
        </w:rPr>
        <w:t>з</w:t>
      </w:r>
      <w:r>
        <w:rPr>
          <w:lang w:val="ru-RU"/>
        </w:rPr>
        <w:t>мы, крылатые слова. Фразеологические словари.</w:t>
      </w:r>
    </w:p>
    <w:p w:rsidR="006F4E80" w:rsidRDefault="00FA7A0B">
      <w:pPr>
        <w:ind w:firstLine="454"/>
        <w:jc w:val="both"/>
        <w:rPr>
          <w:lang w:val="ru-RU"/>
        </w:rPr>
      </w:pPr>
      <w:r>
        <w:rPr>
          <w:lang w:val="ru-RU"/>
        </w:rPr>
        <w:t>Разные виды лексических словарей и их роль в овладении словарным богатством родн</w:t>
      </w:r>
      <w:r>
        <w:rPr>
          <w:lang w:val="ru-RU"/>
        </w:rPr>
        <w:t>о</w:t>
      </w:r>
      <w:r>
        <w:rPr>
          <w:lang w:val="ru-RU"/>
        </w:rPr>
        <w:t>го языка.</w:t>
      </w:r>
    </w:p>
    <w:p w:rsidR="006F4E80" w:rsidRDefault="00FA7A0B">
      <w:pPr>
        <w:shd w:val="clear" w:color="auto" w:fill="FFFFFF"/>
        <w:ind w:firstLine="454"/>
        <w:jc w:val="both"/>
        <w:rPr>
          <w:lang w:val="ru-RU"/>
        </w:rPr>
      </w:pPr>
      <w:r>
        <w:rPr>
          <w:lang w:val="ru-RU"/>
        </w:rPr>
        <w:t>2. Дифференциация лексики по типам лексического значения с точки зрения её активн</w:t>
      </w:r>
      <w:r>
        <w:rPr>
          <w:lang w:val="ru-RU"/>
        </w:rPr>
        <w:t>о</w:t>
      </w:r>
      <w:r>
        <w:rPr>
          <w:lang w:val="ru-RU"/>
        </w:rPr>
        <w:t>го и пассивного запаса, происхождения, сферы употребления, экспрессивной окраски и ст</w:t>
      </w:r>
      <w:r>
        <w:rPr>
          <w:lang w:val="ru-RU"/>
        </w:rPr>
        <w:t>и</w:t>
      </w:r>
      <w:r>
        <w:rPr>
          <w:lang w:val="ru-RU"/>
        </w:rPr>
        <w:t>листической принадлежности.</w:t>
      </w:r>
    </w:p>
    <w:p w:rsidR="006F4E80" w:rsidRDefault="00FA7A0B">
      <w:pPr>
        <w:shd w:val="clear" w:color="auto" w:fill="FFFFFF"/>
        <w:ind w:firstLine="454"/>
        <w:jc w:val="both"/>
        <w:rPr>
          <w:lang w:val="ru-RU"/>
        </w:rPr>
      </w:pPr>
      <w:r>
        <w:rPr>
          <w:lang w:val="ru-RU"/>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w:t>
      </w:r>
      <w:r>
        <w:rPr>
          <w:lang w:val="ru-RU"/>
        </w:rPr>
        <w:t>о</w:t>
      </w:r>
      <w:r>
        <w:rPr>
          <w:lang w:val="ru-RU"/>
        </w:rPr>
        <w:t>требления.</w:t>
      </w:r>
    </w:p>
    <w:p w:rsidR="006F4E80" w:rsidRDefault="00FA7A0B">
      <w:pPr>
        <w:shd w:val="clear" w:color="auto" w:fill="FFFFFF"/>
        <w:ind w:firstLine="454"/>
        <w:jc w:val="both"/>
        <w:rPr>
          <w:lang w:val="ru-RU"/>
        </w:rPr>
      </w:pPr>
      <w:r>
        <w:rPr>
          <w:lang w:val="ru-RU"/>
        </w:rPr>
        <w:t>Проведение лексического разбора слов.</w:t>
      </w:r>
    </w:p>
    <w:p w:rsidR="006F4E80" w:rsidRDefault="00FA7A0B">
      <w:pPr>
        <w:shd w:val="clear" w:color="auto" w:fill="FFFFFF"/>
        <w:ind w:firstLine="454"/>
        <w:jc w:val="both"/>
        <w:rPr>
          <w:lang w:val="ru-RU"/>
        </w:rPr>
      </w:pPr>
      <w:r>
        <w:rPr>
          <w:lang w:val="ru-RU"/>
        </w:rPr>
        <w:t>Извлечение необходимой информации из лексических словарей различных типов (то</w:t>
      </w:r>
      <w:r>
        <w:rPr>
          <w:lang w:val="ru-RU"/>
        </w:rPr>
        <w:t>л</w:t>
      </w:r>
      <w:r>
        <w:rPr>
          <w:lang w:val="ru-RU"/>
        </w:rPr>
        <w:t>кового словаря, словарей синонимов, антонимов, устаревших слов, иностранных слов, фр</w:t>
      </w:r>
      <w:r>
        <w:rPr>
          <w:lang w:val="ru-RU"/>
        </w:rPr>
        <w:t>а</w:t>
      </w:r>
      <w:r>
        <w:rPr>
          <w:lang w:val="ru-RU"/>
        </w:rPr>
        <w:t>зеологического словаря и др.) и использование её в различных видах деятельности.</w:t>
      </w:r>
    </w:p>
    <w:p w:rsidR="006F4E80" w:rsidRDefault="00FA7A0B">
      <w:pPr>
        <w:shd w:val="clear" w:color="auto" w:fill="FFFFFF"/>
        <w:ind w:firstLine="454"/>
        <w:jc w:val="both"/>
        <w:rPr>
          <w:b/>
          <w:bCs/>
          <w:lang w:val="ru-RU"/>
        </w:rPr>
      </w:pPr>
      <w:r>
        <w:rPr>
          <w:b/>
          <w:bCs/>
          <w:lang w:val="ru-RU"/>
        </w:rPr>
        <w:t>Морфология</w:t>
      </w:r>
    </w:p>
    <w:p w:rsidR="006F4E80" w:rsidRDefault="00FA7A0B">
      <w:pPr>
        <w:shd w:val="clear" w:color="auto" w:fill="FFFFFF"/>
        <w:ind w:firstLine="454"/>
        <w:jc w:val="both"/>
        <w:rPr>
          <w:lang w:val="ru-RU"/>
        </w:rPr>
      </w:pPr>
      <w:r>
        <w:rPr>
          <w:lang w:val="ru-RU"/>
        </w:rPr>
        <w:t>1. Морфология как раздел грамматики.</w:t>
      </w:r>
    </w:p>
    <w:p w:rsidR="006F4E80" w:rsidRDefault="00FA7A0B">
      <w:pPr>
        <w:shd w:val="clear" w:color="auto" w:fill="FFFFFF"/>
        <w:ind w:firstLine="454"/>
        <w:jc w:val="both"/>
        <w:rPr>
          <w:lang w:val="ru-RU"/>
        </w:rPr>
      </w:pPr>
      <w:r>
        <w:rPr>
          <w:lang w:val="ru-RU"/>
        </w:rPr>
        <w:t>Части речи как лексико-грамматические разряды слов. Система частей речи в русском языке.</w:t>
      </w:r>
    </w:p>
    <w:p w:rsidR="006F4E80" w:rsidRDefault="00FA7A0B">
      <w:pPr>
        <w:shd w:val="clear" w:color="auto" w:fill="FFFFFF"/>
        <w:ind w:firstLine="454"/>
        <w:jc w:val="both"/>
        <w:rPr>
          <w:lang w:val="ru-RU"/>
        </w:rPr>
      </w:pPr>
      <w:r>
        <w:rPr>
          <w:lang w:val="ru-RU"/>
        </w:rPr>
        <w:t>Самостоятельные (знаменательные) части речи. Общее грамматическое значение, мо</w:t>
      </w:r>
      <w:r>
        <w:rPr>
          <w:lang w:val="ru-RU"/>
        </w:rPr>
        <w:t>р</w:t>
      </w:r>
      <w:r>
        <w:rPr>
          <w:lang w:val="ru-RU"/>
        </w:rPr>
        <w:t>фологические и синтаксические свойства имени существительного, имени прилагательного, имени числительного, местоимения, глагола, наречия, категория состояния. Место прич</w:t>
      </w:r>
      <w:r>
        <w:rPr>
          <w:lang w:val="ru-RU"/>
        </w:rPr>
        <w:t>а</w:t>
      </w:r>
      <w:r>
        <w:rPr>
          <w:lang w:val="ru-RU"/>
        </w:rPr>
        <w:t>стия, деепричастия, слов категории состояния в системе частей речи.</w:t>
      </w:r>
    </w:p>
    <w:p w:rsidR="006F4E80" w:rsidRDefault="00FA7A0B">
      <w:pPr>
        <w:shd w:val="clear" w:color="auto" w:fill="FFFFFF"/>
        <w:ind w:firstLine="454"/>
        <w:jc w:val="both"/>
        <w:rPr>
          <w:lang w:val="ru-RU"/>
        </w:rPr>
      </w:pPr>
      <w:r>
        <w:rPr>
          <w:lang w:val="ru-RU"/>
        </w:rPr>
        <w:t>Служебные части речи, их разряды по значению, структуре и синтаксическому употре</w:t>
      </w:r>
      <w:r>
        <w:rPr>
          <w:lang w:val="ru-RU"/>
        </w:rPr>
        <w:t>б</w:t>
      </w:r>
      <w:r>
        <w:rPr>
          <w:lang w:val="ru-RU"/>
        </w:rPr>
        <w:t>лению.</w:t>
      </w:r>
    </w:p>
    <w:p w:rsidR="006F4E80" w:rsidRDefault="00FA7A0B">
      <w:pPr>
        <w:shd w:val="clear" w:color="auto" w:fill="FFFFFF"/>
        <w:ind w:firstLine="454"/>
        <w:jc w:val="both"/>
        <w:rPr>
          <w:lang w:val="ru-RU"/>
        </w:rPr>
      </w:pPr>
      <w:r>
        <w:rPr>
          <w:lang w:val="ru-RU"/>
        </w:rPr>
        <w:t>Междометия и звукоподражательные слова.</w:t>
      </w:r>
    </w:p>
    <w:p w:rsidR="006F4E80" w:rsidRDefault="00FA7A0B">
      <w:pPr>
        <w:shd w:val="clear" w:color="auto" w:fill="FFFFFF"/>
        <w:ind w:firstLine="454"/>
        <w:jc w:val="both"/>
        <w:rPr>
          <w:lang w:val="ru-RU"/>
        </w:rPr>
      </w:pPr>
      <w:r>
        <w:rPr>
          <w:lang w:val="ru-RU"/>
        </w:rPr>
        <w:t>Омонимия слов разных частей речи.</w:t>
      </w:r>
    </w:p>
    <w:p w:rsidR="006F4E80" w:rsidRDefault="00FA7A0B">
      <w:pPr>
        <w:shd w:val="clear" w:color="auto" w:fill="FFFFFF"/>
        <w:ind w:firstLine="454"/>
        <w:jc w:val="both"/>
        <w:rPr>
          <w:lang w:val="ru-RU"/>
        </w:rPr>
      </w:pPr>
      <w:r>
        <w:rPr>
          <w:lang w:val="ru-RU"/>
        </w:rPr>
        <w:t>Словари грамматических трудностей.</w:t>
      </w:r>
    </w:p>
    <w:p w:rsidR="006F4E80" w:rsidRDefault="00FA7A0B">
      <w:pPr>
        <w:shd w:val="clear" w:color="auto" w:fill="FFFFFF"/>
        <w:ind w:firstLine="454"/>
        <w:jc w:val="both"/>
        <w:rPr>
          <w:lang w:val="ru-RU"/>
        </w:rPr>
      </w:pPr>
      <w:r>
        <w:rPr>
          <w:lang w:val="ru-RU"/>
        </w:rPr>
        <w:t>2. Распознавание частей речи по грамматическому значению, морфологическим призн</w:t>
      </w:r>
      <w:r>
        <w:rPr>
          <w:lang w:val="ru-RU"/>
        </w:rPr>
        <w:t>а</w:t>
      </w:r>
      <w:r>
        <w:rPr>
          <w:lang w:val="ru-RU"/>
        </w:rPr>
        <w:t>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w:t>
      </w:r>
      <w:r>
        <w:rPr>
          <w:lang w:val="ru-RU"/>
        </w:rPr>
        <w:t>е</w:t>
      </w:r>
      <w:r>
        <w:rPr>
          <w:lang w:val="ru-RU"/>
        </w:rPr>
        <w:t>ских знаний и умений в практике правописания.</w:t>
      </w:r>
    </w:p>
    <w:p w:rsidR="006F4E80" w:rsidRDefault="00FA7A0B">
      <w:pPr>
        <w:shd w:val="clear" w:color="auto" w:fill="FFFFFF"/>
        <w:ind w:firstLine="454"/>
        <w:jc w:val="both"/>
        <w:rPr>
          <w:lang w:val="ru-RU"/>
        </w:rPr>
      </w:pPr>
      <w:r>
        <w:rPr>
          <w:lang w:val="ru-RU"/>
        </w:rPr>
        <w:t>Использование словарей грамматических трудностей в речевой практике.</w:t>
      </w:r>
    </w:p>
    <w:p w:rsidR="006F4E80" w:rsidRDefault="00FA7A0B">
      <w:pPr>
        <w:shd w:val="clear" w:color="auto" w:fill="FFFFFF"/>
        <w:ind w:firstLine="454"/>
        <w:jc w:val="both"/>
        <w:rPr>
          <w:b/>
          <w:bCs/>
          <w:lang w:val="ru-RU"/>
        </w:rPr>
      </w:pPr>
      <w:r>
        <w:rPr>
          <w:b/>
          <w:bCs/>
          <w:lang w:val="ru-RU"/>
        </w:rPr>
        <w:t>Синтаксис</w:t>
      </w:r>
    </w:p>
    <w:p w:rsidR="006F4E80" w:rsidRDefault="00FA7A0B">
      <w:pPr>
        <w:ind w:firstLine="454"/>
        <w:jc w:val="both"/>
        <w:rPr>
          <w:lang w:val="ru-RU"/>
        </w:rPr>
      </w:pPr>
      <w:r>
        <w:rPr>
          <w:lang w:val="ru-RU"/>
        </w:rPr>
        <w:t>1. Синтаксис как раздел грамматики. Словосочетание и предложение как единицы си</w:t>
      </w:r>
      <w:r>
        <w:rPr>
          <w:lang w:val="ru-RU"/>
        </w:rPr>
        <w:t>н</w:t>
      </w:r>
      <w:r>
        <w:rPr>
          <w:lang w:val="ru-RU"/>
        </w:rPr>
        <w:t>таксиса.</w:t>
      </w:r>
    </w:p>
    <w:p w:rsidR="006F4E80" w:rsidRDefault="00FA7A0B">
      <w:pPr>
        <w:shd w:val="clear" w:color="auto" w:fill="FFFFFF"/>
        <w:ind w:firstLine="454"/>
        <w:jc w:val="both"/>
        <w:rPr>
          <w:lang w:val="ru-RU"/>
        </w:rPr>
      </w:pPr>
      <w:r>
        <w:rPr>
          <w:lang w:val="ru-RU"/>
        </w:rPr>
        <w:t>Словосочетание как синтаксическая единица, типы словосочетаний. Виды связи в слов</w:t>
      </w:r>
      <w:r>
        <w:rPr>
          <w:lang w:val="ru-RU"/>
        </w:rPr>
        <w:t>о</w:t>
      </w:r>
      <w:r>
        <w:rPr>
          <w:lang w:val="ru-RU"/>
        </w:rPr>
        <w:t>сочетании.</w:t>
      </w:r>
    </w:p>
    <w:p w:rsidR="006F4E80" w:rsidRDefault="00FA7A0B">
      <w:pPr>
        <w:shd w:val="clear" w:color="auto" w:fill="FFFFFF"/>
        <w:ind w:firstLine="454"/>
        <w:jc w:val="both"/>
        <w:rPr>
          <w:lang w:val="ru-RU"/>
        </w:rPr>
      </w:pPr>
      <w:r>
        <w:rPr>
          <w:lang w:val="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w:t>
      </w:r>
      <w:r>
        <w:rPr>
          <w:lang w:val="ru-RU"/>
        </w:rPr>
        <w:t>у</w:t>
      </w:r>
      <w:r>
        <w:rPr>
          <w:lang w:val="ru-RU"/>
        </w:rPr>
        <w:t>емого.</w:t>
      </w:r>
    </w:p>
    <w:p w:rsidR="006F4E80" w:rsidRDefault="00FA7A0B">
      <w:pPr>
        <w:shd w:val="clear" w:color="auto" w:fill="FFFFFF"/>
        <w:ind w:firstLine="454"/>
        <w:jc w:val="both"/>
        <w:rPr>
          <w:lang w:val="ru-RU"/>
        </w:rPr>
      </w:pPr>
      <w:r>
        <w:rPr>
          <w:lang w:val="ru-RU"/>
        </w:rPr>
        <w:t>Структурные типы простых предложений: двусоставные и односоставные, распростр</w:t>
      </w:r>
      <w:r>
        <w:rPr>
          <w:lang w:val="ru-RU"/>
        </w:rPr>
        <w:t>а</w:t>
      </w:r>
      <w:r>
        <w:rPr>
          <w:lang w:val="ru-RU"/>
        </w:rPr>
        <w:t>нённые и нераспространённые, предложения осложнённой и неосложнённой структуры, полные и неполные.</w:t>
      </w:r>
    </w:p>
    <w:p w:rsidR="006F4E80" w:rsidRDefault="00FA7A0B">
      <w:pPr>
        <w:shd w:val="clear" w:color="auto" w:fill="FFFFFF"/>
        <w:ind w:firstLine="454"/>
        <w:jc w:val="both"/>
        <w:rPr>
          <w:lang w:val="ru-RU"/>
        </w:rPr>
      </w:pPr>
      <w:r>
        <w:rPr>
          <w:lang w:val="ru-RU"/>
        </w:rPr>
        <w:t>Виды односоставных предложений.</w:t>
      </w:r>
    </w:p>
    <w:p w:rsidR="006F4E80" w:rsidRDefault="00FA7A0B">
      <w:pPr>
        <w:shd w:val="clear" w:color="auto" w:fill="FFFFFF"/>
        <w:ind w:firstLine="454"/>
        <w:jc w:val="both"/>
        <w:rPr>
          <w:lang w:val="ru-RU"/>
        </w:rPr>
      </w:pPr>
      <w:r>
        <w:rPr>
          <w:lang w:val="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6F4E80" w:rsidRDefault="00FA7A0B">
      <w:pPr>
        <w:shd w:val="clear" w:color="auto" w:fill="FFFFFF"/>
        <w:ind w:firstLine="454"/>
        <w:jc w:val="both"/>
        <w:rPr>
          <w:lang w:val="ru-RU"/>
        </w:rPr>
      </w:pPr>
      <w:r>
        <w:rPr>
          <w:lang w:val="ru-RU"/>
        </w:rPr>
        <w:t xml:space="preserve">Классификация сложных предложений. Средства выражения синтаксических отношений </w:t>
      </w:r>
      <w:r>
        <w:rPr>
          <w:lang w:val="ru-RU"/>
        </w:rPr>
        <w:lastRenderedPageBreak/>
        <w:t>между частями сложного предложения. Сложные предложения союзные (сложносочинё</w:t>
      </w:r>
      <w:r>
        <w:rPr>
          <w:lang w:val="ru-RU"/>
        </w:rPr>
        <w:t>н</w:t>
      </w:r>
      <w:r>
        <w:rPr>
          <w:lang w:val="ru-RU"/>
        </w:rPr>
        <w:t>ные, сложноподчинённые) и бессоюзные. Сложные предложения с различными видами св</w:t>
      </w:r>
      <w:r>
        <w:rPr>
          <w:lang w:val="ru-RU"/>
        </w:rPr>
        <w:t>я</w:t>
      </w:r>
      <w:r>
        <w:rPr>
          <w:lang w:val="ru-RU"/>
        </w:rPr>
        <w:t>зи.</w:t>
      </w:r>
    </w:p>
    <w:p w:rsidR="006F4E80" w:rsidRDefault="00FA7A0B">
      <w:pPr>
        <w:shd w:val="clear" w:color="auto" w:fill="FFFFFF"/>
        <w:ind w:firstLine="454"/>
        <w:jc w:val="both"/>
        <w:rPr>
          <w:lang w:val="ru-RU"/>
        </w:rPr>
      </w:pPr>
      <w:r>
        <w:rPr>
          <w:lang w:val="ru-RU"/>
        </w:rPr>
        <w:t>Способы передачи чужой речи.</w:t>
      </w:r>
    </w:p>
    <w:p w:rsidR="006F4E80" w:rsidRDefault="00FA7A0B">
      <w:pPr>
        <w:shd w:val="clear" w:color="auto" w:fill="FFFFFF"/>
        <w:ind w:firstLine="454"/>
        <w:jc w:val="both"/>
        <w:rPr>
          <w:lang w:val="ru-RU"/>
        </w:rPr>
      </w:pPr>
      <w:r>
        <w:rPr>
          <w:lang w:val="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w:t>
      </w:r>
      <w:r>
        <w:rPr>
          <w:lang w:val="ru-RU"/>
        </w:rPr>
        <w:t>ь</w:t>
      </w:r>
      <w:r>
        <w:rPr>
          <w:lang w:val="ru-RU"/>
        </w:rPr>
        <w:t>ности употребления синтаксических конструкций. Использование синонимических ко</w:t>
      </w:r>
      <w:r>
        <w:rPr>
          <w:lang w:val="ru-RU"/>
        </w:rPr>
        <w:t>н</w:t>
      </w:r>
      <w:r>
        <w:rPr>
          <w:lang w:val="ru-RU"/>
        </w:rPr>
        <w:t>струкций для более точного выражения мысли и усиления выразительности речи.</w:t>
      </w:r>
    </w:p>
    <w:p w:rsidR="006F4E80" w:rsidRDefault="00FA7A0B">
      <w:pPr>
        <w:shd w:val="clear" w:color="auto" w:fill="FFFFFF"/>
        <w:ind w:firstLine="454"/>
        <w:jc w:val="both"/>
        <w:rPr>
          <w:lang w:val="ru-RU"/>
        </w:rPr>
      </w:pPr>
      <w:r>
        <w:rPr>
          <w:lang w:val="ru-RU"/>
        </w:rPr>
        <w:t>Применение синтаксических знаний и умений в практике правописания.</w:t>
      </w:r>
    </w:p>
    <w:p w:rsidR="006F4E80" w:rsidRDefault="00FA7A0B">
      <w:pPr>
        <w:shd w:val="clear" w:color="auto" w:fill="FFFFFF"/>
        <w:ind w:firstLine="454"/>
        <w:jc w:val="both"/>
        <w:rPr>
          <w:b/>
          <w:bCs/>
          <w:lang w:val="ru-RU"/>
        </w:rPr>
      </w:pPr>
      <w:r>
        <w:rPr>
          <w:b/>
          <w:bCs/>
          <w:lang w:val="ru-RU"/>
        </w:rPr>
        <w:t>Правописание: орфография и пунктуация</w:t>
      </w:r>
    </w:p>
    <w:p w:rsidR="006F4E80" w:rsidRDefault="00FA7A0B">
      <w:pPr>
        <w:shd w:val="clear" w:color="auto" w:fill="FFFFFF"/>
        <w:ind w:firstLine="454"/>
        <w:jc w:val="both"/>
        <w:rPr>
          <w:lang w:val="ru-RU"/>
        </w:rPr>
      </w:pPr>
      <w:r>
        <w:rPr>
          <w:lang w:val="ru-RU"/>
        </w:rPr>
        <w:t>1. Орфография как система правил правописания. Понятие орфограммы.</w:t>
      </w:r>
    </w:p>
    <w:p w:rsidR="006F4E80" w:rsidRDefault="00FA7A0B">
      <w:pPr>
        <w:shd w:val="clear" w:color="auto" w:fill="FFFFFF"/>
        <w:ind w:firstLine="454"/>
        <w:jc w:val="both"/>
        <w:rPr>
          <w:i/>
          <w:iCs/>
          <w:lang w:val="ru-RU"/>
        </w:rPr>
      </w:pPr>
      <w:r>
        <w:rPr>
          <w:lang w:val="ru-RU"/>
        </w:rPr>
        <w:t xml:space="preserve">Правописание гласных и согласных в составе морфем. Правописание </w:t>
      </w:r>
      <w:r>
        <w:rPr>
          <w:i/>
          <w:iCs/>
          <w:lang w:val="ru-RU"/>
        </w:rPr>
        <w:t>ъ </w:t>
      </w:r>
      <w:r>
        <w:rPr>
          <w:lang w:val="ru-RU"/>
        </w:rPr>
        <w:t>и </w:t>
      </w:r>
      <w:r>
        <w:rPr>
          <w:i/>
          <w:iCs/>
          <w:lang w:val="ru-RU"/>
        </w:rPr>
        <w:t>ь.</w:t>
      </w:r>
    </w:p>
    <w:p w:rsidR="006F4E80" w:rsidRDefault="00FA7A0B">
      <w:pPr>
        <w:shd w:val="clear" w:color="auto" w:fill="FFFFFF"/>
        <w:ind w:firstLine="454"/>
        <w:jc w:val="both"/>
        <w:rPr>
          <w:lang w:val="ru-RU"/>
        </w:rPr>
      </w:pPr>
      <w:r>
        <w:rPr>
          <w:lang w:val="ru-RU"/>
        </w:rPr>
        <w:t>Слитные, дефисные и раздельные написания.</w:t>
      </w:r>
    </w:p>
    <w:p w:rsidR="006F4E80" w:rsidRDefault="00FA7A0B">
      <w:pPr>
        <w:shd w:val="clear" w:color="auto" w:fill="FFFFFF"/>
        <w:ind w:firstLine="454"/>
        <w:jc w:val="both"/>
        <w:rPr>
          <w:lang w:val="ru-RU"/>
        </w:rPr>
      </w:pPr>
      <w:r>
        <w:rPr>
          <w:lang w:val="ru-RU"/>
        </w:rPr>
        <w:t>Употребление прописной и строчной буквы.</w:t>
      </w:r>
    </w:p>
    <w:p w:rsidR="006F4E80" w:rsidRDefault="00FA7A0B">
      <w:pPr>
        <w:shd w:val="clear" w:color="auto" w:fill="FFFFFF"/>
        <w:ind w:firstLine="454"/>
        <w:jc w:val="both"/>
        <w:rPr>
          <w:lang w:val="ru-RU"/>
        </w:rPr>
      </w:pPr>
      <w:r>
        <w:rPr>
          <w:lang w:val="ru-RU"/>
        </w:rPr>
        <w:t>Перенос слов.</w:t>
      </w:r>
    </w:p>
    <w:p w:rsidR="006F4E80" w:rsidRDefault="00FA7A0B">
      <w:pPr>
        <w:shd w:val="clear" w:color="auto" w:fill="FFFFFF"/>
        <w:ind w:firstLine="454"/>
        <w:jc w:val="both"/>
        <w:rPr>
          <w:lang w:val="ru-RU"/>
        </w:rPr>
      </w:pPr>
      <w:r>
        <w:rPr>
          <w:lang w:val="ru-RU"/>
        </w:rPr>
        <w:t>Орфографические словари и справочники.</w:t>
      </w:r>
    </w:p>
    <w:p w:rsidR="006F4E80" w:rsidRDefault="00FA7A0B">
      <w:pPr>
        <w:shd w:val="clear" w:color="auto" w:fill="FFFFFF"/>
        <w:ind w:firstLine="454"/>
        <w:jc w:val="both"/>
        <w:rPr>
          <w:lang w:val="ru-RU"/>
        </w:rPr>
      </w:pPr>
      <w:r>
        <w:rPr>
          <w:lang w:val="ru-RU"/>
        </w:rPr>
        <w:t>Пунктуация как система правил правописания.</w:t>
      </w:r>
    </w:p>
    <w:p w:rsidR="006F4E80" w:rsidRDefault="00FA7A0B">
      <w:pPr>
        <w:shd w:val="clear" w:color="auto" w:fill="FFFFFF"/>
        <w:ind w:firstLine="454"/>
        <w:jc w:val="both"/>
        <w:rPr>
          <w:lang w:val="ru-RU"/>
        </w:rPr>
      </w:pPr>
      <w:r>
        <w:rPr>
          <w:lang w:val="ru-RU"/>
        </w:rPr>
        <w:t>Знаки препинания и их функции. Одиночные и парные знаки препинания.</w:t>
      </w:r>
    </w:p>
    <w:p w:rsidR="006F4E80" w:rsidRDefault="00FA7A0B">
      <w:pPr>
        <w:shd w:val="clear" w:color="auto" w:fill="FFFFFF"/>
        <w:ind w:firstLine="454"/>
        <w:jc w:val="both"/>
        <w:rPr>
          <w:lang w:val="ru-RU"/>
        </w:rPr>
      </w:pPr>
      <w:r>
        <w:rPr>
          <w:lang w:val="ru-RU"/>
        </w:rPr>
        <w:t>Знаки препинания в конце предложения.</w:t>
      </w:r>
    </w:p>
    <w:p w:rsidR="006F4E80" w:rsidRDefault="00FA7A0B">
      <w:pPr>
        <w:shd w:val="clear" w:color="auto" w:fill="FFFFFF"/>
        <w:ind w:firstLine="454"/>
        <w:jc w:val="both"/>
        <w:rPr>
          <w:lang w:val="ru-RU"/>
        </w:rPr>
      </w:pPr>
      <w:r>
        <w:rPr>
          <w:lang w:val="ru-RU"/>
        </w:rPr>
        <w:t>Знаки препинания в простом неосложнённом предложении.</w:t>
      </w:r>
    </w:p>
    <w:p w:rsidR="006F4E80" w:rsidRDefault="00FA7A0B">
      <w:pPr>
        <w:shd w:val="clear" w:color="auto" w:fill="FFFFFF"/>
        <w:ind w:firstLine="454"/>
        <w:jc w:val="both"/>
        <w:rPr>
          <w:lang w:val="ru-RU"/>
        </w:rPr>
      </w:pPr>
      <w:r>
        <w:rPr>
          <w:lang w:val="ru-RU"/>
        </w:rPr>
        <w:t>Знаки препинания в простом осложнённом предложении.</w:t>
      </w:r>
    </w:p>
    <w:p w:rsidR="006F4E80" w:rsidRDefault="00FA7A0B">
      <w:pPr>
        <w:shd w:val="clear" w:color="auto" w:fill="FFFFFF"/>
        <w:ind w:firstLine="454"/>
        <w:jc w:val="both"/>
        <w:rPr>
          <w:lang w:val="ru-RU"/>
        </w:rPr>
      </w:pPr>
      <w:r>
        <w:rPr>
          <w:lang w:val="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6F4E80" w:rsidRDefault="00FA7A0B">
      <w:pPr>
        <w:shd w:val="clear" w:color="auto" w:fill="FFFFFF"/>
        <w:ind w:firstLine="454"/>
        <w:jc w:val="both"/>
        <w:rPr>
          <w:lang w:val="ru-RU"/>
        </w:rPr>
      </w:pPr>
      <w:r>
        <w:rPr>
          <w:lang w:val="ru-RU"/>
        </w:rPr>
        <w:t>Знаки препинания при прямой речи и цитировании, в диалоге.</w:t>
      </w:r>
    </w:p>
    <w:p w:rsidR="006F4E80" w:rsidRDefault="00FA7A0B">
      <w:pPr>
        <w:shd w:val="clear" w:color="auto" w:fill="FFFFFF"/>
        <w:ind w:firstLine="454"/>
        <w:jc w:val="both"/>
        <w:rPr>
          <w:lang w:val="ru-RU"/>
        </w:rPr>
      </w:pPr>
      <w:r>
        <w:rPr>
          <w:lang w:val="ru-RU"/>
        </w:rPr>
        <w:t>Сочетание знаков препинания.</w:t>
      </w:r>
    </w:p>
    <w:p w:rsidR="006F4E80" w:rsidRDefault="00FA7A0B">
      <w:pPr>
        <w:shd w:val="clear" w:color="auto" w:fill="FFFFFF"/>
        <w:ind w:firstLine="454"/>
        <w:jc w:val="both"/>
        <w:rPr>
          <w:lang w:val="ru-RU"/>
        </w:rPr>
      </w:pPr>
      <w:r>
        <w:rPr>
          <w:lang w:val="ru-RU"/>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w:t>
      </w:r>
      <w:r>
        <w:rPr>
          <w:lang w:val="ru-RU"/>
        </w:rPr>
        <w:t>и</w:t>
      </w:r>
      <w:r>
        <w:rPr>
          <w:lang w:val="ru-RU"/>
        </w:rPr>
        <w:t>сания слова. Опора на грамматико-интонационный анализ при объяснении расстановки зн</w:t>
      </w:r>
      <w:r>
        <w:rPr>
          <w:lang w:val="ru-RU"/>
        </w:rPr>
        <w:t>а</w:t>
      </w:r>
      <w:r>
        <w:rPr>
          <w:lang w:val="ru-RU"/>
        </w:rPr>
        <w:t>ков препинания в предложении.</w:t>
      </w:r>
    </w:p>
    <w:p w:rsidR="006F4E80" w:rsidRDefault="00FA7A0B">
      <w:pPr>
        <w:shd w:val="clear" w:color="auto" w:fill="FFFFFF"/>
        <w:ind w:firstLine="454"/>
        <w:jc w:val="both"/>
        <w:rPr>
          <w:lang w:val="ru-RU"/>
        </w:rPr>
      </w:pPr>
      <w:r>
        <w:rPr>
          <w:lang w:val="ru-RU"/>
        </w:rPr>
        <w:t>Использование орфографических словарей и справочников по правописанию для реш</w:t>
      </w:r>
      <w:r>
        <w:rPr>
          <w:lang w:val="ru-RU"/>
        </w:rPr>
        <w:t>е</w:t>
      </w:r>
      <w:r>
        <w:rPr>
          <w:lang w:val="ru-RU"/>
        </w:rPr>
        <w:t>ния орфографических и пунктуационных проблем.</w:t>
      </w:r>
    </w:p>
    <w:p w:rsidR="006F4E80" w:rsidRDefault="00FA7A0B">
      <w:pPr>
        <w:shd w:val="clear" w:color="auto" w:fill="FFFFFF"/>
        <w:ind w:firstLine="454"/>
        <w:jc w:val="both"/>
        <w:rPr>
          <w:b/>
          <w:bCs/>
          <w:lang w:val="ru-RU"/>
        </w:rPr>
      </w:pPr>
      <w:r>
        <w:rPr>
          <w:b/>
          <w:bCs/>
          <w:lang w:val="ru-RU"/>
        </w:rPr>
        <w:t>Язык и культура</w:t>
      </w:r>
    </w:p>
    <w:p w:rsidR="006F4E80" w:rsidRDefault="00FA7A0B">
      <w:pPr>
        <w:shd w:val="clear" w:color="auto" w:fill="FFFFFF"/>
        <w:ind w:firstLine="454"/>
        <w:jc w:val="both"/>
        <w:rPr>
          <w:lang w:val="ru-RU"/>
        </w:rPr>
      </w:pPr>
      <w:r>
        <w:rPr>
          <w:lang w:val="ru-RU"/>
        </w:rPr>
        <w:t>1. Взаимосвязь языка и культуры, истории народа. Русский речевой этикет.</w:t>
      </w:r>
    </w:p>
    <w:p w:rsidR="006F4E80" w:rsidRDefault="00FA7A0B">
      <w:pPr>
        <w:ind w:firstLine="454"/>
        <w:jc w:val="both"/>
        <w:rPr>
          <w:lang w:val="ru-RU"/>
        </w:rPr>
      </w:pPr>
      <w:r>
        <w:rPr>
          <w:lang w:val="ru-RU"/>
        </w:rPr>
        <w:t>2. Выявление единиц языка с национально-культурным компонентом значения, объя</w:t>
      </w:r>
      <w:r>
        <w:rPr>
          <w:lang w:val="ru-RU"/>
        </w:rPr>
        <w:t>с</w:t>
      </w:r>
      <w:r>
        <w:rPr>
          <w:lang w:val="ru-RU"/>
        </w:rPr>
        <w:t>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w:t>
      </w:r>
      <w:r>
        <w:rPr>
          <w:lang w:val="ru-RU"/>
        </w:rPr>
        <w:t>е</w:t>
      </w:r>
      <w:r>
        <w:rPr>
          <w:lang w:val="ru-RU"/>
        </w:rPr>
        <w:t>дневной жизни.</w:t>
      </w:r>
    </w:p>
    <w:p w:rsidR="006F4E80" w:rsidRDefault="006F4E80">
      <w:pPr>
        <w:jc w:val="center"/>
        <w:rPr>
          <w:b/>
          <w:lang w:val="ru-RU"/>
        </w:rPr>
      </w:pPr>
    </w:p>
    <w:p w:rsidR="006F4E80" w:rsidRDefault="00FA7A0B">
      <w:pPr>
        <w:jc w:val="center"/>
        <w:rPr>
          <w:lang w:val="ru-RU"/>
        </w:rPr>
      </w:pPr>
      <w:r>
        <w:rPr>
          <w:b/>
          <w:lang w:val="ru-RU"/>
        </w:rPr>
        <w:t>Родной(русский) язык</w:t>
      </w:r>
    </w:p>
    <w:p w:rsidR="006F4E80" w:rsidRDefault="00FA7A0B">
      <w:pPr>
        <w:jc w:val="both"/>
        <w:rPr>
          <w:b/>
          <w:lang w:val="ru-RU"/>
        </w:rPr>
      </w:pPr>
      <w:r>
        <w:rPr>
          <w:b/>
          <w:lang w:val="ru-RU"/>
        </w:rPr>
        <w:tab/>
        <w:t xml:space="preserve">Предметное содержание речи.  </w:t>
      </w:r>
    </w:p>
    <w:p w:rsidR="006F4E80" w:rsidRDefault="00FA7A0B">
      <w:pPr>
        <w:jc w:val="both"/>
        <w:rPr>
          <w:lang w:val="ru-RU"/>
        </w:rPr>
      </w:pPr>
      <w:r>
        <w:rPr>
          <w:lang w:val="ru-RU"/>
        </w:rPr>
        <w:tab/>
        <w:t>Взаимоотношения в семье, с друзьями. Внешность. Досуг и увлечения (Праздники). П</w:t>
      </w:r>
      <w:r>
        <w:rPr>
          <w:lang w:val="ru-RU"/>
        </w:rPr>
        <w:t>о</w:t>
      </w:r>
      <w:r>
        <w:rPr>
          <w:lang w:val="ru-RU"/>
        </w:rPr>
        <w:t>купки. Переписка.  Школа и школьная жизнь, изучаемые предметы и отношение к ним.  Ро</w:t>
      </w:r>
      <w:r>
        <w:rPr>
          <w:lang w:val="ru-RU"/>
        </w:rPr>
        <w:t>д</w:t>
      </w:r>
      <w:r>
        <w:rPr>
          <w:lang w:val="ru-RU"/>
        </w:rPr>
        <w:t>ная страна и республика. Их географическое положение,  климат, погода, столицы, их дост</w:t>
      </w:r>
      <w:r>
        <w:rPr>
          <w:lang w:val="ru-RU"/>
        </w:rPr>
        <w:t>о</w:t>
      </w:r>
      <w:r>
        <w:rPr>
          <w:lang w:val="ru-RU"/>
        </w:rPr>
        <w:t xml:space="preserve">примечательности. </w:t>
      </w:r>
    </w:p>
    <w:p w:rsidR="006F4E80" w:rsidRDefault="00FA7A0B">
      <w:pPr>
        <w:jc w:val="both"/>
        <w:rPr>
          <w:lang w:val="ru-RU"/>
        </w:rPr>
      </w:pPr>
      <w:r>
        <w:rPr>
          <w:lang w:val="ru-RU"/>
        </w:rPr>
        <w:tab/>
      </w:r>
      <w:r>
        <w:rPr>
          <w:b/>
          <w:lang w:val="ru-RU"/>
        </w:rPr>
        <w:t>Речевые умения</w:t>
      </w:r>
      <w:r>
        <w:rPr>
          <w:lang w:val="ru-RU"/>
        </w:rPr>
        <w:t xml:space="preserve"> </w:t>
      </w:r>
    </w:p>
    <w:p w:rsidR="006F4E80" w:rsidRDefault="00FA7A0B">
      <w:pPr>
        <w:jc w:val="both"/>
        <w:rPr>
          <w:lang w:val="ru-RU"/>
        </w:rPr>
      </w:pPr>
      <w:r>
        <w:rPr>
          <w:i/>
          <w:lang w:val="ru-RU"/>
        </w:rPr>
        <w:t>Чтение.</w:t>
      </w:r>
      <w:r>
        <w:rPr>
          <w:lang w:val="ru-RU"/>
        </w:rPr>
        <w:t xml:space="preserve"> Обучение технике чтения: установление графемно-морфемных соответствий (буква-звук), формирование базовых  орфографических навыков на основе фонетических. В дал</w:t>
      </w:r>
      <w:r>
        <w:rPr>
          <w:lang w:val="ru-RU"/>
        </w:rPr>
        <w:t>ь</w:t>
      </w:r>
      <w:r>
        <w:rPr>
          <w:lang w:val="ru-RU"/>
        </w:rPr>
        <w:t>нейшем чтение используется как средство формирования всего комплекса языковых (лекс</w:t>
      </w:r>
      <w:r>
        <w:rPr>
          <w:lang w:val="ru-RU"/>
        </w:rPr>
        <w:t>и</w:t>
      </w:r>
      <w:r>
        <w:rPr>
          <w:lang w:val="ru-RU"/>
        </w:rPr>
        <w:t>ческих, грамматических, фонетических) и смежных речевых (письменных и устных монол</w:t>
      </w:r>
      <w:r>
        <w:rPr>
          <w:lang w:val="ru-RU"/>
        </w:rPr>
        <w:t>о</w:t>
      </w:r>
      <w:r>
        <w:rPr>
          <w:lang w:val="ru-RU"/>
        </w:rPr>
        <w:t>гических и диалогических) навыков и умений. Обучение чтению проходит поэтапно: разные типы слоги в изолированных словах – словосочетания – простые предложения –тексты. Чт</w:t>
      </w:r>
      <w:r>
        <w:rPr>
          <w:lang w:val="ru-RU"/>
        </w:rPr>
        <w:t>е</w:t>
      </w:r>
      <w:r>
        <w:rPr>
          <w:lang w:val="ru-RU"/>
        </w:rPr>
        <w:t xml:space="preserve">ние выступает не только как средство обучения, но и как самостоятельный вид деятельности </w:t>
      </w:r>
      <w:r>
        <w:rPr>
          <w:lang w:val="ru-RU"/>
        </w:rPr>
        <w:lastRenderedPageBreak/>
        <w:t>и предусматривает формирование и развитие навыков ознакомительного, поискового и из</w:t>
      </w:r>
      <w:r>
        <w:rPr>
          <w:lang w:val="ru-RU"/>
        </w:rPr>
        <w:t>у</w:t>
      </w:r>
      <w:r>
        <w:rPr>
          <w:lang w:val="ru-RU"/>
        </w:rPr>
        <w:t>чающего чтения, а также таких технологий чтения, как языковой догадки, выделение сущ</w:t>
      </w:r>
      <w:r>
        <w:rPr>
          <w:lang w:val="ru-RU"/>
        </w:rPr>
        <w:t>е</w:t>
      </w:r>
      <w:r>
        <w:rPr>
          <w:lang w:val="ru-RU"/>
        </w:rPr>
        <w:t>ственных и второстепенных моментов, работа со словарем. Чтение с текста осуществляется на несложных аутентичных материалах с ориентацией на предметное содержание, включ</w:t>
      </w:r>
      <w:r>
        <w:rPr>
          <w:lang w:val="ru-RU"/>
        </w:rPr>
        <w:t>а</w:t>
      </w:r>
      <w:r>
        <w:rPr>
          <w:lang w:val="ru-RU"/>
        </w:rPr>
        <w:t>ющих факты, отражающие особенности быта, жизни, культуры стран изучаемого языка.</w:t>
      </w:r>
    </w:p>
    <w:p w:rsidR="006F4E80" w:rsidRDefault="00FA7A0B">
      <w:pPr>
        <w:jc w:val="both"/>
        <w:rPr>
          <w:lang w:val="ru-RU"/>
        </w:rPr>
      </w:pPr>
      <w:r>
        <w:rPr>
          <w:i/>
          <w:lang w:val="ru-RU"/>
        </w:rPr>
        <w:t>Письменная речь.</w:t>
      </w:r>
      <w:r>
        <w:rPr>
          <w:lang w:val="ru-RU"/>
        </w:rPr>
        <w:t xml:space="preserve">  Подстановка пропущенных слов и словосочетаний;  выделение ключевой информации;  списывание и выписывание ключевой информации и т.д. Овладение письме</w:t>
      </w:r>
      <w:r>
        <w:rPr>
          <w:lang w:val="ru-RU"/>
        </w:rPr>
        <w:t>н</w:t>
      </w:r>
      <w:r>
        <w:rPr>
          <w:lang w:val="ru-RU"/>
        </w:rPr>
        <w:t>ной речью предусматривает развитие следующих умений: заполнение анкеты (указывать имя, фамилию, пол, возраст, адрес);   оформление почтового конверта   (писать адрес, п</w:t>
      </w:r>
      <w:r>
        <w:rPr>
          <w:lang w:val="ru-RU"/>
        </w:rPr>
        <w:t>о</w:t>
      </w:r>
      <w:r>
        <w:rPr>
          <w:lang w:val="ru-RU"/>
        </w:rPr>
        <w:t xml:space="preserve">здравление). </w:t>
      </w:r>
    </w:p>
    <w:p w:rsidR="006F4E80" w:rsidRDefault="00FA7A0B">
      <w:pPr>
        <w:jc w:val="both"/>
        <w:rPr>
          <w:lang w:val="ru-RU"/>
        </w:rPr>
      </w:pPr>
      <w:r>
        <w:rPr>
          <w:i/>
          <w:lang w:val="ru-RU"/>
        </w:rPr>
        <w:t>Аудирование.</w:t>
      </w:r>
      <w:r>
        <w:rPr>
          <w:lang w:val="ru-RU"/>
        </w:rPr>
        <w:t xml:space="preserve"> Аудирование используется в качестве средства формирования базовых фон</w:t>
      </w:r>
      <w:r>
        <w:rPr>
          <w:lang w:val="ru-RU"/>
        </w:rPr>
        <w:t>е</w:t>
      </w:r>
      <w:r>
        <w:rPr>
          <w:lang w:val="ru-RU"/>
        </w:rPr>
        <w:t>тических навыков. В дальнейшем владение умениями воспринимать на слух иноязычный текст  предусматривает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w:t>
      </w:r>
      <w:r>
        <w:rPr>
          <w:lang w:val="ru-RU"/>
        </w:rPr>
        <w:t>к</w:t>
      </w:r>
      <w:r>
        <w:rPr>
          <w:lang w:val="ru-RU"/>
        </w:rPr>
        <w:t>ста. При этом предусматривается развитие умений:  выделять основную мысль в восприн</w:t>
      </w:r>
      <w:r>
        <w:rPr>
          <w:lang w:val="ru-RU"/>
        </w:rPr>
        <w:t>и</w:t>
      </w:r>
      <w:r>
        <w:rPr>
          <w:lang w:val="ru-RU"/>
        </w:rPr>
        <w:t>маемом на слух тексте;  выбирать главные факты, опуская второстепенные;  выборочно п</w:t>
      </w:r>
      <w:r>
        <w:rPr>
          <w:lang w:val="ru-RU"/>
        </w:rPr>
        <w:t>о</w:t>
      </w:r>
      <w:r>
        <w:rPr>
          <w:lang w:val="ru-RU"/>
        </w:rPr>
        <w:t xml:space="preserve">нимать необходимую информацию в сообщениях прагматического характера с опорой на языковую догадку, контекст. </w:t>
      </w:r>
    </w:p>
    <w:p w:rsidR="006F4E80" w:rsidRDefault="00FA7A0B">
      <w:pPr>
        <w:jc w:val="both"/>
        <w:rPr>
          <w:lang w:val="ru-RU"/>
        </w:rPr>
      </w:pPr>
      <w:r>
        <w:rPr>
          <w:i/>
          <w:lang w:val="ru-RU"/>
        </w:rPr>
        <w:t>Говорение.</w:t>
      </w:r>
      <w:r>
        <w:rPr>
          <w:lang w:val="ru-RU"/>
        </w:rPr>
        <w:t xml:space="preserve"> Диалогическая речь. Формируются такие речевые  умения, как умения вести ди</w:t>
      </w:r>
      <w:r>
        <w:rPr>
          <w:lang w:val="ru-RU"/>
        </w:rPr>
        <w:t>а</w:t>
      </w:r>
      <w:r>
        <w:rPr>
          <w:lang w:val="ru-RU"/>
        </w:rPr>
        <w:t>лог этикетного характера, диалог-расспрос, диалог-побуждение к действию. Обучение вед</w:t>
      </w:r>
      <w:r>
        <w:rPr>
          <w:lang w:val="ru-RU"/>
        </w:rPr>
        <w:t>е</w:t>
      </w:r>
      <w:r>
        <w:rPr>
          <w:lang w:val="ru-RU"/>
        </w:rPr>
        <w:t xml:space="preserve">нию диалогов этикетного характера включает такие речевые умения как:       </w:t>
      </w:r>
    </w:p>
    <w:p w:rsidR="006F4E80" w:rsidRDefault="00FA7A0B">
      <w:pPr>
        <w:jc w:val="both"/>
        <w:rPr>
          <w:lang w:val="ru-RU"/>
        </w:rPr>
      </w:pPr>
      <w:r>
        <w:rPr>
          <w:lang w:val="ru-RU"/>
        </w:rPr>
        <w:t xml:space="preserve">♦     начать, поддержать и закончить разговор;       </w:t>
      </w:r>
    </w:p>
    <w:p w:rsidR="006F4E80" w:rsidRDefault="00FA7A0B">
      <w:pPr>
        <w:jc w:val="both"/>
        <w:rPr>
          <w:lang w:val="ru-RU"/>
        </w:rPr>
      </w:pPr>
      <w:r>
        <w:rPr>
          <w:lang w:val="ru-RU"/>
        </w:rPr>
        <w:t xml:space="preserve">♦     поздравить, выразить пожелания и отреагировать на них; выразить благодарность;       </w:t>
      </w:r>
    </w:p>
    <w:p w:rsidR="006F4E80" w:rsidRDefault="00FA7A0B">
      <w:pPr>
        <w:jc w:val="both"/>
        <w:rPr>
          <w:lang w:val="ru-RU"/>
        </w:rPr>
      </w:pPr>
      <w:r>
        <w:rPr>
          <w:lang w:val="ru-RU"/>
        </w:rPr>
        <w:t xml:space="preserve">♦     вежливо переспросить, выразить согласие /отказ.       </w:t>
      </w:r>
    </w:p>
    <w:p w:rsidR="006F4E80" w:rsidRDefault="00FA7A0B">
      <w:pPr>
        <w:jc w:val="both"/>
        <w:rPr>
          <w:lang w:val="ru-RU"/>
        </w:rPr>
      </w:pPr>
      <w:r>
        <w:rPr>
          <w:lang w:val="ru-RU"/>
        </w:rPr>
        <w:tab/>
        <w:t xml:space="preserve">Объем диалогов – до 3 реплик со стороны каждого учащегося. При обучении ведению диалога-расспроса отрабатываются речевые умения запрашивать и сообщать фактическую информацию (Кто? Что? Как? Где? Куда? Когда? С кем? Почему?), переходя с позиции спрашивающего на позицию отвечающего. </w:t>
      </w:r>
    </w:p>
    <w:p w:rsidR="006F4E80" w:rsidRDefault="00FA7A0B">
      <w:pPr>
        <w:jc w:val="both"/>
        <w:rPr>
          <w:lang w:val="ru-RU"/>
        </w:rPr>
      </w:pPr>
      <w:r>
        <w:rPr>
          <w:i/>
          <w:lang w:val="ru-RU"/>
        </w:rPr>
        <w:t>Монологическая речь</w:t>
      </w:r>
      <w:r>
        <w:rPr>
          <w:lang w:val="ru-RU"/>
        </w:rPr>
        <w:t>. Развитие монологической речи  предусматривает овладение следу</w:t>
      </w:r>
      <w:r>
        <w:rPr>
          <w:lang w:val="ru-RU"/>
        </w:rPr>
        <w:t>ю</w:t>
      </w:r>
      <w:r>
        <w:rPr>
          <w:lang w:val="ru-RU"/>
        </w:rPr>
        <w:t>щими умениями:  кратко высказываться о фактах и событиях, используя такие коммуник</w:t>
      </w:r>
      <w:r>
        <w:rPr>
          <w:lang w:val="ru-RU"/>
        </w:rPr>
        <w:t>а</w:t>
      </w:r>
      <w:r>
        <w:rPr>
          <w:lang w:val="ru-RU"/>
        </w:rPr>
        <w:t>тивные типы речи как описание, повествование и сообщение,  передавать содержание, о</w:t>
      </w:r>
      <w:r>
        <w:rPr>
          <w:lang w:val="ru-RU"/>
        </w:rPr>
        <w:t>с</w:t>
      </w:r>
      <w:r>
        <w:rPr>
          <w:lang w:val="ru-RU"/>
        </w:rPr>
        <w:t>новную мысль прочитанного с опорой на текст;  делать сообщение в связи с прочита</w:t>
      </w:r>
      <w:r>
        <w:rPr>
          <w:lang w:val="ru-RU"/>
        </w:rPr>
        <w:t>н</w:t>
      </w:r>
      <w:r>
        <w:rPr>
          <w:lang w:val="ru-RU"/>
        </w:rPr>
        <w:t xml:space="preserve">ным/прослушанным текстом. Объем монологического высказывания – до 5-7 фраз. </w:t>
      </w:r>
    </w:p>
    <w:p w:rsidR="006F4E80" w:rsidRDefault="00FA7A0B">
      <w:pPr>
        <w:jc w:val="both"/>
        <w:rPr>
          <w:lang w:val="ru-RU"/>
        </w:rPr>
      </w:pPr>
      <w:r>
        <w:rPr>
          <w:i/>
          <w:lang w:val="ru-RU"/>
        </w:rPr>
        <w:t>Социокультурные знания и умения.</w:t>
      </w:r>
      <w:r>
        <w:rPr>
          <w:lang w:val="ru-RU"/>
        </w:rPr>
        <w:t xml:space="preserve"> Учащиеся знакомятся с отдельными социокультурными элементами речевого поведенческого этикета в условиях проигрывания ситуаций общения «В семье», «В школе», «Проведение досуга». Использование башкирского языка как сре</w:t>
      </w:r>
      <w:r>
        <w:rPr>
          <w:lang w:val="ru-RU"/>
        </w:rPr>
        <w:t>д</w:t>
      </w:r>
      <w:r>
        <w:rPr>
          <w:lang w:val="ru-RU"/>
        </w:rPr>
        <w:t>ства социокультурного развития школьников на данном этапе включает знакомством с  ф</w:t>
      </w:r>
      <w:r>
        <w:rPr>
          <w:lang w:val="ru-RU"/>
        </w:rPr>
        <w:t>а</w:t>
      </w:r>
      <w:r>
        <w:rPr>
          <w:lang w:val="ru-RU"/>
        </w:rPr>
        <w:t>милиями и именами выдающихся людей в республике;  оригинальными или адаптированн</w:t>
      </w:r>
      <w:r>
        <w:rPr>
          <w:lang w:val="ru-RU"/>
        </w:rPr>
        <w:t>ы</w:t>
      </w:r>
      <w:r>
        <w:rPr>
          <w:lang w:val="ru-RU"/>
        </w:rPr>
        <w:t>ми материалами детской поэзии и прозы;  иноязычными сказками и легендами, рассказами;  с государственной символикой (флагом и его цветовой символикой, столицей республики);  с традициями проведения праздников в республике. Предусматривается овладение умениями:  писать свое имя и фамилию, а также имена и фамилии своих родственников и друзей на ро</w:t>
      </w:r>
      <w:r>
        <w:rPr>
          <w:lang w:val="ru-RU"/>
        </w:rPr>
        <w:t>д</w:t>
      </w:r>
      <w:r>
        <w:rPr>
          <w:lang w:val="ru-RU"/>
        </w:rPr>
        <w:t xml:space="preserve">ном языке;  правильно оформлять адрес на родном языке. </w:t>
      </w:r>
    </w:p>
    <w:p w:rsidR="006F4E80" w:rsidRDefault="00FA7A0B">
      <w:pPr>
        <w:jc w:val="both"/>
        <w:rPr>
          <w:lang w:val="ru-RU"/>
        </w:rPr>
      </w:pPr>
      <w:r>
        <w:rPr>
          <w:b/>
          <w:lang w:val="ru-RU"/>
        </w:rPr>
        <w:t>Языковые знания и навыки</w:t>
      </w:r>
      <w:r>
        <w:rPr>
          <w:lang w:val="ru-RU"/>
        </w:rPr>
        <w:t xml:space="preserve"> </w:t>
      </w:r>
    </w:p>
    <w:p w:rsidR="006F4E80" w:rsidRDefault="00FA7A0B">
      <w:pPr>
        <w:jc w:val="both"/>
        <w:rPr>
          <w:lang w:val="ru-RU"/>
        </w:rPr>
      </w:pPr>
      <w:r>
        <w:rPr>
          <w:i/>
          <w:lang w:val="ru-RU"/>
        </w:rPr>
        <w:t>Графика и орфография</w:t>
      </w:r>
      <w:r>
        <w:rPr>
          <w:lang w:val="ru-RU"/>
        </w:rPr>
        <w:t>. Фонетическая сторона речи. Лексическая сторона речи. Формиров</w:t>
      </w:r>
      <w:r>
        <w:rPr>
          <w:lang w:val="ru-RU"/>
        </w:rPr>
        <w:t>а</w:t>
      </w:r>
      <w:r>
        <w:rPr>
          <w:lang w:val="ru-RU"/>
        </w:rPr>
        <w:t>ние объема продуктивного и рецептивного лексического минимума за счет лексических средств, обслуживающих новые темы, проблемы и ситуации общения. включающих усто</w:t>
      </w:r>
      <w:r>
        <w:rPr>
          <w:lang w:val="ru-RU"/>
        </w:rPr>
        <w:t>й</w:t>
      </w:r>
      <w:r>
        <w:rPr>
          <w:lang w:val="ru-RU"/>
        </w:rPr>
        <w:t>чивые словосочетания, оценочную лексику, реплики-клише речевого этикета, отражающие культуру республики изучаемого языка. Развитие навыков их распознавания и употребления в речи. Знание основных способов словообразования: аффиксации и словосложения: сущ</w:t>
      </w:r>
      <w:r>
        <w:rPr>
          <w:lang w:val="ru-RU"/>
        </w:rPr>
        <w:t>е</w:t>
      </w:r>
      <w:r>
        <w:rPr>
          <w:lang w:val="ru-RU"/>
        </w:rPr>
        <w:t xml:space="preserve">ствительное + существительное. Распознавание и использование интернациональных слов. Грамматическая сторона речи. Знание признаков и навыки распознавания и употребления в речи  сложносочиненных предложений с сочинительными союзами, сложноподчиненных </w:t>
      </w:r>
      <w:r>
        <w:rPr>
          <w:lang w:val="ru-RU"/>
        </w:rPr>
        <w:lastRenderedPageBreak/>
        <w:t>предложений с союзами и союзными словами  различных типов вопросительных предлож</w:t>
      </w:r>
      <w:r>
        <w:rPr>
          <w:lang w:val="ru-RU"/>
        </w:rPr>
        <w:t>е</w:t>
      </w:r>
      <w:r>
        <w:rPr>
          <w:lang w:val="ru-RU"/>
        </w:rPr>
        <w:t>ний (общий, специальный, альтернативный, разделительный вопросы  знание признаков и навыки распознавания и употребления модальных определенного, неопределенного и нул</w:t>
      </w:r>
      <w:r>
        <w:rPr>
          <w:lang w:val="ru-RU"/>
        </w:rPr>
        <w:t>е</w:t>
      </w:r>
      <w:r>
        <w:rPr>
          <w:lang w:val="ru-RU"/>
        </w:rPr>
        <w:t>вого артиклей;  неисчисляемых и исчисляемых существительных, существительных в фун</w:t>
      </w:r>
      <w:r>
        <w:rPr>
          <w:lang w:val="ru-RU"/>
        </w:rPr>
        <w:t>к</w:t>
      </w:r>
      <w:r>
        <w:rPr>
          <w:lang w:val="ru-RU"/>
        </w:rPr>
        <w:t>ции прилагательного, притяжательного падежа имен существительных,  степеней сравнения прилагательных, в том числе, образованных не по правилу  личных местоимения в имен</w:t>
      </w:r>
      <w:r>
        <w:rPr>
          <w:lang w:val="ru-RU"/>
        </w:rPr>
        <w:t>и</w:t>
      </w:r>
      <w:r>
        <w:rPr>
          <w:lang w:val="ru-RU"/>
        </w:rPr>
        <w:t>тельном падежах,  количественных числительных; порядковых числительных.</w:t>
      </w:r>
    </w:p>
    <w:p w:rsidR="006F4E80" w:rsidRDefault="006F4E80">
      <w:pPr>
        <w:ind w:firstLine="454"/>
        <w:jc w:val="both"/>
        <w:rPr>
          <w:lang w:val="ru-RU"/>
        </w:rPr>
      </w:pPr>
    </w:p>
    <w:p w:rsidR="006F4E80" w:rsidRDefault="00FA7A0B">
      <w:pPr>
        <w:pStyle w:val="64"/>
        <w:shd w:val="clear" w:color="auto" w:fill="auto"/>
        <w:tabs>
          <w:tab w:val="left" w:pos="1701"/>
        </w:tabs>
        <w:spacing w:before="0" w:after="120" w:line="240" w:lineRule="auto"/>
        <w:ind w:left="720" w:firstLine="0"/>
        <w:jc w:val="center"/>
        <w:rPr>
          <w:bCs w:val="0"/>
          <w:sz w:val="24"/>
          <w:szCs w:val="24"/>
        </w:rPr>
      </w:pPr>
      <w:r>
        <w:rPr>
          <w:bCs w:val="0"/>
          <w:sz w:val="24"/>
          <w:szCs w:val="24"/>
        </w:rPr>
        <w:t xml:space="preserve">Родной(башкирский) язык </w:t>
      </w:r>
    </w:p>
    <w:p w:rsidR="006F4E80" w:rsidRDefault="00FA7A0B">
      <w:pPr>
        <w:pStyle w:val="64"/>
        <w:shd w:val="clear" w:color="auto" w:fill="auto"/>
        <w:tabs>
          <w:tab w:val="left" w:pos="1701"/>
        </w:tabs>
        <w:spacing w:before="0" w:after="120" w:line="240" w:lineRule="auto"/>
        <w:ind w:left="720" w:firstLine="0"/>
        <w:jc w:val="center"/>
        <w:rPr>
          <w:sz w:val="24"/>
          <w:szCs w:val="24"/>
        </w:rPr>
      </w:pPr>
      <w:r>
        <w:rPr>
          <w:sz w:val="24"/>
          <w:szCs w:val="24"/>
        </w:rPr>
        <w:t xml:space="preserve"> Речь</w:t>
      </w:r>
    </w:p>
    <w:p w:rsidR="006F4E80" w:rsidRDefault="00FA7A0B">
      <w:pPr>
        <w:pStyle w:val="100"/>
        <w:numPr>
          <w:ilvl w:val="0"/>
          <w:numId w:val="68"/>
        </w:numPr>
        <w:shd w:val="clear" w:color="auto" w:fill="auto"/>
        <w:spacing w:line="240" w:lineRule="auto"/>
        <w:ind w:left="23" w:firstLine="0"/>
        <w:rPr>
          <w:color w:val="auto"/>
          <w:sz w:val="24"/>
          <w:szCs w:val="24"/>
        </w:rPr>
      </w:pPr>
      <w:r>
        <w:rPr>
          <w:color w:val="auto"/>
          <w:sz w:val="24"/>
          <w:szCs w:val="24"/>
        </w:rPr>
        <w:t xml:space="preserve"> Текст</w:t>
      </w:r>
    </w:p>
    <w:p w:rsidR="006F4E80" w:rsidRDefault="00FA7A0B">
      <w:pPr>
        <w:pStyle w:val="100"/>
        <w:numPr>
          <w:ilvl w:val="0"/>
          <w:numId w:val="68"/>
        </w:numPr>
        <w:shd w:val="clear" w:color="auto" w:fill="auto"/>
        <w:spacing w:line="240" w:lineRule="auto"/>
        <w:ind w:left="23" w:firstLine="0"/>
        <w:rPr>
          <w:color w:val="auto"/>
          <w:sz w:val="24"/>
          <w:szCs w:val="24"/>
        </w:rPr>
      </w:pPr>
      <w:r>
        <w:rPr>
          <w:color w:val="auto"/>
          <w:sz w:val="24"/>
          <w:szCs w:val="24"/>
        </w:rPr>
        <w:t xml:space="preserve"> Стили речи</w:t>
      </w:r>
    </w:p>
    <w:p w:rsidR="006F4E80" w:rsidRDefault="00FA7A0B">
      <w:pPr>
        <w:pStyle w:val="100"/>
        <w:numPr>
          <w:ilvl w:val="0"/>
          <w:numId w:val="68"/>
        </w:numPr>
        <w:shd w:val="clear" w:color="auto" w:fill="auto"/>
        <w:spacing w:line="240" w:lineRule="auto"/>
        <w:ind w:left="23" w:firstLine="0"/>
        <w:rPr>
          <w:color w:val="auto"/>
          <w:sz w:val="24"/>
          <w:szCs w:val="24"/>
        </w:rPr>
      </w:pPr>
      <w:r>
        <w:rPr>
          <w:color w:val="auto"/>
          <w:sz w:val="24"/>
          <w:szCs w:val="24"/>
        </w:rPr>
        <w:t xml:space="preserve"> Типы речи</w:t>
      </w:r>
    </w:p>
    <w:p w:rsidR="006F4E80" w:rsidRDefault="00FA7A0B">
      <w:pPr>
        <w:pStyle w:val="100"/>
        <w:numPr>
          <w:ilvl w:val="0"/>
          <w:numId w:val="68"/>
        </w:numPr>
        <w:shd w:val="clear" w:color="auto" w:fill="auto"/>
        <w:spacing w:line="240" w:lineRule="auto"/>
        <w:ind w:left="23" w:firstLine="0"/>
        <w:rPr>
          <w:color w:val="auto"/>
          <w:sz w:val="24"/>
          <w:szCs w:val="24"/>
        </w:rPr>
      </w:pPr>
      <w:r>
        <w:rPr>
          <w:color w:val="auto"/>
          <w:sz w:val="24"/>
          <w:szCs w:val="24"/>
        </w:rPr>
        <w:t xml:space="preserve"> Средства художественной изобразительности</w:t>
      </w:r>
    </w:p>
    <w:p w:rsidR="006F4E80" w:rsidRDefault="00FA7A0B">
      <w:pPr>
        <w:pStyle w:val="100"/>
        <w:numPr>
          <w:ilvl w:val="0"/>
          <w:numId w:val="68"/>
        </w:numPr>
        <w:shd w:val="clear" w:color="auto" w:fill="auto"/>
        <w:spacing w:line="240" w:lineRule="auto"/>
        <w:ind w:left="23" w:firstLine="0"/>
        <w:rPr>
          <w:color w:val="auto"/>
          <w:sz w:val="24"/>
          <w:szCs w:val="24"/>
        </w:rPr>
      </w:pPr>
      <w:r>
        <w:rPr>
          <w:color w:val="auto"/>
          <w:sz w:val="24"/>
          <w:szCs w:val="24"/>
        </w:rPr>
        <w:t xml:space="preserve"> Композиционные формы сочинений</w:t>
      </w:r>
    </w:p>
    <w:p w:rsidR="006F4E80" w:rsidRDefault="00FA7A0B">
      <w:pPr>
        <w:pStyle w:val="100"/>
        <w:numPr>
          <w:ilvl w:val="0"/>
          <w:numId w:val="68"/>
        </w:numPr>
        <w:shd w:val="clear" w:color="auto" w:fill="auto"/>
        <w:spacing w:line="240" w:lineRule="auto"/>
        <w:ind w:left="23" w:firstLine="0"/>
        <w:rPr>
          <w:color w:val="auto"/>
          <w:sz w:val="24"/>
          <w:szCs w:val="24"/>
        </w:rPr>
      </w:pPr>
      <w:r>
        <w:rPr>
          <w:color w:val="auto"/>
          <w:sz w:val="24"/>
          <w:szCs w:val="24"/>
        </w:rPr>
        <w:t xml:space="preserve"> Повторение</w:t>
      </w:r>
    </w:p>
    <w:p w:rsidR="006F4E80" w:rsidRDefault="00FA7A0B">
      <w:pPr>
        <w:pStyle w:val="100"/>
        <w:shd w:val="clear" w:color="auto" w:fill="auto"/>
        <w:spacing w:line="240" w:lineRule="auto"/>
        <w:ind w:left="23" w:right="2" w:firstLine="0"/>
        <w:rPr>
          <w:color w:val="auto"/>
          <w:sz w:val="24"/>
          <w:szCs w:val="24"/>
        </w:rPr>
      </w:pPr>
      <w:r>
        <w:rPr>
          <w:color w:val="auto"/>
          <w:sz w:val="24"/>
          <w:szCs w:val="24"/>
        </w:rPr>
        <w:t>Башкортостан. Пословицы о родной земле.  Башкирские народные песни. Частушки. Крас</w:t>
      </w:r>
      <w:r>
        <w:rPr>
          <w:color w:val="auto"/>
          <w:sz w:val="24"/>
          <w:szCs w:val="24"/>
        </w:rPr>
        <w:t>и</w:t>
      </w:r>
      <w:r>
        <w:rPr>
          <w:color w:val="auto"/>
          <w:sz w:val="24"/>
          <w:szCs w:val="24"/>
        </w:rPr>
        <w:t>вая река Агидель. Проверочная работа. Работа над ошибками. Перевод текста. Понятие о х</w:t>
      </w:r>
      <w:r>
        <w:rPr>
          <w:color w:val="auto"/>
          <w:sz w:val="24"/>
          <w:szCs w:val="24"/>
        </w:rPr>
        <w:t>а</w:t>
      </w:r>
      <w:r>
        <w:rPr>
          <w:color w:val="auto"/>
          <w:sz w:val="24"/>
          <w:szCs w:val="24"/>
        </w:rPr>
        <w:t>рактеристике. Уфа. Театры в Уфе.Пословицы про дружбу. Национальные блюда башкирск</w:t>
      </w:r>
      <w:r>
        <w:rPr>
          <w:color w:val="auto"/>
          <w:sz w:val="24"/>
          <w:szCs w:val="24"/>
        </w:rPr>
        <w:t>о</w:t>
      </w:r>
      <w:r>
        <w:rPr>
          <w:color w:val="auto"/>
          <w:sz w:val="24"/>
          <w:szCs w:val="24"/>
        </w:rPr>
        <w:t>го народа. Башкирский курай. Для кого? Символы Башкортостана. Проектная работа. Зима наступила. Работа над текстом. Автобиография. Зимние игры. Работа над ошибками. Повт</w:t>
      </w:r>
      <w:r>
        <w:rPr>
          <w:color w:val="auto"/>
          <w:sz w:val="24"/>
          <w:szCs w:val="24"/>
        </w:rPr>
        <w:t>о</w:t>
      </w:r>
      <w:r>
        <w:rPr>
          <w:color w:val="auto"/>
          <w:sz w:val="24"/>
          <w:szCs w:val="24"/>
        </w:rPr>
        <w:t>рение пройденного. Мой родной язык. Праздник мам. Работа над текстом. Перевод. Деловой стиль. Расписка. Птицы Башкортостана. 9 Мая - День Победы. С. Алибай “ Мэктэп юлы”.</w:t>
      </w:r>
    </w:p>
    <w:p w:rsidR="006F4E80" w:rsidRDefault="00FA7A0B">
      <w:pPr>
        <w:pStyle w:val="100"/>
        <w:shd w:val="clear" w:color="auto" w:fill="auto"/>
        <w:spacing w:line="240" w:lineRule="auto"/>
        <w:ind w:left="140" w:right="-2983" w:firstLine="0"/>
        <w:rPr>
          <w:color w:val="auto"/>
          <w:sz w:val="24"/>
          <w:szCs w:val="24"/>
        </w:rPr>
      </w:pPr>
      <w:r>
        <w:rPr>
          <w:color w:val="auto"/>
          <w:sz w:val="24"/>
          <w:szCs w:val="24"/>
        </w:rPr>
        <w:t>«Морфология».</w:t>
      </w:r>
    </w:p>
    <w:p w:rsidR="006F4E80" w:rsidRDefault="00FA7A0B">
      <w:pPr>
        <w:pStyle w:val="100"/>
        <w:shd w:val="clear" w:color="auto" w:fill="auto"/>
        <w:spacing w:line="240" w:lineRule="auto"/>
        <w:ind w:left="140" w:right="-2983" w:firstLine="0"/>
        <w:rPr>
          <w:color w:val="auto"/>
          <w:sz w:val="24"/>
          <w:szCs w:val="24"/>
        </w:rPr>
      </w:pPr>
      <w:r>
        <w:rPr>
          <w:color w:val="auto"/>
          <w:sz w:val="24"/>
          <w:szCs w:val="24"/>
        </w:rPr>
        <w:t>Р. Тимер</w:t>
      </w:r>
      <w:r>
        <w:rPr>
          <w:rStyle w:val="2f2"/>
          <w:color w:val="auto"/>
          <w:sz w:val="24"/>
          <w:szCs w:val="24"/>
        </w:rPr>
        <w:t>ши</w:t>
      </w:r>
      <w:r>
        <w:rPr>
          <w:color w:val="auto"/>
          <w:sz w:val="24"/>
          <w:szCs w:val="24"/>
        </w:rPr>
        <w:t>н “Уйлап табыусы”</w:t>
      </w:r>
    </w:p>
    <w:p w:rsidR="006F4E80" w:rsidRDefault="00FA7A0B">
      <w:pPr>
        <w:pStyle w:val="100"/>
        <w:shd w:val="clear" w:color="auto" w:fill="auto"/>
        <w:spacing w:line="240" w:lineRule="auto"/>
        <w:ind w:left="140" w:right="-2983" w:firstLine="0"/>
        <w:rPr>
          <w:color w:val="auto"/>
          <w:sz w:val="24"/>
          <w:szCs w:val="24"/>
        </w:rPr>
      </w:pPr>
      <w:r>
        <w:rPr>
          <w:color w:val="auto"/>
          <w:sz w:val="24"/>
          <w:szCs w:val="24"/>
        </w:rPr>
        <w:t>Самостоятельная работа. Школа.</w:t>
      </w:r>
    </w:p>
    <w:p w:rsidR="006F4E80" w:rsidRDefault="00FA7A0B">
      <w:pPr>
        <w:pStyle w:val="100"/>
        <w:shd w:val="clear" w:color="auto" w:fill="auto"/>
        <w:spacing w:line="240" w:lineRule="auto"/>
        <w:ind w:left="140" w:right="-2983" w:firstLine="0"/>
        <w:rPr>
          <w:color w:val="auto"/>
          <w:sz w:val="24"/>
          <w:szCs w:val="24"/>
        </w:rPr>
      </w:pPr>
      <w:r>
        <w:rPr>
          <w:color w:val="auto"/>
          <w:sz w:val="24"/>
          <w:szCs w:val="24"/>
        </w:rPr>
        <w:t>Словосочетания. Виды словосочетаний. Их строение. З. Биишева “ Ке?ге ямгыр”</w:t>
      </w:r>
    </w:p>
    <w:p w:rsidR="006F4E80" w:rsidRDefault="00FA7A0B">
      <w:pPr>
        <w:pStyle w:val="100"/>
        <w:shd w:val="clear" w:color="auto" w:fill="auto"/>
        <w:spacing w:line="240" w:lineRule="auto"/>
        <w:ind w:left="140" w:right="-2983" w:firstLine="0"/>
        <w:rPr>
          <w:color w:val="auto"/>
          <w:sz w:val="24"/>
          <w:szCs w:val="24"/>
        </w:rPr>
      </w:pPr>
      <w:r>
        <w:rPr>
          <w:color w:val="auto"/>
          <w:sz w:val="24"/>
          <w:szCs w:val="24"/>
        </w:rPr>
        <w:t>Главные члены предложения.</w:t>
      </w:r>
    </w:p>
    <w:p w:rsidR="006F4E80" w:rsidRDefault="00FA7A0B">
      <w:pPr>
        <w:pStyle w:val="100"/>
        <w:shd w:val="clear" w:color="auto" w:fill="auto"/>
        <w:spacing w:line="240" w:lineRule="auto"/>
        <w:ind w:left="140" w:right="-2983" w:firstLine="0"/>
        <w:rPr>
          <w:color w:val="auto"/>
          <w:sz w:val="24"/>
          <w:szCs w:val="24"/>
        </w:rPr>
      </w:pPr>
      <w:r>
        <w:rPr>
          <w:color w:val="auto"/>
          <w:sz w:val="24"/>
          <w:szCs w:val="24"/>
        </w:rPr>
        <w:t>Р. Ханнанов “Икмэк талере”</w:t>
      </w:r>
    </w:p>
    <w:p w:rsidR="006F4E80" w:rsidRDefault="00FA7A0B">
      <w:pPr>
        <w:pStyle w:val="100"/>
        <w:shd w:val="clear" w:color="auto" w:fill="auto"/>
        <w:spacing w:line="240" w:lineRule="auto"/>
        <w:ind w:left="140" w:right="-2983" w:firstLine="0"/>
        <w:rPr>
          <w:color w:val="auto"/>
          <w:sz w:val="24"/>
          <w:szCs w:val="24"/>
        </w:rPr>
      </w:pPr>
      <w:r>
        <w:rPr>
          <w:color w:val="auto"/>
          <w:sz w:val="24"/>
          <w:szCs w:val="24"/>
        </w:rPr>
        <w:t>Башкортостан- мое Отечество.</w:t>
      </w:r>
    </w:p>
    <w:p w:rsidR="006F4E80" w:rsidRDefault="00FA7A0B">
      <w:pPr>
        <w:pStyle w:val="100"/>
        <w:shd w:val="clear" w:color="auto" w:fill="auto"/>
        <w:spacing w:line="240" w:lineRule="auto"/>
        <w:ind w:left="140" w:right="-2983" w:firstLine="0"/>
        <w:rPr>
          <w:color w:val="auto"/>
          <w:sz w:val="24"/>
          <w:szCs w:val="24"/>
        </w:rPr>
      </w:pPr>
      <w:r>
        <w:rPr>
          <w:color w:val="auto"/>
          <w:sz w:val="24"/>
          <w:szCs w:val="24"/>
        </w:rPr>
        <w:t>Второстепенные члены предложения.</w:t>
      </w:r>
    </w:p>
    <w:p w:rsidR="006F4E80" w:rsidRDefault="00FA7A0B">
      <w:pPr>
        <w:pStyle w:val="100"/>
        <w:shd w:val="clear" w:color="auto" w:fill="auto"/>
        <w:spacing w:line="240" w:lineRule="auto"/>
        <w:ind w:left="140" w:right="2" w:firstLine="0"/>
        <w:rPr>
          <w:color w:val="auto"/>
          <w:sz w:val="24"/>
          <w:szCs w:val="24"/>
        </w:rPr>
      </w:pPr>
      <w:r>
        <w:rPr>
          <w:color w:val="auto"/>
          <w:sz w:val="24"/>
          <w:szCs w:val="24"/>
        </w:rPr>
        <w:t>Н. Нэжми “0фе ЙYкэлэре”.</w:t>
      </w:r>
    </w:p>
    <w:p w:rsidR="006F4E80" w:rsidRDefault="00FA7A0B">
      <w:pPr>
        <w:pStyle w:val="100"/>
        <w:shd w:val="clear" w:color="auto" w:fill="auto"/>
        <w:spacing w:line="240" w:lineRule="auto"/>
        <w:ind w:firstLine="0"/>
        <w:rPr>
          <w:color w:val="auto"/>
          <w:sz w:val="24"/>
          <w:szCs w:val="24"/>
        </w:rPr>
      </w:pPr>
      <w:r>
        <w:rPr>
          <w:color w:val="auto"/>
          <w:sz w:val="24"/>
          <w:szCs w:val="24"/>
        </w:rPr>
        <w:t>Ф. Рахимгулова “Салауат”</w:t>
      </w:r>
    </w:p>
    <w:p w:rsidR="006F4E80" w:rsidRDefault="00FA7A0B">
      <w:pPr>
        <w:pStyle w:val="100"/>
        <w:shd w:val="clear" w:color="auto" w:fill="auto"/>
        <w:spacing w:line="240" w:lineRule="auto"/>
        <w:ind w:firstLine="0"/>
        <w:rPr>
          <w:color w:val="auto"/>
          <w:sz w:val="24"/>
          <w:szCs w:val="24"/>
        </w:rPr>
      </w:pPr>
      <w:r>
        <w:rPr>
          <w:color w:val="auto"/>
          <w:sz w:val="24"/>
          <w:szCs w:val="24"/>
        </w:rPr>
        <w:t>Обстоятельство. Виды обстоятельств.</w:t>
      </w:r>
    </w:p>
    <w:p w:rsidR="006F4E80" w:rsidRDefault="00FA7A0B">
      <w:pPr>
        <w:pStyle w:val="100"/>
        <w:shd w:val="clear" w:color="auto" w:fill="auto"/>
        <w:spacing w:line="240" w:lineRule="auto"/>
        <w:ind w:firstLine="0"/>
        <w:rPr>
          <w:color w:val="auto"/>
          <w:sz w:val="24"/>
          <w:szCs w:val="24"/>
        </w:rPr>
      </w:pPr>
      <w:r>
        <w:rPr>
          <w:color w:val="auto"/>
          <w:sz w:val="24"/>
          <w:szCs w:val="24"/>
        </w:rPr>
        <w:t>Ш. Бабич “Кыштсы юлда”. Ф. Рахимгулова “ Кыш”.</w:t>
      </w:r>
    </w:p>
    <w:p w:rsidR="006F4E80" w:rsidRDefault="00FA7A0B">
      <w:pPr>
        <w:pStyle w:val="100"/>
        <w:shd w:val="clear" w:color="auto" w:fill="auto"/>
        <w:spacing w:line="240" w:lineRule="auto"/>
        <w:ind w:firstLine="0"/>
        <w:rPr>
          <w:color w:val="auto"/>
          <w:sz w:val="24"/>
          <w:szCs w:val="24"/>
        </w:rPr>
      </w:pPr>
      <w:r>
        <w:rPr>
          <w:color w:val="auto"/>
          <w:sz w:val="24"/>
          <w:szCs w:val="24"/>
        </w:rPr>
        <w:t>Обстоятельство цели. Обстоятельство причины.</w:t>
      </w:r>
    </w:p>
    <w:p w:rsidR="006F4E80" w:rsidRDefault="00FA7A0B">
      <w:pPr>
        <w:pStyle w:val="100"/>
        <w:shd w:val="clear" w:color="auto" w:fill="auto"/>
        <w:spacing w:line="240" w:lineRule="auto"/>
        <w:ind w:right="20" w:firstLine="0"/>
        <w:rPr>
          <w:color w:val="auto"/>
          <w:sz w:val="24"/>
          <w:szCs w:val="24"/>
        </w:rPr>
      </w:pPr>
      <w:r>
        <w:rPr>
          <w:color w:val="auto"/>
          <w:sz w:val="24"/>
          <w:szCs w:val="24"/>
        </w:rPr>
        <w:t>Обстоятельство образа действия, меры и степени. Обстоятельство условия. Обстоятельство уступки.</w:t>
      </w:r>
    </w:p>
    <w:p w:rsidR="006F4E80" w:rsidRDefault="00FA7A0B">
      <w:pPr>
        <w:pStyle w:val="100"/>
        <w:shd w:val="clear" w:color="auto" w:fill="auto"/>
        <w:spacing w:line="240" w:lineRule="auto"/>
        <w:ind w:firstLine="0"/>
        <w:rPr>
          <w:color w:val="auto"/>
          <w:sz w:val="24"/>
          <w:szCs w:val="24"/>
        </w:rPr>
      </w:pPr>
      <w:r>
        <w:rPr>
          <w:color w:val="auto"/>
          <w:sz w:val="24"/>
          <w:szCs w:val="24"/>
        </w:rPr>
        <w:t>И. Тулембетов “Моралым тацы”.</w:t>
      </w:r>
    </w:p>
    <w:p w:rsidR="006F4E80" w:rsidRDefault="00FA7A0B">
      <w:pPr>
        <w:pStyle w:val="100"/>
        <w:shd w:val="clear" w:color="auto" w:fill="auto"/>
        <w:spacing w:line="240" w:lineRule="auto"/>
        <w:ind w:firstLine="0"/>
        <w:rPr>
          <w:color w:val="auto"/>
          <w:sz w:val="24"/>
          <w:szCs w:val="24"/>
        </w:rPr>
      </w:pPr>
      <w:r>
        <w:rPr>
          <w:color w:val="auto"/>
          <w:sz w:val="24"/>
          <w:szCs w:val="24"/>
        </w:rPr>
        <w:t>И. Тулембетов “Моралым тацы”.</w:t>
      </w:r>
    </w:p>
    <w:p w:rsidR="006F4E80" w:rsidRDefault="00FA7A0B">
      <w:pPr>
        <w:pStyle w:val="100"/>
        <w:shd w:val="clear" w:color="auto" w:fill="auto"/>
        <w:spacing w:line="240" w:lineRule="auto"/>
        <w:ind w:firstLine="0"/>
        <w:rPr>
          <w:color w:val="auto"/>
          <w:sz w:val="24"/>
          <w:szCs w:val="24"/>
        </w:rPr>
      </w:pPr>
      <w:r>
        <w:rPr>
          <w:color w:val="auto"/>
          <w:sz w:val="24"/>
          <w:szCs w:val="24"/>
        </w:rPr>
        <w:t xml:space="preserve">А. Ягафарова “Кескэй </w:t>
      </w:r>
      <w:r>
        <w:rPr>
          <w:rStyle w:val="2f2"/>
          <w:color w:val="auto"/>
          <w:sz w:val="24"/>
          <w:szCs w:val="24"/>
        </w:rPr>
        <w:t>ттти</w:t>
      </w:r>
      <w:r>
        <w:rPr>
          <w:color w:val="auto"/>
          <w:sz w:val="24"/>
          <w:szCs w:val="24"/>
        </w:rPr>
        <w:t>тттмэ”</w:t>
      </w:r>
    </w:p>
    <w:p w:rsidR="006F4E80" w:rsidRDefault="00FA7A0B">
      <w:pPr>
        <w:pStyle w:val="100"/>
        <w:shd w:val="clear" w:color="auto" w:fill="auto"/>
        <w:spacing w:line="240" w:lineRule="auto"/>
        <w:ind w:firstLine="0"/>
        <w:rPr>
          <w:color w:val="auto"/>
          <w:sz w:val="24"/>
          <w:szCs w:val="24"/>
        </w:rPr>
      </w:pPr>
      <w:r>
        <w:rPr>
          <w:color w:val="auto"/>
          <w:sz w:val="24"/>
          <w:szCs w:val="24"/>
        </w:rPr>
        <w:t>Сочинение. Зима в Башкортостане.</w:t>
      </w:r>
    </w:p>
    <w:p w:rsidR="006F4E80" w:rsidRDefault="00FA7A0B">
      <w:pPr>
        <w:pStyle w:val="100"/>
        <w:shd w:val="clear" w:color="auto" w:fill="auto"/>
        <w:spacing w:line="240" w:lineRule="auto"/>
        <w:ind w:firstLine="0"/>
        <w:rPr>
          <w:color w:val="auto"/>
          <w:sz w:val="24"/>
          <w:szCs w:val="24"/>
        </w:rPr>
      </w:pPr>
      <w:r>
        <w:rPr>
          <w:color w:val="auto"/>
          <w:sz w:val="24"/>
          <w:szCs w:val="24"/>
        </w:rPr>
        <w:t>Творчество Мустая Карима. Поэма “ YлмэQбай”.</w:t>
      </w:r>
    </w:p>
    <w:p w:rsidR="006F4E80" w:rsidRDefault="00FA7A0B">
      <w:pPr>
        <w:pStyle w:val="100"/>
        <w:shd w:val="clear" w:color="auto" w:fill="auto"/>
        <w:spacing w:line="240" w:lineRule="auto"/>
        <w:ind w:firstLine="0"/>
        <w:rPr>
          <w:color w:val="auto"/>
          <w:sz w:val="24"/>
          <w:szCs w:val="24"/>
        </w:rPr>
      </w:pPr>
      <w:r>
        <w:rPr>
          <w:color w:val="auto"/>
          <w:sz w:val="24"/>
          <w:szCs w:val="24"/>
        </w:rPr>
        <w:t>Н. Г алиев “Яузан тайткан тсорал”.</w:t>
      </w:r>
    </w:p>
    <w:p w:rsidR="006F4E80" w:rsidRDefault="00FA7A0B">
      <w:pPr>
        <w:pStyle w:val="100"/>
        <w:shd w:val="clear" w:color="auto" w:fill="auto"/>
        <w:spacing w:line="240" w:lineRule="auto"/>
        <w:ind w:firstLine="0"/>
        <w:rPr>
          <w:color w:val="auto"/>
          <w:sz w:val="24"/>
          <w:szCs w:val="24"/>
        </w:rPr>
      </w:pPr>
      <w:r>
        <w:rPr>
          <w:color w:val="auto"/>
          <w:sz w:val="24"/>
          <w:szCs w:val="24"/>
        </w:rPr>
        <w:t>Н. Г алиев “Яузан тсайткан тсорал”.</w:t>
      </w:r>
    </w:p>
    <w:p w:rsidR="006F4E80" w:rsidRDefault="00FA7A0B">
      <w:pPr>
        <w:pStyle w:val="100"/>
        <w:shd w:val="clear" w:color="auto" w:fill="auto"/>
        <w:spacing w:line="240" w:lineRule="auto"/>
        <w:ind w:firstLine="0"/>
        <w:rPr>
          <w:color w:val="auto"/>
          <w:sz w:val="24"/>
          <w:szCs w:val="24"/>
        </w:rPr>
      </w:pPr>
      <w:r>
        <w:rPr>
          <w:color w:val="auto"/>
          <w:sz w:val="24"/>
          <w:szCs w:val="24"/>
        </w:rPr>
        <w:t>Однородные члены предложения.</w:t>
      </w:r>
    </w:p>
    <w:p w:rsidR="006F4E80" w:rsidRDefault="00FA7A0B">
      <w:pPr>
        <w:pStyle w:val="100"/>
        <w:shd w:val="clear" w:color="auto" w:fill="auto"/>
        <w:spacing w:line="240" w:lineRule="auto"/>
        <w:ind w:firstLine="0"/>
        <w:rPr>
          <w:color w:val="auto"/>
          <w:sz w:val="24"/>
          <w:szCs w:val="24"/>
        </w:rPr>
      </w:pPr>
      <w:r>
        <w:rPr>
          <w:color w:val="auto"/>
          <w:sz w:val="24"/>
          <w:szCs w:val="24"/>
        </w:rPr>
        <w:t>Ш. Биккул “Эсэйемдец кэYЭштэре”.</w:t>
      </w:r>
    </w:p>
    <w:p w:rsidR="006F4E80" w:rsidRDefault="00FA7A0B">
      <w:pPr>
        <w:pStyle w:val="100"/>
        <w:shd w:val="clear" w:color="auto" w:fill="auto"/>
        <w:spacing w:line="240" w:lineRule="auto"/>
        <w:ind w:firstLine="0"/>
        <w:rPr>
          <w:color w:val="auto"/>
          <w:sz w:val="24"/>
          <w:szCs w:val="24"/>
        </w:rPr>
      </w:pPr>
      <w:r>
        <w:rPr>
          <w:color w:val="auto"/>
          <w:sz w:val="24"/>
          <w:szCs w:val="24"/>
        </w:rPr>
        <w:t>Двусоставные предложения.</w:t>
      </w:r>
    </w:p>
    <w:p w:rsidR="006F4E80" w:rsidRDefault="00FA7A0B">
      <w:pPr>
        <w:pStyle w:val="100"/>
        <w:shd w:val="clear" w:color="auto" w:fill="auto"/>
        <w:spacing w:line="240" w:lineRule="auto"/>
        <w:ind w:firstLine="0"/>
        <w:rPr>
          <w:color w:val="auto"/>
          <w:sz w:val="24"/>
          <w:szCs w:val="24"/>
        </w:rPr>
      </w:pPr>
      <w:r>
        <w:rPr>
          <w:color w:val="auto"/>
          <w:sz w:val="24"/>
          <w:szCs w:val="24"/>
        </w:rPr>
        <w:t>Т. Гиниатуллин “Эсэ hэм бала”.</w:t>
      </w:r>
    </w:p>
    <w:p w:rsidR="006F4E80" w:rsidRDefault="00FA7A0B">
      <w:pPr>
        <w:pStyle w:val="100"/>
        <w:shd w:val="clear" w:color="auto" w:fill="auto"/>
        <w:spacing w:line="240" w:lineRule="auto"/>
        <w:ind w:firstLine="0"/>
        <w:rPr>
          <w:color w:val="auto"/>
          <w:sz w:val="24"/>
          <w:szCs w:val="24"/>
        </w:rPr>
      </w:pPr>
      <w:r>
        <w:rPr>
          <w:color w:val="auto"/>
          <w:sz w:val="24"/>
          <w:szCs w:val="24"/>
        </w:rPr>
        <w:t>Т. Гиниатуллин “Эсэ hэм бала”.</w:t>
      </w:r>
    </w:p>
    <w:p w:rsidR="006F4E80" w:rsidRDefault="00FA7A0B">
      <w:pPr>
        <w:pStyle w:val="100"/>
        <w:shd w:val="clear" w:color="auto" w:fill="auto"/>
        <w:spacing w:line="240" w:lineRule="auto"/>
        <w:ind w:firstLine="0"/>
        <w:rPr>
          <w:color w:val="auto"/>
          <w:sz w:val="24"/>
          <w:szCs w:val="24"/>
        </w:rPr>
      </w:pPr>
      <w:r>
        <w:rPr>
          <w:color w:val="auto"/>
          <w:sz w:val="24"/>
          <w:szCs w:val="24"/>
        </w:rPr>
        <w:t>З. Галимов “Ялан сэскэлэре”.</w:t>
      </w:r>
    </w:p>
    <w:p w:rsidR="006F4E80" w:rsidRDefault="00FA7A0B">
      <w:pPr>
        <w:pStyle w:val="100"/>
        <w:shd w:val="clear" w:color="auto" w:fill="auto"/>
        <w:spacing w:line="240" w:lineRule="auto"/>
        <w:ind w:firstLine="0"/>
        <w:rPr>
          <w:color w:val="auto"/>
          <w:sz w:val="24"/>
          <w:szCs w:val="24"/>
        </w:rPr>
      </w:pPr>
      <w:r>
        <w:rPr>
          <w:color w:val="auto"/>
          <w:sz w:val="24"/>
          <w:szCs w:val="24"/>
        </w:rPr>
        <w:t>З. Галимов “Ялан сэскэлэре”.</w:t>
      </w:r>
    </w:p>
    <w:p w:rsidR="006F4E80" w:rsidRDefault="00FA7A0B">
      <w:pPr>
        <w:pStyle w:val="100"/>
        <w:shd w:val="clear" w:color="auto" w:fill="auto"/>
        <w:spacing w:line="240" w:lineRule="auto"/>
        <w:ind w:firstLine="0"/>
        <w:rPr>
          <w:color w:val="auto"/>
          <w:sz w:val="24"/>
          <w:szCs w:val="24"/>
        </w:rPr>
      </w:pPr>
      <w:r>
        <w:rPr>
          <w:color w:val="auto"/>
          <w:sz w:val="24"/>
          <w:szCs w:val="24"/>
        </w:rPr>
        <w:t>Кто считается воспитанным?</w:t>
      </w:r>
    </w:p>
    <w:p w:rsidR="006F4E80" w:rsidRDefault="00FA7A0B">
      <w:pPr>
        <w:pStyle w:val="100"/>
        <w:shd w:val="clear" w:color="auto" w:fill="auto"/>
        <w:spacing w:line="240" w:lineRule="auto"/>
        <w:ind w:firstLine="0"/>
        <w:rPr>
          <w:color w:val="auto"/>
          <w:sz w:val="24"/>
          <w:szCs w:val="24"/>
        </w:rPr>
      </w:pPr>
      <w:r>
        <w:rPr>
          <w:color w:val="auto"/>
          <w:sz w:val="24"/>
          <w:szCs w:val="24"/>
        </w:rPr>
        <w:lastRenderedPageBreak/>
        <w:t>Р. Г арипов “Язгы йыр”</w:t>
      </w:r>
    </w:p>
    <w:p w:rsidR="006F4E80" w:rsidRDefault="00FA7A0B">
      <w:pPr>
        <w:pStyle w:val="100"/>
        <w:shd w:val="clear" w:color="auto" w:fill="auto"/>
        <w:spacing w:line="240" w:lineRule="auto"/>
        <w:ind w:firstLine="0"/>
        <w:rPr>
          <w:color w:val="auto"/>
          <w:sz w:val="24"/>
          <w:szCs w:val="24"/>
        </w:rPr>
      </w:pPr>
      <w:r>
        <w:rPr>
          <w:color w:val="auto"/>
          <w:sz w:val="24"/>
          <w:szCs w:val="24"/>
        </w:rPr>
        <w:t>Контроль диктант “Июнь”</w:t>
      </w:r>
    </w:p>
    <w:p w:rsidR="006F4E80" w:rsidRDefault="00FA7A0B">
      <w:pPr>
        <w:pStyle w:val="100"/>
        <w:shd w:val="clear" w:color="auto" w:fill="auto"/>
        <w:spacing w:line="240" w:lineRule="auto"/>
        <w:ind w:firstLine="0"/>
        <w:rPr>
          <w:color w:val="auto"/>
          <w:sz w:val="24"/>
          <w:szCs w:val="24"/>
        </w:rPr>
      </w:pPr>
      <w:r>
        <w:rPr>
          <w:color w:val="auto"/>
          <w:sz w:val="24"/>
          <w:szCs w:val="24"/>
        </w:rPr>
        <w:t>Ж. Киекбаев “ Урал тура^шда 'кобайыр”</w:t>
      </w:r>
    </w:p>
    <w:p w:rsidR="006F4E80" w:rsidRDefault="00FA7A0B">
      <w:pPr>
        <w:pStyle w:val="100"/>
        <w:shd w:val="clear" w:color="auto" w:fill="auto"/>
        <w:spacing w:line="240" w:lineRule="auto"/>
        <w:ind w:firstLine="0"/>
        <w:rPr>
          <w:color w:val="auto"/>
          <w:sz w:val="24"/>
          <w:szCs w:val="24"/>
        </w:rPr>
      </w:pPr>
      <w:r>
        <w:rPr>
          <w:color w:val="auto"/>
          <w:sz w:val="24"/>
          <w:szCs w:val="24"/>
        </w:rPr>
        <w:t>Главные слова и словосочетания в предложении.</w:t>
      </w:r>
    </w:p>
    <w:p w:rsidR="006F4E80" w:rsidRDefault="006F4E80">
      <w:pPr>
        <w:pStyle w:val="45"/>
        <w:keepNext/>
        <w:keepLines/>
        <w:shd w:val="clear" w:color="auto" w:fill="auto"/>
        <w:tabs>
          <w:tab w:val="left" w:pos="1601"/>
        </w:tabs>
        <w:spacing w:before="0" w:after="0" w:line="240" w:lineRule="auto"/>
        <w:ind w:left="580"/>
        <w:rPr>
          <w:sz w:val="24"/>
          <w:szCs w:val="24"/>
        </w:rPr>
      </w:pPr>
      <w:bookmarkStart w:id="15" w:name="bookmark82"/>
    </w:p>
    <w:p w:rsidR="006F4E80" w:rsidRDefault="00FA7A0B">
      <w:pPr>
        <w:pStyle w:val="45"/>
        <w:keepNext/>
        <w:keepLines/>
        <w:shd w:val="clear" w:color="auto" w:fill="auto"/>
        <w:tabs>
          <w:tab w:val="left" w:pos="1601"/>
        </w:tabs>
        <w:spacing w:before="0" w:after="0" w:line="240" w:lineRule="auto"/>
        <w:ind w:left="580"/>
        <w:jc w:val="center"/>
        <w:rPr>
          <w:sz w:val="24"/>
          <w:szCs w:val="24"/>
        </w:rPr>
      </w:pPr>
      <w:r>
        <w:rPr>
          <w:sz w:val="24"/>
          <w:szCs w:val="24"/>
        </w:rPr>
        <w:t>Башкирский язык (как государственный)</w:t>
      </w:r>
      <w:bookmarkEnd w:id="15"/>
    </w:p>
    <w:p w:rsidR="006F4E80" w:rsidRDefault="00FA7A0B">
      <w:pPr>
        <w:pStyle w:val="45"/>
        <w:keepNext/>
        <w:keepLines/>
        <w:shd w:val="clear" w:color="auto" w:fill="auto"/>
        <w:spacing w:before="0" w:after="0" w:line="240" w:lineRule="auto"/>
        <w:rPr>
          <w:sz w:val="24"/>
          <w:szCs w:val="24"/>
        </w:rPr>
      </w:pPr>
      <w:bookmarkStart w:id="16" w:name="bookmark83"/>
      <w:r>
        <w:rPr>
          <w:sz w:val="24"/>
          <w:szCs w:val="24"/>
        </w:rPr>
        <w:t>Моя родина - Башкортостан</w:t>
      </w:r>
      <w:bookmarkEnd w:id="16"/>
    </w:p>
    <w:p w:rsidR="006F4E80" w:rsidRDefault="00FA7A0B">
      <w:pPr>
        <w:pStyle w:val="100"/>
        <w:shd w:val="clear" w:color="auto" w:fill="auto"/>
        <w:spacing w:line="240" w:lineRule="auto"/>
        <w:ind w:right="20" w:firstLine="420"/>
        <w:rPr>
          <w:color w:val="auto"/>
          <w:sz w:val="24"/>
          <w:szCs w:val="24"/>
        </w:rPr>
      </w:pPr>
      <w:r>
        <w:rPr>
          <w:color w:val="auto"/>
          <w:sz w:val="24"/>
          <w:szCs w:val="24"/>
        </w:rPr>
        <w:t>Основная цель заключается в ознакомлении учащихся с историей, сегодняшним днем и будушим их родной республики. Они должны обладать полной информацией о своей ре</w:t>
      </w:r>
      <w:r>
        <w:rPr>
          <w:color w:val="auto"/>
          <w:sz w:val="24"/>
          <w:szCs w:val="24"/>
        </w:rPr>
        <w:t>с</w:t>
      </w:r>
      <w:r>
        <w:rPr>
          <w:color w:val="auto"/>
          <w:sz w:val="24"/>
          <w:szCs w:val="24"/>
        </w:rPr>
        <w:t>публике. Для этого следует обратить внимание на достоверность исторических материалов при изложении темы “Башкортостан”. При раскрытии названной темы надо будет опереться на фактические материалы, для этого следует запланировать применение большого колич</w:t>
      </w:r>
      <w:r>
        <w:rPr>
          <w:color w:val="auto"/>
          <w:sz w:val="24"/>
          <w:szCs w:val="24"/>
        </w:rPr>
        <w:t>е</w:t>
      </w:r>
      <w:r>
        <w:rPr>
          <w:color w:val="auto"/>
          <w:sz w:val="24"/>
          <w:szCs w:val="24"/>
        </w:rPr>
        <w:t>стве наглядности, исторических книг, таблиц, карт. Учащиеся должны научиться рассказ</w:t>
      </w:r>
      <w:r>
        <w:rPr>
          <w:color w:val="auto"/>
          <w:sz w:val="24"/>
          <w:szCs w:val="24"/>
        </w:rPr>
        <w:t>ы</w:t>
      </w:r>
      <w:r>
        <w:rPr>
          <w:color w:val="auto"/>
          <w:sz w:val="24"/>
          <w:szCs w:val="24"/>
        </w:rPr>
        <w:t>вать об успехах, славном прошлом, сегодняшнем дне, будущем, о ее богатствах, выдающи</w:t>
      </w:r>
      <w:r>
        <w:rPr>
          <w:color w:val="auto"/>
          <w:sz w:val="24"/>
          <w:szCs w:val="24"/>
        </w:rPr>
        <w:t>х</w:t>
      </w:r>
      <w:r>
        <w:rPr>
          <w:color w:val="auto"/>
          <w:sz w:val="24"/>
          <w:szCs w:val="24"/>
        </w:rPr>
        <w:t>ся личностях, народах Башкортостана.</w:t>
      </w:r>
    </w:p>
    <w:p w:rsidR="006F4E80" w:rsidRDefault="00FA7A0B">
      <w:pPr>
        <w:pStyle w:val="45"/>
        <w:keepNext/>
        <w:keepLines/>
        <w:shd w:val="clear" w:color="auto" w:fill="auto"/>
        <w:spacing w:before="0" w:after="0" w:line="240" w:lineRule="auto"/>
        <w:rPr>
          <w:sz w:val="24"/>
          <w:szCs w:val="24"/>
        </w:rPr>
      </w:pPr>
      <w:bookmarkStart w:id="17" w:name="bookmark84"/>
      <w:r>
        <w:rPr>
          <w:sz w:val="24"/>
          <w:szCs w:val="24"/>
        </w:rPr>
        <w:t>О себе</w:t>
      </w:r>
      <w:bookmarkEnd w:id="17"/>
    </w:p>
    <w:p w:rsidR="006F4E80" w:rsidRDefault="00FA7A0B">
      <w:pPr>
        <w:pStyle w:val="100"/>
        <w:shd w:val="clear" w:color="auto" w:fill="auto"/>
        <w:spacing w:line="240" w:lineRule="auto"/>
        <w:ind w:right="20" w:firstLine="420"/>
        <w:rPr>
          <w:color w:val="auto"/>
          <w:sz w:val="24"/>
          <w:szCs w:val="24"/>
        </w:rPr>
      </w:pPr>
      <w:r>
        <w:rPr>
          <w:color w:val="auto"/>
          <w:sz w:val="24"/>
          <w:szCs w:val="24"/>
        </w:rPr>
        <w:t>Учащиеся в ходе усвоения темы “О себе“ должны будут научиться рассказывать о себе. Надо помнить, что учащиеся должны проинформировать одноклассников о членах своей с</w:t>
      </w:r>
      <w:r>
        <w:rPr>
          <w:color w:val="auto"/>
          <w:sz w:val="24"/>
          <w:szCs w:val="24"/>
        </w:rPr>
        <w:t>е</w:t>
      </w:r>
      <w:r>
        <w:rPr>
          <w:color w:val="auto"/>
          <w:sz w:val="24"/>
          <w:szCs w:val="24"/>
        </w:rPr>
        <w:t>мьи, близких родственниках. Учащихся надо будет научить не только приемам рассказа об их сегодняшнем дне, но и уметь делиться с планами на будущее. При ознакомлении учащи</w:t>
      </w:r>
      <w:r>
        <w:rPr>
          <w:color w:val="auto"/>
          <w:sz w:val="24"/>
          <w:szCs w:val="24"/>
        </w:rPr>
        <w:t>х</w:t>
      </w:r>
      <w:r>
        <w:rPr>
          <w:color w:val="auto"/>
          <w:sz w:val="24"/>
          <w:szCs w:val="24"/>
        </w:rPr>
        <w:t>ся с названиями частей туловища, внутренних органов, следует параллельно вести беседу о правилах личной гигиены, распорядка дня, здоровье. Учитель обзан вести мини-беседу о здоровом образе жизни, должен организовать чтение литературы на эту тему. Работа по теме связана с нашей повседневной жизнью, необходимыми для этого вещами. Это напрямую к</w:t>
      </w:r>
      <w:r>
        <w:rPr>
          <w:color w:val="auto"/>
          <w:sz w:val="24"/>
          <w:szCs w:val="24"/>
        </w:rPr>
        <w:t>а</w:t>
      </w:r>
      <w:r>
        <w:rPr>
          <w:color w:val="auto"/>
          <w:sz w:val="24"/>
          <w:szCs w:val="24"/>
        </w:rPr>
        <w:t>сается продуктов питания, покупки одежды в магазине, с походами на рынок. Поэтому со</w:t>
      </w:r>
      <w:r>
        <w:rPr>
          <w:color w:val="auto"/>
          <w:sz w:val="24"/>
          <w:szCs w:val="24"/>
        </w:rPr>
        <w:t>в</w:t>
      </w:r>
      <w:r>
        <w:rPr>
          <w:color w:val="auto"/>
          <w:sz w:val="24"/>
          <w:szCs w:val="24"/>
        </w:rPr>
        <w:t>мещение этих тем следует считать выигрышным. По теме запланировано не только изучение названия чего-либо, имен родителей, но и ознакомление их с этикетом покупателя, в итоге ставится цель научить их общению.</w:t>
      </w:r>
    </w:p>
    <w:p w:rsidR="006F4E80" w:rsidRDefault="00FA7A0B">
      <w:pPr>
        <w:pStyle w:val="100"/>
        <w:shd w:val="clear" w:color="auto" w:fill="auto"/>
        <w:spacing w:line="240" w:lineRule="auto"/>
        <w:ind w:left="20" w:right="20" w:firstLine="420"/>
        <w:rPr>
          <w:color w:val="auto"/>
          <w:sz w:val="24"/>
          <w:szCs w:val="24"/>
        </w:rPr>
      </w:pPr>
      <w:r>
        <w:rPr>
          <w:color w:val="auto"/>
          <w:sz w:val="24"/>
          <w:szCs w:val="24"/>
        </w:rPr>
        <w:t>В ходе усвоения темы следует искать информацию в словаре, справочнике и смс-ках на основе башкирского алфавита.</w:t>
      </w:r>
    </w:p>
    <w:p w:rsidR="006F4E80" w:rsidRDefault="00FA7A0B">
      <w:pPr>
        <w:pStyle w:val="45"/>
        <w:keepNext/>
        <w:keepLines/>
        <w:shd w:val="clear" w:color="auto" w:fill="auto"/>
        <w:spacing w:before="0" w:after="0" w:line="240" w:lineRule="auto"/>
        <w:rPr>
          <w:sz w:val="24"/>
          <w:szCs w:val="24"/>
        </w:rPr>
      </w:pPr>
      <w:bookmarkStart w:id="18" w:name="bookmark85"/>
      <w:r>
        <w:rPr>
          <w:sz w:val="24"/>
          <w:szCs w:val="24"/>
        </w:rPr>
        <w:t>Времена года</w:t>
      </w:r>
      <w:bookmarkEnd w:id="18"/>
    </w:p>
    <w:p w:rsidR="006F4E80" w:rsidRDefault="00FA7A0B">
      <w:pPr>
        <w:pStyle w:val="100"/>
        <w:shd w:val="clear" w:color="auto" w:fill="auto"/>
        <w:spacing w:line="240" w:lineRule="auto"/>
        <w:ind w:left="20" w:right="20" w:firstLine="420"/>
        <w:rPr>
          <w:color w:val="auto"/>
          <w:sz w:val="24"/>
          <w:szCs w:val="24"/>
        </w:rPr>
      </w:pPr>
      <w:r>
        <w:rPr>
          <w:color w:val="auto"/>
          <w:sz w:val="24"/>
          <w:szCs w:val="24"/>
        </w:rPr>
        <w:t>Времена года, ознакомление учащихся с особенностями каждого времени года. Умение наблюдать за явлениями природы и рассказывать о полученных впечатлениях. Правильно произносить названия времен года, месяцев каждого времени года и применение их в речи.</w:t>
      </w:r>
    </w:p>
    <w:p w:rsidR="006F4E80" w:rsidRDefault="00FA7A0B">
      <w:pPr>
        <w:pStyle w:val="100"/>
        <w:shd w:val="clear" w:color="auto" w:fill="auto"/>
        <w:spacing w:line="240" w:lineRule="auto"/>
        <w:ind w:left="20" w:right="20" w:firstLine="420"/>
        <w:rPr>
          <w:color w:val="auto"/>
          <w:sz w:val="24"/>
          <w:szCs w:val="24"/>
        </w:rPr>
      </w:pPr>
      <w:r>
        <w:rPr>
          <w:color w:val="auto"/>
          <w:sz w:val="24"/>
          <w:szCs w:val="24"/>
        </w:rPr>
        <w:t>Учащиеся при изучении темы “Весна пришла”, в первую очередь, должны научиться отмечать изменения в природе и называть признаки этого времени года. На эту тему пре</w:t>
      </w:r>
      <w:r>
        <w:rPr>
          <w:color w:val="auto"/>
          <w:sz w:val="24"/>
          <w:szCs w:val="24"/>
        </w:rPr>
        <w:t>д</w:t>
      </w:r>
      <w:r>
        <w:rPr>
          <w:color w:val="auto"/>
          <w:sz w:val="24"/>
          <w:szCs w:val="24"/>
        </w:rPr>
        <w:t>ложено очень много произведений. В произведениях пишется о весенней природе, птицах, зверях, деревьях, цветах. Так же для беседы с целью развития речи предлагается тема о праздниках труда, дружбы и Победы - 1 мая и 9 мая.</w:t>
      </w:r>
    </w:p>
    <w:p w:rsidR="006F4E80" w:rsidRDefault="00FA7A0B">
      <w:pPr>
        <w:pStyle w:val="100"/>
        <w:shd w:val="clear" w:color="auto" w:fill="auto"/>
        <w:spacing w:line="240" w:lineRule="auto"/>
        <w:ind w:left="20" w:right="20" w:firstLine="420"/>
        <w:rPr>
          <w:color w:val="auto"/>
          <w:sz w:val="24"/>
          <w:szCs w:val="24"/>
        </w:rPr>
      </w:pPr>
      <w:r>
        <w:rPr>
          <w:color w:val="auto"/>
          <w:sz w:val="24"/>
          <w:szCs w:val="24"/>
        </w:rPr>
        <w:t>Установление учащимися признаков Зимы как времени года. Наблюдение за природой, организация экскурсий. Разговор о полученных впечатлениях. Цель урока - научить учащи</w:t>
      </w:r>
      <w:r>
        <w:rPr>
          <w:color w:val="auto"/>
          <w:sz w:val="24"/>
          <w:szCs w:val="24"/>
        </w:rPr>
        <w:t>х</w:t>
      </w:r>
      <w:r>
        <w:rPr>
          <w:color w:val="auto"/>
          <w:sz w:val="24"/>
          <w:szCs w:val="24"/>
        </w:rPr>
        <w:t>ся умению рассказывать об увиденном в простой и свободной форме. Для этого следует и</w:t>
      </w:r>
      <w:r>
        <w:rPr>
          <w:color w:val="auto"/>
          <w:sz w:val="24"/>
          <w:szCs w:val="24"/>
        </w:rPr>
        <w:t>с</w:t>
      </w:r>
      <w:r>
        <w:rPr>
          <w:color w:val="auto"/>
          <w:sz w:val="24"/>
          <w:szCs w:val="24"/>
        </w:rPr>
        <w:t>пользовать все приемы: умение слушать читаемый текст, рассказ по картине, составление диалога, чтение предложенных произведений, стихов, дальнейший их анализ, работа со сл</w:t>
      </w:r>
      <w:r>
        <w:rPr>
          <w:color w:val="auto"/>
          <w:sz w:val="24"/>
          <w:szCs w:val="24"/>
        </w:rPr>
        <w:t>о</w:t>
      </w:r>
      <w:r>
        <w:rPr>
          <w:color w:val="auto"/>
          <w:sz w:val="24"/>
          <w:szCs w:val="24"/>
        </w:rPr>
        <w:t>варем и т.д. .</w:t>
      </w:r>
    </w:p>
    <w:p w:rsidR="006F4E80" w:rsidRDefault="00FA7A0B">
      <w:pPr>
        <w:pStyle w:val="100"/>
        <w:shd w:val="clear" w:color="auto" w:fill="auto"/>
        <w:spacing w:line="240" w:lineRule="auto"/>
        <w:ind w:left="20" w:right="20" w:firstLine="420"/>
        <w:rPr>
          <w:color w:val="auto"/>
          <w:sz w:val="24"/>
          <w:szCs w:val="24"/>
        </w:rPr>
      </w:pPr>
      <w:r>
        <w:rPr>
          <w:color w:val="auto"/>
          <w:sz w:val="24"/>
          <w:szCs w:val="24"/>
        </w:rPr>
        <w:t>Установление учащимися признаков Лета как времени года. Обогащение их словарного состава, развитие устной и письменной речи. Наблюдение за природой, дискуссия по поводу полученных впечатлений. Ознакомление учащихся с национальными праздниками, прох</w:t>
      </w:r>
      <w:r>
        <w:rPr>
          <w:color w:val="auto"/>
          <w:sz w:val="24"/>
          <w:szCs w:val="24"/>
        </w:rPr>
        <w:t>о</w:t>
      </w:r>
      <w:r>
        <w:rPr>
          <w:color w:val="auto"/>
          <w:sz w:val="24"/>
          <w:szCs w:val="24"/>
        </w:rPr>
        <w:t>дящими традиционно летом. Рассказы учащихся об этих праздниках. Чтение литературы и проведение бесед о летнем отдыхе детей, труде, помощи взрослым.</w:t>
      </w:r>
    </w:p>
    <w:p w:rsidR="006F4E80" w:rsidRDefault="00FA7A0B">
      <w:pPr>
        <w:pStyle w:val="100"/>
        <w:shd w:val="clear" w:color="auto" w:fill="auto"/>
        <w:spacing w:line="240" w:lineRule="auto"/>
        <w:ind w:left="20" w:right="20" w:firstLine="420"/>
        <w:rPr>
          <w:color w:val="auto"/>
          <w:sz w:val="24"/>
          <w:szCs w:val="24"/>
        </w:rPr>
      </w:pPr>
      <w:r>
        <w:rPr>
          <w:color w:val="auto"/>
          <w:sz w:val="24"/>
          <w:szCs w:val="24"/>
        </w:rPr>
        <w:t>Учащимся предлагаются пословицы и поговорки об осеннем изобилии. Обмен мнени</w:t>
      </w:r>
      <w:r>
        <w:rPr>
          <w:color w:val="auto"/>
          <w:sz w:val="24"/>
          <w:szCs w:val="24"/>
        </w:rPr>
        <w:t>я</w:t>
      </w:r>
      <w:r>
        <w:rPr>
          <w:color w:val="auto"/>
          <w:sz w:val="24"/>
          <w:szCs w:val="24"/>
        </w:rPr>
        <w:t>ми о роли труда в жизни взрослых и детей как фориа развития речи.</w:t>
      </w:r>
    </w:p>
    <w:p w:rsidR="006F4E80" w:rsidRDefault="00FA7A0B">
      <w:pPr>
        <w:pStyle w:val="45"/>
        <w:keepNext/>
        <w:keepLines/>
        <w:shd w:val="clear" w:color="auto" w:fill="auto"/>
        <w:spacing w:before="0" w:after="0" w:line="240" w:lineRule="auto"/>
        <w:rPr>
          <w:sz w:val="24"/>
          <w:szCs w:val="24"/>
        </w:rPr>
      </w:pPr>
      <w:bookmarkStart w:id="19" w:name="bookmark86"/>
      <w:r>
        <w:rPr>
          <w:sz w:val="24"/>
          <w:szCs w:val="24"/>
        </w:rPr>
        <w:t>Веселые праздники</w:t>
      </w:r>
      <w:bookmarkEnd w:id="19"/>
    </w:p>
    <w:p w:rsidR="006F4E80" w:rsidRDefault="00FA7A0B">
      <w:pPr>
        <w:pStyle w:val="100"/>
        <w:shd w:val="clear" w:color="auto" w:fill="auto"/>
        <w:spacing w:line="240" w:lineRule="auto"/>
        <w:ind w:left="20" w:right="20" w:firstLine="420"/>
        <w:rPr>
          <w:color w:val="auto"/>
          <w:sz w:val="24"/>
          <w:szCs w:val="24"/>
        </w:rPr>
      </w:pPr>
      <w:r>
        <w:rPr>
          <w:color w:val="auto"/>
          <w:sz w:val="24"/>
          <w:szCs w:val="24"/>
        </w:rPr>
        <w:t>Тема “Новый год” раскрывается параллельно с темой “Зима”. Развитие полученных р</w:t>
      </w:r>
      <w:r>
        <w:rPr>
          <w:color w:val="auto"/>
          <w:sz w:val="24"/>
          <w:szCs w:val="24"/>
        </w:rPr>
        <w:t>а</w:t>
      </w:r>
      <w:r>
        <w:rPr>
          <w:color w:val="auto"/>
          <w:sz w:val="24"/>
          <w:szCs w:val="24"/>
        </w:rPr>
        <w:lastRenderedPageBreak/>
        <w:t>нее знаний по теме зимнего времени года продолжает оставаться одной из главных целей. Выявление признаков зимнего времени года, обучение учащихся процессу поздравления родственников и близких с Новым годом как форма развития речи, обучение пересказу о каждом отдельно взятом праднике.</w:t>
      </w:r>
    </w:p>
    <w:p w:rsidR="006F4E80" w:rsidRDefault="00FA7A0B">
      <w:pPr>
        <w:pStyle w:val="100"/>
        <w:shd w:val="clear" w:color="auto" w:fill="auto"/>
        <w:spacing w:line="240" w:lineRule="auto"/>
        <w:ind w:right="20" w:firstLine="420"/>
        <w:rPr>
          <w:color w:val="auto"/>
          <w:sz w:val="24"/>
          <w:szCs w:val="24"/>
        </w:rPr>
      </w:pPr>
      <w:r>
        <w:rPr>
          <w:color w:val="auto"/>
          <w:sz w:val="24"/>
          <w:szCs w:val="24"/>
        </w:rPr>
        <w:t>Усвоение тем, посвященных празднику 8 марта, сопровождается параллельным чтением стихов, рассказов, посвященных мамам. Разъяснение учащимся того факта, что мама являе</w:t>
      </w:r>
      <w:r>
        <w:rPr>
          <w:color w:val="auto"/>
          <w:sz w:val="24"/>
          <w:szCs w:val="24"/>
        </w:rPr>
        <w:t>т</w:t>
      </w:r>
      <w:r>
        <w:rPr>
          <w:color w:val="auto"/>
          <w:sz w:val="24"/>
          <w:szCs w:val="24"/>
        </w:rPr>
        <w:t>ся самым дорогим человеком на свете и достойна самого высокого уважения. Так же следует помнить, что тема мамы объясняется параллельно с темой “Семья”. Для этого надо будет вспомнить то, что было пройдено по данной теме и вести в обязательном плане работу по обогащению словарного запаса учащихся. В связи с тем, что тема имеет отношение к пон</w:t>
      </w:r>
      <w:r>
        <w:rPr>
          <w:color w:val="auto"/>
          <w:sz w:val="24"/>
          <w:szCs w:val="24"/>
        </w:rPr>
        <w:t>я</w:t>
      </w:r>
      <w:r>
        <w:rPr>
          <w:color w:val="auto"/>
          <w:sz w:val="24"/>
          <w:szCs w:val="24"/>
        </w:rPr>
        <w:t>тию “праздник”, то является обязательным обучение учащихся написанию поздравительных открыток, смс-вестей и т.д.</w:t>
      </w:r>
    </w:p>
    <w:p w:rsidR="006F4E80" w:rsidRDefault="00FA7A0B">
      <w:pPr>
        <w:pStyle w:val="100"/>
        <w:shd w:val="clear" w:color="auto" w:fill="auto"/>
        <w:spacing w:line="240" w:lineRule="auto"/>
        <w:ind w:right="20" w:firstLine="420"/>
        <w:rPr>
          <w:color w:val="auto"/>
          <w:sz w:val="24"/>
          <w:szCs w:val="24"/>
        </w:rPr>
      </w:pPr>
      <w:r>
        <w:rPr>
          <w:color w:val="auto"/>
          <w:sz w:val="24"/>
          <w:szCs w:val="24"/>
        </w:rPr>
        <w:t>При изучени темы “Обрядовые праздники”, следует обратить особое внимание на весе</w:t>
      </w:r>
      <w:r>
        <w:rPr>
          <w:color w:val="auto"/>
          <w:sz w:val="24"/>
          <w:szCs w:val="24"/>
        </w:rPr>
        <w:t>н</w:t>
      </w:r>
      <w:r>
        <w:rPr>
          <w:color w:val="auto"/>
          <w:sz w:val="24"/>
          <w:szCs w:val="24"/>
        </w:rPr>
        <w:t>ние праздники башкирского народа, народов Башкортостана и и традиционные обряды. И</w:t>
      </w:r>
      <w:r>
        <w:rPr>
          <w:color w:val="auto"/>
          <w:sz w:val="24"/>
          <w:szCs w:val="24"/>
        </w:rPr>
        <w:t>н</w:t>
      </w:r>
      <w:r>
        <w:rPr>
          <w:color w:val="auto"/>
          <w:sz w:val="24"/>
          <w:szCs w:val="24"/>
        </w:rPr>
        <w:t>формирование учащихся об их месте и значении в жизни человека и важности их возрожд</w:t>
      </w:r>
      <w:r>
        <w:rPr>
          <w:color w:val="auto"/>
          <w:sz w:val="24"/>
          <w:szCs w:val="24"/>
        </w:rPr>
        <w:t>е</w:t>
      </w:r>
      <w:r>
        <w:rPr>
          <w:color w:val="auto"/>
          <w:sz w:val="24"/>
          <w:szCs w:val="24"/>
        </w:rPr>
        <w:t>ния.</w:t>
      </w:r>
    </w:p>
    <w:p w:rsidR="006F4E80" w:rsidRDefault="00FA7A0B">
      <w:pPr>
        <w:pStyle w:val="100"/>
        <w:shd w:val="clear" w:color="auto" w:fill="auto"/>
        <w:spacing w:line="240" w:lineRule="auto"/>
        <w:ind w:right="20" w:firstLine="420"/>
        <w:rPr>
          <w:color w:val="auto"/>
          <w:sz w:val="24"/>
          <w:szCs w:val="24"/>
        </w:rPr>
      </w:pPr>
      <w:r>
        <w:rPr>
          <w:color w:val="auto"/>
          <w:sz w:val="24"/>
          <w:szCs w:val="24"/>
        </w:rPr>
        <w:t>По предложенным темам надо запланировать изучение творчества писателей и поэтов, чтение их произведений, обозначение их идейно</w:t>
      </w:r>
      <w:r>
        <w:rPr>
          <w:color w:val="auto"/>
          <w:sz w:val="24"/>
          <w:szCs w:val="24"/>
        </w:rPr>
        <w:softHyphen/>
        <w:t>тематического содержания, развитие устной и письменной речи учащихся, развитие их связной речи, обогащение словарного запаса. Это и есть главная цель на данном этапе.</w:t>
      </w:r>
    </w:p>
    <w:p w:rsidR="006F4E80" w:rsidRDefault="00FA7A0B">
      <w:pPr>
        <w:pStyle w:val="64"/>
        <w:shd w:val="clear" w:color="auto" w:fill="auto"/>
        <w:spacing w:before="0" w:line="240" w:lineRule="auto"/>
        <w:ind w:left="20" w:firstLine="0"/>
        <w:jc w:val="both"/>
        <w:rPr>
          <w:sz w:val="24"/>
          <w:szCs w:val="24"/>
        </w:rPr>
      </w:pPr>
      <w:r>
        <w:rPr>
          <w:b w:val="0"/>
          <w:bCs w:val="0"/>
          <w:sz w:val="24"/>
          <w:szCs w:val="24"/>
        </w:rPr>
        <w:t>Знай цену дружбе</w:t>
      </w:r>
    </w:p>
    <w:p w:rsidR="006F4E80" w:rsidRDefault="00FA7A0B">
      <w:pPr>
        <w:pStyle w:val="100"/>
        <w:shd w:val="clear" w:color="auto" w:fill="auto"/>
        <w:spacing w:line="240" w:lineRule="auto"/>
        <w:ind w:right="20" w:firstLine="420"/>
        <w:rPr>
          <w:color w:val="auto"/>
          <w:sz w:val="24"/>
          <w:szCs w:val="24"/>
        </w:rPr>
      </w:pPr>
      <w:r>
        <w:rPr>
          <w:color w:val="auto"/>
          <w:sz w:val="24"/>
          <w:szCs w:val="24"/>
        </w:rPr>
        <w:t>Чтение текстов, организация бесед о дружбе многонационального народа Республики Башкортостан. О сохранении дружеских отношений между людьми, о большом значении настоящей дружбы. Объяснение этой темы надо связать с приведением фактов из жизни в</w:t>
      </w:r>
      <w:r>
        <w:rPr>
          <w:color w:val="auto"/>
          <w:sz w:val="24"/>
          <w:szCs w:val="24"/>
        </w:rPr>
        <w:t>ы</w:t>
      </w:r>
      <w:r>
        <w:rPr>
          <w:color w:val="auto"/>
          <w:sz w:val="24"/>
          <w:szCs w:val="24"/>
        </w:rPr>
        <w:t>дающихся личностей, примерами из повседневной жизни. По этой теме планируется обр</w:t>
      </w:r>
      <w:r>
        <w:rPr>
          <w:color w:val="auto"/>
          <w:sz w:val="24"/>
          <w:szCs w:val="24"/>
        </w:rPr>
        <w:t>а</w:t>
      </w:r>
      <w:r>
        <w:rPr>
          <w:color w:val="auto"/>
          <w:sz w:val="24"/>
          <w:szCs w:val="24"/>
        </w:rPr>
        <w:t>щение к жанрам башкирского народного творчества, произведениям башкирского и других народов.</w:t>
      </w:r>
    </w:p>
    <w:p w:rsidR="006F4E80" w:rsidRDefault="00FA7A0B">
      <w:pPr>
        <w:pStyle w:val="64"/>
        <w:shd w:val="clear" w:color="auto" w:fill="auto"/>
        <w:spacing w:before="0" w:line="240" w:lineRule="auto"/>
        <w:ind w:left="20" w:firstLine="0"/>
        <w:jc w:val="both"/>
        <w:rPr>
          <w:sz w:val="24"/>
          <w:szCs w:val="24"/>
        </w:rPr>
      </w:pPr>
      <w:r>
        <w:rPr>
          <w:b w:val="0"/>
          <w:bCs w:val="0"/>
          <w:sz w:val="24"/>
          <w:szCs w:val="24"/>
        </w:rPr>
        <w:t>Реки, озера Башкортостана. Проблема экологии.</w:t>
      </w:r>
    </w:p>
    <w:p w:rsidR="006F4E80" w:rsidRDefault="00FA7A0B">
      <w:pPr>
        <w:pStyle w:val="100"/>
        <w:shd w:val="clear" w:color="auto" w:fill="auto"/>
        <w:spacing w:line="240" w:lineRule="auto"/>
        <w:ind w:right="20" w:firstLine="420"/>
        <w:rPr>
          <w:color w:val="auto"/>
          <w:sz w:val="24"/>
          <w:szCs w:val="24"/>
        </w:rPr>
      </w:pPr>
      <w:r>
        <w:rPr>
          <w:color w:val="auto"/>
          <w:sz w:val="24"/>
          <w:szCs w:val="24"/>
        </w:rPr>
        <w:t>В объяснении этой темы главной задачей является усиление внимания учащихся на кр</w:t>
      </w:r>
      <w:r>
        <w:rPr>
          <w:color w:val="auto"/>
          <w:sz w:val="24"/>
          <w:szCs w:val="24"/>
        </w:rPr>
        <w:t>а</w:t>
      </w:r>
      <w:r>
        <w:rPr>
          <w:color w:val="auto"/>
          <w:sz w:val="24"/>
          <w:szCs w:val="24"/>
        </w:rPr>
        <w:t>сотах природы Республики Башкортостан, ее природных богатствах. Дать информацию о реках и озерах республики. Особо подчеркнуть их роль в жизни человека. На уроке следует раскрыть тему богатства природы, объяснить специфику мира растений Башкортостана как важную тему. Здесь следует обратить особое внимание на названия растений, охарактериз</w:t>
      </w:r>
      <w:r>
        <w:rPr>
          <w:color w:val="auto"/>
          <w:sz w:val="24"/>
          <w:szCs w:val="24"/>
        </w:rPr>
        <w:t>о</w:t>
      </w:r>
      <w:r>
        <w:rPr>
          <w:color w:val="auto"/>
          <w:sz w:val="24"/>
          <w:szCs w:val="24"/>
        </w:rPr>
        <w:t>вать специфические особенности некоторых из них. Редко встречающиеся растения, зан</w:t>
      </w:r>
      <w:r>
        <w:rPr>
          <w:color w:val="auto"/>
          <w:sz w:val="24"/>
          <w:szCs w:val="24"/>
        </w:rPr>
        <w:t>е</w:t>
      </w:r>
      <w:r>
        <w:rPr>
          <w:color w:val="auto"/>
          <w:sz w:val="24"/>
          <w:szCs w:val="24"/>
        </w:rPr>
        <w:t>сенные в Красную книгу. Лекарственные растения и т.д. Изучение растений и их охрана.</w:t>
      </w:r>
    </w:p>
    <w:p w:rsidR="006F4E80" w:rsidRDefault="00FA7A0B">
      <w:pPr>
        <w:pStyle w:val="100"/>
        <w:shd w:val="clear" w:color="auto" w:fill="auto"/>
        <w:spacing w:line="240" w:lineRule="auto"/>
        <w:ind w:right="20" w:firstLine="420"/>
        <w:rPr>
          <w:color w:val="auto"/>
          <w:sz w:val="24"/>
          <w:szCs w:val="24"/>
        </w:rPr>
      </w:pPr>
      <w:r>
        <w:rPr>
          <w:color w:val="auto"/>
          <w:sz w:val="24"/>
          <w:szCs w:val="24"/>
        </w:rPr>
        <w:t>При объяснении этой темы необходимо рассказать о названиях рек, их значении, их происхождении (этимологии), усилить внимание на проблемах экологии, воспитать у уч</w:t>
      </w:r>
      <w:r>
        <w:rPr>
          <w:color w:val="auto"/>
          <w:sz w:val="24"/>
          <w:szCs w:val="24"/>
        </w:rPr>
        <w:t>а</w:t>
      </w:r>
      <w:r>
        <w:rPr>
          <w:color w:val="auto"/>
          <w:sz w:val="24"/>
          <w:szCs w:val="24"/>
        </w:rPr>
        <w:t>щихся патриотические чувства - чувство гордости за свою родину.</w:t>
      </w:r>
    </w:p>
    <w:p w:rsidR="006F4E80" w:rsidRDefault="00FA7A0B">
      <w:pPr>
        <w:pStyle w:val="64"/>
        <w:shd w:val="clear" w:color="auto" w:fill="auto"/>
        <w:spacing w:before="0" w:line="240" w:lineRule="auto"/>
        <w:ind w:left="20" w:firstLine="0"/>
        <w:jc w:val="both"/>
        <w:rPr>
          <w:sz w:val="24"/>
          <w:szCs w:val="24"/>
        </w:rPr>
      </w:pPr>
      <w:r>
        <w:rPr>
          <w:b w:val="0"/>
          <w:bCs w:val="0"/>
          <w:sz w:val="24"/>
          <w:szCs w:val="24"/>
        </w:rPr>
        <w:t>В именах - история народа</w:t>
      </w:r>
    </w:p>
    <w:p w:rsidR="006F4E80" w:rsidRDefault="00FA7A0B">
      <w:pPr>
        <w:pStyle w:val="100"/>
        <w:shd w:val="clear" w:color="auto" w:fill="auto"/>
        <w:spacing w:line="240" w:lineRule="auto"/>
        <w:ind w:left="20" w:right="20" w:firstLine="440"/>
        <w:rPr>
          <w:color w:val="auto"/>
          <w:sz w:val="24"/>
          <w:szCs w:val="24"/>
        </w:rPr>
      </w:pPr>
      <w:r>
        <w:rPr>
          <w:color w:val="auto"/>
          <w:sz w:val="24"/>
          <w:szCs w:val="24"/>
        </w:rPr>
        <w:t>В жизни человека роль названий (имена людей, их фамилии, отчества, названия сел и деревень, городов, гор, рек) велика. Без них невозможно представить жизнь. Видов названий очень много. В языкознании есть специальная наука, которая изучает их. Это - ономастика. Ономастика как наука состоит из нескольких ветвей: антропонимика - названия личностей, топонимика - географические названия, этнонимика - имена наций, народов, племен, зоон</w:t>
      </w:r>
      <w:r>
        <w:rPr>
          <w:color w:val="auto"/>
          <w:sz w:val="24"/>
          <w:szCs w:val="24"/>
        </w:rPr>
        <w:t>и</w:t>
      </w:r>
      <w:r>
        <w:rPr>
          <w:color w:val="auto"/>
          <w:sz w:val="24"/>
          <w:szCs w:val="24"/>
        </w:rPr>
        <w:t>мика - клички птиц, животных, космонимика - названия небесных светил, теонимика - имена божественных сил, прагматонимика - названия разных вещей, товара и т.д.</w:t>
      </w:r>
    </w:p>
    <w:p w:rsidR="006F4E80" w:rsidRDefault="00FA7A0B">
      <w:pPr>
        <w:pStyle w:val="45"/>
        <w:keepNext/>
        <w:keepLines/>
        <w:shd w:val="clear" w:color="auto" w:fill="auto"/>
        <w:spacing w:before="0" w:after="0" w:line="240" w:lineRule="auto"/>
        <w:ind w:left="40"/>
        <w:rPr>
          <w:sz w:val="24"/>
          <w:szCs w:val="24"/>
        </w:rPr>
      </w:pPr>
      <w:bookmarkStart w:id="20" w:name="bookmark87"/>
      <w:r>
        <w:rPr>
          <w:sz w:val="24"/>
          <w:szCs w:val="24"/>
        </w:rPr>
        <w:t>Мастера искусств</w:t>
      </w:r>
      <w:bookmarkEnd w:id="20"/>
    </w:p>
    <w:p w:rsidR="006F4E80" w:rsidRDefault="00FA7A0B">
      <w:pPr>
        <w:pStyle w:val="100"/>
        <w:shd w:val="clear" w:color="auto" w:fill="auto"/>
        <w:spacing w:line="240" w:lineRule="auto"/>
        <w:ind w:left="20" w:right="20" w:firstLine="560"/>
        <w:rPr>
          <w:color w:val="auto"/>
          <w:sz w:val="24"/>
          <w:szCs w:val="24"/>
        </w:rPr>
      </w:pPr>
      <w:r>
        <w:rPr>
          <w:color w:val="auto"/>
          <w:sz w:val="24"/>
          <w:szCs w:val="24"/>
        </w:rPr>
        <w:t>Продолжаем знакомить учащихся с известными и выдающимися личностями респу</w:t>
      </w:r>
      <w:r>
        <w:rPr>
          <w:color w:val="auto"/>
          <w:sz w:val="24"/>
          <w:szCs w:val="24"/>
        </w:rPr>
        <w:t>б</w:t>
      </w:r>
      <w:r>
        <w:rPr>
          <w:color w:val="auto"/>
          <w:sz w:val="24"/>
          <w:szCs w:val="24"/>
        </w:rPr>
        <w:t>лики. Ознакомление учащихся с их жизнью и творчеством. Просмотр и прослушивание т</w:t>
      </w:r>
      <w:r>
        <w:rPr>
          <w:color w:val="auto"/>
          <w:sz w:val="24"/>
          <w:szCs w:val="24"/>
        </w:rPr>
        <w:t>е</w:t>
      </w:r>
      <w:r>
        <w:rPr>
          <w:color w:val="auto"/>
          <w:sz w:val="24"/>
          <w:szCs w:val="24"/>
        </w:rPr>
        <w:t>лерадиопередач, видеозаписей. Знать их произведения, уметь рассказывать о наших извес</w:t>
      </w:r>
      <w:r>
        <w:rPr>
          <w:color w:val="auto"/>
          <w:sz w:val="24"/>
          <w:szCs w:val="24"/>
        </w:rPr>
        <w:t>т</w:t>
      </w:r>
      <w:r>
        <w:rPr>
          <w:color w:val="auto"/>
          <w:sz w:val="24"/>
          <w:szCs w:val="24"/>
        </w:rPr>
        <w:t>ных людях. Учить учащихся пению, вместе исполнять песни, работать отдельно с одаре</w:t>
      </w:r>
      <w:r>
        <w:rPr>
          <w:color w:val="auto"/>
          <w:sz w:val="24"/>
          <w:szCs w:val="24"/>
        </w:rPr>
        <w:t>н</w:t>
      </w:r>
      <w:r>
        <w:rPr>
          <w:color w:val="auto"/>
          <w:sz w:val="24"/>
          <w:szCs w:val="24"/>
        </w:rPr>
        <w:t>ными детьми.</w:t>
      </w:r>
    </w:p>
    <w:p w:rsidR="006F4E80" w:rsidRDefault="00FA7A0B">
      <w:pPr>
        <w:pStyle w:val="45"/>
        <w:keepNext/>
        <w:keepLines/>
        <w:shd w:val="clear" w:color="auto" w:fill="auto"/>
        <w:spacing w:before="0" w:after="0" w:line="240" w:lineRule="auto"/>
        <w:ind w:left="40"/>
        <w:rPr>
          <w:sz w:val="24"/>
          <w:szCs w:val="24"/>
        </w:rPr>
      </w:pPr>
      <w:bookmarkStart w:id="21" w:name="bookmark88"/>
      <w:r>
        <w:rPr>
          <w:sz w:val="24"/>
          <w:szCs w:val="24"/>
        </w:rPr>
        <w:t>Спорт и здоровый образ жизни</w:t>
      </w:r>
      <w:bookmarkEnd w:id="21"/>
    </w:p>
    <w:p w:rsidR="006F4E80" w:rsidRDefault="00FA7A0B">
      <w:pPr>
        <w:pStyle w:val="100"/>
        <w:shd w:val="clear" w:color="auto" w:fill="auto"/>
        <w:spacing w:line="240" w:lineRule="auto"/>
        <w:ind w:left="20" w:right="20" w:firstLine="560"/>
        <w:rPr>
          <w:color w:val="auto"/>
          <w:sz w:val="24"/>
          <w:szCs w:val="24"/>
        </w:rPr>
      </w:pPr>
      <w:r>
        <w:rPr>
          <w:color w:val="auto"/>
          <w:sz w:val="24"/>
          <w:szCs w:val="24"/>
        </w:rPr>
        <w:t xml:space="preserve">Объясняем, чтобы быть здоровым, нужно обязательно заниматься спортом. Провести </w:t>
      </w:r>
      <w:r>
        <w:rPr>
          <w:color w:val="auto"/>
          <w:sz w:val="24"/>
          <w:szCs w:val="24"/>
        </w:rPr>
        <w:lastRenderedPageBreak/>
        <w:t>на эту тему беседу с учащимися. Научить их рассказам о своем любимом виде спорта, в</w:t>
      </w:r>
      <w:r>
        <w:rPr>
          <w:color w:val="auto"/>
          <w:sz w:val="24"/>
          <w:szCs w:val="24"/>
        </w:rPr>
        <w:t>ы</w:t>
      </w:r>
      <w:r>
        <w:rPr>
          <w:color w:val="auto"/>
          <w:sz w:val="24"/>
          <w:szCs w:val="24"/>
        </w:rPr>
        <w:t>дающихся спортсменах. Подготовить рассказы о спорте на основе теле-радиопередач, газе</w:t>
      </w:r>
      <w:r>
        <w:rPr>
          <w:color w:val="auto"/>
          <w:sz w:val="24"/>
          <w:szCs w:val="24"/>
        </w:rPr>
        <w:t>т</w:t>
      </w:r>
      <w:r>
        <w:rPr>
          <w:color w:val="auto"/>
          <w:sz w:val="24"/>
          <w:szCs w:val="24"/>
        </w:rPr>
        <w:t>ных материалов.</w:t>
      </w:r>
    </w:p>
    <w:p w:rsidR="006F4E80" w:rsidRDefault="00FA7A0B">
      <w:pPr>
        <w:pStyle w:val="100"/>
        <w:shd w:val="clear" w:color="auto" w:fill="auto"/>
        <w:spacing w:line="240" w:lineRule="auto"/>
        <w:ind w:left="20" w:firstLine="560"/>
        <w:rPr>
          <w:color w:val="auto"/>
          <w:sz w:val="24"/>
          <w:szCs w:val="24"/>
        </w:rPr>
      </w:pPr>
      <w:r>
        <w:rPr>
          <w:color w:val="auto"/>
          <w:sz w:val="24"/>
          <w:szCs w:val="24"/>
        </w:rPr>
        <w:t>Виды спорта в Башкортостане. Выдающиеся люди в области спорта.</w:t>
      </w:r>
    </w:p>
    <w:p w:rsidR="006F4E80" w:rsidRDefault="00FA7A0B">
      <w:pPr>
        <w:pStyle w:val="45"/>
        <w:keepNext/>
        <w:keepLines/>
        <w:shd w:val="clear" w:color="auto" w:fill="auto"/>
        <w:spacing w:before="0" w:after="0" w:line="240" w:lineRule="auto"/>
        <w:ind w:left="40"/>
        <w:rPr>
          <w:sz w:val="24"/>
          <w:szCs w:val="24"/>
        </w:rPr>
      </w:pPr>
      <w:bookmarkStart w:id="22" w:name="bookmark89"/>
      <w:r>
        <w:rPr>
          <w:sz w:val="24"/>
          <w:szCs w:val="24"/>
        </w:rPr>
        <w:t>Башкирское народное творчество</w:t>
      </w:r>
      <w:bookmarkEnd w:id="22"/>
    </w:p>
    <w:p w:rsidR="006F4E80" w:rsidRDefault="00FA7A0B">
      <w:pPr>
        <w:pStyle w:val="100"/>
        <w:shd w:val="clear" w:color="auto" w:fill="auto"/>
        <w:spacing w:line="240" w:lineRule="auto"/>
        <w:ind w:left="20" w:right="20" w:firstLine="440"/>
        <w:rPr>
          <w:color w:val="auto"/>
          <w:sz w:val="24"/>
          <w:szCs w:val="24"/>
        </w:rPr>
      </w:pPr>
      <w:r>
        <w:rPr>
          <w:color w:val="auto"/>
          <w:sz w:val="24"/>
          <w:szCs w:val="24"/>
        </w:rPr>
        <w:t>Общее понятие о народном творчестве (сказка, загадка, пословица). Фольклор как вид коллективного творчества. Фольклор и письменная литература. Ознакомление учащихся с передаваемыми от поколения к поколению традициями, обычаями и правилами поведения башкирского народа и народов Башкортостана.</w:t>
      </w:r>
    </w:p>
    <w:p w:rsidR="006F4E80" w:rsidRDefault="00FA7A0B">
      <w:pPr>
        <w:pStyle w:val="100"/>
        <w:shd w:val="clear" w:color="auto" w:fill="auto"/>
        <w:spacing w:line="240" w:lineRule="auto"/>
        <w:ind w:left="20" w:firstLine="440"/>
        <w:rPr>
          <w:color w:val="auto"/>
          <w:sz w:val="24"/>
          <w:szCs w:val="24"/>
        </w:rPr>
      </w:pPr>
      <w:r>
        <w:rPr>
          <w:color w:val="auto"/>
          <w:sz w:val="24"/>
          <w:szCs w:val="24"/>
        </w:rPr>
        <w:t>Усвоение основных понятий синтаксиса.</w:t>
      </w:r>
    </w:p>
    <w:p w:rsidR="006F4E80" w:rsidRDefault="00FA7A0B">
      <w:pPr>
        <w:pStyle w:val="45"/>
        <w:keepNext/>
        <w:keepLines/>
        <w:shd w:val="clear" w:color="auto" w:fill="auto"/>
        <w:spacing w:before="0" w:after="0" w:line="240" w:lineRule="auto"/>
        <w:ind w:left="40"/>
        <w:rPr>
          <w:sz w:val="24"/>
          <w:szCs w:val="24"/>
        </w:rPr>
      </w:pPr>
      <w:bookmarkStart w:id="23" w:name="bookmark90"/>
      <w:r>
        <w:rPr>
          <w:sz w:val="24"/>
          <w:szCs w:val="24"/>
        </w:rPr>
        <w:t>Основа труда - уважение</w:t>
      </w:r>
      <w:bookmarkEnd w:id="23"/>
    </w:p>
    <w:p w:rsidR="006F4E80" w:rsidRDefault="00FA7A0B">
      <w:pPr>
        <w:pStyle w:val="100"/>
        <w:shd w:val="clear" w:color="auto" w:fill="auto"/>
        <w:spacing w:line="240" w:lineRule="auto"/>
        <w:ind w:left="20" w:right="20" w:firstLine="440"/>
        <w:rPr>
          <w:color w:val="auto"/>
          <w:sz w:val="24"/>
          <w:szCs w:val="24"/>
        </w:rPr>
      </w:pPr>
      <w:r>
        <w:rPr>
          <w:color w:val="auto"/>
          <w:sz w:val="24"/>
          <w:szCs w:val="24"/>
        </w:rPr>
        <w:t>Чтение стихов и рассказов о трудовых делах людей Башкортостана, их профессиях, п</w:t>
      </w:r>
      <w:r>
        <w:rPr>
          <w:color w:val="auto"/>
          <w:sz w:val="24"/>
          <w:szCs w:val="24"/>
        </w:rPr>
        <w:t>о</w:t>
      </w:r>
      <w:r>
        <w:rPr>
          <w:color w:val="auto"/>
          <w:sz w:val="24"/>
          <w:szCs w:val="24"/>
        </w:rPr>
        <w:t>мощи детей взрослым и положительных качествах человека. Беседа о роли труда в жизни человека, о труде взрослых и детей, о большом количестве профессий, о выборе каждым ч</w:t>
      </w:r>
      <w:r>
        <w:rPr>
          <w:color w:val="auto"/>
          <w:sz w:val="24"/>
          <w:szCs w:val="24"/>
        </w:rPr>
        <w:t>е</w:t>
      </w:r>
      <w:r>
        <w:rPr>
          <w:color w:val="auto"/>
          <w:sz w:val="24"/>
          <w:szCs w:val="24"/>
        </w:rPr>
        <w:t>ловеком профессии.</w:t>
      </w:r>
    </w:p>
    <w:p w:rsidR="006F4E80" w:rsidRDefault="00FA7A0B">
      <w:pPr>
        <w:pStyle w:val="45"/>
        <w:keepNext/>
        <w:keepLines/>
        <w:shd w:val="clear" w:color="auto" w:fill="auto"/>
        <w:spacing w:before="0" w:after="0" w:line="240" w:lineRule="auto"/>
        <w:ind w:left="40"/>
        <w:rPr>
          <w:sz w:val="24"/>
          <w:szCs w:val="24"/>
        </w:rPr>
      </w:pPr>
      <w:bookmarkStart w:id="24" w:name="bookmark91"/>
      <w:r>
        <w:rPr>
          <w:sz w:val="24"/>
          <w:szCs w:val="24"/>
        </w:rPr>
        <w:t>Народные традиции, обычаи, правила поведения</w:t>
      </w:r>
      <w:bookmarkEnd w:id="24"/>
    </w:p>
    <w:p w:rsidR="006F4E80" w:rsidRDefault="00FA7A0B">
      <w:pPr>
        <w:pStyle w:val="100"/>
        <w:shd w:val="clear" w:color="auto" w:fill="auto"/>
        <w:spacing w:line="240" w:lineRule="auto"/>
        <w:ind w:left="20" w:right="20" w:firstLine="440"/>
        <w:rPr>
          <w:color w:val="auto"/>
          <w:sz w:val="24"/>
          <w:szCs w:val="24"/>
        </w:rPr>
      </w:pPr>
      <w:r>
        <w:rPr>
          <w:color w:val="auto"/>
          <w:sz w:val="24"/>
          <w:szCs w:val="24"/>
        </w:rPr>
        <w:t>Ознакомление учащихся с передаваемыми от поколения к поколению традициями, об</w:t>
      </w:r>
      <w:r>
        <w:rPr>
          <w:color w:val="auto"/>
          <w:sz w:val="24"/>
          <w:szCs w:val="24"/>
        </w:rPr>
        <w:t>ы</w:t>
      </w:r>
      <w:r>
        <w:rPr>
          <w:color w:val="auto"/>
          <w:sz w:val="24"/>
          <w:szCs w:val="24"/>
        </w:rPr>
        <w:t>чаями и правилами поведения башкирского народа и народов Башкортостана.</w:t>
      </w:r>
    </w:p>
    <w:p w:rsidR="006F4E80" w:rsidRDefault="00FA7A0B">
      <w:pPr>
        <w:pStyle w:val="100"/>
        <w:shd w:val="clear" w:color="auto" w:fill="auto"/>
        <w:spacing w:line="240" w:lineRule="auto"/>
        <w:ind w:left="20" w:right="20" w:firstLine="440"/>
        <w:rPr>
          <w:color w:val="auto"/>
          <w:sz w:val="24"/>
          <w:szCs w:val="24"/>
        </w:rPr>
      </w:pPr>
      <w:r>
        <w:rPr>
          <w:color w:val="auto"/>
          <w:sz w:val="24"/>
          <w:szCs w:val="24"/>
        </w:rPr>
        <w:t>Ознакомление с национальными блюдами башкирского народа. Об особенностях их приготовления.</w:t>
      </w:r>
    </w:p>
    <w:p w:rsidR="006F4E80" w:rsidRDefault="00FA7A0B">
      <w:pPr>
        <w:pStyle w:val="100"/>
        <w:shd w:val="clear" w:color="auto" w:fill="auto"/>
        <w:spacing w:line="240" w:lineRule="auto"/>
        <w:ind w:left="140" w:right="20" w:firstLine="420"/>
        <w:rPr>
          <w:color w:val="auto"/>
          <w:sz w:val="24"/>
          <w:szCs w:val="24"/>
        </w:rPr>
      </w:pPr>
      <w:r>
        <w:rPr>
          <w:color w:val="auto"/>
          <w:sz w:val="24"/>
          <w:szCs w:val="24"/>
        </w:rPr>
        <w:t>Ознакомление учащихся с происхождением башкирской лошади, ее истории. Объя</w:t>
      </w:r>
      <w:r>
        <w:rPr>
          <w:color w:val="auto"/>
          <w:sz w:val="24"/>
          <w:szCs w:val="24"/>
        </w:rPr>
        <w:t>с</w:t>
      </w:r>
      <w:r>
        <w:rPr>
          <w:color w:val="auto"/>
          <w:sz w:val="24"/>
          <w:szCs w:val="24"/>
        </w:rPr>
        <w:t>нить учащимся названия лошадей по половозрастному признаку, привить им любовь к л</w:t>
      </w:r>
      <w:r>
        <w:rPr>
          <w:color w:val="auto"/>
          <w:sz w:val="24"/>
          <w:szCs w:val="24"/>
        </w:rPr>
        <w:t>о</w:t>
      </w:r>
      <w:r>
        <w:rPr>
          <w:color w:val="auto"/>
          <w:sz w:val="24"/>
          <w:szCs w:val="24"/>
        </w:rPr>
        <w:t>шади.</w:t>
      </w:r>
    </w:p>
    <w:p w:rsidR="006F4E80" w:rsidRDefault="00FA7A0B">
      <w:pPr>
        <w:pStyle w:val="64"/>
        <w:shd w:val="clear" w:color="auto" w:fill="auto"/>
        <w:spacing w:before="0" w:line="240" w:lineRule="auto"/>
        <w:ind w:right="240" w:firstLine="0"/>
        <w:jc w:val="both"/>
        <w:rPr>
          <w:sz w:val="24"/>
          <w:szCs w:val="24"/>
        </w:rPr>
      </w:pPr>
      <w:r>
        <w:rPr>
          <w:b w:val="0"/>
          <w:bCs w:val="0"/>
          <w:sz w:val="24"/>
          <w:szCs w:val="24"/>
        </w:rPr>
        <w:t>Рассказать о лечении кумысом в Башкортостане выдающихся</w:t>
      </w:r>
    </w:p>
    <w:p w:rsidR="006F4E80" w:rsidRDefault="006F4E80">
      <w:pPr>
        <w:shd w:val="clear" w:color="auto" w:fill="FFFFFF"/>
        <w:ind w:firstLine="454"/>
        <w:jc w:val="both"/>
        <w:rPr>
          <w:b/>
          <w:lang w:val="ru-RU"/>
        </w:rPr>
      </w:pPr>
    </w:p>
    <w:p w:rsidR="006F4E80" w:rsidRDefault="00FA7A0B">
      <w:pPr>
        <w:shd w:val="clear" w:color="auto" w:fill="FFFFFF"/>
        <w:ind w:firstLine="454"/>
        <w:jc w:val="center"/>
        <w:rPr>
          <w:b/>
          <w:lang w:val="ru-RU"/>
        </w:rPr>
      </w:pPr>
      <w:r>
        <w:rPr>
          <w:b/>
          <w:lang w:val="ru-RU"/>
        </w:rPr>
        <w:t>Литература</w:t>
      </w:r>
    </w:p>
    <w:p w:rsidR="006F4E80" w:rsidRDefault="00FA7A0B">
      <w:pPr>
        <w:shd w:val="clear" w:color="auto" w:fill="FFFFFF"/>
        <w:ind w:firstLine="454"/>
        <w:jc w:val="both"/>
        <w:rPr>
          <w:lang w:val="ru-RU"/>
        </w:rPr>
      </w:pPr>
      <w:r>
        <w:rPr>
          <w:b/>
          <w:bCs/>
          <w:lang w:val="ru-RU"/>
        </w:rPr>
        <w:t>Русский фольклор</w:t>
      </w:r>
    </w:p>
    <w:p w:rsidR="006F4E80" w:rsidRDefault="00FA7A0B">
      <w:pPr>
        <w:shd w:val="clear" w:color="auto" w:fill="FFFFFF"/>
        <w:ind w:firstLine="454"/>
        <w:jc w:val="both"/>
        <w:rPr>
          <w:lang w:val="ru-RU"/>
        </w:rPr>
      </w:pPr>
      <w:r>
        <w:rPr>
          <w:bCs/>
          <w:lang w:val="ru-RU"/>
        </w:rPr>
        <w:t>Малые жанры фольклора.</w:t>
      </w:r>
    </w:p>
    <w:p w:rsidR="006F4E80" w:rsidRDefault="00FA7A0B">
      <w:pPr>
        <w:shd w:val="clear" w:color="auto" w:fill="FFFFFF"/>
        <w:ind w:firstLine="454"/>
        <w:jc w:val="both"/>
        <w:rPr>
          <w:lang w:val="ru-RU"/>
        </w:rPr>
      </w:pPr>
      <w:r>
        <w:rPr>
          <w:lang w:val="ru-RU"/>
        </w:rPr>
        <w:t>Пословица как воплощение житейской мудрости, отражение народного опыта. Темы п</w:t>
      </w:r>
      <w:r>
        <w:rPr>
          <w:lang w:val="ru-RU"/>
        </w:rPr>
        <w:t>о</w:t>
      </w:r>
      <w:r>
        <w:rPr>
          <w:lang w:val="ru-RU"/>
        </w:rPr>
        <w:t>словиц. Афористичность и поучительный характер пословиц. Поговорка как образное выр</w:t>
      </w:r>
      <w:r>
        <w:rPr>
          <w:lang w:val="ru-RU"/>
        </w:rPr>
        <w:t>а</w:t>
      </w:r>
      <w:r>
        <w:rPr>
          <w:lang w:val="ru-RU"/>
        </w:rPr>
        <w:t>жение. Загадка как метафора, вид словесной игры.</w:t>
      </w:r>
    </w:p>
    <w:p w:rsidR="006F4E80" w:rsidRDefault="00FA7A0B">
      <w:pPr>
        <w:shd w:val="clear" w:color="auto" w:fill="FFFFFF"/>
        <w:ind w:firstLine="454"/>
        <w:jc w:val="both"/>
        <w:rPr>
          <w:lang w:val="ru-RU"/>
        </w:rPr>
      </w:pPr>
      <w:r>
        <w:rPr>
          <w:bCs/>
          <w:lang w:val="ru-RU"/>
        </w:rPr>
        <w:t>Сказки</w:t>
      </w:r>
      <w:r>
        <w:rPr>
          <w:b/>
          <w:bCs/>
          <w:lang w:val="ru-RU"/>
        </w:rPr>
        <w:t xml:space="preserve"> </w:t>
      </w:r>
      <w:r>
        <w:rPr>
          <w:lang w:val="ru-RU"/>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w:t>
      </w:r>
      <w:r>
        <w:rPr>
          <w:lang w:val="ru-RU"/>
        </w:rPr>
        <w:t>т</w:t>
      </w:r>
      <w:r>
        <w:rPr>
          <w:lang w:val="ru-RU"/>
        </w:rPr>
        <w:t>ных). Противопоставление мечты и действительности, добра и зла в сказках. Положител</w:t>
      </w:r>
      <w:r>
        <w:rPr>
          <w:lang w:val="ru-RU"/>
        </w:rPr>
        <w:t>ь</w:t>
      </w:r>
      <w:r>
        <w:rPr>
          <w:lang w:val="ru-RU"/>
        </w:rPr>
        <w:t>ный герой и его противники. Персонажи-животные, чудесные предметы в сказках.</w:t>
      </w:r>
    </w:p>
    <w:p w:rsidR="006F4E80" w:rsidRDefault="00FA7A0B">
      <w:pPr>
        <w:shd w:val="clear" w:color="auto" w:fill="FFFFFF"/>
        <w:ind w:firstLine="454"/>
        <w:jc w:val="both"/>
        <w:rPr>
          <w:lang w:val="ru-RU"/>
        </w:rPr>
      </w:pPr>
      <w:r>
        <w:rPr>
          <w:lang w:val="ru-RU"/>
        </w:rPr>
        <w:t xml:space="preserve">Былина </w:t>
      </w:r>
      <w:r>
        <w:rPr>
          <w:bCs/>
          <w:lang w:val="ru-RU"/>
        </w:rPr>
        <w:t>«Илья Муромец и Соловей-разбойник».</w:t>
      </w:r>
    </w:p>
    <w:p w:rsidR="006F4E80" w:rsidRDefault="00FA7A0B">
      <w:pPr>
        <w:ind w:firstLine="454"/>
        <w:jc w:val="both"/>
        <w:rPr>
          <w:lang w:val="ru-RU"/>
        </w:rPr>
      </w:pPr>
      <w:r>
        <w:rPr>
          <w:lang w:val="ru-RU"/>
        </w:rPr>
        <w:t>Воплощение в образе богатыря национального характера, нравственных достоинств г</w:t>
      </w:r>
      <w:r>
        <w:rPr>
          <w:lang w:val="ru-RU"/>
        </w:rPr>
        <w:t>е</w:t>
      </w:r>
      <w:r>
        <w:rPr>
          <w:lang w:val="ru-RU"/>
        </w:rPr>
        <w:t>роя. Прославление силы, мужества, справедливости, бескорыстного служения Отечеству.</w:t>
      </w:r>
    </w:p>
    <w:p w:rsidR="006F4E80" w:rsidRDefault="00FA7A0B">
      <w:pPr>
        <w:shd w:val="clear" w:color="auto" w:fill="FFFFFF"/>
        <w:ind w:firstLine="454"/>
        <w:jc w:val="both"/>
        <w:rPr>
          <w:lang w:val="ru-RU"/>
        </w:rPr>
      </w:pPr>
      <w:r>
        <w:rPr>
          <w:b/>
          <w:bCs/>
          <w:lang w:val="ru-RU"/>
        </w:rPr>
        <w:t>Древнерусская литература</w:t>
      </w:r>
    </w:p>
    <w:p w:rsidR="006F4E80" w:rsidRDefault="00FA7A0B">
      <w:pPr>
        <w:shd w:val="clear" w:color="auto" w:fill="FFFFFF"/>
        <w:ind w:firstLine="454"/>
        <w:jc w:val="both"/>
        <w:rPr>
          <w:lang w:val="ru-RU"/>
        </w:rPr>
      </w:pPr>
      <w:r>
        <w:rPr>
          <w:bCs/>
          <w:lang w:val="ru-RU"/>
        </w:rPr>
        <w:t>«Слово о полку Игореве».</w:t>
      </w:r>
    </w:p>
    <w:p w:rsidR="006F4E80" w:rsidRDefault="00FA7A0B">
      <w:pPr>
        <w:shd w:val="clear" w:color="auto" w:fill="FFFFFF"/>
        <w:ind w:firstLine="454"/>
        <w:jc w:val="both"/>
        <w:rPr>
          <w:lang w:val="ru-RU"/>
        </w:rPr>
      </w:pPr>
      <w:r>
        <w:rPr>
          <w:lang w:val="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w:t>
      </w:r>
      <w:r>
        <w:rPr>
          <w:lang w:val="ru-RU"/>
        </w:rPr>
        <w:t>е</w:t>
      </w:r>
      <w:r>
        <w:rPr>
          <w:lang w:val="ru-RU"/>
        </w:rPr>
        <w:t>ние языческой и христианской образности. Язык произведения. Переводы «Слова...».</w:t>
      </w:r>
    </w:p>
    <w:p w:rsidR="006F4E80" w:rsidRDefault="00FA7A0B">
      <w:pPr>
        <w:shd w:val="clear" w:color="auto" w:fill="FFFFFF"/>
        <w:ind w:firstLine="454"/>
        <w:jc w:val="both"/>
        <w:rPr>
          <w:lang w:val="ru-RU"/>
        </w:rPr>
      </w:pPr>
      <w:r>
        <w:rPr>
          <w:bCs/>
          <w:lang w:val="ru-RU"/>
        </w:rPr>
        <w:t>«Житие Сергия Радонежского»</w:t>
      </w:r>
      <w:r>
        <w:rPr>
          <w:b/>
          <w:bCs/>
          <w:lang w:val="ru-RU"/>
        </w:rPr>
        <w:t xml:space="preserve"> </w:t>
      </w:r>
      <w:r>
        <w:rPr>
          <w:lang w:val="ru-RU"/>
        </w:rPr>
        <w:t>(фрагменты). Духовный путь Сергия Радонежского. Идейное содержание произведения. Соответствие образа героя и его жизненного пути кан</w:t>
      </w:r>
      <w:r>
        <w:rPr>
          <w:lang w:val="ru-RU"/>
        </w:rPr>
        <w:t>о</w:t>
      </w:r>
      <w:r>
        <w:rPr>
          <w:lang w:val="ru-RU"/>
        </w:rPr>
        <w:t>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w:t>
      </w:r>
      <w:r>
        <w:rPr>
          <w:lang w:val="ru-RU"/>
        </w:rPr>
        <w:t>о</w:t>
      </w:r>
      <w:r>
        <w:rPr>
          <w:lang w:val="ru-RU"/>
        </w:rPr>
        <w:t>стей житийной литературы в историческом очерке Б. К. Зайцева.</w:t>
      </w:r>
    </w:p>
    <w:p w:rsidR="006F4E80" w:rsidRDefault="00FA7A0B">
      <w:pPr>
        <w:shd w:val="clear" w:color="auto" w:fill="FFFFFF"/>
        <w:ind w:firstLine="454"/>
        <w:jc w:val="both"/>
        <w:rPr>
          <w:lang w:val="ru-RU"/>
        </w:rPr>
      </w:pPr>
      <w:r>
        <w:rPr>
          <w:b/>
          <w:bCs/>
          <w:lang w:val="ru-RU"/>
        </w:rPr>
        <w:t xml:space="preserve">Русская литература </w:t>
      </w:r>
      <w:r>
        <w:rPr>
          <w:b/>
          <w:bCs/>
        </w:rPr>
        <w:t>XVIII</w:t>
      </w:r>
      <w:r>
        <w:rPr>
          <w:b/>
          <w:bCs/>
          <w:lang w:val="ru-RU"/>
        </w:rPr>
        <w:t> в.</w:t>
      </w:r>
    </w:p>
    <w:p w:rsidR="006F4E80" w:rsidRDefault="00FA7A0B">
      <w:pPr>
        <w:shd w:val="clear" w:color="auto" w:fill="FFFFFF"/>
        <w:ind w:firstLine="454"/>
        <w:jc w:val="both"/>
        <w:rPr>
          <w:lang w:val="ru-RU"/>
        </w:rPr>
      </w:pPr>
      <w:r>
        <w:rPr>
          <w:b/>
          <w:bCs/>
          <w:lang w:val="ru-RU"/>
        </w:rPr>
        <w:t xml:space="preserve">Д. И. Фонвизин. </w:t>
      </w:r>
      <w:r>
        <w:rPr>
          <w:lang w:val="ru-RU"/>
        </w:rPr>
        <w:t>Комедия «Недоросль» (фрагменты). Социальная и нравственная пр</w:t>
      </w:r>
      <w:r>
        <w:rPr>
          <w:lang w:val="ru-RU"/>
        </w:rPr>
        <w:t>о</w:t>
      </w:r>
      <w:r>
        <w:rPr>
          <w:lang w:val="ru-RU"/>
        </w:rPr>
        <w:t xml:space="preserve">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w:t>
      </w:r>
      <w:r>
        <w:rPr>
          <w:lang w:val="ru-RU"/>
        </w:rPr>
        <w:lastRenderedPageBreak/>
        <w:t>образов персонажей. Смысл финала комедии.</w:t>
      </w:r>
    </w:p>
    <w:p w:rsidR="006F4E80" w:rsidRDefault="00FA7A0B">
      <w:pPr>
        <w:shd w:val="clear" w:color="auto" w:fill="FFFFFF"/>
        <w:ind w:firstLine="454"/>
        <w:jc w:val="both"/>
        <w:rPr>
          <w:lang w:val="ru-RU"/>
        </w:rPr>
      </w:pPr>
      <w:r>
        <w:rPr>
          <w:b/>
          <w:bCs/>
          <w:lang w:val="ru-RU"/>
        </w:rPr>
        <w:t xml:space="preserve">Н. М. Карамзин. </w:t>
      </w:r>
      <w:r>
        <w:rPr>
          <w:lang w:val="ru-RU"/>
        </w:rPr>
        <w:t xml:space="preserve">Повесть </w:t>
      </w:r>
      <w:r>
        <w:rPr>
          <w:bCs/>
          <w:lang w:val="ru-RU"/>
        </w:rPr>
        <w:t xml:space="preserve">«Бедная Лиза». </w:t>
      </w:r>
      <w:r>
        <w:rPr>
          <w:lang w:val="ru-RU"/>
        </w:rPr>
        <w:t>Своеобразие проблематики произведения. О</w:t>
      </w:r>
      <w:r>
        <w:rPr>
          <w:lang w:val="ru-RU"/>
        </w:rPr>
        <w:t>т</w:t>
      </w:r>
      <w:r>
        <w:rPr>
          <w:lang w:val="ru-RU"/>
        </w:rPr>
        <w:t>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6F4E80" w:rsidRDefault="00FA7A0B">
      <w:pPr>
        <w:shd w:val="clear" w:color="auto" w:fill="FFFFFF"/>
        <w:ind w:firstLine="454"/>
        <w:jc w:val="both"/>
        <w:rPr>
          <w:lang w:val="ru-RU"/>
        </w:rPr>
      </w:pPr>
      <w:r>
        <w:rPr>
          <w:b/>
          <w:bCs/>
          <w:lang w:val="ru-RU"/>
        </w:rPr>
        <w:t>Г. Р. Державин.</w:t>
      </w:r>
      <w:r>
        <w:rPr>
          <w:bCs/>
          <w:lang w:val="ru-RU"/>
        </w:rPr>
        <w:t xml:space="preserve"> </w:t>
      </w:r>
      <w:r>
        <w:rPr>
          <w:lang w:val="ru-RU"/>
        </w:rPr>
        <w:t>Стихотворение «</w:t>
      </w:r>
      <w:r>
        <w:rPr>
          <w:bCs/>
          <w:lang w:val="ru-RU"/>
        </w:rPr>
        <w:t>Памятник</w:t>
      </w:r>
      <w:r>
        <w:rPr>
          <w:lang w:val="ru-RU"/>
        </w:rPr>
        <w:t>». Жизнеутверждающий характер поэзии Державина. Тема поэта и поэзии.</w:t>
      </w:r>
    </w:p>
    <w:p w:rsidR="006F4E80" w:rsidRDefault="00FA7A0B">
      <w:pPr>
        <w:shd w:val="clear" w:color="auto" w:fill="FFFFFF"/>
        <w:ind w:firstLine="454"/>
        <w:jc w:val="both"/>
        <w:rPr>
          <w:lang w:val="ru-RU"/>
        </w:rPr>
      </w:pPr>
      <w:r>
        <w:rPr>
          <w:b/>
          <w:bCs/>
          <w:lang w:val="ru-RU"/>
        </w:rPr>
        <w:t xml:space="preserve">Русская литература </w:t>
      </w:r>
      <w:r>
        <w:rPr>
          <w:b/>
          <w:bCs/>
        </w:rPr>
        <w:t>XIX</w:t>
      </w:r>
      <w:r>
        <w:rPr>
          <w:b/>
          <w:bCs/>
          <w:lang w:val="ru-RU"/>
        </w:rPr>
        <w:t xml:space="preserve"> в. (первая половина)</w:t>
      </w:r>
    </w:p>
    <w:p w:rsidR="006F4E80" w:rsidRDefault="00FA7A0B">
      <w:pPr>
        <w:shd w:val="clear" w:color="auto" w:fill="FFFFFF"/>
        <w:ind w:firstLine="454"/>
        <w:jc w:val="both"/>
        <w:rPr>
          <w:lang w:val="ru-RU"/>
        </w:rPr>
      </w:pPr>
      <w:r>
        <w:rPr>
          <w:b/>
          <w:bCs/>
          <w:lang w:val="ru-RU"/>
        </w:rPr>
        <w:t>И. А. Крылов.</w:t>
      </w:r>
      <w:r>
        <w:rPr>
          <w:bCs/>
          <w:lang w:val="ru-RU"/>
        </w:rPr>
        <w:t xml:space="preserve"> </w:t>
      </w:r>
      <w:r>
        <w:rPr>
          <w:lang w:val="ru-RU"/>
        </w:rPr>
        <w:t xml:space="preserve">Басни </w:t>
      </w:r>
      <w:r>
        <w:rPr>
          <w:bCs/>
          <w:lang w:val="ru-RU"/>
        </w:rPr>
        <w:t xml:space="preserve">«Волк и Ягнёнок», «Свинья под Дубом», «Волк на псарне». </w:t>
      </w:r>
      <w:r>
        <w:rPr>
          <w:lang w:val="ru-RU"/>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w:t>
      </w:r>
      <w:r>
        <w:rPr>
          <w:lang w:val="ru-RU"/>
        </w:rPr>
        <w:t>и</w:t>
      </w:r>
      <w:r>
        <w:rPr>
          <w:lang w:val="ru-RU"/>
        </w:rPr>
        <w:t>тельный характер басен. Мораль в басне, формы её воплощения. Своеобразие языка басен Крылова.</w:t>
      </w:r>
    </w:p>
    <w:p w:rsidR="006F4E80" w:rsidRDefault="00FA7A0B">
      <w:pPr>
        <w:shd w:val="clear" w:color="auto" w:fill="FFFFFF"/>
        <w:ind w:firstLine="454"/>
        <w:jc w:val="both"/>
        <w:rPr>
          <w:lang w:val="ru-RU"/>
        </w:rPr>
      </w:pPr>
      <w:r>
        <w:rPr>
          <w:b/>
          <w:lang w:val="ru-RU"/>
        </w:rPr>
        <w:t>В. А. </w:t>
      </w:r>
      <w:r>
        <w:rPr>
          <w:b/>
          <w:bCs/>
          <w:lang w:val="ru-RU"/>
        </w:rPr>
        <w:t xml:space="preserve">Жуковский. </w:t>
      </w:r>
      <w:r>
        <w:rPr>
          <w:lang w:val="ru-RU"/>
        </w:rPr>
        <w:t xml:space="preserve">Баллада </w:t>
      </w:r>
      <w:r>
        <w:rPr>
          <w:bCs/>
          <w:lang w:val="ru-RU"/>
        </w:rPr>
        <w:t xml:space="preserve">«Светлана». </w:t>
      </w:r>
      <w:r>
        <w:rPr>
          <w:lang w:val="ru-RU"/>
        </w:rPr>
        <w:t>Жанр баллады в творчестве Жуковского. Исто</w:t>
      </w:r>
      <w:r>
        <w:rPr>
          <w:lang w:val="ru-RU"/>
        </w:rPr>
        <w:t>ч</w:t>
      </w:r>
      <w:r>
        <w:rPr>
          <w:lang w:val="ru-RU"/>
        </w:rPr>
        <w:t>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w:t>
      </w:r>
      <w:r>
        <w:rPr>
          <w:lang w:val="ru-RU"/>
        </w:rPr>
        <w:t>о</w:t>
      </w:r>
      <w:r>
        <w:rPr>
          <w:lang w:val="ru-RU"/>
        </w:rPr>
        <w:t xml:space="preserve">этов в переводах Жуковского. Стихотворения </w:t>
      </w:r>
      <w:r>
        <w:rPr>
          <w:bCs/>
          <w:lang w:val="ru-RU"/>
        </w:rPr>
        <w:t xml:space="preserve">«Море», «Невыразимое». </w:t>
      </w:r>
      <w:r>
        <w:rPr>
          <w:lang w:val="ru-RU"/>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6F4E80" w:rsidRDefault="00FA7A0B">
      <w:pPr>
        <w:shd w:val="clear" w:color="auto" w:fill="FFFFFF"/>
        <w:ind w:firstLine="454"/>
        <w:jc w:val="both"/>
        <w:rPr>
          <w:lang w:val="ru-RU"/>
        </w:rPr>
      </w:pPr>
      <w:r>
        <w:rPr>
          <w:b/>
          <w:bCs/>
          <w:lang w:val="ru-RU"/>
        </w:rPr>
        <w:t>А. С. Грибоедов.</w:t>
      </w:r>
      <w:r>
        <w:rPr>
          <w:bCs/>
          <w:lang w:val="ru-RU"/>
        </w:rPr>
        <w:t xml:space="preserve"> </w:t>
      </w:r>
      <w:r>
        <w:rPr>
          <w:lang w:val="ru-RU"/>
        </w:rPr>
        <w:t xml:space="preserve">Комедия </w:t>
      </w:r>
      <w:r>
        <w:rPr>
          <w:bCs/>
          <w:lang w:val="ru-RU"/>
        </w:rPr>
        <w:t xml:space="preserve">«Горе от </w:t>
      </w:r>
      <w:r>
        <w:rPr>
          <w:lang w:val="ru-RU"/>
        </w:rPr>
        <w:t>ума». История создания, публикации и первых п</w:t>
      </w:r>
      <w:r>
        <w:rPr>
          <w:lang w:val="ru-RU"/>
        </w:rPr>
        <w:t>о</w:t>
      </w:r>
      <w:r>
        <w:rPr>
          <w:lang w:val="ru-RU"/>
        </w:rPr>
        <w:t>становок комедии. Прототипы. Смысл названия и проблема ума в пьесе. Особенности разв</w:t>
      </w:r>
      <w:r>
        <w:rPr>
          <w:lang w:val="ru-RU"/>
        </w:rPr>
        <w:t>и</w:t>
      </w:r>
      <w:r>
        <w:rPr>
          <w:lang w:val="ru-RU"/>
        </w:rPr>
        <w:t>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w:t>
      </w:r>
      <w:r>
        <w:rPr>
          <w:lang w:val="ru-RU"/>
        </w:rPr>
        <w:t>в</w:t>
      </w:r>
      <w:r>
        <w:rPr>
          <w:lang w:val="ru-RU"/>
        </w:rPr>
        <w:t>ной интриги. Образ фамусовской Москвы. Художественная функция внесценических перс</w:t>
      </w:r>
      <w:r>
        <w:rPr>
          <w:lang w:val="ru-RU"/>
        </w:rPr>
        <w:t>о</w:t>
      </w:r>
      <w:r>
        <w:rPr>
          <w:lang w:val="ru-RU"/>
        </w:rPr>
        <w:t>нажей. Образность и афористичность языка. Мастерство драматурга в создании речевых х</w:t>
      </w:r>
      <w:r>
        <w:rPr>
          <w:lang w:val="ru-RU"/>
        </w:rPr>
        <w:t>а</w:t>
      </w:r>
      <w:r>
        <w:rPr>
          <w:lang w:val="ru-RU"/>
        </w:rPr>
        <w:t>рактеристик действующих лиц. Конкретно-историческое и общечеловеческое в произвед</w:t>
      </w:r>
      <w:r>
        <w:rPr>
          <w:lang w:val="ru-RU"/>
        </w:rPr>
        <w:t>е</w:t>
      </w:r>
      <w:r>
        <w:rPr>
          <w:lang w:val="ru-RU"/>
        </w:rPr>
        <w:t>нии. Необычность развязки, смысл финала комедии. Критика о пьесе Грибоедова.</w:t>
      </w:r>
    </w:p>
    <w:p w:rsidR="006F4E80" w:rsidRDefault="00FA7A0B">
      <w:pPr>
        <w:shd w:val="clear" w:color="auto" w:fill="FFFFFF"/>
        <w:ind w:firstLine="454"/>
        <w:jc w:val="both"/>
        <w:rPr>
          <w:lang w:val="ru-RU"/>
        </w:rPr>
      </w:pPr>
      <w:r>
        <w:rPr>
          <w:b/>
          <w:bCs/>
          <w:lang w:val="ru-RU"/>
        </w:rPr>
        <w:t>А. С. Пушкин.</w:t>
      </w:r>
      <w:r>
        <w:rPr>
          <w:bCs/>
          <w:lang w:val="ru-RU"/>
        </w:rPr>
        <w:t xml:space="preserve"> </w:t>
      </w:r>
      <w:r>
        <w:rPr>
          <w:lang w:val="ru-RU"/>
        </w:rPr>
        <w:t>Стихотворения «Няне», «И. И. Пущину», «Зимнее утро», «Зимний в</w:t>
      </w:r>
      <w:r>
        <w:rPr>
          <w:lang w:val="ru-RU"/>
        </w:rPr>
        <w:t>е</w:t>
      </w:r>
      <w:r>
        <w:rPr>
          <w:lang w:val="ru-RU"/>
        </w:rPr>
        <w:t>чер», «К ***», «Я помню чудное мгновенье», «Анчар», «Туча», «19 октября» («Роняет лес багряный свой убор…»), «К Чаадаеву», «К морю», «Пророк», «На холмах Грузии лежит но</w:t>
      </w:r>
      <w:r>
        <w:rPr>
          <w:lang w:val="ru-RU"/>
        </w:rPr>
        <w:t>ч</w:t>
      </w:r>
      <w:r>
        <w:rPr>
          <w:lang w:val="ru-RU"/>
        </w:rPr>
        <w:t>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w:t>
      </w:r>
      <w:r>
        <w:rPr>
          <w:lang w:val="ru-RU"/>
        </w:rPr>
        <w:t>о</w:t>
      </w:r>
      <w:r>
        <w:rPr>
          <w:lang w:val="ru-RU"/>
        </w:rPr>
        <w:t>эта. Единение красоты природы, красоты человека, красоты жизни в пейзажной лирике. Ра</w:t>
      </w:r>
      <w:r>
        <w:rPr>
          <w:lang w:val="ru-RU"/>
        </w:rPr>
        <w:t>з</w:t>
      </w:r>
      <w:r>
        <w:rPr>
          <w:lang w:val="ru-RU"/>
        </w:rPr>
        <w:t>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w:t>
      </w:r>
      <w:r>
        <w:rPr>
          <w:lang w:val="ru-RU"/>
        </w:rPr>
        <w:t>д</w:t>
      </w:r>
      <w:r>
        <w:rPr>
          <w:lang w:val="ru-RU"/>
        </w:rPr>
        <w:t>ней лирики Пушкина. Особенности ритмики, метрики, строфики пушкинских стихотвор</w:t>
      </w:r>
      <w:r>
        <w:rPr>
          <w:lang w:val="ru-RU"/>
        </w:rPr>
        <w:t>е</w:t>
      </w:r>
      <w:r>
        <w:rPr>
          <w:lang w:val="ru-RU"/>
        </w:rPr>
        <w:t>ний. Библейские и античные образы в поэзии Пушкина. Традиции классицизма, романтич</w:t>
      </w:r>
      <w:r>
        <w:rPr>
          <w:lang w:val="ru-RU"/>
        </w:rPr>
        <w:t>е</w:t>
      </w:r>
      <w:r>
        <w:rPr>
          <w:lang w:val="ru-RU"/>
        </w:rPr>
        <w:t>ские образы и мотивы, реалистические тенденции в лирике поэта. Образы, мотивы, худож</w:t>
      </w:r>
      <w:r>
        <w:rPr>
          <w:lang w:val="ru-RU"/>
        </w:rPr>
        <w:t>е</w:t>
      </w:r>
      <w:r>
        <w:rPr>
          <w:lang w:val="ru-RU"/>
        </w:rPr>
        <w:t>ственные средства русской народной поэзии в творчестве Пушкина. Образ Пушкина в ру</w:t>
      </w:r>
      <w:r>
        <w:rPr>
          <w:lang w:val="ru-RU"/>
        </w:rPr>
        <w:t>с</w:t>
      </w:r>
      <w:r>
        <w:rPr>
          <w:lang w:val="ru-RU"/>
        </w:rPr>
        <w:t>ской поэзии Х</w:t>
      </w:r>
      <w:r>
        <w:t>I</w:t>
      </w:r>
      <w:r>
        <w:rPr>
          <w:lang w:val="ru-RU"/>
        </w:rPr>
        <w:t xml:space="preserve">Х—ХХ вв. </w:t>
      </w:r>
    </w:p>
    <w:p w:rsidR="006F4E80" w:rsidRDefault="00FA7A0B">
      <w:pPr>
        <w:shd w:val="clear" w:color="auto" w:fill="FFFFFF"/>
        <w:ind w:firstLine="454"/>
        <w:jc w:val="both"/>
        <w:rPr>
          <w:lang w:val="ru-RU"/>
        </w:rPr>
      </w:pPr>
      <w:r>
        <w:rPr>
          <w:lang w:val="ru-RU"/>
        </w:rPr>
        <w:t xml:space="preserve">Баллада </w:t>
      </w:r>
      <w:r>
        <w:rPr>
          <w:bCs/>
          <w:lang w:val="ru-RU"/>
        </w:rPr>
        <w:t xml:space="preserve">«Песнь о вещем Олеге». </w:t>
      </w:r>
      <w:r>
        <w:rPr>
          <w:lang w:val="ru-RU"/>
        </w:rPr>
        <w:t>Интерес Пушкина к истории России. Летописный и</w:t>
      </w:r>
      <w:r>
        <w:rPr>
          <w:lang w:val="ru-RU"/>
        </w:rPr>
        <w:t>с</w:t>
      </w:r>
      <w:r>
        <w:rPr>
          <w:lang w:val="ru-RU"/>
        </w:rPr>
        <w:t>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w:t>
      </w:r>
      <w:r>
        <w:rPr>
          <w:lang w:val="ru-RU"/>
        </w:rPr>
        <w:t>е</w:t>
      </w:r>
      <w:r>
        <w:rPr>
          <w:lang w:val="ru-RU"/>
        </w:rPr>
        <w:t>дения. Признаки жанра баллады в «Песне…». Художественные средства произведения, по</w:t>
      </w:r>
      <w:r>
        <w:rPr>
          <w:lang w:val="ru-RU"/>
        </w:rPr>
        <w:t>з</w:t>
      </w:r>
      <w:r>
        <w:rPr>
          <w:lang w:val="ru-RU"/>
        </w:rPr>
        <w:t>волившие воссоздать атмосферу Древней Руси.</w:t>
      </w:r>
    </w:p>
    <w:p w:rsidR="006F4E80" w:rsidRDefault="00FA7A0B">
      <w:pPr>
        <w:shd w:val="clear" w:color="auto" w:fill="FFFFFF"/>
        <w:ind w:firstLine="454"/>
        <w:jc w:val="both"/>
        <w:rPr>
          <w:lang w:val="ru-RU"/>
        </w:rPr>
      </w:pPr>
      <w:r>
        <w:rPr>
          <w:lang w:val="ru-RU"/>
        </w:rPr>
        <w:t>Роман «Дубровский». История создания произведения. Картины жизни русского п</w:t>
      </w:r>
      <w:r>
        <w:rPr>
          <w:lang w:val="ru-RU"/>
        </w:rPr>
        <w:t>о</w:t>
      </w:r>
      <w:r>
        <w:rPr>
          <w:lang w:val="ru-RU"/>
        </w:rPr>
        <w:t xml:space="preserve">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w:t>
      </w:r>
      <w:r>
        <w:rPr>
          <w:lang w:val="ru-RU"/>
        </w:rPr>
        <w:lastRenderedPageBreak/>
        <w:t>Романтический характер истории любви Маши и Владимира. Средства выражения авторск</w:t>
      </w:r>
      <w:r>
        <w:rPr>
          <w:lang w:val="ru-RU"/>
        </w:rPr>
        <w:t>о</w:t>
      </w:r>
      <w:r>
        <w:rPr>
          <w:lang w:val="ru-RU"/>
        </w:rPr>
        <w:t xml:space="preserve">го отношения к героям романа. </w:t>
      </w:r>
    </w:p>
    <w:p w:rsidR="006F4E80" w:rsidRDefault="00FA7A0B">
      <w:pPr>
        <w:shd w:val="clear" w:color="auto" w:fill="FFFFFF"/>
        <w:ind w:firstLine="454"/>
        <w:jc w:val="both"/>
        <w:rPr>
          <w:lang w:val="ru-RU"/>
        </w:rPr>
      </w:pPr>
      <w:r>
        <w:rPr>
          <w:lang w:val="ru-RU"/>
        </w:rPr>
        <w:t xml:space="preserve">Роман </w:t>
      </w:r>
      <w:r>
        <w:rPr>
          <w:bCs/>
          <w:lang w:val="ru-RU"/>
        </w:rPr>
        <w:t xml:space="preserve">«Капитанская дочка». </w:t>
      </w:r>
      <w:r>
        <w:rPr>
          <w:lang w:val="ru-RU"/>
        </w:rPr>
        <w:t>История создания романа. Историческое исследование «История Пугачёва» и роман «Капитанская дочка». Пугачёв в историческом труде и в р</w:t>
      </w:r>
      <w:r>
        <w:rPr>
          <w:lang w:val="ru-RU"/>
        </w:rPr>
        <w:t>о</w:t>
      </w:r>
      <w:r>
        <w:rPr>
          <w:lang w:val="ru-RU"/>
        </w:rPr>
        <w:t xml:space="preserve">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t>II</w:t>
      </w:r>
      <w:r>
        <w:rPr>
          <w:lang w:val="ru-RU"/>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w:t>
      </w:r>
      <w:r>
        <w:rPr>
          <w:lang w:val="ru-RU"/>
        </w:rPr>
        <w:t>н</w:t>
      </w:r>
      <w:r>
        <w:rPr>
          <w:lang w:val="ru-RU"/>
        </w:rPr>
        <w:t>ная функция народных песен, сказок, пословиц и поговорок. Роль эпиграфов в романе. Название и идейный смысл произведения.</w:t>
      </w:r>
    </w:p>
    <w:p w:rsidR="006F4E80" w:rsidRDefault="00FA7A0B">
      <w:pPr>
        <w:shd w:val="clear" w:color="auto" w:fill="FFFFFF"/>
        <w:ind w:firstLine="454"/>
        <w:jc w:val="both"/>
        <w:rPr>
          <w:lang w:val="ru-RU"/>
        </w:rPr>
      </w:pPr>
      <w:r>
        <w:rPr>
          <w:lang w:val="ru-RU"/>
        </w:rPr>
        <w:t xml:space="preserve">Повесть </w:t>
      </w:r>
      <w:r>
        <w:rPr>
          <w:bCs/>
          <w:lang w:val="ru-RU"/>
        </w:rPr>
        <w:t xml:space="preserve">«Станционный смотритель». </w:t>
      </w:r>
      <w:r>
        <w:rPr>
          <w:lang w:val="ru-RU"/>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w:t>
      </w:r>
      <w:r>
        <w:rPr>
          <w:lang w:val="ru-RU"/>
        </w:rPr>
        <w:t>а</w:t>
      </w:r>
      <w:r>
        <w:rPr>
          <w:lang w:val="ru-RU"/>
        </w:rPr>
        <w:t>жение «маленького человека», его положения в обществе. Трагическое и гуманистическое в повести.</w:t>
      </w:r>
    </w:p>
    <w:p w:rsidR="006F4E80" w:rsidRDefault="00FA7A0B">
      <w:pPr>
        <w:shd w:val="clear" w:color="auto" w:fill="FFFFFF"/>
        <w:ind w:firstLine="454"/>
        <w:jc w:val="both"/>
        <w:rPr>
          <w:lang w:val="ru-RU"/>
        </w:rPr>
      </w:pPr>
      <w:r>
        <w:rPr>
          <w:lang w:val="ru-RU"/>
        </w:rPr>
        <w:t xml:space="preserve">Роман в стихах </w:t>
      </w:r>
      <w:r>
        <w:rPr>
          <w:bCs/>
          <w:lang w:val="ru-RU"/>
        </w:rPr>
        <w:t xml:space="preserve">«Евгений Онегин». </w:t>
      </w:r>
      <w:r>
        <w:rPr>
          <w:lang w:val="ru-RU"/>
        </w:rPr>
        <w:t>Замысел романа и его эволюция в процессе создания произведения. Особенности жанра и композиции «свободного романа». Единство лирическ</w:t>
      </w:r>
      <w:r>
        <w:rPr>
          <w:lang w:val="ru-RU"/>
        </w:rPr>
        <w:t>о</w:t>
      </w:r>
      <w:r>
        <w:rPr>
          <w:lang w:val="ru-RU"/>
        </w:rPr>
        <w:t>го и эпического начал. Автор как идейно-композиционный и лирический центр романа. С</w:t>
      </w:r>
      <w:r>
        <w:rPr>
          <w:lang w:val="ru-RU"/>
        </w:rPr>
        <w:t>ю</w:t>
      </w:r>
      <w:r>
        <w:rPr>
          <w:lang w:val="ru-RU"/>
        </w:rPr>
        <w:t>жетные линии произведения и темы лирических отступлений. Автор и его герои. Образ ч</w:t>
      </w:r>
      <w:r>
        <w:rPr>
          <w:lang w:val="ru-RU"/>
        </w:rPr>
        <w:t>и</w:t>
      </w:r>
      <w:r>
        <w:rPr>
          <w:lang w:val="ru-RU"/>
        </w:rPr>
        <w:t>тателя в романе. Образ Онегина, его развитие. Типическое и индивидуальное в образах Он</w:t>
      </w:r>
      <w:r>
        <w:rPr>
          <w:lang w:val="ru-RU"/>
        </w:rPr>
        <w:t>е</w:t>
      </w:r>
      <w:r>
        <w:rPr>
          <w:lang w:val="ru-RU"/>
        </w:rPr>
        <w:t>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w:t>
      </w:r>
      <w:r>
        <w:rPr>
          <w:lang w:val="ru-RU"/>
        </w:rPr>
        <w:t>ы</w:t>
      </w:r>
      <w:r>
        <w:rPr>
          <w:lang w:val="ru-RU"/>
        </w:rPr>
        <w:t>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6F4E80" w:rsidRDefault="00FA7A0B">
      <w:pPr>
        <w:shd w:val="clear" w:color="auto" w:fill="FFFFFF"/>
        <w:ind w:firstLine="454"/>
        <w:jc w:val="both"/>
        <w:rPr>
          <w:lang w:val="ru-RU"/>
        </w:rPr>
      </w:pPr>
      <w:r>
        <w:rPr>
          <w:lang w:val="ru-RU"/>
        </w:rPr>
        <w:t xml:space="preserve">Трагедия </w:t>
      </w:r>
      <w:r>
        <w:rPr>
          <w:bCs/>
          <w:lang w:val="ru-RU"/>
        </w:rPr>
        <w:t xml:space="preserve">«Моцарт и Сальери». </w:t>
      </w:r>
      <w:r>
        <w:rPr>
          <w:lang w:val="ru-RU"/>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6F4E80" w:rsidRDefault="00FA7A0B">
      <w:pPr>
        <w:shd w:val="clear" w:color="auto" w:fill="FFFFFF"/>
        <w:ind w:firstLine="454"/>
        <w:jc w:val="both"/>
        <w:rPr>
          <w:lang w:val="ru-RU"/>
        </w:rPr>
      </w:pPr>
      <w:r>
        <w:rPr>
          <w:b/>
          <w:bCs/>
          <w:lang w:val="ru-RU"/>
        </w:rPr>
        <w:t xml:space="preserve">М. Ю. Лермонтов. </w:t>
      </w:r>
      <w:r>
        <w:rPr>
          <w:lang w:val="ru-RU"/>
        </w:rPr>
        <w:t>Стихотворения «Парус», «Листок», «Тучи», «Смерть Поэта», «Когда волнуется желтеющая нива…», «Дума», «Поэт» («Отделкой золотой блистает мой ки</w:t>
      </w:r>
      <w:r>
        <w:rPr>
          <w:lang w:val="ru-RU"/>
        </w:rPr>
        <w:t>н</w:t>
      </w:r>
      <w:r>
        <w:rPr>
          <w:lang w:val="ru-RU"/>
        </w:rPr>
        <w:t>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6F4E80" w:rsidRDefault="00FA7A0B">
      <w:pPr>
        <w:ind w:firstLine="454"/>
        <w:jc w:val="both"/>
        <w:rPr>
          <w:lang w:val="ru-RU"/>
        </w:rPr>
      </w:pPr>
      <w:r>
        <w:rPr>
          <w:lang w:val="ru-RU"/>
        </w:rPr>
        <w:t>Основные мотивы, образы и настроения поэзии Лермонтова. Чувство трагического од</w:t>
      </w:r>
      <w:r>
        <w:rPr>
          <w:lang w:val="ru-RU"/>
        </w:rPr>
        <w:t>и</w:t>
      </w:r>
      <w:r>
        <w:rPr>
          <w:lang w:val="ru-RU"/>
        </w:rPr>
        <w:t>ночества. Любовь как страсть, приносящая страдания. Чистота и красота поэзии как запове</w:t>
      </w:r>
      <w:r>
        <w:rPr>
          <w:lang w:val="ru-RU"/>
        </w:rPr>
        <w:t>д</w:t>
      </w:r>
      <w:r>
        <w:rPr>
          <w:lang w:val="ru-RU"/>
        </w:rPr>
        <w:t>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w:t>
      </w:r>
      <w:r>
        <w:rPr>
          <w:lang w:val="ru-RU"/>
        </w:rPr>
        <w:t>а</w:t>
      </w:r>
      <w:r>
        <w:rPr>
          <w:lang w:val="ru-RU"/>
        </w:rPr>
        <w:t>рактер лирического героя лермонтовской поэзии. Тема Родины, поэта и поэзии. Романтизм и реализм в лирике поэта.</w:t>
      </w:r>
    </w:p>
    <w:p w:rsidR="006F4E80" w:rsidRDefault="00FA7A0B">
      <w:pPr>
        <w:shd w:val="clear" w:color="auto" w:fill="FFFFFF"/>
        <w:ind w:firstLine="454"/>
        <w:jc w:val="both"/>
        <w:rPr>
          <w:lang w:val="ru-RU"/>
        </w:rPr>
      </w:pPr>
      <w:r>
        <w:rPr>
          <w:lang w:val="ru-RU"/>
        </w:rPr>
        <w:t xml:space="preserve">Стихотворение </w:t>
      </w:r>
      <w:r>
        <w:rPr>
          <w:bCs/>
          <w:lang w:val="ru-RU"/>
        </w:rPr>
        <w:t xml:space="preserve">«Бородино». </w:t>
      </w:r>
      <w:r>
        <w:rPr>
          <w:lang w:val="ru-RU"/>
        </w:rPr>
        <w:t>Историческая основа стихотворения. Изображение истор</w:t>
      </w:r>
      <w:r>
        <w:rPr>
          <w:lang w:val="ru-RU"/>
        </w:rPr>
        <w:t>и</w:t>
      </w:r>
      <w:r>
        <w:rPr>
          <w:lang w:val="ru-RU"/>
        </w:rPr>
        <w:t>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6F4E80" w:rsidRDefault="00FA7A0B">
      <w:pPr>
        <w:shd w:val="clear" w:color="auto" w:fill="FFFFFF"/>
        <w:ind w:firstLine="454"/>
        <w:jc w:val="both"/>
        <w:rPr>
          <w:lang w:val="ru-RU"/>
        </w:rPr>
      </w:pPr>
      <w:r>
        <w:rPr>
          <w:lang w:val="ru-RU"/>
        </w:rPr>
        <w:t xml:space="preserve">Поэма </w:t>
      </w:r>
      <w:r>
        <w:rPr>
          <w:bCs/>
          <w:lang w:val="ru-RU"/>
        </w:rPr>
        <w:t>«Песня про царя Ивана Васильевича, молодого опричника и удалого купца К</w:t>
      </w:r>
      <w:r>
        <w:rPr>
          <w:bCs/>
          <w:lang w:val="ru-RU"/>
        </w:rPr>
        <w:t>а</w:t>
      </w:r>
      <w:r>
        <w:rPr>
          <w:bCs/>
          <w:lang w:val="ru-RU"/>
        </w:rPr>
        <w:t xml:space="preserve">лашникова». </w:t>
      </w:r>
      <w:r>
        <w:rPr>
          <w:lang w:val="ru-RU"/>
        </w:rPr>
        <w:t>Поэма об историческом прошлом Руси. Картины быта X</w:t>
      </w:r>
      <w:r>
        <w:t>VI</w:t>
      </w:r>
      <w:r>
        <w:rPr>
          <w:lang w:val="ru-RU"/>
        </w:rPr>
        <w:t xml:space="preserve">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w:t>
      </w:r>
      <w:r>
        <w:rPr>
          <w:lang w:val="ru-RU"/>
        </w:rPr>
        <w:t>о</w:t>
      </w:r>
      <w:r>
        <w:rPr>
          <w:lang w:val="ru-RU"/>
        </w:rPr>
        <w:t>вым человеческого достоинства. Авторская позиция в поэме. Связь поэмы с художественн</w:t>
      </w:r>
      <w:r>
        <w:rPr>
          <w:lang w:val="ru-RU"/>
        </w:rPr>
        <w:t>ы</w:t>
      </w:r>
      <w:r>
        <w:rPr>
          <w:lang w:val="ru-RU"/>
        </w:rPr>
        <w:t>ми традициями устного народного творчества. Сопоставление зачина поэмы и её концовки. Образы гусляров. Язык и стих поэмы.</w:t>
      </w:r>
    </w:p>
    <w:p w:rsidR="006F4E80" w:rsidRDefault="00FA7A0B">
      <w:pPr>
        <w:shd w:val="clear" w:color="auto" w:fill="FFFFFF"/>
        <w:ind w:firstLine="454"/>
        <w:jc w:val="both"/>
        <w:rPr>
          <w:lang w:val="ru-RU"/>
        </w:rPr>
      </w:pPr>
      <w:r>
        <w:rPr>
          <w:lang w:val="ru-RU"/>
        </w:rPr>
        <w:lastRenderedPageBreak/>
        <w:t xml:space="preserve">Поэма </w:t>
      </w:r>
      <w:r>
        <w:rPr>
          <w:bCs/>
          <w:lang w:val="ru-RU"/>
        </w:rPr>
        <w:t xml:space="preserve">«Мцыри». </w:t>
      </w:r>
      <w:r>
        <w:rPr>
          <w:lang w:val="ru-RU"/>
        </w:rPr>
        <w:t>«Мцыри» как романтическая поэма. Романтический герой. Смысл ч</w:t>
      </w:r>
      <w:r>
        <w:rPr>
          <w:lang w:val="ru-RU"/>
        </w:rPr>
        <w:t>е</w:t>
      </w:r>
      <w:r>
        <w:rPr>
          <w:lang w:val="ru-RU"/>
        </w:rPr>
        <w:t>ловеческой жизни для Мцыри и для монаха. Трагическое противопоставление человека и о</w:t>
      </w:r>
      <w:r>
        <w:rPr>
          <w:lang w:val="ru-RU"/>
        </w:rPr>
        <w:t>б</w:t>
      </w:r>
      <w:r>
        <w:rPr>
          <w:lang w:val="ru-RU"/>
        </w:rPr>
        <w:t>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w:t>
      </w:r>
      <w:r>
        <w:rPr>
          <w:lang w:val="ru-RU"/>
        </w:rPr>
        <w:t>и</w:t>
      </w:r>
      <w:r>
        <w:rPr>
          <w:lang w:val="ru-RU"/>
        </w:rPr>
        <w:t>вопоставления. Портрет и речь героя как средства выражения авторского отношения. Смысл финала поэмы.</w:t>
      </w:r>
    </w:p>
    <w:p w:rsidR="006F4E80" w:rsidRDefault="00FA7A0B">
      <w:pPr>
        <w:shd w:val="clear" w:color="auto" w:fill="FFFFFF"/>
        <w:ind w:firstLine="454"/>
        <w:jc w:val="both"/>
        <w:rPr>
          <w:lang w:val="ru-RU"/>
        </w:rPr>
      </w:pPr>
      <w:r>
        <w:rPr>
          <w:lang w:val="ru-RU"/>
        </w:rPr>
        <w:t xml:space="preserve">Роман </w:t>
      </w:r>
      <w:r>
        <w:rPr>
          <w:bCs/>
          <w:lang w:val="ru-RU"/>
        </w:rPr>
        <w:t xml:space="preserve">«Герой нашего времени». </w:t>
      </w:r>
      <w:r>
        <w:rPr>
          <w:lang w:val="ru-RU"/>
        </w:rPr>
        <w:t>«Герой нашего времени» как первый психологический роман в русской литературе. Нравственно-философская проблематика произведения. Жанр</w:t>
      </w:r>
      <w:r>
        <w:rPr>
          <w:lang w:val="ru-RU"/>
        </w:rPr>
        <w:t>о</w:t>
      </w:r>
      <w:r>
        <w:rPr>
          <w:lang w:val="ru-RU"/>
        </w:rPr>
        <w:t>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w:t>
      </w:r>
      <w:r>
        <w:rPr>
          <w:lang w:val="ru-RU"/>
        </w:rPr>
        <w:t>а</w:t>
      </w:r>
      <w:r>
        <w:rPr>
          <w:lang w:val="ru-RU"/>
        </w:rPr>
        <w:t>ния как средства раскрытия психологии личности. Главный герой и второстепенные перс</w:t>
      </w:r>
      <w:r>
        <w:rPr>
          <w:lang w:val="ru-RU"/>
        </w:rPr>
        <w:t>о</w:t>
      </w:r>
      <w:r>
        <w:rPr>
          <w:lang w:val="ru-RU"/>
        </w:rPr>
        <w:t>нажи произведения. Любовь и игра в любовь в жизни Печорина. Смысл финала романа. Че</w:t>
      </w:r>
      <w:r>
        <w:rPr>
          <w:lang w:val="ru-RU"/>
        </w:rPr>
        <w:t>р</w:t>
      </w:r>
      <w:r>
        <w:rPr>
          <w:lang w:val="ru-RU"/>
        </w:rPr>
        <w:t>ты романтизма и реализма в романе. Печорин и Онегин. Роман «Герой нашего времени» в русской критике.</w:t>
      </w:r>
    </w:p>
    <w:p w:rsidR="006F4E80" w:rsidRDefault="00FA7A0B">
      <w:pPr>
        <w:shd w:val="clear" w:color="auto" w:fill="FFFFFF"/>
        <w:tabs>
          <w:tab w:val="left" w:pos="2460"/>
        </w:tabs>
        <w:ind w:firstLine="454"/>
        <w:jc w:val="both"/>
        <w:rPr>
          <w:lang w:val="ru-RU"/>
        </w:rPr>
      </w:pPr>
      <w:r>
        <w:rPr>
          <w:b/>
          <w:bCs/>
          <w:lang w:val="ru-RU"/>
        </w:rPr>
        <w:t>Н. В. Гоголь.</w:t>
      </w:r>
      <w:r>
        <w:rPr>
          <w:bCs/>
          <w:lang w:val="ru-RU"/>
        </w:rPr>
        <w:t xml:space="preserve"> </w:t>
      </w:r>
      <w:r>
        <w:rPr>
          <w:lang w:val="ru-RU"/>
        </w:rPr>
        <w:t xml:space="preserve">Повесть </w:t>
      </w:r>
      <w:r>
        <w:rPr>
          <w:bCs/>
          <w:lang w:val="ru-RU"/>
        </w:rPr>
        <w:t xml:space="preserve">«Ночь перед Рождеством». </w:t>
      </w:r>
      <w:r>
        <w:rPr>
          <w:lang w:val="ru-RU"/>
        </w:rPr>
        <w:t>Поэтизация картин народной жизни (праздники, обряды, гулянья). Герои повести. Кузнец Вакула и его невеста Оксана. Фоль</w:t>
      </w:r>
      <w:r>
        <w:rPr>
          <w:lang w:val="ru-RU"/>
        </w:rPr>
        <w:t>к</w:t>
      </w:r>
      <w:r>
        <w:rPr>
          <w:lang w:val="ru-RU"/>
        </w:rPr>
        <w:t>лорные традиции в создании образов. Изображение конфликта темных и светлых сил. Реал</w:t>
      </w:r>
      <w:r>
        <w:rPr>
          <w:lang w:val="ru-RU"/>
        </w:rPr>
        <w:t>ь</w:t>
      </w:r>
      <w:r>
        <w:rPr>
          <w:lang w:val="ru-RU"/>
        </w:rPr>
        <w:t>ное и фантастическое в произведении. Сказочный характер фантастики. Описания украи</w:t>
      </w:r>
      <w:r>
        <w:rPr>
          <w:lang w:val="ru-RU"/>
        </w:rPr>
        <w:t>н</w:t>
      </w:r>
      <w:r>
        <w:rPr>
          <w:lang w:val="ru-RU"/>
        </w:rPr>
        <w:t>ского села и Петербурга. Характер повествования. Сочетание юмора и лиризма.</w:t>
      </w:r>
    </w:p>
    <w:p w:rsidR="006F4E80" w:rsidRDefault="00FA7A0B">
      <w:pPr>
        <w:shd w:val="clear" w:color="auto" w:fill="FFFFFF"/>
        <w:ind w:firstLine="454"/>
        <w:jc w:val="both"/>
        <w:rPr>
          <w:lang w:val="ru-RU"/>
        </w:rPr>
      </w:pPr>
      <w:r>
        <w:rPr>
          <w:lang w:val="ru-RU"/>
        </w:rPr>
        <w:t xml:space="preserve">Повесть </w:t>
      </w:r>
      <w:r>
        <w:rPr>
          <w:bCs/>
          <w:lang w:val="ru-RU"/>
        </w:rPr>
        <w:t xml:space="preserve">«Тарас Бульба». </w:t>
      </w:r>
      <w:r>
        <w:rPr>
          <w:lang w:val="ru-RU"/>
        </w:rPr>
        <w:t>Эпическое величие мира и героический размах жизни в пов</w:t>
      </w:r>
      <w:r>
        <w:rPr>
          <w:lang w:val="ru-RU"/>
        </w:rPr>
        <w:t>е</w:t>
      </w:r>
      <w:r>
        <w:rPr>
          <w:lang w:val="ru-RU"/>
        </w:rPr>
        <w:t>сти Гоголя. Прославление высокого строя народной вольницы, боевого товарищества, сам</w:t>
      </w:r>
      <w:r>
        <w:rPr>
          <w:lang w:val="ru-RU"/>
        </w:rPr>
        <w:t>о</w:t>
      </w:r>
      <w:r>
        <w:rPr>
          <w:lang w:val="ru-RU"/>
        </w:rPr>
        <w:t>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w:t>
      </w:r>
      <w:r>
        <w:rPr>
          <w:lang w:val="ru-RU"/>
        </w:rPr>
        <w:t>б</w:t>
      </w:r>
      <w:r>
        <w:rPr>
          <w:lang w:val="ru-RU"/>
        </w:rPr>
        <w:t>разов братьев, противопоставления в портретном описании, речевой характеристике. Тр</w:t>
      </w:r>
      <w:r>
        <w:rPr>
          <w:lang w:val="ru-RU"/>
        </w:rPr>
        <w:t>а</w:t>
      </w:r>
      <w:r>
        <w:rPr>
          <w:lang w:val="ru-RU"/>
        </w:rPr>
        <w:t>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6F4E80" w:rsidRDefault="00FA7A0B">
      <w:pPr>
        <w:shd w:val="clear" w:color="auto" w:fill="FFFFFF"/>
        <w:ind w:firstLine="454"/>
        <w:jc w:val="both"/>
        <w:rPr>
          <w:lang w:val="ru-RU"/>
        </w:rPr>
      </w:pPr>
      <w:r>
        <w:rPr>
          <w:lang w:val="ru-RU"/>
        </w:rPr>
        <w:t xml:space="preserve">Повесть </w:t>
      </w:r>
      <w:r>
        <w:rPr>
          <w:bCs/>
          <w:lang w:val="ru-RU"/>
        </w:rPr>
        <w:t xml:space="preserve">«Шинель». </w:t>
      </w:r>
      <w:r>
        <w:rPr>
          <w:lang w:val="ru-RU"/>
        </w:rPr>
        <w:t>Развитие образа «маленького человека» в русской литературе. Пот</w:t>
      </w:r>
      <w:r>
        <w:rPr>
          <w:lang w:val="ru-RU"/>
        </w:rPr>
        <w:t>е</w:t>
      </w:r>
      <w:r>
        <w:rPr>
          <w:lang w:val="ru-RU"/>
        </w:rPr>
        <w:t>ря Акакием Акакиевичем Башмачкиным лица (одиночество, косноязычие). Шинель как п</w:t>
      </w:r>
      <w:r>
        <w:rPr>
          <w:lang w:val="ru-RU"/>
        </w:rPr>
        <w:t>о</w:t>
      </w:r>
      <w:r>
        <w:rPr>
          <w:lang w:val="ru-RU"/>
        </w:rPr>
        <w:t>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6F4E80" w:rsidRDefault="00FA7A0B">
      <w:pPr>
        <w:shd w:val="clear" w:color="auto" w:fill="FFFFFF"/>
        <w:ind w:firstLine="454"/>
        <w:jc w:val="both"/>
        <w:rPr>
          <w:lang w:val="ru-RU"/>
        </w:rPr>
      </w:pPr>
      <w:r>
        <w:rPr>
          <w:lang w:val="ru-RU"/>
        </w:rPr>
        <w:t xml:space="preserve">Комедия </w:t>
      </w:r>
      <w:r>
        <w:rPr>
          <w:bCs/>
          <w:lang w:val="ru-RU"/>
        </w:rPr>
        <w:t xml:space="preserve">«Ревизор». </w:t>
      </w:r>
      <w:r>
        <w:rPr>
          <w:lang w:val="ru-RU"/>
        </w:rPr>
        <w:t>История создания комедии и её сценическая судьба. Поворот ру</w:t>
      </w:r>
      <w:r>
        <w:rPr>
          <w:lang w:val="ru-RU"/>
        </w:rPr>
        <w:t>с</w:t>
      </w:r>
      <w:r>
        <w:rPr>
          <w:lang w:val="ru-RU"/>
        </w:rPr>
        <w:t>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w:t>
      </w:r>
      <w:r>
        <w:rPr>
          <w:lang w:val="ru-RU"/>
        </w:rPr>
        <w:t>е</w:t>
      </w:r>
      <w:r>
        <w:rPr>
          <w:lang w:val="ru-RU"/>
        </w:rPr>
        <w:t>дии.</w:t>
      </w:r>
    </w:p>
    <w:p w:rsidR="006F4E80" w:rsidRDefault="00FA7A0B">
      <w:pPr>
        <w:shd w:val="clear" w:color="auto" w:fill="FFFFFF"/>
        <w:ind w:firstLine="454"/>
        <w:jc w:val="both"/>
        <w:rPr>
          <w:lang w:val="ru-RU"/>
        </w:rPr>
      </w:pPr>
      <w:r>
        <w:rPr>
          <w:lang w:val="ru-RU"/>
        </w:rPr>
        <w:t xml:space="preserve">Поэма </w:t>
      </w:r>
      <w:r>
        <w:rPr>
          <w:bCs/>
          <w:lang w:val="ru-RU"/>
        </w:rPr>
        <w:t xml:space="preserve">«Мёртвые души». </w:t>
      </w:r>
      <w:r>
        <w:rPr>
          <w:lang w:val="ru-RU"/>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w:t>
      </w:r>
      <w:r>
        <w:rPr>
          <w:lang w:val="ru-RU"/>
        </w:rPr>
        <w:t>о</w:t>
      </w:r>
      <w:r>
        <w:rPr>
          <w:lang w:val="ru-RU"/>
        </w:rPr>
        <w:t>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6F4E80" w:rsidRDefault="00FA7A0B">
      <w:pPr>
        <w:shd w:val="clear" w:color="auto" w:fill="FFFFFF"/>
        <w:ind w:firstLine="454"/>
        <w:jc w:val="both"/>
        <w:rPr>
          <w:lang w:val="ru-RU"/>
        </w:rPr>
      </w:pPr>
      <w:r>
        <w:rPr>
          <w:b/>
          <w:bCs/>
          <w:lang w:val="ru-RU"/>
        </w:rPr>
        <w:t xml:space="preserve">Русская литература </w:t>
      </w:r>
      <w:r>
        <w:rPr>
          <w:b/>
          <w:bCs/>
        </w:rPr>
        <w:t>XIX</w:t>
      </w:r>
      <w:r>
        <w:rPr>
          <w:b/>
          <w:bCs/>
          <w:lang w:val="ru-RU"/>
        </w:rPr>
        <w:t> в. (вторая половина)</w:t>
      </w:r>
    </w:p>
    <w:p w:rsidR="006F4E80" w:rsidRDefault="00FA7A0B">
      <w:pPr>
        <w:shd w:val="clear" w:color="auto" w:fill="FFFFFF"/>
        <w:ind w:firstLine="454"/>
        <w:jc w:val="both"/>
        <w:rPr>
          <w:lang w:val="ru-RU"/>
        </w:rPr>
      </w:pPr>
      <w:r>
        <w:rPr>
          <w:b/>
          <w:bCs/>
          <w:lang w:val="ru-RU"/>
        </w:rPr>
        <w:t xml:space="preserve">Ф. И. Тютчев. </w:t>
      </w:r>
      <w:r>
        <w:rPr>
          <w:lang w:val="ru-RU"/>
        </w:rPr>
        <w:t xml:space="preserve">Стихотворения </w:t>
      </w:r>
      <w:r>
        <w:rPr>
          <w:b/>
          <w:bCs/>
          <w:lang w:val="ru-RU"/>
        </w:rPr>
        <w:t>«</w:t>
      </w:r>
      <w:r>
        <w:rPr>
          <w:bCs/>
          <w:lang w:val="ru-RU"/>
        </w:rPr>
        <w:t xml:space="preserve">Весенняя гроза», «Есть в осени первоначальной…», «С поляны коршун поднялся…», «Фонтан». </w:t>
      </w:r>
      <w:r>
        <w:rPr>
          <w:lang w:val="ru-RU"/>
        </w:rPr>
        <w:t>Философская проблематика стихотворений Тютч</w:t>
      </w:r>
      <w:r>
        <w:rPr>
          <w:lang w:val="ru-RU"/>
        </w:rPr>
        <w:t>е</w:t>
      </w:r>
      <w:r>
        <w:rPr>
          <w:lang w:val="ru-RU"/>
        </w:rPr>
        <w:t>ва. Параллелизм в описании жизни природы и человека. Природные образы и средства их создания.</w:t>
      </w:r>
    </w:p>
    <w:p w:rsidR="006F4E80" w:rsidRDefault="00FA7A0B">
      <w:pPr>
        <w:shd w:val="clear" w:color="auto" w:fill="FFFFFF"/>
        <w:ind w:firstLine="454"/>
        <w:jc w:val="both"/>
        <w:rPr>
          <w:lang w:val="ru-RU"/>
        </w:rPr>
      </w:pPr>
      <w:r>
        <w:rPr>
          <w:b/>
          <w:lang w:val="ru-RU"/>
        </w:rPr>
        <w:lastRenderedPageBreak/>
        <w:t>А. А.</w:t>
      </w:r>
      <w:r>
        <w:rPr>
          <w:lang w:val="ru-RU"/>
        </w:rPr>
        <w:t> </w:t>
      </w:r>
      <w:r>
        <w:rPr>
          <w:b/>
          <w:bCs/>
          <w:lang w:val="ru-RU"/>
        </w:rPr>
        <w:t xml:space="preserve">Фет. </w:t>
      </w:r>
      <w:r>
        <w:rPr>
          <w:lang w:val="ru-RU"/>
        </w:rPr>
        <w:t xml:space="preserve">Стихотворения </w:t>
      </w:r>
      <w:r>
        <w:rPr>
          <w:bCs/>
          <w:lang w:val="ru-RU"/>
        </w:rPr>
        <w:t xml:space="preserve">«Я пришел к тебе с приветом…», «Учись у них — у дуба, у берёзы…». </w:t>
      </w:r>
      <w:r>
        <w:rPr>
          <w:lang w:val="ru-RU"/>
        </w:rPr>
        <w:t>Философская проблематика стихотворений Фета. Параллелизм в описании жизни природы и человека. Природные образы и средства их создания.</w:t>
      </w:r>
    </w:p>
    <w:p w:rsidR="006F4E80" w:rsidRDefault="00FA7A0B">
      <w:pPr>
        <w:shd w:val="clear" w:color="auto" w:fill="FFFFFF"/>
        <w:ind w:firstLine="454"/>
        <w:jc w:val="both"/>
        <w:rPr>
          <w:lang w:val="ru-RU"/>
        </w:rPr>
      </w:pPr>
      <w:r>
        <w:rPr>
          <w:b/>
          <w:bCs/>
          <w:lang w:val="ru-RU"/>
        </w:rPr>
        <w:t xml:space="preserve">И. С. Тургенев. </w:t>
      </w:r>
      <w:r>
        <w:rPr>
          <w:lang w:val="ru-RU"/>
        </w:rPr>
        <w:t xml:space="preserve">Повесть </w:t>
      </w:r>
      <w:r>
        <w:rPr>
          <w:bCs/>
          <w:lang w:val="ru-RU"/>
        </w:rPr>
        <w:t xml:space="preserve">«Муму». </w:t>
      </w:r>
      <w:r>
        <w:rPr>
          <w:lang w:val="ru-RU"/>
        </w:rPr>
        <w:t>Реальная основа повести. Изображение быта и нравов крепостной России. Образ Герасима. Особенности повествования, авторская позиция. Си</w:t>
      </w:r>
      <w:r>
        <w:rPr>
          <w:lang w:val="ru-RU"/>
        </w:rPr>
        <w:t>м</w:t>
      </w:r>
      <w:r>
        <w:rPr>
          <w:lang w:val="ru-RU"/>
        </w:rPr>
        <w:t>волическое значение образа главного героя. Образ Муму. Смысл финала повести.</w:t>
      </w:r>
    </w:p>
    <w:p w:rsidR="006F4E80" w:rsidRDefault="00FA7A0B">
      <w:pPr>
        <w:shd w:val="clear" w:color="auto" w:fill="FFFFFF"/>
        <w:ind w:firstLine="454"/>
        <w:jc w:val="both"/>
        <w:rPr>
          <w:lang w:val="ru-RU"/>
        </w:rPr>
      </w:pPr>
      <w:r>
        <w:rPr>
          <w:lang w:val="ru-RU"/>
        </w:rPr>
        <w:t xml:space="preserve">Рассказ </w:t>
      </w:r>
      <w:r>
        <w:rPr>
          <w:bCs/>
          <w:lang w:val="ru-RU"/>
        </w:rPr>
        <w:t xml:space="preserve">«Певцы». </w:t>
      </w:r>
      <w:r>
        <w:rPr>
          <w:lang w:val="ru-RU"/>
        </w:rPr>
        <w:t>Изображение русской жизни и русских характеров в рассказе. Образ рассказчика. Авторская позиция и способы её выражения в произведении.</w:t>
      </w:r>
    </w:p>
    <w:p w:rsidR="006F4E80" w:rsidRDefault="00FA7A0B">
      <w:pPr>
        <w:shd w:val="clear" w:color="auto" w:fill="FFFFFF"/>
        <w:ind w:firstLine="454"/>
        <w:jc w:val="both"/>
        <w:rPr>
          <w:lang w:val="ru-RU"/>
        </w:rPr>
      </w:pPr>
      <w:r>
        <w:rPr>
          <w:lang w:val="ru-RU"/>
        </w:rPr>
        <w:t xml:space="preserve">Стихотворение в прозе </w:t>
      </w:r>
      <w:r>
        <w:rPr>
          <w:bCs/>
          <w:lang w:val="ru-RU"/>
        </w:rPr>
        <w:t xml:space="preserve">«Русский язык», «Два богача». </w:t>
      </w:r>
      <w:r>
        <w:rPr>
          <w:lang w:val="ru-RU"/>
        </w:rPr>
        <w:t>Особенности идейно-эмоционального содержания стихотворений в прозе. Своеобразие ритма и языка. Авторская позиция и способы её выражения.</w:t>
      </w:r>
    </w:p>
    <w:p w:rsidR="006F4E80" w:rsidRDefault="00FA7A0B">
      <w:pPr>
        <w:shd w:val="clear" w:color="auto" w:fill="FFFFFF"/>
        <w:ind w:firstLine="454"/>
        <w:jc w:val="both"/>
        <w:rPr>
          <w:lang w:val="ru-RU"/>
        </w:rPr>
      </w:pPr>
      <w:r>
        <w:rPr>
          <w:b/>
          <w:bCs/>
          <w:lang w:val="ru-RU"/>
        </w:rPr>
        <w:t xml:space="preserve">Н. А. Некрасов. </w:t>
      </w:r>
      <w:r>
        <w:rPr>
          <w:lang w:val="ru-RU"/>
        </w:rPr>
        <w:t xml:space="preserve">Стихотворение </w:t>
      </w:r>
      <w:r>
        <w:rPr>
          <w:bCs/>
          <w:lang w:val="ru-RU"/>
        </w:rPr>
        <w:t xml:space="preserve">«Крестьянские дети». </w:t>
      </w:r>
      <w:r>
        <w:rPr>
          <w:lang w:val="ru-RU"/>
        </w:rPr>
        <w:t>Изображение жизни простого народа. Образы крестьянских детей и средства их создания. Речевая характеристика. Ос</w:t>
      </w:r>
      <w:r>
        <w:rPr>
          <w:lang w:val="ru-RU"/>
        </w:rPr>
        <w:t>о</w:t>
      </w:r>
      <w:r>
        <w:rPr>
          <w:lang w:val="ru-RU"/>
        </w:rPr>
        <w:t>бенности ритмической организации. Роль диалогов в стихотворении. Авторское отношение к героям.</w:t>
      </w:r>
    </w:p>
    <w:p w:rsidR="006F4E80" w:rsidRDefault="00FA7A0B">
      <w:pPr>
        <w:shd w:val="clear" w:color="auto" w:fill="FFFFFF"/>
        <w:ind w:firstLine="454"/>
        <w:jc w:val="both"/>
        <w:rPr>
          <w:lang w:val="ru-RU"/>
        </w:rPr>
      </w:pPr>
      <w:r>
        <w:rPr>
          <w:b/>
          <w:bCs/>
          <w:lang w:val="ru-RU"/>
        </w:rPr>
        <w:t xml:space="preserve">Л. Н. Толстой. </w:t>
      </w:r>
      <w:r>
        <w:rPr>
          <w:lang w:val="ru-RU"/>
        </w:rPr>
        <w:t xml:space="preserve">Рассказ </w:t>
      </w:r>
      <w:r>
        <w:rPr>
          <w:bCs/>
          <w:lang w:val="ru-RU"/>
        </w:rPr>
        <w:t xml:space="preserve">«Кавказский пленник». </w:t>
      </w:r>
      <w:r>
        <w:rPr>
          <w:lang w:val="ru-RU"/>
        </w:rPr>
        <w:t>Историческая основа и сюжет рассказа. Основные эпизоды. Жилин и Костылин как два разных характера. Судьбы Жилина и Кост</w:t>
      </w:r>
      <w:r>
        <w:rPr>
          <w:lang w:val="ru-RU"/>
        </w:rPr>
        <w:t>ы</w:t>
      </w:r>
      <w:r>
        <w:rPr>
          <w:lang w:val="ru-RU"/>
        </w:rPr>
        <w:t>лина. Поэтичный образ Дины. Нравственная проблематика произведения, его гуманистич</w:t>
      </w:r>
      <w:r>
        <w:rPr>
          <w:lang w:val="ru-RU"/>
        </w:rPr>
        <w:t>е</w:t>
      </w:r>
      <w:r>
        <w:rPr>
          <w:lang w:val="ru-RU"/>
        </w:rPr>
        <w:t>ское звучание. Смысл названия. Поучительный характер рассказа.</w:t>
      </w:r>
    </w:p>
    <w:p w:rsidR="006F4E80" w:rsidRDefault="00FA7A0B">
      <w:pPr>
        <w:shd w:val="clear" w:color="auto" w:fill="FFFFFF"/>
        <w:ind w:firstLine="454"/>
        <w:jc w:val="both"/>
        <w:rPr>
          <w:lang w:val="ru-RU"/>
        </w:rPr>
      </w:pPr>
      <w:r>
        <w:rPr>
          <w:b/>
          <w:bCs/>
          <w:lang w:val="ru-RU"/>
        </w:rPr>
        <w:t xml:space="preserve">А. П. Чехов. </w:t>
      </w:r>
      <w:r>
        <w:rPr>
          <w:lang w:val="ru-RU"/>
        </w:rPr>
        <w:t xml:space="preserve">Рассказы </w:t>
      </w:r>
      <w:r>
        <w:rPr>
          <w:bCs/>
          <w:lang w:val="ru-RU"/>
        </w:rPr>
        <w:t xml:space="preserve">«Толстый и тонкий», «Хамелеон», «Смерть чиновника». </w:t>
      </w:r>
      <w:r>
        <w:rPr>
          <w:lang w:val="ru-RU"/>
        </w:rPr>
        <w:t>Особе</w:t>
      </w:r>
      <w:r>
        <w:rPr>
          <w:lang w:val="ru-RU"/>
        </w:rPr>
        <w:t>н</w:t>
      </w:r>
      <w:r>
        <w:rPr>
          <w:lang w:val="ru-RU"/>
        </w:rPr>
        <w:t>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w:t>
      </w:r>
      <w:r>
        <w:rPr>
          <w:lang w:val="ru-RU"/>
        </w:rPr>
        <w:t>н</w:t>
      </w:r>
      <w:r>
        <w:rPr>
          <w:lang w:val="ru-RU"/>
        </w:rPr>
        <w:t>ной детали. Смысл названия.</w:t>
      </w:r>
    </w:p>
    <w:p w:rsidR="006F4E80" w:rsidRDefault="00FA7A0B">
      <w:pPr>
        <w:shd w:val="clear" w:color="auto" w:fill="FFFFFF"/>
        <w:ind w:firstLine="454"/>
        <w:jc w:val="both"/>
        <w:rPr>
          <w:lang w:val="ru-RU"/>
        </w:rPr>
      </w:pPr>
      <w:r>
        <w:rPr>
          <w:b/>
          <w:bCs/>
          <w:lang w:val="ru-RU"/>
        </w:rPr>
        <w:t xml:space="preserve">Русская литература </w:t>
      </w:r>
      <w:r>
        <w:rPr>
          <w:b/>
          <w:bCs/>
        </w:rPr>
        <w:t>XX</w:t>
      </w:r>
      <w:r>
        <w:rPr>
          <w:b/>
          <w:bCs/>
          <w:lang w:val="ru-RU"/>
        </w:rPr>
        <w:t> в. (первая половина)</w:t>
      </w:r>
    </w:p>
    <w:p w:rsidR="006F4E80" w:rsidRDefault="00FA7A0B">
      <w:pPr>
        <w:shd w:val="clear" w:color="auto" w:fill="FFFFFF"/>
        <w:ind w:firstLine="454"/>
        <w:jc w:val="both"/>
        <w:rPr>
          <w:lang w:val="ru-RU"/>
        </w:rPr>
      </w:pPr>
      <w:r>
        <w:rPr>
          <w:b/>
          <w:bCs/>
          <w:lang w:val="ru-RU"/>
        </w:rPr>
        <w:t xml:space="preserve">И. А. Бунин. </w:t>
      </w:r>
      <w:r>
        <w:rPr>
          <w:lang w:val="ru-RU"/>
        </w:rPr>
        <w:t xml:space="preserve">Стихотворение </w:t>
      </w:r>
      <w:r>
        <w:rPr>
          <w:bCs/>
          <w:lang w:val="ru-RU"/>
        </w:rPr>
        <w:t xml:space="preserve">«Густой зелёный ельник у дороги…». </w:t>
      </w:r>
      <w:r>
        <w:rPr>
          <w:lang w:val="ru-RU"/>
        </w:rPr>
        <w:t>Особенности изо</w:t>
      </w:r>
      <w:r>
        <w:rPr>
          <w:lang w:val="ru-RU"/>
        </w:rPr>
        <w:t>б</w:t>
      </w:r>
      <w:r>
        <w:rPr>
          <w:lang w:val="ru-RU"/>
        </w:rPr>
        <w:t>ражения природы. Образ оленя и средства его создания. Тема красоты природы. Символич</w:t>
      </w:r>
      <w:r>
        <w:rPr>
          <w:lang w:val="ru-RU"/>
        </w:rPr>
        <w:t>е</w:t>
      </w:r>
      <w:r>
        <w:rPr>
          <w:lang w:val="ru-RU"/>
        </w:rPr>
        <w:t>ское значение природных образов. Пушкинские традиции в пейзажной лирике поэта.</w:t>
      </w:r>
    </w:p>
    <w:p w:rsidR="006F4E80" w:rsidRDefault="00FA7A0B">
      <w:pPr>
        <w:shd w:val="clear" w:color="auto" w:fill="FFFFFF"/>
        <w:ind w:firstLine="454"/>
        <w:jc w:val="both"/>
        <w:rPr>
          <w:lang w:val="ru-RU"/>
        </w:rPr>
      </w:pPr>
      <w:r>
        <w:rPr>
          <w:lang w:val="ru-RU"/>
        </w:rPr>
        <w:t xml:space="preserve">Рассказ </w:t>
      </w:r>
      <w:r>
        <w:rPr>
          <w:bCs/>
          <w:lang w:val="ru-RU"/>
        </w:rPr>
        <w:t xml:space="preserve">«Подснежник». </w:t>
      </w:r>
      <w:r>
        <w:rPr>
          <w:lang w:val="ru-RU"/>
        </w:rPr>
        <w:t>Историческая основа произведения. Тема прошлого России. Праздники и будни в жизни главного героя рассказа. Приёмы антитезы и повтора в композ</w:t>
      </w:r>
      <w:r>
        <w:rPr>
          <w:lang w:val="ru-RU"/>
        </w:rPr>
        <w:t>и</w:t>
      </w:r>
      <w:r>
        <w:rPr>
          <w:lang w:val="ru-RU"/>
        </w:rPr>
        <w:t>ции рассказа. Смысл названия.</w:t>
      </w:r>
    </w:p>
    <w:p w:rsidR="006F4E80" w:rsidRDefault="00FA7A0B">
      <w:pPr>
        <w:shd w:val="clear" w:color="auto" w:fill="FFFFFF"/>
        <w:ind w:firstLine="454"/>
        <w:jc w:val="both"/>
        <w:rPr>
          <w:lang w:val="ru-RU"/>
        </w:rPr>
      </w:pPr>
      <w:r>
        <w:rPr>
          <w:b/>
          <w:bCs/>
          <w:lang w:val="ru-RU"/>
        </w:rPr>
        <w:t xml:space="preserve">А. И. Куприн. </w:t>
      </w:r>
      <w:r>
        <w:rPr>
          <w:lang w:val="ru-RU"/>
        </w:rPr>
        <w:t xml:space="preserve">Рассказ </w:t>
      </w:r>
      <w:r>
        <w:rPr>
          <w:bCs/>
          <w:lang w:val="ru-RU"/>
        </w:rPr>
        <w:t xml:space="preserve">«Чудесный доктор». </w:t>
      </w:r>
      <w:r>
        <w:rPr>
          <w:lang w:val="ru-RU"/>
        </w:rPr>
        <w:t>Реальная основа и содержание рассказа. О</w:t>
      </w:r>
      <w:r>
        <w:rPr>
          <w:lang w:val="ru-RU"/>
        </w:rPr>
        <w:t>б</w:t>
      </w:r>
      <w:r>
        <w:rPr>
          <w:lang w:val="ru-RU"/>
        </w:rPr>
        <w:t>раз главного героя. Смысл названия. Тема служения людям и добру. Образ доктора в русской литературе.</w:t>
      </w:r>
    </w:p>
    <w:p w:rsidR="006F4E80" w:rsidRDefault="00FA7A0B">
      <w:pPr>
        <w:shd w:val="clear" w:color="auto" w:fill="FFFFFF"/>
        <w:ind w:firstLine="454"/>
        <w:jc w:val="both"/>
        <w:rPr>
          <w:lang w:val="ru-RU"/>
        </w:rPr>
      </w:pPr>
      <w:r>
        <w:rPr>
          <w:b/>
          <w:bCs/>
          <w:lang w:val="ru-RU"/>
        </w:rPr>
        <w:t xml:space="preserve">М. Горький. </w:t>
      </w:r>
      <w:r>
        <w:rPr>
          <w:lang w:val="ru-RU"/>
        </w:rPr>
        <w:t xml:space="preserve">Рассказ </w:t>
      </w:r>
      <w:r>
        <w:rPr>
          <w:bCs/>
          <w:lang w:val="ru-RU"/>
        </w:rPr>
        <w:t xml:space="preserve">«Челкаш». </w:t>
      </w:r>
      <w:r>
        <w:rPr>
          <w:lang w:val="ru-RU"/>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6F4E80" w:rsidRDefault="00FA7A0B">
      <w:pPr>
        <w:shd w:val="clear" w:color="auto" w:fill="FFFFFF"/>
        <w:ind w:firstLine="454"/>
        <w:jc w:val="both"/>
        <w:rPr>
          <w:lang w:val="ru-RU"/>
        </w:rPr>
      </w:pPr>
      <w:r>
        <w:rPr>
          <w:b/>
          <w:bCs/>
          <w:lang w:val="ru-RU"/>
        </w:rPr>
        <w:t xml:space="preserve">И. С. Шмелёв. </w:t>
      </w:r>
      <w:r>
        <w:rPr>
          <w:lang w:val="ru-RU"/>
        </w:rPr>
        <w:t xml:space="preserve">Роман </w:t>
      </w:r>
      <w:r>
        <w:rPr>
          <w:bCs/>
          <w:lang w:val="ru-RU"/>
        </w:rPr>
        <w:t>«Лето Господне»</w:t>
      </w:r>
      <w:r>
        <w:rPr>
          <w:b/>
          <w:bCs/>
          <w:lang w:val="ru-RU"/>
        </w:rPr>
        <w:t xml:space="preserve"> </w:t>
      </w:r>
      <w:r>
        <w:rPr>
          <w:lang w:val="ru-RU"/>
        </w:rPr>
        <w:t>(фрагменты). История создания автобиограф</w:t>
      </w:r>
      <w:r>
        <w:rPr>
          <w:lang w:val="ru-RU"/>
        </w:rPr>
        <w:t>и</w:t>
      </w:r>
      <w:r>
        <w:rPr>
          <w:lang w:val="ru-RU"/>
        </w:rPr>
        <w:t>ческого романа. Главные герои романа. Рождение религиозного чувства у ребёнка. Ребёнок и национальные традиции. Особенности повествования.</w:t>
      </w:r>
    </w:p>
    <w:p w:rsidR="006F4E80" w:rsidRDefault="00FA7A0B">
      <w:pPr>
        <w:shd w:val="clear" w:color="auto" w:fill="FFFFFF"/>
        <w:ind w:firstLine="454"/>
        <w:jc w:val="both"/>
        <w:rPr>
          <w:lang w:val="ru-RU"/>
        </w:rPr>
      </w:pPr>
      <w:r>
        <w:rPr>
          <w:b/>
          <w:lang w:val="ru-RU"/>
        </w:rPr>
        <w:t>А. А.</w:t>
      </w:r>
      <w:r>
        <w:rPr>
          <w:lang w:val="ru-RU"/>
        </w:rPr>
        <w:t> </w:t>
      </w:r>
      <w:r>
        <w:rPr>
          <w:b/>
          <w:bCs/>
          <w:lang w:val="ru-RU"/>
        </w:rPr>
        <w:t xml:space="preserve">Блок. </w:t>
      </w:r>
      <w:r>
        <w:rPr>
          <w:lang w:val="ru-RU"/>
        </w:rPr>
        <w:t xml:space="preserve">Стихотворения </w:t>
      </w:r>
      <w:r>
        <w:rPr>
          <w:bCs/>
          <w:lang w:val="ru-RU"/>
        </w:rPr>
        <w:t xml:space="preserve">«Девушка пела в церковном хоре…», «Родина». </w:t>
      </w:r>
      <w:r>
        <w:rPr>
          <w:lang w:val="ru-RU"/>
        </w:rPr>
        <w:t>Лирический герой в поэзии Блока. Символика и реалистические детали в стихотворениях. Образ Родины. Музыкальность лирики Блока.</w:t>
      </w:r>
    </w:p>
    <w:p w:rsidR="006F4E80" w:rsidRDefault="00FA7A0B">
      <w:pPr>
        <w:shd w:val="clear" w:color="auto" w:fill="FFFFFF"/>
        <w:ind w:firstLine="454"/>
        <w:jc w:val="both"/>
        <w:rPr>
          <w:lang w:val="ru-RU"/>
        </w:rPr>
      </w:pPr>
      <w:r>
        <w:rPr>
          <w:b/>
        </w:rPr>
        <w:t>B</w:t>
      </w:r>
      <w:r>
        <w:rPr>
          <w:b/>
          <w:lang w:val="ru-RU"/>
        </w:rPr>
        <w:t>. В. </w:t>
      </w:r>
      <w:r>
        <w:rPr>
          <w:b/>
          <w:bCs/>
          <w:lang w:val="ru-RU"/>
        </w:rPr>
        <w:t xml:space="preserve">Маяковский. </w:t>
      </w:r>
      <w:r>
        <w:rPr>
          <w:lang w:val="ru-RU"/>
        </w:rPr>
        <w:t xml:space="preserve">Стихотворения </w:t>
      </w:r>
      <w:r>
        <w:rPr>
          <w:bCs/>
          <w:lang w:val="ru-RU"/>
        </w:rPr>
        <w:t xml:space="preserve">«Хорошее отношение к лошадям», «Необычайное приключение, бывшее с Владимиром Маяковским летом на даче». </w:t>
      </w:r>
      <w:r>
        <w:rPr>
          <w:lang w:val="ru-RU"/>
        </w:rPr>
        <w:t>Словотворчество и яркая метафоричность ранней лирики Маяковского. Гуманистический пафос стихотворения. Од</w:t>
      </w:r>
      <w:r>
        <w:rPr>
          <w:lang w:val="ru-RU"/>
        </w:rPr>
        <w:t>и</w:t>
      </w:r>
      <w:r>
        <w:rPr>
          <w:lang w:val="ru-RU"/>
        </w:rPr>
        <w:t>ночество лирического героя, его противопоставление толпе обывателей. Тема назначения поэзии. Своеобразие ритмики и рифмы.</w:t>
      </w:r>
    </w:p>
    <w:p w:rsidR="006F4E80" w:rsidRDefault="00FA7A0B">
      <w:pPr>
        <w:shd w:val="clear" w:color="auto" w:fill="FFFFFF"/>
        <w:ind w:firstLine="454"/>
        <w:jc w:val="both"/>
        <w:rPr>
          <w:lang w:val="ru-RU"/>
        </w:rPr>
      </w:pPr>
      <w:r>
        <w:rPr>
          <w:b/>
          <w:bCs/>
        </w:rPr>
        <w:t>C</w:t>
      </w:r>
      <w:r>
        <w:rPr>
          <w:b/>
          <w:bCs/>
          <w:lang w:val="ru-RU"/>
        </w:rPr>
        <w:t>.</w:t>
      </w:r>
      <w:r>
        <w:rPr>
          <w:lang w:val="ru-RU"/>
        </w:rPr>
        <w:t> </w:t>
      </w:r>
      <w:r>
        <w:rPr>
          <w:b/>
          <w:bCs/>
          <w:lang w:val="ru-RU"/>
        </w:rPr>
        <w:t xml:space="preserve">А. Есенин. </w:t>
      </w:r>
      <w:r>
        <w:rPr>
          <w:lang w:val="ru-RU"/>
        </w:rPr>
        <w:t xml:space="preserve">Стихотворения </w:t>
      </w:r>
      <w:r>
        <w:rPr>
          <w:bCs/>
          <w:lang w:val="ru-RU"/>
        </w:rPr>
        <w:t>«Гой ты, Русь, моя родная…», «Нивы сжаты, рощи г</w:t>
      </w:r>
      <w:r>
        <w:rPr>
          <w:bCs/>
          <w:lang w:val="ru-RU"/>
        </w:rPr>
        <w:t>о</w:t>
      </w:r>
      <w:r>
        <w:rPr>
          <w:bCs/>
          <w:lang w:val="ru-RU"/>
        </w:rPr>
        <w:t xml:space="preserve">лы…». </w:t>
      </w:r>
      <w:r>
        <w:rPr>
          <w:lang w:val="ru-RU"/>
        </w:rPr>
        <w:t>Основные темы и образы поэзии Есенина. Лирический герой и мир природы. Олиц</w:t>
      </w:r>
      <w:r>
        <w:rPr>
          <w:lang w:val="ru-RU"/>
        </w:rPr>
        <w:t>е</w:t>
      </w:r>
      <w:r>
        <w:rPr>
          <w:lang w:val="ru-RU"/>
        </w:rPr>
        <w:t>творение как основной художественный приём. Напевность стиха. Своеобразие метафор и сравнений в поэзии Есенина.</w:t>
      </w:r>
    </w:p>
    <w:p w:rsidR="006F4E80" w:rsidRDefault="00FA7A0B">
      <w:pPr>
        <w:shd w:val="clear" w:color="auto" w:fill="FFFFFF"/>
        <w:ind w:firstLine="454"/>
        <w:jc w:val="both"/>
        <w:rPr>
          <w:lang w:val="ru-RU"/>
        </w:rPr>
      </w:pPr>
      <w:r>
        <w:rPr>
          <w:b/>
          <w:bCs/>
          <w:lang w:val="ru-RU"/>
        </w:rPr>
        <w:t xml:space="preserve">А. А. Ахматова. </w:t>
      </w:r>
      <w:r>
        <w:rPr>
          <w:lang w:val="ru-RU"/>
        </w:rPr>
        <w:t xml:space="preserve">Стихотворения </w:t>
      </w:r>
      <w:r>
        <w:rPr>
          <w:bCs/>
          <w:lang w:val="ru-RU"/>
        </w:rPr>
        <w:t xml:space="preserve">«Перед весной бывают дни такие…», «Родная </w:t>
      </w:r>
      <w:r>
        <w:rPr>
          <w:lang w:val="ru-RU"/>
        </w:rPr>
        <w:t>земля». Основные темы и образы поэзии Ахматовой. Роль предметной детали, её многозначность. Тема Родины в стихотворении.</w:t>
      </w:r>
    </w:p>
    <w:p w:rsidR="006F4E80" w:rsidRDefault="00FA7A0B">
      <w:pPr>
        <w:shd w:val="clear" w:color="auto" w:fill="FFFFFF"/>
        <w:ind w:firstLine="454"/>
        <w:jc w:val="both"/>
        <w:rPr>
          <w:lang w:val="ru-RU"/>
        </w:rPr>
      </w:pPr>
      <w:r>
        <w:rPr>
          <w:b/>
          <w:bCs/>
          <w:lang w:val="ru-RU"/>
        </w:rPr>
        <w:lastRenderedPageBreak/>
        <w:t xml:space="preserve">А. П. Платонов. </w:t>
      </w:r>
      <w:r>
        <w:rPr>
          <w:lang w:val="ru-RU"/>
        </w:rPr>
        <w:t xml:space="preserve">Рассказ </w:t>
      </w:r>
      <w:r>
        <w:rPr>
          <w:bCs/>
          <w:lang w:val="ru-RU"/>
        </w:rPr>
        <w:t xml:space="preserve">«Цветок на </w:t>
      </w:r>
      <w:r>
        <w:rPr>
          <w:lang w:val="ru-RU"/>
        </w:rPr>
        <w:t>земле». Основная тема и идейное содержание ра</w:t>
      </w:r>
      <w:r>
        <w:rPr>
          <w:lang w:val="ru-RU"/>
        </w:rPr>
        <w:t>с</w:t>
      </w:r>
      <w:r>
        <w:rPr>
          <w:lang w:val="ru-RU"/>
        </w:rPr>
        <w:t>сказа. Сказочное и реальное в сюжете произведения. Философская символика образа цветка.</w:t>
      </w:r>
    </w:p>
    <w:p w:rsidR="006F4E80" w:rsidRDefault="00FA7A0B">
      <w:pPr>
        <w:shd w:val="clear" w:color="auto" w:fill="FFFFFF"/>
        <w:ind w:firstLine="454"/>
        <w:jc w:val="both"/>
        <w:rPr>
          <w:lang w:val="ru-RU"/>
        </w:rPr>
      </w:pPr>
      <w:r>
        <w:rPr>
          <w:b/>
          <w:bCs/>
          <w:lang w:val="ru-RU"/>
        </w:rPr>
        <w:t xml:space="preserve">А. С. Грин. </w:t>
      </w:r>
      <w:r>
        <w:rPr>
          <w:lang w:val="ru-RU"/>
        </w:rPr>
        <w:t xml:space="preserve">Повесть </w:t>
      </w:r>
      <w:r>
        <w:rPr>
          <w:bCs/>
          <w:lang w:val="ru-RU"/>
        </w:rPr>
        <w:t>«Алые паруса»</w:t>
      </w:r>
      <w:r>
        <w:rPr>
          <w:b/>
          <w:bCs/>
          <w:lang w:val="ru-RU"/>
        </w:rPr>
        <w:t xml:space="preserve"> </w:t>
      </w:r>
      <w:r>
        <w:rPr>
          <w:lang w:val="ru-RU"/>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w:t>
      </w:r>
      <w:r>
        <w:rPr>
          <w:lang w:val="ru-RU"/>
        </w:rPr>
        <w:t>ю</w:t>
      </w:r>
      <w:r>
        <w:rPr>
          <w:lang w:val="ru-RU"/>
        </w:rPr>
        <w:t>жетный приём. Утверждение веры в чудо как основы жизненной позиции. Символические образы моря, солнца, корабля, паруса.</w:t>
      </w:r>
    </w:p>
    <w:p w:rsidR="006F4E80" w:rsidRDefault="00FA7A0B">
      <w:pPr>
        <w:shd w:val="clear" w:color="auto" w:fill="FFFFFF"/>
        <w:ind w:firstLine="454"/>
        <w:jc w:val="both"/>
        <w:rPr>
          <w:lang w:val="ru-RU"/>
        </w:rPr>
      </w:pPr>
      <w:r>
        <w:rPr>
          <w:b/>
          <w:bCs/>
          <w:lang w:val="ru-RU"/>
        </w:rPr>
        <w:t xml:space="preserve">М. А. Булгаков. </w:t>
      </w:r>
      <w:r>
        <w:rPr>
          <w:lang w:val="ru-RU"/>
        </w:rPr>
        <w:t xml:space="preserve">Повесть </w:t>
      </w:r>
      <w:r>
        <w:rPr>
          <w:bCs/>
          <w:lang w:val="ru-RU"/>
        </w:rPr>
        <w:t xml:space="preserve">«Собачье сердце». </w:t>
      </w:r>
      <w:r>
        <w:rPr>
          <w:lang w:val="ru-RU"/>
        </w:rPr>
        <w:t>Мифологические и литературные источн</w:t>
      </w:r>
      <w:r>
        <w:rPr>
          <w:lang w:val="ru-RU"/>
        </w:rPr>
        <w:t>и</w:t>
      </w:r>
      <w:r>
        <w:rPr>
          <w:lang w:val="ru-RU"/>
        </w:rPr>
        <w:t>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6F4E80" w:rsidRDefault="00FA7A0B">
      <w:pPr>
        <w:shd w:val="clear" w:color="auto" w:fill="FFFFFF"/>
        <w:ind w:firstLine="454"/>
        <w:jc w:val="both"/>
        <w:rPr>
          <w:lang w:val="ru-RU"/>
        </w:rPr>
      </w:pPr>
      <w:r>
        <w:rPr>
          <w:b/>
          <w:bCs/>
          <w:lang w:val="ru-RU"/>
        </w:rPr>
        <w:t xml:space="preserve">Русская литература </w:t>
      </w:r>
      <w:r>
        <w:rPr>
          <w:b/>
          <w:bCs/>
        </w:rPr>
        <w:t>XX</w:t>
      </w:r>
      <w:r>
        <w:rPr>
          <w:b/>
          <w:bCs/>
          <w:lang w:val="ru-RU"/>
        </w:rPr>
        <w:t xml:space="preserve"> в. (вторая половина)</w:t>
      </w:r>
    </w:p>
    <w:p w:rsidR="006F4E80" w:rsidRDefault="00FA7A0B">
      <w:pPr>
        <w:shd w:val="clear" w:color="auto" w:fill="FFFFFF"/>
        <w:ind w:firstLine="454"/>
        <w:jc w:val="both"/>
        <w:rPr>
          <w:lang w:val="ru-RU"/>
        </w:rPr>
      </w:pPr>
      <w:r>
        <w:rPr>
          <w:b/>
          <w:bCs/>
        </w:rPr>
        <w:t>A</w:t>
      </w:r>
      <w:r>
        <w:rPr>
          <w:b/>
          <w:bCs/>
          <w:lang w:val="ru-RU"/>
        </w:rPr>
        <w:t xml:space="preserve">. Т. Твардовский. </w:t>
      </w:r>
      <w:r>
        <w:rPr>
          <w:lang w:val="ru-RU"/>
        </w:rPr>
        <w:t xml:space="preserve">Поэма </w:t>
      </w:r>
      <w:r>
        <w:rPr>
          <w:bCs/>
          <w:lang w:val="ru-RU"/>
        </w:rPr>
        <w:t xml:space="preserve">«Василий Тёркин» </w:t>
      </w:r>
      <w:r>
        <w:rPr>
          <w:lang w:val="ru-RU"/>
        </w:rPr>
        <w:t>(главы «Переправа», «Два бойца»). Ист</w:t>
      </w:r>
      <w:r>
        <w:rPr>
          <w:lang w:val="ru-RU"/>
        </w:rPr>
        <w:t>о</w:t>
      </w:r>
      <w:r>
        <w:rPr>
          <w:lang w:val="ru-RU"/>
        </w:rPr>
        <w:t>рия создания поэмы. Изображение войны и человека на войне. Народный герой в поэме. О</w:t>
      </w:r>
      <w:r>
        <w:rPr>
          <w:lang w:val="ru-RU"/>
        </w:rPr>
        <w:t>б</w:t>
      </w:r>
      <w:r>
        <w:rPr>
          <w:lang w:val="ru-RU"/>
        </w:rPr>
        <w:t>раз автора-повествователя. Особенности стиха поэмы, её интонационное многообразие. Своеобразие жанра «книги про бойца».</w:t>
      </w:r>
    </w:p>
    <w:p w:rsidR="006F4E80" w:rsidRDefault="00FA7A0B">
      <w:pPr>
        <w:shd w:val="clear" w:color="auto" w:fill="FFFFFF"/>
        <w:ind w:firstLine="454"/>
        <w:jc w:val="both"/>
        <w:rPr>
          <w:lang w:val="ru-RU"/>
        </w:rPr>
      </w:pPr>
      <w:r>
        <w:rPr>
          <w:b/>
          <w:bCs/>
          <w:lang w:val="ru-RU"/>
        </w:rPr>
        <w:t xml:space="preserve">М. А. Шолохов. </w:t>
      </w:r>
      <w:r>
        <w:rPr>
          <w:lang w:val="ru-RU"/>
        </w:rPr>
        <w:t xml:space="preserve">Рассказ </w:t>
      </w:r>
      <w:r>
        <w:rPr>
          <w:bCs/>
          <w:lang w:val="ru-RU"/>
        </w:rPr>
        <w:t xml:space="preserve">«Судьба человека». </w:t>
      </w:r>
      <w:r>
        <w:rPr>
          <w:lang w:val="ru-RU"/>
        </w:rPr>
        <w:t>Изображение трагедии народа в военные годы. Образ Андрея Соколова. Особенности национального характера. Тема военного подв</w:t>
      </w:r>
      <w:r>
        <w:rPr>
          <w:lang w:val="ru-RU"/>
        </w:rPr>
        <w:t>и</w:t>
      </w:r>
      <w:r>
        <w:rPr>
          <w:lang w:val="ru-RU"/>
        </w:rPr>
        <w:t>га, непобедимости человека. Воплощение судьбы целого народа в судьбе героя произвед</w:t>
      </w:r>
      <w:r>
        <w:rPr>
          <w:lang w:val="ru-RU"/>
        </w:rPr>
        <w:t>е</w:t>
      </w:r>
      <w:r>
        <w:rPr>
          <w:lang w:val="ru-RU"/>
        </w:rPr>
        <w:t>ния. Особенности композиции рассказа.</w:t>
      </w:r>
    </w:p>
    <w:p w:rsidR="006F4E80" w:rsidRDefault="00FA7A0B">
      <w:pPr>
        <w:shd w:val="clear" w:color="auto" w:fill="FFFFFF"/>
        <w:ind w:firstLine="454"/>
        <w:jc w:val="both"/>
        <w:rPr>
          <w:lang w:val="ru-RU"/>
        </w:rPr>
      </w:pPr>
      <w:r>
        <w:rPr>
          <w:b/>
          <w:bCs/>
          <w:lang w:val="ru-RU"/>
        </w:rPr>
        <w:t xml:space="preserve">Н. М. Рубцов. </w:t>
      </w:r>
      <w:r>
        <w:rPr>
          <w:lang w:val="ru-RU"/>
        </w:rPr>
        <w:t xml:space="preserve">Стихотворения </w:t>
      </w:r>
      <w:r>
        <w:rPr>
          <w:bCs/>
          <w:lang w:val="ru-RU"/>
        </w:rPr>
        <w:t xml:space="preserve">«Звезда полей», «В горнице». </w:t>
      </w:r>
      <w:r>
        <w:rPr>
          <w:lang w:val="ru-RU"/>
        </w:rPr>
        <w:t>Картины природы и русск</w:t>
      </w:r>
      <w:r>
        <w:rPr>
          <w:lang w:val="ru-RU"/>
        </w:rPr>
        <w:t>о</w:t>
      </w:r>
      <w:r>
        <w:rPr>
          <w:lang w:val="ru-RU"/>
        </w:rPr>
        <w:t>го быта в стихотворениях Рубцова. Темы, образы и настроения. Лирический герой и его м</w:t>
      </w:r>
      <w:r>
        <w:rPr>
          <w:lang w:val="ru-RU"/>
        </w:rPr>
        <w:t>и</w:t>
      </w:r>
      <w:r>
        <w:rPr>
          <w:lang w:val="ru-RU"/>
        </w:rPr>
        <w:t>ровосприятие.</w:t>
      </w:r>
    </w:p>
    <w:p w:rsidR="006F4E80" w:rsidRDefault="00FA7A0B">
      <w:pPr>
        <w:shd w:val="clear" w:color="auto" w:fill="FFFFFF"/>
        <w:ind w:firstLine="454"/>
        <w:jc w:val="both"/>
        <w:rPr>
          <w:lang w:val="ru-RU"/>
        </w:rPr>
      </w:pPr>
      <w:r>
        <w:rPr>
          <w:b/>
          <w:bCs/>
        </w:rPr>
        <w:t>B</w:t>
      </w:r>
      <w:r>
        <w:rPr>
          <w:b/>
          <w:bCs/>
          <w:lang w:val="ru-RU"/>
        </w:rPr>
        <w:t>.</w:t>
      </w:r>
      <w:r>
        <w:rPr>
          <w:lang w:val="ru-RU"/>
        </w:rPr>
        <w:t> </w:t>
      </w:r>
      <w:r>
        <w:rPr>
          <w:b/>
          <w:bCs/>
          <w:lang w:val="ru-RU"/>
        </w:rPr>
        <w:t xml:space="preserve">М. Шукшин. </w:t>
      </w:r>
      <w:r>
        <w:rPr>
          <w:lang w:val="ru-RU"/>
        </w:rPr>
        <w:t xml:space="preserve">Рассказ </w:t>
      </w:r>
      <w:r>
        <w:rPr>
          <w:bCs/>
          <w:lang w:val="ru-RU"/>
        </w:rPr>
        <w:t xml:space="preserve">«Чудик». </w:t>
      </w:r>
      <w:r>
        <w:rPr>
          <w:lang w:val="ru-RU"/>
        </w:rPr>
        <w:t>Своеобразие шукшинских героев-«чудиков». Добр</w:t>
      </w:r>
      <w:r>
        <w:rPr>
          <w:lang w:val="ru-RU"/>
        </w:rPr>
        <w:t>о</w:t>
      </w:r>
      <w:r>
        <w:rPr>
          <w:lang w:val="ru-RU"/>
        </w:rPr>
        <w:t>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6F4E80" w:rsidRDefault="00FA7A0B">
      <w:pPr>
        <w:shd w:val="clear" w:color="auto" w:fill="FFFFFF"/>
        <w:ind w:firstLine="454"/>
        <w:jc w:val="both"/>
        <w:rPr>
          <w:lang w:val="ru-RU"/>
        </w:rPr>
      </w:pPr>
      <w:r>
        <w:rPr>
          <w:b/>
          <w:bCs/>
          <w:lang w:val="ru-RU"/>
        </w:rPr>
        <w:t xml:space="preserve">В. Г. Распутин. </w:t>
      </w:r>
      <w:r>
        <w:rPr>
          <w:lang w:val="ru-RU"/>
        </w:rPr>
        <w:t xml:space="preserve">Рассказ </w:t>
      </w:r>
      <w:r>
        <w:rPr>
          <w:bCs/>
          <w:lang w:val="ru-RU"/>
        </w:rPr>
        <w:t xml:space="preserve">«Уроки французского». </w:t>
      </w:r>
      <w:r>
        <w:rPr>
          <w:lang w:val="ru-RU"/>
        </w:rPr>
        <w:t>Изображение трудностей послевоенн</w:t>
      </w:r>
      <w:r>
        <w:rPr>
          <w:lang w:val="ru-RU"/>
        </w:rPr>
        <w:t>о</w:t>
      </w:r>
      <w:r>
        <w:rPr>
          <w:lang w:val="ru-RU"/>
        </w:rPr>
        <w:t>го времени. События, рассказанные от лица мальчика, и авторские оценки. Образ учительн</w:t>
      </w:r>
      <w:r>
        <w:rPr>
          <w:lang w:val="ru-RU"/>
        </w:rPr>
        <w:t>и</w:t>
      </w:r>
      <w:r>
        <w:rPr>
          <w:lang w:val="ru-RU"/>
        </w:rPr>
        <w:t>цы как символ человеческой отзывчивости. Нравственная проблематика произведения.</w:t>
      </w:r>
    </w:p>
    <w:p w:rsidR="006F4E80" w:rsidRDefault="00FA7A0B">
      <w:pPr>
        <w:shd w:val="clear" w:color="auto" w:fill="FFFFFF"/>
        <w:ind w:firstLine="454"/>
        <w:jc w:val="both"/>
        <w:rPr>
          <w:lang w:val="ru-RU"/>
        </w:rPr>
      </w:pPr>
      <w:r>
        <w:rPr>
          <w:b/>
          <w:bCs/>
          <w:lang w:val="ru-RU"/>
        </w:rPr>
        <w:t xml:space="preserve">В. П. Астафьев. </w:t>
      </w:r>
      <w:r>
        <w:rPr>
          <w:lang w:val="ru-RU"/>
        </w:rPr>
        <w:t xml:space="preserve">Рассказ </w:t>
      </w:r>
      <w:r>
        <w:rPr>
          <w:bCs/>
          <w:lang w:val="ru-RU"/>
        </w:rPr>
        <w:t xml:space="preserve">«Васюткино озеро». </w:t>
      </w:r>
      <w:r>
        <w:rPr>
          <w:lang w:val="ru-RU"/>
        </w:rPr>
        <w:t>Изображение становления характера гла</w:t>
      </w:r>
      <w:r>
        <w:rPr>
          <w:lang w:val="ru-RU"/>
        </w:rPr>
        <w:t>в</w:t>
      </w:r>
      <w:r>
        <w:rPr>
          <w:lang w:val="ru-RU"/>
        </w:rPr>
        <w:t>ного героя. Самообладание маленького охотника. Мальчик в борьбе за спасение. Картины родной природы.</w:t>
      </w:r>
    </w:p>
    <w:p w:rsidR="006F4E80" w:rsidRDefault="00FA7A0B">
      <w:pPr>
        <w:shd w:val="clear" w:color="auto" w:fill="FFFFFF"/>
        <w:ind w:firstLine="454"/>
        <w:jc w:val="both"/>
        <w:rPr>
          <w:lang w:val="ru-RU"/>
        </w:rPr>
      </w:pPr>
      <w:r>
        <w:rPr>
          <w:b/>
          <w:bCs/>
          <w:lang w:val="ru-RU"/>
        </w:rPr>
        <w:t xml:space="preserve">А. И. Солженицын. </w:t>
      </w:r>
      <w:r>
        <w:rPr>
          <w:lang w:val="ru-RU"/>
        </w:rPr>
        <w:t xml:space="preserve">Рассказ </w:t>
      </w:r>
      <w:r>
        <w:rPr>
          <w:bCs/>
          <w:lang w:val="ru-RU"/>
        </w:rPr>
        <w:t xml:space="preserve">«Матрёнин двор». </w:t>
      </w:r>
      <w:r>
        <w:rPr>
          <w:lang w:val="ru-RU"/>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w:t>
      </w:r>
      <w:r>
        <w:rPr>
          <w:lang w:val="ru-RU"/>
        </w:rPr>
        <w:t>с</w:t>
      </w:r>
      <w:r>
        <w:rPr>
          <w:lang w:val="ru-RU"/>
        </w:rPr>
        <w:t>сказе. Нравственная проблематика. Принцип «жить не по лжи». Тема праведничества в ру</w:t>
      </w:r>
      <w:r>
        <w:rPr>
          <w:lang w:val="ru-RU"/>
        </w:rPr>
        <w:t>с</w:t>
      </w:r>
      <w:r>
        <w:rPr>
          <w:lang w:val="ru-RU"/>
        </w:rPr>
        <w:t>ской литературе.</w:t>
      </w:r>
    </w:p>
    <w:p w:rsidR="006F4E80" w:rsidRDefault="006F4E80">
      <w:pPr>
        <w:shd w:val="clear" w:color="auto" w:fill="FFFFFF"/>
        <w:ind w:firstLine="454"/>
        <w:jc w:val="both"/>
        <w:rPr>
          <w:b/>
          <w:bCs/>
          <w:lang w:val="ru-RU"/>
        </w:rPr>
      </w:pPr>
    </w:p>
    <w:p w:rsidR="006F4E80" w:rsidRDefault="00FA7A0B">
      <w:pPr>
        <w:shd w:val="clear" w:color="auto" w:fill="FFFFFF"/>
        <w:ind w:firstLine="454"/>
        <w:jc w:val="both"/>
        <w:rPr>
          <w:lang w:val="ru-RU"/>
        </w:rPr>
      </w:pPr>
      <w:r>
        <w:rPr>
          <w:b/>
          <w:bCs/>
          <w:lang w:val="ru-RU"/>
        </w:rPr>
        <w:t>Литература народов России</w:t>
      </w:r>
    </w:p>
    <w:p w:rsidR="006F4E80" w:rsidRDefault="00FA7A0B">
      <w:pPr>
        <w:shd w:val="clear" w:color="auto" w:fill="FFFFFF"/>
        <w:ind w:firstLine="454"/>
        <w:jc w:val="both"/>
        <w:rPr>
          <w:lang w:val="ru-RU"/>
        </w:rPr>
      </w:pPr>
      <w:r>
        <w:rPr>
          <w:b/>
          <w:bCs/>
          <w:lang w:val="ru-RU"/>
        </w:rPr>
        <w:t xml:space="preserve">Г. Тукай. </w:t>
      </w:r>
      <w:r>
        <w:rPr>
          <w:lang w:val="ru-RU"/>
        </w:rPr>
        <w:t xml:space="preserve">Стихотворения </w:t>
      </w:r>
      <w:r>
        <w:rPr>
          <w:bCs/>
          <w:lang w:val="ru-RU"/>
        </w:rPr>
        <w:t xml:space="preserve">«Родная деревня», «Книга». </w:t>
      </w:r>
      <w:r>
        <w:rPr>
          <w:lang w:val="ru-RU"/>
        </w:rPr>
        <w:t>Любовь к своему родному краю, верность обычаям, своей семье, традициям своего народа. Книга как «отрада из отрад», «п</w:t>
      </w:r>
      <w:r>
        <w:rPr>
          <w:lang w:val="ru-RU"/>
        </w:rPr>
        <w:t>у</w:t>
      </w:r>
      <w:r>
        <w:rPr>
          <w:lang w:val="ru-RU"/>
        </w:rPr>
        <w:t>теводная звезда».</w:t>
      </w:r>
    </w:p>
    <w:p w:rsidR="006F4E80" w:rsidRDefault="00FA7A0B">
      <w:pPr>
        <w:shd w:val="clear" w:color="auto" w:fill="FFFFFF"/>
        <w:ind w:firstLine="454"/>
        <w:jc w:val="both"/>
        <w:rPr>
          <w:lang w:val="ru-RU"/>
        </w:rPr>
      </w:pPr>
      <w:r>
        <w:rPr>
          <w:b/>
          <w:bCs/>
          <w:lang w:val="ru-RU"/>
        </w:rPr>
        <w:t xml:space="preserve">М. Карим. </w:t>
      </w:r>
      <w:r>
        <w:rPr>
          <w:lang w:val="ru-RU"/>
        </w:rPr>
        <w:t xml:space="preserve">Поэма </w:t>
      </w:r>
      <w:r>
        <w:rPr>
          <w:bCs/>
          <w:lang w:val="ru-RU"/>
        </w:rPr>
        <w:t xml:space="preserve">«Бессмертие» </w:t>
      </w:r>
      <w:r>
        <w:rPr>
          <w:lang w:val="ru-RU"/>
        </w:rPr>
        <w:t>(фрагменты). Героический пафос поэмы. Близость о</w:t>
      </w:r>
      <w:r>
        <w:rPr>
          <w:lang w:val="ru-RU"/>
        </w:rPr>
        <w:t>б</w:t>
      </w:r>
      <w:r>
        <w:rPr>
          <w:lang w:val="ru-RU"/>
        </w:rPr>
        <w:t>раза главного героя поэмы образу Василия Тёркина из одноименной поэмы А. Т. Твардо</w:t>
      </w:r>
      <w:r>
        <w:rPr>
          <w:lang w:val="ru-RU"/>
        </w:rPr>
        <w:t>в</w:t>
      </w:r>
      <w:r>
        <w:rPr>
          <w:lang w:val="ru-RU"/>
        </w:rPr>
        <w:t>ского.</w:t>
      </w:r>
    </w:p>
    <w:p w:rsidR="006F4E80" w:rsidRDefault="00FA7A0B">
      <w:pPr>
        <w:shd w:val="clear" w:color="auto" w:fill="FFFFFF"/>
        <w:ind w:firstLine="454"/>
        <w:jc w:val="both"/>
        <w:rPr>
          <w:lang w:val="ru-RU"/>
        </w:rPr>
      </w:pPr>
      <w:r>
        <w:rPr>
          <w:b/>
          <w:lang w:val="ru-RU"/>
        </w:rPr>
        <w:t>К.</w:t>
      </w:r>
      <w:r>
        <w:rPr>
          <w:lang w:val="ru-RU"/>
        </w:rPr>
        <w:t> </w:t>
      </w:r>
      <w:r>
        <w:rPr>
          <w:b/>
          <w:bCs/>
          <w:lang w:val="ru-RU"/>
        </w:rPr>
        <w:t xml:space="preserve">Кулиев. </w:t>
      </w:r>
      <w:r>
        <w:rPr>
          <w:lang w:val="ru-RU"/>
        </w:rPr>
        <w:t xml:space="preserve">Стихотворения </w:t>
      </w:r>
      <w:r>
        <w:rPr>
          <w:bCs/>
          <w:lang w:val="ru-RU"/>
        </w:rPr>
        <w:t>«Когда на меня навалилась беда…», «Каким бы малым ни был мой народ…</w:t>
      </w:r>
      <w:r>
        <w:rPr>
          <w:lang w:val="ru-RU"/>
        </w:rPr>
        <w:t>». Основные поэтические образы, символизирующие родину в стихотвор</w:t>
      </w:r>
      <w:r>
        <w:rPr>
          <w:lang w:val="ru-RU"/>
        </w:rPr>
        <w:t>е</w:t>
      </w:r>
      <w:r>
        <w:rPr>
          <w:lang w:val="ru-RU"/>
        </w:rPr>
        <w:t>ниях балкарского поэта. Тема бессмертия народа, его языка, поэзии, обычаев. Поэт как ве</w:t>
      </w:r>
      <w:r>
        <w:rPr>
          <w:lang w:val="ru-RU"/>
        </w:rPr>
        <w:t>ч</w:t>
      </w:r>
      <w:r>
        <w:rPr>
          <w:lang w:val="ru-RU"/>
        </w:rPr>
        <w:t>ный должник своего народа.</w:t>
      </w:r>
    </w:p>
    <w:p w:rsidR="006F4E80" w:rsidRDefault="00FA7A0B">
      <w:pPr>
        <w:shd w:val="clear" w:color="auto" w:fill="FFFFFF"/>
        <w:ind w:firstLine="454"/>
        <w:jc w:val="both"/>
        <w:rPr>
          <w:lang w:val="ru-RU"/>
        </w:rPr>
      </w:pPr>
      <w:r>
        <w:rPr>
          <w:b/>
          <w:bCs/>
          <w:lang w:val="ru-RU"/>
        </w:rPr>
        <w:t xml:space="preserve">Р. Гамзатов. </w:t>
      </w:r>
      <w:r>
        <w:rPr>
          <w:lang w:val="ru-RU"/>
        </w:rPr>
        <w:t xml:space="preserve">Стихотворения </w:t>
      </w:r>
      <w:r>
        <w:rPr>
          <w:bCs/>
          <w:lang w:val="ru-RU"/>
        </w:rPr>
        <w:t>«Мой Дагестан», «В горах джигиты ссорились, бывало…»</w:t>
      </w:r>
      <w:r>
        <w:rPr>
          <w:lang w:val="ru-RU"/>
        </w:rPr>
        <w:t>. Тема любви к родному краю. Национальный колорит стихотворений. Изображение наци</w:t>
      </w:r>
      <w:r>
        <w:rPr>
          <w:lang w:val="ru-RU"/>
        </w:rPr>
        <w:t>о</w:t>
      </w:r>
      <w:r>
        <w:rPr>
          <w:lang w:val="ru-RU"/>
        </w:rPr>
        <w:t>нальных обычаев и традиций. Особенности художественной образности аварского поэта.</w:t>
      </w:r>
    </w:p>
    <w:p w:rsidR="006F4E80" w:rsidRDefault="00FA7A0B">
      <w:pPr>
        <w:shd w:val="clear" w:color="auto" w:fill="FFFFFF"/>
        <w:ind w:firstLine="454"/>
        <w:jc w:val="both"/>
        <w:rPr>
          <w:lang w:val="ru-RU"/>
        </w:rPr>
      </w:pPr>
      <w:r>
        <w:rPr>
          <w:b/>
          <w:bCs/>
          <w:lang w:val="ru-RU"/>
        </w:rPr>
        <w:t>Зарубежная литература</w:t>
      </w:r>
    </w:p>
    <w:p w:rsidR="006F4E80" w:rsidRDefault="00FA7A0B">
      <w:pPr>
        <w:shd w:val="clear" w:color="auto" w:fill="FFFFFF"/>
        <w:ind w:firstLine="454"/>
        <w:jc w:val="both"/>
        <w:rPr>
          <w:lang w:val="ru-RU"/>
        </w:rPr>
      </w:pPr>
      <w:r>
        <w:rPr>
          <w:b/>
          <w:bCs/>
          <w:lang w:val="ru-RU"/>
        </w:rPr>
        <w:t xml:space="preserve">Гомер. </w:t>
      </w:r>
      <w:r>
        <w:rPr>
          <w:lang w:val="ru-RU"/>
        </w:rPr>
        <w:t xml:space="preserve">Поэма </w:t>
      </w:r>
      <w:r>
        <w:rPr>
          <w:bCs/>
          <w:lang w:val="ru-RU"/>
        </w:rPr>
        <w:t xml:space="preserve">«Одиссея» </w:t>
      </w:r>
      <w:r>
        <w:rPr>
          <w:lang w:val="ru-RU"/>
        </w:rPr>
        <w:t>(фрагмент «Одиссей у Циклопа»). Мифологическая основа а</w:t>
      </w:r>
      <w:r>
        <w:rPr>
          <w:lang w:val="ru-RU"/>
        </w:rPr>
        <w:t>н</w:t>
      </w:r>
      <w:r>
        <w:rPr>
          <w:lang w:val="ru-RU"/>
        </w:rPr>
        <w:lastRenderedPageBreak/>
        <w:t>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w:t>
      </w:r>
      <w:r>
        <w:rPr>
          <w:lang w:val="ru-RU"/>
        </w:rPr>
        <w:t>о</w:t>
      </w:r>
      <w:r>
        <w:rPr>
          <w:lang w:val="ru-RU"/>
        </w:rPr>
        <w:t>здания образа. Метафорический смысл слова «одиссея».</w:t>
      </w:r>
    </w:p>
    <w:p w:rsidR="006F4E80" w:rsidRDefault="00FA7A0B">
      <w:pPr>
        <w:shd w:val="clear" w:color="auto" w:fill="FFFFFF"/>
        <w:ind w:firstLine="454"/>
        <w:jc w:val="both"/>
        <w:rPr>
          <w:lang w:val="ru-RU"/>
        </w:rPr>
      </w:pPr>
      <w:r>
        <w:rPr>
          <w:b/>
          <w:bCs/>
          <w:lang w:val="ru-RU"/>
        </w:rPr>
        <w:t xml:space="preserve">Данте Алигьери. </w:t>
      </w:r>
      <w:r>
        <w:rPr>
          <w:lang w:val="ru-RU"/>
        </w:rPr>
        <w:t xml:space="preserve">Поэма </w:t>
      </w:r>
      <w:r>
        <w:rPr>
          <w:bCs/>
          <w:lang w:val="ru-RU"/>
        </w:rPr>
        <w:t>«Божественная комедия»</w:t>
      </w:r>
      <w:r>
        <w:rPr>
          <w:b/>
          <w:bCs/>
          <w:lang w:val="ru-RU"/>
        </w:rPr>
        <w:t xml:space="preserve"> </w:t>
      </w:r>
      <w:r>
        <w:rPr>
          <w:lang w:val="ru-RU"/>
        </w:rPr>
        <w:t>(фрагменты). Данте и его время. Да</w:t>
      </w:r>
      <w:r>
        <w:rPr>
          <w:lang w:val="ru-RU"/>
        </w:rPr>
        <w:t>н</w:t>
      </w:r>
      <w:r>
        <w:rPr>
          <w:lang w:val="ru-RU"/>
        </w:rPr>
        <w:t>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6F4E80" w:rsidRDefault="00FA7A0B">
      <w:pPr>
        <w:shd w:val="clear" w:color="auto" w:fill="FFFFFF"/>
        <w:ind w:firstLine="454"/>
        <w:jc w:val="both"/>
        <w:rPr>
          <w:lang w:val="ru-RU"/>
        </w:rPr>
      </w:pPr>
      <w:r>
        <w:rPr>
          <w:b/>
          <w:bCs/>
          <w:lang w:val="ru-RU"/>
        </w:rPr>
        <w:t xml:space="preserve">У. Шекспир. </w:t>
      </w:r>
      <w:r>
        <w:rPr>
          <w:lang w:val="ru-RU"/>
        </w:rPr>
        <w:t xml:space="preserve">Трагедия </w:t>
      </w:r>
      <w:r>
        <w:rPr>
          <w:bCs/>
          <w:lang w:val="ru-RU"/>
        </w:rPr>
        <w:t>«Гамлет»</w:t>
      </w:r>
      <w:r>
        <w:rPr>
          <w:b/>
          <w:bCs/>
          <w:lang w:val="ru-RU"/>
        </w:rPr>
        <w:t xml:space="preserve"> </w:t>
      </w:r>
      <w:r>
        <w:rPr>
          <w:lang w:val="ru-RU"/>
        </w:rPr>
        <w:t>(сцены). Трагический характер конфликта. Напряжё</w:t>
      </w:r>
      <w:r>
        <w:rPr>
          <w:lang w:val="ru-RU"/>
        </w:rPr>
        <w:t>н</w:t>
      </w:r>
      <w:r>
        <w:rPr>
          <w:lang w:val="ru-RU"/>
        </w:rPr>
        <w:t>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6F4E80" w:rsidRDefault="00FA7A0B">
      <w:pPr>
        <w:shd w:val="clear" w:color="auto" w:fill="FFFFFF"/>
        <w:ind w:firstLine="454"/>
        <w:jc w:val="both"/>
        <w:rPr>
          <w:lang w:val="ru-RU"/>
        </w:rPr>
      </w:pPr>
      <w:r>
        <w:rPr>
          <w:lang w:val="ru-RU"/>
        </w:rPr>
        <w:t xml:space="preserve">Сонет № </w:t>
      </w:r>
      <w:r>
        <w:rPr>
          <w:bCs/>
          <w:lang w:val="ru-RU"/>
        </w:rPr>
        <w:t xml:space="preserve">130 «Её глаза на звезды не похожи…». </w:t>
      </w:r>
      <w:r>
        <w:rPr>
          <w:lang w:val="ru-RU"/>
        </w:rPr>
        <w:t>Любовь и творчество как основные т</w:t>
      </w:r>
      <w:r>
        <w:rPr>
          <w:lang w:val="ru-RU"/>
        </w:rPr>
        <w:t>е</w:t>
      </w:r>
      <w:r>
        <w:rPr>
          <w:lang w:val="ru-RU"/>
        </w:rPr>
        <w:t>мы сонетов. Образ возлюбленной в сонетах Шекспира.</w:t>
      </w:r>
    </w:p>
    <w:p w:rsidR="006F4E80" w:rsidRDefault="00FA7A0B">
      <w:pPr>
        <w:shd w:val="clear" w:color="auto" w:fill="FFFFFF"/>
        <w:ind w:firstLine="454"/>
        <w:jc w:val="both"/>
        <w:rPr>
          <w:lang w:val="ru-RU"/>
        </w:rPr>
      </w:pPr>
      <w:r>
        <w:rPr>
          <w:b/>
          <w:bCs/>
          <w:lang w:val="ru-RU"/>
        </w:rPr>
        <w:t xml:space="preserve">М. Сервантес. </w:t>
      </w:r>
      <w:r>
        <w:rPr>
          <w:lang w:val="ru-RU"/>
        </w:rPr>
        <w:t xml:space="preserve">Роман </w:t>
      </w:r>
      <w:r>
        <w:rPr>
          <w:bCs/>
          <w:lang w:val="ru-RU"/>
        </w:rPr>
        <w:t xml:space="preserve">«Дон Кихот» </w:t>
      </w:r>
      <w:r>
        <w:rPr>
          <w:lang w:val="ru-RU"/>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6F4E80" w:rsidRDefault="00FA7A0B">
      <w:pPr>
        <w:shd w:val="clear" w:color="auto" w:fill="FFFFFF"/>
        <w:ind w:firstLine="454"/>
        <w:jc w:val="both"/>
        <w:rPr>
          <w:lang w:val="ru-RU"/>
        </w:rPr>
      </w:pPr>
      <w:r>
        <w:rPr>
          <w:b/>
          <w:lang w:val="ru-RU"/>
        </w:rPr>
        <w:t>Д.</w:t>
      </w:r>
      <w:r>
        <w:rPr>
          <w:lang w:val="ru-RU"/>
        </w:rPr>
        <w:t> </w:t>
      </w:r>
      <w:r>
        <w:rPr>
          <w:b/>
          <w:bCs/>
          <w:lang w:val="ru-RU"/>
        </w:rPr>
        <w:t xml:space="preserve">Дефо. </w:t>
      </w:r>
      <w:r>
        <w:rPr>
          <w:lang w:val="ru-RU"/>
        </w:rPr>
        <w:t xml:space="preserve">Роман </w:t>
      </w:r>
      <w:r>
        <w:rPr>
          <w:bCs/>
          <w:lang w:val="ru-RU"/>
        </w:rPr>
        <w:t>«Робинзон Крузо»</w:t>
      </w:r>
      <w:r>
        <w:rPr>
          <w:b/>
          <w:bCs/>
          <w:lang w:val="ru-RU"/>
        </w:rPr>
        <w:t xml:space="preserve"> </w:t>
      </w:r>
      <w:r>
        <w:rPr>
          <w:lang w:val="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w:t>
      </w:r>
      <w:r>
        <w:rPr>
          <w:lang w:val="ru-RU"/>
        </w:rPr>
        <w:t>н</w:t>
      </w:r>
      <w:r>
        <w:rPr>
          <w:lang w:val="ru-RU"/>
        </w:rPr>
        <w:t>ника в литературе.</w:t>
      </w:r>
    </w:p>
    <w:p w:rsidR="006F4E80" w:rsidRDefault="00FA7A0B">
      <w:pPr>
        <w:shd w:val="clear" w:color="auto" w:fill="FFFFFF"/>
        <w:ind w:firstLine="454"/>
        <w:jc w:val="both"/>
        <w:rPr>
          <w:lang w:val="ru-RU"/>
        </w:rPr>
      </w:pPr>
      <w:r>
        <w:rPr>
          <w:b/>
          <w:bCs/>
          <w:lang w:val="ru-RU"/>
        </w:rPr>
        <w:t xml:space="preserve">И. В. Гёте. </w:t>
      </w:r>
      <w:r>
        <w:rPr>
          <w:lang w:val="ru-RU"/>
        </w:rPr>
        <w:t xml:space="preserve">Трагедия </w:t>
      </w:r>
      <w:r>
        <w:rPr>
          <w:bCs/>
          <w:lang w:val="ru-RU"/>
        </w:rPr>
        <w:t xml:space="preserve">«Фауст» </w:t>
      </w:r>
      <w:r>
        <w:rPr>
          <w:lang w:val="ru-RU"/>
        </w:rPr>
        <w:t>(фрагменты). Народная легенда о докторе Фаусте и её и</w:t>
      </w:r>
      <w:r>
        <w:rPr>
          <w:lang w:val="ru-RU"/>
        </w:rPr>
        <w:t>н</w:t>
      </w:r>
      <w:r>
        <w:rPr>
          <w:lang w:val="ru-RU"/>
        </w:rPr>
        <w:t>терпретация в трагедии. Образы Фауста и Мефистофеля как «вечные» образы. История сде</w:t>
      </w:r>
      <w:r>
        <w:rPr>
          <w:lang w:val="ru-RU"/>
        </w:rPr>
        <w:t>л</w:t>
      </w:r>
      <w:r>
        <w:rPr>
          <w:lang w:val="ru-RU"/>
        </w:rPr>
        <w:t>ки человека с дьяволом как «бродячий» сюжет. Герой в поисках смысла жизни. Проблема и цена истинного счастья.</w:t>
      </w:r>
    </w:p>
    <w:p w:rsidR="006F4E80" w:rsidRDefault="00FA7A0B">
      <w:pPr>
        <w:shd w:val="clear" w:color="auto" w:fill="FFFFFF"/>
        <w:ind w:firstLine="454"/>
        <w:jc w:val="both"/>
        <w:rPr>
          <w:lang w:val="ru-RU"/>
        </w:rPr>
      </w:pPr>
      <w:r>
        <w:rPr>
          <w:b/>
          <w:bCs/>
          <w:lang w:val="ru-RU"/>
        </w:rPr>
        <w:t xml:space="preserve">Ж. Б. Мольер. </w:t>
      </w:r>
      <w:r>
        <w:rPr>
          <w:lang w:val="ru-RU"/>
        </w:rPr>
        <w:t xml:space="preserve">Комедия </w:t>
      </w:r>
      <w:r>
        <w:rPr>
          <w:bCs/>
          <w:lang w:val="ru-RU"/>
        </w:rPr>
        <w:t>«Мещанин во дворянстве»</w:t>
      </w:r>
      <w:r>
        <w:rPr>
          <w:b/>
          <w:bCs/>
          <w:lang w:val="ru-RU"/>
        </w:rPr>
        <w:t xml:space="preserve"> </w:t>
      </w:r>
      <w:r>
        <w:rPr>
          <w:lang w:val="ru-RU"/>
        </w:rPr>
        <w:t>(сцены). Проблематика комедии. Основной конфликт. Образ господина Журдена. Высмеивание невежества, тщеславия и гл</w:t>
      </w:r>
      <w:r>
        <w:rPr>
          <w:lang w:val="ru-RU"/>
        </w:rPr>
        <w:t>у</w:t>
      </w:r>
      <w:r>
        <w:rPr>
          <w:lang w:val="ru-RU"/>
        </w:rPr>
        <w:t>пости главного героя. Особенности изображения комических ситуаций. Мастерство драм</w:t>
      </w:r>
      <w:r>
        <w:rPr>
          <w:lang w:val="ru-RU"/>
        </w:rPr>
        <w:t>а</w:t>
      </w:r>
      <w:r>
        <w:rPr>
          <w:lang w:val="ru-RU"/>
        </w:rPr>
        <w:t>турга в построении диалогов, создании речевых характеристик персонажей.</w:t>
      </w:r>
    </w:p>
    <w:p w:rsidR="006F4E80" w:rsidRDefault="00FA7A0B">
      <w:pPr>
        <w:shd w:val="clear" w:color="auto" w:fill="FFFFFF"/>
        <w:ind w:firstLine="454"/>
        <w:jc w:val="both"/>
        <w:rPr>
          <w:lang w:val="ru-RU"/>
        </w:rPr>
      </w:pPr>
      <w:r>
        <w:rPr>
          <w:b/>
          <w:lang w:val="ru-RU"/>
        </w:rPr>
        <w:t>Дж.</w:t>
      </w:r>
      <w:r>
        <w:rPr>
          <w:lang w:val="ru-RU"/>
        </w:rPr>
        <w:t> </w:t>
      </w:r>
      <w:r>
        <w:rPr>
          <w:b/>
          <w:bCs/>
          <w:lang w:val="ru-RU"/>
        </w:rPr>
        <w:t xml:space="preserve">Г. Байрон. </w:t>
      </w:r>
      <w:r>
        <w:rPr>
          <w:lang w:val="ru-RU"/>
        </w:rPr>
        <w:t xml:space="preserve">Стихотворение </w:t>
      </w:r>
      <w:r>
        <w:rPr>
          <w:bCs/>
          <w:lang w:val="ru-RU"/>
        </w:rPr>
        <w:t xml:space="preserve">«Душа моя мрачна…». </w:t>
      </w:r>
      <w:r>
        <w:rPr>
          <w:lang w:val="ru-RU"/>
        </w:rPr>
        <w:t>Своеобразие романтической по</w:t>
      </w:r>
      <w:r>
        <w:rPr>
          <w:lang w:val="ru-RU"/>
        </w:rPr>
        <w:t>э</w:t>
      </w:r>
      <w:r>
        <w:rPr>
          <w:lang w:val="ru-RU"/>
        </w:rPr>
        <w:t>зии Байрона. «Мировая скорбь» в западноевропейской поэзии. Ощущение трагического ра</w:t>
      </w:r>
      <w:r>
        <w:rPr>
          <w:lang w:val="ru-RU"/>
        </w:rPr>
        <w:t>з</w:t>
      </w:r>
      <w:r>
        <w:rPr>
          <w:lang w:val="ru-RU"/>
        </w:rPr>
        <w:t>лада героя с жизнью, окружающим его обществом. Байрон и русская литература.</w:t>
      </w:r>
    </w:p>
    <w:p w:rsidR="006F4E80" w:rsidRDefault="00FA7A0B">
      <w:pPr>
        <w:shd w:val="clear" w:color="auto" w:fill="FFFFFF"/>
        <w:ind w:firstLine="454"/>
        <w:jc w:val="both"/>
        <w:rPr>
          <w:lang w:val="ru-RU"/>
        </w:rPr>
      </w:pPr>
      <w:r>
        <w:rPr>
          <w:b/>
          <w:bCs/>
          <w:lang w:val="ru-RU"/>
        </w:rPr>
        <w:t xml:space="preserve">А. де Сент-Экзюпери. </w:t>
      </w:r>
      <w:r>
        <w:rPr>
          <w:lang w:val="ru-RU"/>
        </w:rPr>
        <w:t xml:space="preserve">Повесть-сказка </w:t>
      </w:r>
      <w:r>
        <w:rPr>
          <w:bCs/>
          <w:lang w:val="ru-RU"/>
        </w:rPr>
        <w:t xml:space="preserve">«Маленький принц» </w:t>
      </w:r>
      <w:r>
        <w:rPr>
          <w:lang w:val="ru-RU"/>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w:t>
      </w:r>
      <w:r>
        <w:rPr>
          <w:lang w:val="ru-RU"/>
        </w:rPr>
        <w:t>е</w:t>
      </w:r>
      <w:r>
        <w:rPr>
          <w:lang w:val="ru-RU"/>
        </w:rPr>
        <w:t>нии. Символическое значение образа Маленького принца.</w:t>
      </w:r>
    </w:p>
    <w:p w:rsidR="006F4E80" w:rsidRDefault="00FA7A0B">
      <w:pPr>
        <w:shd w:val="clear" w:color="auto" w:fill="FFFFFF"/>
        <w:ind w:firstLine="454"/>
        <w:jc w:val="both"/>
        <w:rPr>
          <w:lang w:val="ru-RU"/>
        </w:rPr>
      </w:pPr>
      <w:r>
        <w:rPr>
          <w:b/>
          <w:bCs/>
          <w:lang w:val="ru-RU"/>
        </w:rPr>
        <w:t xml:space="preserve">Р. Брэдбери. </w:t>
      </w:r>
      <w:r>
        <w:rPr>
          <w:lang w:val="ru-RU"/>
        </w:rPr>
        <w:t xml:space="preserve">Рассказ </w:t>
      </w:r>
      <w:r>
        <w:rPr>
          <w:bCs/>
          <w:lang w:val="ru-RU"/>
        </w:rPr>
        <w:t xml:space="preserve">«Всё лето в один день». </w:t>
      </w:r>
      <w:r>
        <w:rPr>
          <w:lang w:val="ru-RU"/>
        </w:rPr>
        <w:t>Особенности сюжета рассказа. Роль фа</w:t>
      </w:r>
      <w:r>
        <w:rPr>
          <w:lang w:val="ru-RU"/>
        </w:rPr>
        <w:t>н</w:t>
      </w:r>
      <w:r>
        <w:rPr>
          <w:lang w:val="ru-RU"/>
        </w:rPr>
        <w:t>тастического сюжета в раскрытии серьёзных нравственных проблем. Образы детей. Смысл финала произведения.</w:t>
      </w:r>
    </w:p>
    <w:p w:rsidR="006F4E80" w:rsidRDefault="00FA7A0B">
      <w:pPr>
        <w:shd w:val="clear" w:color="auto" w:fill="FFFFFF"/>
        <w:ind w:firstLine="454"/>
        <w:jc w:val="both"/>
        <w:rPr>
          <w:lang w:val="ru-RU"/>
        </w:rPr>
      </w:pPr>
      <w:r>
        <w:rPr>
          <w:b/>
          <w:bCs/>
          <w:lang w:val="ru-RU"/>
        </w:rPr>
        <w:t>Обзор</w:t>
      </w:r>
    </w:p>
    <w:p w:rsidR="006F4E80" w:rsidRDefault="00FA7A0B">
      <w:pPr>
        <w:shd w:val="clear" w:color="auto" w:fill="FFFFFF"/>
        <w:ind w:firstLine="454"/>
        <w:jc w:val="both"/>
        <w:rPr>
          <w:lang w:val="ru-RU"/>
        </w:rPr>
      </w:pPr>
      <w:r>
        <w:rPr>
          <w:b/>
          <w:bCs/>
          <w:i/>
          <w:iCs/>
          <w:lang w:val="ru-RU"/>
        </w:rPr>
        <w:t xml:space="preserve">Героический эпос. </w:t>
      </w:r>
      <w:r>
        <w:rPr>
          <w:lang w:val="ru-RU"/>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6F4E80" w:rsidRDefault="00FA7A0B">
      <w:pPr>
        <w:shd w:val="clear" w:color="auto" w:fill="FFFFFF"/>
        <w:ind w:firstLine="454"/>
        <w:jc w:val="both"/>
        <w:rPr>
          <w:lang w:val="ru-RU"/>
        </w:rPr>
      </w:pPr>
      <w:r>
        <w:rPr>
          <w:b/>
          <w:bCs/>
          <w:i/>
          <w:iCs/>
          <w:lang w:val="ru-RU"/>
        </w:rPr>
        <w:t>Литературная сказка</w:t>
      </w:r>
      <w:r>
        <w:rPr>
          <w:bCs/>
          <w:i/>
          <w:iCs/>
          <w:lang w:val="ru-RU"/>
        </w:rPr>
        <w:t xml:space="preserve">. </w:t>
      </w:r>
      <w:r>
        <w:rPr>
          <w:lang w:val="ru-RU"/>
        </w:rPr>
        <w:t>Х. </w:t>
      </w:r>
      <w:r>
        <w:rPr>
          <w:bCs/>
          <w:lang w:val="ru-RU"/>
        </w:rPr>
        <w:t xml:space="preserve">К. Андерсен. </w:t>
      </w:r>
      <w:r>
        <w:rPr>
          <w:lang w:val="ru-RU"/>
        </w:rPr>
        <w:t xml:space="preserve">Сказка «Снежная королева». </w:t>
      </w:r>
      <w:r>
        <w:rPr>
          <w:bCs/>
          <w:lang w:val="ru-RU"/>
        </w:rPr>
        <w:t xml:space="preserve">А. Погорельский. </w:t>
      </w:r>
      <w:r>
        <w:rPr>
          <w:lang w:val="ru-RU"/>
        </w:rPr>
        <w:t xml:space="preserve">Сказка «Чёрная курица, или Подземные жители». </w:t>
      </w:r>
      <w:r>
        <w:rPr>
          <w:bCs/>
          <w:lang w:val="ru-RU"/>
        </w:rPr>
        <w:t xml:space="preserve">А. Н. Островский. </w:t>
      </w:r>
      <w:r>
        <w:rPr>
          <w:lang w:val="ru-RU"/>
        </w:rPr>
        <w:t xml:space="preserve">«Снегурочка» (сцены). </w:t>
      </w:r>
      <w:r>
        <w:rPr>
          <w:bCs/>
          <w:lang w:val="ru-RU"/>
        </w:rPr>
        <w:t>М. </w:t>
      </w:r>
      <w:r>
        <w:rPr>
          <w:lang w:val="ru-RU"/>
        </w:rPr>
        <w:t>Е. </w:t>
      </w:r>
      <w:r>
        <w:rPr>
          <w:bCs/>
          <w:lang w:val="ru-RU"/>
        </w:rPr>
        <w:t>Салтыков-Щедрин.</w:t>
      </w:r>
      <w:r>
        <w:rPr>
          <w:b/>
          <w:bCs/>
          <w:lang w:val="ru-RU"/>
        </w:rPr>
        <w:t xml:space="preserve"> </w:t>
      </w:r>
      <w:r>
        <w:rPr>
          <w:lang w:val="ru-RU"/>
        </w:rPr>
        <w:t>Сказка «Повесть о том, как один мужик двух генералов проко</w:t>
      </w:r>
      <w:r>
        <w:rPr>
          <w:lang w:val="ru-RU"/>
        </w:rPr>
        <w:t>р</w:t>
      </w:r>
      <w:r>
        <w:rPr>
          <w:lang w:val="ru-RU"/>
        </w:rPr>
        <w:t>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w:t>
      </w:r>
      <w:r>
        <w:rPr>
          <w:lang w:val="ru-RU"/>
        </w:rPr>
        <w:t>а</w:t>
      </w:r>
      <w:r>
        <w:rPr>
          <w:lang w:val="ru-RU"/>
        </w:rPr>
        <w:t>зок.</w:t>
      </w:r>
    </w:p>
    <w:p w:rsidR="006F4E80" w:rsidRDefault="00FA7A0B">
      <w:pPr>
        <w:shd w:val="clear" w:color="auto" w:fill="FFFFFF"/>
        <w:ind w:firstLine="454"/>
        <w:jc w:val="both"/>
        <w:rPr>
          <w:lang w:val="ru-RU"/>
        </w:rPr>
      </w:pPr>
      <w:r>
        <w:rPr>
          <w:b/>
          <w:bCs/>
          <w:i/>
          <w:iCs/>
          <w:lang w:val="ru-RU"/>
        </w:rPr>
        <w:t xml:space="preserve">Жанр басни. </w:t>
      </w:r>
      <w:r>
        <w:rPr>
          <w:bCs/>
          <w:lang w:val="ru-RU"/>
        </w:rPr>
        <w:t xml:space="preserve">Эзоп. </w:t>
      </w:r>
      <w:r>
        <w:rPr>
          <w:lang w:val="ru-RU"/>
        </w:rPr>
        <w:t xml:space="preserve">Басни «Ворон и Лисица», «Жук и Муравей». </w:t>
      </w:r>
      <w:r>
        <w:rPr>
          <w:bCs/>
          <w:lang w:val="ru-RU"/>
        </w:rPr>
        <w:t xml:space="preserve">Ж. Лафонтен. </w:t>
      </w:r>
      <w:r>
        <w:rPr>
          <w:lang w:val="ru-RU"/>
        </w:rPr>
        <w:t xml:space="preserve">Басня «Жёлудь и Тыква». </w:t>
      </w:r>
      <w:r>
        <w:rPr>
          <w:bCs/>
          <w:lang w:val="ru-RU"/>
        </w:rPr>
        <w:t xml:space="preserve">Г. Э. Лессинг. </w:t>
      </w:r>
      <w:r>
        <w:rPr>
          <w:lang w:val="ru-RU"/>
        </w:rPr>
        <w:t>Басня «Свинья и Дуб». История жанра басни. Сюжеты а</w:t>
      </w:r>
      <w:r>
        <w:rPr>
          <w:lang w:val="ru-RU"/>
        </w:rPr>
        <w:t>н</w:t>
      </w:r>
      <w:r>
        <w:rPr>
          <w:lang w:val="ru-RU"/>
        </w:rPr>
        <w:t xml:space="preserve">тичных басен и их обработки в литературе </w:t>
      </w:r>
      <w:r>
        <w:t>XVII</w:t>
      </w:r>
      <w:r>
        <w:rPr>
          <w:lang w:val="ru-RU"/>
        </w:rPr>
        <w:t>—</w:t>
      </w:r>
      <w:r>
        <w:t>XVIII</w:t>
      </w:r>
      <w:r>
        <w:rPr>
          <w:lang w:val="ru-RU"/>
        </w:rPr>
        <w:t> вв. Аллегория как форма иносказ</w:t>
      </w:r>
      <w:r>
        <w:rPr>
          <w:lang w:val="ru-RU"/>
        </w:rPr>
        <w:t>а</w:t>
      </w:r>
      <w:r>
        <w:rPr>
          <w:lang w:val="ru-RU"/>
        </w:rPr>
        <w:t>ния и средство раскрытия определённых свойств человека. Нравственные проблемы и п</w:t>
      </w:r>
      <w:r>
        <w:rPr>
          <w:lang w:val="ru-RU"/>
        </w:rPr>
        <w:t>о</w:t>
      </w:r>
      <w:r>
        <w:rPr>
          <w:lang w:val="ru-RU"/>
        </w:rPr>
        <w:t>учительный характер басен.</w:t>
      </w:r>
    </w:p>
    <w:p w:rsidR="006F4E80" w:rsidRDefault="00FA7A0B">
      <w:pPr>
        <w:shd w:val="clear" w:color="auto" w:fill="FFFFFF"/>
        <w:ind w:firstLine="454"/>
        <w:jc w:val="both"/>
        <w:rPr>
          <w:lang w:val="ru-RU"/>
        </w:rPr>
      </w:pPr>
      <w:r>
        <w:rPr>
          <w:b/>
          <w:bCs/>
          <w:i/>
          <w:iCs/>
          <w:lang w:val="ru-RU"/>
        </w:rPr>
        <w:lastRenderedPageBreak/>
        <w:t xml:space="preserve">Жанр баллады. </w:t>
      </w:r>
      <w:r>
        <w:rPr>
          <w:bCs/>
          <w:lang w:val="ru-RU"/>
        </w:rPr>
        <w:t xml:space="preserve">И. В. Гёте. </w:t>
      </w:r>
      <w:r>
        <w:rPr>
          <w:lang w:val="ru-RU"/>
        </w:rPr>
        <w:t xml:space="preserve">Баллада «Лесной царь». </w:t>
      </w:r>
      <w:r>
        <w:rPr>
          <w:bCs/>
          <w:lang w:val="ru-RU"/>
        </w:rPr>
        <w:t xml:space="preserve">Ф. Шиллер. </w:t>
      </w:r>
      <w:r>
        <w:rPr>
          <w:lang w:val="ru-RU"/>
        </w:rPr>
        <w:t xml:space="preserve">Баллада «Перчатка». </w:t>
      </w:r>
      <w:r>
        <w:rPr>
          <w:bCs/>
          <w:lang w:val="ru-RU"/>
        </w:rPr>
        <w:t xml:space="preserve">В. Скотт. </w:t>
      </w:r>
      <w:r>
        <w:rPr>
          <w:lang w:val="ru-RU"/>
        </w:rPr>
        <w:t>Баллада «Клятва Мойны». История жанра баллады. Жанровые признаки. Своеобр</w:t>
      </w:r>
      <w:r>
        <w:rPr>
          <w:lang w:val="ru-RU"/>
        </w:rPr>
        <w:t>а</w:t>
      </w:r>
      <w:r>
        <w:rPr>
          <w:lang w:val="ru-RU"/>
        </w:rPr>
        <w:t>зие балладного сюжета. Особая атмосфера таинственного, страшного, сверхъестественного в балладе.</w:t>
      </w:r>
    </w:p>
    <w:p w:rsidR="006F4E80" w:rsidRDefault="00FA7A0B">
      <w:pPr>
        <w:shd w:val="clear" w:color="auto" w:fill="FFFFFF"/>
        <w:ind w:firstLine="454"/>
        <w:jc w:val="both"/>
        <w:rPr>
          <w:lang w:val="ru-RU"/>
        </w:rPr>
      </w:pPr>
      <w:r>
        <w:rPr>
          <w:b/>
          <w:bCs/>
          <w:i/>
          <w:iCs/>
          <w:lang w:val="ru-RU"/>
        </w:rPr>
        <w:t xml:space="preserve">Жанр новеллы. </w:t>
      </w:r>
      <w:r>
        <w:rPr>
          <w:bCs/>
          <w:lang w:val="ru-RU"/>
        </w:rPr>
        <w:t xml:space="preserve">П. Мериме. </w:t>
      </w:r>
      <w:r>
        <w:rPr>
          <w:lang w:val="ru-RU"/>
        </w:rPr>
        <w:t xml:space="preserve">Новелла «Видение Карла </w:t>
      </w:r>
      <w:r>
        <w:t>XI</w:t>
      </w:r>
      <w:r>
        <w:rPr>
          <w:lang w:val="ru-RU"/>
        </w:rPr>
        <w:t>». Э. А. По. Новелла «Низве</w:t>
      </w:r>
      <w:r>
        <w:rPr>
          <w:lang w:val="ru-RU"/>
        </w:rPr>
        <w:t>р</w:t>
      </w:r>
      <w:r>
        <w:rPr>
          <w:lang w:val="ru-RU"/>
        </w:rPr>
        <w:t xml:space="preserve">жение в Мальстрем». </w:t>
      </w:r>
      <w:r>
        <w:rPr>
          <w:bCs/>
          <w:lang w:val="ru-RU"/>
        </w:rPr>
        <w:t xml:space="preserve">О. Генри. </w:t>
      </w:r>
      <w:r>
        <w:rPr>
          <w:lang w:val="ru-RU"/>
        </w:rPr>
        <w:t>Новелла «Дары волхвов». История жанра новеллы. Жанр</w:t>
      </w:r>
      <w:r>
        <w:rPr>
          <w:lang w:val="ru-RU"/>
        </w:rPr>
        <w:t>о</w:t>
      </w:r>
      <w:r>
        <w:rPr>
          <w:lang w:val="ru-RU"/>
        </w:rPr>
        <w:t>вые признаки. Особая роль необычного сюжета, острого конфликта, драматизма действия в новелле. Строгость её построения.</w:t>
      </w:r>
    </w:p>
    <w:p w:rsidR="006F4E80" w:rsidRDefault="00FA7A0B">
      <w:pPr>
        <w:shd w:val="clear" w:color="auto" w:fill="FFFFFF"/>
        <w:ind w:firstLine="454"/>
        <w:jc w:val="both"/>
        <w:rPr>
          <w:lang w:val="ru-RU"/>
        </w:rPr>
      </w:pPr>
      <w:r>
        <w:rPr>
          <w:b/>
          <w:bCs/>
          <w:i/>
          <w:iCs/>
          <w:lang w:val="ru-RU"/>
        </w:rPr>
        <w:t xml:space="preserve">Жанр рассказа. </w:t>
      </w:r>
      <w:r>
        <w:rPr>
          <w:bCs/>
          <w:lang w:val="ru-RU"/>
        </w:rPr>
        <w:t xml:space="preserve">Ф. М. Достоевский. </w:t>
      </w:r>
      <w:r>
        <w:rPr>
          <w:lang w:val="ru-RU"/>
        </w:rPr>
        <w:t xml:space="preserve">Рассказ «Мальчик у Христа на ёлке». </w:t>
      </w:r>
      <w:r>
        <w:rPr>
          <w:bCs/>
          <w:lang w:val="ru-RU"/>
        </w:rPr>
        <w:t xml:space="preserve">А. П. Чехов. </w:t>
      </w:r>
      <w:r>
        <w:rPr>
          <w:lang w:val="ru-RU"/>
        </w:rPr>
        <w:t xml:space="preserve">Рассказ «Лошадиная фамилия». </w:t>
      </w:r>
      <w:r>
        <w:rPr>
          <w:bCs/>
          <w:lang w:val="ru-RU"/>
        </w:rPr>
        <w:t xml:space="preserve">М. М. Зощенко. </w:t>
      </w:r>
      <w:r>
        <w:rPr>
          <w:lang w:val="ru-RU"/>
        </w:rPr>
        <w:t>Рассказ «Галоша». История жанра рассказа. Жанровые признаки. Особая роль события рассказывания. Жанровые разновидности расск</w:t>
      </w:r>
      <w:r>
        <w:rPr>
          <w:lang w:val="ru-RU"/>
        </w:rPr>
        <w:t>а</w:t>
      </w:r>
      <w:r>
        <w:rPr>
          <w:lang w:val="ru-RU"/>
        </w:rPr>
        <w:t>за: святочный, юмористический, научно-фантастический, детективный.</w:t>
      </w:r>
    </w:p>
    <w:p w:rsidR="006F4E80" w:rsidRDefault="00FA7A0B">
      <w:pPr>
        <w:shd w:val="clear" w:color="auto" w:fill="FFFFFF"/>
        <w:ind w:firstLine="454"/>
        <w:jc w:val="both"/>
        <w:rPr>
          <w:lang w:val="ru-RU"/>
        </w:rPr>
      </w:pPr>
      <w:r>
        <w:rPr>
          <w:b/>
          <w:bCs/>
          <w:i/>
          <w:iCs/>
          <w:lang w:val="ru-RU"/>
        </w:rPr>
        <w:t xml:space="preserve">Сказовое повествование. </w:t>
      </w:r>
      <w:r>
        <w:rPr>
          <w:bCs/>
          <w:lang w:val="ru-RU"/>
        </w:rPr>
        <w:t xml:space="preserve">Н. С. Лесков. </w:t>
      </w:r>
      <w:r>
        <w:rPr>
          <w:lang w:val="ru-RU"/>
        </w:rPr>
        <w:t xml:space="preserve">Сказ «Левша». </w:t>
      </w:r>
      <w:r>
        <w:rPr>
          <w:bCs/>
          <w:lang w:val="ru-RU"/>
        </w:rPr>
        <w:t xml:space="preserve">П. П. Бажов. </w:t>
      </w:r>
      <w:r>
        <w:rPr>
          <w:lang w:val="ru-RU"/>
        </w:rPr>
        <w:t>Сказ «Медной горы Хозяйка». Особенности сказовой манеры повествования. Образ повествователя. Фолькло</w:t>
      </w:r>
      <w:r>
        <w:rPr>
          <w:lang w:val="ru-RU"/>
        </w:rPr>
        <w:t>р</w:t>
      </w:r>
      <w:r>
        <w:rPr>
          <w:lang w:val="ru-RU"/>
        </w:rPr>
        <w:t>ные традиции и образы талантливых людей из народа в сказах русских писателей.</w:t>
      </w:r>
    </w:p>
    <w:p w:rsidR="006F4E80" w:rsidRDefault="00FA7A0B">
      <w:pPr>
        <w:shd w:val="clear" w:color="auto" w:fill="FFFFFF"/>
        <w:ind w:firstLine="454"/>
        <w:jc w:val="both"/>
        <w:rPr>
          <w:lang w:val="ru-RU"/>
        </w:rPr>
      </w:pPr>
      <w:r>
        <w:rPr>
          <w:b/>
          <w:bCs/>
          <w:i/>
          <w:iCs/>
          <w:lang w:val="ru-RU"/>
        </w:rPr>
        <w:t xml:space="preserve">Тема детства в русской и зарубежной литературе. </w:t>
      </w:r>
      <w:r>
        <w:rPr>
          <w:bCs/>
          <w:lang w:val="ru-RU"/>
        </w:rPr>
        <w:t xml:space="preserve">А. П. Чехов. </w:t>
      </w:r>
      <w:r>
        <w:rPr>
          <w:lang w:val="ru-RU"/>
        </w:rPr>
        <w:t xml:space="preserve">Рассказ «Мальчики». </w:t>
      </w:r>
      <w:r>
        <w:rPr>
          <w:bCs/>
          <w:lang w:val="ru-RU"/>
        </w:rPr>
        <w:t xml:space="preserve">М. М. Пришвин. </w:t>
      </w:r>
      <w:r>
        <w:rPr>
          <w:lang w:val="ru-RU"/>
        </w:rPr>
        <w:t xml:space="preserve">Повесть «Кладовая солнца». </w:t>
      </w:r>
      <w:r>
        <w:rPr>
          <w:bCs/>
          <w:lang w:val="ru-RU"/>
        </w:rPr>
        <w:t xml:space="preserve">М. Твен. </w:t>
      </w:r>
      <w:r>
        <w:rPr>
          <w:lang w:val="ru-RU"/>
        </w:rPr>
        <w:t>Повесть «Приключения Тома Сой</w:t>
      </w:r>
      <w:r>
        <w:rPr>
          <w:lang w:val="ru-RU"/>
        </w:rPr>
        <w:t>е</w:t>
      </w:r>
      <w:r>
        <w:rPr>
          <w:lang w:val="ru-RU"/>
        </w:rPr>
        <w:t xml:space="preserve">ра» (фрагменты). </w:t>
      </w:r>
      <w:r>
        <w:rPr>
          <w:bCs/>
          <w:lang w:val="ru-RU"/>
        </w:rPr>
        <w:t xml:space="preserve">О. Генри. </w:t>
      </w:r>
      <w:r>
        <w:rPr>
          <w:lang w:val="ru-RU"/>
        </w:rPr>
        <w:t>Новелла «Вождь Краснокожих». Образы детей в произведениях, созданных для взрослых и детей. Проблемы взаимоотношений детей с миром взрослых. С</w:t>
      </w:r>
      <w:r>
        <w:rPr>
          <w:lang w:val="ru-RU"/>
        </w:rPr>
        <w:t>е</w:t>
      </w:r>
      <w:r>
        <w:rPr>
          <w:lang w:val="ru-RU"/>
        </w:rPr>
        <w:t>рьёзное и смешное в окружающем мире и в детском восприятии.</w:t>
      </w:r>
    </w:p>
    <w:p w:rsidR="006F4E80" w:rsidRDefault="00FA7A0B">
      <w:pPr>
        <w:shd w:val="clear" w:color="auto" w:fill="FFFFFF"/>
        <w:ind w:firstLine="454"/>
        <w:jc w:val="both"/>
        <w:rPr>
          <w:lang w:val="ru-RU"/>
        </w:rPr>
      </w:pPr>
      <w:r>
        <w:rPr>
          <w:b/>
          <w:bCs/>
          <w:i/>
          <w:iCs/>
          <w:lang w:val="ru-RU"/>
        </w:rPr>
        <w:t>Русские и зарубежные писатели о животных</w:t>
      </w:r>
      <w:r>
        <w:rPr>
          <w:bCs/>
          <w:i/>
          <w:iCs/>
          <w:lang w:val="ru-RU"/>
        </w:rPr>
        <w:t xml:space="preserve">. </w:t>
      </w:r>
      <w:r>
        <w:rPr>
          <w:bCs/>
          <w:lang w:val="ru-RU"/>
        </w:rPr>
        <w:t xml:space="preserve">Ю. П. Казаков. </w:t>
      </w:r>
      <w:r>
        <w:rPr>
          <w:lang w:val="ru-RU"/>
        </w:rPr>
        <w:t>Рассказ «Арктур — го</w:t>
      </w:r>
      <w:r>
        <w:rPr>
          <w:lang w:val="ru-RU"/>
        </w:rPr>
        <w:t>н</w:t>
      </w:r>
      <w:r>
        <w:rPr>
          <w:lang w:val="ru-RU"/>
        </w:rPr>
        <w:t xml:space="preserve">чий пёс». </w:t>
      </w:r>
      <w:r>
        <w:rPr>
          <w:bCs/>
          <w:lang w:val="ru-RU"/>
        </w:rPr>
        <w:t xml:space="preserve">В. П. Астафьев. </w:t>
      </w:r>
      <w:r>
        <w:rPr>
          <w:lang w:val="ru-RU"/>
        </w:rPr>
        <w:t>Рассказ «Жизнь Трезора». Дж. </w:t>
      </w:r>
      <w:r>
        <w:rPr>
          <w:bCs/>
          <w:lang w:val="ru-RU"/>
        </w:rPr>
        <w:t xml:space="preserve">Лондон. </w:t>
      </w:r>
      <w:r>
        <w:rPr>
          <w:lang w:val="ru-RU"/>
        </w:rPr>
        <w:t xml:space="preserve">Повесть «Белый Клык». </w:t>
      </w:r>
      <w:r>
        <w:rPr>
          <w:bCs/>
          <w:lang w:val="ru-RU"/>
        </w:rPr>
        <w:t xml:space="preserve">Э. Сетон-Томпсон. </w:t>
      </w:r>
      <w:r>
        <w:rPr>
          <w:lang w:val="ru-RU"/>
        </w:rPr>
        <w:t>Рассказ «Королевская аналостанка». Образы животных в произведениях художественной литературы. Нравственные проблемы в произведениях о животных. Живо</w:t>
      </w:r>
      <w:r>
        <w:rPr>
          <w:lang w:val="ru-RU"/>
        </w:rPr>
        <w:t>т</w:t>
      </w:r>
      <w:r>
        <w:rPr>
          <w:lang w:val="ru-RU"/>
        </w:rPr>
        <w:t>ные в жизни и творчестве писателей-анималистов.</w:t>
      </w:r>
    </w:p>
    <w:p w:rsidR="006F4E80" w:rsidRDefault="00FA7A0B">
      <w:pPr>
        <w:shd w:val="clear" w:color="auto" w:fill="FFFFFF"/>
        <w:ind w:firstLine="454"/>
        <w:jc w:val="both"/>
        <w:rPr>
          <w:lang w:val="ru-RU"/>
        </w:rPr>
      </w:pPr>
      <w:r>
        <w:rPr>
          <w:b/>
          <w:bCs/>
          <w:i/>
          <w:iCs/>
          <w:lang w:val="ru-RU"/>
        </w:rPr>
        <w:t xml:space="preserve">Тема природы в русской поэзии. </w:t>
      </w:r>
      <w:r>
        <w:rPr>
          <w:bCs/>
          <w:lang w:val="ru-RU"/>
        </w:rPr>
        <w:t xml:space="preserve">А. К. Толстой. </w:t>
      </w:r>
      <w:r>
        <w:rPr>
          <w:lang w:val="ru-RU"/>
        </w:rPr>
        <w:t>Стихотворение «Осень. Обсыпается весь наш бедный сад…». А. А. </w:t>
      </w:r>
      <w:r>
        <w:rPr>
          <w:bCs/>
          <w:lang w:val="ru-RU"/>
        </w:rPr>
        <w:t xml:space="preserve">Фет. </w:t>
      </w:r>
      <w:r>
        <w:rPr>
          <w:lang w:val="ru-RU"/>
        </w:rPr>
        <w:t xml:space="preserve">Стихотворение «Чудная картина…». </w:t>
      </w:r>
      <w:r>
        <w:rPr>
          <w:bCs/>
          <w:lang w:val="ru-RU"/>
        </w:rPr>
        <w:t xml:space="preserve">И. А. Бунин. </w:t>
      </w:r>
      <w:r>
        <w:rPr>
          <w:lang w:val="ru-RU"/>
        </w:rPr>
        <w:t>Ст</w:t>
      </w:r>
      <w:r>
        <w:rPr>
          <w:lang w:val="ru-RU"/>
        </w:rPr>
        <w:t>и</w:t>
      </w:r>
      <w:r>
        <w:rPr>
          <w:lang w:val="ru-RU"/>
        </w:rPr>
        <w:t xml:space="preserve">хотворение «Листопад» (фрагмент «Лес, точно терем расписной…»). </w:t>
      </w:r>
      <w:r>
        <w:rPr>
          <w:bCs/>
          <w:lang w:val="ru-RU"/>
        </w:rPr>
        <w:t xml:space="preserve">Н. А. Заболоцкий. </w:t>
      </w:r>
      <w:r>
        <w:rPr>
          <w:lang w:val="ru-RU"/>
        </w:rPr>
        <w:t>Ст</w:t>
      </w:r>
      <w:r>
        <w:rPr>
          <w:lang w:val="ru-RU"/>
        </w:rPr>
        <w:t>и</w:t>
      </w:r>
      <w:r>
        <w:rPr>
          <w:lang w:val="ru-RU"/>
        </w:rPr>
        <w:t>хотворение «Гроза идёт». Картины родной природы в изображении русских поэтов. Пара</w:t>
      </w:r>
      <w:r>
        <w:rPr>
          <w:lang w:val="ru-RU"/>
        </w:rPr>
        <w:t>л</w:t>
      </w:r>
      <w:r>
        <w:rPr>
          <w:lang w:val="ru-RU"/>
        </w:rPr>
        <w:t>лелизм как средство создания художественной картины жизни природы и человека.</w:t>
      </w:r>
    </w:p>
    <w:p w:rsidR="006F4E80" w:rsidRDefault="00FA7A0B">
      <w:pPr>
        <w:shd w:val="clear" w:color="auto" w:fill="FFFFFF"/>
        <w:ind w:firstLine="454"/>
        <w:jc w:val="both"/>
        <w:rPr>
          <w:lang w:val="ru-RU"/>
        </w:rPr>
      </w:pPr>
      <w:r>
        <w:rPr>
          <w:b/>
          <w:bCs/>
          <w:i/>
          <w:iCs/>
          <w:lang w:val="ru-RU"/>
        </w:rPr>
        <w:t xml:space="preserve">Тема родины в русской поэзии. </w:t>
      </w:r>
      <w:r>
        <w:rPr>
          <w:bCs/>
          <w:lang w:val="ru-RU"/>
        </w:rPr>
        <w:t xml:space="preserve">И. С.  Никитин. </w:t>
      </w:r>
      <w:r>
        <w:rPr>
          <w:lang w:val="ru-RU"/>
        </w:rPr>
        <w:t xml:space="preserve">Стихотворение «Русь». </w:t>
      </w:r>
      <w:r>
        <w:rPr>
          <w:bCs/>
          <w:lang w:val="ru-RU"/>
        </w:rPr>
        <w:t xml:space="preserve">А. К. Толстой. </w:t>
      </w:r>
      <w:r>
        <w:rPr>
          <w:lang w:val="ru-RU"/>
        </w:rPr>
        <w:t xml:space="preserve">Стихотворение «Край ты мой, родимый край…». </w:t>
      </w:r>
      <w:r>
        <w:rPr>
          <w:bCs/>
          <w:lang w:val="ru-RU"/>
        </w:rPr>
        <w:t xml:space="preserve">И. А. Бунин. </w:t>
      </w:r>
      <w:r>
        <w:rPr>
          <w:lang w:val="ru-RU"/>
        </w:rPr>
        <w:t xml:space="preserve">Стихотворение «У птицы есть гнездо, у зверя есть нора…». </w:t>
      </w:r>
      <w:r>
        <w:rPr>
          <w:bCs/>
          <w:lang w:val="ru-RU"/>
        </w:rPr>
        <w:t xml:space="preserve">И. Северянин. </w:t>
      </w:r>
      <w:r>
        <w:rPr>
          <w:lang w:val="ru-RU"/>
        </w:rPr>
        <w:t>Стихотворение «Запевка». Образ родины в ру</w:t>
      </w:r>
      <w:r>
        <w:rPr>
          <w:lang w:val="ru-RU"/>
        </w:rPr>
        <w:t>с</w:t>
      </w:r>
      <w:r>
        <w:rPr>
          <w:lang w:val="ru-RU"/>
        </w:rPr>
        <w:t>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6F4E80" w:rsidRDefault="00FA7A0B">
      <w:pPr>
        <w:shd w:val="clear" w:color="auto" w:fill="FFFFFF"/>
        <w:ind w:firstLine="454"/>
        <w:jc w:val="both"/>
        <w:rPr>
          <w:lang w:val="ru-RU"/>
        </w:rPr>
      </w:pPr>
      <w:r>
        <w:rPr>
          <w:b/>
          <w:bCs/>
          <w:i/>
          <w:iCs/>
          <w:lang w:val="ru-RU"/>
        </w:rPr>
        <w:t xml:space="preserve">Военная тема в русской литературе. </w:t>
      </w:r>
      <w:r>
        <w:rPr>
          <w:bCs/>
          <w:lang w:val="ru-RU"/>
        </w:rPr>
        <w:t xml:space="preserve">В. П. Катаев. </w:t>
      </w:r>
      <w:r>
        <w:rPr>
          <w:lang w:val="ru-RU"/>
        </w:rPr>
        <w:t xml:space="preserve">Повесть «Сын полка» (фрагменты). </w:t>
      </w:r>
      <w:r>
        <w:rPr>
          <w:bCs/>
        </w:rPr>
        <w:t>A</w:t>
      </w:r>
      <w:r>
        <w:rPr>
          <w:bCs/>
          <w:lang w:val="ru-RU"/>
        </w:rPr>
        <w:t>.</w:t>
      </w:r>
      <w:r>
        <w:rPr>
          <w:lang w:val="ru-RU"/>
        </w:rPr>
        <w:t> </w:t>
      </w:r>
      <w:r>
        <w:rPr>
          <w:bCs/>
          <w:lang w:val="ru-RU"/>
        </w:rPr>
        <w:t xml:space="preserve">Т. Твардовский. </w:t>
      </w:r>
      <w:r>
        <w:rPr>
          <w:lang w:val="ru-RU"/>
        </w:rPr>
        <w:t xml:space="preserve">Стихотворение «Рассказ танкиста». </w:t>
      </w:r>
      <w:r>
        <w:rPr>
          <w:bCs/>
          <w:lang w:val="ru-RU"/>
        </w:rPr>
        <w:t>Д. С. Самойлов</w:t>
      </w:r>
      <w:r>
        <w:rPr>
          <w:lang w:val="ru-RU"/>
        </w:rPr>
        <w:t>. Стихотворение «С</w:t>
      </w:r>
      <w:r>
        <w:rPr>
          <w:lang w:val="ru-RU"/>
        </w:rPr>
        <w:t>о</w:t>
      </w:r>
      <w:r>
        <w:rPr>
          <w:lang w:val="ru-RU"/>
        </w:rPr>
        <w:t xml:space="preserve">роковые». </w:t>
      </w:r>
      <w:r>
        <w:rPr>
          <w:bCs/>
        </w:rPr>
        <w:t>B</w:t>
      </w:r>
      <w:r>
        <w:rPr>
          <w:bCs/>
          <w:lang w:val="ru-RU"/>
        </w:rPr>
        <w:t xml:space="preserve">. В. Быков. </w:t>
      </w:r>
      <w:r>
        <w:rPr>
          <w:lang w:val="ru-RU"/>
        </w:rPr>
        <w:t>Повесть «Обелиск». Идейно-эмоциональное содержание произвед</w:t>
      </w:r>
      <w:r>
        <w:rPr>
          <w:lang w:val="ru-RU"/>
        </w:rPr>
        <w:t>е</w:t>
      </w:r>
      <w:r>
        <w:rPr>
          <w:lang w:val="ru-RU"/>
        </w:rPr>
        <w:t>ний, посвящённых военной теме. Образы русских солдат. Образы детей в произведениях о Великой Отечественной войне.</w:t>
      </w:r>
    </w:p>
    <w:p w:rsidR="006F4E80" w:rsidRDefault="00FA7A0B">
      <w:pPr>
        <w:shd w:val="clear" w:color="auto" w:fill="FFFFFF"/>
        <w:ind w:firstLine="454"/>
        <w:jc w:val="both"/>
        <w:rPr>
          <w:lang w:val="ru-RU"/>
        </w:rPr>
      </w:pPr>
      <w:r>
        <w:rPr>
          <w:b/>
          <w:bCs/>
          <w:i/>
          <w:iCs/>
          <w:lang w:val="ru-RU"/>
        </w:rPr>
        <w:t xml:space="preserve">Автобиографические произведения русских писателей. </w:t>
      </w:r>
      <w:r>
        <w:rPr>
          <w:bCs/>
          <w:lang w:val="ru-RU"/>
        </w:rPr>
        <w:t xml:space="preserve">Л. Н. Толстой. </w:t>
      </w:r>
      <w:r>
        <w:rPr>
          <w:lang w:val="ru-RU"/>
        </w:rPr>
        <w:t>Повесть «Де</w:t>
      </w:r>
      <w:r>
        <w:rPr>
          <w:lang w:val="ru-RU"/>
        </w:rPr>
        <w:t>т</w:t>
      </w:r>
      <w:r>
        <w:rPr>
          <w:lang w:val="ru-RU"/>
        </w:rPr>
        <w:t xml:space="preserve">ство» (фрагменты). </w:t>
      </w:r>
      <w:r>
        <w:rPr>
          <w:bCs/>
          <w:lang w:val="ru-RU"/>
        </w:rPr>
        <w:t xml:space="preserve">М. Горький. </w:t>
      </w:r>
      <w:r>
        <w:rPr>
          <w:lang w:val="ru-RU"/>
        </w:rPr>
        <w:t xml:space="preserve">Повесть «Детство» (фрагменты). </w:t>
      </w:r>
      <w:r>
        <w:rPr>
          <w:bCs/>
          <w:lang w:val="ru-RU"/>
        </w:rPr>
        <w:t xml:space="preserve">А. Н. Толстой. </w:t>
      </w:r>
      <w:r>
        <w:rPr>
          <w:lang w:val="ru-RU"/>
        </w:rPr>
        <w:t>Повесть «Детство Никиты» (фрагменты). Своеобразие сюжета и образной системы в автобиограф</w:t>
      </w:r>
      <w:r>
        <w:rPr>
          <w:lang w:val="ru-RU"/>
        </w:rPr>
        <w:t>и</w:t>
      </w:r>
      <w:r>
        <w:rPr>
          <w:lang w:val="ru-RU"/>
        </w:rPr>
        <w:t>ческих произведениях. Жизнь, изображённая в восприятии ребенка.</w:t>
      </w:r>
    </w:p>
    <w:p w:rsidR="006F4E80" w:rsidRDefault="00FA7A0B">
      <w:pPr>
        <w:shd w:val="clear" w:color="auto" w:fill="FFFFFF"/>
        <w:ind w:firstLine="454"/>
        <w:jc w:val="both"/>
        <w:rPr>
          <w:lang w:val="ru-RU"/>
        </w:rPr>
      </w:pPr>
      <w:r>
        <w:rPr>
          <w:b/>
          <w:bCs/>
          <w:lang w:val="ru-RU"/>
        </w:rPr>
        <w:t>Сведения по теории и истории литературы</w:t>
      </w:r>
    </w:p>
    <w:p w:rsidR="006F4E80" w:rsidRDefault="00FA7A0B">
      <w:pPr>
        <w:shd w:val="clear" w:color="auto" w:fill="FFFFFF"/>
        <w:ind w:firstLine="454"/>
        <w:jc w:val="both"/>
        <w:rPr>
          <w:lang w:val="ru-RU"/>
        </w:rPr>
      </w:pPr>
      <w:r>
        <w:rPr>
          <w:lang w:val="ru-RU"/>
        </w:rPr>
        <w:t>Литература как искусство словесного образа. Литература и мифология. Литература и фольклор.</w:t>
      </w:r>
    </w:p>
    <w:p w:rsidR="006F4E80" w:rsidRDefault="00FA7A0B">
      <w:pPr>
        <w:shd w:val="clear" w:color="auto" w:fill="FFFFFF"/>
        <w:ind w:firstLine="454"/>
        <w:jc w:val="both"/>
        <w:rPr>
          <w:lang w:val="ru-RU"/>
        </w:rPr>
      </w:pPr>
      <w:r>
        <w:rPr>
          <w:lang w:val="ru-RU"/>
        </w:rPr>
        <w:t>Художественный образ. Персонаж. Литературный герой. Героический характер. Гла</w:t>
      </w:r>
      <w:r>
        <w:rPr>
          <w:lang w:val="ru-RU"/>
        </w:rPr>
        <w:t>в</w:t>
      </w:r>
      <w:r>
        <w:rPr>
          <w:lang w:val="ru-RU"/>
        </w:rPr>
        <w:t>ные и второстепенные персонажи. Лирический герой. Образы времени и пространства, пр</w:t>
      </w:r>
      <w:r>
        <w:rPr>
          <w:lang w:val="ru-RU"/>
        </w:rPr>
        <w:t>и</w:t>
      </w:r>
      <w:r>
        <w:rPr>
          <w:lang w:val="ru-RU"/>
        </w:rPr>
        <w:t>родные образы, образы предметов. «Вечные» образы в литературе.</w:t>
      </w:r>
    </w:p>
    <w:p w:rsidR="006F4E80" w:rsidRDefault="00FA7A0B">
      <w:pPr>
        <w:shd w:val="clear" w:color="auto" w:fill="FFFFFF"/>
        <w:ind w:firstLine="454"/>
        <w:jc w:val="both"/>
        <w:rPr>
          <w:lang w:val="ru-RU"/>
        </w:rPr>
      </w:pPr>
      <w:r>
        <w:rPr>
          <w:lang w:val="ru-RU"/>
        </w:rPr>
        <w:t>Художественный вымысел. Правдоподобие и фантастика.</w:t>
      </w:r>
    </w:p>
    <w:p w:rsidR="006F4E80" w:rsidRDefault="00FA7A0B">
      <w:pPr>
        <w:shd w:val="clear" w:color="auto" w:fill="FFFFFF"/>
        <w:ind w:firstLine="454"/>
        <w:jc w:val="both"/>
        <w:rPr>
          <w:lang w:val="ru-RU"/>
        </w:rPr>
      </w:pPr>
      <w:r>
        <w:rPr>
          <w:lang w:val="ru-RU"/>
        </w:rPr>
        <w:t>Сюжет и композиция. Конфликт. Внутренний конфликт. Эпизод. Пейзаж. Портрет. Ди</w:t>
      </w:r>
      <w:r>
        <w:rPr>
          <w:lang w:val="ru-RU"/>
        </w:rPr>
        <w:t>а</w:t>
      </w:r>
      <w:r>
        <w:rPr>
          <w:lang w:val="ru-RU"/>
        </w:rPr>
        <w:t>лог и монолог. Внутренний монолог. Дневники, письма и сны героев. Лирические отступл</w:t>
      </w:r>
      <w:r>
        <w:rPr>
          <w:lang w:val="ru-RU"/>
        </w:rPr>
        <w:t>е</w:t>
      </w:r>
      <w:r>
        <w:rPr>
          <w:lang w:val="ru-RU"/>
        </w:rPr>
        <w:t>ния. Эпилог. Лирический сюжет.</w:t>
      </w:r>
    </w:p>
    <w:p w:rsidR="006F4E80" w:rsidRDefault="00FA7A0B">
      <w:pPr>
        <w:ind w:firstLine="454"/>
        <w:jc w:val="both"/>
        <w:rPr>
          <w:lang w:val="ru-RU"/>
        </w:rPr>
      </w:pPr>
      <w:r>
        <w:rPr>
          <w:lang w:val="ru-RU"/>
        </w:rPr>
        <w:lastRenderedPageBreak/>
        <w:t>Авторская позиция. Заглавие произведения. Эпиграф. «Говорящие» фамилии. Финал произведения.</w:t>
      </w:r>
    </w:p>
    <w:p w:rsidR="006F4E80" w:rsidRDefault="00FA7A0B">
      <w:pPr>
        <w:shd w:val="clear" w:color="auto" w:fill="FFFFFF"/>
        <w:ind w:firstLine="454"/>
        <w:jc w:val="both"/>
        <w:rPr>
          <w:lang w:val="ru-RU"/>
        </w:rPr>
      </w:pPr>
      <w:r>
        <w:rPr>
          <w:lang w:val="ru-RU"/>
        </w:rPr>
        <w:t>Тематика и проблематика. Идейно-эмоциональное содержание произведения. Возв</w:t>
      </w:r>
      <w:r>
        <w:rPr>
          <w:lang w:val="ru-RU"/>
        </w:rPr>
        <w:t>ы</w:t>
      </w:r>
      <w:r>
        <w:rPr>
          <w:lang w:val="ru-RU"/>
        </w:rPr>
        <w:t>шенное и низменное, прекрасное и безобразное, трагическое и комическое в литературе. Юмор. Сатира.</w:t>
      </w:r>
    </w:p>
    <w:p w:rsidR="006F4E80" w:rsidRDefault="00FA7A0B">
      <w:pPr>
        <w:shd w:val="clear" w:color="auto" w:fill="FFFFFF"/>
        <w:ind w:firstLine="454"/>
        <w:jc w:val="both"/>
        <w:rPr>
          <w:lang w:val="ru-RU"/>
        </w:rPr>
      </w:pPr>
      <w:r>
        <w:rPr>
          <w:lang w:val="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w:t>
      </w:r>
      <w:r>
        <w:rPr>
          <w:lang w:val="ru-RU"/>
        </w:rPr>
        <w:t>у</w:t>
      </w:r>
      <w:r>
        <w:rPr>
          <w:lang w:val="ru-RU"/>
        </w:rPr>
        <w:t>дожественная деталь. Системы стихосложения. Ритм, рифма. Строфа.</w:t>
      </w:r>
    </w:p>
    <w:p w:rsidR="006F4E80" w:rsidRDefault="00FA7A0B">
      <w:pPr>
        <w:shd w:val="clear" w:color="auto" w:fill="FFFFFF"/>
        <w:ind w:firstLine="454"/>
        <w:jc w:val="both"/>
        <w:rPr>
          <w:lang w:val="ru-RU"/>
        </w:rPr>
      </w:pPr>
      <w:r>
        <w:rPr>
          <w:lang w:val="ru-RU"/>
        </w:rPr>
        <w:t>Литературные роды и жанры. Эпос. Лирика. Драма. Эпические жанры (рассказ, сказ, п</w:t>
      </w:r>
      <w:r>
        <w:rPr>
          <w:lang w:val="ru-RU"/>
        </w:rPr>
        <w:t>о</w:t>
      </w:r>
      <w:r>
        <w:rPr>
          <w:lang w:val="ru-RU"/>
        </w:rPr>
        <w:t>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w:t>
      </w:r>
      <w:r>
        <w:rPr>
          <w:lang w:val="ru-RU"/>
        </w:rPr>
        <w:t>н</w:t>
      </w:r>
      <w:r>
        <w:rPr>
          <w:lang w:val="ru-RU"/>
        </w:rPr>
        <w:t>ры (драма, трагедия, комедия).</w:t>
      </w:r>
    </w:p>
    <w:p w:rsidR="006F4E80" w:rsidRDefault="00FA7A0B">
      <w:pPr>
        <w:shd w:val="clear" w:color="auto" w:fill="FFFFFF"/>
        <w:ind w:firstLine="454"/>
        <w:jc w:val="both"/>
        <w:rPr>
          <w:lang w:val="ru-RU"/>
        </w:rPr>
      </w:pPr>
      <w:r>
        <w:rPr>
          <w:lang w:val="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t>XVII</w:t>
      </w:r>
      <w:r>
        <w:rPr>
          <w:lang w:val="ru-RU"/>
        </w:rPr>
        <w:t xml:space="preserve">, </w:t>
      </w:r>
      <w:r>
        <w:t>XVIII</w:t>
      </w:r>
      <w:r>
        <w:rPr>
          <w:lang w:val="ru-RU"/>
        </w:rPr>
        <w:t xml:space="preserve">, </w:t>
      </w:r>
      <w:r>
        <w:t>XIX</w:t>
      </w:r>
      <w:r>
        <w:rPr>
          <w:lang w:val="ru-RU"/>
        </w:rPr>
        <w:t xml:space="preserve"> и </w:t>
      </w:r>
      <w:r>
        <w:t>XX</w:t>
      </w:r>
      <w:r>
        <w:rPr>
          <w:lang w:val="ru-RU"/>
        </w:rPr>
        <w:t> вв.). Литературные направления (классицизм, сентиментализм, романтизм, реализм, м</w:t>
      </w:r>
      <w:r>
        <w:rPr>
          <w:lang w:val="ru-RU"/>
        </w:rPr>
        <w:t>о</w:t>
      </w:r>
      <w:r>
        <w:rPr>
          <w:lang w:val="ru-RU"/>
        </w:rPr>
        <w:t>дернизм).</w:t>
      </w:r>
    </w:p>
    <w:p w:rsidR="006F4E80" w:rsidRDefault="00FA7A0B">
      <w:pPr>
        <w:shd w:val="clear" w:color="auto" w:fill="FFFFFF"/>
        <w:ind w:firstLine="454"/>
        <w:jc w:val="both"/>
        <w:rPr>
          <w:lang w:val="ru-RU"/>
        </w:rPr>
      </w:pPr>
      <w:r>
        <w:rPr>
          <w:lang w:val="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w:t>
      </w:r>
      <w:r>
        <w:rPr>
          <w:lang w:val="ru-RU"/>
        </w:rPr>
        <w:t>з</w:t>
      </w:r>
      <w:r>
        <w:rPr>
          <w:lang w:val="ru-RU"/>
        </w:rPr>
        <w:t>ведений древнерусской литературы.</w:t>
      </w:r>
    </w:p>
    <w:p w:rsidR="006F4E80" w:rsidRDefault="00FA7A0B">
      <w:pPr>
        <w:shd w:val="clear" w:color="auto" w:fill="FFFFFF"/>
        <w:ind w:firstLine="454"/>
        <w:jc w:val="both"/>
        <w:rPr>
          <w:lang w:val="ru-RU"/>
        </w:rPr>
      </w:pPr>
      <w:r>
        <w:rPr>
          <w:lang w:val="ru-RU"/>
        </w:rPr>
        <w:t xml:space="preserve">Русская литература </w:t>
      </w:r>
      <w:r>
        <w:t>XVIII</w:t>
      </w:r>
      <w:r>
        <w:rPr>
          <w:lang w:val="ru-RU"/>
        </w:rPr>
        <w:t> в. Классицизм и его связь с идеями русского Просвещения. Сентиментализм и его обращение к изображению внутреннего мира обычного человека.</w:t>
      </w:r>
    </w:p>
    <w:p w:rsidR="006F4E80" w:rsidRDefault="00FA7A0B">
      <w:pPr>
        <w:shd w:val="clear" w:color="auto" w:fill="FFFFFF"/>
        <w:ind w:firstLine="454"/>
        <w:jc w:val="both"/>
        <w:rPr>
          <w:lang w:val="ru-RU"/>
        </w:rPr>
      </w:pPr>
      <w:r>
        <w:rPr>
          <w:lang w:val="ru-RU"/>
        </w:rPr>
        <w:t xml:space="preserve">Русская литература </w:t>
      </w:r>
      <w:r>
        <w:t>XIX</w:t>
      </w:r>
      <w:r>
        <w:rPr>
          <w:lang w:val="ru-RU"/>
        </w:rPr>
        <w:t> в. Романтизм в русской литературе. Романтический герой. Ст</w:t>
      </w:r>
      <w:r>
        <w:rPr>
          <w:lang w:val="ru-RU"/>
        </w:rPr>
        <w:t>а</w:t>
      </w:r>
      <w:r>
        <w:rPr>
          <w:lang w:val="ru-RU"/>
        </w:rPr>
        <w:t xml:space="preserve">новление реализма в русской литературе </w:t>
      </w:r>
      <w:r>
        <w:t>XIX</w:t>
      </w:r>
      <w:r>
        <w:rPr>
          <w:lang w:val="ru-RU"/>
        </w:rPr>
        <w:t xml:space="preserve"> в. Изображение исторических событий, жизни русского дворянства и картин народной жизни. Нравственные искания героев русской лит</w:t>
      </w:r>
      <w:r>
        <w:rPr>
          <w:lang w:val="ru-RU"/>
        </w:rPr>
        <w:t>е</w:t>
      </w:r>
      <w:r>
        <w:rPr>
          <w:lang w:val="ru-RU"/>
        </w:rPr>
        <w:t>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w:t>
      </w:r>
      <w:r>
        <w:rPr>
          <w:lang w:val="ru-RU"/>
        </w:rPr>
        <w:t>у</w:t>
      </w:r>
      <w:r>
        <w:rPr>
          <w:lang w:val="ru-RU"/>
        </w:rPr>
        <w:t xml:space="preserve">ры. Психологизм русской прозы. Основные темы и образы русской поэзии </w:t>
      </w:r>
      <w:r>
        <w:t>XIX</w:t>
      </w:r>
      <w:r>
        <w:rPr>
          <w:lang w:val="ru-RU"/>
        </w:rPr>
        <w:t xml:space="preserve"> в. (человек и природа, родина, любовь, назначение поэзии). Социальная и нравственная проблематика русской драматургии </w:t>
      </w:r>
      <w:r>
        <w:t>XIX</w:t>
      </w:r>
      <w:r>
        <w:rPr>
          <w:lang w:val="ru-RU"/>
        </w:rPr>
        <w:t> в.</w:t>
      </w:r>
    </w:p>
    <w:p w:rsidR="006F4E80" w:rsidRDefault="00FA7A0B">
      <w:pPr>
        <w:ind w:firstLine="454"/>
        <w:jc w:val="both"/>
        <w:rPr>
          <w:lang w:val="ru-RU"/>
        </w:rPr>
      </w:pPr>
      <w:r>
        <w:rPr>
          <w:lang w:val="ru-RU"/>
        </w:rPr>
        <w:t xml:space="preserve">Русская литература </w:t>
      </w:r>
      <w:r>
        <w:t>XX</w:t>
      </w:r>
      <w:r>
        <w:rPr>
          <w:lang w:val="ru-RU"/>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t>XX</w:t>
      </w:r>
      <w:r>
        <w:rPr>
          <w:lang w:val="ru-RU"/>
        </w:rPr>
        <w:t> в. Изображение трагических событий отечественной и</w:t>
      </w:r>
      <w:r>
        <w:rPr>
          <w:lang w:val="ru-RU"/>
        </w:rPr>
        <w:t>с</w:t>
      </w:r>
      <w:r>
        <w:rPr>
          <w:lang w:val="ru-RU"/>
        </w:rPr>
        <w:t xml:space="preserve">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t>XX</w:t>
      </w:r>
      <w:r>
        <w:rPr>
          <w:lang w:val="ru-RU"/>
        </w:rPr>
        <w:t> в. (человек и природа, родина, любовь, война, назначение поэзии).</w:t>
      </w:r>
    </w:p>
    <w:p w:rsidR="006F4E80" w:rsidRDefault="006F4E80">
      <w:pPr>
        <w:ind w:firstLine="454"/>
        <w:jc w:val="center"/>
        <w:rPr>
          <w:b/>
          <w:lang w:val="ru-RU"/>
        </w:rPr>
      </w:pPr>
    </w:p>
    <w:p w:rsidR="006F4E80" w:rsidRDefault="006F4E80">
      <w:pPr>
        <w:ind w:firstLine="454"/>
        <w:jc w:val="center"/>
        <w:rPr>
          <w:b/>
          <w:lang w:val="ru-RU"/>
        </w:rPr>
      </w:pPr>
    </w:p>
    <w:p w:rsidR="006F4E80" w:rsidRDefault="00FA7A0B">
      <w:pPr>
        <w:pStyle w:val="64"/>
        <w:shd w:val="clear" w:color="auto" w:fill="auto"/>
        <w:tabs>
          <w:tab w:val="left" w:pos="1711"/>
        </w:tabs>
        <w:spacing w:before="0" w:line="240" w:lineRule="auto"/>
        <w:ind w:left="740" w:firstLine="0"/>
        <w:jc w:val="center"/>
        <w:rPr>
          <w:sz w:val="24"/>
          <w:szCs w:val="24"/>
        </w:rPr>
      </w:pPr>
      <w:r>
        <w:rPr>
          <w:bCs w:val="0"/>
          <w:sz w:val="24"/>
          <w:szCs w:val="24"/>
        </w:rPr>
        <w:t xml:space="preserve">Родная (русская) литература </w:t>
      </w:r>
    </w:p>
    <w:p w:rsidR="006F4E80" w:rsidRDefault="00FA7A0B">
      <w:pPr>
        <w:pStyle w:val="100"/>
        <w:shd w:val="clear" w:color="auto" w:fill="auto"/>
        <w:spacing w:line="240" w:lineRule="auto"/>
        <w:ind w:firstLine="0"/>
        <w:rPr>
          <w:b/>
          <w:color w:val="auto"/>
          <w:sz w:val="24"/>
          <w:szCs w:val="24"/>
        </w:rPr>
      </w:pPr>
      <w:r>
        <w:rPr>
          <w:b/>
          <w:color w:val="auto"/>
          <w:sz w:val="24"/>
          <w:szCs w:val="24"/>
        </w:rPr>
        <w:t xml:space="preserve">   5 КЛАСС</w:t>
      </w:r>
    </w:p>
    <w:p w:rsidR="006F4E80" w:rsidRDefault="00FA7A0B">
      <w:pPr>
        <w:pStyle w:val="45"/>
        <w:keepNext/>
        <w:keepLines/>
        <w:shd w:val="clear" w:color="auto" w:fill="auto"/>
        <w:spacing w:before="0" w:after="0" w:line="240" w:lineRule="auto"/>
        <w:ind w:left="20" w:firstLine="280"/>
        <w:rPr>
          <w:sz w:val="24"/>
          <w:szCs w:val="24"/>
        </w:rPr>
      </w:pPr>
      <w:bookmarkStart w:id="25" w:name="bookmark94"/>
      <w:r>
        <w:rPr>
          <w:sz w:val="24"/>
          <w:szCs w:val="24"/>
        </w:rPr>
        <w:t>Устное народное творчество</w:t>
      </w:r>
      <w:bookmarkEnd w:id="25"/>
    </w:p>
    <w:p w:rsidR="006F4E80" w:rsidRDefault="00FA7A0B">
      <w:pPr>
        <w:pStyle w:val="100"/>
        <w:shd w:val="clear" w:color="auto" w:fill="auto"/>
        <w:spacing w:line="240" w:lineRule="auto"/>
        <w:ind w:left="20" w:right="20" w:firstLine="280"/>
        <w:rPr>
          <w:color w:val="auto"/>
          <w:sz w:val="24"/>
          <w:szCs w:val="24"/>
        </w:rPr>
      </w:pPr>
      <w:r>
        <w:rPr>
          <w:color w:val="auto"/>
          <w:sz w:val="24"/>
          <w:szCs w:val="24"/>
        </w:rPr>
        <w:t>Малые жанры фольклора. Детский фольклор (колыбельные песни, пестушки, приговорки, скороговорки, загадки — повторение).</w:t>
      </w:r>
    </w:p>
    <w:p w:rsidR="006F4E80" w:rsidRDefault="00FA7A0B">
      <w:pPr>
        <w:pStyle w:val="100"/>
        <w:shd w:val="clear" w:color="auto" w:fill="auto"/>
        <w:spacing w:line="240" w:lineRule="auto"/>
        <w:ind w:left="20" w:right="20" w:firstLine="280"/>
        <w:rPr>
          <w:color w:val="auto"/>
          <w:sz w:val="24"/>
          <w:szCs w:val="24"/>
        </w:rPr>
      </w:pPr>
      <w:r>
        <w:rPr>
          <w:rStyle w:val="1pt"/>
          <w:color w:val="auto"/>
          <w:sz w:val="24"/>
          <w:szCs w:val="24"/>
        </w:rPr>
        <w:t>Теория литературы.</w:t>
      </w:r>
      <w:r>
        <w:rPr>
          <w:color w:val="auto"/>
          <w:sz w:val="24"/>
          <w:szCs w:val="24"/>
        </w:rPr>
        <w:t xml:space="preserve"> Фольклор. Устное народное творчество (развитие представл</w:t>
      </w:r>
      <w:r>
        <w:rPr>
          <w:color w:val="auto"/>
          <w:sz w:val="24"/>
          <w:szCs w:val="24"/>
        </w:rPr>
        <w:t>е</w:t>
      </w:r>
      <w:r>
        <w:rPr>
          <w:color w:val="auto"/>
          <w:sz w:val="24"/>
          <w:szCs w:val="24"/>
        </w:rPr>
        <w:t>ний).</w:t>
      </w:r>
    </w:p>
    <w:p w:rsidR="006F4E80" w:rsidRDefault="00FA7A0B">
      <w:pPr>
        <w:pStyle w:val="45"/>
        <w:keepNext/>
        <w:keepLines/>
        <w:shd w:val="clear" w:color="auto" w:fill="auto"/>
        <w:spacing w:before="0" w:after="0" w:line="240" w:lineRule="auto"/>
        <w:ind w:left="20" w:firstLine="280"/>
        <w:rPr>
          <w:sz w:val="24"/>
          <w:szCs w:val="24"/>
        </w:rPr>
      </w:pPr>
      <w:bookmarkStart w:id="26" w:name="bookmark95"/>
      <w:r>
        <w:rPr>
          <w:sz w:val="24"/>
          <w:szCs w:val="24"/>
        </w:rPr>
        <w:t>Из древнерусской литературы</w:t>
      </w:r>
      <w:bookmarkEnd w:id="26"/>
    </w:p>
    <w:p w:rsidR="006F4E80" w:rsidRDefault="00FA7A0B">
      <w:pPr>
        <w:pStyle w:val="100"/>
        <w:shd w:val="clear" w:color="auto" w:fill="auto"/>
        <w:spacing w:line="240" w:lineRule="auto"/>
        <w:ind w:left="20" w:right="20" w:firstLine="280"/>
        <w:rPr>
          <w:color w:val="auto"/>
          <w:sz w:val="24"/>
          <w:szCs w:val="24"/>
        </w:rPr>
      </w:pPr>
      <w:r>
        <w:rPr>
          <w:rStyle w:val="affffa"/>
          <w:color w:val="auto"/>
          <w:sz w:val="24"/>
          <w:szCs w:val="24"/>
        </w:rPr>
        <w:t>«Подвиг отрока-киевлянина и хитрость воеводы Претича».</w:t>
      </w:r>
      <w:r>
        <w:rPr>
          <w:color w:val="auto"/>
          <w:sz w:val="24"/>
          <w:szCs w:val="24"/>
        </w:rPr>
        <w:t xml:space="preserve"> Отзвуки фольклора в лет</w:t>
      </w:r>
      <w:r>
        <w:rPr>
          <w:color w:val="auto"/>
          <w:sz w:val="24"/>
          <w:szCs w:val="24"/>
        </w:rPr>
        <w:t>о</w:t>
      </w:r>
      <w:r>
        <w:rPr>
          <w:color w:val="auto"/>
          <w:sz w:val="24"/>
          <w:szCs w:val="24"/>
        </w:rPr>
        <w:t>писи. Г ерои старинных «Повестей...» и их подвиги во имя мира на родной земле.</w:t>
      </w:r>
    </w:p>
    <w:p w:rsidR="006F4E80" w:rsidRDefault="00FA7A0B">
      <w:pPr>
        <w:pStyle w:val="100"/>
        <w:shd w:val="clear" w:color="auto" w:fill="auto"/>
        <w:spacing w:line="240" w:lineRule="auto"/>
        <w:ind w:left="20" w:firstLine="280"/>
        <w:rPr>
          <w:color w:val="auto"/>
          <w:sz w:val="24"/>
          <w:szCs w:val="24"/>
        </w:rPr>
      </w:pPr>
      <w:r>
        <w:rPr>
          <w:rStyle w:val="1pt"/>
          <w:color w:val="auto"/>
          <w:sz w:val="24"/>
          <w:szCs w:val="24"/>
        </w:rPr>
        <w:t>Теория литературы.</w:t>
      </w:r>
      <w:r>
        <w:rPr>
          <w:color w:val="auto"/>
          <w:sz w:val="24"/>
          <w:szCs w:val="24"/>
        </w:rPr>
        <w:t xml:space="preserve"> Летопись (начальные представления).</w:t>
      </w:r>
    </w:p>
    <w:p w:rsidR="006F4E80" w:rsidRDefault="00FA7A0B">
      <w:pPr>
        <w:pStyle w:val="45"/>
        <w:keepNext/>
        <w:keepLines/>
        <w:shd w:val="clear" w:color="auto" w:fill="auto"/>
        <w:tabs>
          <w:tab w:val="left" w:pos="5387"/>
          <w:tab w:val="left" w:pos="5529"/>
        </w:tabs>
        <w:spacing w:before="0" w:after="0" w:line="240" w:lineRule="auto"/>
        <w:ind w:left="280" w:right="143"/>
        <w:rPr>
          <w:sz w:val="24"/>
          <w:szCs w:val="24"/>
        </w:rPr>
      </w:pPr>
      <w:bookmarkStart w:id="27" w:name="bookmark96"/>
      <w:r>
        <w:rPr>
          <w:sz w:val="24"/>
          <w:szCs w:val="24"/>
        </w:rPr>
        <w:t xml:space="preserve">Из литературы </w:t>
      </w:r>
      <w:r>
        <w:rPr>
          <w:sz w:val="24"/>
          <w:szCs w:val="24"/>
          <w:lang w:val="en-US" w:eastAsia="en-US" w:bidi="en-US"/>
        </w:rPr>
        <w:t>XIII</w:t>
      </w:r>
      <w:r>
        <w:rPr>
          <w:sz w:val="24"/>
          <w:szCs w:val="24"/>
          <w:lang w:eastAsia="en-US" w:bidi="en-US"/>
        </w:rPr>
        <w:t xml:space="preserve"> </w:t>
      </w:r>
      <w:r>
        <w:rPr>
          <w:sz w:val="24"/>
          <w:szCs w:val="24"/>
        </w:rPr>
        <w:t>века Михаил Васильевич Ломоносов.</w:t>
      </w:r>
      <w:bookmarkEnd w:id="27"/>
    </w:p>
    <w:p w:rsidR="006F4E80" w:rsidRDefault="00FA7A0B">
      <w:pPr>
        <w:pStyle w:val="100"/>
        <w:shd w:val="clear" w:color="auto" w:fill="auto"/>
        <w:spacing w:line="240" w:lineRule="auto"/>
        <w:ind w:left="20" w:firstLine="280"/>
        <w:rPr>
          <w:color w:val="auto"/>
          <w:sz w:val="24"/>
          <w:szCs w:val="24"/>
        </w:rPr>
      </w:pPr>
      <w:r>
        <w:rPr>
          <w:color w:val="auto"/>
          <w:sz w:val="24"/>
          <w:szCs w:val="24"/>
        </w:rPr>
        <w:t>Стихотворение. «Кузнечик дорогой, коль много ты блажен.»</w:t>
      </w:r>
    </w:p>
    <w:p w:rsidR="006F4E80" w:rsidRDefault="00FA7A0B">
      <w:pPr>
        <w:pStyle w:val="45"/>
        <w:keepNext/>
        <w:keepLines/>
        <w:shd w:val="clear" w:color="auto" w:fill="auto"/>
        <w:spacing w:before="0" w:after="0" w:line="240" w:lineRule="auto"/>
        <w:ind w:left="20" w:firstLine="280"/>
        <w:rPr>
          <w:sz w:val="24"/>
          <w:szCs w:val="24"/>
        </w:rPr>
      </w:pPr>
      <w:bookmarkStart w:id="28" w:name="bookmark97"/>
      <w:r>
        <w:rPr>
          <w:sz w:val="24"/>
          <w:szCs w:val="24"/>
        </w:rPr>
        <w:t xml:space="preserve">Из русской литературы </w:t>
      </w:r>
      <w:r>
        <w:rPr>
          <w:sz w:val="24"/>
          <w:szCs w:val="24"/>
          <w:lang w:val="en-US" w:eastAsia="en-US" w:bidi="en-US"/>
        </w:rPr>
        <w:t>XIX</w:t>
      </w:r>
      <w:r>
        <w:rPr>
          <w:sz w:val="24"/>
          <w:szCs w:val="24"/>
          <w:lang w:eastAsia="en-US" w:bidi="en-US"/>
        </w:rPr>
        <w:t xml:space="preserve"> </w:t>
      </w:r>
      <w:r>
        <w:rPr>
          <w:sz w:val="24"/>
          <w:szCs w:val="24"/>
        </w:rPr>
        <w:t>века</w:t>
      </w:r>
      <w:bookmarkEnd w:id="28"/>
    </w:p>
    <w:p w:rsidR="006F4E80" w:rsidRDefault="00FA7A0B">
      <w:pPr>
        <w:pStyle w:val="100"/>
        <w:shd w:val="clear" w:color="auto" w:fill="auto"/>
        <w:spacing w:line="240" w:lineRule="auto"/>
        <w:ind w:left="20" w:right="20" w:firstLine="280"/>
        <w:rPr>
          <w:color w:val="auto"/>
          <w:sz w:val="24"/>
          <w:szCs w:val="24"/>
        </w:rPr>
      </w:pPr>
      <w:r>
        <w:rPr>
          <w:rStyle w:val="affff7"/>
          <w:color w:val="auto"/>
          <w:sz w:val="24"/>
          <w:szCs w:val="24"/>
        </w:rPr>
        <w:t xml:space="preserve">Василий Андреевич Жуковский. </w:t>
      </w:r>
      <w:r>
        <w:rPr>
          <w:color w:val="auto"/>
          <w:sz w:val="24"/>
          <w:szCs w:val="24"/>
        </w:rPr>
        <w:t>Баллады</w:t>
      </w:r>
      <w:r>
        <w:rPr>
          <w:rStyle w:val="affff7"/>
          <w:color w:val="auto"/>
          <w:sz w:val="24"/>
          <w:szCs w:val="24"/>
        </w:rPr>
        <w:t xml:space="preserve">. </w:t>
      </w:r>
      <w:r>
        <w:rPr>
          <w:rStyle w:val="affffa"/>
          <w:color w:val="auto"/>
          <w:sz w:val="24"/>
          <w:szCs w:val="24"/>
        </w:rPr>
        <w:t>«Кубок»</w:t>
      </w:r>
      <w:r>
        <w:rPr>
          <w:color w:val="auto"/>
          <w:sz w:val="24"/>
          <w:szCs w:val="24"/>
        </w:rPr>
        <w:t xml:space="preserve"> Благородство и жестокость. Герои баллады. </w:t>
      </w:r>
      <w:r>
        <w:rPr>
          <w:rStyle w:val="1pt"/>
          <w:color w:val="auto"/>
          <w:sz w:val="24"/>
          <w:szCs w:val="24"/>
        </w:rPr>
        <w:t>Теория литературы.</w:t>
      </w:r>
      <w:r>
        <w:rPr>
          <w:color w:val="auto"/>
          <w:sz w:val="24"/>
          <w:szCs w:val="24"/>
        </w:rPr>
        <w:t xml:space="preserve"> Баллада (начальные представления).</w:t>
      </w:r>
    </w:p>
    <w:p w:rsidR="006F4E80" w:rsidRDefault="00FA7A0B">
      <w:pPr>
        <w:pStyle w:val="100"/>
        <w:shd w:val="clear" w:color="auto" w:fill="auto"/>
        <w:spacing w:line="240" w:lineRule="auto"/>
        <w:ind w:left="280" w:right="2" w:firstLine="0"/>
        <w:rPr>
          <w:color w:val="auto"/>
          <w:sz w:val="24"/>
          <w:szCs w:val="24"/>
        </w:rPr>
      </w:pPr>
      <w:r>
        <w:rPr>
          <w:rStyle w:val="affff7"/>
          <w:color w:val="auto"/>
          <w:sz w:val="24"/>
          <w:szCs w:val="24"/>
        </w:rPr>
        <w:lastRenderedPageBreak/>
        <w:t xml:space="preserve">Александр Сергеевич Пушкин </w:t>
      </w:r>
      <w:r>
        <w:rPr>
          <w:color w:val="auto"/>
          <w:sz w:val="24"/>
          <w:szCs w:val="24"/>
        </w:rPr>
        <w:t>Сказки и стихи (на выбор учителя) Поэтичность, муз</w:t>
      </w:r>
      <w:r>
        <w:rPr>
          <w:color w:val="auto"/>
          <w:sz w:val="24"/>
          <w:szCs w:val="24"/>
        </w:rPr>
        <w:t>ы</w:t>
      </w:r>
      <w:r>
        <w:rPr>
          <w:color w:val="auto"/>
          <w:sz w:val="24"/>
          <w:szCs w:val="24"/>
        </w:rPr>
        <w:t>кальность пушкинской сказки.</w:t>
      </w:r>
    </w:p>
    <w:p w:rsidR="006F4E80" w:rsidRDefault="00FA7A0B">
      <w:pPr>
        <w:pStyle w:val="64"/>
        <w:shd w:val="clear" w:color="auto" w:fill="auto"/>
        <w:spacing w:before="0" w:line="240" w:lineRule="auto"/>
        <w:ind w:left="20" w:firstLine="280"/>
        <w:jc w:val="both"/>
        <w:rPr>
          <w:sz w:val="24"/>
          <w:szCs w:val="24"/>
        </w:rPr>
      </w:pPr>
      <w:r>
        <w:rPr>
          <w:b w:val="0"/>
          <w:bCs w:val="0"/>
          <w:sz w:val="24"/>
          <w:szCs w:val="24"/>
        </w:rPr>
        <w:t xml:space="preserve">Сергей Тимофеевич Аксаков. - </w:t>
      </w:r>
      <w:r>
        <w:rPr>
          <w:rStyle w:val="65"/>
          <w:color w:val="auto"/>
          <w:sz w:val="24"/>
          <w:szCs w:val="24"/>
        </w:rPr>
        <w:t>Сказка«Аленький цветочек»</w:t>
      </w:r>
    </w:p>
    <w:p w:rsidR="006F4E80" w:rsidRDefault="00FA7A0B">
      <w:pPr>
        <w:pStyle w:val="100"/>
        <w:shd w:val="clear" w:color="auto" w:fill="auto"/>
        <w:spacing w:line="240" w:lineRule="auto"/>
        <w:ind w:left="20" w:firstLine="280"/>
        <w:rPr>
          <w:color w:val="auto"/>
          <w:sz w:val="24"/>
          <w:szCs w:val="24"/>
        </w:rPr>
      </w:pPr>
      <w:r>
        <w:rPr>
          <w:color w:val="auto"/>
          <w:sz w:val="24"/>
          <w:szCs w:val="24"/>
        </w:rPr>
        <w:t>Теория литературы: Литературная сказка.</w:t>
      </w:r>
    </w:p>
    <w:p w:rsidR="006F4E80" w:rsidRDefault="00FA7A0B">
      <w:pPr>
        <w:pStyle w:val="100"/>
        <w:shd w:val="clear" w:color="auto" w:fill="auto"/>
        <w:spacing w:line="240" w:lineRule="auto"/>
        <w:ind w:left="20" w:firstLine="280"/>
        <w:rPr>
          <w:color w:val="auto"/>
          <w:sz w:val="24"/>
          <w:szCs w:val="24"/>
        </w:rPr>
      </w:pPr>
      <w:r>
        <w:rPr>
          <w:color w:val="auto"/>
          <w:sz w:val="24"/>
          <w:szCs w:val="24"/>
        </w:rPr>
        <w:t>Теория литературы: Образ автора (начальные представления).</w:t>
      </w:r>
    </w:p>
    <w:p w:rsidR="006F4E80" w:rsidRDefault="00FA7A0B">
      <w:pPr>
        <w:pStyle w:val="100"/>
        <w:shd w:val="clear" w:color="auto" w:fill="auto"/>
        <w:spacing w:line="240" w:lineRule="auto"/>
        <w:ind w:left="20" w:firstLine="280"/>
        <w:rPr>
          <w:color w:val="auto"/>
          <w:sz w:val="24"/>
          <w:szCs w:val="24"/>
        </w:rPr>
      </w:pPr>
      <w:r>
        <w:rPr>
          <w:rStyle w:val="affff7"/>
          <w:color w:val="auto"/>
          <w:sz w:val="24"/>
          <w:szCs w:val="24"/>
        </w:rPr>
        <w:t>Михаил Юрьевич Лермонтов -</w:t>
      </w:r>
      <w:r>
        <w:rPr>
          <w:color w:val="auto"/>
          <w:sz w:val="24"/>
          <w:szCs w:val="24"/>
        </w:rPr>
        <w:t>Стихотворения (на выбор учителя)</w:t>
      </w:r>
    </w:p>
    <w:p w:rsidR="006F4E80" w:rsidRDefault="00FA7A0B">
      <w:pPr>
        <w:pStyle w:val="100"/>
        <w:shd w:val="clear" w:color="auto" w:fill="auto"/>
        <w:spacing w:line="240" w:lineRule="auto"/>
        <w:ind w:left="20" w:firstLine="280"/>
        <w:jc w:val="left"/>
        <w:rPr>
          <w:color w:val="auto"/>
          <w:sz w:val="24"/>
          <w:szCs w:val="24"/>
        </w:rPr>
      </w:pPr>
      <w:r>
        <w:rPr>
          <w:rStyle w:val="1pt"/>
          <w:color w:val="auto"/>
          <w:sz w:val="24"/>
          <w:szCs w:val="24"/>
        </w:rPr>
        <w:t>Теория литературы.</w:t>
      </w:r>
      <w:r>
        <w:rPr>
          <w:color w:val="auto"/>
          <w:sz w:val="24"/>
          <w:szCs w:val="24"/>
        </w:rPr>
        <w:t xml:space="preserve"> Сравнение, гипербола, эпитет (развитие представлений), мет</w:t>
      </w:r>
      <w:r>
        <w:rPr>
          <w:color w:val="auto"/>
          <w:sz w:val="24"/>
          <w:szCs w:val="24"/>
        </w:rPr>
        <w:t>а</w:t>
      </w:r>
      <w:r>
        <w:rPr>
          <w:color w:val="auto"/>
          <w:sz w:val="24"/>
          <w:szCs w:val="24"/>
        </w:rPr>
        <w:t>фора, звукопись, аллитерация (начальные представления).</w:t>
      </w:r>
    </w:p>
    <w:p w:rsidR="006F4E80" w:rsidRDefault="00FA7A0B">
      <w:pPr>
        <w:pStyle w:val="100"/>
        <w:shd w:val="clear" w:color="auto" w:fill="auto"/>
        <w:spacing w:line="240" w:lineRule="auto"/>
        <w:ind w:left="20" w:right="40" w:firstLine="280"/>
        <w:rPr>
          <w:color w:val="auto"/>
          <w:sz w:val="24"/>
          <w:szCs w:val="24"/>
        </w:rPr>
      </w:pPr>
      <w:r>
        <w:rPr>
          <w:rStyle w:val="affff7"/>
          <w:color w:val="auto"/>
          <w:sz w:val="24"/>
          <w:szCs w:val="24"/>
        </w:rPr>
        <w:t xml:space="preserve">Николай Васильевич Гоголь - </w:t>
      </w:r>
      <w:r>
        <w:rPr>
          <w:color w:val="auto"/>
          <w:sz w:val="24"/>
          <w:szCs w:val="24"/>
        </w:rPr>
        <w:t>Повести из книги «Вечера на хуторе близ Диканьки». Поэтизация народной жизни, народных преданий, сочетание светлого и мрачного, комич</w:t>
      </w:r>
      <w:r>
        <w:rPr>
          <w:color w:val="auto"/>
          <w:sz w:val="24"/>
          <w:szCs w:val="24"/>
        </w:rPr>
        <w:t>е</w:t>
      </w:r>
      <w:r>
        <w:rPr>
          <w:color w:val="auto"/>
          <w:sz w:val="24"/>
          <w:szCs w:val="24"/>
        </w:rPr>
        <w:t>ского и лирического, реального и фантастического.</w:t>
      </w:r>
    </w:p>
    <w:p w:rsidR="006F4E80" w:rsidRDefault="00FA7A0B">
      <w:pPr>
        <w:pStyle w:val="100"/>
        <w:shd w:val="clear" w:color="auto" w:fill="auto"/>
        <w:spacing w:line="240" w:lineRule="auto"/>
        <w:ind w:left="20" w:right="40" w:firstLine="280"/>
        <w:rPr>
          <w:color w:val="auto"/>
          <w:sz w:val="24"/>
          <w:szCs w:val="24"/>
        </w:rPr>
      </w:pPr>
      <w:r>
        <w:rPr>
          <w:color w:val="auto"/>
          <w:sz w:val="24"/>
          <w:szCs w:val="24"/>
        </w:rPr>
        <w:t>Герои повести. Фольклорные мотивы в создании образов героев. Изображение конфликта тёмных и светлых сил.</w:t>
      </w:r>
    </w:p>
    <w:p w:rsidR="006F4E80" w:rsidRDefault="00FA7A0B">
      <w:pPr>
        <w:pStyle w:val="100"/>
        <w:shd w:val="clear" w:color="auto" w:fill="auto"/>
        <w:spacing w:line="240" w:lineRule="auto"/>
        <w:ind w:left="20" w:right="40" w:firstLine="280"/>
        <w:rPr>
          <w:color w:val="auto"/>
          <w:sz w:val="24"/>
          <w:szCs w:val="24"/>
        </w:rPr>
      </w:pPr>
      <w:r>
        <w:rPr>
          <w:rStyle w:val="1pt"/>
          <w:color w:val="auto"/>
          <w:sz w:val="24"/>
          <w:szCs w:val="24"/>
        </w:rPr>
        <w:t>Теория литературы.</w:t>
      </w:r>
      <w:r>
        <w:rPr>
          <w:color w:val="auto"/>
          <w:sz w:val="24"/>
          <w:szCs w:val="24"/>
        </w:rPr>
        <w:t xml:space="preserve"> Фантастика (развитие представлений). Юмор (развитие пре</w:t>
      </w:r>
      <w:r>
        <w:rPr>
          <w:color w:val="auto"/>
          <w:sz w:val="24"/>
          <w:szCs w:val="24"/>
        </w:rPr>
        <w:t>д</w:t>
      </w:r>
      <w:r>
        <w:rPr>
          <w:color w:val="auto"/>
          <w:sz w:val="24"/>
          <w:szCs w:val="24"/>
        </w:rPr>
        <w:t>ставлений).</w:t>
      </w:r>
    </w:p>
    <w:p w:rsidR="006F4E80" w:rsidRDefault="00FA7A0B">
      <w:pPr>
        <w:pStyle w:val="100"/>
        <w:shd w:val="clear" w:color="auto" w:fill="auto"/>
        <w:spacing w:line="240" w:lineRule="auto"/>
        <w:ind w:left="20" w:firstLine="280"/>
        <w:rPr>
          <w:sz w:val="24"/>
          <w:szCs w:val="24"/>
        </w:rPr>
      </w:pPr>
      <w:r>
        <w:rPr>
          <w:color w:val="auto"/>
          <w:sz w:val="24"/>
          <w:szCs w:val="24"/>
        </w:rPr>
        <w:t xml:space="preserve">Николай Алексеевич Некрасов - </w:t>
      </w:r>
      <w:r>
        <w:rPr>
          <w:rStyle w:val="74"/>
          <w:rFonts w:eastAsia="Calibri"/>
          <w:i w:val="0"/>
          <w:iCs w:val="0"/>
          <w:color w:val="auto"/>
          <w:sz w:val="24"/>
          <w:szCs w:val="24"/>
        </w:rPr>
        <w:t>«Есть женщины в русских селеньях...»</w:t>
      </w:r>
      <w:r>
        <w:rPr>
          <w:rStyle w:val="73"/>
          <w:rFonts w:eastAsia="Calibri"/>
          <w:color w:val="auto"/>
          <w:sz w:val="24"/>
          <w:szCs w:val="24"/>
        </w:rPr>
        <w:t xml:space="preserve"> (отрывок из по</w:t>
      </w:r>
      <w:r>
        <w:rPr>
          <w:rStyle w:val="73"/>
          <w:rFonts w:eastAsia="Calibri"/>
          <w:color w:val="auto"/>
          <w:sz w:val="24"/>
          <w:szCs w:val="24"/>
        </w:rPr>
        <w:t>э</w:t>
      </w:r>
      <w:r>
        <w:rPr>
          <w:rStyle w:val="73"/>
          <w:rFonts w:eastAsia="Calibri"/>
          <w:color w:val="auto"/>
          <w:sz w:val="24"/>
          <w:szCs w:val="24"/>
        </w:rPr>
        <w:t xml:space="preserve">мы </w:t>
      </w:r>
      <w:r>
        <w:rPr>
          <w:rStyle w:val="74"/>
          <w:rFonts w:eastAsia="Calibri"/>
          <w:i w:val="0"/>
          <w:iCs w:val="0"/>
          <w:color w:val="auto"/>
          <w:sz w:val="24"/>
          <w:szCs w:val="24"/>
        </w:rPr>
        <w:t>«Мороз, Красный нос»).</w:t>
      </w:r>
      <w:r>
        <w:rPr>
          <w:rStyle w:val="73"/>
          <w:rFonts w:eastAsia="Calibri"/>
          <w:color w:val="auto"/>
          <w:sz w:val="24"/>
          <w:szCs w:val="24"/>
        </w:rPr>
        <w:t xml:space="preserve"> Поэтический образ русской женщины.</w:t>
      </w:r>
    </w:p>
    <w:p w:rsidR="006F4E80" w:rsidRDefault="00FA7A0B">
      <w:pPr>
        <w:pStyle w:val="100"/>
        <w:shd w:val="clear" w:color="auto" w:fill="auto"/>
        <w:spacing w:line="240" w:lineRule="auto"/>
        <w:ind w:left="20" w:firstLine="280"/>
        <w:rPr>
          <w:color w:val="auto"/>
          <w:sz w:val="24"/>
          <w:szCs w:val="24"/>
        </w:rPr>
      </w:pPr>
      <w:r>
        <w:rPr>
          <w:rStyle w:val="1pt"/>
          <w:color w:val="auto"/>
          <w:sz w:val="24"/>
          <w:szCs w:val="24"/>
        </w:rPr>
        <w:t>Теория литературы.</w:t>
      </w:r>
      <w:r>
        <w:rPr>
          <w:color w:val="auto"/>
          <w:sz w:val="24"/>
          <w:szCs w:val="24"/>
        </w:rPr>
        <w:t xml:space="preserve"> Эпитет (развитие представлений).</w:t>
      </w:r>
    </w:p>
    <w:p w:rsidR="006F4E80" w:rsidRDefault="00FA7A0B">
      <w:pPr>
        <w:pStyle w:val="45"/>
        <w:keepNext/>
        <w:keepLines/>
        <w:shd w:val="clear" w:color="auto" w:fill="auto"/>
        <w:spacing w:before="0" w:after="0" w:line="240" w:lineRule="auto"/>
        <w:ind w:left="20" w:firstLine="280"/>
        <w:rPr>
          <w:b w:val="0"/>
          <w:sz w:val="24"/>
          <w:szCs w:val="24"/>
        </w:rPr>
      </w:pPr>
      <w:bookmarkStart w:id="29" w:name="bookmark98"/>
      <w:r>
        <w:rPr>
          <w:sz w:val="24"/>
          <w:szCs w:val="24"/>
        </w:rPr>
        <w:t>Иван Сергеевич Тургенев -</w:t>
      </w:r>
      <w:bookmarkEnd w:id="29"/>
      <w:r>
        <w:rPr>
          <w:sz w:val="24"/>
          <w:szCs w:val="24"/>
        </w:rPr>
        <w:t xml:space="preserve"> </w:t>
      </w:r>
      <w:r>
        <w:rPr>
          <w:rStyle w:val="affffa"/>
          <w:b w:val="0"/>
          <w:color w:val="auto"/>
          <w:sz w:val="24"/>
          <w:szCs w:val="24"/>
        </w:rPr>
        <w:t>«Муму».</w:t>
      </w:r>
      <w:r>
        <w:rPr>
          <w:b w:val="0"/>
          <w:sz w:val="24"/>
          <w:szCs w:val="24"/>
        </w:rPr>
        <w:t xml:space="preserve"> Реальная основа повести.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крепостного человека. </w:t>
      </w:r>
      <w:r>
        <w:rPr>
          <w:rStyle w:val="1pt"/>
          <w:b w:val="0"/>
          <w:color w:val="auto"/>
          <w:sz w:val="24"/>
          <w:szCs w:val="24"/>
        </w:rPr>
        <w:t>Теория литературы.</w:t>
      </w:r>
      <w:r>
        <w:rPr>
          <w:b w:val="0"/>
          <w:sz w:val="24"/>
          <w:szCs w:val="24"/>
        </w:rPr>
        <w:t xml:space="preserve"> Портрет, пейзаж (развитие представлений). Литературный герой (развитие представлений).</w:t>
      </w:r>
    </w:p>
    <w:p w:rsidR="006F4E80" w:rsidRDefault="00FA7A0B">
      <w:pPr>
        <w:pStyle w:val="45"/>
        <w:keepNext/>
        <w:keepLines/>
        <w:shd w:val="clear" w:color="auto" w:fill="auto"/>
        <w:spacing w:before="0" w:after="0" w:line="240" w:lineRule="auto"/>
        <w:ind w:left="20" w:firstLine="280"/>
        <w:rPr>
          <w:sz w:val="24"/>
          <w:szCs w:val="24"/>
        </w:rPr>
      </w:pPr>
      <w:bookmarkStart w:id="30" w:name="bookmark99"/>
      <w:r>
        <w:rPr>
          <w:sz w:val="24"/>
          <w:szCs w:val="24"/>
        </w:rPr>
        <w:t xml:space="preserve">Из литературы </w:t>
      </w:r>
      <w:r>
        <w:rPr>
          <w:sz w:val="24"/>
          <w:szCs w:val="24"/>
          <w:lang w:val="en-US" w:eastAsia="en-US" w:bidi="en-US"/>
        </w:rPr>
        <w:t>XX</w:t>
      </w:r>
      <w:r>
        <w:rPr>
          <w:sz w:val="24"/>
          <w:szCs w:val="24"/>
          <w:lang w:eastAsia="en-US" w:bidi="en-US"/>
        </w:rPr>
        <w:t xml:space="preserve"> </w:t>
      </w:r>
      <w:r>
        <w:rPr>
          <w:sz w:val="24"/>
          <w:szCs w:val="24"/>
        </w:rPr>
        <w:t>века -</w:t>
      </w:r>
      <w:bookmarkEnd w:id="30"/>
    </w:p>
    <w:p w:rsidR="006F4E80" w:rsidRDefault="00FA7A0B">
      <w:pPr>
        <w:pStyle w:val="64"/>
        <w:shd w:val="clear" w:color="auto" w:fill="auto"/>
        <w:spacing w:before="0" w:line="240" w:lineRule="auto"/>
        <w:ind w:left="20" w:firstLine="280"/>
        <w:jc w:val="both"/>
        <w:rPr>
          <w:sz w:val="24"/>
          <w:szCs w:val="24"/>
        </w:rPr>
      </w:pPr>
      <w:r>
        <w:rPr>
          <w:b w:val="0"/>
          <w:bCs w:val="0"/>
          <w:sz w:val="24"/>
          <w:szCs w:val="24"/>
        </w:rPr>
        <w:t>Иван Алексеевич Бунин.(</w:t>
      </w:r>
      <w:r>
        <w:rPr>
          <w:rStyle w:val="65"/>
          <w:color w:val="auto"/>
          <w:sz w:val="24"/>
          <w:szCs w:val="24"/>
        </w:rPr>
        <w:t>произведение на выбор)</w:t>
      </w:r>
    </w:p>
    <w:p w:rsidR="006F4E80" w:rsidRDefault="00FA7A0B">
      <w:pPr>
        <w:pStyle w:val="100"/>
        <w:shd w:val="clear" w:color="auto" w:fill="auto"/>
        <w:spacing w:line="240" w:lineRule="auto"/>
        <w:ind w:left="20" w:right="40" w:firstLine="280"/>
        <w:rPr>
          <w:color w:val="auto"/>
          <w:sz w:val="24"/>
          <w:szCs w:val="24"/>
        </w:rPr>
      </w:pPr>
      <w:r>
        <w:rPr>
          <w:rStyle w:val="affffa"/>
          <w:color w:val="auto"/>
          <w:sz w:val="24"/>
          <w:szCs w:val="24"/>
        </w:rPr>
        <w:t>«Косцы».</w:t>
      </w:r>
      <w:r>
        <w:rPr>
          <w:color w:val="auto"/>
          <w:sz w:val="24"/>
          <w:szCs w:val="24"/>
        </w:rPr>
        <w:t xml:space="preserve">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w:t>
      </w:r>
      <w:r>
        <w:rPr>
          <w:color w:val="auto"/>
          <w:sz w:val="24"/>
          <w:szCs w:val="24"/>
        </w:rPr>
        <w:t>я</w:t>
      </w:r>
      <w:r>
        <w:rPr>
          <w:color w:val="auto"/>
          <w:sz w:val="24"/>
          <w:szCs w:val="24"/>
        </w:rPr>
        <w:t>занных между собой видимыми и тайными силами. Рассказ «Косцы» как поэтическое во</w:t>
      </w:r>
      <w:r>
        <w:rPr>
          <w:color w:val="auto"/>
          <w:sz w:val="24"/>
          <w:szCs w:val="24"/>
        </w:rPr>
        <w:t>с</w:t>
      </w:r>
      <w:r>
        <w:rPr>
          <w:color w:val="auto"/>
          <w:sz w:val="24"/>
          <w:szCs w:val="24"/>
        </w:rPr>
        <w:t xml:space="preserve">поминание о Родине. Рассказ </w:t>
      </w:r>
      <w:r>
        <w:rPr>
          <w:rStyle w:val="affffa"/>
          <w:color w:val="auto"/>
          <w:sz w:val="24"/>
          <w:szCs w:val="24"/>
        </w:rPr>
        <w:t>«Подснежник</w:t>
      </w:r>
      <w:r>
        <w:rPr>
          <w:color w:val="auto"/>
          <w:sz w:val="24"/>
          <w:szCs w:val="24"/>
        </w:rPr>
        <w:t xml:space="preserve"> Тема исторического прошлого России. Праз</w:t>
      </w:r>
      <w:r>
        <w:rPr>
          <w:color w:val="auto"/>
          <w:sz w:val="24"/>
          <w:szCs w:val="24"/>
        </w:rPr>
        <w:t>д</w:t>
      </w:r>
      <w:r>
        <w:rPr>
          <w:color w:val="auto"/>
          <w:sz w:val="24"/>
          <w:szCs w:val="24"/>
        </w:rPr>
        <w:t>ники и будни в жизни главного героя.</w:t>
      </w:r>
    </w:p>
    <w:p w:rsidR="006F4E80" w:rsidRDefault="00FA7A0B">
      <w:pPr>
        <w:pStyle w:val="100"/>
        <w:shd w:val="clear" w:color="auto" w:fill="auto"/>
        <w:spacing w:line="240" w:lineRule="auto"/>
        <w:ind w:left="20" w:firstLine="280"/>
        <w:rPr>
          <w:color w:val="auto"/>
          <w:sz w:val="24"/>
          <w:szCs w:val="24"/>
        </w:rPr>
      </w:pPr>
      <w:r>
        <w:rPr>
          <w:color w:val="auto"/>
          <w:sz w:val="24"/>
          <w:szCs w:val="24"/>
        </w:rPr>
        <w:t xml:space="preserve">Сергей Александрович Есенин. </w:t>
      </w:r>
      <w:r>
        <w:rPr>
          <w:rStyle w:val="3pt"/>
          <w:color w:val="auto"/>
          <w:sz w:val="24"/>
          <w:szCs w:val="24"/>
        </w:rPr>
        <w:t>(Стихотворение на выбор)</w:t>
      </w:r>
    </w:p>
    <w:p w:rsidR="006F4E80" w:rsidRDefault="00FA7A0B">
      <w:pPr>
        <w:pStyle w:val="45"/>
        <w:keepNext/>
        <w:keepLines/>
        <w:shd w:val="clear" w:color="auto" w:fill="auto"/>
        <w:spacing w:before="0" w:after="0" w:line="240" w:lineRule="auto"/>
        <w:ind w:left="20" w:firstLine="280"/>
        <w:rPr>
          <w:sz w:val="24"/>
          <w:szCs w:val="24"/>
        </w:rPr>
      </w:pPr>
      <w:bookmarkStart w:id="31" w:name="bookmark100"/>
      <w:r>
        <w:rPr>
          <w:sz w:val="24"/>
          <w:szCs w:val="24"/>
        </w:rPr>
        <w:t>Русская литературная сказка XX века</w:t>
      </w:r>
      <w:bookmarkEnd w:id="31"/>
    </w:p>
    <w:p w:rsidR="006F4E80" w:rsidRDefault="00FA7A0B">
      <w:pPr>
        <w:pStyle w:val="100"/>
        <w:shd w:val="clear" w:color="auto" w:fill="auto"/>
        <w:spacing w:line="240" w:lineRule="auto"/>
        <w:ind w:left="20" w:firstLine="280"/>
        <w:rPr>
          <w:color w:val="auto"/>
          <w:sz w:val="24"/>
          <w:szCs w:val="24"/>
        </w:rPr>
      </w:pPr>
      <w:r>
        <w:rPr>
          <w:color w:val="auto"/>
          <w:sz w:val="24"/>
          <w:szCs w:val="24"/>
        </w:rPr>
        <w:t xml:space="preserve">Павел Петрович Бажов - </w:t>
      </w:r>
      <w:r>
        <w:rPr>
          <w:rStyle w:val="affffa"/>
          <w:color w:val="auto"/>
          <w:sz w:val="24"/>
          <w:szCs w:val="24"/>
        </w:rPr>
        <w:t>«Золотой волос».</w:t>
      </w:r>
      <w:r>
        <w:rPr>
          <w:color w:val="auto"/>
          <w:sz w:val="24"/>
          <w:szCs w:val="24"/>
        </w:rPr>
        <w:t xml:space="preserve"> Отражение башкирских преданий о богатстве родной земли. Своеобразие языка, интонации сказа.</w:t>
      </w:r>
    </w:p>
    <w:p w:rsidR="006F4E80" w:rsidRDefault="00FA7A0B">
      <w:pPr>
        <w:pStyle w:val="100"/>
        <w:shd w:val="clear" w:color="auto" w:fill="auto"/>
        <w:spacing w:line="240" w:lineRule="auto"/>
        <w:ind w:left="20" w:right="40" w:firstLine="280"/>
        <w:rPr>
          <w:color w:val="auto"/>
          <w:sz w:val="24"/>
          <w:szCs w:val="24"/>
        </w:rPr>
      </w:pPr>
      <w:r>
        <w:rPr>
          <w:rStyle w:val="1pt"/>
          <w:color w:val="auto"/>
          <w:sz w:val="24"/>
          <w:szCs w:val="24"/>
        </w:rPr>
        <w:t>Теория литературы.</w:t>
      </w:r>
      <w:r>
        <w:rPr>
          <w:color w:val="auto"/>
          <w:sz w:val="24"/>
          <w:szCs w:val="24"/>
        </w:rPr>
        <w:t xml:space="preserve"> Сказ как жанр литературы (начальные представления). Сказ и сказка (общее и различное).</w:t>
      </w:r>
    </w:p>
    <w:p w:rsidR="006F4E80" w:rsidRDefault="00FA7A0B">
      <w:pPr>
        <w:pStyle w:val="100"/>
        <w:shd w:val="clear" w:color="auto" w:fill="auto"/>
        <w:spacing w:line="240" w:lineRule="auto"/>
        <w:ind w:left="20" w:right="40" w:firstLine="280"/>
        <w:rPr>
          <w:color w:val="auto"/>
          <w:sz w:val="24"/>
          <w:szCs w:val="24"/>
        </w:rPr>
      </w:pPr>
      <w:r>
        <w:rPr>
          <w:rStyle w:val="affff7"/>
          <w:color w:val="auto"/>
          <w:sz w:val="24"/>
          <w:szCs w:val="24"/>
        </w:rPr>
        <w:t xml:space="preserve">Стихотворные произведения о войне. </w:t>
      </w:r>
      <w:r>
        <w:rPr>
          <w:color w:val="auto"/>
          <w:sz w:val="24"/>
          <w:szCs w:val="24"/>
        </w:rPr>
        <w:t>Патриотические подвиги в годы Великой Отеч</w:t>
      </w:r>
      <w:r>
        <w:rPr>
          <w:color w:val="auto"/>
          <w:sz w:val="24"/>
          <w:szCs w:val="24"/>
        </w:rPr>
        <w:t>е</w:t>
      </w:r>
      <w:r>
        <w:rPr>
          <w:color w:val="auto"/>
          <w:sz w:val="24"/>
          <w:szCs w:val="24"/>
        </w:rPr>
        <w:t>ственной войны -</w:t>
      </w:r>
      <w:r>
        <w:rPr>
          <w:rStyle w:val="affff7"/>
          <w:color w:val="auto"/>
          <w:sz w:val="24"/>
          <w:szCs w:val="24"/>
        </w:rPr>
        <w:t>(обзор)</w:t>
      </w:r>
    </w:p>
    <w:p w:rsidR="006F4E80" w:rsidRDefault="00FA7A0B">
      <w:pPr>
        <w:ind w:left="20" w:right="40" w:firstLine="280"/>
        <w:jc w:val="both"/>
        <w:rPr>
          <w:lang w:val="ru-RU"/>
        </w:rPr>
      </w:pPr>
      <w:r>
        <w:rPr>
          <w:rStyle w:val="73"/>
          <w:rFonts w:eastAsia="Calibri"/>
          <w:color w:val="auto"/>
          <w:sz w:val="24"/>
          <w:szCs w:val="24"/>
        </w:rPr>
        <w:t xml:space="preserve">К. М. Симонов. </w:t>
      </w:r>
      <w:r>
        <w:rPr>
          <w:rStyle w:val="74"/>
          <w:rFonts w:eastAsia="Calibri"/>
          <w:i w:val="0"/>
          <w:iCs w:val="0"/>
          <w:color w:val="auto"/>
          <w:sz w:val="24"/>
          <w:szCs w:val="24"/>
        </w:rPr>
        <w:t>«Майор привёз мальчишку на лафете» ,</w:t>
      </w:r>
      <w:r>
        <w:rPr>
          <w:rStyle w:val="73"/>
          <w:rFonts w:eastAsia="Calibri"/>
          <w:color w:val="auto"/>
          <w:sz w:val="24"/>
          <w:szCs w:val="24"/>
        </w:rPr>
        <w:t xml:space="preserve"> А.Т. Твардовский. </w:t>
      </w:r>
      <w:r>
        <w:rPr>
          <w:rStyle w:val="74"/>
          <w:rFonts w:eastAsia="Calibri"/>
          <w:i w:val="0"/>
          <w:iCs w:val="0"/>
          <w:color w:val="auto"/>
          <w:sz w:val="24"/>
          <w:szCs w:val="24"/>
        </w:rPr>
        <w:t>«Рассказ танк</w:t>
      </w:r>
      <w:r>
        <w:rPr>
          <w:rStyle w:val="74"/>
          <w:rFonts w:eastAsia="Calibri"/>
          <w:i w:val="0"/>
          <w:iCs w:val="0"/>
          <w:color w:val="auto"/>
          <w:sz w:val="24"/>
          <w:szCs w:val="24"/>
        </w:rPr>
        <w:t>и</w:t>
      </w:r>
      <w:r>
        <w:rPr>
          <w:rStyle w:val="74"/>
          <w:rFonts w:eastAsia="Calibri"/>
          <w:i w:val="0"/>
          <w:iCs w:val="0"/>
          <w:color w:val="auto"/>
          <w:sz w:val="24"/>
          <w:szCs w:val="24"/>
        </w:rPr>
        <w:t>ста».</w:t>
      </w:r>
    </w:p>
    <w:p w:rsidR="006F4E80" w:rsidRDefault="00FA7A0B">
      <w:pPr>
        <w:pStyle w:val="100"/>
        <w:shd w:val="clear" w:color="auto" w:fill="auto"/>
        <w:spacing w:line="240" w:lineRule="auto"/>
        <w:ind w:left="20" w:firstLine="280"/>
        <w:rPr>
          <w:color w:val="auto"/>
          <w:sz w:val="24"/>
          <w:szCs w:val="24"/>
        </w:rPr>
      </w:pPr>
      <w:r>
        <w:rPr>
          <w:color w:val="auto"/>
          <w:sz w:val="24"/>
          <w:szCs w:val="24"/>
        </w:rPr>
        <w:t>Война и дети — обострённо трагическая и героическая тема</w:t>
      </w:r>
    </w:p>
    <w:p w:rsidR="006F4E80" w:rsidRDefault="00FA7A0B">
      <w:pPr>
        <w:pStyle w:val="100"/>
        <w:shd w:val="clear" w:color="auto" w:fill="auto"/>
        <w:spacing w:line="240" w:lineRule="auto"/>
        <w:ind w:left="20" w:right="20" w:firstLine="280"/>
        <w:rPr>
          <w:color w:val="auto"/>
          <w:sz w:val="24"/>
          <w:szCs w:val="24"/>
        </w:rPr>
      </w:pPr>
      <w:r>
        <w:rPr>
          <w:rStyle w:val="affff7"/>
          <w:color w:val="auto"/>
          <w:sz w:val="24"/>
          <w:szCs w:val="24"/>
        </w:rPr>
        <w:t xml:space="preserve">Произведения о родине, родной природе </w:t>
      </w:r>
      <w:r>
        <w:rPr>
          <w:color w:val="auto"/>
          <w:sz w:val="24"/>
          <w:szCs w:val="24"/>
        </w:rPr>
        <w:t>(обзор, произведения по выбору учителя) -</w:t>
      </w:r>
    </w:p>
    <w:p w:rsidR="006F4E80" w:rsidRDefault="00FA7A0B">
      <w:pPr>
        <w:pStyle w:val="100"/>
        <w:shd w:val="clear" w:color="auto" w:fill="auto"/>
        <w:spacing w:line="240" w:lineRule="auto"/>
        <w:ind w:left="20" w:right="20" w:firstLine="280"/>
        <w:rPr>
          <w:color w:val="auto"/>
          <w:sz w:val="24"/>
          <w:szCs w:val="24"/>
        </w:rPr>
      </w:pPr>
      <w:r>
        <w:rPr>
          <w:color w:val="auto"/>
          <w:sz w:val="24"/>
          <w:szCs w:val="24"/>
        </w:rPr>
        <w:t>И. Бунин. «Помню — долгий зимний вечер...»; А. Прокофьев. «Алёнушка»; Д. Кедрин. «Алёнушка»; Н. Рубцов. «Родная деревня»; М. Карим «Родная земля», Стихотворные лир</w:t>
      </w:r>
      <w:r>
        <w:rPr>
          <w:color w:val="auto"/>
          <w:sz w:val="24"/>
          <w:szCs w:val="24"/>
        </w:rPr>
        <w:t>и</w:t>
      </w:r>
      <w:r>
        <w:rPr>
          <w:color w:val="auto"/>
          <w:sz w:val="24"/>
          <w:szCs w:val="24"/>
        </w:rPr>
        <w:t>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обобщённый образ России. Сближение образов волшебных сказок и русской природы в лирических стихотворениях.</w:t>
      </w:r>
    </w:p>
    <w:p w:rsidR="006F4E80" w:rsidRDefault="006F4E80">
      <w:pPr>
        <w:pStyle w:val="100"/>
        <w:shd w:val="clear" w:color="auto" w:fill="auto"/>
        <w:spacing w:line="240" w:lineRule="auto"/>
        <w:ind w:left="20" w:right="20" w:firstLine="280"/>
        <w:rPr>
          <w:b/>
          <w:color w:val="auto"/>
          <w:sz w:val="24"/>
          <w:szCs w:val="24"/>
        </w:rPr>
      </w:pPr>
    </w:p>
    <w:p w:rsidR="006F4E80" w:rsidRDefault="00FA7A0B">
      <w:pPr>
        <w:pStyle w:val="64"/>
        <w:shd w:val="clear" w:color="auto" w:fill="auto"/>
        <w:spacing w:before="0" w:line="240" w:lineRule="auto"/>
        <w:ind w:right="280" w:firstLine="0"/>
        <w:jc w:val="both"/>
        <w:rPr>
          <w:sz w:val="24"/>
          <w:szCs w:val="24"/>
        </w:rPr>
      </w:pPr>
      <w:r>
        <w:rPr>
          <w:bCs w:val="0"/>
          <w:sz w:val="24"/>
          <w:szCs w:val="24"/>
        </w:rPr>
        <w:t>6 КЛАСС</w:t>
      </w:r>
    </w:p>
    <w:p w:rsidR="006F4E80" w:rsidRDefault="00FA7A0B">
      <w:pPr>
        <w:pStyle w:val="64"/>
        <w:shd w:val="clear" w:color="auto" w:fill="auto"/>
        <w:spacing w:before="0" w:line="240" w:lineRule="auto"/>
        <w:ind w:left="20" w:hanging="20"/>
        <w:jc w:val="both"/>
        <w:rPr>
          <w:sz w:val="24"/>
          <w:szCs w:val="24"/>
        </w:rPr>
      </w:pPr>
      <w:r>
        <w:rPr>
          <w:b w:val="0"/>
          <w:bCs w:val="0"/>
          <w:sz w:val="24"/>
          <w:szCs w:val="24"/>
        </w:rPr>
        <w:t xml:space="preserve">Устное народное творчество - </w:t>
      </w:r>
      <w:r>
        <w:rPr>
          <w:rStyle w:val="65"/>
          <w:color w:val="auto"/>
          <w:sz w:val="24"/>
          <w:szCs w:val="24"/>
        </w:rPr>
        <w:t>(обзор)</w:t>
      </w:r>
    </w:p>
    <w:p w:rsidR="006F4E80" w:rsidRDefault="00FA7A0B">
      <w:pPr>
        <w:pStyle w:val="100"/>
        <w:shd w:val="clear" w:color="auto" w:fill="auto"/>
        <w:spacing w:line="240" w:lineRule="auto"/>
        <w:ind w:left="20" w:hanging="20"/>
        <w:rPr>
          <w:color w:val="auto"/>
          <w:sz w:val="24"/>
          <w:szCs w:val="24"/>
        </w:rPr>
      </w:pPr>
      <w:r>
        <w:rPr>
          <w:color w:val="auto"/>
          <w:sz w:val="24"/>
          <w:szCs w:val="24"/>
        </w:rPr>
        <w:t>Обрядовый фольклор. Произведения календарного обрядового фольклора: колядки, весня</w:t>
      </w:r>
      <w:r>
        <w:rPr>
          <w:color w:val="auto"/>
          <w:sz w:val="24"/>
          <w:szCs w:val="24"/>
        </w:rPr>
        <w:t>н</w:t>
      </w:r>
      <w:r>
        <w:rPr>
          <w:color w:val="auto"/>
          <w:sz w:val="24"/>
          <w:szCs w:val="24"/>
        </w:rPr>
        <w:t xml:space="preserve">ки, масленичные, летние и осенние обрядовые песни. </w:t>
      </w:r>
      <w:r>
        <w:rPr>
          <w:rStyle w:val="3pt"/>
          <w:color w:val="auto"/>
          <w:sz w:val="24"/>
          <w:szCs w:val="24"/>
        </w:rPr>
        <w:t xml:space="preserve">Обрядовый фольклор народов Башкортостана. </w:t>
      </w:r>
      <w:r>
        <w:rPr>
          <w:color w:val="auto"/>
          <w:sz w:val="24"/>
          <w:szCs w:val="24"/>
        </w:rPr>
        <w:t xml:space="preserve">Эстетическое значение календарного обрядового </w:t>
      </w:r>
      <w:r>
        <w:rPr>
          <w:color w:val="auto"/>
          <w:sz w:val="24"/>
          <w:szCs w:val="24"/>
        </w:rPr>
        <w:lastRenderedPageBreak/>
        <w:t>фольклора.</w:t>
      </w:r>
    </w:p>
    <w:p w:rsidR="006F4E80" w:rsidRDefault="00FA7A0B">
      <w:pPr>
        <w:pStyle w:val="100"/>
        <w:shd w:val="clear" w:color="auto" w:fill="auto"/>
        <w:spacing w:line="240" w:lineRule="auto"/>
        <w:ind w:left="20" w:hanging="20"/>
        <w:rPr>
          <w:color w:val="auto"/>
          <w:sz w:val="24"/>
          <w:szCs w:val="24"/>
        </w:rPr>
      </w:pPr>
      <w:r>
        <w:rPr>
          <w:rStyle w:val="1pt"/>
          <w:color w:val="auto"/>
          <w:sz w:val="24"/>
          <w:szCs w:val="24"/>
        </w:rPr>
        <w:t>Теория литературы.</w:t>
      </w:r>
      <w:r>
        <w:rPr>
          <w:color w:val="auto"/>
          <w:sz w:val="24"/>
          <w:szCs w:val="24"/>
        </w:rPr>
        <w:t xml:space="preserve"> Обрядовый фольклор (начальные представления).</w:t>
      </w:r>
    </w:p>
    <w:p w:rsidR="006F4E80" w:rsidRDefault="00FA7A0B">
      <w:pPr>
        <w:pStyle w:val="64"/>
        <w:shd w:val="clear" w:color="auto" w:fill="auto"/>
        <w:spacing w:before="0" w:line="240" w:lineRule="auto"/>
        <w:ind w:left="20" w:hanging="20"/>
        <w:jc w:val="both"/>
        <w:rPr>
          <w:sz w:val="24"/>
          <w:szCs w:val="24"/>
        </w:rPr>
      </w:pPr>
      <w:r>
        <w:rPr>
          <w:b w:val="0"/>
          <w:bCs w:val="0"/>
          <w:sz w:val="24"/>
          <w:szCs w:val="24"/>
        </w:rPr>
        <w:t>Из древнерусской литературы</w:t>
      </w:r>
    </w:p>
    <w:p w:rsidR="006F4E80" w:rsidRDefault="00FA7A0B">
      <w:pPr>
        <w:pStyle w:val="100"/>
        <w:shd w:val="clear" w:color="auto" w:fill="auto"/>
        <w:spacing w:line="240" w:lineRule="auto"/>
        <w:ind w:left="20" w:hanging="20"/>
        <w:rPr>
          <w:color w:val="auto"/>
          <w:sz w:val="24"/>
          <w:szCs w:val="24"/>
        </w:rPr>
      </w:pPr>
      <w:r>
        <w:rPr>
          <w:color w:val="auto"/>
          <w:sz w:val="24"/>
          <w:szCs w:val="24"/>
        </w:rPr>
        <w:t>«Повесть временных лет».Русская летопись. Отражение исторических событий и вым</w:t>
      </w:r>
      <w:r>
        <w:rPr>
          <w:color w:val="auto"/>
          <w:sz w:val="24"/>
          <w:szCs w:val="24"/>
        </w:rPr>
        <w:t>ы</w:t>
      </w:r>
      <w:r>
        <w:rPr>
          <w:color w:val="auto"/>
          <w:sz w:val="24"/>
          <w:szCs w:val="24"/>
        </w:rPr>
        <w:t>сел,отражение народных идеалов (патриотизма, ума, находчивости).</w:t>
      </w:r>
    </w:p>
    <w:p w:rsidR="006F4E80" w:rsidRDefault="00FA7A0B">
      <w:pPr>
        <w:pStyle w:val="100"/>
        <w:shd w:val="clear" w:color="auto" w:fill="auto"/>
        <w:spacing w:line="240" w:lineRule="auto"/>
        <w:ind w:left="20" w:hanging="20"/>
        <w:rPr>
          <w:color w:val="auto"/>
          <w:sz w:val="24"/>
          <w:szCs w:val="24"/>
        </w:rPr>
      </w:pPr>
      <w:r>
        <w:rPr>
          <w:color w:val="auto"/>
          <w:sz w:val="24"/>
          <w:szCs w:val="24"/>
        </w:rPr>
        <w:t>Теория литературы. Летопись (развитие представлений).</w:t>
      </w:r>
    </w:p>
    <w:p w:rsidR="006F4E80" w:rsidRDefault="00FA7A0B">
      <w:pPr>
        <w:pStyle w:val="64"/>
        <w:shd w:val="clear" w:color="auto" w:fill="auto"/>
        <w:spacing w:before="0" w:line="240" w:lineRule="auto"/>
        <w:ind w:left="20" w:hanging="20"/>
        <w:jc w:val="both"/>
        <w:rPr>
          <w:sz w:val="24"/>
          <w:szCs w:val="24"/>
        </w:rPr>
      </w:pPr>
      <w:r>
        <w:rPr>
          <w:b w:val="0"/>
          <w:bCs w:val="0"/>
          <w:sz w:val="24"/>
          <w:szCs w:val="24"/>
        </w:rPr>
        <w:t xml:space="preserve">Из литературы </w:t>
      </w:r>
      <w:r>
        <w:rPr>
          <w:b w:val="0"/>
          <w:bCs w:val="0"/>
          <w:sz w:val="24"/>
          <w:szCs w:val="24"/>
          <w:lang w:val="en-US" w:eastAsia="en-US" w:bidi="en-US"/>
        </w:rPr>
        <w:t>XVIII</w:t>
      </w:r>
      <w:r>
        <w:rPr>
          <w:b w:val="0"/>
          <w:bCs w:val="0"/>
          <w:sz w:val="24"/>
          <w:szCs w:val="24"/>
          <w:lang w:eastAsia="en-US" w:bidi="en-US"/>
        </w:rPr>
        <w:t xml:space="preserve"> </w:t>
      </w:r>
      <w:r>
        <w:rPr>
          <w:b w:val="0"/>
          <w:bCs w:val="0"/>
          <w:sz w:val="24"/>
          <w:szCs w:val="24"/>
        </w:rPr>
        <w:t xml:space="preserve">века - </w:t>
      </w:r>
      <w:r>
        <w:rPr>
          <w:rStyle w:val="65"/>
          <w:color w:val="auto"/>
          <w:sz w:val="24"/>
          <w:szCs w:val="24"/>
        </w:rPr>
        <w:t>Русские басни</w:t>
      </w:r>
    </w:p>
    <w:p w:rsidR="006F4E80" w:rsidRDefault="00FA7A0B">
      <w:pPr>
        <w:pStyle w:val="100"/>
        <w:shd w:val="clear" w:color="auto" w:fill="auto"/>
        <w:spacing w:line="240" w:lineRule="auto"/>
        <w:ind w:left="20" w:hanging="20"/>
        <w:rPr>
          <w:color w:val="auto"/>
          <w:sz w:val="24"/>
          <w:szCs w:val="24"/>
        </w:rPr>
      </w:pPr>
      <w:r>
        <w:rPr>
          <w:color w:val="auto"/>
          <w:sz w:val="24"/>
          <w:szCs w:val="24"/>
        </w:rPr>
        <w:t xml:space="preserve">Иван Иванович Дмитриев. Рассказ о баснописце, </w:t>
      </w:r>
      <w:r>
        <w:rPr>
          <w:rStyle w:val="affffa"/>
          <w:color w:val="auto"/>
          <w:sz w:val="24"/>
          <w:szCs w:val="24"/>
        </w:rPr>
        <w:t xml:space="preserve">«Муха». </w:t>
      </w:r>
      <w:r>
        <w:rPr>
          <w:color w:val="auto"/>
          <w:sz w:val="24"/>
          <w:szCs w:val="24"/>
        </w:rPr>
        <w:t>Противопоставление труда и бе</w:t>
      </w:r>
      <w:r>
        <w:rPr>
          <w:color w:val="auto"/>
          <w:sz w:val="24"/>
          <w:szCs w:val="24"/>
        </w:rPr>
        <w:t>з</w:t>
      </w:r>
      <w:r>
        <w:rPr>
          <w:color w:val="auto"/>
          <w:sz w:val="24"/>
          <w:szCs w:val="24"/>
        </w:rPr>
        <w:t>делья. Присвоение чужих заслуг. Смех над ленью и хвастовством. Особенности литерату</w:t>
      </w:r>
      <w:r>
        <w:rPr>
          <w:color w:val="auto"/>
          <w:sz w:val="24"/>
          <w:szCs w:val="24"/>
        </w:rPr>
        <w:t>р</w:t>
      </w:r>
      <w:r>
        <w:rPr>
          <w:color w:val="auto"/>
          <w:sz w:val="24"/>
          <w:szCs w:val="24"/>
        </w:rPr>
        <w:t xml:space="preserve">ного языка </w:t>
      </w:r>
      <w:r>
        <w:rPr>
          <w:color w:val="auto"/>
          <w:sz w:val="24"/>
          <w:szCs w:val="24"/>
          <w:lang w:val="en-US" w:eastAsia="en-US" w:bidi="en-US"/>
        </w:rPr>
        <w:t>XVIII</w:t>
      </w:r>
      <w:r>
        <w:rPr>
          <w:color w:val="auto"/>
          <w:sz w:val="24"/>
          <w:szCs w:val="24"/>
          <w:lang w:eastAsia="en-US" w:bidi="en-US"/>
        </w:rPr>
        <w:t xml:space="preserve"> </w:t>
      </w:r>
      <w:r>
        <w:rPr>
          <w:color w:val="auto"/>
          <w:sz w:val="24"/>
          <w:szCs w:val="24"/>
        </w:rPr>
        <w:t>столетия.</w:t>
      </w:r>
    </w:p>
    <w:p w:rsidR="006F4E80" w:rsidRDefault="00FA7A0B">
      <w:pPr>
        <w:pStyle w:val="100"/>
        <w:shd w:val="clear" w:color="auto" w:fill="auto"/>
        <w:spacing w:line="240" w:lineRule="auto"/>
        <w:ind w:left="20" w:hanging="20"/>
        <w:rPr>
          <w:color w:val="auto"/>
          <w:sz w:val="24"/>
          <w:szCs w:val="24"/>
        </w:rPr>
      </w:pPr>
      <w:r>
        <w:rPr>
          <w:rStyle w:val="1pt"/>
          <w:color w:val="auto"/>
          <w:sz w:val="24"/>
          <w:szCs w:val="24"/>
        </w:rPr>
        <w:t>Теория литературы.</w:t>
      </w:r>
      <w:r>
        <w:rPr>
          <w:color w:val="auto"/>
          <w:sz w:val="24"/>
          <w:szCs w:val="24"/>
        </w:rPr>
        <w:t xml:space="preserve"> Мораль в басне, аллегория, иносказание (развитие понятий).</w:t>
      </w:r>
    </w:p>
    <w:p w:rsidR="006F4E80" w:rsidRDefault="00FA7A0B">
      <w:pPr>
        <w:pStyle w:val="64"/>
        <w:shd w:val="clear" w:color="auto" w:fill="auto"/>
        <w:spacing w:before="0" w:line="240" w:lineRule="auto"/>
        <w:ind w:left="20" w:hanging="20"/>
        <w:jc w:val="both"/>
        <w:rPr>
          <w:sz w:val="24"/>
          <w:szCs w:val="24"/>
        </w:rPr>
      </w:pPr>
      <w:r>
        <w:rPr>
          <w:b w:val="0"/>
          <w:bCs w:val="0"/>
          <w:sz w:val="24"/>
          <w:szCs w:val="24"/>
        </w:rPr>
        <w:t>Из русской литературы XIX века</w:t>
      </w:r>
    </w:p>
    <w:p w:rsidR="006F4E80" w:rsidRDefault="00FA7A0B">
      <w:pPr>
        <w:pStyle w:val="64"/>
        <w:shd w:val="clear" w:color="auto" w:fill="auto"/>
        <w:spacing w:before="0" w:line="240" w:lineRule="auto"/>
        <w:ind w:left="20" w:hanging="20"/>
        <w:jc w:val="both"/>
        <w:rPr>
          <w:b w:val="0"/>
          <w:sz w:val="24"/>
          <w:szCs w:val="24"/>
        </w:rPr>
      </w:pPr>
      <w:r>
        <w:rPr>
          <w:b w:val="0"/>
          <w:bCs w:val="0"/>
          <w:sz w:val="24"/>
          <w:szCs w:val="24"/>
        </w:rPr>
        <w:t xml:space="preserve">Александр Сергеевич Пушкин - </w:t>
      </w:r>
      <w:r>
        <w:rPr>
          <w:rStyle w:val="affffa"/>
          <w:b w:val="0"/>
          <w:color w:val="auto"/>
          <w:sz w:val="24"/>
          <w:szCs w:val="24"/>
        </w:rPr>
        <w:t>«Узник».</w:t>
      </w:r>
      <w:r>
        <w:rPr>
          <w:b w:val="0"/>
          <w:sz w:val="24"/>
          <w:szCs w:val="24"/>
        </w:rPr>
        <w:t xml:space="preserve"> Вольнолюбивые устремления поэта. Народно-поэтический колорит стихотворения.</w:t>
      </w:r>
    </w:p>
    <w:p w:rsidR="006F4E80" w:rsidRDefault="00FA7A0B">
      <w:pPr>
        <w:ind w:left="20" w:hanging="20"/>
        <w:jc w:val="both"/>
        <w:rPr>
          <w:lang w:val="ru-RU"/>
        </w:rPr>
      </w:pPr>
      <w:r>
        <w:rPr>
          <w:rStyle w:val="74"/>
          <w:rFonts w:eastAsia="Calibri"/>
          <w:i w:val="0"/>
          <w:iCs w:val="0"/>
          <w:color w:val="auto"/>
          <w:sz w:val="24"/>
          <w:szCs w:val="24"/>
        </w:rPr>
        <w:t>«Повести покойного Ивана Петровича Белкина».</w:t>
      </w:r>
      <w:r>
        <w:rPr>
          <w:rStyle w:val="73"/>
          <w:rFonts w:eastAsia="Calibri"/>
          <w:color w:val="auto"/>
          <w:sz w:val="24"/>
          <w:szCs w:val="24"/>
        </w:rPr>
        <w:t xml:space="preserve"> Книга (цикл) повестей.</w:t>
      </w:r>
    </w:p>
    <w:p w:rsidR="006F4E80" w:rsidRDefault="00FA7A0B">
      <w:pPr>
        <w:pStyle w:val="100"/>
        <w:shd w:val="clear" w:color="auto" w:fill="auto"/>
        <w:spacing w:line="240" w:lineRule="auto"/>
        <w:ind w:left="20" w:hanging="20"/>
        <w:rPr>
          <w:color w:val="auto"/>
          <w:sz w:val="24"/>
          <w:szCs w:val="24"/>
        </w:rPr>
      </w:pPr>
      <w:r>
        <w:rPr>
          <w:color w:val="auto"/>
          <w:sz w:val="24"/>
          <w:szCs w:val="24"/>
        </w:rPr>
        <w:t>Повествование от лица вымышленного автора как художественный приём.</w:t>
      </w:r>
    </w:p>
    <w:p w:rsidR="006F4E80" w:rsidRDefault="00FA7A0B">
      <w:pPr>
        <w:pStyle w:val="100"/>
        <w:shd w:val="clear" w:color="auto" w:fill="auto"/>
        <w:spacing w:line="240" w:lineRule="auto"/>
        <w:ind w:left="20" w:hanging="20"/>
        <w:rPr>
          <w:color w:val="auto"/>
          <w:sz w:val="24"/>
          <w:szCs w:val="24"/>
        </w:rPr>
      </w:pPr>
      <w:r>
        <w:rPr>
          <w:rStyle w:val="affffa"/>
          <w:color w:val="auto"/>
          <w:sz w:val="24"/>
          <w:szCs w:val="24"/>
        </w:rPr>
        <w:t>«Барышня-крестьянка».</w:t>
      </w:r>
      <w:r>
        <w:rPr>
          <w:color w:val="auto"/>
          <w:sz w:val="24"/>
          <w:szCs w:val="24"/>
        </w:rPr>
        <w:t xml:space="preserve"> Сюжет и герои повести. Приём антитезы в сюжетной организации повести. Пародирование романтических тем и мотивов. Лицо и маска. Роль случая композ</w:t>
      </w:r>
      <w:r>
        <w:rPr>
          <w:color w:val="auto"/>
          <w:sz w:val="24"/>
          <w:szCs w:val="24"/>
        </w:rPr>
        <w:t>и</w:t>
      </w:r>
      <w:r>
        <w:rPr>
          <w:color w:val="auto"/>
          <w:sz w:val="24"/>
          <w:szCs w:val="24"/>
        </w:rPr>
        <w:t>ции повести. (Для внеклассного чтения.)</w:t>
      </w:r>
    </w:p>
    <w:p w:rsidR="006F4E80" w:rsidRDefault="00FA7A0B">
      <w:pPr>
        <w:pStyle w:val="100"/>
        <w:shd w:val="clear" w:color="auto" w:fill="auto"/>
        <w:spacing w:line="240" w:lineRule="auto"/>
        <w:ind w:hanging="20"/>
        <w:rPr>
          <w:color w:val="auto"/>
          <w:sz w:val="24"/>
          <w:szCs w:val="24"/>
        </w:rPr>
      </w:pPr>
      <w:r>
        <w:rPr>
          <w:rStyle w:val="1pt"/>
          <w:color w:val="auto"/>
          <w:sz w:val="24"/>
          <w:szCs w:val="24"/>
        </w:rPr>
        <w:t>Теория литературы.</w:t>
      </w:r>
      <w:r>
        <w:rPr>
          <w:color w:val="auto"/>
          <w:sz w:val="24"/>
          <w:szCs w:val="24"/>
        </w:rPr>
        <w:t xml:space="preserve"> Эпитет, метафора, композ</w:t>
      </w:r>
      <w:r>
        <w:rPr>
          <w:rStyle w:val="2f2"/>
          <w:color w:val="auto"/>
          <w:sz w:val="24"/>
          <w:szCs w:val="24"/>
        </w:rPr>
        <w:t>ици</w:t>
      </w:r>
      <w:r>
        <w:rPr>
          <w:color w:val="auto"/>
          <w:sz w:val="24"/>
          <w:szCs w:val="24"/>
        </w:rPr>
        <w:t>я (развитие понятий). Стихотворное послание (начальные представления).</w:t>
      </w:r>
    </w:p>
    <w:p w:rsidR="006F4E80" w:rsidRDefault="00FA7A0B">
      <w:pPr>
        <w:pStyle w:val="100"/>
        <w:shd w:val="clear" w:color="auto" w:fill="auto"/>
        <w:spacing w:line="240" w:lineRule="auto"/>
        <w:ind w:hanging="20"/>
        <w:rPr>
          <w:color w:val="auto"/>
          <w:sz w:val="24"/>
          <w:szCs w:val="24"/>
        </w:rPr>
      </w:pPr>
      <w:r>
        <w:rPr>
          <w:rStyle w:val="affff7"/>
          <w:color w:val="auto"/>
          <w:sz w:val="24"/>
          <w:szCs w:val="24"/>
        </w:rPr>
        <w:t>Михаил Юрьевич Лермонтов.- (</w:t>
      </w:r>
      <w:r>
        <w:rPr>
          <w:rStyle w:val="1pt"/>
          <w:color w:val="auto"/>
          <w:sz w:val="24"/>
          <w:szCs w:val="24"/>
        </w:rPr>
        <w:t>Произведение на выбор учителя)</w:t>
      </w:r>
    </w:p>
    <w:p w:rsidR="006F4E80" w:rsidRDefault="00FA7A0B">
      <w:pPr>
        <w:pStyle w:val="100"/>
        <w:shd w:val="clear" w:color="auto" w:fill="auto"/>
        <w:spacing w:line="240" w:lineRule="auto"/>
        <w:ind w:hanging="20"/>
        <w:rPr>
          <w:color w:val="auto"/>
          <w:sz w:val="24"/>
          <w:szCs w:val="24"/>
        </w:rPr>
      </w:pPr>
      <w:r>
        <w:rPr>
          <w:rStyle w:val="affffa"/>
          <w:color w:val="auto"/>
          <w:sz w:val="24"/>
          <w:szCs w:val="24"/>
        </w:rPr>
        <w:t>«На севере диком...», «Утёс», «Три пальмы».</w:t>
      </w:r>
      <w:r>
        <w:rPr>
          <w:color w:val="auto"/>
          <w:sz w:val="24"/>
          <w:szCs w:val="24"/>
        </w:rPr>
        <w:t xml:space="preserve"> Тема красоты, гармонии человека с миром. Особенности выражения темы одиночества в лирике Лермонтова.</w:t>
      </w:r>
    </w:p>
    <w:p w:rsidR="006F4E80" w:rsidRDefault="00FA7A0B">
      <w:pPr>
        <w:pStyle w:val="100"/>
        <w:shd w:val="clear" w:color="auto" w:fill="auto"/>
        <w:spacing w:line="240" w:lineRule="auto"/>
        <w:ind w:hanging="20"/>
        <w:rPr>
          <w:color w:val="auto"/>
          <w:sz w:val="24"/>
          <w:szCs w:val="24"/>
        </w:rPr>
      </w:pPr>
      <w:r>
        <w:rPr>
          <w:rStyle w:val="1pt"/>
          <w:color w:val="auto"/>
          <w:sz w:val="24"/>
          <w:szCs w:val="24"/>
        </w:rPr>
        <w:t>Теория литературы.</w:t>
      </w:r>
      <w:r>
        <w:rPr>
          <w:color w:val="auto"/>
          <w:sz w:val="24"/>
          <w:szCs w:val="24"/>
        </w:rPr>
        <w:t xml:space="preserve"> Антитеза. Двусложные (ямб, хорей) и трёхсложные (дактиль, а</w:t>
      </w:r>
      <w:r>
        <w:rPr>
          <w:color w:val="auto"/>
          <w:sz w:val="24"/>
          <w:szCs w:val="24"/>
        </w:rPr>
        <w:t>м</w:t>
      </w:r>
      <w:r>
        <w:rPr>
          <w:color w:val="auto"/>
          <w:sz w:val="24"/>
          <w:szCs w:val="24"/>
        </w:rPr>
        <w:t>фибрахий, анапест) размеры стиха (начальные представления). Поэтическая интонация (начальные представления).</w:t>
      </w:r>
    </w:p>
    <w:p w:rsidR="006F4E80" w:rsidRDefault="00FA7A0B">
      <w:pPr>
        <w:pStyle w:val="64"/>
        <w:shd w:val="clear" w:color="auto" w:fill="auto"/>
        <w:spacing w:before="0" w:line="240" w:lineRule="auto"/>
        <w:ind w:hanging="20"/>
        <w:jc w:val="both"/>
        <w:rPr>
          <w:sz w:val="24"/>
          <w:szCs w:val="24"/>
        </w:rPr>
      </w:pPr>
      <w:r>
        <w:rPr>
          <w:b w:val="0"/>
          <w:bCs w:val="0"/>
          <w:sz w:val="24"/>
          <w:szCs w:val="24"/>
        </w:rPr>
        <w:t xml:space="preserve">Фёдор Иванович Тютчев. </w:t>
      </w:r>
      <w:r>
        <w:rPr>
          <w:rStyle w:val="61pt"/>
          <w:color w:val="auto"/>
          <w:sz w:val="24"/>
          <w:szCs w:val="24"/>
        </w:rPr>
        <w:t>(Произведение на выбор)</w:t>
      </w:r>
      <w:r>
        <w:rPr>
          <w:rStyle w:val="65"/>
          <w:color w:val="auto"/>
          <w:sz w:val="24"/>
          <w:szCs w:val="24"/>
        </w:rPr>
        <w:t xml:space="preserve"> </w:t>
      </w:r>
      <w:r>
        <w:rPr>
          <w:b w:val="0"/>
          <w:bCs w:val="0"/>
          <w:sz w:val="24"/>
          <w:szCs w:val="24"/>
        </w:rPr>
        <w:t>-.</w:t>
      </w:r>
    </w:p>
    <w:p w:rsidR="006F4E80" w:rsidRDefault="00FA7A0B">
      <w:pPr>
        <w:pStyle w:val="100"/>
        <w:shd w:val="clear" w:color="auto" w:fill="auto"/>
        <w:spacing w:line="240" w:lineRule="auto"/>
        <w:ind w:hanging="20"/>
        <w:rPr>
          <w:color w:val="auto"/>
          <w:sz w:val="24"/>
          <w:szCs w:val="24"/>
        </w:rPr>
      </w:pPr>
      <w:r>
        <w:rPr>
          <w:color w:val="auto"/>
          <w:sz w:val="24"/>
          <w:szCs w:val="24"/>
        </w:rPr>
        <w:t xml:space="preserve">Стихотворения </w:t>
      </w:r>
      <w:r>
        <w:rPr>
          <w:rStyle w:val="affffa"/>
          <w:color w:val="auto"/>
          <w:sz w:val="24"/>
          <w:szCs w:val="24"/>
        </w:rPr>
        <w:t>«Листья», «Неохотно и несмело...».</w:t>
      </w:r>
      <w:r>
        <w:rPr>
          <w:color w:val="auto"/>
          <w:sz w:val="24"/>
          <w:szCs w:val="24"/>
        </w:rPr>
        <w:t xml:space="preserve"> Передача сложных, переходных состо</w:t>
      </w:r>
      <w:r>
        <w:rPr>
          <w:color w:val="auto"/>
          <w:sz w:val="24"/>
          <w:szCs w:val="24"/>
        </w:rPr>
        <w:t>я</w:t>
      </w:r>
      <w:r>
        <w:rPr>
          <w:color w:val="auto"/>
          <w:sz w:val="24"/>
          <w:szCs w:val="24"/>
        </w:rPr>
        <w:t>ний природы, запечатлевающих противоречивые чувства в душе поэта. Сочетание космич</w:t>
      </w:r>
      <w:r>
        <w:rPr>
          <w:color w:val="auto"/>
          <w:sz w:val="24"/>
          <w:szCs w:val="24"/>
        </w:rPr>
        <w:t>е</w:t>
      </w:r>
      <w:r>
        <w:rPr>
          <w:color w:val="auto"/>
          <w:sz w:val="24"/>
          <w:szCs w:val="24"/>
        </w:rPr>
        <w:t>ского масштаба и конкретных деталей в изображении природы. «Листья» — символ краткой, но яркой жизни.</w:t>
      </w:r>
    </w:p>
    <w:p w:rsidR="006F4E80" w:rsidRDefault="00FA7A0B">
      <w:pPr>
        <w:pStyle w:val="100"/>
        <w:shd w:val="clear" w:color="auto" w:fill="auto"/>
        <w:spacing w:line="240" w:lineRule="auto"/>
        <w:ind w:hanging="20"/>
        <w:rPr>
          <w:color w:val="auto"/>
          <w:sz w:val="24"/>
          <w:szCs w:val="24"/>
        </w:rPr>
      </w:pPr>
      <w:r>
        <w:rPr>
          <w:rStyle w:val="affffa"/>
          <w:color w:val="auto"/>
          <w:sz w:val="24"/>
          <w:szCs w:val="24"/>
        </w:rPr>
        <w:t>«С поляны коршун поднялся...».</w:t>
      </w:r>
      <w:r>
        <w:rPr>
          <w:color w:val="auto"/>
          <w:sz w:val="24"/>
          <w:szCs w:val="24"/>
        </w:rPr>
        <w:t xml:space="preserve"> Противопоставление судеб человека и коршуна: свободный полёт коршуна и земная обречённость человека.</w:t>
      </w:r>
    </w:p>
    <w:p w:rsidR="006F4E80" w:rsidRDefault="00FA7A0B">
      <w:pPr>
        <w:pStyle w:val="64"/>
        <w:shd w:val="clear" w:color="auto" w:fill="auto"/>
        <w:tabs>
          <w:tab w:val="center" w:pos="7211"/>
          <w:tab w:val="right" w:pos="9616"/>
          <w:tab w:val="right" w:pos="9657"/>
        </w:tabs>
        <w:spacing w:before="0" w:line="240" w:lineRule="auto"/>
        <w:ind w:left="280" w:firstLine="0"/>
        <w:jc w:val="both"/>
        <w:rPr>
          <w:sz w:val="24"/>
          <w:szCs w:val="24"/>
        </w:rPr>
      </w:pPr>
      <w:r>
        <w:rPr>
          <w:b w:val="0"/>
          <w:bCs w:val="0"/>
          <w:sz w:val="24"/>
          <w:szCs w:val="24"/>
        </w:rPr>
        <w:t xml:space="preserve">Афанасий Афанасьевич Фет. </w:t>
      </w:r>
      <w:r>
        <w:rPr>
          <w:rStyle w:val="62pt"/>
          <w:b/>
          <w:bCs/>
          <w:color w:val="auto"/>
          <w:sz w:val="24"/>
          <w:szCs w:val="24"/>
        </w:rPr>
        <w:t>(произведение на выбор)</w:t>
      </w:r>
      <w:r>
        <w:rPr>
          <w:b w:val="0"/>
          <w:bCs w:val="0"/>
          <w:sz w:val="24"/>
          <w:szCs w:val="24"/>
        </w:rPr>
        <w:tab/>
        <w:t>-</w:t>
      </w:r>
    </w:p>
    <w:p w:rsidR="006F4E80" w:rsidRDefault="00FA7A0B">
      <w:pPr>
        <w:pStyle w:val="100"/>
        <w:shd w:val="clear" w:color="auto" w:fill="auto"/>
        <w:spacing w:line="240" w:lineRule="auto"/>
        <w:ind w:right="20" w:firstLine="0"/>
        <w:rPr>
          <w:color w:val="auto"/>
          <w:sz w:val="24"/>
          <w:szCs w:val="24"/>
        </w:rPr>
      </w:pPr>
      <w:r>
        <w:rPr>
          <w:color w:val="auto"/>
          <w:sz w:val="24"/>
          <w:szCs w:val="24"/>
        </w:rPr>
        <w:t xml:space="preserve">Стихотворения </w:t>
      </w:r>
      <w:r>
        <w:rPr>
          <w:rStyle w:val="affffa"/>
          <w:color w:val="auto"/>
          <w:sz w:val="24"/>
          <w:szCs w:val="24"/>
        </w:rPr>
        <w:t>«Ель рукавом мне тропинку завесила...», «Ещё майская ночь», «Учись у них</w:t>
      </w:r>
      <w:r>
        <w:rPr>
          <w:color w:val="auto"/>
          <w:sz w:val="24"/>
          <w:szCs w:val="24"/>
        </w:rPr>
        <w:t xml:space="preserve"> — </w:t>
      </w:r>
      <w:r>
        <w:rPr>
          <w:rStyle w:val="affffa"/>
          <w:color w:val="auto"/>
          <w:sz w:val="24"/>
          <w:szCs w:val="24"/>
        </w:rPr>
        <w:t>у дуба, у берёзы...».</w:t>
      </w:r>
      <w:r>
        <w:rPr>
          <w:color w:val="auto"/>
          <w:sz w:val="24"/>
          <w:szCs w:val="24"/>
        </w:rPr>
        <w:t xml:space="preserve"> Жизнеутверждающее начало в лирике Фета. Природа как воплощение прекрасного. Эстетизация конкретной детали. Чувственный характер лирики и её утончё</w:t>
      </w:r>
      <w:r>
        <w:rPr>
          <w:color w:val="auto"/>
          <w:sz w:val="24"/>
          <w:szCs w:val="24"/>
        </w:rPr>
        <w:t>н</w:t>
      </w:r>
      <w:r>
        <w:rPr>
          <w:color w:val="auto"/>
          <w:sz w:val="24"/>
          <w:szCs w:val="24"/>
        </w:rPr>
        <w:t>ный психологизм. Мимолётное и неуловимое как черты изображения природы. Переплет</w:t>
      </w:r>
      <w:r>
        <w:rPr>
          <w:color w:val="auto"/>
          <w:sz w:val="24"/>
          <w:szCs w:val="24"/>
        </w:rPr>
        <w:t>е</w:t>
      </w:r>
      <w:r>
        <w:rPr>
          <w:color w:val="auto"/>
          <w:sz w:val="24"/>
          <w:szCs w:val="24"/>
        </w:rPr>
        <w:t>ние и взаимодействие тем природы и любви. Природа как естественный мир истинной кр</w:t>
      </w:r>
      <w:r>
        <w:rPr>
          <w:color w:val="auto"/>
          <w:sz w:val="24"/>
          <w:szCs w:val="24"/>
        </w:rPr>
        <w:t>а</w:t>
      </w:r>
      <w:r>
        <w:rPr>
          <w:color w:val="auto"/>
          <w:sz w:val="24"/>
          <w:szCs w:val="24"/>
        </w:rPr>
        <w:t>соты, служащий прообразом для искусства. Гармоничность и музыкальность поэтической речи Фета. Краски и звуки в пейзажной лирике.</w:t>
      </w:r>
    </w:p>
    <w:p w:rsidR="006F4E80" w:rsidRDefault="00FA7A0B">
      <w:pPr>
        <w:pStyle w:val="100"/>
        <w:shd w:val="clear" w:color="auto" w:fill="auto"/>
        <w:spacing w:line="240" w:lineRule="auto"/>
        <w:ind w:right="2" w:firstLine="0"/>
        <w:rPr>
          <w:color w:val="auto"/>
          <w:sz w:val="24"/>
          <w:szCs w:val="24"/>
        </w:rPr>
      </w:pPr>
      <w:r>
        <w:rPr>
          <w:rStyle w:val="1pt"/>
          <w:color w:val="auto"/>
          <w:sz w:val="24"/>
          <w:szCs w:val="24"/>
        </w:rPr>
        <w:t>Теория литературы.</w:t>
      </w:r>
      <w:r>
        <w:rPr>
          <w:color w:val="auto"/>
          <w:sz w:val="24"/>
          <w:szCs w:val="24"/>
        </w:rPr>
        <w:t xml:space="preserve"> Пейзажная лирика (развитие понятия). Звукопись в поэзии (разв</w:t>
      </w:r>
      <w:r>
        <w:rPr>
          <w:color w:val="auto"/>
          <w:sz w:val="24"/>
          <w:szCs w:val="24"/>
        </w:rPr>
        <w:t>и</w:t>
      </w:r>
      <w:r>
        <w:rPr>
          <w:color w:val="auto"/>
          <w:sz w:val="24"/>
          <w:szCs w:val="24"/>
        </w:rPr>
        <w:t>тие представлений).</w:t>
      </w:r>
    </w:p>
    <w:p w:rsidR="006F4E80" w:rsidRDefault="00FA7A0B">
      <w:pPr>
        <w:pStyle w:val="64"/>
        <w:shd w:val="clear" w:color="auto" w:fill="auto"/>
        <w:spacing w:before="0" w:line="240" w:lineRule="auto"/>
        <w:ind w:right="2" w:firstLine="0"/>
        <w:jc w:val="both"/>
        <w:rPr>
          <w:sz w:val="24"/>
          <w:szCs w:val="24"/>
        </w:rPr>
      </w:pPr>
      <w:r>
        <w:rPr>
          <w:b w:val="0"/>
          <w:bCs w:val="0"/>
          <w:sz w:val="24"/>
          <w:szCs w:val="24"/>
        </w:rPr>
        <w:t xml:space="preserve">Антон Павлович Чехов - </w:t>
      </w:r>
      <w:r>
        <w:rPr>
          <w:rStyle w:val="affffa"/>
          <w:b w:val="0"/>
          <w:color w:val="auto"/>
          <w:sz w:val="24"/>
          <w:szCs w:val="24"/>
        </w:rPr>
        <w:t>«Толстый и тонкий».</w:t>
      </w:r>
      <w:r>
        <w:rPr>
          <w:b w:val="0"/>
          <w:sz w:val="24"/>
          <w:szCs w:val="24"/>
        </w:rPr>
        <w:t xml:space="preserve"> Речь героев как источник юмора. Юморист</w:t>
      </w:r>
      <w:r>
        <w:rPr>
          <w:b w:val="0"/>
          <w:sz w:val="24"/>
          <w:szCs w:val="24"/>
        </w:rPr>
        <w:t>и</w:t>
      </w:r>
      <w:r>
        <w:rPr>
          <w:b w:val="0"/>
          <w:sz w:val="24"/>
          <w:szCs w:val="24"/>
        </w:rPr>
        <w:t>ческая ситуация. Разоблачение лицемерия. Роль художественной детали.</w:t>
      </w:r>
    </w:p>
    <w:p w:rsidR="006F4E80" w:rsidRDefault="00FA7A0B">
      <w:pPr>
        <w:pStyle w:val="100"/>
        <w:shd w:val="clear" w:color="auto" w:fill="auto"/>
        <w:spacing w:line="240" w:lineRule="auto"/>
        <w:ind w:right="2" w:firstLine="0"/>
        <w:rPr>
          <w:color w:val="auto"/>
          <w:sz w:val="24"/>
          <w:szCs w:val="24"/>
        </w:rPr>
      </w:pPr>
      <w:r>
        <w:rPr>
          <w:rStyle w:val="1pt"/>
          <w:color w:val="auto"/>
          <w:sz w:val="24"/>
          <w:szCs w:val="24"/>
        </w:rPr>
        <w:t>Теория литературы.</w:t>
      </w:r>
      <w:r>
        <w:rPr>
          <w:color w:val="auto"/>
          <w:sz w:val="24"/>
          <w:szCs w:val="24"/>
        </w:rPr>
        <w:t xml:space="preserve"> Комическое. Юмор. Комическая ситуация (развитие понятий).</w:t>
      </w:r>
    </w:p>
    <w:p w:rsidR="006F4E80" w:rsidRDefault="00FA7A0B">
      <w:pPr>
        <w:pStyle w:val="100"/>
        <w:shd w:val="clear" w:color="auto" w:fill="auto"/>
        <w:spacing w:line="240" w:lineRule="auto"/>
        <w:ind w:right="2" w:firstLine="0"/>
        <w:rPr>
          <w:color w:val="auto"/>
          <w:sz w:val="24"/>
          <w:szCs w:val="24"/>
        </w:rPr>
      </w:pPr>
      <w:r>
        <w:rPr>
          <w:color w:val="auto"/>
          <w:sz w:val="24"/>
          <w:szCs w:val="24"/>
        </w:rPr>
        <w:t>Родная природа в стихотворениях русских поэтов XIX века</w:t>
      </w:r>
    </w:p>
    <w:p w:rsidR="006F4E80" w:rsidRDefault="00FA7A0B">
      <w:pPr>
        <w:ind w:right="2"/>
        <w:jc w:val="both"/>
        <w:rPr>
          <w:lang w:val="ru-RU"/>
        </w:rPr>
      </w:pPr>
      <w:r>
        <w:rPr>
          <w:rStyle w:val="73"/>
          <w:rFonts w:eastAsia="Calibri"/>
          <w:color w:val="auto"/>
          <w:sz w:val="24"/>
          <w:szCs w:val="24"/>
        </w:rPr>
        <w:t xml:space="preserve">Я. Полонский. </w:t>
      </w:r>
      <w:r>
        <w:rPr>
          <w:rStyle w:val="74"/>
          <w:rFonts w:eastAsia="Calibri"/>
          <w:i w:val="0"/>
          <w:iCs w:val="0"/>
          <w:color w:val="auto"/>
          <w:sz w:val="24"/>
          <w:szCs w:val="24"/>
        </w:rPr>
        <w:t>«По горам две хмурых тучи...», « Посмотри, какая мгла</w:t>
      </w:r>
      <w:r>
        <w:rPr>
          <w:rStyle w:val="73"/>
          <w:rFonts w:eastAsia="Calibri"/>
          <w:color w:val="auto"/>
          <w:sz w:val="24"/>
          <w:szCs w:val="24"/>
        </w:rPr>
        <w:t xml:space="preserve">... </w:t>
      </w:r>
      <w:r>
        <w:rPr>
          <w:rStyle w:val="74"/>
          <w:rFonts w:eastAsia="Calibri"/>
          <w:i w:val="0"/>
          <w:iCs w:val="0"/>
          <w:color w:val="auto"/>
          <w:sz w:val="24"/>
          <w:szCs w:val="24"/>
        </w:rPr>
        <w:t>»;</w:t>
      </w:r>
    </w:p>
    <w:p w:rsidR="006F4E80" w:rsidRDefault="00FA7A0B">
      <w:pPr>
        <w:ind w:right="2"/>
        <w:jc w:val="both"/>
        <w:rPr>
          <w:lang w:val="ru-RU"/>
        </w:rPr>
      </w:pPr>
      <w:r>
        <w:rPr>
          <w:rStyle w:val="73"/>
          <w:rFonts w:eastAsia="Calibri"/>
          <w:color w:val="auto"/>
          <w:sz w:val="24"/>
          <w:szCs w:val="24"/>
        </w:rPr>
        <w:t xml:space="preserve">Е. Баратынский. </w:t>
      </w:r>
      <w:r>
        <w:rPr>
          <w:rStyle w:val="74"/>
          <w:rFonts w:eastAsia="Calibri"/>
          <w:i w:val="0"/>
          <w:iCs w:val="0"/>
          <w:color w:val="auto"/>
          <w:sz w:val="24"/>
          <w:szCs w:val="24"/>
        </w:rPr>
        <w:t>«Весна, весна! Как воздух чист...», «Чудный град...»,</w:t>
      </w:r>
    </w:p>
    <w:p w:rsidR="006F4E80" w:rsidRDefault="00FA7A0B">
      <w:pPr>
        <w:ind w:right="2"/>
        <w:jc w:val="both"/>
        <w:rPr>
          <w:lang w:val="ru-RU"/>
        </w:rPr>
      </w:pPr>
      <w:r>
        <w:rPr>
          <w:rStyle w:val="73"/>
          <w:rFonts w:eastAsia="Calibri"/>
          <w:color w:val="auto"/>
          <w:sz w:val="24"/>
          <w:szCs w:val="24"/>
        </w:rPr>
        <w:t xml:space="preserve">А. Толстой. </w:t>
      </w:r>
      <w:r>
        <w:rPr>
          <w:rStyle w:val="74"/>
          <w:rFonts w:eastAsia="Calibri"/>
          <w:i w:val="0"/>
          <w:iCs w:val="0"/>
          <w:color w:val="auto"/>
          <w:sz w:val="24"/>
          <w:szCs w:val="24"/>
        </w:rPr>
        <w:t>«Где гнутся над омутом лозы,..».</w:t>
      </w:r>
    </w:p>
    <w:p w:rsidR="006F4E80" w:rsidRDefault="00FA7A0B">
      <w:pPr>
        <w:pStyle w:val="100"/>
        <w:shd w:val="clear" w:color="auto" w:fill="auto"/>
        <w:spacing w:line="240" w:lineRule="auto"/>
        <w:ind w:right="2" w:firstLine="0"/>
        <w:rPr>
          <w:color w:val="auto"/>
          <w:sz w:val="24"/>
          <w:szCs w:val="24"/>
        </w:rPr>
      </w:pPr>
      <w:r>
        <w:rPr>
          <w:color w:val="auto"/>
          <w:sz w:val="24"/>
          <w:szCs w:val="24"/>
        </w:rPr>
        <w:t>Выражение переживаний и мироощущения в стихотворениях о родной природе. Худож</w:t>
      </w:r>
      <w:r>
        <w:rPr>
          <w:color w:val="auto"/>
          <w:sz w:val="24"/>
          <w:szCs w:val="24"/>
        </w:rPr>
        <w:t>е</w:t>
      </w:r>
      <w:r>
        <w:rPr>
          <w:color w:val="auto"/>
          <w:sz w:val="24"/>
          <w:szCs w:val="24"/>
        </w:rPr>
        <w:t>ственные средства, передающие различные состояния в пейзажной лирике.</w:t>
      </w:r>
    </w:p>
    <w:p w:rsidR="006F4E80" w:rsidRDefault="00FA7A0B">
      <w:pPr>
        <w:pStyle w:val="100"/>
        <w:shd w:val="clear" w:color="auto" w:fill="auto"/>
        <w:spacing w:line="240" w:lineRule="auto"/>
        <w:ind w:right="20" w:firstLine="280"/>
        <w:rPr>
          <w:color w:val="auto"/>
          <w:sz w:val="24"/>
          <w:szCs w:val="24"/>
        </w:rPr>
      </w:pPr>
      <w:r>
        <w:rPr>
          <w:rStyle w:val="1pt"/>
          <w:color w:val="auto"/>
          <w:sz w:val="24"/>
          <w:szCs w:val="24"/>
        </w:rPr>
        <w:t>Теория литературы.</w:t>
      </w:r>
      <w:r>
        <w:rPr>
          <w:color w:val="auto"/>
          <w:sz w:val="24"/>
          <w:szCs w:val="24"/>
        </w:rPr>
        <w:t xml:space="preserve"> Лирика как род литературы. Пейзажная лирика как жанр (разв</w:t>
      </w:r>
      <w:r>
        <w:rPr>
          <w:color w:val="auto"/>
          <w:sz w:val="24"/>
          <w:szCs w:val="24"/>
        </w:rPr>
        <w:t>и</w:t>
      </w:r>
      <w:r>
        <w:rPr>
          <w:color w:val="auto"/>
          <w:sz w:val="24"/>
          <w:szCs w:val="24"/>
        </w:rPr>
        <w:lastRenderedPageBreak/>
        <w:t>тие представлений</w:t>
      </w:r>
    </w:p>
    <w:p w:rsidR="006F4E80" w:rsidRDefault="00FA7A0B">
      <w:pPr>
        <w:pStyle w:val="64"/>
        <w:shd w:val="clear" w:color="auto" w:fill="auto"/>
        <w:tabs>
          <w:tab w:val="left" w:pos="2042"/>
        </w:tabs>
        <w:spacing w:before="0" w:line="240" w:lineRule="auto"/>
        <w:ind w:left="20" w:firstLine="280"/>
        <w:jc w:val="both"/>
        <w:rPr>
          <w:sz w:val="24"/>
          <w:szCs w:val="24"/>
        </w:rPr>
      </w:pPr>
      <w:r>
        <w:rPr>
          <w:b w:val="0"/>
          <w:bCs w:val="0"/>
          <w:sz w:val="24"/>
          <w:szCs w:val="24"/>
        </w:rPr>
        <w:t>Из русской</w:t>
      </w:r>
      <w:r>
        <w:rPr>
          <w:b w:val="0"/>
          <w:bCs w:val="0"/>
          <w:sz w:val="24"/>
          <w:szCs w:val="24"/>
        </w:rPr>
        <w:tab/>
        <w:t xml:space="preserve">литературы </w:t>
      </w:r>
      <w:r>
        <w:rPr>
          <w:b w:val="0"/>
          <w:bCs w:val="0"/>
          <w:sz w:val="24"/>
          <w:szCs w:val="24"/>
          <w:lang w:val="en-US" w:eastAsia="en-US" w:bidi="en-US"/>
        </w:rPr>
        <w:t>XX</w:t>
      </w:r>
      <w:r>
        <w:rPr>
          <w:b w:val="0"/>
          <w:bCs w:val="0"/>
          <w:sz w:val="24"/>
          <w:szCs w:val="24"/>
          <w:lang w:eastAsia="en-US" w:bidi="en-US"/>
        </w:rPr>
        <w:t xml:space="preserve"> </w:t>
      </w:r>
      <w:r>
        <w:rPr>
          <w:b w:val="0"/>
          <w:bCs w:val="0"/>
          <w:sz w:val="24"/>
          <w:szCs w:val="24"/>
        </w:rPr>
        <w:t xml:space="preserve">века </w:t>
      </w:r>
      <w:r>
        <w:rPr>
          <w:rStyle w:val="65"/>
          <w:color w:val="auto"/>
          <w:sz w:val="24"/>
          <w:szCs w:val="24"/>
        </w:rPr>
        <w:t>-</w:t>
      </w:r>
    </w:p>
    <w:p w:rsidR="006F4E80" w:rsidRDefault="00FA7A0B">
      <w:pPr>
        <w:pStyle w:val="100"/>
        <w:shd w:val="clear" w:color="auto" w:fill="auto"/>
        <w:spacing w:line="240" w:lineRule="auto"/>
        <w:ind w:left="20" w:firstLine="280"/>
        <w:rPr>
          <w:color w:val="auto"/>
          <w:sz w:val="24"/>
          <w:szCs w:val="24"/>
        </w:rPr>
      </w:pPr>
      <w:r>
        <w:rPr>
          <w:color w:val="auto"/>
          <w:sz w:val="24"/>
          <w:szCs w:val="24"/>
        </w:rPr>
        <w:t xml:space="preserve">Александр Степанович Грин - Краткий рассказ о писателе. </w:t>
      </w:r>
      <w:r>
        <w:rPr>
          <w:rStyle w:val="affffa"/>
          <w:color w:val="auto"/>
          <w:sz w:val="24"/>
          <w:szCs w:val="24"/>
        </w:rPr>
        <w:t>«Алые паруса».</w:t>
      </w:r>
      <w:r>
        <w:rPr>
          <w:color w:val="auto"/>
          <w:sz w:val="24"/>
          <w:szCs w:val="24"/>
        </w:rPr>
        <w:t xml:space="preserve"> Жестокая р</w:t>
      </w:r>
      <w:r>
        <w:rPr>
          <w:color w:val="auto"/>
          <w:sz w:val="24"/>
          <w:szCs w:val="24"/>
        </w:rPr>
        <w:t>е</w:t>
      </w:r>
      <w:r>
        <w:rPr>
          <w:color w:val="auto"/>
          <w:sz w:val="24"/>
          <w:szCs w:val="24"/>
        </w:rPr>
        <w:t>альность и романтическая мечта в повести. Душевная чистота главных героев. Отношение автора к героям.</w:t>
      </w:r>
    </w:p>
    <w:p w:rsidR="006F4E80" w:rsidRDefault="00FA7A0B">
      <w:pPr>
        <w:pStyle w:val="100"/>
        <w:shd w:val="clear" w:color="auto" w:fill="auto"/>
        <w:spacing w:line="240" w:lineRule="auto"/>
        <w:ind w:left="20" w:firstLine="280"/>
        <w:rPr>
          <w:color w:val="auto"/>
          <w:sz w:val="24"/>
          <w:szCs w:val="24"/>
        </w:rPr>
      </w:pPr>
      <w:r>
        <w:rPr>
          <w:color w:val="auto"/>
          <w:sz w:val="24"/>
          <w:szCs w:val="24"/>
        </w:rPr>
        <w:t>Произведения о Великой Отечественной войне</w:t>
      </w:r>
    </w:p>
    <w:p w:rsidR="006F4E80" w:rsidRDefault="00FA7A0B">
      <w:pPr>
        <w:pStyle w:val="64"/>
        <w:shd w:val="clear" w:color="auto" w:fill="auto"/>
        <w:spacing w:before="0" w:line="240" w:lineRule="auto"/>
        <w:ind w:left="20" w:firstLine="280"/>
        <w:jc w:val="both"/>
        <w:rPr>
          <w:sz w:val="24"/>
          <w:szCs w:val="24"/>
        </w:rPr>
      </w:pPr>
      <w:r>
        <w:rPr>
          <w:b w:val="0"/>
          <w:bCs w:val="0"/>
          <w:sz w:val="24"/>
          <w:szCs w:val="24"/>
        </w:rPr>
        <w:t>Алексей Максимович Горький. «Немой» (Башкирская легенда)</w:t>
      </w:r>
    </w:p>
    <w:p w:rsidR="006F4E80" w:rsidRDefault="00FA7A0B">
      <w:pPr>
        <w:pStyle w:val="100"/>
        <w:shd w:val="clear" w:color="auto" w:fill="auto"/>
        <w:spacing w:line="240" w:lineRule="auto"/>
        <w:ind w:left="20" w:firstLine="0"/>
        <w:rPr>
          <w:color w:val="auto"/>
          <w:sz w:val="24"/>
          <w:szCs w:val="24"/>
        </w:rPr>
      </w:pPr>
      <w:r>
        <w:rPr>
          <w:color w:val="auto"/>
          <w:sz w:val="24"/>
          <w:szCs w:val="24"/>
        </w:rPr>
        <w:t>Нравственные проблемы рассказа. Яркость и самобытность героев.</w:t>
      </w:r>
    </w:p>
    <w:p w:rsidR="006F4E80" w:rsidRDefault="00FA7A0B">
      <w:pPr>
        <w:pStyle w:val="64"/>
        <w:shd w:val="clear" w:color="auto" w:fill="auto"/>
        <w:spacing w:before="0" w:line="240" w:lineRule="auto"/>
        <w:ind w:left="20" w:firstLine="280"/>
        <w:jc w:val="both"/>
        <w:rPr>
          <w:sz w:val="24"/>
          <w:szCs w:val="24"/>
        </w:rPr>
      </w:pPr>
      <w:r>
        <w:rPr>
          <w:b w:val="0"/>
          <w:bCs w:val="0"/>
          <w:sz w:val="24"/>
          <w:szCs w:val="24"/>
        </w:rPr>
        <w:t>Виктор Петрович Астафьев</w:t>
      </w:r>
    </w:p>
    <w:p w:rsidR="006F4E80" w:rsidRDefault="00FA7A0B">
      <w:pPr>
        <w:pStyle w:val="100"/>
        <w:shd w:val="clear" w:color="auto" w:fill="auto"/>
        <w:spacing w:line="240" w:lineRule="auto"/>
        <w:ind w:left="20" w:firstLine="280"/>
        <w:rPr>
          <w:color w:val="auto"/>
          <w:sz w:val="24"/>
          <w:szCs w:val="24"/>
        </w:rPr>
      </w:pPr>
      <w:r>
        <w:rPr>
          <w:color w:val="auto"/>
          <w:sz w:val="24"/>
          <w:szCs w:val="24"/>
        </w:rPr>
        <w:t>Краткий рассказ о писателе (детство, юность, начало творческого пути).</w:t>
      </w:r>
    </w:p>
    <w:p w:rsidR="006F4E80" w:rsidRDefault="00FA7A0B">
      <w:pPr>
        <w:pStyle w:val="100"/>
        <w:shd w:val="clear" w:color="auto" w:fill="auto"/>
        <w:spacing w:line="240" w:lineRule="auto"/>
        <w:ind w:left="20" w:firstLine="280"/>
        <w:rPr>
          <w:color w:val="auto"/>
          <w:sz w:val="24"/>
          <w:szCs w:val="24"/>
        </w:rPr>
      </w:pPr>
      <w:r>
        <w:rPr>
          <w:rStyle w:val="affffa"/>
          <w:color w:val="auto"/>
          <w:sz w:val="24"/>
          <w:szCs w:val="24"/>
        </w:rPr>
        <w:t>«Конь с розовой гривой».</w:t>
      </w:r>
      <w:r>
        <w:rPr>
          <w:color w:val="auto"/>
          <w:sz w:val="24"/>
          <w:szCs w:val="24"/>
        </w:rPr>
        <w:t xml:space="preserve"> Изображение быта и жизни сибирской деревни в предвоенные годы. Нравственные проблемы рассказа — честность, доброта, , понятие долга. Юмор в ра</w:t>
      </w:r>
      <w:r>
        <w:rPr>
          <w:color w:val="auto"/>
          <w:sz w:val="24"/>
          <w:szCs w:val="24"/>
        </w:rPr>
        <w:t>с</w:t>
      </w:r>
      <w:r>
        <w:rPr>
          <w:color w:val="auto"/>
          <w:sz w:val="24"/>
          <w:szCs w:val="24"/>
        </w:rPr>
        <w:t>сказе. Яркость и самобытность героев (Санька Левонтьев, бабушка Катерина Петровна), особенности использования народной речи.</w:t>
      </w:r>
    </w:p>
    <w:p w:rsidR="006F4E80" w:rsidRDefault="00FA7A0B">
      <w:pPr>
        <w:pStyle w:val="100"/>
        <w:shd w:val="clear" w:color="auto" w:fill="auto"/>
        <w:spacing w:line="240" w:lineRule="auto"/>
        <w:ind w:left="20" w:firstLine="280"/>
        <w:rPr>
          <w:color w:val="auto"/>
          <w:sz w:val="24"/>
          <w:szCs w:val="24"/>
        </w:rPr>
      </w:pPr>
      <w:r>
        <w:rPr>
          <w:rStyle w:val="1pt"/>
          <w:color w:val="auto"/>
          <w:sz w:val="24"/>
          <w:szCs w:val="24"/>
        </w:rPr>
        <w:t>Теория литературы.</w:t>
      </w:r>
      <w:r>
        <w:rPr>
          <w:color w:val="auto"/>
          <w:sz w:val="24"/>
          <w:szCs w:val="24"/>
        </w:rPr>
        <w:t xml:space="preserve"> Речевая характеристика героя (развитие представлений). Герой-повествователь (начальные представления).</w:t>
      </w:r>
    </w:p>
    <w:p w:rsidR="006F4E80" w:rsidRDefault="00FA7A0B">
      <w:pPr>
        <w:pStyle w:val="64"/>
        <w:shd w:val="clear" w:color="auto" w:fill="auto"/>
        <w:spacing w:before="0" w:line="240" w:lineRule="auto"/>
        <w:ind w:left="20" w:firstLine="280"/>
        <w:jc w:val="both"/>
        <w:rPr>
          <w:b w:val="0"/>
          <w:sz w:val="24"/>
          <w:szCs w:val="24"/>
        </w:rPr>
      </w:pPr>
      <w:r>
        <w:rPr>
          <w:b w:val="0"/>
          <w:bCs w:val="0"/>
          <w:sz w:val="24"/>
          <w:szCs w:val="24"/>
        </w:rPr>
        <w:t xml:space="preserve">Фазиль Искандер. - </w:t>
      </w:r>
      <w:r>
        <w:rPr>
          <w:b w:val="0"/>
          <w:sz w:val="24"/>
          <w:szCs w:val="24"/>
        </w:rPr>
        <w:t xml:space="preserve">Краткий рассказ о писателе. </w:t>
      </w:r>
      <w:r>
        <w:rPr>
          <w:rStyle w:val="affffa"/>
          <w:b w:val="0"/>
          <w:color w:val="auto"/>
          <w:sz w:val="24"/>
          <w:szCs w:val="24"/>
        </w:rPr>
        <w:t>«Тринадцатый подвиг Геракла».</w:t>
      </w:r>
      <w:r>
        <w:rPr>
          <w:b w:val="0"/>
          <w:sz w:val="24"/>
          <w:szCs w:val="24"/>
        </w:rPr>
        <w:t xml:space="preserve"> Влияние учителя на формирование детского характера. Чувство юмора гак одно из ценных качеств человека.</w:t>
      </w:r>
    </w:p>
    <w:p w:rsidR="006F4E80" w:rsidRDefault="00FA7A0B">
      <w:pPr>
        <w:pStyle w:val="64"/>
        <w:shd w:val="clear" w:color="auto" w:fill="auto"/>
        <w:spacing w:before="0" w:line="240" w:lineRule="auto"/>
        <w:ind w:left="20" w:firstLine="280"/>
        <w:jc w:val="both"/>
        <w:rPr>
          <w:sz w:val="24"/>
          <w:szCs w:val="24"/>
        </w:rPr>
      </w:pPr>
      <w:r>
        <w:rPr>
          <w:b w:val="0"/>
          <w:bCs w:val="0"/>
          <w:sz w:val="24"/>
          <w:szCs w:val="24"/>
        </w:rPr>
        <w:t xml:space="preserve">Из литературы народов России </w:t>
      </w:r>
      <w:r>
        <w:rPr>
          <w:rStyle w:val="65"/>
          <w:color w:val="auto"/>
          <w:sz w:val="24"/>
          <w:szCs w:val="24"/>
        </w:rPr>
        <w:t xml:space="preserve">- </w:t>
      </w:r>
      <w:r>
        <w:rPr>
          <w:b w:val="0"/>
          <w:sz w:val="24"/>
          <w:szCs w:val="24"/>
        </w:rPr>
        <w:t>Габдулла Тукай. Слово о татарском поэте.</w:t>
      </w:r>
    </w:p>
    <w:p w:rsidR="006F4E80" w:rsidRDefault="00FA7A0B">
      <w:pPr>
        <w:pStyle w:val="100"/>
        <w:shd w:val="clear" w:color="auto" w:fill="auto"/>
        <w:spacing w:line="240" w:lineRule="auto"/>
        <w:ind w:left="20" w:firstLine="280"/>
        <w:rPr>
          <w:color w:val="auto"/>
          <w:sz w:val="24"/>
          <w:szCs w:val="24"/>
        </w:rPr>
      </w:pPr>
      <w:r>
        <w:rPr>
          <w:color w:val="auto"/>
          <w:sz w:val="24"/>
          <w:szCs w:val="24"/>
        </w:rPr>
        <w:t xml:space="preserve">Стихотворения </w:t>
      </w:r>
      <w:r>
        <w:rPr>
          <w:rStyle w:val="affffa"/>
          <w:color w:val="auto"/>
          <w:sz w:val="24"/>
          <w:szCs w:val="24"/>
        </w:rPr>
        <w:t>«Родная деревня», «Книга».</w:t>
      </w:r>
      <w:r>
        <w:rPr>
          <w:color w:val="auto"/>
          <w:sz w:val="24"/>
          <w:szCs w:val="24"/>
        </w:rPr>
        <w:t xml:space="preserve"> Любовь к своей малой родине и к своему ро</w:t>
      </w:r>
      <w:r>
        <w:rPr>
          <w:color w:val="auto"/>
          <w:sz w:val="24"/>
          <w:szCs w:val="24"/>
        </w:rPr>
        <w:t>д</w:t>
      </w:r>
      <w:r>
        <w:rPr>
          <w:color w:val="auto"/>
          <w:sz w:val="24"/>
          <w:szCs w:val="24"/>
        </w:rPr>
        <w:t>ному краю, верность обычаям, своей семье, традициям своего народа. Книга в жизни челов</w:t>
      </w:r>
      <w:r>
        <w:rPr>
          <w:color w:val="auto"/>
          <w:sz w:val="24"/>
          <w:szCs w:val="24"/>
        </w:rPr>
        <w:t>е</w:t>
      </w:r>
      <w:r>
        <w:rPr>
          <w:color w:val="auto"/>
          <w:sz w:val="24"/>
          <w:szCs w:val="24"/>
        </w:rPr>
        <w:t>ка. Книга — «отрада из отрад», «путеводная звезда», «бесстрашное сердце», «радостная д</w:t>
      </w:r>
      <w:r>
        <w:rPr>
          <w:color w:val="auto"/>
          <w:sz w:val="24"/>
          <w:szCs w:val="24"/>
        </w:rPr>
        <w:t>у</w:t>
      </w:r>
      <w:r>
        <w:rPr>
          <w:color w:val="auto"/>
          <w:sz w:val="24"/>
          <w:szCs w:val="24"/>
        </w:rPr>
        <w:t>ша».</w:t>
      </w:r>
    </w:p>
    <w:p w:rsidR="006F4E80" w:rsidRDefault="00FA7A0B">
      <w:pPr>
        <w:pStyle w:val="100"/>
        <w:shd w:val="clear" w:color="auto" w:fill="auto"/>
        <w:spacing w:line="240" w:lineRule="auto"/>
        <w:ind w:left="20" w:firstLine="280"/>
        <w:rPr>
          <w:color w:val="auto"/>
          <w:sz w:val="24"/>
          <w:szCs w:val="24"/>
        </w:rPr>
      </w:pPr>
      <w:r>
        <w:rPr>
          <w:rStyle w:val="1pt"/>
          <w:color w:val="auto"/>
          <w:sz w:val="24"/>
          <w:szCs w:val="24"/>
        </w:rPr>
        <w:t>Теория литературы.</w:t>
      </w:r>
      <w:r>
        <w:rPr>
          <w:color w:val="auto"/>
          <w:sz w:val="24"/>
          <w:szCs w:val="24"/>
        </w:rPr>
        <w:t xml:space="preserve"> Общечеловеческое и национальное в литературе разных нар</w:t>
      </w:r>
      <w:r>
        <w:rPr>
          <w:color w:val="auto"/>
          <w:sz w:val="24"/>
          <w:szCs w:val="24"/>
        </w:rPr>
        <w:t>о</w:t>
      </w:r>
      <w:r>
        <w:rPr>
          <w:color w:val="auto"/>
          <w:sz w:val="24"/>
          <w:szCs w:val="24"/>
        </w:rPr>
        <w:t>дов.</w:t>
      </w:r>
    </w:p>
    <w:p w:rsidR="006F4E80" w:rsidRDefault="00FA7A0B">
      <w:pPr>
        <w:pStyle w:val="64"/>
        <w:shd w:val="clear" w:color="auto" w:fill="auto"/>
        <w:spacing w:before="0" w:line="240" w:lineRule="auto"/>
        <w:ind w:left="20" w:firstLine="280"/>
        <w:jc w:val="both"/>
        <w:rPr>
          <w:sz w:val="24"/>
          <w:szCs w:val="24"/>
        </w:rPr>
      </w:pPr>
      <w:r>
        <w:rPr>
          <w:b w:val="0"/>
          <w:bCs w:val="0"/>
          <w:sz w:val="24"/>
          <w:szCs w:val="24"/>
        </w:rPr>
        <w:t>Родная природа в русской поэзии XX века - (Обзор)</w:t>
      </w:r>
    </w:p>
    <w:p w:rsidR="006F4E80" w:rsidRDefault="00FA7A0B">
      <w:pPr>
        <w:pStyle w:val="100"/>
        <w:shd w:val="clear" w:color="auto" w:fill="auto"/>
        <w:spacing w:line="240" w:lineRule="auto"/>
        <w:ind w:left="20" w:right="20" w:firstLine="280"/>
        <w:rPr>
          <w:b/>
          <w:color w:val="auto"/>
          <w:sz w:val="24"/>
          <w:szCs w:val="24"/>
        </w:rPr>
      </w:pPr>
      <w:r>
        <w:rPr>
          <w:color w:val="auto"/>
          <w:sz w:val="24"/>
          <w:szCs w:val="24"/>
        </w:rPr>
        <w:t>А. Блок. «Летний вечер», «О, как безумно за окном...»; С. Есенин. «Мелколесье. Степь и дали...», «Пороша»; А. Ахматова. «Перед весной бывают дни такие...». 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w:t>
      </w:r>
      <w:r>
        <w:rPr>
          <w:color w:val="auto"/>
          <w:sz w:val="24"/>
          <w:szCs w:val="24"/>
        </w:rPr>
        <w:t>е</w:t>
      </w:r>
      <w:r>
        <w:rPr>
          <w:color w:val="auto"/>
          <w:sz w:val="24"/>
          <w:szCs w:val="24"/>
        </w:rPr>
        <w:t>нии. Поэтизация родной природы. Теория литературы. Лирический герой (развитие пре</w:t>
      </w:r>
      <w:r>
        <w:rPr>
          <w:color w:val="auto"/>
          <w:sz w:val="24"/>
          <w:szCs w:val="24"/>
        </w:rPr>
        <w:t>д</w:t>
      </w:r>
      <w:r>
        <w:rPr>
          <w:color w:val="auto"/>
          <w:sz w:val="24"/>
          <w:szCs w:val="24"/>
        </w:rPr>
        <w:t>ставлений).</w:t>
      </w:r>
    </w:p>
    <w:p w:rsidR="006F4E80" w:rsidRDefault="00FA7A0B">
      <w:pPr>
        <w:pStyle w:val="64"/>
        <w:shd w:val="clear" w:color="auto" w:fill="auto"/>
        <w:spacing w:before="0" w:line="240" w:lineRule="auto"/>
        <w:ind w:left="3100" w:firstLine="0"/>
        <w:jc w:val="both"/>
        <w:rPr>
          <w:bCs w:val="0"/>
          <w:sz w:val="24"/>
          <w:szCs w:val="24"/>
        </w:rPr>
      </w:pPr>
      <w:r>
        <w:rPr>
          <w:bCs w:val="0"/>
          <w:sz w:val="24"/>
          <w:szCs w:val="24"/>
        </w:rPr>
        <w:t>7 КЛАСС</w:t>
      </w:r>
    </w:p>
    <w:p w:rsidR="006F4E80" w:rsidRPr="00FA7A0B" w:rsidRDefault="00FA7A0B">
      <w:pPr>
        <w:contextualSpacing/>
        <w:jc w:val="center"/>
        <w:rPr>
          <w:b/>
          <w:lang w:val="ru-RU"/>
        </w:rPr>
      </w:pPr>
      <w:r w:rsidRPr="00FA7A0B">
        <w:rPr>
          <w:b/>
          <w:lang w:val="ru-RU"/>
        </w:rPr>
        <w:t xml:space="preserve">Разделы «Из русской литературы </w:t>
      </w:r>
      <w:r>
        <w:rPr>
          <w:b/>
        </w:rPr>
        <w:t>XIX</w:t>
      </w:r>
      <w:r w:rsidRPr="00FA7A0B">
        <w:rPr>
          <w:b/>
          <w:lang w:val="ru-RU"/>
        </w:rPr>
        <w:t xml:space="preserve"> в.», «Из зарубежной литературы»</w:t>
      </w:r>
    </w:p>
    <w:p w:rsidR="006F4E80" w:rsidRPr="00FA7A0B" w:rsidRDefault="006F4E80">
      <w:pPr>
        <w:contextualSpacing/>
        <w:jc w:val="center"/>
        <w:rPr>
          <w:b/>
          <w:lang w:val="ru-RU"/>
        </w:rPr>
      </w:pPr>
    </w:p>
    <w:p w:rsidR="006F4E80" w:rsidRPr="00FA7A0B" w:rsidRDefault="00FA7A0B">
      <w:pPr>
        <w:contextualSpacing/>
        <w:jc w:val="center"/>
        <w:rPr>
          <w:b/>
          <w:lang w:val="ru-RU"/>
        </w:rPr>
      </w:pPr>
      <w:r w:rsidRPr="00FA7A0B">
        <w:rPr>
          <w:b/>
          <w:lang w:val="ru-RU"/>
        </w:rPr>
        <w:t xml:space="preserve">Страницы классики: литература </w:t>
      </w:r>
      <w:r>
        <w:rPr>
          <w:b/>
        </w:rPr>
        <w:t>XIX</w:t>
      </w:r>
      <w:r w:rsidRPr="00FA7A0B">
        <w:rPr>
          <w:b/>
          <w:lang w:val="ru-RU"/>
        </w:rPr>
        <w:t xml:space="preserve"> в.</w:t>
      </w:r>
    </w:p>
    <w:p w:rsidR="006F4E80" w:rsidRPr="00FA7A0B" w:rsidRDefault="00FA7A0B">
      <w:pPr>
        <w:contextualSpacing/>
        <w:jc w:val="both"/>
        <w:rPr>
          <w:b/>
          <w:lang w:val="ru-RU"/>
        </w:rPr>
      </w:pPr>
      <w:r w:rsidRPr="00FA7A0B">
        <w:rPr>
          <w:b/>
          <w:lang w:val="ru-RU"/>
        </w:rPr>
        <w:t xml:space="preserve">А. С. Пушкин </w:t>
      </w:r>
    </w:p>
    <w:p w:rsidR="006F4E80" w:rsidRPr="00FA7A0B" w:rsidRDefault="00FA7A0B">
      <w:pPr>
        <w:contextualSpacing/>
        <w:jc w:val="both"/>
        <w:rPr>
          <w:i/>
          <w:lang w:val="ru-RU"/>
        </w:rPr>
      </w:pPr>
      <w:r w:rsidRPr="00FA7A0B">
        <w:rPr>
          <w:lang w:val="ru-RU"/>
        </w:rPr>
        <w:t xml:space="preserve">Из биографии (Пушкин в Царскосельском лицее — по воспоминаниям современников).     </w:t>
      </w:r>
      <w:r w:rsidRPr="00FA7A0B">
        <w:rPr>
          <w:i/>
          <w:lang w:val="ru-RU"/>
        </w:rPr>
        <w:t xml:space="preserve">«Прощанье», «Разлука», «Простите, верные дубравы!..» </w:t>
      </w:r>
    </w:p>
    <w:p w:rsidR="006F4E80" w:rsidRPr="00FA7A0B" w:rsidRDefault="00FA7A0B">
      <w:pPr>
        <w:contextualSpacing/>
        <w:jc w:val="both"/>
        <w:rPr>
          <w:lang w:val="ru-RU"/>
        </w:rPr>
      </w:pPr>
      <w:r w:rsidRPr="00FA7A0B">
        <w:rPr>
          <w:lang w:val="ru-RU"/>
        </w:rPr>
        <w:t xml:space="preserve">Мотивы дружбы, прочного союза друзей. Культ возвышенной дружбы и верность «святому братству». Автобиографизм и условность в поэзии Пушкина. Многоголосие ранней лирики: ироническое и лирическое начала. Традиционная, бытовая и сниженная поэтическая лексика. </w:t>
      </w:r>
    </w:p>
    <w:p w:rsidR="006F4E80" w:rsidRPr="00FA7A0B" w:rsidRDefault="00FA7A0B">
      <w:pPr>
        <w:contextualSpacing/>
        <w:jc w:val="both"/>
        <w:rPr>
          <w:i/>
          <w:lang w:val="ru-RU"/>
        </w:rPr>
      </w:pPr>
      <w:r w:rsidRPr="00FA7A0B">
        <w:rPr>
          <w:i/>
          <w:lang w:val="ru-RU"/>
        </w:rPr>
        <w:t xml:space="preserve">«19 октября 1825 года» </w:t>
      </w:r>
    </w:p>
    <w:p w:rsidR="006F4E80" w:rsidRPr="00FA7A0B" w:rsidRDefault="00FA7A0B">
      <w:pPr>
        <w:contextualSpacing/>
        <w:jc w:val="both"/>
        <w:rPr>
          <w:lang w:val="ru-RU"/>
        </w:rPr>
      </w:pPr>
      <w:r w:rsidRPr="00FA7A0B">
        <w:rPr>
          <w:lang w:val="ru-RU"/>
        </w:rPr>
        <w:t xml:space="preserve">Дружба как одна из высших человеческих ценностей. Образы лицейских друзей поэта. Гимн Лицею и лицейскому братству. Гуманизм Пушкина. Сила творческого воображения. Роль картин природы в стихотворении. </w:t>
      </w:r>
    </w:p>
    <w:p w:rsidR="006F4E80" w:rsidRPr="00FA7A0B" w:rsidRDefault="00FA7A0B">
      <w:pPr>
        <w:contextualSpacing/>
        <w:jc w:val="both"/>
        <w:rPr>
          <w:i/>
          <w:lang w:val="ru-RU"/>
        </w:rPr>
      </w:pPr>
      <w:r w:rsidRPr="00FA7A0B">
        <w:rPr>
          <w:i/>
          <w:lang w:val="ru-RU"/>
        </w:rPr>
        <w:t xml:space="preserve">«Няне» </w:t>
      </w:r>
    </w:p>
    <w:p w:rsidR="006F4E80" w:rsidRPr="00FA7A0B" w:rsidRDefault="00FA7A0B">
      <w:pPr>
        <w:contextualSpacing/>
        <w:jc w:val="both"/>
        <w:rPr>
          <w:lang w:val="ru-RU"/>
        </w:rPr>
      </w:pPr>
      <w:r w:rsidRPr="00FA7A0B">
        <w:rPr>
          <w:lang w:val="ru-RU"/>
        </w:rPr>
        <w:t xml:space="preserve">Эмоциональность стихотворения, средства создания образа. </w:t>
      </w:r>
    </w:p>
    <w:p w:rsidR="006F4E80" w:rsidRPr="00FA7A0B" w:rsidRDefault="00FA7A0B">
      <w:pPr>
        <w:contextualSpacing/>
        <w:jc w:val="both"/>
        <w:rPr>
          <w:lang w:val="ru-RU"/>
        </w:rPr>
      </w:pPr>
      <w:r w:rsidRPr="00FA7A0B">
        <w:rPr>
          <w:b/>
          <w:i/>
          <w:lang w:val="ru-RU"/>
        </w:rPr>
        <w:t xml:space="preserve">Раздел «Теория литературы». </w:t>
      </w:r>
      <w:r w:rsidRPr="00FA7A0B">
        <w:rPr>
          <w:lang w:val="ru-RU"/>
        </w:rPr>
        <w:t>Повторение. Автор — рассказчик — герой произведения — лирический герой. Метафора. Стихотворная речь, двусложные и трёхсложные размеры ст</w:t>
      </w:r>
      <w:r w:rsidRPr="00FA7A0B">
        <w:rPr>
          <w:lang w:val="ru-RU"/>
        </w:rPr>
        <w:t>и</w:t>
      </w:r>
      <w:r w:rsidRPr="00FA7A0B">
        <w:rPr>
          <w:lang w:val="ru-RU"/>
        </w:rPr>
        <w:t xml:space="preserve">ха. Самостоятельное определение стихотворного размера в произведении. </w:t>
      </w:r>
    </w:p>
    <w:p w:rsidR="006F4E80" w:rsidRPr="00FA7A0B" w:rsidRDefault="00FA7A0B">
      <w:pPr>
        <w:contextualSpacing/>
        <w:jc w:val="both"/>
        <w:rPr>
          <w:i/>
          <w:lang w:val="ru-RU"/>
        </w:rPr>
      </w:pPr>
      <w:r w:rsidRPr="00FA7A0B">
        <w:rPr>
          <w:i/>
          <w:lang w:val="ru-RU"/>
        </w:rPr>
        <w:t xml:space="preserve">«Дубровский » </w:t>
      </w:r>
    </w:p>
    <w:p w:rsidR="006F4E80" w:rsidRPr="00FA7A0B" w:rsidRDefault="00FA7A0B">
      <w:pPr>
        <w:contextualSpacing/>
        <w:jc w:val="both"/>
        <w:rPr>
          <w:lang w:val="ru-RU"/>
        </w:rPr>
      </w:pPr>
      <w:r w:rsidRPr="00FA7A0B">
        <w:rPr>
          <w:lang w:val="ru-RU"/>
        </w:rPr>
        <w:t xml:space="preserve">Замысел и история создания произведения. Искусство построения сюжета. Столкновение </w:t>
      </w:r>
      <w:r w:rsidRPr="00FA7A0B">
        <w:rPr>
          <w:lang w:val="ru-RU"/>
        </w:rPr>
        <w:lastRenderedPageBreak/>
        <w:t>правды и несправедливости как завязка конфликта. Картины жизни русского поместного дворянства. Образы Дубровского и Троекурова. Противостояние человеческих чувств и с</w:t>
      </w:r>
      <w:r w:rsidRPr="00FA7A0B">
        <w:rPr>
          <w:lang w:val="ru-RU"/>
        </w:rPr>
        <w:t>о</w:t>
      </w:r>
      <w:r w:rsidRPr="00FA7A0B">
        <w:rPr>
          <w:lang w:val="ru-RU"/>
        </w:rPr>
        <w:t>циальных обстоятельств в романе. Образы крепостных. Изображение крестьянского бунта. Образ романтического героя — благородного разбойника Владимира Дубровского. Характ</w:t>
      </w:r>
      <w:r w:rsidRPr="00FA7A0B">
        <w:rPr>
          <w:lang w:val="ru-RU"/>
        </w:rPr>
        <w:t>е</w:t>
      </w:r>
      <w:r w:rsidRPr="00FA7A0B">
        <w:rPr>
          <w:lang w:val="ru-RU"/>
        </w:rPr>
        <w:t>ристика героя повествователем, другими героями; монологи героя. Ключевые моменты ра</w:t>
      </w:r>
      <w:r w:rsidRPr="00FA7A0B">
        <w:rPr>
          <w:lang w:val="ru-RU"/>
        </w:rPr>
        <w:t>з</w:t>
      </w:r>
      <w:r w:rsidRPr="00FA7A0B">
        <w:rPr>
          <w:lang w:val="ru-RU"/>
        </w:rPr>
        <w:t>вития сюжета: пожар в Кистенёвке, Дубровский-Дефорж у Троекурова, любовь к Маше. Р</w:t>
      </w:r>
      <w:r w:rsidRPr="00FA7A0B">
        <w:rPr>
          <w:lang w:val="ru-RU"/>
        </w:rPr>
        <w:t>о</w:t>
      </w:r>
      <w:r w:rsidRPr="00FA7A0B">
        <w:rPr>
          <w:lang w:val="ru-RU"/>
        </w:rPr>
        <w:t>мантический характер истории любви Маши и Владимира. Нравственный выбор героев. Ра</w:t>
      </w:r>
      <w:r w:rsidRPr="00FA7A0B">
        <w:rPr>
          <w:lang w:val="ru-RU"/>
        </w:rPr>
        <w:t>з</w:t>
      </w:r>
      <w:r w:rsidRPr="00FA7A0B">
        <w:rPr>
          <w:lang w:val="ru-RU"/>
        </w:rPr>
        <w:t>вязка повести. Открытый финал. Традиции приключенческого романа в произведении Пу</w:t>
      </w:r>
      <w:r w:rsidRPr="00FA7A0B">
        <w:rPr>
          <w:lang w:val="ru-RU"/>
        </w:rPr>
        <w:t>ш</w:t>
      </w:r>
      <w:r w:rsidRPr="00FA7A0B">
        <w:rPr>
          <w:lang w:val="ru-RU"/>
        </w:rPr>
        <w:t xml:space="preserve">кина. Средства выражения авторского отношения к героям романа. </w:t>
      </w:r>
    </w:p>
    <w:p w:rsidR="006F4E80" w:rsidRPr="00FA7A0B" w:rsidRDefault="00FA7A0B">
      <w:pPr>
        <w:contextualSpacing/>
        <w:jc w:val="both"/>
        <w:rPr>
          <w:lang w:val="ru-RU"/>
        </w:rPr>
      </w:pPr>
      <w:r w:rsidRPr="00FA7A0B">
        <w:rPr>
          <w:b/>
          <w:i/>
          <w:lang w:val="ru-RU"/>
        </w:rPr>
        <w:t>Раздел «Теория литературы».</w:t>
      </w:r>
      <w:r w:rsidRPr="00FA7A0B">
        <w:rPr>
          <w:lang w:val="ru-RU"/>
        </w:rPr>
        <w:t xml:space="preserve"> Повесть как эпический жанр. Рассказ и повесть. Худож</w:t>
      </w:r>
      <w:r w:rsidRPr="00FA7A0B">
        <w:rPr>
          <w:lang w:val="ru-RU"/>
        </w:rPr>
        <w:t>е</w:t>
      </w:r>
      <w:r w:rsidRPr="00FA7A0B">
        <w:rPr>
          <w:lang w:val="ru-RU"/>
        </w:rPr>
        <w:t xml:space="preserve">ственный вымысел в литературе. Романтический герой. </w:t>
      </w:r>
    </w:p>
    <w:p w:rsidR="006F4E80" w:rsidRPr="00FA7A0B" w:rsidRDefault="00FA7A0B">
      <w:pPr>
        <w:contextualSpacing/>
        <w:jc w:val="both"/>
        <w:rPr>
          <w:lang w:val="ru-RU"/>
        </w:rPr>
      </w:pPr>
      <w:r w:rsidRPr="00FA7A0B">
        <w:rPr>
          <w:b/>
          <w:i/>
          <w:lang w:val="ru-RU"/>
        </w:rPr>
        <w:t>Связь между видами искусства.</w:t>
      </w:r>
      <w:r w:rsidRPr="00FA7A0B">
        <w:rPr>
          <w:lang w:val="ru-RU"/>
        </w:rPr>
        <w:t xml:space="preserve"> Экранизации повести «Дубровский» (режиссёр А. Ивано</w:t>
      </w:r>
      <w:r w:rsidRPr="00FA7A0B">
        <w:rPr>
          <w:lang w:val="ru-RU"/>
        </w:rPr>
        <w:t>в</w:t>
      </w:r>
      <w:r w:rsidRPr="00FA7A0B">
        <w:rPr>
          <w:lang w:val="ru-RU"/>
        </w:rPr>
        <w:t xml:space="preserve">ский, 1936; режиссёр В. Никифоров, 1990). </w:t>
      </w:r>
    </w:p>
    <w:p w:rsidR="006F4E80" w:rsidRPr="00FA7A0B" w:rsidRDefault="00FA7A0B">
      <w:pPr>
        <w:contextualSpacing/>
        <w:jc w:val="both"/>
        <w:rPr>
          <w:b/>
          <w:lang w:val="ru-RU"/>
        </w:rPr>
      </w:pPr>
      <w:r w:rsidRPr="00FA7A0B">
        <w:rPr>
          <w:b/>
          <w:lang w:val="ru-RU"/>
        </w:rPr>
        <w:t xml:space="preserve">Ф. Шиллер  </w:t>
      </w:r>
    </w:p>
    <w:p w:rsidR="006F4E80" w:rsidRPr="00FA7A0B" w:rsidRDefault="00FA7A0B">
      <w:pPr>
        <w:contextualSpacing/>
        <w:jc w:val="both"/>
        <w:rPr>
          <w:lang w:val="ru-RU"/>
        </w:rPr>
      </w:pPr>
      <w:r w:rsidRPr="00FA7A0B">
        <w:rPr>
          <w:i/>
          <w:lang w:val="ru-RU"/>
        </w:rPr>
        <w:t>«Разбойники»</w:t>
      </w:r>
      <w:r w:rsidRPr="00FA7A0B">
        <w:rPr>
          <w:lang w:val="ru-RU"/>
        </w:rPr>
        <w:t xml:space="preserve"> (сцены по выбору учителя) </w:t>
      </w:r>
    </w:p>
    <w:p w:rsidR="006F4E80" w:rsidRPr="00FA7A0B" w:rsidRDefault="00FA7A0B">
      <w:pPr>
        <w:contextualSpacing/>
        <w:jc w:val="both"/>
        <w:rPr>
          <w:lang w:val="ru-RU"/>
        </w:rPr>
      </w:pPr>
      <w:r w:rsidRPr="00FA7A0B">
        <w:rPr>
          <w:lang w:val="ru-RU"/>
        </w:rPr>
        <w:t>Драматическая история любви. Образ благородного разбойника Карла Моора. Выбор главн</w:t>
      </w:r>
      <w:r w:rsidRPr="00FA7A0B">
        <w:rPr>
          <w:lang w:val="ru-RU"/>
        </w:rPr>
        <w:t>о</w:t>
      </w:r>
      <w:r w:rsidRPr="00FA7A0B">
        <w:rPr>
          <w:lang w:val="ru-RU"/>
        </w:rPr>
        <w:t xml:space="preserve">го героя, его борьба за справедливость, обречённость на одиночество и непонимание. Карл и Амалия. Трагический финал произведения. Развенчание романтического героя и его гибель. </w:t>
      </w:r>
    </w:p>
    <w:p w:rsidR="006F4E80" w:rsidRPr="00FA7A0B" w:rsidRDefault="00FA7A0B">
      <w:pPr>
        <w:contextualSpacing/>
        <w:jc w:val="both"/>
        <w:rPr>
          <w:lang w:val="ru-RU"/>
        </w:rPr>
      </w:pPr>
      <w:r w:rsidRPr="00FA7A0B">
        <w:rPr>
          <w:b/>
          <w:i/>
          <w:lang w:val="ru-RU"/>
        </w:rPr>
        <w:t>Раздел «Теория литературы».</w:t>
      </w:r>
      <w:r w:rsidRPr="00FA7A0B">
        <w:rPr>
          <w:lang w:val="ru-RU"/>
        </w:rPr>
        <w:t xml:space="preserve"> Драма как род литературы. Трагедия как литературный жанр (начальное понятие). Романтическая трагедия. </w:t>
      </w:r>
    </w:p>
    <w:p w:rsidR="006F4E80" w:rsidRPr="00FA7A0B" w:rsidRDefault="00FA7A0B">
      <w:pPr>
        <w:contextualSpacing/>
        <w:jc w:val="both"/>
        <w:rPr>
          <w:lang w:val="ru-RU"/>
        </w:rPr>
      </w:pPr>
      <w:r w:rsidRPr="00FA7A0B">
        <w:rPr>
          <w:b/>
          <w:i/>
          <w:lang w:val="ru-RU"/>
        </w:rPr>
        <w:t>Темы для обсуждения.</w:t>
      </w:r>
      <w:r w:rsidRPr="00FA7A0B">
        <w:rPr>
          <w:lang w:val="ru-RU"/>
        </w:rPr>
        <w:t xml:space="preserve"> Русская литература в контексте мировой. Влияние европейской р</w:t>
      </w:r>
      <w:r w:rsidRPr="00FA7A0B">
        <w:rPr>
          <w:lang w:val="ru-RU"/>
        </w:rPr>
        <w:t>о</w:t>
      </w:r>
      <w:r w:rsidRPr="00FA7A0B">
        <w:rPr>
          <w:lang w:val="ru-RU"/>
        </w:rPr>
        <w:t>мантической литературы на творчество Пушкина. Национальные черты повести «Дубро</w:t>
      </w:r>
      <w:r w:rsidRPr="00FA7A0B">
        <w:rPr>
          <w:lang w:val="ru-RU"/>
        </w:rPr>
        <w:t>в</w:t>
      </w:r>
      <w:r w:rsidRPr="00FA7A0B">
        <w:rPr>
          <w:lang w:val="ru-RU"/>
        </w:rPr>
        <w:t xml:space="preserve">ский». Переосмысление поэтом романтических традиций. </w:t>
      </w:r>
    </w:p>
    <w:p w:rsidR="006F4E80" w:rsidRPr="00FA7A0B" w:rsidRDefault="00FA7A0B">
      <w:pPr>
        <w:contextualSpacing/>
        <w:jc w:val="both"/>
        <w:rPr>
          <w:b/>
          <w:lang w:val="ru-RU"/>
        </w:rPr>
      </w:pPr>
      <w:r w:rsidRPr="00FA7A0B">
        <w:rPr>
          <w:b/>
          <w:lang w:val="ru-RU"/>
        </w:rPr>
        <w:t xml:space="preserve">М.Ю. Лермонтов </w:t>
      </w:r>
    </w:p>
    <w:p w:rsidR="006F4E80" w:rsidRPr="00FA7A0B" w:rsidRDefault="00FA7A0B">
      <w:pPr>
        <w:contextualSpacing/>
        <w:jc w:val="both"/>
        <w:rPr>
          <w:lang w:val="ru-RU"/>
        </w:rPr>
      </w:pPr>
      <w:r w:rsidRPr="00FA7A0B">
        <w:rPr>
          <w:lang w:val="ru-RU"/>
        </w:rPr>
        <w:t xml:space="preserve">Из биографии (Кавказ в жизни поэта). </w:t>
      </w:r>
    </w:p>
    <w:p w:rsidR="006F4E80" w:rsidRPr="00FA7A0B" w:rsidRDefault="00FA7A0B">
      <w:pPr>
        <w:contextualSpacing/>
        <w:jc w:val="both"/>
        <w:rPr>
          <w:i/>
          <w:lang w:val="ru-RU"/>
        </w:rPr>
      </w:pPr>
      <w:r w:rsidRPr="00FA7A0B">
        <w:rPr>
          <w:i/>
          <w:lang w:val="ru-RU"/>
        </w:rPr>
        <w:t xml:space="preserve">«Кавказ», «Парус», «Ветка Палестины», «Тучи», «Казачья колыбельная», «На севере диком стоит одиноко…» </w:t>
      </w:r>
    </w:p>
    <w:p w:rsidR="006F4E80" w:rsidRPr="00FA7A0B" w:rsidRDefault="00FA7A0B">
      <w:pPr>
        <w:contextualSpacing/>
        <w:jc w:val="both"/>
        <w:rPr>
          <w:lang w:val="ru-RU"/>
        </w:rPr>
      </w:pPr>
      <w:r w:rsidRPr="00FA7A0B">
        <w:rPr>
          <w:lang w:val="ru-RU"/>
        </w:rPr>
        <w:t>Тема одиночества и разлуки. Символический смысл стихотворений. Противоречивость п</w:t>
      </w:r>
      <w:r w:rsidRPr="00FA7A0B">
        <w:rPr>
          <w:lang w:val="ru-RU"/>
        </w:rPr>
        <w:t>е</w:t>
      </w:r>
      <w:r w:rsidRPr="00FA7A0B">
        <w:rPr>
          <w:lang w:val="ru-RU"/>
        </w:rPr>
        <w:t xml:space="preserve">реживаний поэта. Живописность поэзии Лермонтова: роль сравнений и эпитетов. </w:t>
      </w:r>
      <w:r w:rsidRPr="00FA7A0B">
        <w:rPr>
          <w:i/>
          <w:lang w:val="ru-RU"/>
        </w:rPr>
        <w:t xml:space="preserve">«Песня про царя Ивана Васильевича, молодого опричника и удалого купца Калашникова» </w:t>
      </w:r>
      <w:r w:rsidRPr="00FA7A0B">
        <w:rPr>
          <w:lang w:val="ru-RU"/>
        </w:rPr>
        <w:t xml:space="preserve">Историческая тема и фольклорные мотивы в творчестве Лермонтова. Приём сопоставления в изображении героев «Песни...». Утверждение человеческого достоинства и правды. Образы гусляров-рассказчиков как выразителей авторской оценки изображаемого. </w:t>
      </w:r>
    </w:p>
    <w:p w:rsidR="006F4E80" w:rsidRPr="00FA7A0B" w:rsidRDefault="00FA7A0B">
      <w:pPr>
        <w:contextualSpacing/>
        <w:jc w:val="both"/>
        <w:rPr>
          <w:lang w:val="ru-RU"/>
        </w:rPr>
      </w:pPr>
      <w:r w:rsidRPr="00FA7A0B">
        <w:rPr>
          <w:b/>
          <w:i/>
          <w:lang w:val="ru-RU"/>
        </w:rPr>
        <w:t xml:space="preserve">Раздел «Теория литературы». </w:t>
      </w:r>
      <w:r w:rsidRPr="00FA7A0B">
        <w:rPr>
          <w:lang w:val="ru-RU"/>
        </w:rPr>
        <w:t xml:space="preserve">Лирический сюжет. Художественный образ. Центральные образы лирического стихотворения. </w:t>
      </w:r>
    </w:p>
    <w:p w:rsidR="006F4E80" w:rsidRPr="00FA7A0B" w:rsidRDefault="00FA7A0B">
      <w:pPr>
        <w:contextualSpacing/>
        <w:jc w:val="both"/>
        <w:rPr>
          <w:lang w:val="ru-RU"/>
        </w:rPr>
      </w:pPr>
      <w:r w:rsidRPr="00FA7A0B">
        <w:rPr>
          <w:b/>
          <w:i/>
          <w:lang w:val="ru-RU"/>
        </w:rPr>
        <w:t>Связь между видами искусства.</w:t>
      </w:r>
      <w:r w:rsidRPr="00FA7A0B">
        <w:rPr>
          <w:lang w:val="ru-RU"/>
        </w:rPr>
        <w:t xml:space="preserve"> Романсы «Горные вершины», «Парус» (музыка А.Е. Ва</w:t>
      </w:r>
      <w:r w:rsidRPr="00FA7A0B">
        <w:rPr>
          <w:lang w:val="ru-RU"/>
        </w:rPr>
        <w:t>р</w:t>
      </w:r>
      <w:r w:rsidRPr="00FA7A0B">
        <w:rPr>
          <w:lang w:val="ru-RU"/>
        </w:rPr>
        <w:t>ламова). Акварели М.Ю. Лермонтова. Творческое задание. Два перевода стихотворения Г. Гейне: лермонтовский («На севере диком...») и тютчевский («С чужой стороны») — соп</w:t>
      </w:r>
      <w:r w:rsidRPr="00FA7A0B">
        <w:rPr>
          <w:lang w:val="ru-RU"/>
        </w:rPr>
        <w:t>о</w:t>
      </w:r>
      <w:r w:rsidRPr="00FA7A0B">
        <w:rPr>
          <w:lang w:val="ru-RU"/>
        </w:rPr>
        <w:t xml:space="preserve">ставление. Поэзия и живопись М.Ю. Лермонтова: темы, образы, настроение. </w:t>
      </w:r>
    </w:p>
    <w:p w:rsidR="006F4E80" w:rsidRPr="00FA7A0B" w:rsidRDefault="00FA7A0B">
      <w:pPr>
        <w:contextualSpacing/>
        <w:jc w:val="both"/>
        <w:rPr>
          <w:b/>
          <w:lang w:val="ru-RU"/>
        </w:rPr>
      </w:pPr>
      <w:r w:rsidRPr="00FA7A0B">
        <w:rPr>
          <w:b/>
          <w:lang w:val="ru-RU"/>
        </w:rPr>
        <w:t xml:space="preserve">Н.В. Гоголь </w:t>
      </w:r>
    </w:p>
    <w:p w:rsidR="006F4E80" w:rsidRPr="00FA7A0B" w:rsidRDefault="00FA7A0B">
      <w:pPr>
        <w:contextualSpacing/>
        <w:jc w:val="both"/>
        <w:rPr>
          <w:lang w:val="ru-RU"/>
        </w:rPr>
      </w:pPr>
      <w:r w:rsidRPr="00FA7A0B">
        <w:rPr>
          <w:lang w:val="ru-RU"/>
        </w:rPr>
        <w:t xml:space="preserve">Из биографии писателя (по воспоминаниям современников). </w:t>
      </w:r>
    </w:p>
    <w:p w:rsidR="006F4E80" w:rsidRPr="00FA7A0B" w:rsidRDefault="00FA7A0B">
      <w:pPr>
        <w:contextualSpacing/>
        <w:jc w:val="both"/>
        <w:rPr>
          <w:i/>
          <w:lang w:val="ru-RU"/>
        </w:rPr>
      </w:pPr>
      <w:r w:rsidRPr="00FA7A0B">
        <w:rPr>
          <w:i/>
          <w:lang w:val="ru-RU"/>
        </w:rPr>
        <w:t xml:space="preserve">«Тарас Бульба» </w:t>
      </w:r>
    </w:p>
    <w:p w:rsidR="006F4E80" w:rsidRPr="00FA7A0B" w:rsidRDefault="00FA7A0B">
      <w:pPr>
        <w:contextualSpacing/>
        <w:jc w:val="both"/>
        <w:rPr>
          <w:lang w:val="ru-RU"/>
        </w:rPr>
      </w:pPr>
      <w:r w:rsidRPr="00FA7A0B">
        <w:rPr>
          <w:lang w:val="ru-RU"/>
        </w:rPr>
        <w:t>Историческая основа произведения. Эпическое величие мира и героический размах жизни в повести Гоголя. Изображение нравов и обычаев Запорожской Сечи. Любовь к Родине, ед</w:t>
      </w:r>
      <w:r w:rsidRPr="00FA7A0B">
        <w:rPr>
          <w:lang w:val="ru-RU"/>
        </w:rPr>
        <w:t>и</w:t>
      </w:r>
      <w:r w:rsidRPr="00FA7A0B">
        <w:rPr>
          <w:lang w:val="ru-RU"/>
        </w:rPr>
        <w:t>новерие, честь и чувство товарищества как основные идеалы запорожцев. Герои Гоголя и былинные богатыри. Патриотизм главных героев: Тараса и Остапа. Необыкновенные хара</w:t>
      </w:r>
      <w:r w:rsidRPr="00FA7A0B">
        <w:rPr>
          <w:lang w:val="ru-RU"/>
        </w:rPr>
        <w:t>к</w:t>
      </w:r>
      <w:r w:rsidRPr="00FA7A0B">
        <w:rPr>
          <w:lang w:val="ru-RU"/>
        </w:rPr>
        <w:t>теры как олицетворение героической эпохи. Два типа характеров — Остап и Андрий. При</w:t>
      </w:r>
      <w:r w:rsidRPr="00FA7A0B">
        <w:rPr>
          <w:lang w:val="ru-RU"/>
        </w:rPr>
        <w:t>н</w:t>
      </w:r>
      <w:r w:rsidRPr="00FA7A0B">
        <w:rPr>
          <w:lang w:val="ru-RU"/>
        </w:rPr>
        <w:t>цип контраста в создании образов братьев, противопоставления в портретном описании, р</w:t>
      </w:r>
      <w:r w:rsidRPr="00FA7A0B">
        <w:rPr>
          <w:lang w:val="ru-RU"/>
        </w:rPr>
        <w:t>е</w:t>
      </w:r>
      <w:r w:rsidRPr="00FA7A0B">
        <w:rPr>
          <w:lang w:val="ru-RU"/>
        </w:rPr>
        <w:t>чевой характеристике. Проблема нравственного выбора (борьба долга и чувства в душах г</w:t>
      </w:r>
      <w:r w:rsidRPr="00FA7A0B">
        <w:rPr>
          <w:lang w:val="ru-RU"/>
        </w:rPr>
        <w:t>е</w:t>
      </w:r>
      <w:r w:rsidRPr="00FA7A0B">
        <w:rPr>
          <w:lang w:val="ru-RU"/>
        </w:rPr>
        <w:t>роев). Трагизм конфликта отца и сына (Тарас и Андрий). Смысл финала повести. Эмоци</w:t>
      </w:r>
      <w:r w:rsidRPr="00FA7A0B">
        <w:rPr>
          <w:lang w:val="ru-RU"/>
        </w:rPr>
        <w:t>о</w:t>
      </w:r>
      <w:r w:rsidRPr="00FA7A0B">
        <w:rPr>
          <w:lang w:val="ru-RU"/>
        </w:rPr>
        <w:t>нальность повествования, лирическое начало в повести. Чувства автора, средства их выр</w:t>
      </w:r>
      <w:r w:rsidRPr="00FA7A0B">
        <w:rPr>
          <w:lang w:val="ru-RU"/>
        </w:rPr>
        <w:t>а</w:t>
      </w:r>
      <w:r w:rsidRPr="00FA7A0B">
        <w:rPr>
          <w:lang w:val="ru-RU"/>
        </w:rPr>
        <w:t xml:space="preserve">жения. Картина степи, художественная роль фрагмента. Роль детали в раскрытии характеров героев. </w:t>
      </w:r>
    </w:p>
    <w:p w:rsidR="006F4E80" w:rsidRPr="00FA7A0B" w:rsidRDefault="00FA7A0B">
      <w:pPr>
        <w:contextualSpacing/>
        <w:jc w:val="both"/>
        <w:rPr>
          <w:lang w:val="ru-RU"/>
        </w:rPr>
      </w:pPr>
      <w:r w:rsidRPr="00FA7A0B">
        <w:rPr>
          <w:b/>
          <w:i/>
          <w:lang w:val="ru-RU"/>
        </w:rPr>
        <w:t>Раздел «Теория литературы».</w:t>
      </w:r>
      <w:r w:rsidRPr="00FA7A0B">
        <w:rPr>
          <w:lang w:val="ru-RU"/>
        </w:rPr>
        <w:t xml:space="preserve"> Средства создания характера (повторение). Художественная </w:t>
      </w:r>
      <w:r w:rsidRPr="00FA7A0B">
        <w:rPr>
          <w:lang w:val="ru-RU"/>
        </w:rPr>
        <w:lastRenderedPageBreak/>
        <w:t xml:space="preserve">деталь, роль детали в раскрытии характеров. Авторское отношение к герою. </w:t>
      </w:r>
    </w:p>
    <w:p w:rsidR="006F4E80" w:rsidRPr="00FA7A0B" w:rsidRDefault="00FA7A0B">
      <w:pPr>
        <w:contextualSpacing/>
        <w:jc w:val="both"/>
        <w:rPr>
          <w:b/>
          <w:lang w:val="ru-RU"/>
        </w:rPr>
      </w:pPr>
      <w:r w:rsidRPr="00FA7A0B">
        <w:rPr>
          <w:b/>
          <w:lang w:val="ru-RU"/>
        </w:rPr>
        <w:t xml:space="preserve">П. Мериме </w:t>
      </w:r>
    </w:p>
    <w:p w:rsidR="006F4E80" w:rsidRPr="00FA7A0B" w:rsidRDefault="00FA7A0B">
      <w:pPr>
        <w:contextualSpacing/>
        <w:jc w:val="both"/>
        <w:rPr>
          <w:i/>
          <w:lang w:val="ru-RU"/>
        </w:rPr>
      </w:pPr>
      <w:r w:rsidRPr="00FA7A0B">
        <w:rPr>
          <w:i/>
          <w:lang w:val="ru-RU"/>
        </w:rPr>
        <w:t xml:space="preserve">«Маттео Фальконе» </w:t>
      </w:r>
    </w:p>
    <w:p w:rsidR="006F4E80" w:rsidRPr="00FA7A0B" w:rsidRDefault="00FA7A0B">
      <w:pPr>
        <w:contextualSpacing/>
        <w:jc w:val="both"/>
        <w:rPr>
          <w:lang w:val="ru-RU"/>
        </w:rPr>
      </w:pPr>
      <w:r w:rsidRPr="00FA7A0B">
        <w:rPr>
          <w:lang w:val="ru-RU"/>
        </w:rPr>
        <w:t xml:space="preserve">История жанра новеллы. Жанровые признаки. Особая роль необычного сюжета, острого конфликта, драматизма действия в новелле. Строгость её построения. </w:t>
      </w:r>
    </w:p>
    <w:p w:rsidR="006F4E80" w:rsidRPr="00FA7A0B" w:rsidRDefault="00FA7A0B">
      <w:pPr>
        <w:contextualSpacing/>
        <w:jc w:val="both"/>
        <w:rPr>
          <w:lang w:val="ru-RU"/>
        </w:rPr>
      </w:pPr>
      <w:r w:rsidRPr="00FA7A0B">
        <w:rPr>
          <w:lang w:val="ru-RU"/>
        </w:rPr>
        <w:t xml:space="preserve">Проблема нравственного выбора в новелле: долг и предательство. </w:t>
      </w:r>
    </w:p>
    <w:p w:rsidR="006F4E80" w:rsidRPr="00FA7A0B" w:rsidRDefault="00FA7A0B">
      <w:pPr>
        <w:contextualSpacing/>
        <w:jc w:val="both"/>
        <w:rPr>
          <w:lang w:val="ru-RU"/>
        </w:rPr>
      </w:pPr>
      <w:r w:rsidRPr="00FA7A0B">
        <w:rPr>
          <w:b/>
          <w:i/>
          <w:lang w:val="ru-RU"/>
        </w:rPr>
        <w:t>Тема для обсуждения.</w:t>
      </w:r>
      <w:r w:rsidRPr="00FA7A0B">
        <w:rPr>
          <w:lang w:val="ru-RU"/>
        </w:rPr>
        <w:t xml:space="preserve"> Русская литература в контексте мировой. Общечеловеческие пробл</w:t>
      </w:r>
      <w:r w:rsidRPr="00FA7A0B">
        <w:rPr>
          <w:lang w:val="ru-RU"/>
        </w:rPr>
        <w:t>е</w:t>
      </w:r>
      <w:r w:rsidRPr="00FA7A0B">
        <w:rPr>
          <w:lang w:val="ru-RU"/>
        </w:rPr>
        <w:t xml:space="preserve">мы и их решение в творчестве Н.В. Гоголя и П. Мериме. </w:t>
      </w:r>
    </w:p>
    <w:p w:rsidR="006F4E80" w:rsidRPr="00FA7A0B" w:rsidRDefault="00FA7A0B">
      <w:pPr>
        <w:contextualSpacing/>
        <w:jc w:val="both"/>
        <w:rPr>
          <w:lang w:val="ru-RU"/>
        </w:rPr>
      </w:pPr>
      <w:r w:rsidRPr="00FA7A0B">
        <w:rPr>
          <w:b/>
          <w:i/>
          <w:lang w:val="ru-RU"/>
        </w:rPr>
        <w:t>Творческое задание</w:t>
      </w:r>
      <w:r w:rsidRPr="00FA7A0B">
        <w:rPr>
          <w:lang w:val="ru-RU"/>
        </w:rPr>
        <w:t>. Герои Гоголя и Мериме: национальные особенности и общие черты х</w:t>
      </w:r>
      <w:r w:rsidRPr="00FA7A0B">
        <w:rPr>
          <w:lang w:val="ru-RU"/>
        </w:rPr>
        <w:t>а</w:t>
      </w:r>
      <w:r w:rsidRPr="00FA7A0B">
        <w:rPr>
          <w:lang w:val="ru-RU"/>
        </w:rPr>
        <w:t xml:space="preserve">рактеров, общечеловеческие ценности. </w:t>
      </w:r>
    </w:p>
    <w:p w:rsidR="006F4E80" w:rsidRPr="00FA7A0B" w:rsidRDefault="006F4E80">
      <w:pPr>
        <w:contextualSpacing/>
        <w:jc w:val="both"/>
        <w:rPr>
          <w:lang w:val="ru-RU"/>
        </w:rPr>
      </w:pPr>
    </w:p>
    <w:p w:rsidR="006F4E80" w:rsidRPr="00FA7A0B" w:rsidRDefault="00FA7A0B">
      <w:pPr>
        <w:contextualSpacing/>
        <w:jc w:val="center"/>
        <w:rPr>
          <w:b/>
          <w:lang w:val="ru-RU"/>
        </w:rPr>
      </w:pPr>
      <w:r w:rsidRPr="00FA7A0B">
        <w:rPr>
          <w:b/>
          <w:lang w:val="ru-RU"/>
        </w:rPr>
        <w:t xml:space="preserve">Раздел «Из русской литературы </w:t>
      </w:r>
      <w:r>
        <w:rPr>
          <w:b/>
        </w:rPr>
        <w:t>XIX</w:t>
      </w:r>
      <w:r w:rsidRPr="00FA7A0B">
        <w:rPr>
          <w:b/>
          <w:lang w:val="ru-RU"/>
        </w:rPr>
        <w:t xml:space="preserve"> в.»</w:t>
      </w:r>
    </w:p>
    <w:p w:rsidR="006F4E80" w:rsidRPr="00FA7A0B" w:rsidRDefault="00FA7A0B">
      <w:pPr>
        <w:ind w:firstLine="708"/>
        <w:contextualSpacing/>
        <w:jc w:val="both"/>
        <w:rPr>
          <w:b/>
          <w:lang w:val="ru-RU"/>
        </w:rPr>
      </w:pPr>
      <w:r w:rsidRPr="00FA7A0B">
        <w:rPr>
          <w:b/>
          <w:lang w:val="ru-RU"/>
        </w:rPr>
        <w:t xml:space="preserve">Русская лирика середины </w:t>
      </w:r>
      <w:r>
        <w:rPr>
          <w:b/>
        </w:rPr>
        <w:t>XIX</w:t>
      </w:r>
      <w:r w:rsidRPr="00FA7A0B">
        <w:rPr>
          <w:b/>
          <w:lang w:val="ru-RU"/>
        </w:rPr>
        <w:t xml:space="preserve"> в. </w:t>
      </w:r>
    </w:p>
    <w:p w:rsidR="006F4E80" w:rsidRPr="00FA7A0B" w:rsidRDefault="00FA7A0B">
      <w:pPr>
        <w:ind w:firstLine="708"/>
        <w:contextualSpacing/>
        <w:jc w:val="both"/>
        <w:rPr>
          <w:b/>
          <w:lang w:val="ru-RU"/>
        </w:rPr>
      </w:pPr>
      <w:r w:rsidRPr="00FA7A0B">
        <w:rPr>
          <w:b/>
          <w:lang w:val="ru-RU"/>
        </w:rPr>
        <w:t xml:space="preserve">Основные темы русской лирики </w:t>
      </w:r>
      <w:r>
        <w:rPr>
          <w:b/>
        </w:rPr>
        <w:t>XIX</w:t>
      </w:r>
      <w:r w:rsidRPr="00FA7A0B">
        <w:rPr>
          <w:b/>
          <w:lang w:val="ru-RU"/>
        </w:rPr>
        <w:t xml:space="preserve"> в. </w:t>
      </w:r>
    </w:p>
    <w:p w:rsidR="006F4E80" w:rsidRPr="00FA7A0B" w:rsidRDefault="00FA7A0B">
      <w:pPr>
        <w:contextualSpacing/>
        <w:jc w:val="both"/>
        <w:rPr>
          <w:b/>
          <w:lang w:val="ru-RU"/>
        </w:rPr>
      </w:pPr>
      <w:r w:rsidRPr="00FA7A0B">
        <w:rPr>
          <w:b/>
          <w:lang w:val="ru-RU"/>
        </w:rPr>
        <w:t xml:space="preserve">Н.А. Некрасов </w:t>
      </w:r>
    </w:p>
    <w:p w:rsidR="006F4E80" w:rsidRPr="00FA7A0B" w:rsidRDefault="00FA7A0B">
      <w:pPr>
        <w:contextualSpacing/>
        <w:jc w:val="both"/>
        <w:rPr>
          <w:lang w:val="ru-RU"/>
        </w:rPr>
      </w:pPr>
      <w:r w:rsidRPr="00FA7A0B">
        <w:rPr>
          <w:lang w:val="ru-RU"/>
        </w:rPr>
        <w:t xml:space="preserve">Из биографии поэта (по воспоминаниям современников). </w:t>
      </w:r>
    </w:p>
    <w:p w:rsidR="006F4E80" w:rsidRPr="00FA7A0B" w:rsidRDefault="00FA7A0B">
      <w:pPr>
        <w:contextualSpacing/>
        <w:jc w:val="both"/>
        <w:rPr>
          <w:i/>
          <w:lang w:val="ru-RU"/>
        </w:rPr>
      </w:pPr>
      <w:r w:rsidRPr="00FA7A0B">
        <w:rPr>
          <w:i/>
          <w:lang w:val="ru-RU"/>
        </w:rPr>
        <w:t xml:space="preserve">«Перед дождём», «Несжатая полоса», «Железная дорога» </w:t>
      </w:r>
    </w:p>
    <w:p w:rsidR="006F4E80" w:rsidRPr="00FA7A0B" w:rsidRDefault="00FA7A0B">
      <w:pPr>
        <w:contextualSpacing/>
        <w:jc w:val="both"/>
        <w:rPr>
          <w:lang w:val="ru-RU"/>
        </w:rPr>
      </w:pPr>
      <w:r w:rsidRPr="00FA7A0B">
        <w:rPr>
          <w:lang w:val="ru-RU"/>
        </w:rPr>
        <w:t xml:space="preserve">Образ народа и тема народных страданий в лирике Некрасова. Особенности некрасовской лирики: голоса героев, гражданская проблематика, публицистичность. Образ рассказчика в стихотворениях. Своеобразие стиховой инструментовки: ритмичность и эмоциональная напряжённость поэзии. </w:t>
      </w:r>
    </w:p>
    <w:p w:rsidR="006F4E80" w:rsidRPr="00FA7A0B" w:rsidRDefault="00FA7A0B">
      <w:pPr>
        <w:contextualSpacing/>
        <w:jc w:val="both"/>
        <w:rPr>
          <w:i/>
          <w:lang w:val="ru-RU"/>
        </w:rPr>
      </w:pPr>
      <w:r w:rsidRPr="00FA7A0B">
        <w:rPr>
          <w:i/>
          <w:lang w:val="ru-RU"/>
        </w:rPr>
        <w:t xml:space="preserve">«Саша» </w:t>
      </w:r>
    </w:p>
    <w:p w:rsidR="006F4E80" w:rsidRPr="00FA7A0B" w:rsidRDefault="00FA7A0B">
      <w:pPr>
        <w:contextualSpacing/>
        <w:jc w:val="both"/>
        <w:rPr>
          <w:lang w:val="ru-RU"/>
        </w:rPr>
      </w:pPr>
      <w:r w:rsidRPr="00FA7A0B">
        <w:rPr>
          <w:lang w:val="ru-RU"/>
        </w:rPr>
        <w:t>Сюжет и тема становления человеческого характера в поэме. Роль пейзажа в раскрытии о</w:t>
      </w:r>
      <w:r w:rsidRPr="00FA7A0B">
        <w:rPr>
          <w:lang w:val="ru-RU"/>
        </w:rPr>
        <w:t>б</w:t>
      </w:r>
      <w:r w:rsidRPr="00FA7A0B">
        <w:rPr>
          <w:lang w:val="ru-RU"/>
        </w:rPr>
        <w:t xml:space="preserve">раза главной героини произведения. </w:t>
      </w:r>
    </w:p>
    <w:p w:rsidR="006F4E80" w:rsidRPr="00FA7A0B" w:rsidRDefault="00FA7A0B">
      <w:pPr>
        <w:contextualSpacing/>
        <w:jc w:val="both"/>
        <w:rPr>
          <w:b/>
          <w:lang w:val="ru-RU"/>
        </w:rPr>
      </w:pPr>
      <w:r w:rsidRPr="00FA7A0B">
        <w:rPr>
          <w:b/>
          <w:lang w:val="ru-RU"/>
        </w:rPr>
        <w:t xml:space="preserve">Ф.И. Тютчев </w:t>
      </w:r>
    </w:p>
    <w:p w:rsidR="006F4E80" w:rsidRPr="00FA7A0B" w:rsidRDefault="00FA7A0B">
      <w:pPr>
        <w:contextualSpacing/>
        <w:jc w:val="both"/>
        <w:rPr>
          <w:lang w:val="ru-RU"/>
        </w:rPr>
      </w:pPr>
      <w:r w:rsidRPr="00FA7A0B">
        <w:rPr>
          <w:lang w:val="ru-RU"/>
        </w:rPr>
        <w:t xml:space="preserve">Из биографии поэта. </w:t>
      </w:r>
    </w:p>
    <w:p w:rsidR="006F4E80" w:rsidRPr="00FA7A0B" w:rsidRDefault="00FA7A0B">
      <w:pPr>
        <w:contextualSpacing/>
        <w:jc w:val="both"/>
        <w:rPr>
          <w:lang w:val="ru-RU"/>
        </w:rPr>
      </w:pPr>
      <w:r w:rsidRPr="00FA7A0B">
        <w:rPr>
          <w:i/>
          <w:lang w:val="ru-RU"/>
        </w:rPr>
        <w:t xml:space="preserve">«Весенняя гроза», «С поляны коршун поднялся...»,«Есть в осени первоначальной...» </w:t>
      </w:r>
      <w:r w:rsidRPr="00FA7A0B">
        <w:rPr>
          <w:lang w:val="ru-RU"/>
        </w:rPr>
        <w:t>Фил</w:t>
      </w:r>
      <w:r w:rsidRPr="00FA7A0B">
        <w:rPr>
          <w:lang w:val="ru-RU"/>
        </w:rPr>
        <w:t>о</w:t>
      </w:r>
      <w:r w:rsidRPr="00FA7A0B">
        <w:rPr>
          <w:lang w:val="ru-RU"/>
        </w:rPr>
        <w:t>софская проблематика стихотворений Тютчева. Параллелизм в описании жизни природы и человека. Мастерство поэта в создании картин природы. Живописность и красочность по</w:t>
      </w:r>
      <w:r w:rsidRPr="00FA7A0B">
        <w:rPr>
          <w:lang w:val="ru-RU"/>
        </w:rPr>
        <w:t>э</w:t>
      </w:r>
      <w:r w:rsidRPr="00FA7A0B">
        <w:rPr>
          <w:lang w:val="ru-RU"/>
        </w:rPr>
        <w:t>зии Тютчева. Олицетворение как основное средство изображения природы. Природа и чел</w:t>
      </w:r>
      <w:r w:rsidRPr="00FA7A0B">
        <w:rPr>
          <w:lang w:val="ru-RU"/>
        </w:rPr>
        <w:t>о</w:t>
      </w:r>
      <w:r w:rsidRPr="00FA7A0B">
        <w:rPr>
          <w:lang w:val="ru-RU"/>
        </w:rPr>
        <w:t xml:space="preserve">век. Величие и одухотворённость образов природы. </w:t>
      </w:r>
    </w:p>
    <w:p w:rsidR="006F4E80" w:rsidRPr="00FA7A0B" w:rsidRDefault="00FA7A0B">
      <w:pPr>
        <w:contextualSpacing/>
        <w:jc w:val="both"/>
        <w:rPr>
          <w:lang w:val="ru-RU"/>
        </w:rPr>
      </w:pPr>
      <w:r w:rsidRPr="00FA7A0B">
        <w:rPr>
          <w:b/>
          <w:i/>
          <w:lang w:val="ru-RU"/>
        </w:rPr>
        <w:t>Раздел «Теория литературы».</w:t>
      </w:r>
      <w:r w:rsidRPr="00FA7A0B">
        <w:rPr>
          <w:lang w:val="ru-RU"/>
        </w:rPr>
        <w:t xml:space="preserve"> Звуковая организация стиха, параллелизм. </w:t>
      </w:r>
    </w:p>
    <w:p w:rsidR="006F4E80" w:rsidRPr="00FA7A0B" w:rsidRDefault="00FA7A0B">
      <w:pPr>
        <w:contextualSpacing/>
        <w:jc w:val="both"/>
        <w:rPr>
          <w:b/>
          <w:lang w:val="ru-RU"/>
        </w:rPr>
      </w:pPr>
      <w:r w:rsidRPr="00FA7A0B">
        <w:rPr>
          <w:b/>
          <w:lang w:val="ru-RU"/>
        </w:rPr>
        <w:t xml:space="preserve">А.К. Толстой </w:t>
      </w:r>
    </w:p>
    <w:p w:rsidR="006F4E80" w:rsidRPr="00FA7A0B" w:rsidRDefault="00FA7A0B">
      <w:pPr>
        <w:contextualSpacing/>
        <w:jc w:val="both"/>
        <w:rPr>
          <w:lang w:val="ru-RU"/>
        </w:rPr>
      </w:pPr>
      <w:r w:rsidRPr="00FA7A0B">
        <w:rPr>
          <w:lang w:val="ru-RU"/>
        </w:rPr>
        <w:t xml:space="preserve">Из биографии поэта. </w:t>
      </w:r>
    </w:p>
    <w:p w:rsidR="006F4E80" w:rsidRPr="00FA7A0B" w:rsidRDefault="00FA7A0B">
      <w:pPr>
        <w:contextualSpacing/>
        <w:jc w:val="both"/>
        <w:rPr>
          <w:lang w:val="ru-RU"/>
        </w:rPr>
      </w:pPr>
      <w:r w:rsidRPr="00FA7A0B">
        <w:rPr>
          <w:i/>
          <w:lang w:val="ru-RU"/>
        </w:rPr>
        <w:t>«Вот уж снег последний в поле тает...», «Острою секирой ранена берёза...», «Осень. Обс</w:t>
      </w:r>
      <w:r w:rsidRPr="00FA7A0B">
        <w:rPr>
          <w:i/>
          <w:lang w:val="ru-RU"/>
        </w:rPr>
        <w:t>ы</w:t>
      </w:r>
      <w:r w:rsidRPr="00FA7A0B">
        <w:rPr>
          <w:i/>
          <w:lang w:val="ru-RU"/>
        </w:rPr>
        <w:t>пается весь наш бедный сад...»</w:t>
      </w:r>
      <w:r w:rsidRPr="00FA7A0B">
        <w:rPr>
          <w:lang w:val="ru-RU"/>
        </w:rPr>
        <w:t xml:space="preserve"> (по выбору учителя) </w:t>
      </w:r>
    </w:p>
    <w:p w:rsidR="006F4E80" w:rsidRPr="00FA7A0B" w:rsidRDefault="00FA7A0B">
      <w:pPr>
        <w:contextualSpacing/>
        <w:jc w:val="both"/>
        <w:rPr>
          <w:lang w:val="ru-RU"/>
        </w:rPr>
      </w:pPr>
      <w:r w:rsidRPr="00FA7A0B">
        <w:rPr>
          <w:lang w:val="ru-RU"/>
        </w:rPr>
        <w:t>Пейзаж в лирике А. К. Толстого. Фольклорные традиции в изображении природы. Эмоци</w:t>
      </w:r>
      <w:r w:rsidRPr="00FA7A0B">
        <w:rPr>
          <w:lang w:val="ru-RU"/>
        </w:rPr>
        <w:t>о</w:t>
      </w:r>
      <w:r w:rsidRPr="00FA7A0B">
        <w:rPr>
          <w:lang w:val="ru-RU"/>
        </w:rPr>
        <w:t>нальность лирического героя поэзии А.К. Толстого, его способность к сочувствию и сопер</w:t>
      </w:r>
      <w:r w:rsidRPr="00FA7A0B">
        <w:rPr>
          <w:lang w:val="ru-RU"/>
        </w:rPr>
        <w:t>е</w:t>
      </w:r>
      <w:r w:rsidRPr="00FA7A0B">
        <w:rPr>
          <w:lang w:val="ru-RU"/>
        </w:rPr>
        <w:t xml:space="preserve">живанию. </w:t>
      </w:r>
    </w:p>
    <w:p w:rsidR="006F4E80" w:rsidRPr="00FA7A0B" w:rsidRDefault="00FA7A0B">
      <w:pPr>
        <w:contextualSpacing/>
        <w:jc w:val="both"/>
        <w:rPr>
          <w:b/>
          <w:lang w:val="ru-RU"/>
        </w:rPr>
      </w:pPr>
      <w:r w:rsidRPr="00FA7A0B">
        <w:rPr>
          <w:b/>
          <w:lang w:val="ru-RU"/>
        </w:rPr>
        <w:t xml:space="preserve">А.А. Фет </w:t>
      </w:r>
    </w:p>
    <w:p w:rsidR="006F4E80" w:rsidRPr="00FA7A0B" w:rsidRDefault="00FA7A0B">
      <w:pPr>
        <w:contextualSpacing/>
        <w:jc w:val="both"/>
        <w:rPr>
          <w:lang w:val="ru-RU"/>
        </w:rPr>
      </w:pPr>
      <w:r w:rsidRPr="00FA7A0B">
        <w:rPr>
          <w:lang w:val="ru-RU"/>
        </w:rPr>
        <w:t xml:space="preserve">Из биографии поэта. </w:t>
      </w:r>
    </w:p>
    <w:p w:rsidR="006F4E80" w:rsidRPr="00FA7A0B" w:rsidRDefault="00FA7A0B">
      <w:pPr>
        <w:contextualSpacing/>
        <w:jc w:val="both"/>
        <w:rPr>
          <w:lang w:val="ru-RU"/>
        </w:rPr>
      </w:pPr>
      <w:r w:rsidRPr="00FA7A0B">
        <w:rPr>
          <w:i/>
          <w:lang w:val="ru-RU"/>
        </w:rPr>
        <w:t>«Чудная картина...», «Печальная берёза...», «Япришёл к тебе с приветом...», «Облаком во</w:t>
      </w:r>
      <w:r w:rsidRPr="00FA7A0B">
        <w:rPr>
          <w:i/>
          <w:lang w:val="ru-RU"/>
        </w:rPr>
        <w:t>л</w:t>
      </w:r>
      <w:r w:rsidRPr="00FA7A0B">
        <w:rPr>
          <w:i/>
          <w:lang w:val="ru-RU"/>
        </w:rPr>
        <w:t>нистым...», «Ласточки пропали...», «Вечер», «Какая грусть! Конец аллеи...», «Учись у них — у дуба, у берёзы...»</w:t>
      </w:r>
      <w:r w:rsidRPr="00FA7A0B">
        <w:rPr>
          <w:lang w:val="ru-RU"/>
        </w:rPr>
        <w:t xml:space="preserve"> (по выбору учителя) </w:t>
      </w:r>
    </w:p>
    <w:p w:rsidR="006F4E80" w:rsidRPr="00FA7A0B" w:rsidRDefault="00FA7A0B">
      <w:pPr>
        <w:contextualSpacing/>
        <w:jc w:val="both"/>
        <w:rPr>
          <w:lang w:val="ru-RU"/>
        </w:rPr>
      </w:pPr>
      <w:r w:rsidRPr="00FA7A0B">
        <w:rPr>
          <w:lang w:val="ru-RU"/>
        </w:rPr>
        <w:t>Параллелизм в пейзажной лирике Фета. Состояние природы и человеческой души, запёча</w:t>
      </w:r>
      <w:r w:rsidRPr="00FA7A0B">
        <w:rPr>
          <w:lang w:val="ru-RU"/>
        </w:rPr>
        <w:t>т</w:t>
      </w:r>
      <w:r w:rsidRPr="00FA7A0B">
        <w:rPr>
          <w:lang w:val="ru-RU"/>
        </w:rPr>
        <w:t>лённое в единстве. Выразительность детали в создании пейзажа. Взволнованность и недоск</w:t>
      </w:r>
      <w:r w:rsidRPr="00FA7A0B">
        <w:rPr>
          <w:lang w:val="ru-RU"/>
        </w:rPr>
        <w:t>а</w:t>
      </w:r>
      <w:r w:rsidRPr="00FA7A0B">
        <w:rPr>
          <w:lang w:val="ru-RU"/>
        </w:rPr>
        <w:t xml:space="preserve">занность повествования. Музыкальность лирики Фета: звукопись, лексические повторы. </w:t>
      </w:r>
    </w:p>
    <w:p w:rsidR="006F4E80" w:rsidRPr="00FA7A0B" w:rsidRDefault="00FA7A0B">
      <w:pPr>
        <w:contextualSpacing/>
        <w:jc w:val="both"/>
        <w:rPr>
          <w:b/>
          <w:lang w:val="ru-RU"/>
        </w:rPr>
      </w:pPr>
      <w:r w:rsidRPr="00FA7A0B">
        <w:rPr>
          <w:b/>
          <w:lang w:val="ru-RU"/>
        </w:rPr>
        <w:t xml:space="preserve">А.Н. Майков </w:t>
      </w:r>
    </w:p>
    <w:p w:rsidR="006F4E80" w:rsidRPr="00FA7A0B" w:rsidRDefault="00FA7A0B">
      <w:pPr>
        <w:contextualSpacing/>
        <w:jc w:val="both"/>
        <w:rPr>
          <w:lang w:val="ru-RU"/>
        </w:rPr>
      </w:pPr>
      <w:r w:rsidRPr="00FA7A0B">
        <w:rPr>
          <w:lang w:val="ru-RU"/>
        </w:rPr>
        <w:t xml:space="preserve">Из биографии поэта. </w:t>
      </w:r>
    </w:p>
    <w:p w:rsidR="006F4E80" w:rsidRPr="00FA7A0B" w:rsidRDefault="00FA7A0B">
      <w:pPr>
        <w:contextualSpacing/>
        <w:jc w:val="both"/>
        <w:rPr>
          <w:lang w:val="ru-RU"/>
        </w:rPr>
      </w:pPr>
      <w:r w:rsidRPr="00FA7A0B">
        <w:rPr>
          <w:i/>
          <w:lang w:val="ru-RU"/>
        </w:rPr>
        <w:t xml:space="preserve">«Осень», «Осенние листья по ветру кружат...» </w:t>
      </w:r>
      <w:r w:rsidRPr="00FA7A0B">
        <w:rPr>
          <w:lang w:val="ru-RU"/>
        </w:rPr>
        <w:t xml:space="preserve">(другие — по выбору учителя) </w:t>
      </w:r>
    </w:p>
    <w:p w:rsidR="006F4E80" w:rsidRPr="00FA7A0B" w:rsidRDefault="00FA7A0B">
      <w:pPr>
        <w:contextualSpacing/>
        <w:jc w:val="both"/>
        <w:rPr>
          <w:lang w:val="ru-RU"/>
        </w:rPr>
      </w:pPr>
      <w:r w:rsidRPr="00FA7A0B">
        <w:rPr>
          <w:lang w:val="ru-RU"/>
        </w:rPr>
        <w:t xml:space="preserve">Лирический герой в пейзажной лирике Майкова. Изобразительно-выразительные средства и их роль в создании читательского настроения: эпитеты, сравнения. </w:t>
      </w:r>
    </w:p>
    <w:p w:rsidR="006F4E80" w:rsidRPr="00FA7A0B" w:rsidRDefault="00FA7A0B">
      <w:pPr>
        <w:contextualSpacing/>
        <w:jc w:val="both"/>
        <w:rPr>
          <w:lang w:val="ru-RU"/>
        </w:rPr>
      </w:pPr>
      <w:r w:rsidRPr="00FA7A0B">
        <w:rPr>
          <w:b/>
          <w:i/>
          <w:lang w:val="ru-RU"/>
        </w:rPr>
        <w:t>Раздел «Теория литературы».</w:t>
      </w:r>
      <w:r w:rsidRPr="00FA7A0B">
        <w:rPr>
          <w:lang w:val="ru-RU"/>
        </w:rPr>
        <w:t xml:space="preserve"> Гражданская и «чистая» лирика. Композиционная и смысл</w:t>
      </w:r>
      <w:r w:rsidRPr="00FA7A0B">
        <w:rPr>
          <w:lang w:val="ru-RU"/>
        </w:rPr>
        <w:t>о</w:t>
      </w:r>
      <w:r w:rsidRPr="00FA7A0B">
        <w:rPr>
          <w:lang w:val="ru-RU"/>
        </w:rPr>
        <w:t xml:space="preserve">вая антитеза. Параллелизм. Развёрнутая метафора. Аллитерация и ассонанс. Роль звуковой </w:t>
      </w:r>
      <w:r w:rsidRPr="00FA7A0B">
        <w:rPr>
          <w:lang w:val="ru-RU"/>
        </w:rPr>
        <w:lastRenderedPageBreak/>
        <w:t xml:space="preserve">инструментовки стихотворения. </w:t>
      </w:r>
    </w:p>
    <w:p w:rsidR="006F4E80" w:rsidRPr="00FA7A0B" w:rsidRDefault="00FA7A0B">
      <w:pPr>
        <w:contextualSpacing/>
        <w:jc w:val="both"/>
        <w:rPr>
          <w:lang w:val="ru-RU"/>
        </w:rPr>
      </w:pPr>
      <w:r w:rsidRPr="00FA7A0B">
        <w:rPr>
          <w:b/>
          <w:i/>
          <w:lang w:val="ru-RU"/>
        </w:rPr>
        <w:t>Связь между видами искусства</w:t>
      </w:r>
      <w:r w:rsidRPr="00FA7A0B">
        <w:rPr>
          <w:lang w:val="ru-RU"/>
        </w:rPr>
        <w:t xml:space="preserve">. Романсы на стихи поэтов середины </w:t>
      </w:r>
      <w:r>
        <w:t>XIX</w:t>
      </w:r>
      <w:r w:rsidRPr="00FA7A0B">
        <w:rPr>
          <w:lang w:val="ru-RU"/>
        </w:rPr>
        <w:t xml:space="preserve"> в. (музыка П.П. Булахова, Н.А. Римского-Корсакова, А.Е. Варламова). Тема для обсуждения. Пейзаж в лир</w:t>
      </w:r>
      <w:r w:rsidRPr="00FA7A0B">
        <w:rPr>
          <w:lang w:val="ru-RU"/>
        </w:rPr>
        <w:t>и</w:t>
      </w:r>
      <w:r w:rsidRPr="00FA7A0B">
        <w:rPr>
          <w:lang w:val="ru-RU"/>
        </w:rPr>
        <w:t xml:space="preserve">ке поэтов середины </w:t>
      </w:r>
      <w:r>
        <w:t>XIX</w:t>
      </w:r>
      <w:r w:rsidRPr="00FA7A0B">
        <w:rPr>
          <w:lang w:val="ru-RU"/>
        </w:rPr>
        <w:t xml:space="preserve"> в.: Некрасова, Тютчева, Фета. </w:t>
      </w:r>
    </w:p>
    <w:p w:rsidR="006F4E80" w:rsidRPr="00FA7A0B" w:rsidRDefault="00FA7A0B">
      <w:pPr>
        <w:contextualSpacing/>
        <w:jc w:val="center"/>
        <w:rPr>
          <w:b/>
          <w:lang w:val="ru-RU"/>
        </w:rPr>
      </w:pPr>
      <w:r w:rsidRPr="00FA7A0B">
        <w:rPr>
          <w:b/>
          <w:lang w:val="ru-RU"/>
        </w:rPr>
        <w:t xml:space="preserve">Разделы «Из русской литературы </w:t>
      </w:r>
      <w:r>
        <w:rPr>
          <w:b/>
        </w:rPr>
        <w:t>XIX</w:t>
      </w:r>
      <w:r w:rsidRPr="00FA7A0B">
        <w:rPr>
          <w:b/>
          <w:lang w:val="ru-RU"/>
        </w:rPr>
        <w:t xml:space="preserve"> в.», «Из русской литературы </w:t>
      </w:r>
      <w:r>
        <w:rPr>
          <w:b/>
        </w:rPr>
        <w:t>XX</w:t>
      </w:r>
      <w:r w:rsidRPr="00FA7A0B">
        <w:rPr>
          <w:b/>
          <w:lang w:val="ru-RU"/>
        </w:rPr>
        <w:t xml:space="preserve"> в.»</w:t>
      </w:r>
    </w:p>
    <w:p w:rsidR="006F4E80" w:rsidRPr="00FA7A0B" w:rsidRDefault="00FA7A0B">
      <w:pPr>
        <w:ind w:firstLine="708"/>
        <w:contextualSpacing/>
        <w:jc w:val="both"/>
        <w:rPr>
          <w:b/>
          <w:lang w:val="ru-RU"/>
        </w:rPr>
      </w:pPr>
      <w:r w:rsidRPr="00FA7A0B">
        <w:rPr>
          <w:b/>
          <w:lang w:val="ru-RU"/>
        </w:rPr>
        <w:t xml:space="preserve">Страницы классики: литература конца </w:t>
      </w:r>
      <w:r>
        <w:rPr>
          <w:b/>
        </w:rPr>
        <w:t>XIX</w:t>
      </w:r>
      <w:r w:rsidRPr="00FA7A0B">
        <w:rPr>
          <w:b/>
          <w:lang w:val="ru-RU"/>
        </w:rPr>
        <w:t xml:space="preserve"> — начала </w:t>
      </w:r>
      <w:r>
        <w:rPr>
          <w:b/>
        </w:rPr>
        <w:t>XX</w:t>
      </w:r>
      <w:r w:rsidRPr="00FA7A0B">
        <w:rPr>
          <w:b/>
          <w:lang w:val="ru-RU"/>
        </w:rPr>
        <w:t xml:space="preserve"> в. </w:t>
      </w:r>
    </w:p>
    <w:p w:rsidR="006F4E80" w:rsidRPr="00FA7A0B" w:rsidRDefault="00FA7A0B">
      <w:pPr>
        <w:contextualSpacing/>
        <w:jc w:val="both"/>
        <w:rPr>
          <w:b/>
          <w:lang w:val="ru-RU"/>
        </w:rPr>
      </w:pPr>
      <w:r w:rsidRPr="00FA7A0B">
        <w:rPr>
          <w:b/>
          <w:lang w:val="ru-RU"/>
        </w:rPr>
        <w:t xml:space="preserve">А.П. Чехов </w:t>
      </w:r>
    </w:p>
    <w:p w:rsidR="006F4E80" w:rsidRPr="00FA7A0B" w:rsidRDefault="00FA7A0B">
      <w:pPr>
        <w:contextualSpacing/>
        <w:jc w:val="both"/>
        <w:rPr>
          <w:lang w:val="ru-RU"/>
        </w:rPr>
      </w:pPr>
      <w:r w:rsidRPr="00FA7A0B">
        <w:rPr>
          <w:lang w:val="ru-RU"/>
        </w:rPr>
        <w:t xml:space="preserve">Вехи биографии писателя. </w:t>
      </w:r>
    </w:p>
    <w:p w:rsidR="006F4E80" w:rsidRPr="00FA7A0B" w:rsidRDefault="00FA7A0B">
      <w:pPr>
        <w:contextualSpacing/>
        <w:jc w:val="both"/>
        <w:rPr>
          <w:lang w:val="ru-RU"/>
        </w:rPr>
      </w:pPr>
      <w:r w:rsidRPr="00FA7A0B">
        <w:rPr>
          <w:i/>
          <w:lang w:val="ru-RU"/>
        </w:rPr>
        <w:t xml:space="preserve">«Хамелеон», «Толстый и тонкий», «Унтер Пришибеев» </w:t>
      </w:r>
      <w:r w:rsidRPr="00FA7A0B">
        <w:rPr>
          <w:lang w:val="ru-RU"/>
        </w:rPr>
        <w:t xml:space="preserve">(по выбору учителя) </w:t>
      </w:r>
    </w:p>
    <w:p w:rsidR="006F4E80" w:rsidRPr="00FA7A0B" w:rsidRDefault="00FA7A0B">
      <w:pPr>
        <w:contextualSpacing/>
        <w:jc w:val="both"/>
        <w:rPr>
          <w:lang w:val="ru-RU"/>
        </w:rPr>
      </w:pPr>
      <w:r w:rsidRPr="00FA7A0B">
        <w:rPr>
          <w:lang w:val="ru-RU"/>
        </w:rPr>
        <w:t>Приёмы создания комического эффекта. Авторская ирония в рассказе. Анекдотические сит</w:t>
      </w:r>
      <w:r w:rsidRPr="00FA7A0B">
        <w:rPr>
          <w:lang w:val="ru-RU"/>
        </w:rPr>
        <w:t>у</w:t>
      </w:r>
      <w:r w:rsidRPr="00FA7A0B">
        <w:rPr>
          <w:lang w:val="ru-RU"/>
        </w:rPr>
        <w:t>ации в ранних рассказах писателя. Особенности композиции, средства создания характеров: сюжетные повторы, нагнетание деталей, неожиданная развязка. Деталь в ранней прозе Чех</w:t>
      </w:r>
      <w:r w:rsidRPr="00FA7A0B">
        <w:rPr>
          <w:lang w:val="ru-RU"/>
        </w:rPr>
        <w:t>о</w:t>
      </w:r>
      <w:r w:rsidRPr="00FA7A0B">
        <w:rPr>
          <w:lang w:val="ru-RU"/>
        </w:rPr>
        <w:t xml:space="preserve">ва. Смысл названия. </w:t>
      </w:r>
    </w:p>
    <w:p w:rsidR="006F4E80" w:rsidRPr="00FA7A0B" w:rsidRDefault="00FA7A0B">
      <w:pPr>
        <w:contextualSpacing/>
        <w:jc w:val="both"/>
        <w:rPr>
          <w:lang w:val="ru-RU"/>
        </w:rPr>
      </w:pPr>
      <w:r w:rsidRPr="00FA7A0B">
        <w:rPr>
          <w:b/>
          <w:i/>
          <w:lang w:val="ru-RU"/>
        </w:rPr>
        <w:t>Раздел «Теория литературы».</w:t>
      </w:r>
      <w:r w:rsidRPr="00FA7A0B">
        <w:rPr>
          <w:lang w:val="ru-RU"/>
        </w:rPr>
        <w:t xml:space="preserve"> Виды комического: юмор, ирония, сатира (повторение). </w:t>
      </w:r>
      <w:r w:rsidRPr="00FA7A0B">
        <w:rPr>
          <w:b/>
          <w:lang w:val="ru-RU"/>
        </w:rPr>
        <w:t>А.И. Куприн</w:t>
      </w:r>
      <w:r w:rsidRPr="00FA7A0B">
        <w:rPr>
          <w:lang w:val="ru-RU"/>
        </w:rPr>
        <w:t xml:space="preserve"> </w:t>
      </w:r>
    </w:p>
    <w:p w:rsidR="006F4E80" w:rsidRPr="00FA7A0B" w:rsidRDefault="00FA7A0B">
      <w:pPr>
        <w:contextualSpacing/>
        <w:jc w:val="both"/>
        <w:rPr>
          <w:lang w:val="ru-RU"/>
        </w:rPr>
      </w:pPr>
      <w:r w:rsidRPr="00FA7A0B">
        <w:rPr>
          <w:lang w:val="ru-RU"/>
        </w:rPr>
        <w:t xml:space="preserve">Вехи биографии писателя. </w:t>
      </w:r>
    </w:p>
    <w:p w:rsidR="006F4E80" w:rsidRPr="00FA7A0B" w:rsidRDefault="00FA7A0B">
      <w:pPr>
        <w:contextualSpacing/>
        <w:jc w:val="both"/>
        <w:rPr>
          <w:i/>
          <w:lang w:val="ru-RU"/>
        </w:rPr>
      </w:pPr>
      <w:r w:rsidRPr="00FA7A0B">
        <w:rPr>
          <w:i/>
          <w:lang w:val="ru-RU"/>
        </w:rPr>
        <w:t xml:space="preserve">«Чудесный доктор» </w:t>
      </w:r>
    </w:p>
    <w:p w:rsidR="006F4E80" w:rsidRPr="00FA7A0B" w:rsidRDefault="00FA7A0B">
      <w:pPr>
        <w:contextualSpacing/>
        <w:jc w:val="both"/>
        <w:rPr>
          <w:lang w:val="ru-RU"/>
        </w:rPr>
      </w:pPr>
      <w:r w:rsidRPr="00FA7A0B">
        <w:rPr>
          <w:lang w:val="ru-RU"/>
        </w:rPr>
        <w:t>Реальная основа и содержание рассказа. Тема служения людям и добру. Образ доктора. М</w:t>
      </w:r>
      <w:r w:rsidRPr="00FA7A0B">
        <w:rPr>
          <w:lang w:val="ru-RU"/>
        </w:rPr>
        <w:t>о</w:t>
      </w:r>
      <w:r w:rsidRPr="00FA7A0B">
        <w:rPr>
          <w:lang w:val="ru-RU"/>
        </w:rPr>
        <w:t xml:space="preserve">тив чудесного в рассказе. Образ доктора в русской литературе. Смысл названия. </w:t>
      </w:r>
    </w:p>
    <w:p w:rsidR="006F4E80" w:rsidRPr="00FA7A0B" w:rsidRDefault="00FA7A0B">
      <w:pPr>
        <w:contextualSpacing/>
        <w:jc w:val="both"/>
        <w:rPr>
          <w:b/>
          <w:lang w:val="ru-RU"/>
        </w:rPr>
      </w:pPr>
      <w:r w:rsidRPr="00FA7A0B">
        <w:rPr>
          <w:b/>
          <w:lang w:val="ru-RU"/>
        </w:rPr>
        <w:t xml:space="preserve">Л.Н. Андреев </w:t>
      </w:r>
    </w:p>
    <w:p w:rsidR="006F4E80" w:rsidRPr="00FA7A0B" w:rsidRDefault="00FA7A0B">
      <w:pPr>
        <w:contextualSpacing/>
        <w:jc w:val="both"/>
        <w:rPr>
          <w:lang w:val="ru-RU"/>
        </w:rPr>
      </w:pPr>
      <w:r w:rsidRPr="00FA7A0B">
        <w:rPr>
          <w:lang w:val="ru-RU"/>
        </w:rPr>
        <w:t xml:space="preserve">Вехи биографии писателя. </w:t>
      </w:r>
    </w:p>
    <w:p w:rsidR="006F4E80" w:rsidRPr="00FA7A0B" w:rsidRDefault="00FA7A0B">
      <w:pPr>
        <w:contextualSpacing/>
        <w:jc w:val="both"/>
        <w:rPr>
          <w:i/>
          <w:lang w:val="ru-RU"/>
        </w:rPr>
      </w:pPr>
      <w:r w:rsidRPr="00FA7A0B">
        <w:rPr>
          <w:i/>
          <w:lang w:val="ru-RU"/>
        </w:rPr>
        <w:t xml:space="preserve">«Баргамот и Гараська» </w:t>
      </w:r>
    </w:p>
    <w:p w:rsidR="006F4E80" w:rsidRPr="00FA7A0B" w:rsidRDefault="00FA7A0B">
      <w:pPr>
        <w:contextualSpacing/>
        <w:jc w:val="both"/>
        <w:rPr>
          <w:lang w:val="ru-RU"/>
        </w:rPr>
      </w:pPr>
      <w:r w:rsidRPr="00FA7A0B">
        <w:rPr>
          <w:lang w:val="ru-RU"/>
        </w:rPr>
        <w:t>Влияние духовной литературы. Идея человеческого братства и милосердия. Жанр «пасхал</w:t>
      </w:r>
      <w:r w:rsidRPr="00FA7A0B">
        <w:rPr>
          <w:lang w:val="ru-RU"/>
        </w:rPr>
        <w:t>ь</w:t>
      </w:r>
      <w:r w:rsidRPr="00FA7A0B">
        <w:rPr>
          <w:lang w:val="ru-RU"/>
        </w:rPr>
        <w:t xml:space="preserve">ного рассказа». </w:t>
      </w:r>
    </w:p>
    <w:p w:rsidR="006F4E80" w:rsidRPr="00FA7A0B" w:rsidRDefault="00FA7A0B">
      <w:pPr>
        <w:contextualSpacing/>
        <w:jc w:val="both"/>
        <w:rPr>
          <w:lang w:val="ru-RU"/>
        </w:rPr>
      </w:pPr>
      <w:r w:rsidRPr="00FA7A0B">
        <w:rPr>
          <w:b/>
          <w:i/>
          <w:lang w:val="ru-RU"/>
        </w:rPr>
        <w:t>Раздел «Теория литературы».</w:t>
      </w:r>
      <w:r w:rsidRPr="00FA7A0B">
        <w:rPr>
          <w:lang w:val="ru-RU"/>
        </w:rPr>
        <w:t xml:space="preserve"> Реально-бытовой план и исключительность ситуации как о</w:t>
      </w:r>
      <w:r w:rsidRPr="00FA7A0B">
        <w:rPr>
          <w:lang w:val="ru-RU"/>
        </w:rPr>
        <w:t>с</w:t>
      </w:r>
      <w:r w:rsidRPr="00FA7A0B">
        <w:rPr>
          <w:lang w:val="ru-RU"/>
        </w:rPr>
        <w:t xml:space="preserve">нова сюжета. </w:t>
      </w:r>
    </w:p>
    <w:p w:rsidR="006F4E80" w:rsidRPr="00FA7A0B" w:rsidRDefault="00FA7A0B">
      <w:pPr>
        <w:contextualSpacing/>
        <w:jc w:val="both"/>
        <w:rPr>
          <w:lang w:val="ru-RU"/>
        </w:rPr>
      </w:pPr>
      <w:r w:rsidRPr="00FA7A0B">
        <w:rPr>
          <w:b/>
          <w:i/>
          <w:lang w:val="ru-RU"/>
        </w:rPr>
        <w:t>Творческое задание.</w:t>
      </w:r>
      <w:r w:rsidRPr="00FA7A0B">
        <w:rPr>
          <w:lang w:val="ru-RU"/>
        </w:rPr>
        <w:t xml:space="preserve"> А.П. Чехов, А.И. Куприн, Л.Н. Андреев в воспоминаниях современн</w:t>
      </w:r>
      <w:r w:rsidRPr="00FA7A0B">
        <w:rPr>
          <w:lang w:val="ru-RU"/>
        </w:rPr>
        <w:t>и</w:t>
      </w:r>
      <w:r w:rsidRPr="00FA7A0B">
        <w:rPr>
          <w:lang w:val="ru-RU"/>
        </w:rPr>
        <w:t>ков: портрет писателя (по выбору)</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b/>
          <w:lang w:val="ru-RU"/>
        </w:rPr>
        <w:t>О. Генри</w:t>
      </w:r>
      <w:r w:rsidRPr="00FA7A0B">
        <w:rPr>
          <w:lang w:val="ru-RU"/>
        </w:rPr>
        <w:t xml:space="preserve"> </w:t>
      </w:r>
    </w:p>
    <w:p w:rsidR="006F4E80" w:rsidRPr="00FA7A0B" w:rsidRDefault="00FA7A0B">
      <w:pPr>
        <w:contextualSpacing/>
        <w:jc w:val="both"/>
        <w:rPr>
          <w:lang w:val="ru-RU"/>
        </w:rPr>
      </w:pPr>
      <w:r w:rsidRPr="00FA7A0B">
        <w:rPr>
          <w:i/>
          <w:lang w:val="ru-RU"/>
        </w:rPr>
        <w:t>«Дары волхвов»</w:t>
      </w:r>
      <w:r w:rsidRPr="00FA7A0B">
        <w:rPr>
          <w:lang w:val="ru-RU"/>
        </w:rPr>
        <w:t xml:space="preserve"> </w:t>
      </w:r>
    </w:p>
    <w:p w:rsidR="006F4E80" w:rsidRPr="00FA7A0B" w:rsidRDefault="00FA7A0B">
      <w:pPr>
        <w:contextualSpacing/>
        <w:jc w:val="both"/>
        <w:rPr>
          <w:lang w:val="ru-RU"/>
        </w:rPr>
      </w:pPr>
      <w:r w:rsidRPr="00FA7A0B">
        <w:rPr>
          <w:lang w:val="ru-RU"/>
        </w:rPr>
        <w:t>Джим и Делла, способность к самопожертвованию. Черты рождественского рассказа. Си</w:t>
      </w:r>
      <w:r w:rsidRPr="00FA7A0B">
        <w:rPr>
          <w:lang w:val="ru-RU"/>
        </w:rPr>
        <w:t>м</w:t>
      </w:r>
      <w:r w:rsidRPr="00FA7A0B">
        <w:rPr>
          <w:lang w:val="ru-RU"/>
        </w:rPr>
        <w:t xml:space="preserve">волический смысл названия. Жанровые особенности новеллы. </w:t>
      </w:r>
    </w:p>
    <w:p w:rsidR="006F4E80" w:rsidRPr="00FA7A0B" w:rsidRDefault="00FA7A0B">
      <w:pPr>
        <w:contextualSpacing/>
        <w:jc w:val="both"/>
        <w:rPr>
          <w:lang w:val="ru-RU"/>
        </w:rPr>
      </w:pPr>
      <w:r w:rsidRPr="00FA7A0B">
        <w:rPr>
          <w:b/>
          <w:i/>
          <w:lang w:val="ru-RU"/>
        </w:rPr>
        <w:t>Тема для обсуждения</w:t>
      </w:r>
      <w:r w:rsidRPr="00FA7A0B">
        <w:rPr>
          <w:lang w:val="ru-RU"/>
        </w:rPr>
        <w:t>. Поэтизация человеческих отношений и поиски добрых начал в чел</w:t>
      </w:r>
      <w:r w:rsidRPr="00FA7A0B">
        <w:rPr>
          <w:lang w:val="ru-RU"/>
        </w:rPr>
        <w:t>о</w:t>
      </w:r>
      <w:r w:rsidRPr="00FA7A0B">
        <w:rPr>
          <w:lang w:val="ru-RU"/>
        </w:rPr>
        <w:t xml:space="preserve">веке (на материале рассказов рубежа </w:t>
      </w:r>
      <w:r>
        <w:t>XIX</w:t>
      </w:r>
      <w:r w:rsidRPr="00FA7A0B">
        <w:rPr>
          <w:lang w:val="ru-RU"/>
        </w:rPr>
        <w:t>-</w:t>
      </w:r>
      <w:r>
        <w:t>XX</w:t>
      </w:r>
      <w:r w:rsidRPr="00FA7A0B">
        <w:rPr>
          <w:lang w:val="ru-RU"/>
        </w:rPr>
        <w:t xml:space="preserve"> вв.). </w:t>
      </w:r>
    </w:p>
    <w:p w:rsidR="006F4E80" w:rsidRPr="00FA7A0B" w:rsidRDefault="006F4E80">
      <w:pPr>
        <w:contextualSpacing/>
        <w:jc w:val="both"/>
        <w:rPr>
          <w:lang w:val="ru-RU"/>
        </w:rPr>
      </w:pPr>
    </w:p>
    <w:p w:rsidR="006F4E80" w:rsidRPr="00FA7A0B" w:rsidRDefault="00FA7A0B">
      <w:pPr>
        <w:contextualSpacing/>
        <w:jc w:val="center"/>
        <w:rPr>
          <w:b/>
          <w:lang w:val="ru-RU"/>
        </w:rPr>
      </w:pPr>
      <w:r w:rsidRPr="00FA7A0B">
        <w:rPr>
          <w:b/>
          <w:lang w:val="ru-RU"/>
        </w:rPr>
        <w:t xml:space="preserve">Разделы «Из русской литературы </w:t>
      </w:r>
      <w:r>
        <w:rPr>
          <w:b/>
        </w:rPr>
        <w:t>XX</w:t>
      </w:r>
      <w:r w:rsidRPr="00FA7A0B">
        <w:rPr>
          <w:b/>
          <w:lang w:val="ru-RU"/>
        </w:rPr>
        <w:t xml:space="preserve"> в.», «Из литературы народов России»</w:t>
      </w:r>
    </w:p>
    <w:p w:rsidR="006F4E80" w:rsidRPr="00FA7A0B" w:rsidRDefault="00FA7A0B">
      <w:pPr>
        <w:ind w:firstLine="708"/>
        <w:contextualSpacing/>
        <w:jc w:val="both"/>
        <w:rPr>
          <w:b/>
          <w:lang w:val="ru-RU"/>
        </w:rPr>
      </w:pPr>
      <w:r w:rsidRPr="00FA7A0B">
        <w:rPr>
          <w:b/>
          <w:lang w:val="ru-RU"/>
        </w:rPr>
        <w:t xml:space="preserve">Наедине с поэтом </w:t>
      </w:r>
    </w:p>
    <w:p w:rsidR="006F4E80" w:rsidRPr="00FA7A0B" w:rsidRDefault="00FA7A0B">
      <w:pPr>
        <w:contextualSpacing/>
        <w:jc w:val="both"/>
        <w:rPr>
          <w:b/>
          <w:lang w:val="ru-RU"/>
        </w:rPr>
      </w:pPr>
      <w:r w:rsidRPr="00FA7A0B">
        <w:rPr>
          <w:b/>
          <w:lang w:val="ru-RU"/>
        </w:rPr>
        <w:t xml:space="preserve">И.А. Бунин </w:t>
      </w:r>
    </w:p>
    <w:p w:rsidR="006F4E80" w:rsidRPr="00FA7A0B" w:rsidRDefault="00FA7A0B">
      <w:pPr>
        <w:contextualSpacing/>
        <w:jc w:val="both"/>
        <w:rPr>
          <w:lang w:val="ru-RU"/>
        </w:rPr>
      </w:pPr>
      <w:r w:rsidRPr="00FA7A0B">
        <w:rPr>
          <w:lang w:val="ru-RU"/>
        </w:rPr>
        <w:t xml:space="preserve">Вехи биографии писателя. </w:t>
      </w:r>
    </w:p>
    <w:p w:rsidR="006F4E80" w:rsidRPr="00FA7A0B" w:rsidRDefault="00FA7A0B">
      <w:pPr>
        <w:contextualSpacing/>
        <w:jc w:val="both"/>
        <w:rPr>
          <w:lang w:val="ru-RU"/>
        </w:rPr>
      </w:pPr>
      <w:r w:rsidRPr="00FA7A0B">
        <w:rPr>
          <w:i/>
          <w:lang w:val="ru-RU"/>
        </w:rPr>
        <w:t>«Родина», «Ночь и даль седая...», «Листопад», «Шумели листья, облетая...», «Огонь», «Сл</w:t>
      </w:r>
      <w:r w:rsidRPr="00FA7A0B">
        <w:rPr>
          <w:i/>
          <w:lang w:val="ru-RU"/>
        </w:rPr>
        <w:t>о</w:t>
      </w:r>
      <w:r w:rsidRPr="00FA7A0B">
        <w:rPr>
          <w:i/>
          <w:lang w:val="ru-RU"/>
        </w:rPr>
        <w:t>во»</w:t>
      </w:r>
      <w:r w:rsidRPr="00FA7A0B">
        <w:rPr>
          <w:lang w:val="ru-RU"/>
        </w:rPr>
        <w:t xml:space="preserve"> (по выбору учителя) </w:t>
      </w:r>
    </w:p>
    <w:p w:rsidR="006F4E80" w:rsidRPr="00FA7A0B" w:rsidRDefault="00FA7A0B">
      <w:pPr>
        <w:contextualSpacing/>
        <w:jc w:val="both"/>
        <w:rPr>
          <w:lang w:val="ru-RU"/>
        </w:rPr>
      </w:pPr>
      <w:r w:rsidRPr="00FA7A0B">
        <w:rPr>
          <w:lang w:val="ru-RU"/>
        </w:rPr>
        <w:t xml:space="preserve">Природа в изображении И.А. Бунина. Пушкинские традиции в пейзажной лирике поэта. Предметность и красочность образов. Образ родины в поэзии Бунина. </w:t>
      </w:r>
    </w:p>
    <w:p w:rsidR="006F4E80" w:rsidRPr="00FA7A0B" w:rsidRDefault="006F4E80">
      <w:pPr>
        <w:contextualSpacing/>
        <w:jc w:val="both"/>
        <w:rPr>
          <w:lang w:val="ru-RU"/>
        </w:rPr>
      </w:pPr>
    </w:p>
    <w:p w:rsidR="006F4E80" w:rsidRPr="00FA7A0B" w:rsidRDefault="00FA7A0B">
      <w:pPr>
        <w:contextualSpacing/>
        <w:jc w:val="center"/>
        <w:rPr>
          <w:b/>
          <w:lang w:val="ru-RU"/>
        </w:rPr>
      </w:pPr>
      <w:r w:rsidRPr="00FA7A0B">
        <w:rPr>
          <w:b/>
          <w:lang w:val="ru-RU"/>
        </w:rPr>
        <w:t>Природа и человек. Природа и творчество</w:t>
      </w:r>
    </w:p>
    <w:p w:rsidR="006F4E80" w:rsidRPr="00FA7A0B" w:rsidRDefault="00FA7A0B">
      <w:pPr>
        <w:contextualSpacing/>
        <w:jc w:val="both"/>
        <w:rPr>
          <w:b/>
          <w:lang w:val="ru-RU"/>
        </w:rPr>
      </w:pPr>
      <w:r w:rsidRPr="00FA7A0B">
        <w:rPr>
          <w:b/>
          <w:lang w:val="ru-RU"/>
        </w:rPr>
        <w:t xml:space="preserve">Н.А. Заболоцкий </w:t>
      </w:r>
    </w:p>
    <w:p w:rsidR="006F4E80" w:rsidRPr="00FA7A0B" w:rsidRDefault="00FA7A0B">
      <w:pPr>
        <w:contextualSpacing/>
        <w:jc w:val="both"/>
        <w:rPr>
          <w:lang w:val="ru-RU"/>
        </w:rPr>
      </w:pPr>
      <w:r w:rsidRPr="00FA7A0B">
        <w:rPr>
          <w:lang w:val="ru-RU"/>
        </w:rPr>
        <w:t xml:space="preserve">Вехи биографии поэта. </w:t>
      </w:r>
    </w:p>
    <w:p w:rsidR="006F4E80" w:rsidRPr="00FA7A0B" w:rsidRDefault="00FA7A0B">
      <w:pPr>
        <w:contextualSpacing/>
        <w:jc w:val="both"/>
        <w:rPr>
          <w:i/>
          <w:lang w:val="ru-RU"/>
        </w:rPr>
      </w:pPr>
      <w:r w:rsidRPr="00FA7A0B">
        <w:rPr>
          <w:i/>
          <w:lang w:val="ru-RU"/>
        </w:rPr>
        <w:t xml:space="preserve">«Журавли», «Одинокий дуб» </w:t>
      </w:r>
    </w:p>
    <w:p w:rsidR="006F4E80" w:rsidRPr="00FA7A0B" w:rsidRDefault="00FA7A0B">
      <w:pPr>
        <w:contextualSpacing/>
        <w:jc w:val="both"/>
        <w:rPr>
          <w:lang w:val="ru-RU"/>
        </w:rPr>
      </w:pPr>
      <w:r w:rsidRPr="00FA7A0B">
        <w:rPr>
          <w:lang w:val="ru-RU"/>
        </w:rPr>
        <w:t>Человек и природа в поэзии Н.А. Заболоцкого. Восхищение красотой и силой природы. Тр</w:t>
      </w:r>
      <w:r w:rsidRPr="00FA7A0B">
        <w:rPr>
          <w:lang w:val="ru-RU"/>
        </w:rPr>
        <w:t>е</w:t>
      </w:r>
      <w:r w:rsidRPr="00FA7A0B">
        <w:rPr>
          <w:lang w:val="ru-RU"/>
        </w:rPr>
        <w:t>вога за всё живое. Параллелизм как средство создания художественной картины жизни пр</w:t>
      </w:r>
      <w:r w:rsidRPr="00FA7A0B">
        <w:rPr>
          <w:lang w:val="ru-RU"/>
        </w:rPr>
        <w:t>и</w:t>
      </w:r>
      <w:r w:rsidRPr="00FA7A0B">
        <w:rPr>
          <w:lang w:val="ru-RU"/>
        </w:rPr>
        <w:t xml:space="preserve">роды и человека. </w:t>
      </w:r>
    </w:p>
    <w:p w:rsidR="006F4E80" w:rsidRPr="00FA7A0B" w:rsidRDefault="00FA7A0B">
      <w:pPr>
        <w:contextualSpacing/>
        <w:jc w:val="both"/>
        <w:rPr>
          <w:lang w:val="ru-RU"/>
        </w:rPr>
      </w:pPr>
      <w:r w:rsidRPr="00FA7A0B">
        <w:rPr>
          <w:b/>
          <w:i/>
          <w:lang w:val="ru-RU"/>
        </w:rPr>
        <w:t xml:space="preserve">Тема для обсуждения. </w:t>
      </w:r>
      <w:r w:rsidRPr="00FA7A0B">
        <w:rPr>
          <w:lang w:val="ru-RU"/>
        </w:rPr>
        <w:t xml:space="preserve">Традиции </w:t>
      </w:r>
      <w:r>
        <w:t>XIX</w:t>
      </w:r>
      <w:r w:rsidRPr="00FA7A0B">
        <w:rPr>
          <w:lang w:val="ru-RU"/>
        </w:rPr>
        <w:t xml:space="preserve"> в. и новаторство лирики Н.А. Заболоцкого. </w:t>
      </w:r>
    </w:p>
    <w:p w:rsidR="006F4E80" w:rsidRPr="00FA7A0B" w:rsidRDefault="006F4E80">
      <w:pPr>
        <w:contextualSpacing/>
        <w:jc w:val="both"/>
        <w:rPr>
          <w:lang w:val="ru-RU"/>
        </w:rPr>
      </w:pPr>
    </w:p>
    <w:p w:rsidR="006F4E80" w:rsidRPr="00FA7A0B" w:rsidRDefault="00FA7A0B">
      <w:pPr>
        <w:contextualSpacing/>
        <w:jc w:val="center"/>
        <w:rPr>
          <w:b/>
          <w:lang w:val="ru-RU"/>
        </w:rPr>
      </w:pPr>
      <w:r w:rsidRPr="00FA7A0B">
        <w:rPr>
          <w:b/>
          <w:lang w:val="ru-RU"/>
        </w:rPr>
        <w:lastRenderedPageBreak/>
        <w:t xml:space="preserve">Тема войны в русской поэзии </w:t>
      </w:r>
      <w:r>
        <w:rPr>
          <w:b/>
        </w:rPr>
        <w:t>XX</w:t>
      </w:r>
      <w:r w:rsidRPr="00FA7A0B">
        <w:rPr>
          <w:b/>
          <w:lang w:val="ru-RU"/>
        </w:rPr>
        <w:t xml:space="preserve"> в.</w:t>
      </w:r>
    </w:p>
    <w:p w:rsidR="006F4E80" w:rsidRPr="00FA7A0B" w:rsidRDefault="00FA7A0B">
      <w:pPr>
        <w:contextualSpacing/>
        <w:jc w:val="both"/>
        <w:rPr>
          <w:i/>
          <w:lang w:val="ru-RU"/>
        </w:rPr>
      </w:pPr>
      <w:r w:rsidRPr="00FA7A0B">
        <w:rPr>
          <w:b/>
          <w:lang w:val="ru-RU"/>
        </w:rPr>
        <w:t>А.А. Ахматова</w:t>
      </w:r>
      <w:r w:rsidRPr="00FA7A0B">
        <w:rPr>
          <w:lang w:val="ru-RU"/>
        </w:rPr>
        <w:t xml:space="preserve">. </w:t>
      </w:r>
      <w:r w:rsidRPr="00FA7A0B">
        <w:rPr>
          <w:i/>
          <w:lang w:val="ru-RU"/>
        </w:rPr>
        <w:t>«Клятва», «Мужество», «Победителям»</w:t>
      </w:r>
    </w:p>
    <w:p w:rsidR="006F4E80" w:rsidRPr="00FA7A0B" w:rsidRDefault="00FA7A0B">
      <w:pPr>
        <w:contextualSpacing/>
        <w:jc w:val="both"/>
        <w:rPr>
          <w:lang w:val="ru-RU"/>
        </w:rPr>
      </w:pPr>
      <w:r w:rsidRPr="00FA7A0B">
        <w:rPr>
          <w:b/>
          <w:lang w:val="ru-RU"/>
        </w:rPr>
        <w:t>О.Ф. Берггольц</w:t>
      </w:r>
      <w:r w:rsidRPr="00FA7A0B">
        <w:rPr>
          <w:i/>
          <w:lang w:val="ru-RU"/>
        </w:rPr>
        <w:t>. «...Я говорю с тобой под свист снарядов...»</w:t>
      </w:r>
      <w:r w:rsidRPr="00FA7A0B">
        <w:rPr>
          <w:lang w:val="ru-RU"/>
        </w:rPr>
        <w:t xml:space="preserve"> </w:t>
      </w:r>
    </w:p>
    <w:p w:rsidR="006F4E80" w:rsidRPr="00FA7A0B" w:rsidRDefault="00FA7A0B">
      <w:pPr>
        <w:contextualSpacing/>
        <w:jc w:val="both"/>
        <w:rPr>
          <w:i/>
          <w:lang w:val="ru-RU"/>
        </w:rPr>
      </w:pPr>
      <w:r w:rsidRPr="00FA7A0B">
        <w:rPr>
          <w:b/>
          <w:lang w:val="ru-RU"/>
        </w:rPr>
        <w:t>Ю.В. Друнина.</w:t>
      </w:r>
      <w:r w:rsidRPr="00FA7A0B">
        <w:rPr>
          <w:lang w:val="ru-RU"/>
        </w:rPr>
        <w:t xml:space="preserve"> </w:t>
      </w:r>
      <w:r w:rsidRPr="00FA7A0B">
        <w:rPr>
          <w:i/>
          <w:lang w:val="ru-RU"/>
        </w:rPr>
        <w:t>«Я только раз видала рукопашный...», «Всё грущу о шинели...», «Запас про</w:t>
      </w:r>
      <w:r w:rsidRPr="00FA7A0B">
        <w:rPr>
          <w:i/>
          <w:lang w:val="ru-RU"/>
        </w:rPr>
        <w:t>ч</w:t>
      </w:r>
      <w:r w:rsidRPr="00FA7A0B">
        <w:rPr>
          <w:i/>
          <w:lang w:val="ru-RU"/>
        </w:rPr>
        <w:t xml:space="preserve">ности» </w:t>
      </w:r>
    </w:p>
    <w:p w:rsidR="006F4E80" w:rsidRPr="00FA7A0B" w:rsidRDefault="00FA7A0B">
      <w:pPr>
        <w:contextualSpacing/>
        <w:jc w:val="both"/>
        <w:rPr>
          <w:lang w:val="ru-RU"/>
        </w:rPr>
      </w:pPr>
      <w:r w:rsidRPr="00FA7A0B">
        <w:rPr>
          <w:b/>
          <w:lang w:val="ru-RU"/>
        </w:rPr>
        <w:t>С.П. Гудзенко.</w:t>
      </w:r>
      <w:r w:rsidRPr="00FA7A0B">
        <w:rPr>
          <w:lang w:val="ru-RU"/>
        </w:rPr>
        <w:t xml:space="preserve"> </w:t>
      </w:r>
      <w:r w:rsidRPr="00FA7A0B">
        <w:rPr>
          <w:i/>
          <w:lang w:val="ru-RU"/>
        </w:rPr>
        <w:t>«Перед атакой»</w:t>
      </w:r>
      <w:r w:rsidRPr="00FA7A0B">
        <w:rPr>
          <w:lang w:val="ru-RU"/>
        </w:rPr>
        <w:t xml:space="preserve"> </w:t>
      </w:r>
    </w:p>
    <w:p w:rsidR="006F4E80" w:rsidRPr="00FA7A0B" w:rsidRDefault="00FA7A0B">
      <w:pPr>
        <w:contextualSpacing/>
        <w:jc w:val="both"/>
        <w:rPr>
          <w:i/>
          <w:lang w:val="ru-RU"/>
        </w:rPr>
      </w:pPr>
      <w:r w:rsidRPr="00FA7A0B">
        <w:rPr>
          <w:b/>
          <w:lang w:val="ru-RU"/>
        </w:rPr>
        <w:t>С.С. Орлов.</w:t>
      </w:r>
      <w:r w:rsidRPr="00FA7A0B">
        <w:rPr>
          <w:lang w:val="ru-RU"/>
        </w:rPr>
        <w:t xml:space="preserve"> </w:t>
      </w:r>
      <w:r w:rsidRPr="00FA7A0B">
        <w:rPr>
          <w:i/>
          <w:lang w:val="ru-RU"/>
        </w:rPr>
        <w:t xml:space="preserve">«Его зарыли в шар земной...» </w:t>
      </w:r>
    </w:p>
    <w:p w:rsidR="006F4E80" w:rsidRPr="00FA7A0B" w:rsidRDefault="00FA7A0B">
      <w:pPr>
        <w:contextualSpacing/>
        <w:jc w:val="both"/>
        <w:rPr>
          <w:lang w:val="ru-RU"/>
        </w:rPr>
      </w:pPr>
      <w:r w:rsidRPr="00FA7A0B">
        <w:rPr>
          <w:b/>
          <w:lang w:val="ru-RU"/>
        </w:rPr>
        <w:t>Д.С. Самойлов.</w:t>
      </w:r>
      <w:r w:rsidRPr="00FA7A0B">
        <w:rPr>
          <w:lang w:val="ru-RU"/>
        </w:rPr>
        <w:t xml:space="preserve"> </w:t>
      </w:r>
      <w:r w:rsidRPr="00FA7A0B">
        <w:rPr>
          <w:i/>
          <w:lang w:val="ru-RU"/>
        </w:rPr>
        <w:t>«Сороковые, роковые...»</w:t>
      </w:r>
      <w:r w:rsidRPr="00FA7A0B">
        <w:rPr>
          <w:lang w:val="ru-RU"/>
        </w:rPr>
        <w:t xml:space="preserve"> </w:t>
      </w:r>
    </w:p>
    <w:p w:rsidR="006F4E80" w:rsidRPr="00FA7A0B" w:rsidRDefault="00FA7A0B">
      <w:pPr>
        <w:contextualSpacing/>
        <w:jc w:val="both"/>
        <w:rPr>
          <w:i/>
          <w:lang w:val="ru-RU"/>
        </w:rPr>
      </w:pPr>
      <w:r w:rsidRPr="00FA7A0B">
        <w:rPr>
          <w:b/>
          <w:lang w:val="ru-RU"/>
        </w:rPr>
        <w:t>М.М. Джалиль.</w:t>
      </w:r>
      <w:r w:rsidRPr="00FA7A0B">
        <w:rPr>
          <w:lang w:val="ru-RU"/>
        </w:rPr>
        <w:t xml:space="preserve"> </w:t>
      </w:r>
      <w:r w:rsidRPr="00FA7A0B">
        <w:rPr>
          <w:i/>
          <w:lang w:val="ru-RU"/>
        </w:rPr>
        <w:t xml:space="preserve">«Смерть девушки», «Радость весны» </w:t>
      </w:r>
    </w:p>
    <w:p w:rsidR="006F4E80" w:rsidRPr="00FA7A0B" w:rsidRDefault="00FA7A0B">
      <w:pPr>
        <w:contextualSpacing/>
        <w:jc w:val="both"/>
        <w:rPr>
          <w:lang w:val="ru-RU"/>
        </w:rPr>
      </w:pPr>
      <w:r w:rsidRPr="00FA7A0B">
        <w:rPr>
          <w:b/>
          <w:lang w:val="ru-RU"/>
        </w:rPr>
        <w:t>А.А. Сурков</w:t>
      </w:r>
      <w:r w:rsidRPr="00FA7A0B">
        <w:rPr>
          <w:lang w:val="ru-RU"/>
        </w:rPr>
        <w:t xml:space="preserve">. </w:t>
      </w:r>
      <w:r w:rsidRPr="00FA7A0B">
        <w:rPr>
          <w:i/>
          <w:lang w:val="ru-RU"/>
        </w:rPr>
        <w:t>«Бьётся в тесной печурке огонь...»</w:t>
      </w:r>
      <w:r w:rsidRPr="00FA7A0B">
        <w:rPr>
          <w:lang w:val="ru-RU"/>
        </w:rPr>
        <w:t xml:space="preserve"> </w:t>
      </w:r>
    </w:p>
    <w:p w:rsidR="006F4E80" w:rsidRPr="00FA7A0B" w:rsidRDefault="00FA7A0B">
      <w:pPr>
        <w:contextualSpacing/>
        <w:jc w:val="both"/>
        <w:rPr>
          <w:i/>
          <w:lang w:val="ru-RU"/>
        </w:rPr>
      </w:pPr>
      <w:r w:rsidRPr="00FA7A0B">
        <w:rPr>
          <w:b/>
          <w:lang w:val="ru-RU"/>
        </w:rPr>
        <w:t>К.М. Симонов.</w:t>
      </w:r>
      <w:r w:rsidRPr="00FA7A0B">
        <w:rPr>
          <w:lang w:val="ru-RU"/>
        </w:rPr>
        <w:t xml:space="preserve"> </w:t>
      </w:r>
      <w:r w:rsidRPr="00FA7A0B">
        <w:rPr>
          <w:i/>
          <w:lang w:val="ru-RU"/>
        </w:rPr>
        <w:t xml:space="preserve">«Ты помнишь, Алёша, дороги Смоленщины...», «Жди меня, и я вернусь...» </w:t>
      </w:r>
    </w:p>
    <w:p w:rsidR="006F4E80" w:rsidRPr="00FA7A0B" w:rsidRDefault="00FA7A0B">
      <w:pPr>
        <w:contextualSpacing/>
        <w:jc w:val="both"/>
        <w:rPr>
          <w:lang w:val="ru-RU"/>
        </w:rPr>
      </w:pPr>
      <w:r w:rsidRPr="00FA7A0B">
        <w:rPr>
          <w:b/>
          <w:lang w:val="ru-RU"/>
        </w:rPr>
        <w:t>А.Т. Твардовский</w:t>
      </w:r>
      <w:r w:rsidRPr="00FA7A0B">
        <w:rPr>
          <w:lang w:val="ru-RU"/>
        </w:rPr>
        <w:t xml:space="preserve">. </w:t>
      </w:r>
      <w:r w:rsidRPr="00FA7A0B">
        <w:rPr>
          <w:i/>
          <w:lang w:val="ru-RU"/>
        </w:rPr>
        <w:t>«Я убит подо Ржевом», «Я знаю, никакой моей вины...»</w:t>
      </w:r>
      <w:r w:rsidRPr="00FA7A0B">
        <w:rPr>
          <w:lang w:val="ru-RU"/>
        </w:rPr>
        <w:t xml:space="preserve"> </w:t>
      </w:r>
    </w:p>
    <w:p w:rsidR="006F4E80" w:rsidRPr="00FA7A0B" w:rsidRDefault="00FA7A0B">
      <w:pPr>
        <w:ind w:firstLine="708"/>
        <w:contextualSpacing/>
        <w:jc w:val="both"/>
        <w:rPr>
          <w:lang w:val="ru-RU"/>
        </w:rPr>
      </w:pPr>
      <w:r w:rsidRPr="00FA7A0B">
        <w:rPr>
          <w:lang w:val="ru-RU"/>
        </w:rPr>
        <w:t xml:space="preserve">Исповедальность, лиризм и патриотический пафос военной лирики. Образ солдата-победителя. Изображение подвига народа. Тема памяти. Идейно-эмоциональное содержание произведений, посвященных военной теме. </w:t>
      </w:r>
    </w:p>
    <w:p w:rsidR="006F4E80" w:rsidRPr="00FA7A0B" w:rsidRDefault="006F4E80">
      <w:pPr>
        <w:ind w:firstLine="708"/>
        <w:contextualSpacing/>
        <w:jc w:val="both"/>
        <w:rPr>
          <w:lang w:val="ru-RU"/>
        </w:rPr>
      </w:pPr>
    </w:p>
    <w:p w:rsidR="006F4E80" w:rsidRPr="00FA7A0B" w:rsidRDefault="00FA7A0B">
      <w:pPr>
        <w:ind w:firstLine="708"/>
        <w:contextualSpacing/>
        <w:jc w:val="center"/>
        <w:rPr>
          <w:b/>
          <w:lang w:val="ru-RU"/>
        </w:rPr>
      </w:pPr>
      <w:r w:rsidRPr="00FA7A0B">
        <w:rPr>
          <w:b/>
          <w:lang w:val="ru-RU"/>
        </w:rPr>
        <w:t xml:space="preserve">Раздел «Из русской литературы </w:t>
      </w:r>
      <w:r>
        <w:rPr>
          <w:b/>
        </w:rPr>
        <w:t>XX</w:t>
      </w:r>
      <w:r w:rsidRPr="00FA7A0B">
        <w:rPr>
          <w:b/>
          <w:lang w:val="ru-RU"/>
        </w:rPr>
        <w:t xml:space="preserve"> в.»</w:t>
      </w:r>
    </w:p>
    <w:p w:rsidR="006F4E80" w:rsidRPr="00FA7A0B" w:rsidRDefault="00FA7A0B">
      <w:pPr>
        <w:contextualSpacing/>
        <w:jc w:val="center"/>
        <w:rPr>
          <w:b/>
          <w:lang w:val="ru-RU"/>
        </w:rPr>
      </w:pPr>
      <w:r w:rsidRPr="00FA7A0B">
        <w:rPr>
          <w:b/>
          <w:lang w:val="ru-RU"/>
        </w:rPr>
        <w:t xml:space="preserve">Национальный характер в литературе </w:t>
      </w:r>
      <w:r>
        <w:rPr>
          <w:b/>
        </w:rPr>
        <w:t>XX</w:t>
      </w:r>
      <w:r w:rsidRPr="00FA7A0B">
        <w:rPr>
          <w:b/>
          <w:lang w:val="ru-RU"/>
        </w:rPr>
        <w:t xml:space="preserve"> в.</w:t>
      </w:r>
    </w:p>
    <w:p w:rsidR="006F4E80" w:rsidRPr="00FA7A0B" w:rsidRDefault="00FA7A0B">
      <w:pPr>
        <w:contextualSpacing/>
        <w:jc w:val="both"/>
        <w:rPr>
          <w:b/>
          <w:lang w:val="ru-RU"/>
        </w:rPr>
      </w:pPr>
      <w:r w:rsidRPr="00FA7A0B">
        <w:rPr>
          <w:b/>
          <w:lang w:val="ru-RU"/>
        </w:rPr>
        <w:t xml:space="preserve">А.Т. Твардовский </w:t>
      </w:r>
    </w:p>
    <w:p w:rsidR="006F4E80" w:rsidRPr="00FA7A0B" w:rsidRDefault="00FA7A0B">
      <w:pPr>
        <w:contextualSpacing/>
        <w:jc w:val="both"/>
        <w:rPr>
          <w:lang w:val="ru-RU"/>
        </w:rPr>
      </w:pPr>
      <w:r w:rsidRPr="00FA7A0B">
        <w:rPr>
          <w:lang w:val="ru-RU"/>
        </w:rPr>
        <w:t xml:space="preserve">Вехи биографии поэта. </w:t>
      </w:r>
    </w:p>
    <w:p w:rsidR="006F4E80" w:rsidRPr="00FA7A0B" w:rsidRDefault="00FA7A0B">
      <w:pPr>
        <w:contextualSpacing/>
        <w:jc w:val="both"/>
        <w:rPr>
          <w:lang w:val="ru-RU"/>
        </w:rPr>
      </w:pPr>
      <w:r w:rsidRPr="00FA7A0B">
        <w:rPr>
          <w:i/>
          <w:lang w:val="ru-RU"/>
        </w:rPr>
        <w:t>«Василий Тёркин»</w:t>
      </w:r>
      <w:r w:rsidRPr="00FA7A0B">
        <w:rPr>
          <w:lang w:val="ru-RU"/>
        </w:rPr>
        <w:t xml:space="preserve"> (главы по выбору учителя) Своеобразие жанра («книга про бойца»). Док</w:t>
      </w:r>
      <w:r w:rsidRPr="00FA7A0B">
        <w:rPr>
          <w:lang w:val="ru-RU"/>
        </w:rPr>
        <w:t>у</w:t>
      </w:r>
      <w:r w:rsidRPr="00FA7A0B">
        <w:rPr>
          <w:lang w:val="ru-RU"/>
        </w:rPr>
        <w:t>ментальность произведения и художественный вымысел. Народный герой в поэме: Василий Тёркин как собирательный образ. Автор и герой. Роль рефрена в раскрытии смысла произв</w:t>
      </w:r>
      <w:r w:rsidRPr="00FA7A0B">
        <w:rPr>
          <w:lang w:val="ru-RU"/>
        </w:rPr>
        <w:t>е</w:t>
      </w:r>
      <w:r w:rsidRPr="00FA7A0B">
        <w:rPr>
          <w:lang w:val="ru-RU"/>
        </w:rPr>
        <w:t>дения. Интонационное многообразие поэмы: юмор, трагедийность, лиризм отдельных стр</w:t>
      </w:r>
      <w:r w:rsidRPr="00FA7A0B">
        <w:rPr>
          <w:lang w:val="ru-RU"/>
        </w:rPr>
        <w:t>а</w:t>
      </w:r>
      <w:r w:rsidRPr="00FA7A0B">
        <w:rPr>
          <w:lang w:val="ru-RU"/>
        </w:rPr>
        <w:t xml:space="preserve">ниц. Особенности её стиха: чередование стихотворных размеров и способов рифмовки. </w:t>
      </w:r>
    </w:p>
    <w:p w:rsidR="006F4E80" w:rsidRPr="00FA7A0B" w:rsidRDefault="00FA7A0B">
      <w:pPr>
        <w:contextualSpacing/>
        <w:jc w:val="both"/>
        <w:rPr>
          <w:b/>
          <w:lang w:val="ru-RU"/>
        </w:rPr>
      </w:pPr>
      <w:r w:rsidRPr="00FA7A0B">
        <w:rPr>
          <w:b/>
          <w:lang w:val="ru-RU"/>
        </w:rPr>
        <w:t xml:space="preserve">М.А. Шолохов </w:t>
      </w:r>
    </w:p>
    <w:p w:rsidR="006F4E80" w:rsidRPr="00FA7A0B" w:rsidRDefault="00FA7A0B">
      <w:pPr>
        <w:contextualSpacing/>
        <w:jc w:val="both"/>
        <w:rPr>
          <w:lang w:val="ru-RU"/>
        </w:rPr>
      </w:pPr>
      <w:r w:rsidRPr="00FA7A0B">
        <w:rPr>
          <w:lang w:val="ru-RU"/>
        </w:rPr>
        <w:t xml:space="preserve">Вехи биографии писателя. </w:t>
      </w:r>
    </w:p>
    <w:p w:rsidR="006F4E80" w:rsidRPr="00FA7A0B" w:rsidRDefault="00FA7A0B">
      <w:pPr>
        <w:contextualSpacing/>
        <w:jc w:val="both"/>
        <w:rPr>
          <w:i/>
          <w:lang w:val="ru-RU"/>
        </w:rPr>
      </w:pPr>
      <w:r w:rsidRPr="00FA7A0B">
        <w:rPr>
          <w:i/>
          <w:lang w:val="ru-RU"/>
        </w:rPr>
        <w:t xml:space="preserve">«Судьба человека» </w:t>
      </w:r>
    </w:p>
    <w:p w:rsidR="006F4E80" w:rsidRPr="00FA7A0B" w:rsidRDefault="00FA7A0B">
      <w:pPr>
        <w:contextualSpacing/>
        <w:jc w:val="both"/>
        <w:rPr>
          <w:lang w:val="ru-RU"/>
        </w:rPr>
      </w:pPr>
      <w:r w:rsidRPr="00FA7A0B">
        <w:rPr>
          <w:lang w:val="ru-RU"/>
        </w:rPr>
        <w:t>Андрей Соколов — воплощение национального характера. Отражение судьбы всего народа в судьбе героя произведения. Тема нравственных испытаний и военного подвига. Образ ребё</w:t>
      </w:r>
      <w:r w:rsidRPr="00FA7A0B">
        <w:rPr>
          <w:lang w:val="ru-RU"/>
        </w:rPr>
        <w:t>н</w:t>
      </w:r>
      <w:r w:rsidRPr="00FA7A0B">
        <w:rPr>
          <w:lang w:val="ru-RU"/>
        </w:rPr>
        <w:t xml:space="preserve">ка в произведении о Великой Отечественной войне. </w:t>
      </w:r>
    </w:p>
    <w:p w:rsidR="006F4E80" w:rsidRPr="00FA7A0B" w:rsidRDefault="00FA7A0B">
      <w:pPr>
        <w:contextualSpacing/>
        <w:jc w:val="both"/>
        <w:rPr>
          <w:lang w:val="ru-RU"/>
        </w:rPr>
      </w:pPr>
      <w:r w:rsidRPr="00FA7A0B">
        <w:rPr>
          <w:lang w:val="ru-RU"/>
        </w:rPr>
        <w:t xml:space="preserve">Особенность композиции: рассказ в рассказе; роль пейзажа. </w:t>
      </w:r>
    </w:p>
    <w:p w:rsidR="006F4E80" w:rsidRPr="00FA7A0B" w:rsidRDefault="00FA7A0B">
      <w:pPr>
        <w:contextualSpacing/>
        <w:jc w:val="both"/>
        <w:rPr>
          <w:lang w:val="ru-RU"/>
        </w:rPr>
      </w:pPr>
      <w:r w:rsidRPr="00FA7A0B">
        <w:rPr>
          <w:b/>
          <w:i/>
          <w:lang w:val="ru-RU"/>
        </w:rPr>
        <w:t>Связь между видами искусства.</w:t>
      </w:r>
      <w:r w:rsidRPr="00FA7A0B">
        <w:rPr>
          <w:lang w:val="ru-RU"/>
        </w:rPr>
        <w:t xml:space="preserve"> Экранизация рассказа «Судьба человека» (режиссёр С. Бондарчук, 1959). </w:t>
      </w:r>
    </w:p>
    <w:p w:rsidR="006F4E80" w:rsidRPr="00FA7A0B" w:rsidRDefault="00FA7A0B">
      <w:pPr>
        <w:contextualSpacing/>
        <w:jc w:val="both"/>
        <w:rPr>
          <w:b/>
          <w:lang w:val="ru-RU"/>
        </w:rPr>
      </w:pPr>
      <w:r w:rsidRPr="00FA7A0B">
        <w:rPr>
          <w:b/>
          <w:lang w:val="ru-RU"/>
        </w:rPr>
        <w:t xml:space="preserve">В.Г. Распутин </w:t>
      </w:r>
    </w:p>
    <w:p w:rsidR="006F4E80" w:rsidRPr="00FA7A0B" w:rsidRDefault="00FA7A0B">
      <w:pPr>
        <w:contextualSpacing/>
        <w:jc w:val="both"/>
        <w:rPr>
          <w:lang w:val="ru-RU"/>
        </w:rPr>
      </w:pPr>
      <w:r w:rsidRPr="00FA7A0B">
        <w:rPr>
          <w:lang w:val="ru-RU"/>
        </w:rPr>
        <w:t xml:space="preserve">Вехи биографии писателя. </w:t>
      </w:r>
    </w:p>
    <w:p w:rsidR="006F4E80" w:rsidRPr="00FA7A0B" w:rsidRDefault="00FA7A0B">
      <w:pPr>
        <w:contextualSpacing/>
        <w:jc w:val="both"/>
        <w:rPr>
          <w:i/>
          <w:lang w:val="ru-RU"/>
        </w:rPr>
      </w:pPr>
      <w:r w:rsidRPr="00FA7A0B">
        <w:rPr>
          <w:i/>
          <w:lang w:val="ru-RU"/>
        </w:rPr>
        <w:t xml:space="preserve">«Уроки французского» </w:t>
      </w:r>
    </w:p>
    <w:p w:rsidR="006F4E80" w:rsidRPr="00FA7A0B" w:rsidRDefault="00FA7A0B">
      <w:pPr>
        <w:contextualSpacing/>
        <w:jc w:val="both"/>
        <w:rPr>
          <w:lang w:val="ru-RU"/>
        </w:rPr>
      </w:pPr>
      <w:r w:rsidRPr="00FA7A0B">
        <w:rPr>
          <w:lang w:val="ru-RU"/>
        </w:rPr>
        <w:t xml:space="preserve">События, рассказанные от лица мальчика, авторская оценка. Образ учительницы как символ человеческой отзывчивости. Нравственная проблематика произведения. </w:t>
      </w:r>
    </w:p>
    <w:p w:rsidR="006F4E80" w:rsidRPr="00FA7A0B" w:rsidRDefault="00FA7A0B">
      <w:pPr>
        <w:contextualSpacing/>
        <w:jc w:val="both"/>
        <w:rPr>
          <w:lang w:val="ru-RU"/>
        </w:rPr>
      </w:pPr>
      <w:r w:rsidRPr="00FA7A0B">
        <w:rPr>
          <w:b/>
          <w:i/>
          <w:lang w:val="ru-RU"/>
        </w:rPr>
        <w:t xml:space="preserve">Связь между видами искусства. </w:t>
      </w:r>
      <w:r w:rsidRPr="00FA7A0B">
        <w:rPr>
          <w:lang w:val="ru-RU"/>
        </w:rPr>
        <w:t xml:space="preserve">Экранизация рассказа «Уроки французского» (режиссёр Е. Ташков, 1978). </w:t>
      </w:r>
    </w:p>
    <w:p w:rsidR="006F4E80" w:rsidRPr="00FA7A0B" w:rsidRDefault="00FA7A0B">
      <w:pPr>
        <w:contextualSpacing/>
        <w:jc w:val="both"/>
        <w:rPr>
          <w:b/>
          <w:lang w:val="ru-RU"/>
        </w:rPr>
      </w:pPr>
      <w:r w:rsidRPr="00FA7A0B">
        <w:rPr>
          <w:b/>
          <w:lang w:val="ru-RU"/>
        </w:rPr>
        <w:t xml:space="preserve">В.М. Шукшин </w:t>
      </w:r>
    </w:p>
    <w:p w:rsidR="006F4E80" w:rsidRPr="00FA7A0B" w:rsidRDefault="00FA7A0B">
      <w:pPr>
        <w:contextualSpacing/>
        <w:jc w:val="both"/>
        <w:rPr>
          <w:lang w:val="ru-RU"/>
        </w:rPr>
      </w:pPr>
      <w:r w:rsidRPr="00FA7A0B">
        <w:rPr>
          <w:lang w:val="ru-RU"/>
        </w:rPr>
        <w:t xml:space="preserve">Вехи биографии писателя. </w:t>
      </w:r>
    </w:p>
    <w:p w:rsidR="006F4E80" w:rsidRPr="00FA7A0B" w:rsidRDefault="00FA7A0B">
      <w:pPr>
        <w:contextualSpacing/>
        <w:jc w:val="both"/>
        <w:rPr>
          <w:lang w:val="ru-RU"/>
        </w:rPr>
      </w:pPr>
      <w:r w:rsidRPr="00FA7A0B">
        <w:rPr>
          <w:i/>
          <w:lang w:val="ru-RU"/>
        </w:rPr>
        <w:t>«Космос, нервная система и шмат сала», «Микроскоп»</w:t>
      </w:r>
      <w:r w:rsidRPr="00FA7A0B">
        <w:rPr>
          <w:lang w:val="ru-RU"/>
        </w:rPr>
        <w:t xml:space="preserve"> (другие — по выбору учителя) «С</w:t>
      </w:r>
      <w:r w:rsidRPr="00FA7A0B">
        <w:rPr>
          <w:lang w:val="ru-RU"/>
        </w:rPr>
        <w:t>о</w:t>
      </w:r>
      <w:r w:rsidRPr="00FA7A0B">
        <w:rPr>
          <w:lang w:val="ru-RU"/>
        </w:rPr>
        <w:t>кровенный» герой рассказов Шукшина. Доброта, доверчивость и душевная красота «мален</w:t>
      </w:r>
      <w:r w:rsidRPr="00FA7A0B">
        <w:rPr>
          <w:lang w:val="ru-RU"/>
        </w:rPr>
        <w:t>ь</w:t>
      </w:r>
      <w:r w:rsidRPr="00FA7A0B">
        <w:rPr>
          <w:lang w:val="ru-RU"/>
        </w:rPr>
        <w:t xml:space="preserve">ких людей». Столкновение с миром грубости и практической приземлённости. Внутренняя сила героя. </w:t>
      </w:r>
    </w:p>
    <w:p w:rsidR="006F4E80" w:rsidRPr="00FA7A0B" w:rsidRDefault="00FA7A0B">
      <w:pPr>
        <w:contextualSpacing/>
        <w:jc w:val="both"/>
        <w:rPr>
          <w:lang w:val="ru-RU"/>
        </w:rPr>
      </w:pPr>
      <w:r w:rsidRPr="00FA7A0B">
        <w:rPr>
          <w:b/>
          <w:i/>
          <w:lang w:val="ru-RU"/>
        </w:rPr>
        <w:t>Тема для обсуждения.</w:t>
      </w:r>
      <w:r w:rsidRPr="00FA7A0B">
        <w:rPr>
          <w:lang w:val="ru-RU"/>
        </w:rPr>
        <w:t xml:space="preserve"> Своеобразие национального характера в русской литературе </w:t>
      </w:r>
      <w:r>
        <w:t>XX</w:t>
      </w:r>
      <w:r w:rsidRPr="00FA7A0B">
        <w:rPr>
          <w:lang w:val="ru-RU"/>
        </w:rPr>
        <w:t xml:space="preserve"> в.: традиции и новаторство. </w:t>
      </w:r>
    </w:p>
    <w:p w:rsidR="006F4E80" w:rsidRPr="00FA7A0B" w:rsidRDefault="00FA7A0B">
      <w:pPr>
        <w:contextualSpacing/>
        <w:jc w:val="both"/>
        <w:rPr>
          <w:lang w:val="ru-RU"/>
        </w:rPr>
      </w:pPr>
      <w:r w:rsidRPr="00FA7A0B">
        <w:rPr>
          <w:b/>
          <w:i/>
          <w:lang w:val="ru-RU"/>
        </w:rPr>
        <w:t xml:space="preserve">Творческое задание. </w:t>
      </w:r>
      <w:r w:rsidRPr="00FA7A0B">
        <w:rPr>
          <w:lang w:val="ru-RU"/>
        </w:rPr>
        <w:t>Историческая реальность и художественный вымысел в русской лит</w:t>
      </w:r>
      <w:r w:rsidRPr="00FA7A0B">
        <w:rPr>
          <w:lang w:val="ru-RU"/>
        </w:rPr>
        <w:t>е</w:t>
      </w:r>
      <w:r w:rsidRPr="00FA7A0B">
        <w:rPr>
          <w:lang w:val="ru-RU"/>
        </w:rPr>
        <w:t xml:space="preserve">ратуре. </w:t>
      </w:r>
    </w:p>
    <w:p w:rsidR="006F4E80" w:rsidRPr="00FA7A0B" w:rsidRDefault="00FA7A0B">
      <w:pPr>
        <w:contextualSpacing/>
        <w:jc w:val="both"/>
        <w:rPr>
          <w:lang w:val="ru-RU"/>
        </w:rPr>
      </w:pPr>
      <w:r w:rsidRPr="00FA7A0B">
        <w:rPr>
          <w:b/>
          <w:i/>
          <w:lang w:val="ru-RU"/>
        </w:rPr>
        <w:t>Интернет.</w:t>
      </w:r>
      <w:r w:rsidRPr="00FA7A0B">
        <w:rPr>
          <w:lang w:val="ru-RU"/>
        </w:rPr>
        <w:t xml:space="preserve"> Разговор с любителями книг: что такое чат и как найти собеседника по интер</w:t>
      </w:r>
      <w:r w:rsidRPr="00FA7A0B">
        <w:rPr>
          <w:lang w:val="ru-RU"/>
        </w:rPr>
        <w:t>е</w:t>
      </w:r>
      <w:r w:rsidRPr="00FA7A0B">
        <w:rPr>
          <w:lang w:val="ru-RU"/>
        </w:rPr>
        <w:t xml:space="preserve">сам? Что пишут о любимой книге? Создание первой электронной библиотечки «Любимые стихи». </w:t>
      </w:r>
    </w:p>
    <w:p w:rsidR="006F4E80" w:rsidRPr="00FA7A0B" w:rsidRDefault="00FA7A0B">
      <w:pPr>
        <w:contextualSpacing/>
        <w:jc w:val="both"/>
        <w:rPr>
          <w:b/>
          <w:lang w:val="ru-RU"/>
        </w:rPr>
      </w:pPr>
      <w:r w:rsidRPr="00FA7A0B">
        <w:rPr>
          <w:b/>
          <w:lang w:val="ru-RU"/>
        </w:rPr>
        <w:lastRenderedPageBreak/>
        <w:t xml:space="preserve">Ф.А. Абрамов </w:t>
      </w:r>
    </w:p>
    <w:p w:rsidR="006F4E80" w:rsidRPr="00FA7A0B" w:rsidRDefault="00FA7A0B">
      <w:pPr>
        <w:contextualSpacing/>
        <w:jc w:val="both"/>
        <w:rPr>
          <w:i/>
          <w:lang w:val="ru-RU"/>
        </w:rPr>
      </w:pPr>
      <w:r w:rsidRPr="00FA7A0B">
        <w:rPr>
          <w:i/>
          <w:lang w:val="ru-RU"/>
        </w:rPr>
        <w:t xml:space="preserve">«Поездка в прошлое» </w:t>
      </w:r>
    </w:p>
    <w:p w:rsidR="006F4E80" w:rsidRPr="00FA7A0B" w:rsidRDefault="00FA7A0B">
      <w:pPr>
        <w:contextualSpacing/>
        <w:jc w:val="both"/>
        <w:rPr>
          <w:lang w:val="ru-RU"/>
        </w:rPr>
      </w:pPr>
      <w:r w:rsidRPr="00FA7A0B">
        <w:rPr>
          <w:lang w:val="ru-RU"/>
        </w:rPr>
        <w:t>Встречи, переворачивающие всю жизнь. Моральная ответственность за поступки. Нра</w:t>
      </w:r>
      <w:r w:rsidRPr="00FA7A0B">
        <w:rPr>
          <w:lang w:val="ru-RU"/>
        </w:rPr>
        <w:t>в</w:t>
      </w:r>
      <w:r w:rsidRPr="00FA7A0B">
        <w:rPr>
          <w:lang w:val="ru-RU"/>
        </w:rPr>
        <w:t>ственная проблематика произведения: является ли жестокое время оправданием для пред</w:t>
      </w:r>
      <w:r w:rsidRPr="00FA7A0B">
        <w:rPr>
          <w:lang w:val="ru-RU"/>
        </w:rPr>
        <w:t>а</w:t>
      </w:r>
      <w:r w:rsidRPr="00FA7A0B">
        <w:rPr>
          <w:lang w:val="ru-RU"/>
        </w:rPr>
        <w:t xml:space="preserve">тельства? </w:t>
      </w:r>
    </w:p>
    <w:p w:rsidR="006F4E80" w:rsidRPr="00FA7A0B" w:rsidRDefault="00FA7A0B">
      <w:pPr>
        <w:contextualSpacing/>
        <w:jc w:val="both"/>
        <w:rPr>
          <w:lang w:val="ru-RU"/>
        </w:rPr>
      </w:pPr>
      <w:r w:rsidRPr="00FA7A0B">
        <w:rPr>
          <w:lang w:val="ru-RU"/>
        </w:rPr>
        <w:t xml:space="preserve">Таинственный незнакомец на Курзии — метафора судьбы. </w:t>
      </w:r>
    </w:p>
    <w:p w:rsidR="006F4E80" w:rsidRPr="00FA7A0B" w:rsidRDefault="00FA7A0B">
      <w:pPr>
        <w:contextualSpacing/>
        <w:jc w:val="both"/>
        <w:rPr>
          <w:lang w:val="ru-RU"/>
        </w:rPr>
      </w:pPr>
      <w:r w:rsidRPr="00FA7A0B">
        <w:rPr>
          <w:b/>
          <w:i/>
          <w:lang w:val="ru-RU"/>
        </w:rPr>
        <w:t>Творческое задание.</w:t>
      </w:r>
      <w:r w:rsidRPr="00FA7A0B">
        <w:rPr>
          <w:lang w:val="ru-RU"/>
        </w:rPr>
        <w:t xml:space="preserve"> Психологический портрет на основе внутреннего монолога. </w:t>
      </w:r>
    </w:p>
    <w:p w:rsidR="006F4E80" w:rsidRPr="00FA7A0B" w:rsidRDefault="006F4E80">
      <w:pPr>
        <w:contextualSpacing/>
        <w:jc w:val="both"/>
        <w:rPr>
          <w:lang w:val="ru-RU"/>
        </w:rPr>
      </w:pPr>
    </w:p>
    <w:p w:rsidR="006F4E80" w:rsidRPr="00FA7A0B" w:rsidRDefault="00FA7A0B">
      <w:pPr>
        <w:contextualSpacing/>
        <w:jc w:val="center"/>
        <w:rPr>
          <w:b/>
          <w:lang w:val="ru-RU"/>
        </w:rPr>
      </w:pPr>
      <w:r w:rsidRPr="00FA7A0B">
        <w:rPr>
          <w:b/>
          <w:lang w:val="ru-RU"/>
        </w:rPr>
        <w:t>Круг чтения</w:t>
      </w:r>
    </w:p>
    <w:p w:rsidR="006F4E80" w:rsidRPr="00FA7A0B" w:rsidRDefault="00FA7A0B">
      <w:pPr>
        <w:contextualSpacing/>
        <w:jc w:val="both"/>
        <w:rPr>
          <w:b/>
          <w:lang w:val="ru-RU"/>
        </w:rPr>
      </w:pPr>
      <w:r w:rsidRPr="00FA7A0B">
        <w:rPr>
          <w:b/>
          <w:lang w:val="ru-RU"/>
        </w:rPr>
        <w:t>Русская литература и литература народов мира</w:t>
      </w:r>
    </w:p>
    <w:p w:rsidR="006F4E80" w:rsidRPr="00FA7A0B" w:rsidRDefault="00FA7A0B">
      <w:pPr>
        <w:contextualSpacing/>
        <w:jc w:val="both"/>
        <w:rPr>
          <w:lang w:val="ru-RU"/>
        </w:rPr>
      </w:pPr>
      <w:r w:rsidRPr="00FA7A0B">
        <w:rPr>
          <w:b/>
          <w:lang w:val="ru-RU"/>
        </w:rPr>
        <w:t xml:space="preserve"> Ч.Т. Айтматов.</w:t>
      </w:r>
      <w:r w:rsidRPr="00FA7A0B">
        <w:rPr>
          <w:lang w:val="ru-RU"/>
        </w:rPr>
        <w:t xml:space="preserve"> «Ранние журавли», «Белый пароход» </w:t>
      </w:r>
    </w:p>
    <w:p w:rsidR="006F4E80" w:rsidRPr="00FA7A0B" w:rsidRDefault="00FA7A0B">
      <w:pPr>
        <w:contextualSpacing/>
        <w:jc w:val="both"/>
        <w:rPr>
          <w:lang w:val="ru-RU"/>
        </w:rPr>
      </w:pPr>
      <w:r w:rsidRPr="00FA7A0B">
        <w:rPr>
          <w:b/>
          <w:lang w:val="ru-RU"/>
        </w:rPr>
        <w:t>А.И. Герцен.</w:t>
      </w:r>
      <w:r w:rsidRPr="00FA7A0B">
        <w:rPr>
          <w:lang w:val="ru-RU"/>
        </w:rPr>
        <w:t xml:space="preserve"> «Сорока-воровка» </w:t>
      </w:r>
    </w:p>
    <w:p w:rsidR="006F4E80" w:rsidRPr="00FA7A0B" w:rsidRDefault="00FA7A0B">
      <w:pPr>
        <w:contextualSpacing/>
        <w:jc w:val="both"/>
        <w:rPr>
          <w:lang w:val="ru-RU"/>
        </w:rPr>
      </w:pPr>
      <w:r w:rsidRPr="00FA7A0B">
        <w:rPr>
          <w:b/>
          <w:lang w:val="ru-RU"/>
        </w:rPr>
        <w:t>Н.В. Думбадзе.</w:t>
      </w:r>
      <w:r w:rsidRPr="00FA7A0B">
        <w:rPr>
          <w:lang w:val="ru-RU"/>
        </w:rPr>
        <w:t xml:space="preserve"> «Я вижу солнце» </w:t>
      </w:r>
    </w:p>
    <w:p w:rsidR="006F4E80" w:rsidRPr="00FA7A0B" w:rsidRDefault="00FA7A0B">
      <w:pPr>
        <w:contextualSpacing/>
        <w:jc w:val="both"/>
        <w:rPr>
          <w:lang w:val="ru-RU"/>
        </w:rPr>
      </w:pPr>
      <w:r w:rsidRPr="00FA7A0B">
        <w:rPr>
          <w:b/>
          <w:lang w:val="ru-RU"/>
        </w:rPr>
        <w:t>А.Г. Короленко.</w:t>
      </w:r>
      <w:r w:rsidRPr="00FA7A0B">
        <w:rPr>
          <w:lang w:val="ru-RU"/>
        </w:rPr>
        <w:t xml:space="preserve"> «Мгновение» </w:t>
      </w:r>
    </w:p>
    <w:p w:rsidR="006F4E80" w:rsidRPr="00FA7A0B" w:rsidRDefault="00FA7A0B">
      <w:pPr>
        <w:contextualSpacing/>
        <w:jc w:val="both"/>
        <w:rPr>
          <w:lang w:val="ru-RU"/>
        </w:rPr>
      </w:pPr>
      <w:r w:rsidRPr="00FA7A0B">
        <w:rPr>
          <w:b/>
          <w:lang w:val="ru-RU"/>
        </w:rPr>
        <w:t>Н.А. Некрасов.</w:t>
      </w:r>
      <w:r w:rsidRPr="00FA7A0B">
        <w:rPr>
          <w:lang w:val="ru-RU"/>
        </w:rPr>
        <w:t xml:space="preserve"> Стихотворения </w:t>
      </w:r>
    </w:p>
    <w:p w:rsidR="006F4E80" w:rsidRPr="00FA7A0B" w:rsidRDefault="00FA7A0B">
      <w:pPr>
        <w:contextualSpacing/>
        <w:jc w:val="both"/>
        <w:rPr>
          <w:lang w:val="ru-RU"/>
        </w:rPr>
      </w:pPr>
      <w:r w:rsidRPr="00FA7A0B">
        <w:rPr>
          <w:b/>
          <w:lang w:val="ru-RU"/>
        </w:rPr>
        <w:t>К.Г. Паустовский</w:t>
      </w:r>
      <w:r w:rsidRPr="00FA7A0B">
        <w:rPr>
          <w:lang w:val="ru-RU"/>
        </w:rPr>
        <w:t xml:space="preserve">. «Лёнька с Малого озера», «Прощание с летом», «Снег», «Старый повар» </w:t>
      </w:r>
    </w:p>
    <w:p w:rsidR="006F4E80" w:rsidRPr="00FA7A0B" w:rsidRDefault="00FA7A0B">
      <w:pPr>
        <w:contextualSpacing/>
        <w:jc w:val="both"/>
        <w:rPr>
          <w:lang w:val="ru-RU"/>
        </w:rPr>
      </w:pPr>
      <w:r w:rsidRPr="00FA7A0B">
        <w:rPr>
          <w:b/>
          <w:lang w:val="ru-RU"/>
        </w:rPr>
        <w:t>М.М. Пришвин.</w:t>
      </w:r>
      <w:r w:rsidRPr="00FA7A0B">
        <w:rPr>
          <w:lang w:val="ru-RU"/>
        </w:rPr>
        <w:t xml:space="preserve"> «Лесная капель», «Таинственный ящик» </w:t>
      </w:r>
    </w:p>
    <w:p w:rsidR="006F4E80" w:rsidRPr="00FA7A0B" w:rsidRDefault="00FA7A0B">
      <w:pPr>
        <w:contextualSpacing/>
        <w:jc w:val="both"/>
        <w:rPr>
          <w:lang w:val="ru-RU"/>
        </w:rPr>
      </w:pPr>
      <w:r w:rsidRPr="00FA7A0B">
        <w:rPr>
          <w:b/>
          <w:lang w:val="ru-RU"/>
        </w:rPr>
        <w:t>А.С. Пушкин.</w:t>
      </w:r>
      <w:r w:rsidRPr="00FA7A0B">
        <w:rPr>
          <w:lang w:val="ru-RU"/>
        </w:rPr>
        <w:t xml:space="preserve"> Стихотворения, «Полтава» </w:t>
      </w:r>
    </w:p>
    <w:p w:rsidR="006F4E80" w:rsidRPr="00FA7A0B" w:rsidRDefault="00FA7A0B">
      <w:pPr>
        <w:contextualSpacing/>
        <w:jc w:val="both"/>
        <w:rPr>
          <w:lang w:val="ru-RU"/>
        </w:rPr>
      </w:pPr>
      <w:r w:rsidRPr="00FA7A0B">
        <w:rPr>
          <w:b/>
          <w:lang w:val="ru-RU"/>
        </w:rPr>
        <w:t xml:space="preserve">Ю.С. Рытхэу. </w:t>
      </w:r>
      <w:r w:rsidRPr="00FA7A0B">
        <w:rPr>
          <w:lang w:val="ru-RU"/>
        </w:rPr>
        <w:t xml:space="preserve">«Когда киты уходят» </w:t>
      </w:r>
    </w:p>
    <w:p w:rsidR="006F4E80" w:rsidRPr="00FA7A0B" w:rsidRDefault="00FA7A0B">
      <w:pPr>
        <w:contextualSpacing/>
        <w:jc w:val="both"/>
        <w:rPr>
          <w:lang w:val="ru-RU"/>
        </w:rPr>
      </w:pPr>
      <w:r w:rsidRPr="00FA7A0B">
        <w:rPr>
          <w:b/>
          <w:lang w:val="ru-RU"/>
        </w:rPr>
        <w:t>С.С. Смирнов.</w:t>
      </w:r>
      <w:r w:rsidRPr="00FA7A0B">
        <w:rPr>
          <w:lang w:val="ru-RU"/>
        </w:rPr>
        <w:t xml:space="preserve"> «Гаврош Брестской крепости» </w:t>
      </w:r>
    </w:p>
    <w:p w:rsidR="006F4E80" w:rsidRPr="00FA7A0B" w:rsidRDefault="00FA7A0B">
      <w:pPr>
        <w:contextualSpacing/>
        <w:jc w:val="both"/>
        <w:rPr>
          <w:lang w:val="ru-RU"/>
        </w:rPr>
      </w:pPr>
      <w:r w:rsidRPr="00FA7A0B">
        <w:rPr>
          <w:b/>
          <w:lang w:val="ru-RU"/>
        </w:rPr>
        <w:t>И.С. Тургенев.</w:t>
      </w:r>
      <w:r w:rsidRPr="00FA7A0B">
        <w:rPr>
          <w:lang w:val="ru-RU"/>
        </w:rPr>
        <w:t xml:space="preserve"> «Вешние воды» </w:t>
      </w:r>
    </w:p>
    <w:p w:rsidR="006F4E80" w:rsidRPr="00FA7A0B" w:rsidRDefault="00FA7A0B">
      <w:pPr>
        <w:contextualSpacing/>
        <w:jc w:val="both"/>
        <w:rPr>
          <w:b/>
          <w:lang w:val="ru-RU"/>
        </w:rPr>
      </w:pPr>
      <w:r w:rsidRPr="00FA7A0B">
        <w:rPr>
          <w:b/>
          <w:lang w:val="ru-RU"/>
        </w:rPr>
        <w:t xml:space="preserve">Зарубежная литература </w:t>
      </w:r>
    </w:p>
    <w:p w:rsidR="006F4E80" w:rsidRPr="00FA7A0B" w:rsidRDefault="00FA7A0B">
      <w:pPr>
        <w:contextualSpacing/>
        <w:jc w:val="both"/>
        <w:rPr>
          <w:lang w:val="ru-RU"/>
        </w:rPr>
      </w:pPr>
      <w:r w:rsidRPr="00FA7A0B">
        <w:rPr>
          <w:b/>
          <w:lang w:val="ru-RU"/>
        </w:rPr>
        <w:t>Ч. Диккенс.</w:t>
      </w:r>
      <w:r w:rsidRPr="00FA7A0B">
        <w:rPr>
          <w:lang w:val="ru-RU"/>
        </w:rPr>
        <w:t xml:space="preserve"> «Приключения Оливера Твиста» </w:t>
      </w:r>
    </w:p>
    <w:p w:rsidR="006F4E80" w:rsidRPr="00FA7A0B" w:rsidRDefault="00FA7A0B">
      <w:pPr>
        <w:contextualSpacing/>
        <w:jc w:val="both"/>
        <w:rPr>
          <w:lang w:val="ru-RU"/>
        </w:rPr>
      </w:pPr>
      <w:r w:rsidRPr="00FA7A0B">
        <w:rPr>
          <w:b/>
          <w:lang w:val="ru-RU"/>
        </w:rPr>
        <w:t>Р. Сабатини.</w:t>
      </w:r>
      <w:r w:rsidRPr="00FA7A0B">
        <w:rPr>
          <w:lang w:val="ru-RU"/>
        </w:rPr>
        <w:t xml:space="preserve"> «Одиссея капитана Блада» </w:t>
      </w:r>
    </w:p>
    <w:p w:rsidR="006F4E80" w:rsidRPr="00FA7A0B" w:rsidRDefault="00FA7A0B">
      <w:pPr>
        <w:contextualSpacing/>
        <w:jc w:val="both"/>
        <w:rPr>
          <w:lang w:val="ru-RU"/>
        </w:rPr>
      </w:pPr>
      <w:r w:rsidRPr="00FA7A0B">
        <w:rPr>
          <w:b/>
          <w:lang w:val="ru-RU"/>
        </w:rPr>
        <w:t>Э. Сетон-Томпсон.</w:t>
      </w:r>
      <w:r w:rsidRPr="00FA7A0B">
        <w:rPr>
          <w:lang w:val="ru-RU"/>
        </w:rPr>
        <w:t xml:space="preserve"> «Маленькие дикари», «Ральф в лесах» </w:t>
      </w:r>
    </w:p>
    <w:p w:rsidR="006F4E80" w:rsidRPr="00FA7A0B" w:rsidRDefault="00FA7A0B">
      <w:pPr>
        <w:contextualSpacing/>
        <w:jc w:val="both"/>
        <w:rPr>
          <w:lang w:val="ru-RU"/>
        </w:rPr>
      </w:pPr>
      <w:r w:rsidRPr="00FA7A0B">
        <w:rPr>
          <w:b/>
          <w:lang w:val="ru-RU"/>
        </w:rPr>
        <w:t>Дж.Р.Р. Толкиен (Толкин).</w:t>
      </w:r>
      <w:r w:rsidRPr="00FA7A0B">
        <w:rPr>
          <w:lang w:val="ru-RU"/>
        </w:rPr>
        <w:t xml:space="preserve"> «Хоббит, или Туда и обратно» </w:t>
      </w:r>
    </w:p>
    <w:p w:rsidR="006F4E80" w:rsidRPr="00FA7A0B" w:rsidRDefault="006F4E80">
      <w:pPr>
        <w:contextualSpacing/>
        <w:jc w:val="center"/>
        <w:rPr>
          <w:b/>
          <w:lang w:val="ru-RU"/>
        </w:rPr>
      </w:pPr>
    </w:p>
    <w:p w:rsidR="006F4E80" w:rsidRPr="00FA7A0B" w:rsidRDefault="006F4E80">
      <w:pPr>
        <w:contextualSpacing/>
        <w:jc w:val="center"/>
        <w:rPr>
          <w:b/>
          <w:lang w:val="ru-RU"/>
        </w:rPr>
      </w:pPr>
    </w:p>
    <w:p w:rsidR="006F4E80" w:rsidRPr="00FA7A0B" w:rsidRDefault="00FA7A0B">
      <w:pPr>
        <w:contextualSpacing/>
        <w:jc w:val="center"/>
        <w:rPr>
          <w:b/>
          <w:bCs/>
          <w:lang w:val="ru-RU"/>
        </w:rPr>
      </w:pPr>
      <w:bookmarkStart w:id="32" w:name="bookmark106"/>
      <w:r w:rsidRPr="00FA7A0B">
        <w:rPr>
          <w:b/>
          <w:bCs/>
          <w:lang w:val="ru-RU"/>
        </w:rPr>
        <w:t>8 КЛАСС</w:t>
      </w:r>
      <w:bookmarkEnd w:id="32"/>
    </w:p>
    <w:p w:rsidR="006F4E80" w:rsidRPr="00FA7A0B" w:rsidRDefault="00FA7A0B">
      <w:pPr>
        <w:contextualSpacing/>
        <w:jc w:val="center"/>
        <w:rPr>
          <w:b/>
          <w:lang w:val="ru-RU"/>
        </w:rPr>
      </w:pPr>
      <w:r w:rsidRPr="00FA7A0B">
        <w:rPr>
          <w:b/>
          <w:lang w:val="ru-RU"/>
        </w:rPr>
        <w:t xml:space="preserve">Разделы «Из русской литературы </w:t>
      </w:r>
      <w:r>
        <w:rPr>
          <w:b/>
        </w:rPr>
        <w:t>XVIII</w:t>
      </w:r>
      <w:r w:rsidRPr="00FA7A0B">
        <w:rPr>
          <w:b/>
          <w:lang w:val="ru-RU"/>
        </w:rPr>
        <w:t xml:space="preserve"> в.», </w:t>
      </w:r>
    </w:p>
    <w:p w:rsidR="006F4E80" w:rsidRPr="00FA7A0B" w:rsidRDefault="00FA7A0B">
      <w:pPr>
        <w:contextualSpacing/>
        <w:jc w:val="center"/>
        <w:rPr>
          <w:b/>
          <w:lang w:val="ru-RU"/>
        </w:rPr>
      </w:pPr>
      <w:r w:rsidRPr="00FA7A0B">
        <w:rPr>
          <w:b/>
          <w:lang w:val="ru-RU"/>
        </w:rPr>
        <w:t xml:space="preserve">«Из зарубежной литературы </w:t>
      </w:r>
      <w:r>
        <w:rPr>
          <w:b/>
        </w:rPr>
        <w:t>XVIII</w:t>
      </w:r>
      <w:r w:rsidRPr="00FA7A0B">
        <w:rPr>
          <w:b/>
          <w:lang w:val="ru-RU"/>
        </w:rPr>
        <w:t xml:space="preserve"> в.»</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Классицизм </w:t>
      </w:r>
    </w:p>
    <w:p w:rsidR="006F4E80" w:rsidRPr="00FA7A0B" w:rsidRDefault="006F4E80">
      <w:pPr>
        <w:contextualSpacing/>
        <w:jc w:val="both"/>
        <w:rPr>
          <w:b/>
          <w:lang w:val="ru-RU"/>
        </w:rPr>
      </w:pPr>
    </w:p>
    <w:p w:rsidR="006F4E80" w:rsidRPr="00FA7A0B" w:rsidRDefault="00FA7A0B">
      <w:pPr>
        <w:contextualSpacing/>
        <w:jc w:val="both"/>
        <w:rPr>
          <w:b/>
          <w:i/>
          <w:lang w:val="ru-RU"/>
        </w:rPr>
      </w:pPr>
      <w:r w:rsidRPr="00FA7A0B">
        <w:rPr>
          <w:b/>
          <w:i/>
          <w:lang w:val="ru-RU"/>
        </w:rPr>
        <w:t xml:space="preserve">М.В. Ломоносов </w:t>
      </w:r>
    </w:p>
    <w:p w:rsidR="006F4E80" w:rsidRPr="00FA7A0B" w:rsidRDefault="00FA7A0B">
      <w:pPr>
        <w:contextualSpacing/>
        <w:jc w:val="both"/>
        <w:rPr>
          <w:lang w:val="ru-RU"/>
        </w:rPr>
      </w:pPr>
      <w:r w:rsidRPr="00FA7A0B">
        <w:rPr>
          <w:lang w:val="ru-RU"/>
        </w:rPr>
        <w:t xml:space="preserve">Жизнь и творчество. </w:t>
      </w:r>
    </w:p>
    <w:p w:rsidR="006F4E80" w:rsidRPr="00FA7A0B" w:rsidRDefault="00FA7A0B">
      <w:pPr>
        <w:contextualSpacing/>
        <w:jc w:val="both"/>
        <w:rPr>
          <w:lang w:val="ru-RU"/>
        </w:rPr>
      </w:pPr>
      <w:r w:rsidRPr="00FA7A0B">
        <w:rPr>
          <w:lang w:val="ru-RU"/>
        </w:rPr>
        <w:t xml:space="preserve">«Ода на день восшествия на всероссийский престол императрицы Елисаветы Петровны 1747 года» </w:t>
      </w:r>
    </w:p>
    <w:p w:rsidR="006F4E80" w:rsidRPr="00FA7A0B" w:rsidRDefault="00FA7A0B">
      <w:pPr>
        <w:contextualSpacing/>
        <w:jc w:val="both"/>
        <w:rPr>
          <w:lang w:val="ru-RU"/>
        </w:rPr>
      </w:pPr>
      <w:r w:rsidRPr="00FA7A0B">
        <w:rPr>
          <w:lang w:val="ru-RU"/>
        </w:rPr>
        <w:t>Жанр оды в творчестве М.В. Ломоносова: торжественная, философская, духовная ода. Во</w:t>
      </w:r>
      <w:r w:rsidRPr="00FA7A0B">
        <w:rPr>
          <w:lang w:val="ru-RU"/>
        </w:rPr>
        <w:t>с</w:t>
      </w:r>
      <w:r w:rsidRPr="00FA7A0B">
        <w:rPr>
          <w:lang w:val="ru-RU"/>
        </w:rPr>
        <w:t xml:space="preserve">певание России в торжественной оде, обращение к императрице с похвалой и поучением. Композиция произведения, метафоричность стиля. Ломоносов и его «теория трех штилей» как основа иерархии жанров классицизма.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Литературные направления (начальное понятие). Классицизм как литературное направление: идеология и эстетика. Ода. Поэма-трактат Н. Буало «Поэт</w:t>
      </w:r>
      <w:r w:rsidRPr="00FA7A0B">
        <w:rPr>
          <w:lang w:val="ru-RU"/>
        </w:rPr>
        <w:t>и</w:t>
      </w:r>
      <w:r w:rsidRPr="00FA7A0B">
        <w:rPr>
          <w:lang w:val="ru-RU"/>
        </w:rPr>
        <w:t xml:space="preserve">ческое искусство».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Ж-Б. Мольер </w:t>
      </w:r>
    </w:p>
    <w:p w:rsidR="006F4E80" w:rsidRPr="00FA7A0B" w:rsidRDefault="00FA7A0B">
      <w:pPr>
        <w:contextualSpacing/>
        <w:jc w:val="both"/>
        <w:rPr>
          <w:lang w:val="ru-RU"/>
        </w:rPr>
      </w:pPr>
      <w:r w:rsidRPr="00FA7A0B">
        <w:rPr>
          <w:lang w:val="ru-RU"/>
        </w:rPr>
        <w:t xml:space="preserve">«Мещанин во дворянстве» </w:t>
      </w:r>
    </w:p>
    <w:p w:rsidR="006F4E80" w:rsidRPr="00FA7A0B" w:rsidRDefault="00FA7A0B">
      <w:pPr>
        <w:contextualSpacing/>
        <w:jc w:val="both"/>
        <w:rPr>
          <w:lang w:val="ru-RU"/>
        </w:rPr>
      </w:pPr>
      <w:r w:rsidRPr="00FA7A0B">
        <w:rPr>
          <w:lang w:val="ru-RU"/>
        </w:rPr>
        <w:t xml:space="preserve">Отражение в пьесе социального противоречия эпохи: богатеющая буржуазия, не имеющая прав и привилегий, и беднеющая аристократия. Комический характер господина Журдена. Высмеивание невежества, тщеславия и глупости главного героя. Комические ситуации, их роль в развитии сюжета комедии. Мастерство драматурга в построении диалогов, создании речевых характеристик персонажей. </w:t>
      </w:r>
    </w:p>
    <w:p w:rsidR="006F4E80" w:rsidRPr="00FA7A0B" w:rsidRDefault="00FA7A0B">
      <w:pPr>
        <w:contextualSpacing/>
        <w:jc w:val="both"/>
        <w:rPr>
          <w:lang w:val="ru-RU"/>
        </w:rPr>
      </w:pPr>
      <w:r w:rsidRPr="00FA7A0B">
        <w:rPr>
          <w:b/>
          <w:lang w:val="ru-RU"/>
        </w:rPr>
        <w:t xml:space="preserve">Раздел «Теория литературы». </w:t>
      </w:r>
      <w:r w:rsidRPr="00FA7A0B">
        <w:rPr>
          <w:lang w:val="ru-RU"/>
        </w:rPr>
        <w:t xml:space="preserve">Комедия классицизма.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Д.И. Фонвизин </w:t>
      </w:r>
    </w:p>
    <w:p w:rsidR="006F4E80" w:rsidRPr="00FA7A0B" w:rsidRDefault="00FA7A0B">
      <w:pPr>
        <w:contextualSpacing/>
        <w:jc w:val="both"/>
        <w:rPr>
          <w:lang w:val="ru-RU"/>
        </w:rPr>
      </w:pPr>
      <w:r w:rsidRPr="00FA7A0B">
        <w:rPr>
          <w:lang w:val="ru-RU"/>
        </w:rPr>
        <w:t xml:space="preserve">Жизнь и творчество драматурга.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«Недоросль» (сцены из комедии) </w:t>
      </w:r>
    </w:p>
    <w:p w:rsidR="006F4E80" w:rsidRPr="00FA7A0B" w:rsidRDefault="00FA7A0B">
      <w:pPr>
        <w:contextualSpacing/>
        <w:jc w:val="both"/>
        <w:rPr>
          <w:lang w:val="ru-RU"/>
        </w:rPr>
      </w:pPr>
      <w:r w:rsidRPr="00FA7A0B">
        <w:rPr>
          <w:lang w:val="ru-RU"/>
        </w:rPr>
        <w:t>Черты классицизма в пьесе: единство места, времени и действия. Просветительская пробл</w:t>
      </w:r>
      <w:r w:rsidRPr="00FA7A0B">
        <w:rPr>
          <w:lang w:val="ru-RU"/>
        </w:rPr>
        <w:t>е</w:t>
      </w:r>
      <w:r w:rsidRPr="00FA7A0B">
        <w:rPr>
          <w:lang w:val="ru-RU"/>
        </w:rPr>
        <w:t>матика: понимание государственной службы как служения Отечеству, изображение беспр</w:t>
      </w:r>
      <w:r w:rsidRPr="00FA7A0B">
        <w:rPr>
          <w:lang w:val="ru-RU"/>
        </w:rPr>
        <w:t>а</w:t>
      </w:r>
      <w:r w:rsidRPr="00FA7A0B">
        <w:rPr>
          <w:lang w:val="ru-RU"/>
        </w:rPr>
        <w:t>вия крепостных крестьян. Проблемы воспитания, образования гражданина. Приёмы создания комического эффекта. «Говорящие» фамилии и имена, речь героев как средство их характ</w:t>
      </w:r>
      <w:r w:rsidRPr="00FA7A0B">
        <w:rPr>
          <w:lang w:val="ru-RU"/>
        </w:rPr>
        <w:t>е</w:t>
      </w:r>
      <w:r w:rsidRPr="00FA7A0B">
        <w:rPr>
          <w:lang w:val="ru-RU"/>
        </w:rPr>
        <w:t xml:space="preserve">ристики. Современное звучание произведения. Смысл финала комедии. </w:t>
      </w:r>
    </w:p>
    <w:p w:rsidR="006F4E80" w:rsidRPr="00FA7A0B" w:rsidRDefault="00FA7A0B">
      <w:pPr>
        <w:contextualSpacing/>
        <w:jc w:val="both"/>
        <w:rPr>
          <w:lang w:val="ru-RU"/>
        </w:rPr>
      </w:pPr>
      <w:r w:rsidRPr="00FA7A0B">
        <w:rPr>
          <w:b/>
          <w:lang w:val="ru-RU"/>
        </w:rPr>
        <w:t>Теория литературы.</w:t>
      </w:r>
      <w:r w:rsidRPr="00FA7A0B">
        <w:rPr>
          <w:lang w:val="ru-RU"/>
        </w:rPr>
        <w:t xml:space="preserve"> Исторические корни драмы. Комедия как драматический жанр. Кла</w:t>
      </w:r>
      <w:r w:rsidRPr="00FA7A0B">
        <w:rPr>
          <w:lang w:val="ru-RU"/>
        </w:rPr>
        <w:t>с</w:t>
      </w:r>
      <w:r w:rsidRPr="00FA7A0B">
        <w:rPr>
          <w:lang w:val="ru-RU"/>
        </w:rPr>
        <w:t xml:space="preserve">сицистическая пьеса. </w:t>
      </w:r>
    </w:p>
    <w:p w:rsidR="006F4E80" w:rsidRPr="00FA7A0B" w:rsidRDefault="00FA7A0B">
      <w:pPr>
        <w:contextualSpacing/>
        <w:jc w:val="both"/>
        <w:rPr>
          <w:lang w:val="ru-RU"/>
        </w:rPr>
      </w:pPr>
      <w:r w:rsidRPr="00FA7A0B">
        <w:rPr>
          <w:b/>
          <w:lang w:val="ru-RU"/>
        </w:rPr>
        <w:t>Творческие задания.</w:t>
      </w:r>
      <w:r w:rsidRPr="00FA7A0B">
        <w:rPr>
          <w:lang w:val="ru-RU"/>
        </w:rPr>
        <w:t xml:space="preserve"> «Мещанин во дворянстве» Мольера и «Недоросль» Фонвизина — сходство и различия. </w:t>
      </w:r>
    </w:p>
    <w:p w:rsidR="006F4E80" w:rsidRPr="00FA7A0B" w:rsidRDefault="006F4E80">
      <w:pPr>
        <w:contextualSpacing/>
        <w:jc w:val="both"/>
        <w:rPr>
          <w:lang w:val="ru-RU"/>
        </w:rPr>
      </w:pPr>
    </w:p>
    <w:p w:rsidR="006F4E80" w:rsidRPr="00FA7A0B" w:rsidRDefault="00FA7A0B">
      <w:pPr>
        <w:contextualSpacing/>
        <w:jc w:val="center"/>
        <w:rPr>
          <w:b/>
          <w:lang w:val="ru-RU"/>
        </w:rPr>
      </w:pPr>
      <w:r w:rsidRPr="00FA7A0B">
        <w:rPr>
          <w:b/>
          <w:lang w:val="ru-RU"/>
        </w:rPr>
        <w:t xml:space="preserve">Разделы «Из русской литературы </w:t>
      </w:r>
      <w:r>
        <w:rPr>
          <w:b/>
        </w:rPr>
        <w:t>XVIII</w:t>
      </w:r>
      <w:r w:rsidRPr="00FA7A0B">
        <w:rPr>
          <w:b/>
          <w:lang w:val="ru-RU"/>
        </w:rPr>
        <w:t xml:space="preserve"> в.», </w:t>
      </w:r>
    </w:p>
    <w:p w:rsidR="006F4E80" w:rsidRPr="00FA7A0B" w:rsidRDefault="00FA7A0B">
      <w:pPr>
        <w:contextualSpacing/>
        <w:jc w:val="center"/>
        <w:rPr>
          <w:b/>
          <w:lang w:val="ru-RU"/>
        </w:rPr>
      </w:pPr>
      <w:r w:rsidRPr="00FA7A0B">
        <w:rPr>
          <w:b/>
          <w:lang w:val="ru-RU"/>
        </w:rPr>
        <w:t xml:space="preserve">«Из русской литературы </w:t>
      </w:r>
      <w:r>
        <w:rPr>
          <w:b/>
        </w:rPr>
        <w:t>XX</w:t>
      </w:r>
      <w:r w:rsidRPr="00FA7A0B">
        <w:rPr>
          <w:b/>
          <w:lang w:val="ru-RU"/>
        </w:rPr>
        <w:t xml:space="preserve"> в.»</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Сентиментализм и его традиции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Н.М. Карамзин </w:t>
      </w:r>
    </w:p>
    <w:p w:rsidR="006F4E80" w:rsidRPr="00FA7A0B" w:rsidRDefault="00FA7A0B">
      <w:pPr>
        <w:contextualSpacing/>
        <w:jc w:val="both"/>
        <w:rPr>
          <w:lang w:val="ru-RU"/>
        </w:rPr>
      </w:pPr>
      <w:r w:rsidRPr="00FA7A0B">
        <w:rPr>
          <w:lang w:val="ru-RU"/>
        </w:rPr>
        <w:t xml:space="preserve">Жизнь и творчество. Н.М. Карамзин — основоположник отечественного сентиментализма, писатель, поэт, переводчик.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«Бедная Лиза» </w:t>
      </w:r>
    </w:p>
    <w:p w:rsidR="006F4E80" w:rsidRPr="00FA7A0B" w:rsidRDefault="00FA7A0B">
      <w:pPr>
        <w:contextualSpacing/>
        <w:jc w:val="both"/>
        <w:rPr>
          <w:lang w:val="ru-RU"/>
        </w:rPr>
      </w:pPr>
      <w:r w:rsidRPr="00FA7A0B">
        <w:rPr>
          <w:lang w:val="ru-RU"/>
        </w:rPr>
        <w:t>Поэтика сентиментальной повести. Своеобразие проблематики произведения: «естественный человек» и человек цивилизованный в повести. Сюжет и композиция повести, композицио</w:t>
      </w:r>
      <w:r w:rsidRPr="00FA7A0B">
        <w:rPr>
          <w:lang w:val="ru-RU"/>
        </w:rPr>
        <w:t>н</w:t>
      </w:r>
      <w:r w:rsidRPr="00FA7A0B">
        <w:rPr>
          <w:lang w:val="ru-RU"/>
        </w:rPr>
        <w:t xml:space="preserve">ная роль авторских отступлений, способы показа «внутреннего человека» (Н.М. Карамзин): «психологический жест», речь героев, одушевление природы. Конфликт истинных и ложных ценностей. Изображение внутреннего мира и эмоционального состояния человека.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Сентиментализм как литературное направление. Русский сентиментализм, его основные черты и особенности.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А.И. Куприн </w:t>
      </w:r>
    </w:p>
    <w:p w:rsidR="006F4E80" w:rsidRPr="00FA7A0B" w:rsidRDefault="00FA7A0B">
      <w:pPr>
        <w:contextualSpacing/>
        <w:jc w:val="both"/>
        <w:rPr>
          <w:lang w:val="ru-RU"/>
        </w:rPr>
      </w:pPr>
      <w:r w:rsidRPr="00FA7A0B">
        <w:rPr>
          <w:lang w:val="ru-RU"/>
        </w:rPr>
        <w:t xml:space="preserve">Жизнь и судьба.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«Гранатовый браслет»</w:t>
      </w:r>
    </w:p>
    <w:p w:rsidR="006F4E80" w:rsidRPr="00FA7A0B" w:rsidRDefault="00FA7A0B">
      <w:pPr>
        <w:contextualSpacing/>
        <w:jc w:val="both"/>
        <w:rPr>
          <w:lang w:val="ru-RU"/>
        </w:rPr>
      </w:pPr>
      <w:r w:rsidRPr="00FA7A0B">
        <w:rPr>
          <w:lang w:val="ru-RU"/>
        </w:rPr>
        <w:t>Тема любви. Трагические чувства Желткова. Роль вставных новелл. Финал как заключител</w:t>
      </w:r>
      <w:r w:rsidRPr="00FA7A0B">
        <w:rPr>
          <w:lang w:val="ru-RU"/>
        </w:rPr>
        <w:t>ь</w:t>
      </w:r>
      <w:r w:rsidRPr="00FA7A0B">
        <w:rPr>
          <w:lang w:val="ru-RU"/>
        </w:rPr>
        <w:t xml:space="preserve">ный аккорд музыкальной темы произведения. Роль цветовой детали. Связь между видами искусства. «Аделаида» Л. ван Бетховена на стихи Фридриха фон Маттиссона.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«Маленький» ли человек Желтков? </w:t>
      </w:r>
    </w:p>
    <w:p w:rsidR="006F4E80" w:rsidRPr="00FA7A0B" w:rsidRDefault="006F4E80">
      <w:pPr>
        <w:contextualSpacing/>
        <w:jc w:val="both"/>
        <w:rPr>
          <w:lang w:val="ru-RU"/>
        </w:rPr>
      </w:pPr>
    </w:p>
    <w:p w:rsidR="006F4E80" w:rsidRPr="00FA7A0B" w:rsidRDefault="00FA7A0B">
      <w:pPr>
        <w:contextualSpacing/>
        <w:jc w:val="center"/>
        <w:rPr>
          <w:b/>
          <w:lang w:val="ru-RU"/>
        </w:rPr>
      </w:pPr>
      <w:r w:rsidRPr="00FA7A0B">
        <w:rPr>
          <w:b/>
          <w:lang w:val="ru-RU"/>
        </w:rPr>
        <w:t xml:space="preserve">Разделы «Из русской литературы </w:t>
      </w:r>
      <w:r>
        <w:rPr>
          <w:b/>
        </w:rPr>
        <w:t>XVIII</w:t>
      </w:r>
      <w:r w:rsidRPr="00FA7A0B">
        <w:rPr>
          <w:b/>
          <w:lang w:val="ru-RU"/>
        </w:rPr>
        <w:t xml:space="preserve"> в.», </w:t>
      </w:r>
    </w:p>
    <w:p w:rsidR="006F4E80" w:rsidRPr="00FA7A0B" w:rsidRDefault="00FA7A0B">
      <w:pPr>
        <w:contextualSpacing/>
        <w:jc w:val="center"/>
        <w:rPr>
          <w:b/>
          <w:lang w:val="ru-RU"/>
        </w:rPr>
      </w:pPr>
      <w:r w:rsidRPr="00FA7A0B">
        <w:rPr>
          <w:b/>
          <w:lang w:val="ru-RU"/>
        </w:rPr>
        <w:t xml:space="preserve">«Из русской литературы </w:t>
      </w:r>
      <w:r>
        <w:rPr>
          <w:b/>
        </w:rPr>
        <w:t>XIX</w:t>
      </w:r>
      <w:r w:rsidRPr="00FA7A0B">
        <w:rPr>
          <w:b/>
          <w:lang w:val="ru-RU"/>
        </w:rPr>
        <w:t xml:space="preserve"> в.»</w:t>
      </w:r>
    </w:p>
    <w:p w:rsidR="006F4E80" w:rsidRPr="00FA7A0B" w:rsidRDefault="006F4E80">
      <w:pPr>
        <w:contextualSpacing/>
        <w:jc w:val="center"/>
        <w:rPr>
          <w:b/>
          <w:lang w:val="ru-RU"/>
        </w:rPr>
      </w:pPr>
    </w:p>
    <w:p w:rsidR="006F4E80" w:rsidRPr="00FA7A0B" w:rsidRDefault="00FA7A0B">
      <w:pPr>
        <w:contextualSpacing/>
        <w:jc w:val="both"/>
        <w:rPr>
          <w:lang w:val="ru-RU"/>
        </w:rPr>
      </w:pPr>
      <w:r w:rsidRPr="00FA7A0B">
        <w:rPr>
          <w:b/>
          <w:lang w:val="ru-RU"/>
        </w:rPr>
        <w:t xml:space="preserve">Русская литература </w:t>
      </w:r>
      <w:r>
        <w:rPr>
          <w:b/>
        </w:rPr>
        <w:t>XIX</w:t>
      </w:r>
      <w:r w:rsidRPr="00FA7A0B">
        <w:rPr>
          <w:b/>
          <w:lang w:val="ru-RU"/>
        </w:rPr>
        <w:t xml:space="preserve"> в.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Поэты пушкинской поры </w:t>
      </w:r>
    </w:p>
    <w:p w:rsidR="006F4E80" w:rsidRPr="00FA7A0B" w:rsidRDefault="00FA7A0B">
      <w:pPr>
        <w:contextualSpacing/>
        <w:jc w:val="both"/>
        <w:rPr>
          <w:lang w:val="ru-RU"/>
        </w:rPr>
      </w:pPr>
      <w:r w:rsidRPr="00FA7A0B">
        <w:rPr>
          <w:lang w:val="ru-RU"/>
        </w:rPr>
        <w:t>Предшественники и современники А.С. Пушкина. Обзор раздела и изучение одной из мон</w:t>
      </w:r>
      <w:r w:rsidRPr="00FA7A0B">
        <w:rPr>
          <w:lang w:val="ru-RU"/>
        </w:rPr>
        <w:t>о</w:t>
      </w:r>
      <w:r w:rsidRPr="00FA7A0B">
        <w:rPr>
          <w:lang w:val="ru-RU"/>
        </w:rPr>
        <w:t xml:space="preserve">графических тем (по выбору учителя). </w:t>
      </w:r>
    </w:p>
    <w:p w:rsidR="006F4E80" w:rsidRPr="00FA7A0B" w:rsidRDefault="00FA7A0B">
      <w:pPr>
        <w:contextualSpacing/>
        <w:jc w:val="both"/>
        <w:rPr>
          <w:lang w:val="ru-RU"/>
        </w:rPr>
      </w:pPr>
      <w:r w:rsidRPr="00FA7A0B">
        <w:rPr>
          <w:b/>
          <w:lang w:val="ru-RU"/>
        </w:rPr>
        <w:t xml:space="preserve">Раздел «Теория литературы». </w:t>
      </w:r>
      <w:r w:rsidRPr="00FA7A0B">
        <w:rPr>
          <w:lang w:val="ru-RU"/>
        </w:rPr>
        <w:t xml:space="preserve">Элегия, идиллия, баллада, романс как жанры романтической поэзии.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Г.Р. Державин </w:t>
      </w:r>
    </w:p>
    <w:p w:rsidR="006F4E80" w:rsidRPr="00FA7A0B" w:rsidRDefault="00FA7A0B">
      <w:pPr>
        <w:contextualSpacing/>
        <w:jc w:val="both"/>
        <w:rPr>
          <w:lang w:val="ru-RU"/>
        </w:rPr>
      </w:pPr>
      <w:r w:rsidRPr="00FA7A0B">
        <w:rPr>
          <w:lang w:val="ru-RU"/>
        </w:rPr>
        <w:lastRenderedPageBreak/>
        <w:t xml:space="preserve">Жизнь и творчество поэта.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«Памятник», «Фелица» (фрагменты), «Русские девушки», «Снигирь» (по выбору учителя) </w:t>
      </w:r>
    </w:p>
    <w:p w:rsidR="006F4E80" w:rsidRPr="00FA7A0B" w:rsidRDefault="00FA7A0B">
      <w:pPr>
        <w:contextualSpacing/>
        <w:jc w:val="both"/>
        <w:rPr>
          <w:lang w:val="ru-RU"/>
        </w:rPr>
      </w:pPr>
      <w:r w:rsidRPr="00FA7A0B">
        <w:rPr>
          <w:lang w:val="ru-RU"/>
        </w:rPr>
        <w:t xml:space="preserve">Многообразие тематики поэзии Державина. Гражданские и философские оды. Новаторство поэта: расширение жанровых рамок, разрушение системы «трёх штилей». Тема поэтического творчества. Анакреонтическая лирика. Цветовые эпитеты в лирической поэзии Державина, пластичность и конкретность образов. </w:t>
      </w:r>
    </w:p>
    <w:p w:rsidR="006F4E80" w:rsidRPr="00FA7A0B" w:rsidRDefault="00FA7A0B">
      <w:pPr>
        <w:contextualSpacing/>
        <w:jc w:val="both"/>
        <w:rPr>
          <w:lang w:val="ru-RU"/>
        </w:rPr>
      </w:pPr>
      <w:r w:rsidRPr="00FA7A0B">
        <w:rPr>
          <w:b/>
          <w:lang w:val="ru-RU"/>
        </w:rPr>
        <w:t>Дополнительная литература</w:t>
      </w:r>
      <w:r w:rsidRPr="00FA7A0B">
        <w:rPr>
          <w:lang w:val="ru-RU"/>
        </w:rPr>
        <w:t xml:space="preserve">. Романы «Державин» В.Ф. Ходасевича и Ю.О. Домбровского. В.А.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В.А. Жуковский </w:t>
      </w:r>
    </w:p>
    <w:p w:rsidR="006F4E80" w:rsidRPr="00FA7A0B" w:rsidRDefault="00FA7A0B">
      <w:pPr>
        <w:contextualSpacing/>
        <w:jc w:val="both"/>
        <w:rPr>
          <w:lang w:val="ru-RU"/>
        </w:rPr>
      </w:pPr>
      <w:r w:rsidRPr="00FA7A0B">
        <w:rPr>
          <w:lang w:val="ru-RU"/>
        </w:rPr>
        <w:t>Жизнь и творчество поэта.</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«Светлана» </w:t>
      </w:r>
    </w:p>
    <w:p w:rsidR="006F4E80" w:rsidRPr="00FA7A0B" w:rsidRDefault="00FA7A0B">
      <w:pPr>
        <w:contextualSpacing/>
        <w:jc w:val="both"/>
        <w:rPr>
          <w:lang w:val="ru-RU"/>
        </w:rPr>
      </w:pPr>
      <w:r w:rsidRPr="00FA7A0B">
        <w:rPr>
          <w:lang w:val="ru-RU"/>
        </w:rPr>
        <w:t>Жанр баллады в творчестве Жуковского. Русская фольклорная традиция в балладе. Изобр</w:t>
      </w:r>
      <w:r w:rsidRPr="00FA7A0B">
        <w:rPr>
          <w:lang w:val="ru-RU"/>
        </w:rPr>
        <w:t>а</w:t>
      </w:r>
      <w:r w:rsidRPr="00FA7A0B">
        <w:rPr>
          <w:lang w:val="ru-RU"/>
        </w:rPr>
        <w:t xml:space="preserve">жение внутреннего мира героев. Психологизм в описании переживаний главной героини. Национальные черты в образе героини. Создание романтического характера.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«Невыразимое», «Море» </w:t>
      </w:r>
    </w:p>
    <w:p w:rsidR="006F4E80" w:rsidRPr="00FA7A0B" w:rsidRDefault="00FA7A0B">
      <w:pPr>
        <w:contextualSpacing/>
        <w:jc w:val="both"/>
        <w:rPr>
          <w:lang w:val="ru-RU"/>
        </w:rPr>
      </w:pPr>
      <w:r w:rsidRPr="00FA7A0B">
        <w:rPr>
          <w:lang w:val="ru-RU"/>
        </w:rPr>
        <w:t>Центральные темы и образы лирики Жуковского. Лирический герой романтической поэзии и его восприятие мира. Тема поэтического вдохновения. Мотив поэтического молчания: как передать словами «невыразимое»? Параллелизм в описании образа моря и человеческой д</w:t>
      </w:r>
      <w:r w:rsidRPr="00FA7A0B">
        <w:rPr>
          <w:lang w:val="ru-RU"/>
        </w:rPr>
        <w:t>у</w:t>
      </w:r>
      <w:r w:rsidRPr="00FA7A0B">
        <w:rPr>
          <w:lang w:val="ru-RU"/>
        </w:rPr>
        <w:t>ши. Романтический образ моря. Истовое стремление к недостижимому идеалу. Музыкал</w:t>
      </w:r>
      <w:r w:rsidRPr="00FA7A0B">
        <w:rPr>
          <w:lang w:val="ru-RU"/>
        </w:rPr>
        <w:t>ь</w:t>
      </w:r>
      <w:r w:rsidRPr="00FA7A0B">
        <w:rPr>
          <w:lang w:val="ru-RU"/>
        </w:rPr>
        <w:t xml:space="preserve">ность лирики Жуковского. Роль звуковых и лексических повторов.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К.Н. Батюшков </w:t>
      </w:r>
    </w:p>
    <w:p w:rsidR="006F4E80" w:rsidRPr="00FA7A0B" w:rsidRDefault="00FA7A0B">
      <w:pPr>
        <w:contextualSpacing/>
        <w:jc w:val="both"/>
        <w:rPr>
          <w:lang w:val="ru-RU"/>
        </w:rPr>
      </w:pPr>
      <w:r w:rsidRPr="00FA7A0B">
        <w:rPr>
          <w:lang w:val="ru-RU"/>
        </w:rPr>
        <w:t xml:space="preserve">Жизнь и творчество поэта.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«Вакханка», «Мой гений», «Есть наслаждение и в дикости лесов...» (по выбору учителя) </w:t>
      </w:r>
    </w:p>
    <w:p w:rsidR="006F4E80" w:rsidRPr="00FA7A0B" w:rsidRDefault="00FA7A0B">
      <w:pPr>
        <w:contextualSpacing/>
        <w:jc w:val="both"/>
        <w:rPr>
          <w:lang w:val="ru-RU"/>
        </w:rPr>
      </w:pPr>
      <w:r w:rsidRPr="00FA7A0B">
        <w:rPr>
          <w:lang w:val="ru-RU"/>
        </w:rPr>
        <w:t>Элегии Батюшкова — основной жанр его творчества. Эмоциональное разнообразие переж</w:t>
      </w:r>
      <w:r w:rsidRPr="00FA7A0B">
        <w:rPr>
          <w:lang w:val="ru-RU"/>
        </w:rPr>
        <w:t>и</w:t>
      </w:r>
      <w:r w:rsidRPr="00FA7A0B">
        <w:rPr>
          <w:lang w:val="ru-RU"/>
        </w:rPr>
        <w:t>ваний в батюшковских элегиях: грусть, предчувствие близкой смерти, тоска, радость, счастье от упоения жизнью и молодостью. Мотив мечты. Античные образы в стихотворениях поэта, их пластичность. Гармония звучания и содержания. Античная лирика и поэзия эпохи Во</w:t>
      </w:r>
      <w:r w:rsidRPr="00FA7A0B">
        <w:rPr>
          <w:lang w:val="ru-RU"/>
        </w:rPr>
        <w:t>з</w:t>
      </w:r>
      <w:r w:rsidRPr="00FA7A0B">
        <w:rPr>
          <w:lang w:val="ru-RU"/>
        </w:rPr>
        <w:t>рождения: Тибулл, Торквато Тассо (на выбор - обзор). Образы и мотивы, повлиявшие на по</w:t>
      </w:r>
      <w:r w:rsidRPr="00FA7A0B">
        <w:rPr>
          <w:lang w:val="ru-RU"/>
        </w:rPr>
        <w:t>э</w:t>
      </w:r>
      <w:r w:rsidRPr="00FA7A0B">
        <w:rPr>
          <w:lang w:val="ru-RU"/>
        </w:rPr>
        <w:t xml:space="preserve">зию Батюшкова.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Е.А. Боратынский </w:t>
      </w:r>
    </w:p>
    <w:p w:rsidR="006F4E80" w:rsidRPr="00FA7A0B" w:rsidRDefault="00FA7A0B">
      <w:pPr>
        <w:contextualSpacing/>
        <w:jc w:val="both"/>
        <w:rPr>
          <w:lang w:val="ru-RU"/>
        </w:rPr>
      </w:pPr>
      <w:r w:rsidRPr="00FA7A0B">
        <w:rPr>
          <w:lang w:val="ru-RU"/>
        </w:rPr>
        <w:t xml:space="preserve">Жизнь и творчество поэта.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«Родина», «Разуверение», «К чему невольнику мечтания свободы?..» (по выбору учителя) </w:t>
      </w:r>
    </w:p>
    <w:p w:rsidR="006F4E80" w:rsidRPr="00FA7A0B" w:rsidRDefault="00FA7A0B">
      <w:pPr>
        <w:contextualSpacing/>
        <w:jc w:val="both"/>
        <w:rPr>
          <w:lang w:val="ru-RU"/>
        </w:rPr>
      </w:pPr>
      <w:r w:rsidRPr="00FA7A0B">
        <w:rPr>
          <w:lang w:val="ru-RU"/>
        </w:rPr>
        <w:t>«Поэзия мысли» Боратынского, её автобиографизм. Тема изгнанничества в лирике. Образ отверженного героя. Тема любви в творчестве Боратынского. Размышления о судьбе как о непреодолимой, высшей силе, довлеющей над человеком. Новеллистичность и психологизм любовной лирики поэта. «Унылая» элегичность поэзии Боратынского, её «холодная гарм</w:t>
      </w:r>
      <w:r w:rsidRPr="00FA7A0B">
        <w:rPr>
          <w:lang w:val="ru-RU"/>
        </w:rPr>
        <w:t>о</w:t>
      </w:r>
      <w:r w:rsidRPr="00FA7A0B">
        <w:rPr>
          <w:lang w:val="ru-RU"/>
        </w:rPr>
        <w:t>ния». Утверждение поэзии как спасительной силы в бездуховном обществе, забывшем о кр</w:t>
      </w:r>
      <w:r w:rsidRPr="00FA7A0B">
        <w:rPr>
          <w:lang w:val="ru-RU"/>
        </w:rPr>
        <w:t>а</w:t>
      </w:r>
      <w:r w:rsidRPr="00FA7A0B">
        <w:rPr>
          <w:lang w:val="ru-RU"/>
        </w:rPr>
        <w:t xml:space="preserve">соте и гармонии. «Скромность» музы поэта, надежда найти в потомках единомышленника. </w:t>
      </w:r>
    </w:p>
    <w:p w:rsidR="006F4E80" w:rsidRPr="00FA7A0B" w:rsidRDefault="006F4E80">
      <w:pPr>
        <w:contextualSpacing/>
        <w:jc w:val="both"/>
        <w:rPr>
          <w:b/>
          <w:lang w:val="ru-RU"/>
        </w:rPr>
      </w:pP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xml:space="preserve"> Романсы на стихи В.М. Жуковского, К.Н. Батюшкова, А.А. Дельвига (музыка А.А. Алябьева, М.Л. Яковлева, А.Е. Варламова). </w:t>
      </w:r>
    </w:p>
    <w:p w:rsidR="006F4E80" w:rsidRPr="00FA7A0B" w:rsidRDefault="00FA7A0B">
      <w:pPr>
        <w:contextualSpacing/>
        <w:jc w:val="both"/>
        <w:rPr>
          <w:lang w:val="ru-RU"/>
        </w:rPr>
      </w:pPr>
      <w:r w:rsidRPr="00FA7A0B">
        <w:rPr>
          <w:b/>
          <w:lang w:val="ru-RU"/>
        </w:rPr>
        <w:t>Интернет.</w:t>
      </w:r>
      <w:r w:rsidRPr="00FA7A0B">
        <w:rPr>
          <w:lang w:val="ru-RU"/>
        </w:rPr>
        <w:t xml:space="preserve"> Подбор материалов для создания электронного варианта мини-энциклопедии об одном из русских поэтов: Н.И. Гнедич, Ф.Н. Глинка, К.Ф. Рылеев, В.К. Кюхельбекер, Д.В. Давыдов, Н.М. Языков, Д.В. Веневитинов (по выбору). </w:t>
      </w:r>
    </w:p>
    <w:p w:rsidR="006F4E80" w:rsidRPr="00FA7A0B" w:rsidRDefault="006F4E80">
      <w:pPr>
        <w:contextualSpacing/>
        <w:jc w:val="both"/>
        <w:rPr>
          <w:b/>
          <w:lang w:val="ru-RU"/>
        </w:rPr>
      </w:pPr>
    </w:p>
    <w:p w:rsidR="006F4E80" w:rsidRPr="00FA7A0B" w:rsidRDefault="00FA7A0B">
      <w:pPr>
        <w:contextualSpacing/>
        <w:jc w:val="both"/>
        <w:rPr>
          <w:b/>
          <w:lang w:val="ru-RU"/>
        </w:rPr>
      </w:pPr>
      <w:r w:rsidRPr="00FA7A0B">
        <w:rPr>
          <w:b/>
          <w:lang w:val="ru-RU"/>
        </w:rPr>
        <w:t xml:space="preserve">Для самостоятельного чтения </w:t>
      </w:r>
    </w:p>
    <w:p w:rsidR="006F4E80" w:rsidRPr="00FA7A0B" w:rsidRDefault="00FA7A0B">
      <w:pPr>
        <w:contextualSpacing/>
        <w:jc w:val="both"/>
        <w:rPr>
          <w:lang w:val="ru-RU"/>
        </w:rPr>
      </w:pPr>
      <w:r w:rsidRPr="00FA7A0B">
        <w:rPr>
          <w:lang w:val="ru-RU"/>
        </w:rPr>
        <w:t xml:space="preserve">Г.Р. Державин. «Памятник», «Властителям и судиям», «Ключ», «Соловей», «Бог», «Осень во время осады Очакова», «Приглашение к обеду», «Соловей во сне», «Лебедь», «Евгению. Жизнь Званская» </w:t>
      </w:r>
    </w:p>
    <w:p w:rsidR="006F4E80" w:rsidRPr="00FA7A0B" w:rsidRDefault="00FA7A0B">
      <w:pPr>
        <w:contextualSpacing/>
        <w:jc w:val="both"/>
        <w:rPr>
          <w:lang w:val="ru-RU"/>
        </w:rPr>
      </w:pPr>
      <w:r w:rsidRPr="00FA7A0B">
        <w:rPr>
          <w:lang w:val="ru-RU"/>
        </w:rPr>
        <w:t xml:space="preserve">В.А. Жуковский. «Цветок», «Теон и Эсхил», «Песня» («Кольцо души-девицы»), «Утешение в слезах», «Листок», «К портрету Гёте», «Ночной смотр», «Царскосельский лебедь» </w:t>
      </w:r>
    </w:p>
    <w:p w:rsidR="006F4E80" w:rsidRPr="00FA7A0B" w:rsidRDefault="00FA7A0B">
      <w:pPr>
        <w:contextualSpacing/>
        <w:jc w:val="both"/>
        <w:rPr>
          <w:lang w:val="ru-RU"/>
        </w:rPr>
      </w:pPr>
      <w:r w:rsidRPr="00FA7A0B">
        <w:rPr>
          <w:lang w:val="ru-RU"/>
        </w:rPr>
        <w:t>А.А. Дельвиг. «Пушкину», «Элегия» («Когда, душа, просилась ты...»), «Вдохновение», «С</w:t>
      </w:r>
      <w:r w:rsidRPr="00FA7A0B">
        <w:rPr>
          <w:lang w:val="ru-RU"/>
        </w:rPr>
        <w:t>о</w:t>
      </w:r>
      <w:r w:rsidRPr="00FA7A0B">
        <w:rPr>
          <w:lang w:val="ru-RU"/>
        </w:rPr>
        <w:t xml:space="preserve">нет» («Златых кудрей приятная небрежность...»), «Романс» («Прекрасный день, счастливый день...»), «Русская песня» («Соловей мой, соловей...») </w:t>
      </w:r>
    </w:p>
    <w:p w:rsidR="006F4E80" w:rsidRPr="00FA7A0B" w:rsidRDefault="00FA7A0B">
      <w:pPr>
        <w:contextualSpacing/>
        <w:jc w:val="both"/>
        <w:rPr>
          <w:lang w:val="ru-RU"/>
        </w:rPr>
      </w:pPr>
      <w:r w:rsidRPr="00FA7A0B">
        <w:rPr>
          <w:lang w:val="ru-RU"/>
        </w:rPr>
        <w:t xml:space="preserve">К.Н. Батюшков. «Умирающий Тасс», «Судьба Одиссея», «Разлука», «Весёлый час», «Мои пенаты», «Надежда», «Мечта», «Выздоровление», «Элизий», «Тень друга», «Таврида», «Подражания древним» </w:t>
      </w:r>
    </w:p>
    <w:p w:rsidR="006F4E80" w:rsidRPr="00FA7A0B" w:rsidRDefault="00FA7A0B">
      <w:pPr>
        <w:contextualSpacing/>
        <w:jc w:val="both"/>
        <w:rPr>
          <w:lang w:val="ru-RU"/>
        </w:rPr>
      </w:pPr>
      <w:r w:rsidRPr="00FA7A0B">
        <w:rPr>
          <w:lang w:val="ru-RU"/>
        </w:rPr>
        <w:t xml:space="preserve">Е.А. Боратынский. «Финляндия», «Осень», «Признание», «Старательно мы наблюдаем свет...», «Не подражай...», «На смерть Гёте», «Когда твой голос, о поэт...», «Последний поэт»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А.С. Пушкин </w:t>
      </w:r>
    </w:p>
    <w:p w:rsidR="006F4E80" w:rsidRPr="00FA7A0B" w:rsidRDefault="00FA7A0B">
      <w:pPr>
        <w:contextualSpacing/>
        <w:jc w:val="both"/>
        <w:rPr>
          <w:lang w:val="ru-RU"/>
        </w:rPr>
      </w:pPr>
      <w:r w:rsidRPr="00FA7A0B">
        <w:rPr>
          <w:lang w:val="ru-RU"/>
        </w:rPr>
        <w:t xml:space="preserve">Жизнь и судьба.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«К Чаадаеву», «К морю», «Во глубине сибирских руд...», «Анчар»</w:t>
      </w:r>
    </w:p>
    <w:p w:rsidR="006F4E80" w:rsidRPr="00FA7A0B" w:rsidRDefault="00FA7A0B">
      <w:pPr>
        <w:contextualSpacing/>
        <w:jc w:val="both"/>
        <w:rPr>
          <w:lang w:val="ru-RU"/>
        </w:rPr>
      </w:pPr>
      <w:r w:rsidRPr="00FA7A0B">
        <w:rPr>
          <w:lang w:val="ru-RU"/>
        </w:rPr>
        <w:t>Тема свободы в лирике А.С. Пушкина. Размышления о смысле жизни в лирике Пушкина. Тема свободы. Романтические образы в пушкинской поэзии 20-х гг.</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«К ***», «На холмах Грузии...», «Я вас любил...» </w:t>
      </w:r>
    </w:p>
    <w:p w:rsidR="006F4E80" w:rsidRPr="00FA7A0B" w:rsidRDefault="00FA7A0B">
      <w:pPr>
        <w:contextualSpacing/>
        <w:jc w:val="both"/>
        <w:rPr>
          <w:lang w:val="ru-RU"/>
        </w:rPr>
      </w:pPr>
      <w:r w:rsidRPr="00FA7A0B">
        <w:rPr>
          <w:lang w:val="ru-RU"/>
        </w:rPr>
        <w:t>Своеобразие любовной лирики поэта. Жертвенность и благородство чувств лирического г</w:t>
      </w:r>
      <w:r w:rsidRPr="00FA7A0B">
        <w:rPr>
          <w:lang w:val="ru-RU"/>
        </w:rPr>
        <w:t>е</w:t>
      </w:r>
      <w:r w:rsidRPr="00FA7A0B">
        <w:rPr>
          <w:lang w:val="ru-RU"/>
        </w:rPr>
        <w:t>роя. «Биография души» поэта в интимной лирике. Музыкальность стихотворений, их звук</w:t>
      </w:r>
      <w:r w:rsidRPr="00FA7A0B">
        <w:rPr>
          <w:lang w:val="ru-RU"/>
        </w:rPr>
        <w:t>о</w:t>
      </w:r>
      <w:r w:rsidRPr="00FA7A0B">
        <w:rPr>
          <w:lang w:val="ru-RU"/>
        </w:rPr>
        <w:t xml:space="preserve">вая инструментовка.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xml:space="preserve"> Романсы на стихи А.С. Пушкина (музыка М.Л. Яковлева, М.И. Глинки, А.А. Алябьева, Б.П. Шереметева).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«Бесы» </w:t>
      </w:r>
    </w:p>
    <w:p w:rsidR="006F4E80" w:rsidRPr="00FA7A0B" w:rsidRDefault="00FA7A0B">
      <w:pPr>
        <w:contextualSpacing/>
        <w:jc w:val="both"/>
        <w:rPr>
          <w:lang w:val="ru-RU"/>
        </w:rPr>
      </w:pPr>
      <w:r w:rsidRPr="00FA7A0B">
        <w:rPr>
          <w:lang w:val="ru-RU"/>
        </w:rPr>
        <w:t xml:space="preserve">Особенности инструментовки стихотворения. Приёмы создания таинственной, мистической атмосферы.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«Осень» </w:t>
      </w:r>
    </w:p>
    <w:p w:rsidR="006F4E80" w:rsidRPr="00FA7A0B" w:rsidRDefault="00FA7A0B">
      <w:pPr>
        <w:contextualSpacing/>
        <w:jc w:val="both"/>
        <w:rPr>
          <w:lang w:val="ru-RU"/>
        </w:rPr>
      </w:pPr>
      <w:r w:rsidRPr="00FA7A0B">
        <w:rPr>
          <w:lang w:val="ru-RU"/>
        </w:rPr>
        <w:t>Авторское настроение и сюжет в лирическом произведении. Размышления о природе творч</w:t>
      </w:r>
      <w:r w:rsidRPr="00FA7A0B">
        <w:rPr>
          <w:lang w:val="ru-RU"/>
        </w:rPr>
        <w:t>е</w:t>
      </w:r>
      <w:r w:rsidRPr="00FA7A0B">
        <w:rPr>
          <w:lang w:val="ru-RU"/>
        </w:rPr>
        <w:t xml:space="preserve">ства. Особенности лексики стихотворения, его композиции. Жанровые особенности отрывка. Новаторство поэта: создание реалистического стиля.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«Пророк», «Поэту», «Эхо», «Я памятник себе воздвиг нерукотворный...» </w:t>
      </w:r>
    </w:p>
    <w:p w:rsidR="006F4E80" w:rsidRPr="00FA7A0B" w:rsidRDefault="00FA7A0B">
      <w:pPr>
        <w:contextualSpacing/>
        <w:jc w:val="both"/>
        <w:rPr>
          <w:lang w:val="ru-RU"/>
        </w:rPr>
      </w:pPr>
      <w:r w:rsidRPr="00FA7A0B">
        <w:rPr>
          <w:lang w:val="ru-RU"/>
        </w:rPr>
        <w:t xml:space="preserve">Тема поэта и поэзии в творчестве Пушкина, её эволюция. Образ поэта.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«Капитанская дочка» </w:t>
      </w:r>
    </w:p>
    <w:p w:rsidR="006F4E80" w:rsidRPr="00FA7A0B" w:rsidRDefault="00FA7A0B">
      <w:pPr>
        <w:contextualSpacing/>
        <w:jc w:val="both"/>
        <w:rPr>
          <w:lang w:val="ru-RU"/>
        </w:rPr>
      </w:pPr>
      <w:r w:rsidRPr="00FA7A0B">
        <w:rPr>
          <w:lang w:val="ru-RU"/>
        </w:rPr>
        <w:t>Историческая тема в творчестве А.С. Пушкина. Историческая основа повести (историческое исследование «История Пугачёва» и роман «Капитанская дочка»). Пугачёв в историческом труде и в романе. Изображение исторических деятелей на страницах романа (Пугачёв, Ек</w:t>
      </w:r>
      <w:r w:rsidRPr="00FA7A0B">
        <w:rPr>
          <w:lang w:val="ru-RU"/>
        </w:rPr>
        <w:t>а</w:t>
      </w:r>
      <w:r w:rsidRPr="00FA7A0B">
        <w:rPr>
          <w:lang w:val="ru-RU"/>
        </w:rPr>
        <w:t xml:space="preserve">терина </w:t>
      </w:r>
      <w:r>
        <w:t>II</w:t>
      </w:r>
      <w:r w:rsidRPr="00FA7A0B">
        <w:rPr>
          <w:lang w:val="ru-RU"/>
        </w:rPr>
        <w:t>). Гринёв и Пугачёв, их встречи, «обмен дарами». Тема русского бунта. Проблема жанра: повесть или роман? Понятие об историческом романе. Форма семейных записок как выражение частного взгляда на отечественную историю. Становление, развитие характера, личности Петра Гринёва. Значение образа Савельича. Нравственная красота Маши Мирон</w:t>
      </w:r>
      <w:r w:rsidRPr="00FA7A0B">
        <w:rPr>
          <w:lang w:val="ru-RU"/>
        </w:rPr>
        <w:t>о</w:t>
      </w:r>
      <w:r w:rsidRPr="00FA7A0B">
        <w:rPr>
          <w:lang w:val="ru-RU"/>
        </w:rPr>
        <w:t>вой. Образ антигероя Швабрина. Проблемы долга, чести, милосердия, нравственного выбора. Портрет и пейзаж в романе. Роль эпиграфа. Автор и рассказчик. Фольклорные жанры в пр</w:t>
      </w:r>
      <w:r w:rsidRPr="00FA7A0B">
        <w:rPr>
          <w:lang w:val="ru-RU"/>
        </w:rPr>
        <w:t>о</w:t>
      </w:r>
      <w:r w:rsidRPr="00FA7A0B">
        <w:rPr>
          <w:lang w:val="ru-RU"/>
        </w:rPr>
        <w:t>изведении (художественная функция народных песен, сказок, пословиц и поговорок). Назв</w:t>
      </w:r>
      <w:r w:rsidRPr="00FA7A0B">
        <w:rPr>
          <w:lang w:val="ru-RU"/>
        </w:rPr>
        <w:t>а</w:t>
      </w:r>
      <w:r w:rsidRPr="00FA7A0B">
        <w:rPr>
          <w:lang w:val="ru-RU"/>
        </w:rPr>
        <w:t>ние и идейный смысл произведения.</w:t>
      </w:r>
    </w:p>
    <w:p w:rsidR="006F4E80" w:rsidRPr="00FA7A0B" w:rsidRDefault="00FA7A0B">
      <w:pPr>
        <w:contextualSpacing/>
        <w:jc w:val="both"/>
        <w:rPr>
          <w:lang w:val="ru-RU"/>
        </w:rPr>
      </w:pPr>
      <w:r w:rsidRPr="00FA7A0B">
        <w:rPr>
          <w:b/>
          <w:lang w:val="ru-RU"/>
        </w:rPr>
        <w:lastRenderedPageBreak/>
        <w:t>Раздел «Теория литературы».</w:t>
      </w:r>
      <w:r w:rsidRPr="00FA7A0B">
        <w:rPr>
          <w:lang w:val="ru-RU"/>
        </w:rPr>
        <w:t xml:space="preserve"> Система характеров в произведении.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xml:space="preserve"> Экранизация произведения (режиссёр В. Каплуновский, 1958).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Личное и государственное в понимании героев Пушкина. </w:t>
      </w:r>
    </w:p>
    <w:p w:rsidR="006F4E80" w:rsidRPr="00FA7A0B" w:rsidRDefault="00FA7A0B">
      <w:pPr>
        <w:contextualSpacing/>
        <w:jc w:val="both"/>
        <w:rPr>
          <w:lang w:val="ru-RU"/>
        </w:rPr>
      </w:pPr>
      <w:r w:rsidRPr="00FA7A0B">
        <w:rPr>
          <w:b/>
          <w:lang w:val="ru-RU"/>
        </w:rPr>
        <w:t>Творческое задание.</w:t>
      </w:r>
      <w:r w:rsidRPr="00FA7A0B">
        <w:rPr>
          <w:lang w:val="ru-RU"/>
        </w:rPr>
        <w:t xml:space="preserve"> Сопоставление работы Ю.М. Лотмана «Идейная структура «Капита</w:t>
      </w:r>
      <w:r w:rsidRPr="00FA7A0B">
        <w:rPr>
          <w:lang w:val="ru-RU"/>
        </w:rPr>
        <w:t>н</w:t>
      </w:r>
      <w:r w:rsidRPr="00FA7A0B">
        <w:rPr>
          <w:lang w:val="ru-RU"/>
        </w:rPr>
        <w:t xml:space="preserve">ской дочки» и фрагментов из книги М.И. Цветаевой «Мой Пушкин».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М.Ю. Лермонтов </w:t>
      </w:r>
    </w:p>
    <w:p w:rsidR="006F4E80" w:rsidRPr="00FA7A0B" w:rsidRDefault="00FA7A0B">
      <w:pPr>
        <w:contextualSpacing/>
        <w:jc w:val="both"/>
        <w:rPr>
          <w:lang w:val="ru-RU"/>
        </w:rPr>
      </w:pPr>
      <w:r w:rsidRPr="00FA7A0B">
        <w:rPr>
          <w:lang w:val="ru-RU"/>
        </w:rPr>
        <w:t xml:space="preserve">Жизнь и судьба.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«Смерть поэта», «Кинжал», «Поэт», «Пророк» </w:t>
      </w:r>
    </w:p>
    <w:p w:rsidR="006F4E80" w:rsidRPr="00FA7A0B" w:rsidRDefault="00FA7A0B">
      <w:pPr>
        <w:contextualSpacing/>
        <w:jc w:val="both"/>
        <w:rPr>
          <w:lang w:val="ru-RU"/>
        </w:rPr>
      </w:pPr>
      <w:r w:rsidRPr="00FA7A0B">
        <w:rPr>
          <w:lang w:val="ru-RU"/>
        </w:rPr>
        <w:t>Драматическая судьба поэта в современном поэту мире. Обречённость поэта, его непон</w:t>
      </w:r>
      <w:r w:rsidRPr="00FA7A0B">
        <w:rPr>
          <w:lang w:val="ru-RU"/>
        </w:rPr>
        <w:t>я</w:t>
      </w:r>
      <w:r w:rsidRPr="00FA7A0B">
        <w:rPr>
          <w:lang w:val="ru-RU"/>
        </w:rPr>
        <w:t>тость людьми. Гражданский пафос и элегичность стихотворений. Романтизм и реализм в л</w:t>
      </w:r>
      <w:r w:rsidRPr="00FA7A0B">
        <w:rPr>
          <w:lang w:val="ru-RU"/>
        </w:rPr>
        <w:t>и</w:t>
      </w:r>
      <w:r w:rsidRPr="00FA7A0B">
        <w:rPr>
          <w:lang w:val="ru-RU"/>
        </w:rPr>
        <w:t>рике поэта. Особенности метафоры. Чистота и красота поэзии как заповедные святыни сер</w:t>
      </w:r>
      <w:r w:rsidRPr="00FA7A0B">
        <w:rPr>
          <w:lang w:val="ru-RU"/>
        </w:rPr>
        <w:t>д</w:t>
      </w:r>
      <w:r w:rsidRPr="00FA7A0B">
        <w:rPr>
          <w:lang w:val="ru-RU"/>
        </w:rPr>
        <w:t xml:space="preserve">ца.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«Дума», «Нет, я не Байрон, я другой...», «Как часто пёстрою толпою окружён...», «И скучно, и грустно...» </w:t>
      </w:r>
    </w:p>
    <w:p w:rsidR="006F4E80" w:rsidRPr="00FA7A0B" w:rsidRDefault="00FA7A0B">
      <w:pPr>
        <w:contextualSpacing/>
        <w:jc w:val="both"/>
        <w:rPr>
          <w:lang w:val="ru-RU"/>
        </w:rPr>
      </w:pPr>
      <w:r w:rsidRPr="00FA7A0B">
        <w:rPr>
          <w:lang w:val="ru-RU"/>
        </w:rPr>
        <w:t>Духовный мир лирического героя поэзии Лермонтова. Философская проблематика и псих</w:t>
      </w:r>
      <w:r w:rsidRPr="00FA7A0B">
        <w:rPr>
          <w:lang w:val="ru-RU"/>
        </w:rPr>
        <w:t>о</w:t>
      </w:r>
      <w:r w:rsidRPr="00FA7A0B">
        <w:rPr>
          <w:lang w:val="ru-RU"/>
        </w:rPr>
        <w:t>логизм лирики: Лермонтов и Дж. Байрон. Размышления о собственной судьбе и судьбе пок</w:t>
      </w:r>
      <w:r w:rsidRPr="00FA7A0B">
        <w:rPr>
          <w:lang w:val="ru-RU"/>
        </w:rPr>
        <w:t>о</w:t>
      </w:r>
      <w:r w:rsidRPr="00FA7A0B">
        <w:rPr>
          <w:lang w:val="ru-RU"/>
        </w:rPr>
        <w:t>ления. Контрастность образов лермонтовской лирики, мир маскарада и мир живых, искре</w:t>
      </w:r>
      <w:r w:rsidRPr="00FA7A0B">
        <w:rPr>
          <w:lang w:val="ru-RU"/>
        </w:rPr>
        <w:t>н</w:t>
      </w:r>
      <w:r w:rsidRPr="00FA7A0B">
        <w:rPr>
          <w:lang w:val="ru-RU"/>
        </w:rPr>
        <w:t xml:space="preserve">них чувств. Трагическое одиночество лирического героя.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«Когда волнуется желтеющая нива...», «Молитва» («В минуту жизни трудную...»), «Из Гёте» </w:t>
      </w:r>
    </w:p>
    <w:p w:rsidR="006F4E80" w:rsidRPr="00FA7A0B" w:rsidRDefault="00FA7A0B">
      <w:pPr>
        <w:contextualSpacing/>
        <w:jc w:val="both"/>
        <w:rPr>
          <w:lang w:val="ru-RU"/>
        </w:rPr>
      </w:pPr>
      <w:r w:rsidRPr="00FA7A0B">
        <w:rPr>
          <w:lang w:val="ru-RU"/>
        </w:rPr>
        <w:t xml:space="preserve">Лирическая исповедь и элегия в творчестве поэта. Мотивы покоя и одиночества. Антитеза как основной художественный приём в лирике Лермонтова.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«Прощай, немытая Россия...», «Родина» </w:t>
      </w:r>
    </w:p>
    <w:p w:rsidR="006F4E80" w:rsidRPr="00FA7A0B" w:rsidRDefault="00FA7A0B">
      <w:pPr>
        <w:contextualSpacing/>
        <w:jc w:val="both"/>
        <w:rPr>
          <w:lang w:val="ru-RU"/>
        </w:rPr>
      </w:pPr>
      <w:r w:rsidRPr="00FA7A0B">
        <w:rPr>
          <w:lang w:val="ru-RU"/>
        </w:rPr>
        <w:t>Тема Родины в лирике Лермонтова. Противоречивость отношения к России.</w:t>
      </w:r>
    </w:p>
    <w:p w:rsidR="006F4E80" w:rsidRPr="00FA7A0B" w:rsidRDefault="00FA7A0B">
      <w:pPr>
        <w:contextualSpacing/>
        <w:jc w:val="both"/>
        <w:rPr>
          <w:lang w:val="ru-RU"/>
        </w:rPr>
      </w:pPr>
      <w:r w:rsidRPr="00FA7A0B">
        <w:rPr>
          <w:b/>
          <w:lang w:val="ru-RU"/>
        </w:rPr>
        <w:t xml:space="preserve">Раздел «Теория литературы». </w:t>
      </w:r>
      <w:r w:rsidRPr="00FA7A0B">
        <w:rPr>
          <w:lang w:val="ru-RU"/>
        </w:rPr>
        <w:t xml:space="preserve">Лексическая, композиционная и стилистическая антитеза. Дума как литературный жанр.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«Мцыри» </w:t>
      </w:r>
    </w:p>
    <w:p w:rsidR="006F4E80" w:rsidRPr="00FA7A0B" w:rsidRDefault="00FA7A0B">
      <w:pPr>
        <w:contextualSpacing/>
        <w:jc w:val="both"/>
        <w:rPr>
          <w:lang w:val="ru-RU"/>
        </w:rPr>
      </w:pPr>
      <w:r w:rsidRPr="00FA7A0B">
        <w:rPr>
          <w:lang w:val="ru-RU"/>
        </w:rPr>
        <w:t>Гуманистический пафос произведения. «Мцыри» как романтическая поэма. Романтический герой. Герой-бунтарь в поэме Лермонтова. Романтическое двоемирие: прекрасный мир ме</w:t>
      </w:r>
      <w:r w:rsidRPr="00FA7A0B">
        <w:rPr>
          <w:lang w:val="ru-RU"/>
        </w:rPr>
        <w:t>ч</w:t>
      </w:r>
      <w:r w:rsidRPr="00FA7A0B">
        <w:rPr>
          <w:lang w:val="ru-RU"/>
        </w:rPr>
        <w:t>ты и свободы и монастырь. Пейзаж как отражение души героя. Образы монастыря и окр</w:t>
      </w:r>
      <w:r w:rsidRPr="00FA7A0B">
        <w:rPr>
          <w:lang w:val="ru-RU"/>
        </w:rPr>
        <w:t>у</w:t>
      </w:r>
      <w:r w:rsidRPr="00FA7A0B">
        <w:rPr>
          <w:lang w:val="ru-RU"/>
        </w:rPr>
        <w:t>жающей природы, смысл их противопоставления.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Портрет и речь героя как средства выражения авторского отношения. Особенности языка поэмы: развёрнутые метафоры и олицетворения. Смысл ф</w:t>
      </w:r>
      <w:r w:rsidRPr="00FA7A0B">
        <w:rPr>
          <w:lang w:val="ru-RU"/>
        </w:rPr>
        <w:t>и</w:t>
      </w:r>
      <w:r w:rsidRPr="00FA7A0B">
        <w:rPr>
          <w:lang w:val="ru-RU"/>
        </w:rPr>
        <w:t xml:space="preserve">нала поэмы.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Романтизм как литературное направление. Особенности ру</w:t>
      </w:r>
      <w:r w:rsidRPr="00FA7A0B">
        <w:rPr>
          <w:lang w:val="ru-RU"/>
        </w:rPr>
        <w:t>с</w:t>
      </w:r>
      <w:r w:rsidRPr="00FA7A0B">
        <w:rPr>
          <w:lang w:val="ru-RU"/>
        </w:rPr>
        <w:t>ского романтизма (начальное понятие). Поэма как литературный жанр. Романтическая по</w:t>
      </w:r>
      <w:r w:rsidRPr="00FA7A0B">
        <w:rPr>
          <w:lang w:val="ru-RU"/>
        </w:rPr>
        <w:t>э</w:t>
      </w:r>
      <w:r w:rsidRPr="00FA7A0B">
        <w:rPr>
          <w:lang w:val="ru-RU"/>
        </w:rPr>
        <w:t xml:space="preserve">ма.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Взаимосвязь европейской и отечественной литературы: темы, обр</w:t>
      </w:r>
      <w:r w:rsidRPr="00FA7A0B">
        <w:rPr>
          <w:lang w:val="ru-RU"/>
        </w:rPr>
        <w:t>а</w:t>
      </w:r>
      <w:r w:rsidRPr="00FA7A0B">
        <w:rPr>
          <w:lang w:val="ru-RU"/>
        </w:rPr>
        <w:t xml:space="preserve">зы, мотивы. </w:t>
      </w:r>
    </w:p>
    <w:p w:rsidR="006F4E80" w:rsidRPr="00FA7A0B" w:rsidRDefault="00FA7A0B">
      <w:pPr>
        <w:contextualSpacing/>
        <w:jc w:val="both"/>
        <w:rPr>
          <w:lang w:val="ru-RU"/>
        </w:rPr>
      </w:pPr>
      <w:r w:rsidRPr="00FA7A0B">
        <w:rPr>
          <w:b/>
          <w:lang w:val="ru-RU"/>
        </w:rPr>
        <w:t>Творческое задание.</w:t>
      </w:r>
      <w:r w:rsidRPr="00FA7A0B">
        <w:rPr>
          <w:lang w:val="ru-RU"/>
        </w:rPr>
        <w:t xml:space="preserve"> Жанр романтической поэмы в творчестве русских поэтов </w:t>
      </w:r>
      <w:r>
        <w:t>XIX</w:t>
      </w:r>
      <w:r w:rsidRPr="00FA7A0B">
        <w:rPr>
          <w:lang w:val="ru-RU"/>
        </w:rPr>
        <w:t xml:space="preserve"> в.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Н.В. Гоголь </w:t>
      </w:r>
    </w:p>
    <w:p w:rsidR="006F4E80" w:rsidRPr="00FA7A0B" w:rsidRDefault="00FA7A0B">
      <w:pPr>
        <w:contextualSpacing/>
        <w:jc w:val="both"/>
        <w:rPr>
          <w:lang w:val="ru-RU"/>
        </w:rPr>
      </w:pPr>
      <w:r w:rsidRPr="00FA7A0B">
        <w:rPr>
          <w:lang w:val="ru-RU"/>
        </w:rPr>
        <w:t xml:space="preserve">Жизнь и судьба писателя.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«Ревизор» </w:t>
      </w:r>
    </w:p>
    <w:p w:rsidR="006F4E80" w:rsidRPr="00FA7A0B" w:rsidRDefault="00FA7A0B">
      <w:pPr>
        <w:contextualSpacing/>
        <w:jc w:val="both"/>
        <w:rPr>
          <w:lang w:val="ru-RU"/>
        </w:rPr>
      </w:pPr>
      <w:r w:rsidRPr="00FA7A0B">
        <w:rPr>
          <w:lang w:val="ru-RU"/>
        </w:rPr>
        <w:t>История создания комедии и её сценическая судьба. Поворот русской драматургии к соц</w:t>
      </w:r>
      <w:r w:rsidRPr="00FA7A0B">
        <w:rPr>
          <w:lang w:val="ru-RU"/>
        </w:rPr>
        <w:t>и</w:t>
      </w:r>
      <w:r w:rsidRPr="00FA7A0B">
        <w:rPr>
          <w:lang w:val="ru-RU"/>
        </w:rPr>
        <w:t>альной теме. Сюжет и композиция «Ревизора», особенности конфликта. Особенности завя</w:t>
      </w:r>
      <w:r w:rsidRPr="00FA7A0B">
        <w:rPr>
          <w:lang w:val="ru-RU"/>
        </w:rPr>
        <w:t>з</w:t>
      </w:r>
      <w:r w:rsidRPr="00FA7A0B">
        <w:rPr>
          <w:lang w:val="ru-RU"/>
        </w:rPr>
        <w:lastRenderedPageBreak/>
        <w:t>ки, развития действия, кульминации и развязки. Новизна финала (немая сцена). Образ т</w:t>
      </w:r>
      <w:r w:rsidRPr="00FA7A0B">
        <w:rPr>
          <w:lang w:val="ru-RU"/>
        </w:rPr>
        <w:t>и</w:t>
      </w:r>
      <w:r w:rsidRPr="00FA7A0B">
        <w:rPr>
          <w:lang w:val="ru-RU"/>
        </w:rPr>
        <w:t>пичного уездного города. Смысл эпиграфа. Типичность персонажей пьесы: групповой пор</w:t>
      </w:r>
      <w:r w:rsidRPr="00FA7A0B">
        <w:rPr>
          <w:lang w:val="ru-RU"/>
        </w:rPr>
        <w:t>т</w:t>
      </w:r>
      <w:r w:rsidRPr="00FA7A0B">
        <w:rPr>
          <w:lang w:val="ru-RU"/>
        </w:rPr>
        <w:t>рет чиновников. Сатирическое разоблачение пошлости, угодливости, чинопочитания, бе</w:t>
      </w:r>
      <w:r w:rsidRPr="00FA7A0B">
        <w:rPr>
          <w:lang w:val="ru-RU"/>
        </w:rPr>
        <w:t>с</w:t>
      </w:r>
      <w:r w:rsidRPr="00FA7A0B">
        <w:rPr>
          <w:lang w:val="ru-RU"/>
        </w:rPr>
        <w:t>принципности, взяточничества и казнокрадства, лживости. Образ Хлестакова. Городничий и чиновники. Женские образы в комедии. Хлестаковщина как общественное явление. Приёмы создания комического. Сатира, юмор и ирония в произведении. Мастерство драматурга в с</w:t>
      </w:r>
      <w:r w:rsidRPr="00FA7A0B">
        <w:rPr>
          <w:lang w:val="ru-RU"/>
        </w:rPr>
        <w:t>о</w:t>
      </w:r>
      <w:r w:rsidRPr="00FA7A0B">
        <w:rPr>
          <w:lang w:val="ru-RU"/>
        </w:rPr>
        <w:t xml:space="preserve">здании речевых характеристик. Ремарки как форма выражения авторской позиции. Гоголь о комедии.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Сценические интерпретации комедии: Хлестаков на ру</w:t>
      </w:r>
      <w:r w:rsidRPr="00FA7A0B">
        <w:rPr>
          <w:lang w:val="ru-RU"/>
        </w:rPr>
        <w:t>с</w:t>
      </w:r>
      <w:r w:rsidRPr="00FA7A0B">
        <w:rPr>
          <w:lang w:val="ru-RU"/>
        </w:rPr>
        <w:t xml:space="preserve">ской сцене. «Инкогнито из Петербурга» (режиссёр Л. Гайдай, 1977); телеспектакль театра Сатиры «Ревизор» (постановка В. Плучека, 1982); «Ревизор» (режиссёр С. Газаров, 1996). Современные постановки пьесы.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«Шинель» </w:t>
      </w:r>
    </w:p>
    <w:p w:rsidR="006F4E80" w:rsidRPr="00FA7A0B" w:rsidRDefault="00FA7A0B">
      <w:pPr>
        <w:contextualSpacing/>
        <w:jc w:val="both"/>
        <w:rPr>
          <w:lang w:val="ru-RU"/>
        </w:rPr>
      </w:pPr>
      <w:r w:rsidRPr="00FA7A0B">
        <w:rPr>
          <w:lang w:val="ru-RU"/>
        </w:rPr>
        <w:t>Развитие образа «маленького человека» в русской литературе. Трагическая судьба героя. П</w:t>
      </w:r>
      <w:r w:rsidRPr="00FA7A0B">
        <w:rPr>
          <w:lang w:val="ru-RU"/>
        </w:rPr>
        <w:t>о</w:t>
      </w:r>
      <w:r w:rsidRPr="00FA7A0B">
        <w:rPr>
          <w:lang w:val="ru-RU"/>
        </w:rPr>
        <w:t>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Отнош</w:t>
      </w:r>
      <w:r w:rsidRPr="00FA7A0B">
        <w:rPr>
          <w:lang w:val="ru-RU"/>
        </w:rPr>
        <w:t>е</w:t>
      </w:r>
      <w:r w:rsidRPr="00FA7A0B">
        <w:rPr>
          <w:lang w:val="ru-RU"/>
        </w:rPr>
        <w:t>ние автора к своему герою. Образ Петербурга в повести (Петербург как символ вечного х</w:t>
      </w:r>
      <w:r w:rsidRPr="00FA7A0B">
        <w:rPr>
          <w:lang w:val="ru-RU"/>
        </w:rPr>
        <w:t>о</w:t>
      </w:r>
      <w:r w:rsidRPr="00FA7A0B">
        <w:rPr>
          <w:lang w:val="ru-RU"/>
        </w:rPr>
        <w:t>лода, отчуждённости, бездушия). Роль фантастического финала. Гуманистический пафос п</w:t>
      </w:r>
      <w:r w:rsidRPr="00FA7A0B">
        <w:rPr>
          <w:lang w:val="ru-RU"/>
        </w:rPr>
        <w:t>о</w:t>
      </w:r>
      <w:r w:rsidRPr="00FA7A0B">
        <w:rPr>
          <w:lang w:val="ru-RU"/>
        </w:rPr>
        <w:t xml:space="preserve">вести.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«Я брат ваш!» (Акакий Акакиевич). </w:t>
      </w:r>
    </w:p>
    <w:p w:rsidR="006F4E80" w:rsidRPr="00FA7A0B" w:rsidRDefault="00FA7A0B">
      <w:pPr>
        <w:contextualSpacing/>
        <w:jc w:val="both"/>
        <w:rPr>
          <w:lang w:val="ru-RU"/>
        </w:rPr>
      </w:pPr>
      <w:r w:rsidRPr="00FA7A0B">
        <w:rPr>
          <w:b/>
          <w:lang w:val="ru-RU"/>
        </w:rPr>
        <w:t>Интернет</w:t>
      </w:r>
      <w:r w:rsidRPr="00FA7A0B">
        <w:rPr>
          <w:lang w:val="ru-RU"/>
        </w:rPr>
        <w:t xml:space="preserve">. Написание отзыва о спектакле для театрального сайта. </w:t>
      </w:r>
    </w:p>
    <w:p w:rsidR="006F4E80" w:rsidRPr="00FA7A0B" w:rsidRDefault="00FA7A0B">
      <w:pPr>
        <w:contextualSpacing/>
        <w:jc w:val="both"/>
        <w:rPr>
          <w:lang w:val="ru-RU"/>
        </w:rPr>
      </w:pPr>
      <w:r w:rsidRPr="00FA7A0B">
        <w:rPr>
          <w:b/>
          <w:lang w:val="ru-RU"/>
        </w:rPr>
        <w:t>Дополнительная литература</w:t>
      </w:r>
      <w:r w:rsidRPr="00FA7A0B">
        <w:rPr>
          <w:lang w:val="ru-RU"/>
        </w:rPr>
        <w:t xml:space="preserve">. Лекция В.В. Набокова о Гоголе «Государственный призрак».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Ф.М. Достоевский </w:t>
      </w:r>
    </w:p>
    <w:p w:rsidR="006F4E80" w:rsidRPr="00FA7A0B" w:rsidRDefault="00FA7A0B">
      <w:pPr>
        <w:contextualSpacing/>
        <w:jc w:val="both"/>
        <w:rPr>
          <w:lang w:val="ru-RU"/>
        </w:rPr>
      </w:pPr>
      <w:r w:rsidRPr="00FA7A0B">
        <w:rPr>
          <w:lang w:val="ru-RU"/>
        </w:rPr>
        <w:t xml:space="preserve">Жизнь и судьба писателя.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«Бедные люди» </w:t>
      </w:r>
    </w:p>
    <w:p w:rsidR="006F4E80" w:rsidRPr="00FA7A0B" w:rsidRDefault="00FA7A0B">
      <w:pPr>
        <w:contextualSpacing/>
        <w:jc w:val="both"/>
        <w:rPr>
          <w:lang w:val="ru-RU"/>
        </w:rPr>
      </w:pPr>
      <w:r w:rsidRPr="00FA7A0B">
        <w:rPr>
          <w:lang w:val="ru-RU"/>
        </w:rPr>
        <w:t xml:space="preserve">Название повести как характеристика героев. Тема «маленького человека» в произведении Достоевского. Пространство как завязка конфликта. Герои в поиске выхода из одиночества. Художественные особенности произведения: эпистолярный жанр. </w:t>
      </w:r>
    </w:p>
    <w:p w:rsidR="006F4E80" w:rsidRPr="00FA7A0B" w:rsidRDefault="00FA7A0B">
      <w:pPr>
        <w:contextualSpacing/>
        <w:jc w:val="both"/>
        <w:rPr>
          <w:lang w:val="ru-RU"/>
        </w:rPr>
      </w:pPr>
      <w:r w:rsidRPr="00FA7A0B">
        <w:rPr>
          <w:b/>
          <w:lang w:val="ru-RU"/>
        </w:rPr>
        <w:t>Темы для обсуждения</w:t>
      </w:r>
      <w:r w:rsidRPr="00FA7A0B">
        <w:rPr>
          <w:lang w:val="ru-RU"/>
        </w:rPr>
        <w:t>. Все мы вышли из гоголевской «Шинели» (Ф.М. Достоевский): тр</w:t>
      </w:r>
      <w:r w:rsidRPr="00FA7A0B">
        <w:rPr>
          <w:lang w:val="ru-RU"/>
        </w:rPr>
        <w:t>а</w:t>
      </w:r>
      <w:r w:rsidRPr="00FA7A0B">
        <w:rPr>
          <w:lang w:val="ru-RU"/>
        </w:rPr>
        <w:t xml:space="preserve">диции Гоголя в произведении Достоевского. Чем богаты «бедные» люди? </w:t>
      </w:r>
    </w:p>
    <w:p w:rsidR="006F4E80" w:rsidRPr="00FA7A0B" w:rsidRDefault="006F4E80">
      <w:pPr>
        <w:contextualSpacing/>
        <w:jc w:val="both"/>
        <w:rPr>
          <w:b/>
          <w:lang w:val="ru-RU"/>
        </w:rPr>
      </w:pPr>
    </w:p>
    <w:p w:rsidR="006F4E80" w:rsidRPr="00FA7A0B" w:rsidRDefault="00FA7A0B">
      <w:pPr>
        <w:contextualSpacing/>
        <w:jc w:val="both"/>
        <w:rPr>
          <w:b/>
          <w:lang w:val="ru-RU"/>
        </w:rPr>
      </w:pPr>
      <w:r w:rsidRPr="00FA7A0B">
        <w:rPr>
          <w:b/>
          <w:lang w:val="ru-RU"/>
        </w:rPr>
        <w:t xml:space="preserve">И.С. Тургенев </w:t>
      </w:r>
    </w:p>
    <w:p w:rsidR="006F4E80" w:rsidRPr="00FA7A0B" w:rsidRDefault="00FA7A0B">
      <w:pPr>
        <w:contextualSpacing/>
        <w:jc w:val="both"/>
        <w:rPr>
          <w:lang w:val="ru-RU"/>
        </w:rPr>
      </w:pPr>
      <w:r w:rsidRPr="00FA7A0B">
        <w:rPr>
          <w:lang w:val="ru-RU"/>
        </w:rPr>
        <w:t xml:space="preserve">Жизнь и судьба писателя.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«Записки охотника» </w:t>
      </w:r>
    </w:p>
    <w:p w:rsidR="006F4E80" w:rsidRPr="00FA7A0B" w:rsidRDefault="00FA7A0B">
      <w:pPr>
        <w:contextualSpacing/>
        <w:jc w:val="both"/>
        <w:rPr>
          <w:lang w:val="ru-RU"/>
        </w:rPr>
      </w:pPr>
      <w:r w:rsidRPr="00FA7A0B">
        <w:rPr>
          <w:lang w:val="ru-RU"/>
        </w:rPr>
        <w:t xml:space="preserve">Понятие о цикле рассказов. История создания, основные темы. Мастерство Тургенева-рассказчика: сюжеты, герои, язык произведений.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«Бирюк» </w:t>
      </w:r>
    </w:p>
    <w:p w:rsidR="006F4E80" w:rsidRPr="00FA7A0B" w:rsidRDefault="00FA7A0B">
      <w:pPr>
        <w:contextualSpacing/>
        <w:jc w:val="both"/>
        <w:rPr>
          <w:lang w:val="ru-RU"/>
        </w:rPr>
      </w:pPr>
      <w:r w:rsidRPr="00FA7A0B">
        <w:rPr>
          <w:lang w:val="ru-RU"/>
        </w:rPr>
        <w:t>Роль пейзажа в раскрытии образа героя. Система характеров. Авторское отношение к изо</w:t>
      </w:r>
      <w:r w:rsidRPr="00FA7A0B">
        <w:rPr>
          <w:lang w:val="ru-RU"/>
        </w:rPr>
        <w:t>б</w:t>
      </w:r>
      <w:r w:rsidRPr="00FA7A0B">
        <w:rPr>
          <w:lang w:val="ru-RU"/>
        </w:rPr>
        <w:t xml:space="preserve">ражаемому.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«Певцы» </w:t>
      </w:r>
    </w:p>
    <w:p w:rsidR="006F4E80" w:rsidRPr="00FA7A0B" w:rsidRDefault="00FA7A0B">
      <w:pPr>
        <w:contextualSpacing/>
        <w:jc w:val="both"/>
        <w:rPr>
          <w:lang w:val="ru-RU"/>
        </w:rPr>
      </w:pPr>
      <w:r w:rsidRPr="00FA7A0B">
        <w:rPr>
          <w:lang w:val="ru-RU"/>
        </w:rPr>
        <w:t>Образы Дикого Барина и Якова Турка. Народная песня в рассказе Тургенева. Эмоционал</w:t>
      </w:r>
      <w:r w:rsidRPr="00FA7A0B">
        <w:rPr>
          <w:lang w:val="ru-RU"/>
        </w:rPr>
        <w:t>ь</w:t>
      </w:r>
      <w:r w:rsidRPr="00FA7A0B">
        <w:rPr>
          <w:lang w:val="ru-RU"/>
        </w:rPr>
        <w:t xml:space="preserve">ность, взволнованность повествования.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«Ася» </w:t>
      </w:r>
    </w:p>
    <w:p w:rsidR="006F4E80" w:rsidRPr="00FA7A0B" w:rsidRDefault="00FA7A0B">
      <w:pPr>
        <w:contextualSpacing/>
        <w:jc w:val="both"/>
        <w:rPr>
          <w:lang w:val="ru-RU"/>
        </w:rPr>
      </w:pPr>
      <w:r w:rsidRPr="00FA7A0B">
        <w:rPr>
          <w:lang w:val="ru-RU"/>
        </w:rPr>
        <w:t>История несостоявшегося романа: главный герой и Ася. Романтические черты героини: од</w:t>
      </w:r>
      <w:r w:rsidRPr="00FA7A0B">
        <w:rPr>
          <w:lang w:val="ru-RU"/>
        </w:rPr>
        <w:t>у</w:t>
      </w:r>
      <w:r w:rsidRPr="00FA7A0B">
        <w:rPr>
          <w:lang w:val="ru-RU"/>
        </w:rPr>
        <w:t xml:space="preserve">хотворённость и мечтательность. Пейзаж в повести, его роль. </w:t>
      </w:r>
    </w:p>
    <w:p w:rsidR="006F4E80" w:rsidRPr="00FA7A0B" w:rsidRDefault="00FA7A0B">
      <w:pPr>
        <w:contextualSpacing/>
        <w:jc w:val="both"/>
        <w:rPr>
          <w:lang w:val="ru-RU"/>
        </w:rPr>
      </w:pPr>
      <w:r w:rsidRPr="00FA7A0B">
        <w:rPr>
          <w:b/>
          <w:lang w:val="ru-RU"/>
        </w:rPr>
        <w:t>Тема для обсуждения</w:t>
      </w:r>
      <w:r w:rsidRPr="00FA7A0B">
        <w:rPr>
          <w:lang w:val="ru-RU"/>
        </w:rPr>
        <w:t>. Русская критика о повести: споры о главных героях (Д.И. Писарев. «Женские типы в романах и повестях Писемского, Тургенева и Гончарова»; Н.Г. Черныше</w:t>
      </w:r>
      <w:r w:rsidRPr="00FA7A0B">
        <w:rPr>
          <w:lang w:val="ru-RU"/>
        </w:rPr>
        <w:t>в</w:t>
      </w:r>
      <w:r w:rsidRPr="00FA7A0B">
        <w:rPr>
          <w:lang w:val="ru-RU"/>
        </w:rPr>
        <w:lastRenderedPageBreak/>
        <w:t xml:space="preserve">ский. «Русский человек на </w:t>
      </w:r>
      <w:r>
        <w:t>rendez</w:t>
      </w:r>
      <w:r w:rsidRPr="00FA7A0B">
        <w:rPr>
          <w:lang w:val="ru-RU"/>
        </w:rPr>
        <w:t>-</w:t>
      </w:r>
      <w:r>
        <w:t>vous</w:t>
      </w:r>
      <w:r w:rsidRPr="00FA7A0B">
        <w:rPr>
          <w:lang w:val="ru-RU"/>
        </w:rPr>
        <w:t xml:space="preserve">»).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Экранизация повести (режиссёр И. Хейфиц, 1977).</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А.П. Чехов </w:t>
      </w:r>
    </w:p>
    <w:p w:rsidR="006F4E80" w:rsidRPr="00FA7A0B" w:rsidRDefault="00FA7A0B">
      <w:pPr>
        <w:contextualSpacing/>
        <w:jc w:val="both"/>
        <w:rPr>
          <w:lang w:val="ru-RU"/>
        </w:rPr>
      </w:pPr>
      <w:r w:rsidRPr="00FA7A0B">
        <w:rPr>
          <w:lang w:val="ru-RU"/>
        </w:rPr>
        <w:t xml:space="preserve">Жизнь и судьба.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«Дом с мезонином», «Попрыгунья» </w:t>
      </w:r>
    </w:p>
    <w:p w:rsidR="006F4E80" w:rsidRPr="00FA7A0B" w:rsidRDefault="00FA7A0B">
      <w:pPr>
        <w:contextualSpacing/>
        <w:jc w:val="both"/>
        <w:rPr>
          <w:lang w:val="ru-RU"/>
        </w:rPr>
      </w:pPr>
      <w:r w:rsidRPr="00FA7A0B">
        <w:rPr>
          <w:lang w:val="ru-RU"/>
        </w:rPr>
        <w:t xml:space="preserve">История человеческой жизни как основа сюжета. Сопоставительный анализ образов главных героинь. Ироническое и лирическое в рассказах. </w:t>
      </w:r>
    </w:p>
    <w:p w:rsidR="006F4E80" w:rsidRPr="00FA7A0B" w:rsidRDefault="006F4E80">
      <w:pPr>
        <w:contextualSpacing/>
        <w:jc w:val="both"/>
        <w:rPr>
          <w:lang w:val="ru-RU"/>
        </w:rPr>
      </w:pPr>
    </w:p>
    <w:p w:rsidR="006F4E80" w:rsidRPr="00FA7A0B" w:rsidRDefault="00FA7A0B">
      <w:pPr>
        <w:contextualSpacing/>
        <w:jc w:val="center"/>
        <w:rPr>
          <w:b/>
          <w:lang w:val="ru-RU"/>
        </w:rPr>
      </w:pPr>
      <w:r w:rsidRPr="00FA7A0B">
        <w:rPr>
          <w:b/>
          <w:lang w:val="ru-RU"/>
        </w:rPr>
        <w:t>Раздел «Из зарубежной литературы»</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Данте Алигьери </w:t>
      </w:r>
    </w:p>
    <w:p w:rsidR="006F4E80" w:rsidRPr="00FA7A0B" w:rsidRDefault="00FA7A0B">
      <w:pPr>
        <w:contextualSpacing/>
        <w:jc w:val="both"/>
        <w:rPr>
          <w:lang w:val="ru-RU"/>
        </w:rPr>
      </w:pPr>
      <w:r w:rsidRPr="00FA7A0B">
        <w:rPr>
          <w:lang w:val="ru-RU"/>
        </w:rPr>
        <w:t xml:space="preserve">«Божественная комедия» («Ад») </w:t>
      </w:r>
    </w:p>
    <w:p w:rsidR="006F4E80" w:rsidRPr="00FA7A0B" w:rsidRDefault="00FA7A0B">
      <w:pPr>
        <w:contextualSpacing/>
        <w:jc w:val="both"/>
        <w:rPr>
          <w:lang w:val="ru-RU"/>
        </w:rPr>
      </w:pPr>
      <w:r w:rsidRPr="00FA7A0B">
        <w:rPr>
          <w:lang w:val="ru-RU"/>
        </w:rPr>
        <w:t>Данте и его время. Особенности жанра и композиции произведения. Образ поэта, спуска</w:t>
      </w:r>
      <w:r w:rsidRPr="00FA7A0B">
        <w:rPr>
          <w:lang w:val="ru-RU"/>
        </w:rPr>
        <w:t>ю</w:t>
      </w:r>
      <w:r w:rsidRPr="00FA7A0B">
        <w:rPr>
          <w:lang w:val="ru-RU"/>
        </w:rPr>
        <w:t>щегося по кругам ада. Пороки человечества и наказание за них. Числовая символика. Да</w:t>
      </w:r>
      <w:r w:rsidRPr="00FA7A0B">
        <w:rPr>
          <w:lang w:val="ru-RU"/>
        </w:rPr>
        <w:t>н</w:t>
      </w:r>
      <w:r w:rsidRPr="00FA7A0B">
        <w:rPr>
          <w:lang w:val="ru-RU"/>
        </w:rPr>
        <w:t xml:space="preserve">товская модель мироздания. Трёхчастная композиция поэмы. Тема поиска истины и идеала. Изображение пороков человечества в первой части поэмы. Смысл названия. </w:t>
      </w:r>
    </w:p>
    <w:p w:rsidR="006F4E80" w:rsidRPr="00FA7A0B" w:rsidRDefault="006F4E80">
      <w:pPr>
        <w:contextualSpacing/>
        <w:jc w:val="both"/>
        <w:rPr>
          <w:b/>
          <w:lang w:val="ru-RU"/>
        </w:rPr>
      </w:pPr>
    </w:p>
    <w:p w:rsidR="006F4E80" w:rsidRPr="00FA7A0B" w:rsidRDefault="00FA7A0B">
      <w:pPr>
        <w:contextualSpacing/>
        <w:jc w:val="both"/>
        <w:rPr>
          <w:b/>
          <w:lang w:val="ru-RU"/>
        </w:rPr>
      </w:pPr>
      <w:r w:rsidRPr="00FA7A0B">
        <w:rPr>
          <w:b/>
          <w:lang w:val="ru-RU"/>
        </w:rPr>
        <w:t xml:space="preserve">У.Шекспир </w:t>
      </w:r>
    </w:p>
    <w:p w:rsidR="006F4E80" w:rsidRPr="00FA7A0B" w:rsidRDefault="00FA7A0B">
      <w:pPr>
        <w:contextualSpacing/>
        <w:jc w:val="both"/>
        <w:rPr>
          <w:lang w:val="ru-RU"/>
        </w:rPr>
      </w:pPr>
      <w:r w:rsidRPr="00FA7A0B">
        <w:rPr>
          <w:lang w:val="ru-RU"/>
        </w:rPr>
        <w:t xml:space="preserve">«Ромео и Джульетта» (сцены) </w:t>
      </w:r>
    </w:p>
    <w:p w:rsidR="006F4E80" w:rsidRPr="00FA7A0B" w:rsidRDefault="00FA7A0B">
      <w:pPr>
        <w:contextualSpacing/>
        <w:jc w:val="both"/>
        <w:rPr>
          <w:lang w:val="ru-RU"/>
        </w:rPr>
      </w:pPr>
      <w:r w:rsidRPr="00FA7A0B">
        <w:rPr>
          <w:lang w:val="ru-RU"/>
        </w:rPr>
        <w:t>Тема любви и рока в трагедии. Эволюция образов Ромео и Джульетты. Особенности авто</w:t>
      </w:r>
      <w:r w:rsidRPr="00FA7A0B">
        <w:rPr>
          <w:lang w:val="ru-RU"/>
        </w:rPr>
        <w:t>р</w:t>
      </w:r>
      <w:r w:rsidRPr="00FA7A0B">
        <w:rPr>
          <w:lang w:val="ru-RU"/>
        </w:rPr>
        <w:t xml:space="preserve">ского повествования: сочетание поэзии и прозы, комических, трагических и лирических сцен.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Сонеты (по выбору учителя) </w:t>
      </w:r>
    </w:p>
    <w:p w:rsidR="006F4E80" w:rsidRPr="00FA7A0B" w:rsidRDefault="00FA7A0B">
      <w:pPr>
        <w:contextualSpacing/>
        <w:jc w:val="both"/>
        <w:rPr>
          <w:lang w:val="ru-RU"/>
        </w:rPr>
      </w:pPr>
      <w:r w:rsidRPr="00FA7A0B">
        <w:rPr>
          <w:lang w:val="ru-RU"/>
        </w:rPr>
        <w:t xml:space="preserve">Любовь и творчество как основные темы сонетов. Образ возлюбленной в сонетах Шекспира.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Трагедия. Сонет. </w:t>
      </w:r>
    </w:p>
    <w:p w:rsidR="006F4E80" w:rsidRPr="00FA7A0B" w:rsidRDefault="00FA7A0B">
      <w:pPr>
        <w:contextualSpacing/>
        <w:jc w:val="both"/>
        <w:rPr>
          <w:lang w:val="ru-RU"/>
        </w:rPr>
      </w:pPr>
      <w:r w:rsidRPr="00FA7A0B">
        <w:rPr>
          <w:b/>
          <w:lang w:val="ru-RU"/>
        </w:rPr>
        <w:t>Темы для обсуждения</w:t>
      </w:r>
      <w:r w:rsidRPr="00FA7A0B">
        <w:rPr>
          <w:lang w:val="ru-RU"/>
        </w:rPr>
        <w:t xml:space="preserve">. Поэтичность трагедии «Ромео и Джульетта». Трагедия и сонеты. </w:t>
      </w:r>
    </w:p>
    <w:p w:rsidR="006F4E80" w:rsidRPr="00FA7A0B" w:rsidRDefault="00FA7A0B">
      <w:pPr>
        <w:contextualSpacing/>
        <w:jc w:val="both"/>
        <w:rPr>
          <w:lang w:val="ru-RU"/>
        </w:rPr>
      </w:pPr>
      <w:r w:rsidRPr="00FA7A0B">
        <w:rPr>
          <w:i/>
          <w:lang w:val="ru-RU"/>
        </w:rPr>
        <w:t>Связь между видами искусства</w:t>
      </w:r>
      <w:r w:rsidRPr="00FA7A0B">
        <w:rPr>
          <w:lang w:val="ru-RU"/>
        </w:rPr>
        <w:t xml:space="preserve">. Экранизации трагедии (режиссёр Ф. Дзеффирелли, 1968). Сценические постановки: телеспектакль (режиссёр А. Эфрос, 1982), балет на музыку С.С. Прокофьева.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И.-В. Гёте </w:t>
      </w:r>
    </w:p>
    <w:p w:rsidR="006F4E80" w:rsidRPr="00FA7A0B" w:rsidRDefault="00FA7A0B">
      <w:pPr>
        <w:contextualSpacing/>
        <w:jc w:val="both"/>
        <w:rPr>
          <w:lang w:val="ru-RU"/>
        </w:rPr>
      </w:pPr>
      <w:r w:rsidRPr="00FA7A0B">
        <w:rPr>
          <w:lang w:val="ru-RU"/>
        </w:rPr>
        <w:t xml:space="preserve">«Фауст» (фрагменты) </w:t>
      </w:r>
    </w:p>
    <w:p w:rsidR="006F4E80" w:rsidRPr="00FA7A0B" w:rsidRDefault="00FA7A0B">
      <w:pPr>
        <w:contextualSpacing/>
        <w:jc w:val="both"/>
        <w:rPr>
          <w:lang w:val="ru-RU"/>
        </w:rPr>
      </w:pPr>
      <w:r w:rsidRPr="00FA7A0B">
        <w:rPr>
          <w:lang w:val="ru-RU"/>
        </w:rPr>
        <w:t>История создания. Герой в поисках смысла жизни. Вмешательство демонических сил в суд</w:t>
      </w:r>
      <w:r w:rsidRPr="00FA7A0B">
        <w:rPr>
          <w:lang w:val="ru-RU"/>
        </w:rPr>
        <w:t>ь</w:t>
      </w:r>
      <w:r w:rsidRPr="00FA7A0B">
        <w:rPr>
          <w:lang w:val="ru-RU"/>
        </w:rPr>
        <w:t>бу человека. Народная легенда о докторе Фаусте и её интерпретация в трагедии. Образы Ф</w:t>
      </w:r>
      <w:r w:rsidRPr="00FA7A0B">
        <w:rPr>
          <w:lang w:val="ru-RU"/>
        </w:rPr>
        <w:t>а</w:t>
      </w:r>
      <w:r w:rsidRPr="00FA7A0B">
        <w:rPr>
          <w:lang w:val="ru-RU"/>
        </w:rPr>
        <w:t>уста и Мефистофеля как «вечные» образы. История сделки человека с дьяволом как «брод</w:t>
      </w:r>
      <w:r w:rsidRPr="00FA7A0B">
        <w:rPr>
          <w:lang w:val="ru-RU"/>
        </w:rPr>
        <w:t>я</w:t>
      </w:r>
      <w:r w:rsidRPr="00FA7A0B">
        <w:rPr>
          <w:lang w:val="ru-RU"/>
        </w:rPr>
        <w:t xml:space="preserve">чий» сюжет. Проблема и цена истинного счастья. </w:t>
      </w:r>
    </w:p>
    <w:p w:rsidR="006F4E80" w:rsidRPr="00FA7A0B" w:rsidRDefault="006F4E80">
      <w:pPr>
        <w:contextualSpacing/>
        <w:jc w:val="both"/>
        <w:rPr>
          <w:b/>
          <w:lang w:val="ru-RU"/>
        </w:rPr>
      </w:pPr>
    </w:p>
    <w:p w:rsidR="006F4E80" w:rsidRPr="00FA7A0B" w:rsidRDefault="00FA7A0B">
      <w:pPr>
        <w:contextualSpacing/>
        <w:jc w:val="both"/>
        <w:rPr>
          <w:b/>
          <w:lang w:val="ru-RU"/>
        </w:rPr>
      </w:pPr>
      <w:r w:rsidRPr="00FA7A0B">
        <w:rPr>
          <w:b/>
          <w:lang w:val="ru-RU"/>
        </w:rPr>
        <w:t xml:space="preserve">Дж.Р.Р. Толкиен (Толкин) </w:t>
      </w:r>
    </w:p>
    <w:p w:rsidR="006F4E80" w:rsidRPr="00FA7A0B" w:rsidRDefault="00FA7A0B">
      <w:pPr>
        <w:contextualSpacing/>
        <w:jc w:val="both"/>
        <w:rPr>
          <w:lang w:val="ru-RU"/>
        </w:rPr>
      </w:pPr>
      <w:r w:rsidRPr="00FA7A0B">
        <w:rPr>
          <w:lang w:val="ru-RU"/>
        </w:rPr>
        <w:t xml:space="preserve">«Властелин колец» </w:t>
      </w:r>
    </w:p>
    <w:p w:rsidR="006F4E80" w:rsidRPr="00FA7A0B" w:rsidRDefault="00FA7A0B">
      <w:pPr>
        <w:contextualSpacing/>
        <w:jc w:val="both"/>
        <w:rPr>
          <w:lang w:val="ru-RU"/>
        </w:rPr>
      </w:pPr>
      <w:r w:rsidRPr="00FA7A0B">
        <w:rPr>
          <w:lang w:val="ru-RU"/>
        </w:rPr>
        <w:t xml:space="preserve">В поисках добра и справедливости. Гэндальф: идея, ведущая человека по жизни.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У. Голдинг </w:t>
      </w:r>
    </w:p>
    <w:p w:rsidR="006F4E80" w:rsidRPr="00FA7A0B" w:rsidRDefault="00FA7A0B">
      <w:pPr>
        <w:contextualSpacing/>
        <w:jc w:val="both"/>
        <w:rPr>
          <w:lang w:val="ru-RU"/>
        </w:rPr>
      </w:pPr>
      <w:r w:rsidRPr="00FA7A0B">
        <w:rPr>
          <w:lang w:val="ru-RU"/>
        </w:rPr>
        <w:t xml:space="preserve">«Повелитель мух» </w:t>
      </w:r>
    </w:p>
    <w:p w:rsidR="006F4E80" w:rsidRPr="00FA7A0B" w:rsidRDefault="00FA7A0B">
      <w:pPr>
        <w:contextualSpacing/>
        <w:jc w:val="both"/>
        <w:rPr>
          <w:lang w:val="ru-RU"/>
        </w:rPr>
      </w:pPr>
      <w:r w:rsidRPr="00FA7A0B">
        <w:rPr>
          <w:lang w:val="ru-RU"/>
        </w:rPr>
        <w:t xml:space="preserve">Дети, создающие своё государство: жестокие игры и их жертвы. Дети и власть. Порочный круг насилия в романе. Символический образ «повелителя мух».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Современные экранизации произведений зарубежных п</w:t>
      </w:r>
      <w:r w:rsidRPr="00FA7A0B">
        <w:rPr>
          <w:lang w:val="ru-RU"/>
        </w:rPr>
        <w:t>и</w:t>
      </w:r>
      <w:r w:rsidRPr="00FA7A0B">
        <w:rPr>
          <w:lang w:val="ru-RU"/>
        </w:rPr>
        <w:t xml:space="preserve">сателей: «Повелитель мух» (режиссёр П. Брукс, 1963); «Властелин колец» (режиссёр П. Джексон, 2002-2004).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Возможно ли создание идеального общества? </w:t>
      </w:r>
    </w:p>
    <w:p w:rsidR="006F4E80" w:rsidRPr="00FA7A0B" w:rsidRDefault="006F4E80">
      <w:pPr>
        <w:contextualSpacing/>
        <w:jc w:val="both"/>
        <w:rPr>
          <w:lang w:val="ru-RU"/>
        </w:rPr>
      </w:pPr>
    </w:p>
    <w:p w:rsidR="006F4E80" w:rsidRPr="00FA7A0B" w:rsidRDefault="00FA7A0B">
      <w:pPr>
        <w:contextualSpacing/>
        <w:jc w:val="center"/>
        <w:rPr>
          <w:b/>
          <w:lang w:val="ru-RU"/>
        </w:rPr>
      </w:pPr>
      <w:r w:rsidRPr="00FA7A0B">
        <w:rPr>
          <w:b/>
          <w:lang w:val="ru-RU"/>
        </w:rPr>
        <w:t xml:space="preserve">Раздел «Из русской литературы </w:t>
      </w:r>
      <w:r>
        <w:rPr>
          <w:b/>
        </w:rPr>
        <w:t>XX</w:t>
      </w:r>
      <w:r w:rsidRPr="00FA7A0B">
        <w:rPr>
          <w:b/>
          <w:lang w:val="ru-RU"/>
        </w:rPr>
        <w:t xml:space="preserve"> в.»</w:t>
      </w:r>
    </w:p>
    <w:p w:rsidR="006F4E80" w:rsidRPr="00FA7A0B" w:rsidRDefault="006F4E80">
      <w:pPr>
        <w:contextualSpacing/>
        <w:jc w:val="both"/>
        <w:rPr>
          <w:b/>
          <w:lang w:val="ru-RU"/>
        </w:rPr>
      </w:pPr>
    </w:p>
    <w:p w:rsidR="006F4E80" w:rsidRPr="00FA7A0B" w:rsidRDefault="00FA7A0B">
      <w:pPr>
        <w:contextualSpacing/>
        <w:jc w:val="both"/>
        <w:rPr>
          <w:b/>
          <w:lang w:val="ru-RU"/>
        </w:rPr>
      </w:pPr>
      <w:r w:rsidRPr="00FA7A0B">
        <w:rPr>
          <w:b/>
          <w:lang w:val="ru-RU"/>
        </w:rPr>
        <w:t xml:space="preserve">К.Г. Паустовский </w:t>
      </w:r>
    </w:p>
    <w:p w:rsidR="006F4E80" w:rsidRPr="00FA7A0B" w:rsidRDefault="00FA7A0B">
      <w:pPr>
        <w:contextualSpacing/>
        <w:jc w:val="both"/>
        <w:rPr>
          <w:lang w:val="ru-RU"/>
        </w:rPr>
      </w:pPr>
      <w:r w:rsidRPr="00FA7A0B">
        <w:rPr>
          <w:lang w:val="ru-RU"/>
        </w:rPr>
        <w:t xml:space="preserve">«Золотая роза» (отрывки) </w:t>
      </w:r>
    </w:p>
    <w:p w:rsidR="006F4E80" w:rsidRPr="00FA7A0B" w:rsidRDefault="00FA7A0B">
      <w:pPr>
        <w:contextualSpacing/>
        <w:jc w:val="both"/>
        <w:rPr>
          <w:lang w:val="ru-RU"/>
        </w:rPr>
      </w:pPr>
      <w:r w:rsidRPr="00FA7A0B">
        <w:rPr>
          <w:lang w:val="ru-RU"/>
        </w:rPr>
        <w:t xml:space="preserve">Как рождается художественное произведение? Искусство и художник: муки творчества и счастье художника-творца. Смысл сопоставления творчества с поиском золотых пылинок.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Жанровые особенности очерка и эссе. </w:t>
      </w:r>
    </w:p>
    <w:p w:rsidR="006F4E80" w:rsidRPr="00FA7A0B" w:rsidRDefault="00FA7A0B">
      <w:pPr>
        <w:contextualSpacing/>
        <w:jc w:val="both"/>
        <w:rPr>
          <w:lang w:val="ru-RU"/>
        </w:rPr>
      </w:pPr>
      <w:r w:rsidRPr="00FA7A0B">
        <w:rPr>
          <w:b/>
          <w:lang w:val="ru-RU"/>
        </w:rPr>
        <w:t>Творческое задание.</w:t>
      </w:r>
      <w:r w:rsidRPr="00FA7A0B">
        <w:rPr>
          <w:lang w:val="ru-RU"/>
        </w:rPr>
        <w:t xml:space="preserve"> К.Г. Паустовский в воспоминаниях современников: портрет писателя. </w:t>
      </w:r>
    </w:p>
    <w:p w:rsidR="006F4E80" w:rsidRPr="00FA7A0B" w:rsidRDefault="006F4E80">
      <w:pPr>
        <w:contextualSpacing/>
        <w:jc w:val="both"/>
        <w:rPr>
          <w:b/>
          <w:lang w:val="ru-RU"/>
        </w:rPr>
      </w:pPr>
    </w:p>
    <w:p w:rsidR="006F4E80" w:rsidRPr="00FA7A0B" w:rsidRDefault="00FA7A0B">
      <w:pPr>
        <w:contextualSpacing/>
        <w:jc w:val="both"/>
        <w:rPr>
          <w:b/>
          <w:lang w:val="ru-RU"/>
        </w:rPr>
      </w:pPr>
      <w:r w:rsidRPr="00FA7A0B">
        <w:rPr>
          <w:b/>
          <w:lang w:val="ru-RU"/>
        </w:rPr>
        <w:t xml:space="preserve">В.А. Пьецух </w:t>
      </w:r>
    </w:p>
    <w:p w:rsidR="006F4E80" w:rsidRPr="00FA7A0B" w:rsidRDefault="00FA7A0B">
      <w:pPr>
        <w:contextualSpacing/>
        <w:jc w:val="both"/>
        <w:rPr>
          <w:lang w:val="ru-RU"/>
        </w:rPr>
      </w:pPr>
      <w:r w:rsidRPr="00FA7A0B">
        <w:rPr>
          <w:lang w:val="ru-RU"/>
        </w:rPr>
        <w:t xml:space="preserve">«Прометейщина» </w:t>
      </w:r>
    </w:p>
    <w:p w:rsidR="006F4E80" w:rsidRPr="00FA7A0B" w:rsidRDefault="00FA7A0B">
      <w:pPr>
        <w:contextualSpacing/>
        <w:jc w:val="both"/>
        <w:rPr>
          <w:lang w:val="ru-RU"/>
        </w:rPr>
      </w:pPr>
      <w:r w:rsidRPr="00FA7A0B">
        <w:rPr>
          <w:lang w:val="ru-RU"/>
        </w:rPr>
        <w:t>Переосмысление мифологического персонажа. Авторская ирония. Художественные особе</w:t>
      </w:r>
      <w:r w:rsidRPr="00FA7A0B">
        <w:rPr>
          <w:lang w:val="ru-RU"/>
        </w:rPr>
        <w:t>н</w:t>
      </w:r>
      <w:r w:rsidRPr="00FA7A0B">
        <w:rPr>
          <w:lang w:val="ru-RU"/>
        </w:rPr>
        <w:t xml:space="preserve">ности рассказа.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Мифологический сюжет в современной литературе. </w:t>
      </w:r>
    </w:p>
    <w:p w:rsidR="006F4E80" w:rsidRPr="00FA7A0B" w:rsidRDefault="00FA7A0B">
      <w:pPr>
        <w:contextualSpacing/>
        <w:jc w:val="both"/>
        <w:rPr>
          <w:lang w:val="ru-RU"/>
        </w:rPr>
      </w:pPr>
      <w:r w:rsidRPr="00FA7A0B">
        <w:rPr>
          <w:b/>
          <w:lang w:val="ru-RU"/>
        </w:rPr>
        <w:t>Интернет</w:t>
      </w:r>
      <w:r w:rsidRPr="00FA7A0B">
        <w:rPr>
          <w:lang w:val="ru-RU"/>
        </w:rPr>
        <w:t>. Знакомство с современным писателем (по выбору). Виртуальное интервью. По</w:t>
      </w:r>
      <w:r w:rsidRPr="00FA7A0B">
        <w:rPr>
          <w:lang w:val="ru-RU"/>
        </w:rPr>
        <w:t>д</w:t>
      </w:r>
      <w:r w:rsidRPr="00FA7A0B">
        <w:rPr>
          <w:lang w:val="ru-RU"/>
        </w:rPr>
        <w:t xml:space="preserve">писка на литературную рассылку. Первая электронная библиотечка «Мои любимые книги». Дискуссия в чате на литературные темы: умение убеждать виртуальных собеседников.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Круг чтения </w:t>
      </w:r>
    </w:p>
    <w:p w:rsidR="006F4E80" w:rsidRPr="00FA7A0B" w:rsidRDefault="00FA7A0B">
      <w:pPr>
        <w:contextualSpacing/>
        <w:jc w:val="both"/>
        <w:rPr>
          <w:b/>
          <w:i/>
          <w:lang w:val="ru-RU"/>
        </w:rPr>
      </w:pPr>
      <w:r w:rsidRPr="00FA7A0B">
        <w:rPr>
          <w:b/>
          <w:i/>
          <w:lang w:val="ru-RU"/>
        </w:rPr>
        <w:t xml:space="preserve">Русская литература </w:t>
      </w:r>
    </w:p>
    <w:p w:rsidR="006F4E80" w:rsidRPr="00FA7A0B" w:rsidRDefault="00FA7A0B">
      <w:pPr>
        <w:contextualSpacing/>
        <w:jc w:val="both"/>
        <w:rPr>
          <w:lang w:val="ru-RU"/>
        </w:rPr>
      </w:pPr>
      <w:r w:rsidRPr="00FA7A0B">
        <w:rPr>
          <w:lang w:val="ru-RU"/>
        </w:rPr>
        <w:t xml:space="preserve">А.Т. Аверченко. Рассказы </w:t>
      </w:r>
    </w:p>
    <w:p w:rsidR="006F4E80" w:rsidRPr="00FA7A0B" w:rsidRDefault="00FA7A0B">
      <w:pPr>
        <w:contextualSpacing/>
        <w:jc w:val="both"/>
        <w:rPr>
          <w:lang w:val="ru-RU"/>
        </w:rPr>
      </w:pPr>
      <w:r w:rsidRPr="00FA7A0B">
        <w:rPr>
          <w:lang w:val="ru-RU"/>
        </w:rPr>
        <w:t>И.Ф. Анненский. Из книги стихов «Кипарисовый ларец»</w:t>
      </w:r>
    </w:p>
    <w:p w:rsidR="006F4E80" w:rsidRPr="00FA7A0B" w:rsidRDefault="00FA7A0B">
      <w:pPr>
        <w:contextualSpacing/>
        <w:jc w:val="both"/>
        <w:rPr>
          <w:lang w:val="ru-RU"/>
        </w:rPr>
      </w:pPr>
      <w:r w:rsidRPr="00FA7A0B">
        <w:rPr>
          <w:lang w:val="ru-RU"/>
        </w:rPr>
        <w:t xml:space="preserve">А.А.Ахматова. «Вечер», «Белая стая» </w:t>
      </w:r>
    </w:p>
    <w:p w:rsidR="006F4E80" w:rsidRPr="00FA7A0B" w:rsidRDefault="00FA7A0B">
      <w:pPr>
        <w:contextualSpacing/>
        <w:jc w:val="both"/>
        <w:rPr>
          <w:lang w:val="ru-RU"/>
        </w:rPr>
      </w:pPr>
      <w:r w:rsidRPr="00FA7A0B">
        <w:rPr>
          <w:lang w:val="ru-RU"/>
        </w:rPr>
        <w:t xml:space="preserve">К.Д. Бальмонт. Произведения из книги стихов «Под северным небом» </w:t>
      </w:r>
    </w:p>
    <w:p w:rsidR="006F4E80" w:rsidRPr="00FA7A0B" w:rsidRDefault="00FA7A0B">
      <w:pPr>
        <w:contextualSpacing/>
        <w:jc w:val="both"/>
        <w:rPr>
          <w:lang w:val="ru-RU"/>
        </w:rPr>
      </w:pPr>
      <w:r w:rsidRPr="00FA7A0B">
        <w:rPr>
          <w:lang w:val="ru-RU"/>
        </w:rPr>
        <w:t xml:space="preserve">Ю.В. Бондарев. «Батальоны просят огня», «Горячий снег» </w:t>
      </w:r>
    </w:p>
    <w:p w:rsidR="006F4E80" w:rsidRPr="00FA7A0B" w:rsidRDefault="00FA7A0B">
      <w:pPr>
        <w:contextualSpacing/>
        <w:jc w:val="both"/>
        <w:rPr>
          <w:lang w:val="ru-RU"/>
        </w:rPr>
      </w:pPr>
      <w:r w:rsidRPr="00FA7A0B">
        <w:rPr>
          <w:lang w:val="ru-RU"/>
        </w:rPr>
        <w:t xml:space="preserve">И.А. Бунин. Стихотворения </w:t>
      </w:r>
    </w:p>
    <w:p w:rsidR="006F4E80" w:rsidRPr="00FA7A0B" w:rsidRDefault="00FA7A0B">
      <w:pPr>
        <w:contextualSpacing/>
        <w:jc w:val="both"/>
        <w:rPr>
          <w:lang w:val="ru-RU"/>
        </w:rPr>
      </w:pPr>
      <w:r w:rsidRPr="00FA7A0B">
        <w:rPr>
          <w:lang w:val="ru-RU"/>
        </w:rPr>
        <w:t xml:space="preserve">Б.Л. Васильев. «А зори здесь тихие...» </w:t>
      </w:r>
    </w:p>
    <w:p w:rsidR="006F4E80" w:rsidRPr="00FA7A0B" w:rsidRDefault="00FA7A0B">
      <w:pPr>
        <w:contextualSpacing/>
        <w:jc w:val="both"/>
        <w:rPr>
          <w:lang w:val="ru-RU"/>
        </w:rPr>
      </w:pPr>
      <w:r w:rsidRPr="00FA7A0B">
        <w:rPr>
          <w:lang w:val="ru-RU"/>
        </w:rPr>
        <w:t xml:space="preserve">М. Горький. «Дед Архип и Лёнька» </w:t>
      </w:r>
    </w:p>
    <w:p w:rsidR="006F4E80" w:rsidRPr="00FA7A0B" w:rsidRDefault="00FA7A0B">
      <w:pPr>
        <w:contextualSpacing/>
        <w:jc w:val="both"/>
        <w:rPr>
          <w:lang w:val="ru-RU"/>
        </w:rPr>
      </w:pPr>
      <w:r w:rsidRPr="00FA7A0B">
        <w:rPr>
          <w:lang w:val="ru-RU"/>
        </w:rPr>
        <w:t xml:space="preserve">А.Н. Житинский. «Параллельный мальчик» </w:t>
      </w:r>
    </w:p>
    <w:p w:rsidR="006F4E80" w:rsidRPr="00FA7A0B" w:rsidRDefault="00FA7A0B">
      <w:pPr>
        <w:contextualSpacing/>
        <w:jc w:val="both"/>
        <w:rPr>
          <w:lang w:val="ru-RU"/>
        </w:rPr>
      </w:pPr>
      <w:r w:rsidRPr="00FA7A0B">
        <w:rPr>
          <w:lang w:val="ru-RU"/>
        </w:rPr>
        <w:t xml:space="preserve">М.М. Ибрагимбеков. «За всё хорошее — смерть» </w:t>
      </w:r>
    </w:p>
    <w:p w:rsidR="006F4E80" w:rsidRPr="00FA7A0B" w:rsidRDefault="00FA7A0B">
      <w:pPr>
        <w:contextualSpacing/>
        <w:jc w:val="both"/>
        <w:rPr>
          <w:lang w:val="ru-RU"/>
        </w:rPr>
      </w:pPr>
      <w:r w:rsidRPr="00FA7A0B">
        <w:rPr>
          <w:lang w:val="ru-RU"/>
        </w:rPr>
        <w:t xml:space="preserve">Н.М. Карамзин. «Предания веков» (сказания, легенды, рассказы из «Истории государства Российского»), «Наталья, боярская дочь» </w:t>
      </w:r>
    </w:p>
    <w:p w:rsidR="006F4E80" w:rsidRPr="00FA7A0B" w:rsidRDefault="00FA7A0B">
      <w:pPr>
        <w:contextualSpacing/>
        <w:jc w:val="both"/>
        <w:rPr>
          <w:lang w:val="ru-RU"/>
        </w:rPr>
      </w:pPr>
      <w:r w:rsidRPr="00FA7A0B">
        <w:rPr>
          <w:lang w:val="ru-RU"/>
        </w:rPr>
        <w:t xml:space="preserve">М.Ю. Лермонтов. «Маскарад» </w:t>
      </w:r>
    </w:p>
    <w:p w:rsidR="006F4E80" w:rsidRPr="00FA7A0B" w:rsidRDefault="00FA7A0B">
      <w:pPr>
        <w:contextualSpacing/>
        <w:jc w:val="both"/>
        <w:rPr>
          <w:lang w:val="ru-RU"/>
        </w:rPr>
      </w:pPr>
      <w:r w:rsidRPr="00FA7A0B">
        <w:rPr>
          <w:lang w:val="ru-RU"/>
        </w:rPr>
        <w:t xml:space="preserve">И.Л. Андроников. «Загадка Н.Ф.И.» </w:t>
      </w:r>
    </w:p>
    <w:p w:rsidR="006F4E80" w:rsidRPr="00FA7A0B" w:rsidRDefault="00FA7A0B">
      <w:pPr>
        <w:contextualSpacing/>
        <w:jc w:val="both"/>
        <w:rPr>
          <w:lang w:val="ru-RU"/>
        </w:rPr>
      </w:pPr>
      <w:r w:rsidRPr="00FA7A0B">
        <w:rPr>
          <w:lang w:val="ru-RU"/>
        </w:rPr>
        <w:t xml:space="preserve">А.П. Платонов. «Сокровенный человек», «В прекрасном и яростном мире» </w:t>
      </w:r>
    </w:p>
    <w:p w:rsidR="006F4E80" w:rsidRPr="00FA7A0B" w:rsidRDefault="00FA7A0B">
      <w:pPr>
        <w:contextualSpacing/>
        <w:jc w:val="both"/>
        <w:rPr>
          <w:lang w:val="ru-RU"/>
        </w:rPr>
      </w:pPr>
      <w:r>
        <w:t>A</w:t>
      </w:r>
      <w:r w:rsidRPr="00FA7A0B">
        <w:rPr>
          <w:lang w:val="ru-RU"/>
        </w:rPr>
        <w:t xml:space="preserve">.С. Пушкин. Стихотворения, «Бахчисарайский фонтан», «Домик в Коломне» </w:t>
      </w:r>
    </w:p>
    <w:p w:rsidR="006F4E80" w:rsidRPr="00FA7A0B" w:rsidRDefault="00FA7A0B">
      <w:pPr>
        <w:contextualSpacing/>
        <w:jc w:val="both"/>
        <w:rPr>
          <w:lang w:val="ru-RU"/>
        </w:rPr>
      </w:pPr>
      <w:r>
        <w:t>B</w:t>
      </w:r>
      <w:r w:rsidRPr="00FA7A0B">
        <w:rPr>
          <w:lang w:val="ru-RU"/>
        </w:rPr>
        <w:t xml:space="preserve">.Г. Распутин. «Живи и помни», «Пожар», «Прощание с Матёрой» </w:t>
      </w:r>
    </w:p>
    <w:p w:rsidR="006F4E80" w:rsidRPr="00FA7A0B" w:rsidRDefault="00FA7A0B">
      <w:pPr>
        <w:contextualSpacing/>
        <w:jc w:val="both"/>
        <w:rPr>
          <w:lang w:val="ru-RU"/>
        </w:rPr>
      </w:pPr>
      <w:r w:rsidRPr="00FA7A0B">
        <w:rPr>
          <w:lang w:val="ru-RU"/>
        </w:rPr>
        <w:t xml:space="preserve">А. и Б. Стругацкие. «Понедельник начинается в субботу» </w:t>
      </w:r>
    </w:p>
    <w:p w:rsidR="006F4E80" w:rsidRPr="00FA7A0B" w:rsidRDefault="00FA7A0B">
      <w:pPr>
        <w:contextualSpacing/>
        <w:jc w:val="both"/>
        <w:rPr>
          <w:lang w:val="ru-RU"/>
        </w:rPr>
      </w:pPr>
      <w:r w:rsidRPr="00FA7A0B">
        <w:rPr>
          <w:lang w:val="ru-RU"/>
        </w:rPr>
        <w:t xml:space="preserve">Л.Н. Толстой. «Юность» </w:t>
      </w:r>
    </w:p>
    <w:p w:rsidR="006F4E80" w:rsidRPr="00FA7A0B" w:rsidRDefault="00FA7A0B">
      <w:pPr>
        <w:contextualSpacing/>
        <w:jc w:val="both"/>
        <w:rPr>
          <w:lang w:val="ru-RU"/>
        </w:rPr>
      </w:pPr>
      <w:r w:rsidRPr="00FA7A0B">
        <w:rPr>
          <w:lang w:val="ru-RU"/>
        </w:rPr>
        <w:t xml:space="preserve">И.С. Тургенев. «Три встречи», «Месяц в деревне», «Накануне» </w:t>
      </w:r>
    </w:p>
    <w:p w:rsidR="006F4E80" w:rsidRPr="00FA7A0B" w:rsidRDefault="00FA7A0B">
      <w:pPr>
        <w:contextualSpacing/>
        <w:jc w:val="both"/>
        <w:rPr>
          <w:lang w:val="ru-RU"/>
        </w:rPr>
      </w:pPr>
      <w:r w:rsidRPr="00FA7A0B">
        <w:rPr>
          <w:lang w:val="ru-RU"/>
        </w:rPr>
        <w:t xml:space="preserve">Н.А. Тэффи. Рассказы </w:t>
      </w:r>
    </w:p>
    <w:p w:rsidR="006F4E80" w:rsidRPr="00FA7A0B" w:rsidRDefault="00FA7A0B">
      <w:pPr>
        <w:contextualSpacing/>
        <w:jc w:val="both"/>
        <w:rPr>
          <w:lang w:val="ru-RU"/>
        </w:rPr>
      </w:pPr>
      <w:r w:rsidRPr="00FA7A0B">
        <w:rPr>
          <w:lang w:val="ru-RU"/>
        </w:rPr>
        <w:t xml:space="preserve">М.И. Цветаева. «Идёшь, на меня похожий...» </w:t>
      </w:r>
    </w:p>
    <w:p w:rsidR="006F4E80" w:rsidRPr="00FA7A0B" w:rsidRDefault="00FA7A0B">
      <w:pPr>
        <w:contextualSpacing/>
        <w:jc w:val="both"/>
        <w:rPr>
          <w:lang w:val="ru-RU"/>
        </w:rPr>
      </w:pPr>
      <w:r>
        <w:t>A</w:t>
      </w:r>
      <w:r w:rsidRPr="00FA7A0B">
        <w:rPr>
          <w:lang w:val="ru-RU"/>
        </w:rPr>
        <w:t xml:space="preserve">.П. Чехов. Рассказы </w:t>
      </w:r>
    </w:p>
    <w:p w:rsidR="006F4E80" w:rsidRPr="00FA7A0B" w:rsidRDefault="006F4E80">
      <w:pPr>
        <w:contextualSpacing/>
        <w:jc w:val="both"/>
        <w:rPr>
          <w:b/>
          <w:i/>
          <w:lang w:val="ru-RU"/>
        </w:rPr>
      </w:pPr>
    </w:p>
    <w:p w:rsidR="006F4E80" w:rsidRPr="00FA7A0B" w:rsidRDefault="00FA7A0B">
      <w:pPr>
        <w:contextualSpacing/>
        <w:jc w:val="both"/>
        <w:rPr>
          <w:b/>
          <w:i/>
          <w:lang w:val="ru-RU"/>
        </w:rPr>
      </w:pPr>
      <w:r w:rsidRPr="00FA7A0B">
        <w:rPr>
          <w:b/>
          <w:i/>
          <w:lang w:val="ru-RU"/>
        </w:rPr>
        <w:t xml:space="preserve">Зарубежная литература </w:t>
      </w:r>
    </w:p>
    <w:p w:rsidR="006F4E80" w:rsidRPr="00FA7A0B" w:rsidRDefault="00FA7A0B">
      <w:pPr>
        <w:contextualSpacing/>
        <w:jc w:val="both"/>
        <w:rPr>
          <w:lang w:val="ru-RU"/>
        </w:rPr>
      </w:pPr>
      <w:r w:rsidRPr="00FA7A0B">
        <w:rPr>
          <w:lang w:val="ru-RU"/>
        </w:rPr>
        <w:t xml:space="preserve">Р. Брэдбери. «Вино из одуванчиков» </w:t>
      </w:r>
    </w:p>
    <w:p w:rsidR="006F4E80" w:rsidRPr="00FA7A0B" w:rsidRDefault="00FA7A0B">
      <w:pPr>
        <w:contextualSpacing/>
        <w:jc w:val="both"/>
        <w:rPr>
          <w:lang w:val="ru-RU"/>
        </w:rPr>
      </w:pPr>
      <w:r>
        <w:t>B</w:t>
      </w:r>
      <w:r w:rsidRPr="00FA7A0B">
        <w:rPr>
          <w:lang w:val="ru-RU"/>
        </w:rPr>
        <w:t xml:space="preserve">.Гюго. «Отверженные», «Человек, который смеётся» </w:t>
      </w:r>
    </w:p>
    <w:p w:rsidR="006F4E80" w:rsidRPr="00FA7A0B" w:rsidRDefault="00FA7A0B">
      <w:pPr>
        <w:contextualSpacing/>
        <w:jc w:val="both"/>
        <w:rPr>
          <w:lang w:val="ru-RU"/>
        </w:rPr>
      </w:pPr>
      <w:r w:rsidRPr="00FA7A0B">
        <w:rPr>
          <w:lang w:val="ru-RU"/>
        </w:rPr>
        <w:t xml:space="preserve">С.Ч. Диккенс. «Домби и сын» </w:t>
      </w:r>
    </w:p>
    <w:p w:rsidR="006F4E80" w:rsidRPr="00FA7A0B" w:rsidRDefault="00FA7A0B">
      <w:pPr>
        <w:contextualSpacing/>
        <w:jc w:val="both"/>
        <w:rPr>
          <w:lang w:val="ru-RU"/>
        </w:rPr>
      </w:pPr>
      <w:r w:rsidRPr="00FA7A0B">
        <w:rPr>
          <w:lang w:val="ru-RU"/>
        </w:rPr>
        <w:t xml:space="preserve">Дж.Р. Киплинг. «Свет погас», «Отважные мореплаватели» </w:t>
      </w:r>
    </w:p>
    <w:p w:rsidR="006F4E80" w:rsidRPr="00FA7A0B" w:rsidRDefault="00FA7A0B">
      <w:pPr>
        <w:contextualSpacing/>
        <w:jc w:val="both"/>
        <w:rPr>
          <w:lang w:val="ru-RU"/>
        </w:rPr>
      </w:pPr>
      <w:r w:rsidRPr="00FA7A0B">
        <w:rPr>
          <w:lang w:val="ru-RU"/>
        </w:rPr>
        <w:t xml:space="preserve">У. Коллинз. «Лунный камень» </w:t>
      </w:r>
    </w:p>
    <w:p w:rsidR="006F4E80" w:rsidRPr="00FA7A0B" w:rsidRDefault="00FA7A0B">
      <w:pPr>
        <w:contextualSpacing/>
        <w:jc w:val="both"/>
        <w:rPr>
          <w:lang w:val="ru-RU"/>
        </w:rPr>
      </w:pPr>
      <w:r w:rsidRPr="00FA7A0B">
        <w:rPr>
          <w:lang w:val="ru-RU"/>
        </w:rPr>
        <w:t xml:space="preserve">А. Конан Дойл. «Рассказы о Шерлоке Холмсе» </w:t>
      </w:r>
    </w:p>
    <w:p w:rsidR="006F4E80" w:rsidRPr="00FA7A0B" w:rsidRDefault="00FA7A0B">
      <w:pPr>
        <w:contextualSpacing/>
        <w:jc w:val="both"/>
        <w:rPr>
          <w:lang w:val="ru-RU"/>
        </w:rPr>
      </w:pPr>
      <w:r w:rsidRPr="00FA7A0B">
        <w:rPr>
          <w:lang w:val="ru-RU"/>
        </w:rPr>
        <w:t xml:space="preserve">Дж.Ф. Купер. «Зверобой», «Последний из могикан», «Следопыт» </w:t>
      </w:r>
    </w:p>
    <w:p w:rsidR="006F4E80" w:rsidRPr="00FA7A0B" w:rsidRDefault="006F4E80">
      <w:pPr>
        <w:jc w:val="both"/>
        <w:rPr>
          <w:lang w:val="ru-RU"/>
        </w:rPr>
      </w:pPr>
    </w:p>
    <w:p w:rsidR="006F4E80" w:rsidRDefault="00FA7A0B">
      <w:pPr>
        <w:keepNext/>
        <w:keepLines/>
        <w:ind w:right="-1"/>
        <w:jc w:val="center"/>
        <w:rPr>
          <w:b/>
          <w:lang w:val="ru-RU"/>
        </w:rPr>
      </w:pPr>
      <w:bookmarkStart w:id="33" w:name="bookmark118"/>
      <w:r>
        <w:rPr>
          <w:b/>
          <w:lang w:val="ru-RU"/>
        </w:rPr>
        <w:t>9 КЛАСС</w:t>
      </w:r>
    </w:p>
    <w:bookmarkEnd w:id="33"/>
    <w:p w:rsidR="006F4E80" w:rsidRPr="00FA7A0B" w:rsidRDefault="00FA7A0B">
      <w:pPr>
        <w:contextualSpacing/>
        <w:jc w:val="center"/>
        <w:rPr>
          <w:b/>
          <w:lang w:val="ru-RU"/>
        </w:rPr>
      </w:pPr>
      <w:r w:rsidRPr="00FA7A0B">
        <w:rPr>
          <w:b/>
          <w:lang w:val="ru-RU"/>
        </w:rPr>
        <w:t>Из раздела «Древнерусская литература»</w:t>
      </w:r>
    </w:p>
    <w:p w:rsidR="006F4E80" w:rsidRPr="00FA7A0B" w:rsidRDefault="00FA7A0B">
      <w:pPr>
        <w:contextualSpacing/>
        <w:jc w:val="both"/>
        <w:rPr>
          <w:lang w:val="ru-RU"/>
        </w:rPr>
      </w:pPr>
      <w:r w:rsidRPr="00FA7A0B">
        <w:rPr>
          <w:lang w:val="ru-RU"/>
        </w:rPr>
        <w:lastRenderedPageBreak/>
        <w:t xml:space="preserve">У истоков великой русской литературы. Основные темы и художественные особенности. Самобытный характер древнерусской литературы. Летописные жанры. Русские летописи. История летописей. Летописцы и их творчество.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«Слово о полку Игореве» </w:t>
      </w:r>
    </w:p>
    <w:p w:rsidR="006F4E80" w:rsidRPr="00FA7A0B" w:rsidRDefault="00FA7A0B">
      <w:pPr>
        <w:contextualSpacing/>
        <w:jc w:val="both"/>
        <w:rPr>
          <w:lang w:val="ru-RU"/>
        </w:rPr>
      </w:pPr>
      <w:r w:rsidRPr="00FA7A0B">
        <w:rPr>
          <w:lang w:val="ru-RU"/>
        </w:rPr>
        <w:t>«Слово...» — величайший памятник древнерусской литературы. Историческая основа прои</w:t>
      </w:r>
      <w:r w:rsidRPr="00FA7A0B">
        <w:rPr>
          <w:lang w:val="ru-RU"/>
        </w:rPr>
        <w:t>з</w:t>
      </w:r>
      <w:r w:rsidRPr="00FA7A0B">
        <w:rPr>
          <w:lang w:val="ru-RU"/>
        </w:rPr>
        <w:t>ведения, история публикаций. Проблема авторства. Художественные переводы «Слова». Идейно-художественное значение «Слова...». Сюжет, фабула, композиция, особенности х</w:t>
      </w:r>
      <w:r w:rsidRPr="00FA7A0B">
        <w:rPr>
          <w:lang w:val="ru-RU"/>
        </w:rPr>
        <w:t>у</w:t>
      </w:r>
      <w:r w:rsidRPr="00FA7A0B">
        <w:rPr>
          <w:lang w:val="ru-RU"/>
        </w:rPr>
        <w:t>дожественной образности. Связь с фольклором. Принципы создания образов героев.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Пейзаж и его роль. Патриотический и героический пафос, лиризм «Слова...». Влияние на развитие отечестве</w:t>
      </w:r>
      <w:r w:rsidRPr="00FA7A0B">
        <w:rPr>
          <w:lang w:val="ru-RU"/>
        </w:rPr>
        <w:t>н</w:t>
      </w:r>
      <w:r w:rsidRPr="00FA7A0B">
        <w:rPr>
          <w:lang w:val="ru-RU"/>
        </w:rPr>
        <w:t xml:space="preserve">ной литературы.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xml:space="preserve">. Опера А.П. Бородина «Князь Игорь».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Споры об авторе. Образ автора в «Слове...». </w:t>
      </w:r>
    </w:p>
    <w:p w:rsidR="006F4E80" w:rsidRPr="00FA7A0B" w:rsidRDefault="00FA7A0B">
      <w:pPr>
        <w:contextualSpacing/>
        <w:jc w:val="both"/>
        <w:rPr>
          <w:lang w:val="ru-RU"/>
        </w:rPr>
      </w:pPr>
      <w:r w:rsidRPr="00FA7A0B">
        <w:rPr>
          <w:b/>
          <w:lang w:val="ru-RU"/>
        </w:rPr>
        <w:t>Творческие задания</w:t>
      </w:r>
      <w:r w:rsidRPr="00FA7A0B">
        <w:rPr>
          <w:lang w:val="ru-RU"/>
        </w:rPr>
        <w:t>. Фольклорные традиции «Слова...». «Слово...» в контексте древнеру</w:t>
      </w:r>
      <w:r w:rsidRPr="00FA7A0B">
        <w:rPr>
          <w:lang w:val="ru-RU"/>
        </w:rPr>
        <w:t>с</w:t>
      </w:r>
      <w:r w:rsidRPr="00FA7A0B">
        <w:rPr>
          <w:lang w:val="ru-RU"/>
        </w:rPr>
        <w:t xml:space="preserve">ской литературы. </w:t>
      </w:r>
    </w:p>
    <w:p w:rsidR="006F4E80" w:rsidRPr="00FA7A0B" w:rsidRDefault="006F4E80">
      <w:pPr>
        <w:contextualSpacing/>
        <w:jc w:val="center"/>
        <w:rPr>
          <w:b/>
          <w:lang w:val="ru-RU"/>
        </w:rPr>
      </w:pPr>
    </w:p>
    <w:p w:rsidR="006F4E80" w:rsidRPr="00FA7A0B" w:rsidRDefault="006F4E80">
      <w:pPr>
        <w:contextualSpacing/>
        <w:jc w:val="center"/>
        <w:rPr>
          <w:b/>
          <w:lang w:val="ru-RU"/>
        </w:rPr>
      </w:pPr>
    </w:p>
    <w:p w:rsidR="006F4E80" w:rsidRPr="00FA7A0B" w:rsidRDefault="00FA7A0B">
      <w:pPr>
        <w:contextualSpacing/>
        <w:jc w:val="center"/>
        <w:rPr>
          <w:b/>
          <w:lang w:val="ru-RU"/>
        </w:rPr>
      </w:pPr>
      <w:r w:rsidRPr="00FA7A0B">
        <w:rPr>
          <w:b/>
          <w:lang w:val="ru-RU"/>
        </w:rPr>
        <w:t xml:space="preserve">Из разделов «Русская литература </w:t>
      </w:r>
      <w:r>
        <w:rPr>
          <w:b/>
        </w:rPr>
        <w:t>XIX</w:t>
      </w:r>
      <w:r w:rsidRPr="00FA7A0B">
        <w:rPr>
          <w:b/>
          <w:lang w:val="ru-RU"/>
        </w:rPr>
        <w:t xml:space="preserve"> в.», </w:t>
      </w:r>
    </w:p>
    <w:p w:rsidR="006F4E80" w:rsidRPr="00FA7A0B" w:rsidRDefault="00FA7A0B">
      <w:pPr>
        <w:contextualSpacing/>
        <w:jc w:val="center"/>
        <w:rPr>
          <w:b/>
          <w:lang w:val="ru-RU"/>
        </w:rPr>
      </w:pPr>
      <w:r w:rsidRPr="00FA7A0B">
        <w:rPr>
          <w:b/>
          <w:lang w:val="ru-RU"/>
        </w:rPr>
        <w:t>«Из зарубежной литературы»</w:t>
      </w:r>
    </w:p>
    <w:p w:rsidR="006F4E80" w:rsidRPr="00FA7A0B" w:rsidRDefault="00FA7A0B">
      <w:pPr>
        <w:contextualSpacing/>
        <w:jc w:val="center"/>
        <w:rPr>
          <w:b/>
          <w:lang w:val="ru-RU"/>
        </w:rPr>
      </w:pPr>
      <w:r w:rsidRPr="00FA7A0B">
        <w:rPr>
          <w:b/>
          <w:lang w:val="ru-RU"/>
        </w:rPr>
        <w:t xml:space="preserve">Классическая литература </w:t>
      </w:r>
      <w:r>
        <w:rPr>
          <w:b/>
        </w:rPr>
        <w:t>XIX</w:t>
      </w:r>
      <w:r w:rsidRPr="00FA7A0B">
        <w:rPr>
          <w:b/>
          <w:lang w:val="ru-RU"/>
        </w:rPr>
        <w:t xml:space="preserve"> в.</w:t>
      </w:r>
    </w:p>
    <w:p w:rsidR="006F4E80" w:rsidRPr="00FA7A0B" w:rsidRDefault="00FA7A0B">
      <w:pPr>
        <w:contextualSpacing/>
        <w:jc w:val="both"/>
        <w:rPr>
          <w:b/>
          <w:lang w:val="ru-RU"/>
        </w:rPr>
      </w:pPr>
      <w:r w:rsidRPr="00FA7A0B">
        <w:rPr>
          <w:b/>
          <w:lang w:val="ru-RU"/>
        </w:rPr>
        <w:t xml:space="preserve">А.С.Грибоедов </w:t>
      </w:r>
    </w:p>
    <w:p w:rsidR="006F4E80" w:rsidRPr="00FA7A0B" w:rsidRDefault="00FA7A0B">
      <w:pPr>
        <w:contextualSpacing/>
        <w:jc w:val="both"/>
        <w:rPr>
          <w:lang w:val="ru-RU"/>
        </w:rPr>
      </w:pPr>
      <w:r w:rsidRPr="00FA7A0B">
        <w:rPr>
          <w:lang w:val="ru-RU"/>
        </w:rPr>
        <w:t xml:space="preserve">Жизнь и творчество писателя. Повторение.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«Горе от ума» </w:t>
      </w:r>
    </w:p>
    <w:p w:rsidR="006F4E80" w:rsidRPr="00FA7A0B" w:rsidRDefault="00FA7A0B">
      <w:pPr>
        <w:contextualSpacing/>
        <w:jc w:val="both"/>
        <w:rPr>
          <w:lang w:val="ru-RU"/>
        </w:rPr>
      </w:pPr>
      <w:r w:rsidRPr="00FA7A0B">
        <w:rPr>
          <w:lang w:val="ru-RU"/>
        </w:rPr>
        <w:t>Традиции просветительства и черты классицизма. История создания, публикации и первые постановки комедии. Прототипы. Смысл названия и проблема ума в пьесе. Сюжет и комп</w:t>
      </w:r>
      <w:r w:rsidRPr="00FA7A0B">
        <w:rPr>
          <w:lang w:val="ru-RU"/>
        </w:rPr>
        <w:t>о</w:t>
      </w:r>
      <w:r w:rsidRPr="00FA7A0B">
        <w:rPr>
          <w:lang w:val="ru-RU"/>
        </w:rPr>
        <w:t>зиция. Особенности развития комедийной интриги. Своеобразие конфликта. Двойной ко</w:t>
      </w:r>
      <w:r w:rsidRPr="00FA7A0B">
        <w:rPr>
          <w:lang w:val="ru-RU"/>
        </w:rPr>
        <w:t>н</w:t>
      </w:r>
      <w:r w:rsidRPr="00FA7A0B">
        <w:rPr>
          <w:lang w:val="ru-RU"/>
        </w:rPr>
        <w:t>фликт комедии. Столкновение «века нынешнего» и «века минувшего» в произведении. С</w:t>
      </w:r>
      <w:r w:rsidRPr="00FA7A0B">
        <w:rPr>
          <w:lang w:val="ru-RU"/>
        </w:rPr>
        <w:t>и</w:t>
      </w:r>
      <w:r w:rsidRPr="00FA7A0B">
        <w:rPr>
          <w:lang w:val="ru-RU"/>
        </w:rPr>
        <w:t>стема образов. Чацкий как необычный резонёр, предшественник «странного человека» в ру</w:t>
      </w:r>
      <w:r w:rsidRPr="00FA7A0B">
        <w:rPr>
          <w:lang w:val="ru-RU"/>
        </w:rPr>
        <w:t>с</w:t>
      </w:r>
      <w:r w:rsidRPr="00FA7A0B">
        <w:rPr>
          <w:lang w:val="ru-RU"/>
        </w:rPr>
        <w:t>ской литературе. Своеобразие любовной интриги. Образ фамусовской Москвы. Худож</w:t>
      </w:r>
      <w:r w:rsidRPr="00FA7A0B">
        <w:rPr>
          <w:lang w:val="ru-RU"/>
        </w:rPr>
        <w:t>е</w:t>
      </w:r>
      <w:r w:rsidRPr="00FA7A0B">
        <w:rPr>
          <w:lang w:val="ru-RU"/>
        </w:rPr>
        <w:t>ственная функция внесценических персонажей. Художественные средства создания характ</w:t>
      </w:r>
      <w:r w:rsidRPr="00FA7A0B">
        <w:rPr>
          <w:lang w:val="ru-RU"/>
        </w:rPr>
        <w:t>е</w:t>
      </w:r>
      <w:r w:rsidRPr="00FA7A0B">
        <w:rPr>
          <w:lang w:val="ru-RU"/>
        </w:rPr>
        <w:t>ров. Образность и афористичность языка. Мастерство драматурга в создании речевых хара</w:t>
      </w:r>
      <w:r w:rsidRPr="00FA7A0B">
        <w:rPr>
          <w:lang w:val="ru-RU"/>
        </w:rPr>
        <w:t>к</w:t>
      </w:r>
      <w:r w:rsidRPr="00FA7A0B">
        <w:rPr>
          <w:lang w:val="ru-RU"/>
        </w:rPr>
        <w:t xml:space="preserve">теристик действующих лиц. Конкретно-историческое и общечеловеческое в произведении. Необычность развязки, смысл финала комедии. Сатира в произведении. Критика о пьесе Грибоедова.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Повторение. Классицизм как литературное направление. Просветительский реализм. Романтизм. Драма как род литературы. Трагедия. Комедия кла</w:t>
      </w:r>
      <w:r w:rsidRPr="00FA7A0B">
        <w:rPr>
          <w:lang w:val="ru-RU"/>
        </w:rPr>
        <w:t>с</w:t>
      </w:r>
      <w:r w:rsidRPr="00FA7A0B">
        <w:rPr>
          <w:lang w:val="ru-RU"/>
        </w:rPr>
        <w:t xml:space="preserve">сицизма. Понятие о реализме.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Вальсы Грибоедова. Театральные постановки и экраниз</w:t>
      </w:r>
      <w:r w:rsidRPr="00FA7A0B">
        <w:rPr>
          <w:lang w:val="ru-RU"/>
        </w:rPr>
        <w:t>а</w:t>
      </w:r>
      <w:r w:rsidRPr="00FA7A0B">
        <w:rPr>
          <w:lang w:val="ru-RU"/>
        </w:rPr>
        <w:t>ции комедии. Телеверсии спектаклей Академического Малого театра: постановки С. Алекс</w:t>
      </w:r>
      <w:r w:rsidRPr="00FA7A0B">
        <w:rPr>
          <w:lang w:val="ru-RU"/>
        </w:rPr>
        <w:t>е</w:t>
      </w:r>
      <w:r w:rsidRPr="00FA7A0B">
        <w:rPr>
          <w:lang w:val="ru-RU"/>
        </w:rPr>
        <w:t>ева (1952 г.), М. Царёва (1977 г.), С. Женовача (2003 г.). Телеверсия постановки О. Меньш</w:t>
      </w:r>
      <w:r w:rsidRPr="00FA7A0B">
        <w:rPr>
          <w:lang w:val="ru-RU"/>
        </w:rPr>
        <w:t>и</w:t>
      </w:r>
      <w:r w:rsidRPr="00FA7A0B">
        <w:rPr>
          <w:lang w:val="ru-RU"/>
        </w:rPr>
        <w:t xml:space="preserve">кова (2001 г.). Современные трактовки пьесы.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Судьба личности в русском обществе. </w:t>
      </w:r>
    </w:p>
    <w:p w:rsidR="006F4E80" w:rsidRPr="00FA7A0B" w:rsidRDefault="00FA7A0B">
      <w:pPr>
        <w:contextualSpacing/>
        <w:jc w:val="both"/>
        <w:rPr>
          <w:lang w:val="ru-RU"/>
        </w:rPr>
      </w:pPr>
      <w:r w:rsidRPr="00FA7A0B">
        <w:rPr>
          <w:b/>
          <w:lang w:val="ru-RU"/>
        </w:rPr>
        <w:t>Творческое задание</w:t>
      </w:r>
      <w:r w:rsidRPr="00FA7A0B">
        <w:rPr>
          <w:lang w:val="ru-RU"/>
        </w:rPr>
        <w:t>. Эссе с использованием критической литературы о комедии (А.А. Гр</w:t>
      </w:r>
      <w:r w:rsidRPr="00FA7A0B">
        <w:rPr>
          <w:lang w:val="ru-RU"/>
        </w:rPr>
        <w:t>и</w:t>
      </w:r>
      <w:r w:rsidRPr="00FA7A0B">
        <w:rPr>
          <w:lang w:val="ru-RU"/>
        </w:rPr>
        <w:t>горьев. «По поводу нового издания старой вещи „Горе от ума"»; И.А. Гончаров. «Мильон терзаний»).</w:t>
      </w:r>
    </w:p>
    <w:p w:rsidR="006F4E80" w:rsidRPr="00FA7A0B" w:rsidRDefault="00FA7A0B">
      <w:pPr>
        <w:contextualSpacing/>
        <w:jc w:val="both"/>
        <w:rPr>
          <w:lang w:val="ru-RU"/>
        </w:rPr>
      </w:pPr>
      <w:r w:rsidRPr="00FA7A0B">
        <w:rPr>
          <w:b/>
          <w:lang w:val="ru-RU"/>
        </w:rPr>
        <w:t>Интернет.</w:t>
      </w:r>
      <w:r w:rsidRPr="00FA7A0B">
        <w:rPr>
          <w:lang w:val="ru-RU"/>
        </w:rPr>
        <w:t xml:space="preserve"> Написание отзыва о постановке для театрального сайта.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Дж.Г. Байрон </w:t>
      </w:r>
    </w:p>
    <w:p w:rsidR="006F4E80" w:rsidRPr="00FA7A0B" w:rsidRDefault="00FA7A0B">
      <w:pPr>
        <w:contextualSpacing/>
        <w:jc w:val="both"/>
        <w:rPr>
          <w:lang w:val="ru-RU"/>
        </w:rPr>
      </w:pPr>
      <w:r w:rsidRPr="00FA7A0B">
        <w:rPr>
          <w:lang w:val="ru-RU"/>
        </w:rPr>
        <w:t xml:space="preserve">Из биографии (странствия поэта).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lastRenderedPageBreak/>
        <w:t xml:space="preserve">«Паломничество Чайльд-Гарольда» (фрагменты) </w:t>
      </w:r>
    </w:p>
    <w:p w:rsidR="006F4E80" w:rsidRPr="00FA7A0B" w:rsidRDefault="00FA7A0B">
      <w:pPr>
        <w:contextualSpacing/>
        <w:jc w:val="both"/>
        <w:rPr>
          <w:lang w:val="ru-RU"/>
        </w:rPr>
      </w:pPr>
      <w:r w:rsidRPr="00FA7A0B">
        <w:rPr>
          <w:lang w:val="ru-RU"/>
        </w:rPr>
        <w:t xml:space="preserve">Романтический герой в поисках смысла жизни. Мотив странствия. Испытание любовью, дружбой. Мотивы тоски и одиночества. Ощущение трагического разлада героя с жизнью, окружающим его обществом. Байронический тип героя. Байрон и русская литература.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А.С. Пушкин </w:t>
      </w:r>
    </w:p>
    <w:p w:rsidR="006F4E80" w:rsidRPr="00FA7A0B" w:rsidRDefault="00FA7A0B">
      <w:pPr>
        <w:contextualSpacing/>
        <w:jc w:val="both"/>
        <w:rPr>
          <w:lang w:val="ru-RU"/>
        </w:rPr>
      </w:pPr>
      <w:r w:rsidRPr="00FA7A0B">
        <w:rPr>
          <w:lang w:val="ru-RU"/>
        </w:rPr>
        <w:t xml:space="preserve">Жизнь и творчество: годы творческого расцвета.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«Евгений Онегин» </w:t>
      </w:r>
    </w:p>
    <w:p w:rsidR="006F4E80" w:rsidRPr="00FA7A0B" w:rsidRDefault="00FA7A0B">
      <w:pPr>
        <w:contextualSpacing/>
        <w:jc w:val="both"/>
        <w:rPr>
          <w:lang w:val="ru-RU"/>
        </w:rPr>
      </w:pPr>
      <w:r w:rsidRPr="00FA7A0B">
        <w:rPr>
          <w:lang w:val="ru-RU"/>
        </w:rPr>
        <w:t>Эволюция замысла. Своеобразие жанра произведения: широта охвата действительности («энциклопедия русской жизни», В.Г. Белинский), стихотворная форма, единство эпического и лирического начал. «Зеркальная» композиция романа, испытания героев. Социально-историческое и общечеловеческое значение нравственных проблем романа. Изображение высшего света и поместного дворянства. Образ читателя в романе. Образ Онегина, его разв</w:t>
      </w:r>
      <w:r w:rsidRPr="00FA7A0B">
        <w:rPr>
          <w:lang w:val="ru-RU"/>
        </w:rPr>
        <w:t>и</w:t>
      </w:r>
      <w:r w:rsidRPr="00FA7A0B">
        <w:rPr>
          <w:lang w:val="ru-RU"/>
        </w:rPr>
        <w:t>тие. Типическое и индивидуальное в образах Онегина и Ленского. Татьяна как «милый ид</w:t>
      </w:r>
      <w:r w:rsidRPr="00FA7A0B">
        <w:rPr>
          <w:lang w:val="ru-RU"/>
        </w:rPr>
        <w:t>е</w:t>
      </w:r>
      <w:r w:rsidRPr="00FA7A0B">
        <w:rPr>
          <w:lang w:val="ru-RU"/>
        </w:rPr>
        <w:t>ал» автора. Автор как идейно-композиционный и лирический центр романа. Автор романа и лирический герой поэзии Пушкина. Сюжетные линии произведения и темы лирических о</w:t>
      </w:r>
      <w:r w:rsidRPr="00FA7A0B">
        <w:rPr>
          <w:lang w:val="ru-RU"/>
        </w:rPr>
        <w:t>т</w:t>
      </w:r>
      <w:r w:rsidRPr="00FA7A0B">
        <w:rPr>
          <w:lang w:val="ru-RU"/>
        </w:rPr>
        <w:t>ступлений. Роль лирических отступлений в романе. Особенности стиля: романтические, ре</w:t>
      </w:r>
      <w:r w:rsidRPr="00FA7A0B">
        <w:rPr>
          <w:lang w:val="ru-RU"/>
        </w:rPr>
        <w:t>а</w:t>
      </w:r>
      <w:r w:rsidRPr="00FA7A0B">
        <w:rPr>
          <w:lang w:val="ru-RU"/>
        </w:rPr>
        <w:t>листические черты, отсылки к классицизму. Художественная функция эпиграфов, посвящ</w:t>
      </w:r>
      <w:r w:rsidRPr="00FA7A0B">
        <w:rPr>
          <w:lang w:val="ru-RU"/>
        </w:rPr>
        <w:t>е</w:t>
      </w:r>
      <w:r w:rsidRPr="00FA7A0B">
        <w:rPr>
          <w:lang w:val="ru-RU"/>
        </w:rPr>
        <w:t>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w:t>
      </w:r>
      <w:r w:rsidRPr="00FA7A0B">
        <w:rPr>
          <w:lang w:val="ru-RU"/>
        </w:rPr>
        <w:t>а</w:t>
      </w:r>
      <w:r w:rsidRPr="00FA7A0B">
        <w:rPr>
          <w:lang w:val="ru-RU"/>
        </w:rPr>
        <w:t>ничное сочетание высокой поэтической речи и дружеского разговора, упоминания имён б</w:t>
      </w:r>
      <w:r w:rsidRPr="00FA7A0B">
        <w:rPr>
          <w:lang w:val="ru-RU"/>
        </w:rPr>
        <w:t>о</w:t>
      </w:r>
      <w:r w:rsidRPr="00FA7A0B">
        <w:rPr>
          <w:lang w:val="ru-RU"/>
        </w:rPr>
        <w:t xml:space="preserve">гов и героев античной мифологии и использование просторечной лексики. </w:t>
      </w:r>
    </w:p>
    <w:p w:rsidR="006F4E80" w:rsidRPr="00FA7A0B" w:rsidRDefault="00FA7A0B">
      <w:pPr>
        <w:contextualSpacing/>
        <w:jc w:val="both"/>
        <w:rPr>
          <w:lang w:val="ru-RU"/>
        </w:rPr>
      </w:pPr>
      <w:r w:rsidRPr="00FA7A0B">
        <w:rPr>
          <w:lang w:val="ru-RU"/>
        </w:rPr>
        <w:t>Споры об Онегине в русской критике: Онегин — «страдающий эгоист», «эгоист поневоле» (В.Г. Белинский) или «отвлечённый человек, беспокойный мечтатель на всю жизнь» (Ф.М. Достоевский), «чужой, нерусский, туманный призрак, рождённый веяниями западной жи</w:t>
      </w:r>
      <w:r w:rsidRPr="00FA7A0B">
        <w:rPr>
          <w:lang w:val="ru-RU"/>
        </w:rPr>
        <w:t>з</w:t>
      </w:r>
      <w:r w:rsidRPr="00FA7A0B">
        <w:rPr>
          <w:lang w:val="ru-RU"/>
        </w:rPr>
        <w:t xml:space="preserve">ни» (Д.С. Мережковский). </w:t>
      </w:r>
    </w:p>
    <w:p w:rsidR="006F4E80" w:rsidRPr="00FA7A0B" w:rsidRDefault="00FA7A0B">
      <w:pPr>
        <w:contextualSpacing/>
        <w:jc w:val="both"/>
        <w:rPr>
          <w:lang w:val="ru-RU"/>
        </w:rPr>
      </w:pPr>
      <w:r w:rsidRPr="00FA7A0B">
        <w:rPr>
          <w:lang w:val="ru-RU"/>
        </w:rPr>
        <w:t>Раздел «Теория литературы». Реализм как литературное направление. Романтизм и реализм. Роман в стихах: особенности жанра.</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М.Ю. Лермонтов </w:t>
      </w:r>
    </w:p>
    <w:p w:rsidR="006F4E80" w:rsidRPr="00FA7A0B" w:rsidRDefault="00FA7A0B">
      <w:pPr>
        <w:contextualSpacing/>
        <w:jc w:val="both"/>
        <w:rPr>
          <w:lang w:val="ru-RU"/>
        </w:rPr>
      </w:pPr>
      <w:r w:rsidRPr="00FA7A0B">
        <w:rPr>
          <w:lang w:val="ru-RU"/>
        </w:rPr>
        <w:t xml:space="preserve">Жизнь и творчество.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«Герой нашего времени» </w:t>
      </w:r>
    </w:p>
    <w:p w:rsidR="006F4E80" w:rsidRPr="00FA7A0B" w:rsidRDefault="00FA7A0B">
      <w:pPr>
        <w:contextualSpacing/>
        <w:jc w:val="both"/>
        <w:rPr>
          <w:lang w:val="ru-RU"/>
        </w:rPr>
      </w:pPr>
      <w:r w:rsidRPr="00FA7A0B">
        <w:rPr>
          <w:lang w:val="ru-RU"/>
        </w:rPr>
        <w:t>«Герой нашего времени» как первый психологический роман в русской литературе. Особе</w:t>
      </w:r>
      <w:r w:rsidRPr="00FA7A0B">
        <w:rPr>
          <w:lang w:val="ru-RU"/>
        </w:rPr>
        <w:t>н</w:t>
      </w:r>
      <w:r w:rsidRPr="00FA7A0B">
        <w:rPr>
          <w:lang w:val="ru-RU"/>
        </w:rPr>
        <w:t>ности сюжета и композиции: смена рассказчиков, внимание к внутреннему миру героя; см</w:t>
      </w:r>
      <w:r w:rsidRPr="00FA7A0B">
        <w:rPr>
          <w:lang w:val="ru-RU"/>
        </w:rPr>
        <w:t>е</w:t>
      </w:r>
      <w:r w:rsidRPr="00FA7A0B">
        <w:rPr>
          <w:lang w:val="ru-RU"/>
        </w:rPr>
        <w:t>щение временной последовательности действия; «история души человеческой» как развитие действия. Роль композиции в раскрытии характера Печорина (от описания поступков, их м</w:t>
      </w:r>
      <w:r w:rsidRPr="00FA7A0B">
        <w:rPr>
          <w:lang w:val="ru-RU"/>
        </w:rPr>
        <w:t>о</w:t>
      </w:r>
      <w:r w:rsidRPr="00FA7A0B">
        <w:rPr>
          <w:lang w:val="ru-RU"/>
        </w:rPr>
        <w:t>тивировки — к психологической самохарактеристике). Особое внимание к внутренней жи</w:t>
      </w:r>
      <w:r w:rsidRPr="00FA7A0B">
        <w:rPr>
          <w:lang w:val="ru-RU"/>
        </w:rPr>
        <w:t>з</w:t>
      </w:r>
      <w:r w:rsidRPr="00FA7A0B">
        <w:rPr>
          <w:lang w:val="ru-RU"/>
        </w:rPr>
        <w:t>ни человека, его мыслям, чувствам, переживаниям, самоанализу, рефлексии. Композицио</w:t>
      </w:r>
      <w:r w:rsidRPr="00FA7A0B">
        <w:rPr>
          <w:lang w:val="ru-RU"/>
        </w:rPr>
        <w:t>н</w:t>
      </w:r>
      <w:r w:rsidRPr="00FA7A0B">
        <w:rPr>
          <w:lang w:val="ru-RU"/>
        </w:rPr>
        <w:t>ная роль «Журнала Печорина». Жанровое своеобразие романа «путевые записки», дневник, повести). Печорин в поисках смысла жизни. Романтические черты героя, его автобиогр</w:t>
      </w:r>
      <w:r w:rsidRPr="00FA7A0B">
        <w:rPr>
          <w:lang w:val="ru-RU"/>
        </w:rPr>
        <w:t>а</w:t>
      </w:r>
      <w:r w:rsidRPr="00FA7A0B">
        <w:rPr>
          <w:lang w:val="ru-RU"/>
        </w:rPr>
        <w:t>физм. Нравственно- философская проблематика (индивидуализм, эгоцентризм, социальная активность личности, ответственность человека за свою судьбу и жизнь близких людей, цель и смысл жизни). Художественные описания природы Кавказа, быта и нравов горцев как средства раскрытия психологии личности. Главный герой и второстепенные персонажи пр</w:t>
      </w:r>
      <w:r w:rsidRPr="00FA7A0B">
        <w:rPr>
          <w:lang w:val="ru-RU"/>
        </w:rPr>
        <w:t>о</w:t>
      </w:r>
      <w:r w:rsidRPr="00FA7A0B">
        <w:rPr>
          <w:lang w:val="ru-RU"/>
        </w:rPr>
        <w:t>изведения. Любовь и игра в любовь в жизни Печорина. Смысл финала романа. Поэтическая ёмкость, лиризм и выразительность языка романа. Смысл названия романа. Печорин и Он</w:t>
      </w:r>
      <w:r w:rsidRPr="00FA7A0B">
        <w:rPr>
          <w:lang w:val="ru-RU"/>
        </w:rPr>
        <w:t>е</w:t>
      </w:r>
      <w:r w:rsidRPr="00FA7A0B">
        <w:rPr>
          <w:lang w:val="ru-RU"/>
        </w:rPr>
        <w:t xml:space="preserve">гин. Печорин и лирический герой поэзии Лермонтова. </w:t>
      </w:r>
    </w:p>
    <w:p w:rsidR="006F4E80" w:rsidRPr="00FA7A0B" w:rsidRDefault="00FA7A0B">
      <w:pPr>
        <w:contextualSpacing/>
        <w:jc w:val="both"/>
        <w:rPr>
          <w:lang w:val="ru-RU"/>
        </w:rPr>
      </w:pPr>
      <w:r w:rsidRPr="00FA7A0B">
        <w:rPr>
          <w:lang w:val="ru-RU"/>
        </w:rPr>
        <w:t xml:space="preserve">Роман «Герой нашего времени» в русской критике.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Психологический портрет. Психологический пейзаж. Сюжет и фабула.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Музыка Сен-Санса, акварели М.Ю. Лермонтова. Экран</w:t>
      </w:r>
      <w:r w:rsidRPr="00FA7A0B">
        <w:rPr>
          <w:lang w:val="ru-RU"/>
        </w:rPr>
        <w:t>и</w:t>
      </w:r>
      <w:r w:rsidRPr="00FA7A0B">
        <w:rPr>
          <w:lang w:val="ru-RU"/>
        </w:rPr>
        <w:t xml:space="preserve">зации романа: «Страницы журнала Печорина» (постановка А. Эфроса, 1975); «Герой нашего </w:t>
      </w:r>
      <w:r w:rsidRPr="00FA7A0B">
        <w:rPr>
          <w:lang w:val="ru-RU"/>
        </w:rPr>
        <w:lastRenderedPageBreak/>
        <w:t xml:space="preserve">времени»: «Бэла», «Максим Максимыч», «Тамань» (режиссёр С. Ростоцкий, 1965-1966); «Княжна Мери» (режиссёр И. Анненский, 1955). </w:t>
      </w:r>
    </w:p>
    <w:p w:rsidR="006F4E80" w:rsidRPr="00FA7A0B" w:rsidRDefault="00FA7A0B">
      <w:pPr>
        <w:contextualSpacing/>
        <w:jc w:val="both"/>
        <w:rPr>
          <w:lang w:val="ru-RU"/>
        </w:rPr>
      </w:pPr>
      <w:r w:rsidRPr="00FA7A0B">
        <w:rPr>
          <w:b/>
          <w:lang w:val="ru-RU"/>
        </w:rPr>
        <w:t>Творческая работа</w:t>
      </w:r>
      <w:r w:rsidRPr="00FA7A0B">
        <w:rPr>
          <w:lang w:val="ru-RU"/>
        </w:rPr>
        <w:t>. Споры вокруг романа М.Ю. Лермонтова в русской критике (В.Г. Бели</w:t>
      </w:r>
      <w:r w:rsidRPr="00FA7A0B">
        <w:rPr>
          <w:lang w:val="ru-RU"/>
        </w:rPr>
        <w:t>н</w:t>
      </w:r>
      <w:r w:rsidRPr="00FA7A0B">
        <w:rPr>
          <w:lang w:val="ru-RU"/>
        </w:rPr>
        <w:t>ский. «Герой нашего времени. Сочинение М. Лермонтова»; Ю.И. Айхенвальд. «Заметка о „Герое нашего времени"»; Д.Н. Овсянико-Куликовский. «Печорин»; Д.С. Мережковский. «Поэт сверхчеловечества»; Б.М. Эйхенбаум. «Роман М.Ю. Лермонтова „Герой нашего вр</w:t>
      </w:r>
      <w:r w:rsidRPr="00FA7A0B">
        <w:rPr>
          <w:lang w:val="ru-RU"/>
        </w:rPr>
        <w:t>е</w:t>
      </w:r>
      <w:r w:rsidRPr="00FA7A0B">
        <w:rPr>
          <w:lang w:val="ru-RU"/>
        </w:rPr>
        <w:t xml:space="preserve">мени"»). </w:t>
      </w:r>
    </w:p>
    <w:p w:rsidR="006F4E80" w:rsidRPr="00FA7A0B" w:rsidRDefault="00FA7A0B">
      <w:pPr>
        <w:contextualSpacing/>
        <w:jc w:val="both"/>
        <w:rPr>
          <w:lang w:val="ru-RU"/>
        </w:rPr>
      </w:pPr>
      <w:r w:rsidRPr="00FA7A0B">
        <w:rPr>
          <w:b/>
          <w:lang w:val="ru-RU"/>
        </w:rPr>
        <w:t>Интернет.</w:t>
      </w:r>
      <w:r w:rsidRPr="00FA7A0B">
        <w:rPr>
          <w:lang w:val="ru-RU"/>
        </w:rPr>
        <w:t xml:space="preserve"> Современный взгляд на роман Лермонтова: поиск электронных ресурсов по пр</w:t>
      </w:r>
      <w:r w:rsidRPr="00FA7A0B">
        <w:rPr>
          <w:lang w:val="ru-RU"/>
        </w:rPr>
        <w:t>о</w:t>
      </w:r>
      <w:r w:rsidRPr="00FA7A0B">
        <w:rPr>
          <w:lang w:val="ru-RU"/>
        </w:rPr>
        <w:t xml:space="preserve">изведению, составление библиографии с краткой аннотацией. </w:t>
      </w:r>
    </w:p>
    <w:p w:rsidR="006F4E80" w:rsidRPr="00FA7A0B" w:rsidRDefault="00FA7A0B">
      <w:pPr>
        <w:contextualSpacing/>
        <w:jc w:val="both"/>
        <w:rPr>
          <w:lang w:val="ru-RU"/>
        </w:rPr>
      </w:pPr>
      <w:r w:rsidRPr="00FA7A0B">
        <w:rPr>
          <w:b/>
          <w:lang w:val="ru-RU"/>
        </w:rPr>
        <w:t>Тема для обсуждения</w:t>
      </w:r>
      <w:r w:rsidRPr="00FA7A0B">
        <w:rPr>
          <w:lang w:val="ru-RU"/>
        </w:rPr>
        <w:t>. Чайльд-Гарольд — Онегин — Печорин: трагедия незаурядной ли</w:t>
      </w:r>
      <w:r w:rsidRPr="00FA7A0B">
        <w:rPr>
          <w:lang w:val="ru-RU"/>
        </w:rPr>
        <w:t>ч</w:t>
      </w:r>
      <w:r w:rsidRPr="00FA7A0B">
        <w:rPr>
          <w:lang w:val="ru-RU"/>
        </w:rPr>
        <w:t xml:space="preserve">ности.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Н.В. Гоголь </w:t>
      </w:r>
    </w:p>
    <w:p w:rsidR="006F4E80" w:rsidRPr="00FA7A0B" w:rsidRDefault="00FA7A0B">
      <w:pPr>
        <w:contextualSpacing/>
        <w:jc w:val="both"/>
        <w:rPr>
          <w:lang w:val="ru-RU"/>
        </w:rPr>
      </w:pPr>
      <w:r w:rsidRPr="00FA7A0B">
        <w:rPr>
          <w:lang w:val="ru-RU"/>
        </w:rPr>
        <w:t xml:space="preserve">Жизнь и творчество писателя: годы странствий, вехи религиозного поиска.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«Мёртвые души» </w:t>
      </w:r>
    </w:p>
    <w:p w:rsidR="006F4E80" w:rsidRPr="00FA7A0B" w:rsidRDefault="00FA7A0B">
      <w:pPr>
        <w:contextualSpacing/>
        <w:jc w:val="both"/>
        <w:rPr>
          <w:lang w:val="ru-RU"/>
        </w:rPr>
      </w:pPr>
      <w:r w:rsidRPr="00FA7A0B">
        <w:rPr>
          <w:lang w:val="ru-RU"/>
        </w:rPr>
        <w:t>Из истории создания. Смысл названия поэмы. Путешествие героя как приём воссоздания широкой панорамы Руси: Русь помещичья, народная. Чичиков как герой нового времени — «приобретатель», его идейно-композиционное значение в поэме. Тема пошлости в произв</w:t>
      </w:r>
      <w:r w:rsidRPr="00FA7A0B">
        <w:rPr>
          <w:lang w:val="ru-RU"/>
        </w:rPr>
        <w:t>е</w:t>
      </w:r>
      <w:r w:rsidRPr="00FA7A0B">
        <w:rPr>
          <w:lang w:val="ru-RU"/>
        </w:rPr>
        <w:t>дении: образы помещиков. Групповой портрет чиновников: средства создания. Чичиков в системе образов поэмы. Образы помещиков и чиновников, художественные средства и пр</w:t>
      </w:r>
      <w:r w:rsidRPr="00FA7A0B">
        <w:rPr>
          <w:lang w:val="ru-RU"/>
        </w:rPr>
        <w:t>и</w:t>
      </w:r>
      <w:r w:rsidRPr="00FA7A0B">
        <w:rPr>
          <w:lang w:val="ru-RU"/>
        </w:rPr>
        <w:t>ёмы их создания, образы крестьян. Образ Руси. Взаимоотношения Чичикова и автора-повествователя в сюжете поэмы. Эволюция образа автора от сатирика к проповеднику и пр</w:t>
      </w:r>
      <w:r w:rsidRPr="00FA7A0B">
        <w:rPr>
          <w:lang w:val="ru-RU"/>
        </w:rPr>
        <w:t>о</w:t>
      </w:r>
      <w:r w:rsidRPr="00FA7A0B">
        <w:rPr>
          <w:lang w:val="ru-RU"/>
        </w:rPr>
        <w:t>року. Жанровое своеобразие произведения, его связь с «Божественной комедией» Данте, плутовским романом, романом- путешествием. Причины незавершённости поэмы. Особе</w:t>
      </w:r>
      <w:r w:rsidRPr="00FA7A0B">
        <w:rPr>
          <w:lang w:val="ru-RU"/>
        </w:rPr>
        <w:t>н</w:t>
      </w:r>
      <w:r w:rsidRPr="00FA7A0B">
        <w:rPr>
          <w:lang w:val="ru-RU"/>
        </w:rPr>
        <w:t>ности стиля «Мёртвых душ». Единство сатирического и лирического начал, обусловленное гуманистическим идеалом писателя. Своеобразие художественной манеры Гоголя: роль п</w:t>
      </w:r>
      <w:r w:rsidRPr="00FA7A0B">
        <w:rPr>
          <w:lang w:val="ru-RU"/>
        </w:rPr>
        <w:t>о</w:t>
      </w:r>
      <w:r w:rsidRPr="00FA7A0B">
        <w:rPr>
          <w:lang w:val="ru-RU"/>
        </w:rPr>
        <w:t>дробностей и художественных деталей, портретных зарисовок, речевых и авторских хара</w:t>
      </w:r>
      <w:r w:rsidRPr="00FA7A0B">
        <w:rPr>
          <w:lang w:val="ru-RU"/>
        </w:rPr>
        <w:t>к</w:t>
      </w:r>
      <w:r w:rsidRPr="00FA7A0B">
        <w:rPr>
          <w:lang w:val="ru-RU"/>
        </w:rPr>
        <w:t>теристик в раскрытии внутреннего мира героев. Лирические отступления в «Мёртвых д</w:t>
      </w:r>
      <w:r w:rsidRPr="00FA7A0B">
        <w:rPr>
          <w:lang w:val="ru-RU"/>
        </w:rPr>
        <w:t>у</w:t>
      </w:r>
      <w:r w:rsidRPr="00FA7A0B">
        <w:rPr>
          <w:lang w:val="ru-RU"/>
        </w:rPr>
        <w:t>шах», их тематика и идейный смысл. Поэма о России, тема будущего Руси. Своеобразие г</w:t>
      </w:r>
      <w:r w:rsidRPr="00FA7A0B">
        <w:rPr>
          <w:lang w:val="ru-RU"/>
        </w:rPr>
        <w:t>о</w:t>
      </w:r>
      <w:r w:rsidRPr="00FA7A0B">
        <w:rPr>
          <w:lang w:val="ru-RU"/>
        </w:rPr>
        <w:t xml:space="preserve">голевского реализма. </w:t>
      </w:r>
    </w:p>
    <w:p w:rsidR="006F4E80" w:rsidRPr="00FA7A0B" w:rsidRDefault="00FA7A0B">
      <w:pPr>
        <w:contextualSpacing/>
        <w:jc w:val="both"/>
        <w:rPr>
          <w:lang w:val="ru-RU"/>
        </w:rPr>
      </w:pPr>
      <w:r w:rsidRPr="00FA7A0B">
        <w:rPr>
          <w:lang w:val="ru-RU"/>
        </w:rPr>
        <w:t>Поэма «Мёртвые души» в русской критике. Смысл названия поэмы и споры о жанре «Мёр</w:t>
      </w:r>
      <w:r w:rsidRPr="00FA7A0B">
        <w:rPr>
          <w:lang w:val="ru-RU"/>
        </w:rPr>
        <w:t>т</w:t>
      </w:r>
      <w:r w:rsidRPr="00FA7A0B">
        <w:rPr>
          <w:lang w:val="ru-RU"/>
        </w:rPr>
        <w:t xml:space="preserve">вых душ»: роман или поэма?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Роман и поэма (обобщение). </w:t>
      </w:r>
    </w:p>
    <w:p w:rsidR="006F4E80" w:rsidRPr="00FA7A0B" w:rsidRDefault="00FA7A0B">
      <w:pPr>
        <w:contextualSpacing/>
        <w:jc w:val="both"/>
        <w:rPr>
          <w:lang w:val="ru-RU"/>
        </w:rPr>
      </w:pPr>
      <w:r w:rsidRPr="00FA7A0B">
        <w:rPr>
          <w:b/>
          <w:lang w:val="ru-RU"/>
        </w:rPr>
        <w:t>Для самостоятельного чтения</w:t>
      </w:r>
      <w:r w:rsidRPr="00FA7A0B">
        <w:rPr>
          <w:lang w:val="ru-RU"/>
        </w:rPr>
        <w:t xml:space="preserve">. Рассказ В.М. Шукшина «Забуксовал».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Экранизации и театральные постановки поэмы. Худож</w:t>
      </w:r>
      <w:r w:rsidRPr="00FA7A0B">
        <w:rPr>
          <w:lang w:val="ru-RU"/>
        </w:rPr>
        <w:t>е</w:t>
      </w:r>
      <w:r w:rsidRPr="00FA7A0B">
        <w:rPr>
          <w:lang w:val="ru-RU"/>
        </w:rPr>
        <w:t xml:space="preserve">ственные фильмы режиссёра М. Швейцера (1984) и режиссёра Л. Трауберга (1960).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Образ Чичикова: сильная, предприимчивая личность или мелкий и пошлый человечек? Стилевые различия в описании Хлестакова и Чичикова. </w:t>
      </w:r>
    </w:p>
    <w:p w:rsidR="006F4E80" w:rsidRPr="00FA7A0B" w:rsidRDefault="00FA7A0B">
      <w:pPr>
        <w:contextualSpacing/>
        <w:jc w:val="both"/>
        <w:rPr>
          <w:lang w:val="ru-RU"/>
        </w:rPr>
      </w:pPr>
      <w:r w:rsidRPr="00FA7A0B">
        <w:rPr>
          <w:b/>
          <w:lang w:val="ru-RU"/>
        </w:rPr>
        <w:t>Творческие задания</w:t>
      </w:r>
      <w:r w:rsidRPr="00FA7A0B">
        <w:rPr>
          <w:lang w:val="ru-RU"/>
        </w:rPr>
        <w:t>. Кто же едет в тройке? Кого везёт тройка-Русь? Поэма Гоголя в ру</w:t>
      </w:r>
      <w:r w:rsidRPr="00FA7A0B">
        <w:rPr>
          <w:lang w:val="ru-RU"/>
        </w:rPr>
        <w:t>с</w:t>
      </w:r>
      <w:r w:rsidRPr="00FA7A0B">
        <w:rPr>
          <w:lang w:val="ru-RU"/>
        </w:rPr>
        <w:t>ской критике (В.Г. Белинский. «Похождения Чичикова, или Мёртвые души. Поэма Н. Гог</w:t>
      </w:r>
      <w:r w:rsidRPr="00FA7A0B">
        <w:rPr>
          <w:lang w:val="ru-RU"/>
        </w:rPr>
        <w:t>о</w:t>
      </w:r>
      <w:r w:rsidRPr="00FA7A0B">
        <w:rPr>
          <w:lang w:val="ru-RU"/>
        </w:rPr>
        <w:t xml:space="preserve">ля»; К.В. Манн. «Поэтика Гоголя»; В.В. Набоков. «Николай Гоголь»; А. Белый. «Мастерство Гоголя»; В.В. Зеньковский. «Н.В. Гоголь»; В.В. Гиппиус. «Н.В. Гоголь»). </w:t>
      </w:r>
    </w:p>
    <w:p w:rsidR="006F4E80" w:rsidRPr="00FA7A0B" w:rsidRDefault="00FA7A0B">
      <w:pPr>
        <w:contextualSpacing/>
        <w:jc w:val="both"/>
        <w:rPr>
          <w:lang w:val="ru-RU"/>
        </w:rPr>
      </w:pPr>
      <w:r w:rsidRPr="00FA7A0B">
        <w:rPr>
          <w:b/>
          <w:lang w:val="ru-RU"/>
        </w:rPr>
        <w:t>Интернет</w:t>
      </w:r>
      <w:r w:rsidRPr="00FA7A0B">
        <w:rPr>
          <w:lang w:val="ru-RU"/>
        </w:rPr>
        <w:t>. Современный взгляд на поэму Гоголя: поиск электронных ресурсов по произв</w:t>
      </w:r>
      <w:r w:rsidRPr="00FA7A0B">
        <w:rPr>
          <w:lang w:val="ru-RU"/>
        </w:rPr>
        <w:t>е</w:t>
      </w:r>
      <w:r w:rsidRPr="00FA7A0B">
        <w:rPr>
          <w:lang w:val="ru-RU"/>
        </w:rPr>
        <w:t xml:space="preserve">дению, составление библиографии с краткой аннотацией. </w:t>
      </w:r>
    </w:p>
    <w:p w:rsidR="006F4E80" w:rsidRPr="00FA7A0B" w:rsidRDefault="006F4E80">
      <w:pPr>
        <w:contextualSpacing/>
        <w:jc w:val="both"/>
        <w:rPr>
          <w:b/>
          <w:lang w:val="ru-RU"/>
        </w:rPr>
      </w:pP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Обобщающее повторение: романтизм и реализм. Особенн</w:t>
      </w:r>
      <w:r w:rsidRPr="00FA7A0B">
        <w:rPr>
          <w:lang w:val="ru-RU"/>
        </w:rPr>
        <w:t>о</w:t>
      </w:r>
      <w:r w:rsidRPr="00FA7A0B">
        <w:rPr>
          <w:lang w:val="ru-RU"/>
        </w:rPr>
        <w:t xml:space="preserve">сти реалистической поэтики. </w:t>
      </w:r>
    </w:p>
    <w:p w:rsidR="006F4E80" w:rsidRPr="00FA7A0B" w:rsidRDefault="006F4E80">
      <w:pPr>
        <w:contextualSpacing/>
        <w:jc w:val="both"/>
        <w:rPr>
          <w:lang w:val="ru-RU"/>
        </w:rPr>
      </w:pPr>
    </w:p>
    <w:p w:rsidR="006F4E80" w:rsidRPr="00FA7A0B" w:rsidRDefault="00FA7A0B">
      <w:pPr>
        <w:contextualSpacing/>
        <w:jc w:val="center"/>
        <w:rPr>
          <w:b/>
          <w:lang w:val="ru-RU"/>
        </w:rPr>
      </w:pPr>
      <w:r w:rsidRPr="00FA7A0B">
        <w:rPr>
          <w:b/>
          <w:lang w:val="ru-RU"/>
        </w:rPr>
        <w:t xml:space="preserve">Из разделов «Русская литература </w:t>
      </w:r>
      <w:r>
        <w:rPr>
          <w:b/>
        </w:rPr>
        <w:t>XIX</w:t>
      </w:r>
      <w:r w:rsidRPr="00FA7A0B">
        <w:rPr>
          <w:b/>
          <w:lang w:val="ru-RU"/>
        </w:rPr>
        <w:t xml:space="preserve"> в.», </w:t>
      </w:r>
    </w:p>
    <w:p w:rsidR="006F4E80" w:rsidRPr="00FA7A0B" w:rsidRDefault="00FA7A0B">
      <w:pPr>
        <w:contextualSpacing/>
        <w:jc w:val="center"/>
        <w:rPr>
          <w:b/>
          <w:lang w:val="ru-RU"/>
        </w:rPr>
      </w:pPr>
      <w:r w:rsidRPr="00FA7A0B">
        <w:rPr>
          <w:b/>
          <w:lang w:val="ru-RU"/>
        </w:rPr>
        <w:t xml:space="preserve">«Русская литература </w:t>
      </w:r>
      <w:r>
        <w:rPr>
          <w:b/>
        </w:rPr>
        <w:t>XX</w:t>
      </w:r>
      <w:r w:rsidRPr="00FA7A0B">
        <w:rPr>
          <w:b/>
          <w:lang w:val="ru-RU"/>
        </w:rPr>
        <w:t xml:space="preserve"> в.», «Зарубежная литература»</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Вечные образы в литературе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lastRenderedPageBreak/>
        <w:t xml:space="preserve">М. де Сервантес Сааведра </w:t>
      </w:r>
    </w:p>
    <w:p w:rsidR="006F4E80" w:rsidRPr="00FA7A0B" w:rsidRDefault="00FA7A0B">
      <w:pPr>
        <w:contextualSpacing/>
        <w:jc w:val="both"/>
        <w:rPr>
          <w:lang w:val="ru-RU"/>
        </w:rPr>
      </w:pPr>
      <w:r w:rsidRPr="00FA7A0B">
        <w:rPr>
          <w:lang w:val="ru-RU"/>
        </w:rPr>
        <w:t xml:space="preserve">Из биографии.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«Хитроумный идальго Дон Кихот Ламанчский» </w:t>
      </w:r>
    </w:p>
    <w:p w:rsidR="006F4E80" w:rsidRPr="00FA7A0B" w:rsidRDefault="00FA7A0B">
      <w:pPr>
        <w:contextualSpacing/>
        <w:jc w:val="both"/>
        <w:rPr>
          <w:lang w:val="ru-RU"/>
        </w:rPr>
      </w:pPr>
      <w:r w:rsidRPr="00FA7A0B">
        <w:rPr>
          <w:lang w:val="ru-RU"/>
        </w:rPr>
        <w:t>Рыцарские романы во времена Сервантеса. Мечта о Дульсинее Тобосской. Конфликт мечты и реальности в романе. Дон Кихот и Санчо Панса: взаимоотношения героев, роль двойнич</w:t>
      </w:r>
      <w:r w:rsidRPr="00FA7A0B">
        <w:rPr>
          <w:lang w:val="ru-RU"/>
        </w:rPr>
        <w:t>е</w:t>
      </w:r>
      <w:r w:rsidRPr="00FA7A0B">
        <w:rPr>
          <w:lang w:val="ru-RU"/>
        </w:rPr>
        <w:t>ства в композиции романа. Философская и нравственная проблематика романа. Авторская позиция и способы её выражения. Конфликт иллюзии и реальной действительности.</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У. Шекспир </w:t>
      </w:r>
    </w:p>
    <w:p w:rsidR="006F4E80" w:rsidRPr="00FA7A0B" w:rsidRDefault="00FA7A0B">
      <w:pPr>
        <w:contextualSpacing/>
        <w:jc w:val="both"/>
        <w:rPr>
          <w:lang w:val="ru-RU"/>
        </w:rPr>
      </w:pPr>
      <w:r w:rsidRPr="00FA7A0B">
        <w:rPr>
          <w:lang w:val="ru-RU"/>
        </w:rPr>
        <w:t xml:space="preserve">Из биографии (театр в жизни Шекспира).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«Гамлет» </w:t>
      </w:r>
    </w:p>
    <w:p w:rsidR="006F4E80" w:rsidRPr="00FA7A0B" w:rsidRDefault="00FA7A0B">
      <w:pPr>
        <w:contextualSpacing/>
        <w:jc w:val="both"/>
        <w:rPr>
          <w:lang w:val="ru-RU"/>
        </w:rPr>
      </w:pPr>
      <w:r w:rsidRPr="00FA7A0B">
        <w:rPr>
          <w:lang w:val="ru-RU"/>
        </w:rPr>
        <w:t>Трагедия мести, перерастающая в трагедию личности. Напряжённая духовная жизнь героя-мыслителя. Противопоставление благородства мыслящей души суетности времени. Трагич</w:t>
      </w:r>
      <w:r w:rsidRPr="00FA7A0B">
        <w:rPr>
          <w:lang w:val="ru-RU"/>
        </w:rPr>
        <w:t>е</w:t>
      </w:r>
      <w:r w:rsidRPr="00FA7A0B">
        <w:rPr>
          <w:lang w:val="ru-RU"/>
        </w:rPr>
        <w:t xml:space="preserve">ский разрыв героя с близкими людьми, его одиночество. Гамлет как «вечный» образ. Тема жизни как театра.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И.С. Тургенев </w:t>
      </w:r>
    </w:p>
    <w:p w:rsidR="006F4E80" w:rsidRPr="00FA7A0B" w:rsidRDefault="00FA7A0B">
      <w:pPr>
        <w:contextualSpacing/>
        <w:jc w:val="both"/>
        <w:rPr>
          <w:lang w:val="ru-RU"/>
        </w:rPr>
      </w:pPr>
      <w:r w:rsidRPr="00FA7A0B">
        <w:rPr>
          <w:lang w:val="ru-RU"/>
        </w:rPr>
        <w:t xml:space="preserve">Жизнь и творчество писателя.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«Гамлет и Дон-Кихот» </w:t>
      </w:r>
    </w:p>
    <w:p w:rsidR="006F4E80" w:rsidRPr="00FA7A0B" w:rsidRDefault="00FA7A0B">
      <w:pPr>
        <w:contextualSpacing/>
        <w:jc w:val="both"/>
        <w:rPr>
          <w:lang w:val="ru-RU"/>
        </w:rPr>
      </w:pPr>
      <w:r w:rsidRPr="00FA7A0B">
        <w:rPr>
          <w:lang w:val="ru-RU"/>
        </w:rPr>
        <w:t xml:space="preserve">Два типа личности в истории человечества и в творчестве И.С. Тургенева. Пародийность и поэтичность в их обрисовке и восприятии. «Гамлет Щигровского уезда» История русского Гамлета, его психологические, национальные и исторические особенности.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xml:space="preserve">. Образ Гамлета на сцене и на экране. «Гамлет» (режиссёр Г. Козинцев, 1964). Музыка Д.Д. Шостаковича. Современные постановки пьесы.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Герой-мыслитель в русской и мировой литературе. </w:t>
      </w:r>
    </w:p>
    <w:p w:rsidR="006F4E80" w:rsidRPr="00FA7A0B" w:rsidRDefault="00FA7A0B">
      <w:pPr>
        <w:contextualSpacing/>
        <w:jc w:val="both"/>
        <w:rPr>
          <w:lang w:val="ru-RU"/>
        </w:rPr>
      </w:pPr>
      <w:r w:rsidRPr="00FA7A0B">
        <w:rPr>
          <w:b/>
          <w:lang w:val="ru-RU"/>
        </w:rPr>
        <w:t>Интернет</w:t>
      </w:r>
      <w:r w:rsidRPr="00FA7A0B">
        <w:rPr>
          <w:lang w:val="ru-RU"/>
        </w:rPr>
        <w:t xml:space="preserve">. Поиск сайта, посвященного Шекспиру; написание и размещение на нём рецензии на одну из интерпретаций «Гамлета» в кино и театре. </w:t>
      </w:r>
    </w:p>
    <w:p w:rsidR="006F4E80" w:rsidRPr="00FA7A0B" w:rsidRDefault="006F4E80">
      <w:pPr>
        <w:contextualSpacing/>
        <w:jc w:val="both"/>
        <w:rPr>
          <w:b/>
          <w:lang w:val="ru-RU"/>
        </w:rPr>
      </w:pPr>
    </w:p>
    <w:p w:rsidR="006F4E80" w:rsidRPr="00FA7A0B" w:rsidRDefault="00FA7A0B">
      <w:pPr>
        <w:contextualSpacing/>
        <w:jc w:val="both"/>
        <w:rPr>
          <w:b/>
          <w:lang w:val="ru-RU"/>
        </w:rPr>
      </w:pPr>
      <w:r w:rsidRPr="00FA7A0B">
        <w:rPr>
          <w:b/>
          <w:lang w:val="ru-RU"/>
        </w:rPr>
        <w:t xml:space="preserve">А.П. Чехов </w:t>
      </w:r>
    </w:p>
    <w:p w:rsidR="006F4E80" w:rsidRPr="00FA7A0B" w:rsidRDefault="00FA7A0B">
      <w:pPr>
        <w:contextualSpacing/>
        <w:jc w:val="both"/>
        <w:rPr>
          <w:lang w:val="ru-RU"/>
        </w:rPr>
      </w:pPr>
      <w:r w:rsidRPr="00FA7A0B">
        <w:rPr>
          <w:lang w:val="ru-RU"/>
        </w:rPr>
        <w:t xml:space="preserve">Жизнь и творчество.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«Крыжовник», «О любви» </w:t>
      </w:r>
    </w:p>
    <w:p w:rsidR="006F4E80" w:rsidRPr="00FA7A0B" w:rsidRDefault="00FA7A0B">
      <w:pPr>
        <w:contextualSpacing/>
        <w:jc w:val="both"/>
        <w:rPr>
          <w:lang w:val="ru-RU"/>
        </w:rPr>
      </w:pPr>
      <w:r w:rsidRPr="00FA7A0B">
        <w:rPr>
          <w:lang w:val="ru-RU"/>
        </w:rPr>
        <w:t>Образы «футлярных людей». Психологическая мотивировка образов. Роль художественной детали. Тема любви в рассказах Чехова. Авторская позиция. Смысл финала произведений. Художественная роль пейзажа. Жанрово-композиционные особенности чеховских рассказов. Новаторство Чехова в жанре рассказа. Роль художественной детали. Лаконизм и выраз</w:t>
      </w:r>
      <w:r w:rsidRPr="00FA7A0B">
        <w:rPr>
          <w:lang w:val="ru-RU"/>
        </w:rPr>
        <w:t>и</w:t>
      </w:r>
      <w:r w:rsidRPr="00FA7A0B">
        <w:rPr>
          <w:lang w:val="ru-RU"/>
        </w:rPr>
        <w:t xml:space="preserve">тельность языка. </w:t>
      </w:r>
    </w:p>
    <w:p w:rsidR="006F4E80" w:rsidRPr="00FA7A0B" w:rsidRDefault="00FA7A0B">
      <w:pPr>
        <w:contextualSpacing/>
        <w:jc w:val="both"/>
        <w:rPr>
          <w:lang w:val="ru-RU"/>
        </w:rPr>
      </w:pPr>
      <w:r w:rsidRPr="00FA7A0B">
        <w:rPr>
          <w:b/>
          <w:lang w:val="ru-RU"/>
        </w:rPr>
        <w:t>Интернет.</w:t>
      </w:r>
      <w:r w:rsidRPr="00FA7A0B">
        <w:rPr>
          <w:lang w:val="ru-RU"/>
        </w:rPr>
        <w:t xml:space="preserve"> Создание презентации «Герои Чехова».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М. Горький </w:t>
      </w:r>
    </w:p>
    <w:p w:rsidR="006F4E80" w:rsidRPr="00FA7A0B" w:rsidRDefault="00FA7A0B">
      <w:pPr>
        <w:contextualSpacing/>
        <w:jc w:val="both"/>
        <w:rPr>
          <w:lang w:val="ru-RU"/>
        </w:rPr>
      </w:pPr>
      <w:r w:rsidRPr="00FA7A0B">
        <w:rPr>
          <w:lang w:val="ru-RU"/>
        </w:rPr>
        <w:t xml:space="preserve">Жизнь и творчество: странствия на рубеже веков.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«Челкаш» </w:t>
      </w:r>
    </w:p>
    <w:p w:rsidR="006F4E80" w:rsidRPr="00FA7A0B" w:rsidRDefault="00FA7A0B">
      <w:pPr>
        <w:contextualSpacing/>
        <w:jc w:val="both"/>
        <w:rPr>
          <w:lang w:val="ru-RU"/>
        </w:rPr>
      </w:pPr>
      <w:r w:rsidRPr="00FA7A0B">
        <w:rPr>
          <w:lang w:val="ru-RU"/>
        </w:rPr>
        <w:t>Сильный человек вне общества. Широта души, стремление к воле. Противостояние общ</w:t>
      </w:r>
      <w:r w:rsidRPr="00FA7A0B">
        <w:rPr>
          <w:lang w:val="ru-RU"/>
        </w:rPr>
        <w:t>е</w:t>
      </w:r>
      <w:r w:rsidRPr="00FA7A0B">
        <w:rPr>
          <w:lang w:val="ru-RU"/>
        </w:rPr>
        <w:t>ству. Отсутствие идеализации героя, реалистическая мотивировка характера. Челкаш и Га</w:t>
      </w:r>
      <w:r w:rsidRPr="00FA7A0B">
        <w:rPr>
          <w:lang w:val="ru-RU"/>
        </w:rPr>
        <w:t>в</w:t>
      </w:r>
      <w:r w:rsidRPr="00FA7A0B">
        <w:rPr>
          <w:lang w:val="ru-RU"/>
        </w:rPr>
        <w:t>рила: два типа отношения к жизни. Особенности языка и стиля произведения. Символич</w:t>
      </w:r>
      <w:r w:rsidRPr="00FA7A0B">
        <w:rPr>
          <w:lang w:val="ru-RU"/>
        </w:rPr>
        <w:t>е</w:t>
      </w:r>
      <w:r w:rsidRPr="00FA7A0B">
        <w:rPr>
          <w:lang w:val="ru-RU"/>
        </w:rPr>
        <w:t xml:space="preserve">ский образ моря в рассказе. </w:t>
      </w:r>
    </w:p>
    <w:p w:rsidR="006F4E80" w:rsidRPr="00FA7A0B" w:rsidRDefault="00FA7A0B">
      <w:pPr>
        <w:contextualSpacing/>
        <w:jc w:val="both"/>
        <w:rPr>
          <w:lang w:val="ru-RU"/>
        </w:rPr>
      </w:pPr>
      <w:r w:rsidRPr="00FA7A0B">
        <w:rPr>
          <w:b/>
          <w:lang w:val="ru-RU"/>
        </w:rPr>
        <w:t>Творческое задание.</w:t>
      </w:r>
      <w:r w:rsidRPr="00FA7A0B">
        <w:rPr>
          <w:lang w:val="ru-RU"/>
        </w:rPr>
        <w:t xml:space="preserve"> Особенности пейзажа в романтических и реалистических рассказах М. Горького. </w:t>
      </w:r>
    </w:p>
    <w:p w:rsidR="006F4E80" w:rsidRPr="00FA7A0B" w:rsidRDefault="00FA7A0B">
      <w:pPr>
        <w:contextualSpacing/>
        <w:jc w:val="both"/>
        <w:rPr>
          <w:lang w:val="ru-RU"/>
        </w:rPr>
      </w:pPr>
      <w:r w:rsidRPr="00FA7A0B">
        <w:rPr>
          <w:b/>
          <w:lang w:val="ru-RU"/>
        </w:rPr>
        <w:t>Интернет.</w:t>
      </w:r>
      <w:r w:rsidRPr="00FA7A0B">
        <w:rPr>
          <w:lang w:val="ru-RU"/>
        </w:rPr>
        <w:t xml:space="preserve"> Библиография статей о М. Горьком в электронных журналах за последние годы.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lastRenderedPageBreak/>
        <w:t xml:space="preserve">А.А. Блок </w:t>
      </w:r>
    </w:p>
    <w:p w:rsidR="006F4E80" w:rsidRPr="00FA7A0B" w:rsidRDefault="00FA7A0B">
      <w:pPr>
        <w:contextualSpacing/>
        <w:jc w:val="both"/>
        <w:rPr>
          <w:lang w:val="ru-RU"/>
        </w:rPr>
      </w:pPr>
      <w:r w:rsidRPr="00FA7A0B">
        <w:rPr>
          <w:lang w:val="ru-RU"/>
        </w:rPr>
        <w:t xml:space="preserve">Жизнь и творчество.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Цикл «Стихи о Прекрасной Даме» «Вхожу я в тёмные храмы...», «Предчувствую Тебя. Года проходят мимо...», «Мы встречались с тобой на закате...», «Мне страшно с Тобой встречат</w:t>
      </w:r>
      <w:r w:rsidRPr="00FA7A0B">
        <w:rPr>
          <w:lang w:val="ru-RU"/>
        </w:rPr>
        <w:t>ь</w:t>
      </w:r>
      <w:r w:rsidRPr="00FA7A0B">
        <w:rPr>
          <w:lang w:val="ru-RU"/>
        </w:rPr>
        <w:t xml:space="preserve">ся...» (другие — по выбору учителя) </w:t>
      </w:r>
    </w:p>
    <w:p w:rsidR="006F4E80" w:rsidRPr="00FA7A0B" w:rsidRDefault="00FA7A0B">
      <w:pPr>
        <w:contextualSpacing/>
        <w:jc w:val="both"/>
        <w:rPr>
          <w:lang w:val="ru-RU"/>
        </w:rPr>
      </w:pPr>
      <w:r w:rsidRPr="00FA7A0B">
        <w:rPr>
          <w:lang w:val="ru-RU"/>
        </w:rPr>
        <w:t xml:space="preserve">Теория «Вечной Женственности» </w:t>
      </w:r>
      <w:r>
        <w:t>B</w:t>
      </w:r>
      <w:r w:rsidRPr="00FA7A0B">
        <w:rPr>
          <w:lang w:val="ru-RU"/>
        </w:rPr>
        <w:t>.</w:t>
      </w:r>
      <w:r>
        <w:t>C</w:t>
      </w:r>
      <w:r w:rsidRPr="00FA7A0B">
        <w:rPr>
          <w:lang w:val="ru-RU"/>
        </w:rPr>
        <w:t>. Соловьёва и её отражение в ранней лирике Блока. Т</w:t>
      </w:r>
      <w:r w:rsidRPr="00FA7A0B">
        <w:rPr>
          <w:lang w:val="ru-RU"/>
        </w:rPr>
        <w:t>е</w:t>
      </w:r>
      <w:r w:rsidRPr="00FA7A0B">
        <w:rPr>
          <w:lang w:val="ru-RU"/>
        </w:rPr>
        <w:t>матическая и композиционная завершённость цикла «Стихи о Прекрасной Даме». Символ</w:t>
      </w:r>
      <w:r w:rsidRPr="00FA7A0B">
        <w:rPr>
          <w:lang w:val="ru-RU"/>
        </w:rPr>
        <w:t>и</w:t>
      </w:r>
      <w:r w:rsidRPr="00FA7A0B">
        <w:rPr>
          <w:lang w:val="ru-RU"/>
        </w:rPr>
        <w:t>ческие и реалистические детали в стихотворениях. Лирический герой поэзии Блока. Симв</w:t>
      </w:r>
      <w:r w:rsidRPr="00FA7A0B">
        <w:rPr>
          <w:lang w:val="ru-RU"/>
        </w:rPr>
        <w:t>о</w:t>
      </w:r>
      <w:r w:rsidRPr="00FA7A0B">
        <w:rPr>
          <w:lang w:val="ru-RU"/>
        </w:rPr>
        <w:t xml:space="preserve">лика цвета и реалистические детали. Музыкальность блоковского стиха.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Понятие о символе и символизме. Символизм и реализм.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xml:space="preserve">. Романсы на стихи А.А. Блока (музыка Ю.А. Борисова, А.Н. Вертинского).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С.А. Есенин </w:t>
      </w:r>
    </w:p>
    <w:p w:rsidR="006F4E80" w:rsidRPr="00FA7A0B" w:rsidRDefault="00FA7A0B">
      <w:pPr>
        <w:contextualSpacing/>
        <w:jc w:val="both"/>
        <w:rPr>
          <w:lang w:val="ru-RU"/>
        </w:rPr>
      </w:pPr>
      <w:r w:rsidRPr="00FA7A0B">
        <w:rPr>
          <w:lang w:val="ru-RU"/>
        </w:rPr>
        <w:t xml:space="preserve">Жизнь и творчество.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«Задымился вечер, дремлет кот на брусе...», «Запели тёсаные дроги...», «Зелёная причёска...» (другие — по выбору учителя) </w:t>
      </w:r>
    </w:p>
    <w:p w:rsidR="006F4E80" w:rsidRPr="00FA7A0B" w:rsidRDefault="00FA7A0B">
      <w:pPr>
        <w:contextualSpacing/>
        <w:jc w:val="both"/>
        <w:rPr>
          <w:lang w:val="ru-RU"/>
        </w:rPr>
      </w:pPr>
      <w:r w:rsidRPr="00FA7A0B">
        <w:rPr>
          <w:lang w:val="ru-RU"/>
        </w:rPr>
        <w:t xml:space="preserve">Лирический герой и мир природы. Олицетворение как основной художественный приём. Своеобразие метафор в поэзии Есенина. Особенности поэтики Есенина, напевность стиха. Олицетворение как основной художественный приём. Своеобразие метафор и сравнений в поэзии Есенина. Фольклорные мотивы и образы в поэзии Есенина.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xml:space="preserve"> Романсы на стихи С.А. Есенина.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Есенин и Блок: цветопись и звукопись.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В.В. Маяковский </w:t>
      </w:r>
    </w:p>
    <w:p w:rsidR="006F4E80" w:rsidRPr="00FA7A0B" w:rsidRDefault="00FA7A0B">
      <w:pPr>
        <w:contextualSpacing/>
        <w:jc w:val="both"/>
        <w:rPr>
          <w:lang w:val="ru-RU"/>
        </w:rPr>
      </w:pPr>
      <w:r w:rsidRPr="00FA7A0B">
        <w:rPr>
          <w:lang w:val="ru-RU"/>
        </w:rPr>
        <w:t xml:space="preserve">Жизнь и творчество.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«Нате!», «Кофта фата», «Дешёвая распродажа», «Хорошее отношение к лошадям» (другие — по выбору учителя) </w:t>
      </w:r>
    </w:p>
    <w:p w:rsidR="006F4E80" w:rsidRPr="00FA7A0B" w:rsidRDefault="00FA7A0B">
      <w:pPr>
        <w:contextualSpacing/>
        <w:jc w:val="both"/>
        <w:rPr>
          <w:lang w:val="ru-RU"/>
        </w:rPr>
      </w:pPr>
      <w:r w:rsidRPr="00FA7A0B">
        <w:rPr>
          <w:lang w:val="ru-RU"/>
        </w:rPr>
        <w:t>Гуманистический пафос лирики. Противопоставление лирического героя толпе обывателей. Тема назначения поэзии. «Пощёчина общественному вкусу». Вызов общественному вкусу как основа эстетики футуризма. Традиции и новаторство Маяковского в ранней лирике. Сл</w:t>
      </w:r>
      <w:r w:rsidRPr="00FA7A0B">
        <w:rPr>
          <w:lang w:val="ru-RU"/>
        </w:rPr>
        <w:t>о</w:t>
      </w:r>
      <w:r w:rsidRPr="00FA7A0B">
        <w:rPr>
          <w:lang w:val="ru-RU"/>
        </w:rPr>
        <w:t xml:space="preserve">вотворчество и яркая метафоричность. Своеобразие ритмики и рифмы в стихотворениях.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Понятие о футуризме.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Одиночество лирического героя у Лермонтова и Маяковского. </w:t>
      </w:r>
    </w:p>
    <w:p w:rsidR="006F4E80" w:rsidRPr="00FA7A0B" w:rsidRDefault="00FA7A0B">
      <w:pPr>
        <w:contextualSpacing/>
        <w:jc w:val="both"/>
        <w:rPr>
          <w:lang w:val="ru-RU"/>
        </w:rPr>
      </w:pPr>
      <w:r w:rsidRPr="00FA7A0B">
        <w:rPr>
          <w:b/>
          <w:lang w:val="ru-RU"/>
        </w:rPr>
        <w:t>Творческие задания.</w:t>
      </w:r>
      <w:r w:rsidRPr="00FA7A0B">
        <w:rPr>
          <w:lang w:val="ru-RU"/>
        </w:rPr>
        <w:t xml:space="preserve"> Поэзия и графика Маяковского. «Над поэтической строкой»: инте</w:t>
      </w:r>
      <w:r w:rsidRPr="00FA7A0B">
        <w:rPr>
          <w:lang w:val="ru-RU"/>
        </w:rPr>
        <w:t>р</w:t>
      </w:r>
      <w:r w:rsidRPr="00FA7A0B">
        <w:rPr>
          <w:lang w:val="ru-RU"/>
        </w:rPr>
        <w:t xml:space="preserve">претация стихотворений Блока, Маяковского, Есенина. </w:t>
      </w:r>
    </w:p>
    <w:p w:rsidR="006F4E80" w:rsidRPr="00FA7A0B" w:rsidRDefault="00FA7A0B">
      <w:pPr>
        <w:contextualSpacing/>
        <w:jc w:val="both"/>
        <w:rPr>
          <w:lang w:val="ru-RU"/>
        </w:rPr>
      </w:pPr>
      <w:r w:rsidRPr="00FA7A0B">
        <w:rPr>
          <w:b/>
          <w:lang w:val="ru-RU"/>
        </w:rPr>
        <w:t>Интернет</w:t>
      </w:r>
      <w:r w:rsidRPr="00FA7A0B">
        <w:rPr>
          <w:lang w:val="ru-RU"/>
        </w:rPr>
        <w:t xml:space="preserve">. Разработка и создание веб-страницы, посвященной А.А. Блоку, В.В. Маяковскому или С.А. Есенину. </w:t>
      </w:r>
    </w:p>
    <w:p w:rsidR="006F4E80" w:rsidRPr="00FA7A0B" w:rsidRDefault="006F4E80">
      <w:pPr>
        <w:contextualSpacing/>
        <w:jc w:val="both"/>
        <w:rPr>
          <w:lang w:val="ru-RU"/>
        </w:rPr>
      </w:pPr>
    </w:p>
    <w:p w:rsidR="006F4E80" w:rsidRPr="00FA7A0B" w:rsidRDefault="00FA7A0B">
      <w:pPr>
        <w:contextualSpacing/>
        <w:jc w:val="center"/>
        <w:rPr>
          <w:b/>
          <w:lang w:val="ru-RU"/>
        </w:rPr>
      </w:pPr>
      <w:r w:rsidRPr="00FA7A0B">
        <w:rPr>
          <w:b/>
          <w:lang w:val="ru-RU"/>
        </w:rPr>
        <w:t xml:space="preserve">Из разделов «Русская литература </w:t>
      </w:r>
      <w:r>
        <w:rPr>
          <w:b/>
        </w:rPr>
        <w:t>XX</w:t>
      </w:r>
      <w:r w:rsidRPr="00FA7A0B">
        <w:rPr>
          <w:b/>
          <w:lang w:val="ru-RU"/>
        </w:rPr>
        <w:t xml:space="preserve"> в.», «Из зарубежной литературы», «Из литерат</w:t>
      </w:r>
      <w:r w:rsidRPr="00FA7A0B">
        <w:rPr>
          <w:b/>
          <w:lang w:val="ru-RU"/>
        </w:rPr>
        <w:t>у</w:t>
      </w:r>
      <w:r w:rsidRPr="00FA7A0B">
        <w:rPr>
          <w:b/>
          <w:lang w:val="ru-RU"/>
        </w:rPr>
        <w:t>ры народов России»</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М.А. Булгаков </w:t>
      </w:r>
    </w:p>
    <w:p w:rsidR="006F4E80" w:rsidRPr="00FA7A0B" w:rsidRDefault="00FA7A0B">
      <w:pPr>
        <w:contextualSpacing/>
        <w:jc w:val="both"/>
        <w:rPr>
          <w:lang w:val="ru-RU"/>
        </w:rPr>
      </w:pPr>
      <w:r w:rsidRPr="00FA7A0B">
        <w:rPr>
          <w:lang w:val="ru-RU"/>
        </w:rPr>
        <w:t xml:space="preserve">Жизнь и творчество писателя. </w:t>
      </w:r>
    </w:p>
    <w:p w:rsidR="006F4E80" w:rsidRPr="00FA7A0B" w:rsidRDefault="006F4E80">
      <w:pPr>
        <w:contextualSpacing/>
        <w:jc w:val="both"/>
        <w:rPr>
          <w:lang w:val="ru-RU"/>
        </w:rPr>
      </w:pPr>
    </w:p>
    <w:p w:rsidR="006F4E80" w:rsidRPr="00FA7A0B" w:rsidRDefault="00FA7A0B">
      <w:pPr>
        <w:contextualSpacing/>
        <w:jc w:val="both"/>
        <w:rPr>
          <w:lang w:val="ru-RU"/>
        </w:rPr>
      </w:pPr>
      <w:r w:rsidRPr="00FA7A0B">
        <w:rPr>
          <w:lang w:val="ru-RU"/>
        </w:rPr>
        <w:t xml:space="preserve">«Собачье сердце» </w:t>
      </w:r>
    </w:p>
    <w:p w:rsidR="006F4E80" w:rsidRPr="00FA7A0B" w:rsidRDefault="00FA7A0B">
      <w:pPr>
        <w:contextualSpacing/>
        <w:jc w:val="both"/>
        <w:rPr>
          <w:lang w:val="ru-RU"/>
        </w:rPr>
      </w:pPr>
      <w:r w:rsidRPr="00FA7A0B">
        <w:rPr>
          <w:lang w:val="ru-RU"/>
        </w:rPr>
        <w:t>Мифологические и литературные источники сюжета. Идея переделки человеческой природы. Образ «грядущего хама» (Д.С. Мережковский): Шариков и Швондер. «Шариковщина» как социальное явление. Образ Шарикова и проблема исторической ответственности интелл</w:t>
      </w:r>
      <w:r w:rsidRPr="00FA7A0B">
        <w:rPr>
          <w:lang w:val="ru-RU"/>
        </w:rPr>
        <w:t>и</w:t>
      </w:r>
      <w:r w:rsidRPr="00FA7A0B">
        <w:rPr>
          <w:lang w:val="ru-RU"/>
        </w:rPr>
        <w:t xml:space="preserve">генции. Символика имён, названий, художественных деталей. Сатирическое изображение действительности. Открытый финал произведения. Смысл названия повести. </w:t>
      </w:r>
    </w:p>
    <w:p w:rsidR="006F4E80" w:rsidRPr="00FA7A0B" w:rsidRDefault="00FA7A0B">
      <w:pPr>
        <w:contextualSpacing/>
        <w:jc w:val="both"/>
        <w:rPr>
          <w:lang w:val="ru-RU"/>
        </w:rPr>
      </w:pPr>
      <w:r w:rsidRPr="00FA7A0B">
        <w:rPr>
          <w:b/>
          <w:lang w:val="ru-RU"/>
        </w:rPr>
        <w:lastRenderedPageBreak/>
        <w:t>Раздел «Теория литературы».</w:t>
      </w:r>
      <w:r w:rsidRPr="00FA7A0B">
        <w:rPr>
          <w:lang w:val="ru-RU"/>
        </w:rPr>
        <w:t xml:space="preserve"> Виды комического (обобщение). </w:t>
      </w:r>
    </w:p>
    <w:p w:rsidR="006F4E80" w:rsidRPr="00FA7A0B" w:rsidRDefault="00FA7A0B">
      <w:pPr>
        <w:contextualSpacing/>
        <w:jc w:val="both"/>
        <w:rPr>
          <w:lang w:val="ru-RU"/>
        </w:rPr>
      </w:pPr>
      <w:r w:rsidRPr="00FA7A0B">
        <w:rPr>
          <w:b/>
          <w:lang w:val="ru-RU"/>
        </w:rPr>
        <w:t>Связь между видами искусства.</w:t>
      </w:r>
      <w:r w:rsidRPr="00FA7A0B">
        <w:rPr>
          <w:lang w:val="ru-RU"/>
        </w:rPr>
        <w:t xml:space="preserve"> Фрагменты фильма «Собачье сердце» (режиссёр В. Бор</w:t>
      </w:r>
      <w:r w:rsidRPr="00FA7A0B">
        <w:rPr>
          <w:lang w:val="ru-RU"/>
        </w:rPr>
        <w:t>т</w:t>
      </w:r>
      <w:r w:rsidRPr="00FA7A0B">
        <w:rPr>
          <w:lang w:val="ru-RU"/>
        </w:rPr>
        <w:t xml:space="preserve">ко, 1988). </w:t>
      </w:r>
    </w:p>
    <w:p w:rsidR="006F4E80" w:rsidRPr="00FA7A0B" w:rsidRDefault="00FA7A0B">
      <w:pPr>
        <w:contextualSpacing/>
        <w:jc w:val="both"/>
        <w:rPr>
          <w:lang w:val="ru-RU"/>
        </w:rPr>
      </w:pPr>
      <w:r w:rsidRPr="00FA7A0B">
        <w:rPr>
          <w:b/>
          <w:lang w:val="ru-RU"/>
        </w:rPr>
        <w:t>Тема для обсуждения</w:t>
      </w:r>
      <w:r w:rsidRPr="00FA7A0B">
        <w:rPr>
          <w:lang w:val="ru-RU"/>
        </w:rPr>
        <w:t xml:space="preserve">. Проблема исторической ответственности интеллигенции. </w:t>
      </w:r>
    </w:p>
    <w:p w:rsidR="006F4E80" w:rsidRPr="00FA7A0B" w:rsidRDefault="00FA7A0B">
      <w:pPr>
        <w:contextualSpacing/>
        <w:jc w:val="both"/>
        <w:rPr>
          <w:lang w:val="ru-RU"/>
        </w:rPr>
      </w:pPr>
      <w:r w:rsidRPr="00FA7A0B">
        <w:rPr>
          <w:b/>
          <w:lang w:val="ru-RU"/>
        </w:rPr>
        <w:t>Творческое задание</w:t>
      </w:r>
      <w:r w:rsidRPr="00FA7A0B">
        <w:rPr>
          <w:lang w:val="ru-RU"/>
        </w:rPr>
        <w:t xml:space="preserve">. Речь персонажей и речь автора в повести М.А. Булгакова «Собачье сердце». </w:t>
      </w:r>
    </w:p>
    <w:p w:rsidR="006F4E80" w:rsidRPr="00FA7A0B" w:rsidRDefault="00FA7A0B">
      <w:pPr>
        <w:contextualSpacing/>
        <w:jc w:val="both"/>
        <w:rPr>
          <w:b/>
          <w:lang w:val="ru-RU"/>
        </w:rPr>
      </w:pPr>
      <w:r w:rsidRPr="00FA7A0B">
        <w:rPr>
          <w:b/>
          <w:lang w:val="ru-RU"/>
        </w:rPr>
        <w:t xml:space="preserve">А. Камю </w:t>
      </w:r>
    </w:p>
    <w:p w:rsidR="006F4E80" w:rsidRPr="00FA7A0B" w:rsidRDefault="00FA7A0B">
      <w:pPr>
        <w:contextualSpacing/>
        <w:jc w:val="both"/>
        <w:rPr>
          <w:lang w:val="ru-RU"/>
        </w:rPr>
      </w:pPr>
      <w:r w:rsidRPr="00FA7A0B">
        <w:rPr>
          <w:lang w:val="ru-RU"/>
        </w:rPr>
        <w:t xml:space="preserve">Из биографии. Цитаты и афоризмы Камю. </w:t>
      </w:r>
    </w:p>
    <w:p w:rsidR="006F4E80" w:rsidRPr="00FA7A0B" w:rsidRDefault="00FA7A0B">
      <w:pPr>
        <w:contextualSpacing/>
        <w:jc w:val="both"/>
        <w:rPr>
          <w:lang w:val="ru-RU"/>
        </w:rPr>
      </w:pPr>
      <w:r w:rsidRPr="00FA7A0B">
        <w:rPr>
          <w:lang w:val="ru-RU"/>
        </w:rPr>
        <w:t xml:space="preserve">«Посторонний» </w:t>
      </w:r>
    </w:p>
    <w:p w:rsidR="006F4E80" w:rsidRPr="00FA7A0B" w:rsidRDefault="00FA7A0B">
      <w:pPr>
        <w:contextualSpacing/>
        <w:jc w:val="both"/>
        <w:rPr>
          <w:lang w:val="ru-RU"/>
        </w:rPr>
      </w:pPr>
      <w:r w:rsidRPr="00FA7A0B">
        <w:rPr>
          <w:lang w:val="ru-RU"/>
        </w:rPr>
        <w:t xml:space="preserve">История создания и проблематика романа. Суд над Мерсо. Загадка Мерсо. Значение романа. Понятие об экзистенциализме. </w:t>
      </w:r>
    </w:p>
    <w:p w:rsidR="006F4E80" w:rsidRPr="00FA7A0B" w:rsidRDefault="00FA7A0B">
      <w:pPr>
        <w:contextualSpacing/>
        <w:jc w:val="both"/>
        <w:rPr>
          <w:b/>
          <w:lang w:val="ru-RU"/>
        </w:rPr>
      </w:pPr>
      <w:r w:rsidRPr="00FA7A0B">
        <w:rPr>
          <w:b/>
          <w:lang w:val="ru-RU"/>
        </w:rPr>
        <w:t xml:space="preserve">Дж. Оруэлл </w:t>
      </w:r>
    </w:p>
    <w:p w:rsidR="006F4E80" w:rsidRPr="00FA7A0B" w:rsidRDefault="00FA7A0B">
      <w:pPr>
        <w:contextualSpacing/>
        <w:jc w:val="both"/>
        <w:rPr>
          <w:lang w:val="ru-RU"/>
        </w:rPr>
      </w:pPr>
      <w:r w:rsidRPr="00FA7A0B">
        <w:rPr>
          <w:lang w:val="ru-RU"/>
        </w:rPr>
        <w:t xml:space="preserve">Из биографии. Афоризмы Оруэлла. </w:t>
      </w:r>
    </w:p>
    <w:p w:rsidR="006F4E80" w:rsidRPr="00FA7A0B" w:rsidRDefault="00FA7A0B">
      <w:pPr>
        <w:contextualSpacing/>
        <w:jc w:val="both"/>
        <w:rPr>
          <w:lang w:val="ru-RU"/>
        </w:rPr>
      </w:pPr>
      <w:r w:rsidRPr="00FA7A0B">
        <w:rPr>
          <w:lang w:val="ru-RU"/>
        </w:rPr>
        <w:t>«1984»</w:t>
      </w:r>
    </w:p>
    <w:p w:rsidR="006F4E80" w:rsidRPr="00FA7A0B" w:rsidRDefault="00FA7A0B">
      <w:pPr>
        <w:contextualSpacing/>
        <w:jc w:val="both"/>
        <w:rPr>
          <w:lang w:val="ru-RU"/>
        </w:rPr>
      </w:pPr>
      <w:r w:rsidRPr="00FA7A0B">
        <w:rPr>
          <w:lang w:val="ru-RU"/>
        </w:rPr>
        <w:t xml:space="preserve">Проблематика романа. Государство Океания, его политические и нравственные принципы. Судьбы главных героев.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Понятие о жанре экзистенциального романа и антиутопии. </w:t>
      </w:r>
    </w:p>
    <w:p w:rsidR="006F4E80" w:rsidRPr="00FA7A0B" w:rsidRDefault="00FA7A0B">
      <w:pPr>
        <w:contextualSpacing/>
        <w:jc w:val="both"/>
        <w:rPr>
          <w:b/>
          <w:lang w:val="ru-RU"/>
        </w:rPr>
      </w:pPr>
      <w:r w:rsidRPr="00FA7A0B">
        <w:rPr>
          <w:b/>
          <w:lang w:val="ru-RU"/>
        </w:rPr>
        <w:t xml:space="preserve">Г.Н. Айги </w:t>
      </w:r>
    </w:p>
    <w:p w:rsidR="006F4E80" w:rsidRPr="00FA7A0B" w:rsidRDefault="00FA7A0B">
      <w:pPr>
        <w:contextualSpacing/>
        <w:jc w:val="both"/>
        <w:rPr>
          <w:lang w:val="ru-RU"/>
        </w:rPr>
      </w:pPr>
      <w:r w:rsidRPr="00FA7A0B">
        <w:rPr>
          <w:lang w:val="ru-RU"/>
        </w:rPr>
        <w:t xml:space="preserve">Из биографии. </w:t>
      </w:r>
    </w:p>
    <w:p w:rsidR="006F4E80" w:rsidRPr="00FA7A0B" w:rsidRDefault="00FA7A0B">
      <w:pPr>
        <w:contextualSpacing/>
        <w:jc w:val="both"/>
        <w:rPr>
          <w:lang w:val="ru-RU"/>
        </w:rPr>
      </w:pPr>
      <w:r w:rsidRPr="00FA7A0B">
        <w:rPr>
          <w:lang w:val="ru-RU"/>
        </w:rPr>
        <w:t xml:space="preserve">«Ходьба-прощанье...», «Вершины берёз — с детства...», «Сад — грусть...», «Образ — в праздник» </w:t>
      </w:r>
    </w:p>
    <w:p w:rsidR="006F4E80" w:rsidRPr="00FA7A0B" w:rsidRDefault="00FA7A0B">
      <w:pPr>
        <w:contextualSpacing/>
        <w:jc w:val="both"/>
        <w:rPr>
          <w:lang w:val="ru-RU"/>
        </w:rPr>
      </w:pPr>
      <w:r w:rsidRPr="00FA7A0B">
        <w:rPr>
          <w:lang w:val="ru-RU"/>
        </w:rPr>
        <w:t xml:space="preserve">Лирика разных жанров. Традиции жанров восточной поэзии в творчестве русских поэтов. </w:t>
      </w:r>
    </w:p>
    <w:p w:rsidR="006F4E80" w:rsidRPr="00FA7A0B" w:rsidRDefault="00FA7A0B">
      <w:pPr>
        <w:contextualSpacing/>
        <w:jc w:val="both"/>
        <w:rPr>
          <w:b/>
          <w:lang w:val="ru-RU"/>
        </w:rPr>
      </w:pPr>
      <w:r>
        <w:rPr>
          <w:b/>
        </w:rPr>
        <w:t>A</w:t>
      </w:r>
      <w:r w:rsidRPr="00FA7A0B">
        <w:rPr>
          <w:b/>
          <w:lang w:val="ru-RU"/>
        </w:rPr>
        <w:t xml:space="preserve">.И. Солженицын </w:t>
      </w:r>
    </w:p>
    <w:p w:rsidR="006F4E80" w:rsidRPr="00FA7A0B" w:rsidRDefault="00FA7A0B">
      <w:pPr>
        <w:contextualSpacing/>
        <w:jc w:val="both"/>
        <w:rPr>
          <w:lang w:val="ru-RU"/>
        </w:rPr>
      </w:pPr>
      <w:r w:rsidRPr="00FA7A0B">
        <w:rPr>
          <w:lang w:val="ru-RU"/>
        </w:rPr>
        <w:t xml:space="preserve">Из биографии. </w:t>
      </w:r>
    </w:p>
    <w:p w:rsidR="006F4E80" w:rsidRPr="00FA7A0B" w:rsidRDefault="00FA7A0B">
      <w:pPr>
        <w:contextualSpacing/>
        <w:jc w:val="both"/>
        <w:rPr>
          <w:i/>
          <w:lang w:val="ru-RU"/>
        </w:rPr>
      </w:pPr>
      <w:r w:rsidRPr="00FA7A0B">
        <w:rPr>
          <w:i/>
          <w:lang w:val="ru-RU"/>
        </w:rPr>
        <w:t xml:space="preserve">«Матрёнин двор» </w:t>
      </w:r>
    </w:p>
    <w:p w:rsidR="006F4E80" w:rsidRPr="00FA7A0B" w:rsidRDefault="00FA7A0B">
      <w:pPr>
        <w:contextualSpacing/>
        <w:jc w:val="both"/>
        <w:rPr>
          <w:lang w:val="ru-RU"/>
        </w:rPr>
      </w:pPr>
      <w:r w:rsidRPr="00FA7A0B">
        <w:rPr>
          <w:lang w:val="ru-RU"/>
        </w:rPr>
        <w:t>Историческая и биографическая основа рассказа. Образ Матрёны. Авторская позиция. Пр</w:t>
      </w:r>
      <w:r w:rsidRPr="00FA7A0B">
        <w:rPr>
          <w:lang w:val="ru-RU"/>
        </w:rPr>
        <w:t>о</w:t>
      </w:r>
      <w:r w:rsidRPr="00FA7A0B">
        <w:rPr>
          <w:lang w:val="ru-RU"/>
        </w:rPr>
        <w:t>блема названия: почему первоначальное «Не стоит село без праведника» заменено на «Ма</w:t>
      </w:r>
      <w:r w:rsidRPr="00FA7A0B">
        <w:rPr>
          <w:lang w:val="ru-RU"/>
        </w:rPr>
        <w:t>т</w:t>
      </w:r>
      <w:r w:rsidRPr="00FA7A0B">
        <w:rPr>
          <w:lang w:val="ru-RU"/>
        </w:rPr>
        <w:t>рёнин двор». Изображение народной жизни. Судьба Матрёны. Литературные корни образа Матрёны. Образ рассказчика — учителя Игнатича. Портрет и интерьер в рассказе. Притчевое начало, традиции житийной литературы, сказовой манеры повествования в рассказе. Язык и стиль рассказа. Нравственная проблематика. Принцип «жить не по лжи». Тема праведнич</w:t>
      </w:r>
      <w:r w:rsidRPr="00FA7A0B">
        <w:rPr>
          <w:lang w:val="ru-RU"/>
        </w:rPr>
        <w:t>е</w:t>
      </w:r>
      <w:r w:rsidRPr="00FA7A0B">
        <w:rPr>
          <w:lang w:val="ru-RU"/>
        </w:rPr>
        <w:t xml:space="preserve">ства в рассказе и в русской литературе. </w:t>
      </w:r>
    </w:p>
    <w:p w:rsidR="006F4E80" w:rsidRPr="00FA7A0B" w:rsidRDefault="00FA7A0B">
      <w:pPr>
        <w:contextualSpacing/>
        <w:jc w:val="both"/>
        <w:rPr>
          <w:lang w:val="ru-RU"/>
        </w:rPr>
      </w:pPr>
      <w:r w:rsidRPr="00FA7A0B">
        <w:rPr>
          <w:b/>
          <w:lang w:val="ru-RU"/>
        </w:rPr>
        <w:t>Раздел «Теория литературы».</w:t>
      </w:r>
      <w:r w:rsidRPr="00FA7A0B">
        <w:rPr>
          <w:lang w:val="ru-RU"/>
        </w:rPr>
        <w:t xml:space="preserve"> Герой-праведник (повторение и обобщение). </w:t>
      </w:r>
    </w:p>
    <w:p w:rsidR="006F4E80" w:rsidRPr="00FA7A0B" w:rsidRDefault="00FA7A0B">
      <w:pPr>
        <w:contextualSpacing/>
        <w:jc w:val="both"/>
        <w:rPr>
          <w:lang w:val="ru-RU"/>
        </w:rPr>
      </w:pPr>
      <w:r w:rsidRPr="00FA7A0B">
        <w:rPr>
          <w:b/>
          <w:lang w:val="ru-RU"/>
        </w:rPr>
        <w:t>Темы для обсуждения</w:t>
      </w:r>
      <w:r w:rsidRPr="00FA7A0B">
        <w:rPr>
          <w:lang w:val="ru-RU"/>
        </w:rPr>
        <w:t xml:space="preserve">. Образ судьбы в произведениях русских писателей </w:t>
      </w:r>
      <w:r>
        <w:t>XIX</w:t>
      </w:r>
      <w:r w:rsidRPr="00FA7A0B">
        <w:rPr>
          <w:lang w:val="ru-RU"/>
        </w:rPr>
        <w:t>-</w:t>
      </w:r>
      <w:r>
        <w:t>XX</w:t>
      </w:r>
      <w:r w:rsidRPr="00FA7A0B">
        <w:rPr>
          <w:lang w:val="ru-RU"/>
        </w:rPr>
        <w:t xml:space="preserve"> вв. Тр</w:t>
      </w:r>
      <w:r w:rsidRPr="00FA7A0B">
        <w:rPr>
          <w:lang w:val="ru-RU"/>
        </w:rPr>
        <w:t>а</w:t>
      </w:r>
      <w:r w:rsidRPr="00FA7A0B">
        <w:rPr>
          <w:lang w:val="ru-RU"/>
        </w:rPr>
        <w:t>гические события в истории России и их отражение в литературе. Литература как воплощ</w:t>
      </w:r>
      <w:r w:rsidRPr="00FA7A0B">
        <w:rPr>
          <w:lang w:val="ru-RU"/>
        </w:rPr>
        <w:t>е</w:t>
      </w:r>
      <w:r w:rsidRPr="00FA7A0B">
        <w:rPr>
          <w:lang w:val="ru-RU"/>
        </w:rPr>
        <w:t>ние истории народа.</w:t>
      </w:r>
    </w:p>
    <w:p w:rsidR="006F4E80" w:rsidRPr="00FA7A0B" w:rsidRDefault="00FA7A0B">
      <w:pPr>
        <w:contextualSpacing/>
        <w:jc w:val="both"/>
        <w:rPr>
          <w:lang w:val="ru-RU"/>
        </w:rPr>
      </w:pPr>
      <w:r w:rsidRPr="00FA7A0B">
        <w:rPr>
          <w:b/>
          <w:lang w:val="ru-RU"/>
        </w:rPr>
        <w:t>Интернет.</w:t>
      </w:r>
      <w:r w:rsidRPr="00FA7A0B">
        <w:rPr>
          <w:lang w:val="ru-RU"/>
        </w:rPr>
        <w:t xml:space="preserve"> Разработка веб-страницы о творчестве писателя (по выбору). Создание электро</w:t>
      </w:r>
      <w:r w:rsidRPr="00FA7A0B">
        <w:rPr>
          <w:lang w:val="ru-RU"/>
        </w:rPr>
        <w:t>н</w:t>
      </w:r>
      <w:r w:rsidRPr="00FA7A0B">
        <w:rPr>
          <w:lang w:val="ru-RU"/>
        </w:rPr>
        <w:t>ной мини-библиотеки (размещение текстов с аннотациями). Составление электронной би</w:t>
      </w:r>
      <w:r w:rsidRPr="00FA7A0B">
        <w:rPr>
          <w:lang w:val="ru-RU"/>
        </w:rPr>
        <w:t>б</w:t>
      </w:r>
      <w:r w:rsidRPr="00FA7A0B">
        <w:rPr>
          <w:lang w:val="ru-RU"/>
        </w:rPr>
        <w:t>лиографии. Подписка на рассылку электронных новостей по литературе. Создание тематич</w:t>
      </w:r>
      <w:r w:rsidRPr="00FA7A0B">
        <w:rPr>
          <w:lang w:val="ru-RU"/>
        </w:rPr>
        <w:t>е</w:t>
      </w:r>
      <w:r w:rsidRPr="00FA7A0B">
        <w:rPr>
          <w:lang w:val="ru-RU"/>
        </w:rPr>
        <w:t>ских презентаций. Написание рецензий и отзывов с размещением на литературных сайтах. Участие в виртуальных дискуссиях на тематических чатах. Самостоятельная работа с ресу</w:t>
      </w:r>
      <w:r w:rsidRPr="00FA7A0B">
        <w:rPr>
          <w:lang w:val="ru-RU"/>
        </w:rPr>
        <w:t>р</w:t>
      </w:r>
      <w:r w:rsidRPr="00FA7A0B">
        <w:rPr>
          <w:lang w:val="ru-RU"/>
        </w:rPr>
        <w:t xml:space="preserve">сами электронных библиотек. </w:t>
      </w:r>
    </w:p>
    <w:p w:rsidR="006F4E80" w:rsidRPr="00FA7A0B" w:rsidRDefault="006F4E80">
      <w:pPr>
        <w:contextualSpacing/>
        <w:jc w:val="both"/>
        <w:rPr>
          <w:lang w:val="ru-RU"/>
        </w:rPr>
      </w:pPr>
    </w:p>
    <w:p w:rsidR="006F4E80" w:rsidRPr="00FA7A0B" w:rsidRDefault="00FA7A0B">
      <w:pPr>
        <w:contextualSpacing/>
        <w:jc w:val="both"/>
        <w:rPr>
          <w:b/>
          <w:lang w:val="ru-RU"/>
        </w:rPr>
      </w:pPr>
      <w:r w:rsidRPr="00FA7A0B">
        <w:rPr>
          <w:b/>
          <w:lang w:val="ru-RU"/>
        </w:rPr>
        <w:t xml:space="preserve">Круг чтения </w:t>
      </w:r>
    </w:p>
    <w:p w:rsidR="006F4E80" w:rsidRPr="00FA7A0B" w:rsidRDefault="00FA7A0B">
      <w:pPr>
        <w:contextualSpacing/>
        <w:jc w:val="both"/>
        <w:rPr>
          <w:b/>
          <w:i/>
          <w:lang w:val="ru-RU"/>
        </w:rPr>
      </w:pPr>
      <w:r w:rsidRPr="00FA7A0B">
        <w:rPr>
          <w:b/>
          <w:i/>
          <w:lang w:val="ru-RU"/>
        </w:rPr>
        <w:t xml:space="preserve">Русская литература </w:t>
      </w:r>
    </w:p>
    <w:p w:rsidR="006F4E80" w:rsidRPr="00FA7A0B" w:rsidRDefault="00FA7A0B">
      <w:pPr>
        <w:contextualSpacing/>
        <w:jc w:val="both"/>
        <w:rPr>
          <w:lang w:val="ru-RU"/>
        </w:rPr>
      </w:pPr>
      <w:r w:rsidRPr="00FA7A0B">
        <w:rPr>
          <w:lang w:val="ru-RU"/>
        </w:rPr>
        <w:t xml:space="preserve">В.П.Аксёнов. «Звёздный билет», «На полпути к Луне» </w:t>
      </w:r>
    </w:p>
    <w:p w:rsidR="006F4E80" w:rsidRPr="00FA7A0B" w:rsidRDefault="00FA7A0B">
      <w:pPr>
        <w:contextualSpacing/>
        <w:jc w:val="both"/>
        <w:rPr>
          <w:lang w:val="ru-RU"/>
        </w:rPr>
      </w:pPr>
      <w:r w:rsidRPr="00FA7A0B">
        <w:rPr>
          <w:lang w:val="ru-RU"/>
        </w:rPr>
        <w:t xml:space="preserve">В.П. Астафьев. «Последний поклон», «Звездопад», «Где-то гремит война» </w:t>
      </w:r>
    </w:p>
    <w:p w:rsidR="006F4E80" w:rsidRPr="00FA7A0B" w:rsidRDefault="00FA7A0B">
      <w:pPr>
        <w:contextualSpacing/>
        <w:jc w:val="both"/>
        <w:rPr>
          <w:lang w:val="ru-RU"/>
        </w:rPr>
      </w:pPr>
      <w:r w:rsidRPr="00FA7A0B">
        <w:rPr>
          <w:lang w:val="ru-RU"/>
        </w:rPr>
        <w:t xml:space="preserve">К.Н. Батюшков. Стихотворения </w:t>
      </w:r>
    </w:p>
    <w:p w:rsidR="006F4E80" w:rsidRPr="00FA7A0B" w:rsidRDefault="00FA7A0B">
      <w:pPr>
        <w:contextualSpacing/>
        <w:jc w:val="both"/>
        <w:rPr>
          <w:lang w:val="ru-RU"/>
        </w:rPr>
      </w:pPr>
      <w:r w:rsidRPr="00FA7A0B">
        <w:rPr>
          <w:lang w:val="ru-RU"/>
        </w:rPr>
        <w:t>Ю.</w:t>
      </w:r>
      <w:r>
        <w:t>B</w:t>
      </w:r>
      <w:r w:rsidRPr="00FA7A0B">
        <w:rPr>
          <w:lang w:val="ru-RU"/>
        </w:rPr>
        <w:t xml:space="preserve">. Бондарев. «Берег» </w:t>
      </w:r>
    </w:p>
    <w:p w:rsidR="006F4E80" w:rsidRPr="00FA7A0B" w:rsidRDefault="00FA7A0B">
      <w:pPr>
        <w:contextualSpacing/>
        <w:jc w:val="both"/>
        <w:rPr>
          <w:lang w:val="ru-RU"/>
        </w:rPr>
      </w:pPr>
      <w:r w:rsidRPr="00FA7A0B">
        <w:rPr>
          <w:lang w:val="ru-RU"/>
        </w:rPr>
        <w:t xml:space="preserve">И.А. Бунин. Цикл «Тёмные аллеи» </w:t>
      </w:r>
    </w:p>
    <w:p w:rsidR="006F4E80" w:rsidRPr="00FA7A0B" w:rsidRDefault="00FA7A0B">
      <w:pPr>
        <w:contextualSpacing/>
        <w:jc w:val="both"/>
        <w:rPr>
          <w:lang w:val="ru-RU"/>
        </w:rPr>
      </w:pPr>
      <w:r w:rsidRPr="00FA7A0B">
        <w:rPr>
          <w:lang w:val="ru-RU"/>
        </w:rPr>
        <w:t xml:space="preserve">Б.Л. Васильев. «В списках не значился» </w:t>
      </w:r>
    </w:p>
    <w:p w:rsidR="006F4E80" w:rsidRPr="00FA7A0B" w:rsidRDefault="00FA7A0B">
      <w:pPr>
        <w:contextualSpacing/>
        <w:jc w:val="both"/>
        <w:rPr>
          <w:lang w:val="ru-RU"/>
        </w:rPr>
      </w:pPr>
      <w:r w:rsidRPr="00FA7A0B">
        <w:rPr>
          <w:lang w:val="ru-RU"/>
        </w:rPr>
        <w:t xml:space="preserve">К.Д. Воробьёв. «Убиты под Москвой», «Крик» </w:t>
      </w:r>
    </w:p>
    <w:p w:rsidR="006F4E80" w:rsidRPr="00FA7A0B" w:rsidRDefault="00FA7A0B">
      <w:pPr>
        <w:contextualSpacing/>
        <w:jc w:val="both"/>
        <w:rPr>
          <w:lang w:val="ru-RU"/>
        </w:rPr>
      </w:pPr>
      <w:r w:rsidRPr="00FA7A0B">
        <w:rPr>
          <w:lang w:val="ru-RU"/>
        </w:rPr>
        <w:t xml:space="preserve">А.Т. Гладилин. «Бригантина поднимает паруса» </w:t>
      </w:r>
    </w:p>
    <w:p w:rsidR="006F4E80" w:rsidRPr="00FA7A0B" w:rsidRDefault="00FA7A0B">
      <w:pPr>
        <w:contextualSpacing/>
        <w:jc w:val="both"/>
        <w:rPr>
          <w:lang w:val="ru-RU"/>
        </w:rPr>
      </w:pPr>
      <w:r w:rsidRPr="00FA7A0B">
        <w:rPr>
          <w:lang w:val="ru-RU"/>
        </w:rPr>
        <w:t xml:space="preserve">Н.В. Гоголь. «Миргород» </w:t>
      </w:r>
    </w:p>
    <w:p w:rsidR="006F4E80" w:rsidRPr="00FA7A0B" w:rsidRDefault="00FA7A0B">
      <w:pPr>
        <w:contextualSpacing/>
        <w:jc w:val="both"/>
        <w:rPr>
          <w:lang w:val="ru-RU"/>
        </w:rPr>
      </w:pPr>
      <w:r w:rsidRPr="00FA7A0B">
        <w:rPr>
          <w:lang w:val="ru-RU"/>
        </w:rPr>
        <w:lastRenderedPageBreak/>
        <w:t>А.</w:t>
      </w:r>
      <w:r>
        <w:t>C</w:t>
      </w:r>
      <w:r w:rsidRPr="00FA7A0B">
        <w:rPr>
          <w:lang w:val="ru-RU"/>
        </w:rPr>
        <w:t xml:space="preserve">. Гроссман. «Всё течёт» </w:t>
      </w:r>
    </w:p>
    <w:p w:rsidR="006F4E80" w:rsidRPr="00FA7A0B" w:rsidRDefault="00FA7A0B">
      <w:pPr>
        <w:contextualSpacing/>
        <w:jc w:val="both"/>
        <w:rPr>
          <w:lang w:val="ru-RU"/>
        </w:rPr>
      </w:pPr>
      <w:r w:rsidRPr="00FA7A0B">
        <w:rPr>
          <w:lang w:val="ru-RU"/>
        </w:rPr>
        <w:t xml:space="preserve">В.Д. Дудинцев. «Белые одежды» </w:t>
      </w:r>
    </w:p>
    <w:p w:rsidR="006F4E80" w:rsidRPr="00FA7A0B" w:rsidRDefault="00FA7A0B">
      <w:pPr>
        <w:contextualSpacing/>
        <w:jc w:val="both"/>
        <w:rPr>
          <w:lang w:val="ru-RU"/>
        </w:rPr>
      </w:pPr>
      <w:r w:rsidRPr="00FA7A0B">
        <w:rPr>
          <w:lang w:val="ru-RU"/>
        </w:rPr>
        <w:t xml:space="preserve">А.В. Жигулин. «Чёрные камни» </w:t>
      </w:r>
    </w:p>
    <w:p w:rsidR="006F4E80" w:rsidRPr="00FA7A0B" w:rsidRDefault="00FA7A0B">
      <w:pPr>
        <w:contextualSpacing/>
        <w:jc w:val="both"/>
        <w:rPr>
          <w:lang w:val="ru-RU"/>
        </w:rPr>
      </w:pPr>
      <w:r w:rsidRPr="00FA7A0B">
        <w:rPr>
          <w:lang w:val="ru-RU"/>
        </w:rPr>
        <w:t xml:space="preserve">А.И. Куприн. Рассказы </w:t>
      </w:r>
    </w:p>
    <w:p w:rsidR="006F4E80" w:rsidRPr="00FA7A0B" w:rsidRDefault="00FA7A0B">
      <w:pPr>
        <w:contextualSpacing/>
        <w:jc w:val="both"/>
        <w:rPr>
          <w:lang w:val="ru-RU"/>
        </w:rPr>
      </w:pPr>
      <w:r w:rsidRPr="00FA7A0B">
        <w:rPr>
          <w:lang w:val="ru-RU"/>
        </w:rPr>
        <w:t xml:space="preserve">А.К. Кюхельбекер. Стихотворения </w:t>
      </w:r>
    </w:p>
    <w:p w:rsidR="006F4E80" w:rsidRPr="00FA7A0B" w:rsidRDefault="00FA7A0B">
      <w:pPr>
        <w:contextualSpacing/>
        <w:jc w:val="both"/>
        <w:rPr>
          <w:lang w:val="ru-RU"/>
        </w:rPr>
      </w:pPr>
      <w:r w:rsidRPr="00FA7A0B">
        <w:rPr>
          <w:lang w:val="ru-RU"/>
        </w:rPr>
        <w:t xml:space="preserve">В.В. Маяковский. «Сергею Есенину» </w:t>
      </w:r>
    </w:p>
    <w:p w:rsidR="006F4E80" w:rsidRPr="00FA7A0B" w:rsidRDefault="00FA7A0B">
      <w:pPr>
        <w:contextualSpacing/>
        <w:jc w:val="both"/>
        <w:rPr>
          <w:lang w:val="ru-RU"/>
        </w:rPr>
      </w:pPr>
      <w:r w:rsidRPr="00FA7A0B">
        <w:rPr>
          <w:lang w:val="ru-RU"/>
        </w:rPr>
        <w:t xml:space="preserve">Ю.М. Поляков. «Работа над ошибками» </w:t>
      </w:r>
    </w:p>
    <w:p w:rsidR="006F4E80" w:rsidRPr="00FA7A0B" w:rsidRDefault="00FA7A0B">
      <w:pPr>
        <w:contextualSpacing/>
        <w:jc w:val="both"/>
        <w:rPr>
          <w:lang w:val="ru-RU"/>
        </w:rPr>
      </w:pPr>
      <w:r>
        <w:t>A</w:t>
      </w:r>
      <w:r w:rsidRPr="00FA7A0B">
        <w:rPr>
          <w:lang w:val="ru-RU"/>
        </w:rPr>
        <w:t xml:space="preserve">.И.Приставкин. «Ночевала тучка золотая...», «Кукушата» </w:t>
      </w:r>
    </w:p>
    <w:p w:rsidR="006F4E80" w:rsidRPr="00FA7A0B" w:rsidRDefault="00FA7A0B">
      <w:pPr>
        <w:contextualSpacing/>
        <w:jc w:val="both"/>
        <w:rPr>
          <w:lang w:val="ru-RU"/>
        </w:rPr>
      </w:pPr>
      <w:r w:rsidRPr="00FA7A0B">
        <w:rPr>
          <w:lang w:val="ru-RU"/>
        </w:rPr>
        <w:t xml:space="preserve">В.Г. Распутин. «Последний срок» </w:t>
      </w:r>
    </w:p>
    <w:p w:rsidR="006F4E80" w:rsidRPr="00FA7A0B" w:rsidRDefault="00FA7A0B">
      <w:pPr>
        <w:contextualSpacing/>
        <w:jc w:val="both"/>
        <w:rPr>
          <w:lang w:val="ru-RU"/>
        </w:rPr>
      </w:pPr>
      <w:r w:rsidRPr="00FA7A0B">
        <w:rPr>
          <w:lang w:val="ru-RU"/>
        </w:rPr>
        <w:t xml:space="preserve">Л.Н. Толстой. «Люцерн» </w:t>
      </w:r>
    </w:p>
    <w:p w:rsidR="006F4E80" w:rsidRPr="00FA7A0B" w:rsidRDefault="00FA7A0B">
      <w:pPr>
        <w:contextualSpacing/>
        <w:jc w:val="both"/>
        <w:rPr>
          <w:lang w:val="ru-RU"/>
        </w:rPr>
      </w:pPr>
      <w:r w:rsidRPr="00FA7A0B">
        <w:rPr>
          <w:lang w:val="ru-RU"/>
        </w:rPr>
        <w:t xml:space="preserve">И.С. Тургенев. «Дворянское гнездо» </w:t>
      </w:r>
    </w:p>
    <w:p w:rsidR="006F4E80" w:rsidRPr="00FA7A0B" w:rsidRDefault="00FA7A0B">
      <w:pPr>
        <w:contextualSpacing/>
        <w:jc w:val="both"/>
        <w:rPr>
          <w:lang w:val="ru-RU"/>
        </w:rPr>
      </w:pPr>
      <w:r w:rsidRPr="00FA7A0B">
        <w:rPr>
          <w:lang w:val="ru-RU"/>
        </w:rPr>
        <w:t xml:space="preserve">В.Т. Шаламов. «Колымские рассказы» </w:t>
      </w:r>
    </w:p>
    <w:p w:rsidR="006F4E80" w:rsidRPr="00FA7A0B" w:rsidRDefault="00FA7A0B">
      <w:pPr>
        <w:contextualSpacing/>
        <w:jc w:val="both"/>
        <w:rPr>
          <w:lang w:val="ru-RU"/>
        </w:rPr>
      </w:pPr>
      <w:r w:rsidRPr="00FA7A0B">
        <w:rPr>
          <w:lang w:val="ru-RU"/>
        </w:rPr>
        <w:t xml:space="preserve">К.Г. Шахназаров. «Курьер» </w:t>
      </w:r>
    </w:p>
    <w:p w:rsidR="006F4E80" w:rsidRPr="00FA7A0B" w:rsidRDefault="006F4E80">
      <w:pPr>
        <w:contextualSpacing/>
        <w:jc w:val="both"/>
        <w:rPr>
          <w:lang w:val="ru-RU"/>
        </w:rPr>
      </w:pPr>
    </w:p>
    <w:p w:rsidR="006F4E80" w:rsidRPr="00FA7A0B" w:rsidRDefault="00FA7A0B">
      <w:pPr>
        <w:contextualSpacing/>
        <w:jc w:val="both"/>
        <w:rPr>
          <w:b/>
          <w:i/>
          <w:lang w:val="ru-RU"/>
        </w:rPr>
      </w:pPr>
      <w:r w:rsidRPr="00FA7A0B">
        <w:rPr>
          <w:b/>
          <w:i/>
          <w:lang w:val="ru-RU"/>
        </w:rPr>
        <w:t xml:space="preserve">Зарубежная литература </w:t>
      </w:r>
    </w:p>
    <w:p w:rsidR="006F4E80" w:rsidRPr="00FA7A0B" w:rsidRDefault="00FA7A0B">
      <w:pPr>
        <w:contextualSpacing/>
        <w:jc w:val="both"/>
        <w:rPr>
          <w:lang w:val="ru-RU"/>
        </w:rPr>
      </w:pPr>
      <w:r w:rsidRPr="00FA7A0B">
        <w:rPr>
          <w:lang w:val="ru-RU"/>
        </w:rPr>
        <w:t xml:space="preserve">Дж.Г. Байрон. «Гяур», «Каин» </w:t>
      </w:r>
    </w:p>
    <w:p w:rsidR="006F4E80" w:rsidRPr="00FA7A0B" w:rsidRDefault="00FA7A0B">
      <w:pPr>
        <w:contextualSpacing/>
        <w:jc w:val="both"/>
        <w:rPr>
          <w:lang w:val="ru-RU"/>
        </w:rPr>
      </w:pPr>
      <w:r w:rsidRPr="00FA7A0B">
        <w:rPr>
          <w:lang w:val="ru-RU"/>
        </w:rPr>
        <w:t xml:space="preserve">О. Бальзак. «Гобсек», «Отец Горио» </w:t>
      </w:r>
    </w:p>
    <w:p w:rsidR="006F4E80" w:rsidRPr="00FA7A0B" w:rsidRDefault="00FA7A0B">
      <w:pPr>
        <w:contextualSpacing/>
        <w:jc w:val="both"/>
        <w:rPr>
          <w:lang w:val="ru-RU"/>
        </w:rPr>
      </w:pPr>
      <w:r w:rsidRPr="00FA7A0B">
        <w:rPr>
          <w:lang w:val="ru-RU"/>
        </w:rPr>
        <w:t xml:space="preserve">Б. Брехт. «Жизнь Галилея» </w:t>
      </w:r>
    </w:p>
    <w:p w:rsidR="006F4E80" w:rsidRPr="00FA7A0B" w:rsidRDefault="00FA7A0B">
      <w:pPr>
        <w:contextualSpacing/>
        <w:jc w:val="both"/>
        <w:rPr>
          <w:lang w:val="ru-RU"/>
        </w:rPr>
      </w:pPr>
      <w:r w:rsidRPr="00FA7A0B">
        <w:rPr>
          <w:lang w:val="ru-RU"/>
        </w:rPr>
        <w:t xml:space="preserve">Ш. Бронте. «Джейн Эйр» </w:t>
      </w:r>
    </w:p>
    <w:p w:rsidR="006F4E80" w:rsidRPr="00FA7A0B" w:rsidRDefault="00FA7A0B">
      <w:pPr>
        <w:contextualSpacing/>
        <w:jc w:val="both"/>
        <w:rPr>
          <w:lang w:val="ru-RU"/>
        </w:rPr>
      </w:pPr>
      <w:r w:rsidRPr="00FA7A0B">
        <w:rPr>
          <w:lang w:val="ru-RU"/>
        </w:rPr>
        <w:t xml:space="preserve">Э.Л. Войнич. «Овод» </w:t>
      </w:r>
    </w:p>
    <w:p w:rsidR="006F4E80" w:rsidRPr="00FA7A0B" w:rsidRDefault="00FA7A0B">
      <w:pPr>
        <w:contextualSpacing/>
        <w:jc w:val="both"/>
        <w:rPr>
          <w:lang w:val="ru-RU"/>
        </w:rPr>
      </w:pPr>
      <w:r w:rsidRPr="00FA7A0B">
        <w:rPr>
          <w:lang w:val="ru-RU"/>
        </w:rPr>
        <w:t xml:space="preserve">К. Гамсун. «Пан», «Виктория» </w:t>
      </w:r>
    </w:p>
    <w:p w:rsidR="006F4E80" w:rsidRPr="00FA7A0B" w:rsidRDefault="00FA7A0B">
      <w:pPr>
        <w:contextualSpacing/>
        <w:jc w:val="both"/>
        <w:rPr>
          <w:lang w:val="ru-RU"/>
        </w:rPr>
      </w:pPr>
      <w:r w:rsidRPr="00FA7A0B">
        <w:rPr>
          <w:lang w:val="ru-RU"/>
        </w:rPr>
        <w:t xml:space="preserve">О. Генри. Новеллы </w:t>
      </w:r>
    </w:p>
    <w:p w:rsidR="006F4E80" w:rsidRPr="00FA7A0B" w:rsidRDefault="00FA7A0B">
      <w:pPr>
        <w:contextualSpacing/>
        <w:jc w:val="both"/>
        <w:rPr>
          <w:lang w:val="ru-RU"/>
        </w:rPr>
      </w:pPr>
      <w:r>
        <w:t>X</w:t>
      </w:r>
      <w:r w:rsidRPr="00FA7A0B">
        <w:rPr>
          <w:lang w:val="ru-RU"/>
        </w:rPr>
        <w:t xml:space="preserve">. Ибсен. «Нора» </w:t>
      </w:r>
    </w:p>
    <w:p w:rsidR="006F4E80" w:rsidRPr="00FA7A0B" w:rsidRDefault="00FA7A0B">
      <w:pPr>
        <w:contextualSpacing/>
        <w:jc w:val="both"/>
        <w:rPr>
          <w:lang w:val="ru-RU"/>
        </w:rPr>
      </w:pPr>
      <w:r w:rsidRPr="00FA7A0B">
        <w:rPr>
          <w:lang w:val="ru-RU"/>
        </w:rPr>
        <w:t xml:space="preserve">Дж. Лондон. «Мартин Иден», «Маленькая хозяйка большого дома» </w:t>
      </w:r>
    </w:p>
    <w:p w:rsidR="006F4E80" w:rsidRPr="00FA7A0B" w:rsidRDefault="00FA7A0B">
      <w:pPr>
        <w:contextualSpacing/>
        <w:jc w:val="both"/>
        <w:rPr>
          <w:lang w:val="ru-RU"/>
        </w:rPr>
      </w:pPr>
      <w:r w:rsidRPr="00FA7A0B">
        <w:rPr>
          <w:lang w:val="ru-RU"/>
        </w:rPr>
        <w:t xml:space="preserve">П. Мериме. «Кармен» </w:t>
      </w:r>
    </w:p>
    <w:p w:rsidR="006F4E80" w:rsidRPr="00FA7A0B" w:rsidRDefault="00FA7A0B">
      <w:pPr>
        <w:contextualSpacing/>
        <w:jc w:val="both"/>
        <w:rPr>
          <w:lang w:val="ru-RU"/>
        </w:rPr>
      </w:pPr>
      <w:r w:rsidRPr="00FA7A0B">
        <w:rPr>
          <w:lang w:val="ru-RU"/>
        </w:rPr>
        <w:t xml:space="preserve">Э.А. По. Новеллы </w:t>
      </w:r>
    </w:p>
    <w:p w:rsidR="006F4E80" w:rsidRPr="00FA7A0B" w:rsidRDefault="00FA7A0B">
      <w:pPr>
        <w:contextualSpacing/>
        <w:jc w:val="both"/>
        <w:rPr>
          <w:lang w:val="ru-RU"/>
        </w:rPr>
      </w:pPr>
      <w:r w:rsidRPr="00FA7A0B">
        <w:rPr>
          <w:lang w:val="ru-RU"/>
        </w:rPr>
        <w:t xml:space="preserve">Б. Прус. «Фараон» </w:t>
      </w:r>
    </w:p>
    <w:p w:rsidR="006F4E80" w:rsidRPr="00FA7A0B" w:rsidRDefault="00FA7A0B">
      <w:pPr>
        <w:contextualSpacing/>
        <w:jc w:val="both"/>
        <w:rPr>
          <w:lang w:val="ru-RU"/>
        </w:rPr>
      </w:pPr>
      <w:r w:rsidRPr="00FA7A0B">
        <w:rPr>
          <w:lang w:val="ru-RU"/>
        </w:rPr>
        <w:t xml:space="preserve">Э.М. Ремарк. «Три товарища» </w:t>
      </w:r>
    </w:p>
    <w:p w:rsidR="006F4E80" w:rsidRPr="00FA7A0B" w:rsidRDefault="00FA7A0B">
      <w:pPr>
        <w:contextualSpacing/>
        <w:jc w:val="both"/>
        <w:rPr>
          <w:lang w:val="ru-RU"/>
        </w:rPr>
      </w:pPr>
      <w:r w:rsidRPr="00FA7A0B">
        <w:rPr>
          <w:lang w:val="ru-RU"/>
        </w:rPr>
        <w:t xml:space="preserve">А. Стендаль. «Пармская обитель» </w:t>
      </w:r>
    </w:p>
    <w:p w:rsidR="006F4E80" w:rsidRPr="00FA7A0B" w:rsidRDefault="00FA7A0B">
      <w:pPr>
        <w:contextualSpacing/>
        <w:jc w:val="both"/>
        <w:rPr>
          <w:lang w:val="ru-RU"/>
        </w:rPr>
      </w:pPr>
      <w:r w:rsidRPr="00FA7A0B">
        <w:rPr>
          <w:lang w:val="ru-RU"/>
        </w:rPr>
        <w:t>Э. Хемингуэй. «По ком звонит колокол»</w:t>
      </w:r>
    </w:p>
    <w:p w:rsidR="006F4E80" w:rsidRPr="00FA7A0B" w:rsidRDefault="006F4E80">
      <w:pPr>
        <w:contextualSpacing/>
        <w:jc w:val="both"/>
        <w:rPr>
          <w:lang w:val="ru-RU"/>
        </w:rPr>
      </w:pPr>
    </w:p>
    <w:p w:rsidR="006F4E80" w:rsidRDefault="00FA7A0B">
      <w:pPr>
        <w:widowControl/>
        <w:jc w:val="center"/>
        <w:rPr>
          <w:rStyle w:val="113"/>
          <w:rFonts w:eastAsia="Calibri"/>
          <w:b/>
          <w:color w:val="auto"/>
          <w:sz w:val="24"/>
          <w:szCs w:val="24"/>
        </w:rPr>
      </w:pPr>
      <w:r>
        <w:rPr>
          <w:b/>
          <w:bCs/>
          <w:lang w:val="ru-RU"/>
        </w:rPr>
        <w:t>Род</w:t>
      </w:r>
      <w:r>
        <w:rPr>
          <w:rStyle w:val="113"/>
          <w:rFonts w:eastAsia="Calibri"/>
          <w:b/>
          <w:bCs/>
          <w:color w:val="auto"/>
          <w:sz w:val="24"/>
          <w:szCs w:val="24"/>
        </w:rPr>
        <w:t>на</w:t>
      </w:r>
      <w:r>
        <w:rPr>
          <w:rStyle w:val="113"/>
          <w:rFonts w:eastAsia="Calibri"/>
          <w:b/>
          <w:color w:val="auto"/>
          <w:sz w:val="24"/>
          <w:szCs w:val="24"/>
        </w:rPr>
        <w:t>я(башкирская) литература</w:t>
      </w:r>
    </w:p>
    <w:p w:rsidR="006F4E80" w:rsidRDefault="006F4E80">
      <w:pPr>
        <w:widowControl/>
        <w:jc w:val="center"/>
        <w:rPr>
          <w:rStyle w:val="113"/>
          <w:rFonts w:eastAsia="Calibri"/>
          <w:b/>
          <w:color w:val="auto"/>
          <w:sz w:val="24"/>
          <w:szCs w:val="24"/>
        </w:rPr>
      </w:pPr>
    </w:p>
    <w:p w:rsidR="006F4E80" w:rsidRDefault="00FA7A0B">
      <w:pPr>
        <w:pStyle w:val="100"/>
        <w:shd w:val="clear" w:color="auto" w:fill="auto"/>
        <w:spacing w:line="240" w:lineRule="auto"/>
        <w:ind w:firstLine="0"/>
        <w:rPr>
          <w:color w:val="auto"/>
          <w:sz w:val="24"/>
          <w:szCs w:val="24"/>
        </w:rPr>
      </w:pPr>
      <w:r>
        <w:rPr>
          <w:color w:val="auto"/>
          <w:sz w:val="24"/>
          <w:szCs w:val="24"/>
        </w:rPr>
        <w:t>Изучение произведений башкирских авторов.</w:t>
      </w:r>
    </w:p>
    <w:p w:rsidR="006F4E80" w:rsidRDefault="00FA7A0B">
      <w:pPr>
        <w:pStyle w:val="100"/>
        <w:shd w:val="clear" w:color="auto" w:fill="auto"/>
        <w:spacing w:line="240" w:lineRule="auto"/>
        <w:ind w:firstLine="0"/>
        <w:rPr>
          <w:color w:val="auto"/>
          <w:sz w:val="24"/>
          <w:szCs w:val="24"/>
        </w:rPr>
      </w:pPr>
      <w:r>
        <w:rPr>
          <w:color w:val="auto"/>
          <w:sz w:val="24"/>
          <w:szCs w:val="24"/>
        </w:rPr>
        <w:t>З. Биишева. Башкортостан.</w:t>
      </w:r>
    </w:p>
    <w:p w:rsidR="006F4E80" w:rsidRDefault="00FA7A0B">
      <w:pPr>
        <w:pStyle w:val="100"/>
        <w:shd w:val="clear" w:color="auto" w:fill="auto"/>
        <w:spacing w:line="240" w:lineRule="auto"/>
        <w:ind w:firstLine="0"/>
        <w:rPr>
          <w:color w:val="auto"/>
          <w:sz w:val="24"/>
          <w:szCs w:val="24"/>
        </w:rPr>
      </w:pPr>
      <w:r>
        <w:rPr>
          <w:color w:val="auto"/>
          <w:sz w:val="24"/>
          <w:szCs w:val="24"/>
        </w:rPr>
        <w:t>Э. Усманов. Военный труд башкиров.</w:t>
      </w:r>
    </w:p>
    <w:p w:rsidR="006F4E80" w:rsidRDefault="00FA7A0B">
      <w:pPr>
        <w:pStyle w:val="100"/>
        <w:shd w:val="clear" w:color="auto" w:fill="auto"/>
        <w:spacing w:line="240" w:lineRule="auto"/>
        <w:ind w:firstLine="0"/>
        <w:rPr>
          <w:color w:val="auto"/>
          <w:sz w:val="24"/>
          <w:szCs w:val="24"/>
        </w:rPr>
      </w:pPr>
      <w:r>
        <w:rPr>
          <w:color w:val="auto"/>
          <w:sz w:val="24"/>
          <w:szCs w:val="24"/>
        </w:rPr>
        <w:t>Г. Хусаинов.Рудник- Исмагил Тасимович.</w:t>
      </w:r>
    </w:p>
    <w:p w:rsidR="006F4E80" w:rsidRDefault="00FA7A0B">
      <w:pPr>
        <w:pStyle w:val="100"/>
        <w:shd w:val="clear" w:color="auto" w:fill="auto"/>
        <w:spacing w:line="240" w:lineRule="auto"/>
        <w:ind w:firstLine="0"/>
        <w:rPr>
          <w:color w:val="auto"/>
          <w:sz w:val="24"/>
          <w:szCs w:val="24"/>
        </w:rPr>
      </w:pPr>
      <w:r>
        <w:rPr>
          <w:color w:val="auto"/>
          <w:sz w:val="24"/>
          <w:szCs w:val="24"/>
        </w:rPr>
        <w:t>Башторт восстания.</w:t>
      </w:r>
    </w:p>
    <w:p w:rsidR="006F4E80" w:rsidRDefault="00FA7A0B">
      <w:pPr>
        <w:pStyle w:val="100"/>
        <w:shd w:val="clear" w:color="auto" w:fill="auto"/>
        <w:spacing w:line="240" w:lineRule="auto"/>
        <w:ind w:firstLine="0"/>
        <w:rPr>
          <w:color w:val="auto"/>
          <w:sz w:val="24"/>
          <w:szCs w:val="24"/>
        </w:rPr>
      </w:pPr>
      <w:r>
        <w:rPr>
          <w:color w:val="auto"/>
          <w:sz w:val="24"/>
          <w:szCs w:val="24"/>
        </w:rPr>
        <w:t>Р.Бикбаев “Салават”.</w:t>
      </w:r>
    </w:p>
    <w:p w:rsidR="006F4E80" w:rsidRDefault="00FA7A0B">
      <w:pPr>
        <w:pStyle w:val="100"/>
        <w:shd w:val="clear" w:color="auto" w:fill="auto"/>
        <w:spacing w:line="240" w:lineRule="auto"/>
        <w:ind w:firstLine="0"/>
        <w:rPr>
          <w:color w:val="auto"/>
          <w:sz w:val="24"/>
          <w:szCs w:val="24"/>
        </w:rPr>
      </w:pPr>
      <w:r>
        <w:rPr>
          <w:color w:val="auto"/>
          <w:sz w:val="24"/>
          <w:szCs w:val="24"/>
        </w:rPr>
        <w:t>Степан Злобин “Салават Юлаев”.</w:t>
      </w:r>
    </w:p>
    <w:p w:rsidR="006F4E80" w:rsidRDefault="00FA7A0B">
      <w:pPr>
        <w:pStyle w:val="100"/>
        <w:shd w:val="clear" w:color="auto" w:fill="auto"/>
        <w:spacing w:line="240" w:lineRule="auto"/>
        <w:ind w:firstLine="0"/>
        <w:rPr>
          <w:color w:val="auto"/>
          <w:sz w:val="24"/>
          <w:szCs w:val="24"/>
        </w:rPr>
      </w:pPr>
      <w:r>
        <w:rPr>
          <w:color w:val="auto"/>
          <w:sz w:val="24"/>
          <w:szCs w:val="24"/>
        </w:rPr>
        <w:t>Башкирская народная песня“Салават”</w:t>
      </w:r>
    </w:p>
    <w:p w:rsidR="006F4E80" w:rsidRDefault="00FA7A0B">
      <w:pPr>
        <w:pStyle w:val="100"/>
        <w:shd w:val="clear" w:color="auto" w:fill="auto"/>
        <w:spacing w:line="240" w:lineRule="auto"/>
        <w:ind w:firstLine="0"/>
        <w:rPr>
          <w:color w:val="auto"/>
          <w:sz w:val="24"/>
          <w:szCs w:val="24"/>
        </w:rPr>
      </w:pPr>
      <w:r>
        <w:rPr>
          <w:color w:val="auto"/>
          <w:sz w:val="24"/>
          <w:szCs w:val="24"/>
        </w:rPr>
        <w:t>Г. Ибрагимов “Кинзя” (отрывок из романа).</w:t>
      </w:r>
    </w:p>
    <w:p w:rsidR="006F4E80" w:rsidRDefault="00FA7A0B">
      <w:pPr>
        <w:pStyle w:val="100"/>
        <w:shd w:val="clear" w:color="auto" w:fill="auto"/>
        <w:spacing w:line="240" w:lineRule="auto"/>
        <w:ind w:firstLine="0"/>
        <w:rPr>
          <w:color w:val="auto"/>
          <w:sz w:val="24"/>
          <w:szCs w:val="24"/>
        </w:rPr>
      </w:pPr>
      <w:r>
        <w:rPr>
          <w:color w:val="auto"/>
          <w:sz w:val="24"/>
          <w:szCs w:val="24"/>
        </w:rPr>
        <w:t>Повторение пройденного.</w:t>
      </w:r>
    </w:p>
    <w:p w:rsidR="006F4E80" w:rsidRDefault="00FA7A0B">
      <w:pPr>
        <w:pStyle w:val="100"/>
        <w:shd w:val="clear" w:color="auto" w:fill="auto"/>
        <w:spacing w:line="240" w:lineRule="auto"/>
        <w:ind w:firstLine="0"/>
        <w:rPr>
          <w:color w:val="auto"/>
          <w:sz w:val="24"/>
          <w:szCs w:val="24"/>
        </w:rPr>
      </w:pPr>
      <w:r>
        <w:rPr>
          <w:color w:val="auto"/>
          <w:sz w:val="24"/>
          <w:szCs w:val="24"/>
        </w:rPr>
        <w:t>Ответы на вопросы (тест).</w:t>
      </w:r>
    </w:p>
    <w:p w:rsidR="006F4E80" w:rsidRDefault="00FA7A0B">
      <w:pPr>
        <w:pStyle w:val="100"/>
        <w:shd w:val="clear" w:color="auto" w:fill="auto"/>
        <w:spacing w:line="240" w:lineRule="auto"/>
        <w:ind w:firstLine="0"/>
        <w:rPr>
          <w:color w:val="auto"/>
          <w:sz w:val="24"/>
          <w:szCs w:val="24"/>
        </w:rPr>
      </w:pPr>
      <w:r>
        <w:rPr>
          <w:color w:val="auto"/>
          <w:sz w:val="24"/>
          <w:szCs w:val="24"/>
        </w:rPr>
        <w:t>Баит о Русско-француской войне..</w:t>
      </w:r>
    </w:p>
    <w:p w:rsidR="006F4E80" w:rsidRDefault="00FA7A0B">
      <w:pPr>
        <w:pStyle w:val="100"/>
        <w:shd w:val="clear" w:color="auto" w:fill="auto"/>
        <w:spacing w:line="240" w:lineRule="auto"/>
        <w:ind w:firstLine="0"/>
        <w:rPr>
          <w:color w:val="auto"/>
          <w:sz w:val="24"/>
          <w:szCs w:val="24"/>
        </w:rPr>
      </w:pPr>
      <w:r>
        <w:rPr>
          <w:color w:val="auto"/>
          <w:sz w:val="24"/>
          <w:szCs w:val="24"/>
        </w:rPr>
        <w:t>Башкирсая народная песня“Любизар”</w:t>
      </w:r>
    </w:p>
    <w:p w:rsidR="006F4E80" w:rsidRDefault="00FA7A0B">
      <w:pPr>
        <w:pStyle w:val="100"/>
        <w:shd w:val="clear" w:color="auto" w:fill="auto"/>
        <w:spacing w:line="240" w:lineRule="auto"/>
        <w:ind w:firstLine="0"/>
        <w:rPr>
          <w:color w:val="auto"/>
          <w:sz w:val="24"/>
          <w:szCs w:val="24"/>
        </w:rPr>
      </w:pPr>
      <w:r>
        <w:rPr>
          <w:color w:val="auto"/>
          <w:sz w:val="24"/>
          <w:szCs w:val="24"/>
        </w:rPr>
        <w:t>Я. Хамматов. Северные Амуры (отрывок)..</w:t>
      </w:r>
    </w:p>
    <w:p w:rsidR="006F4E80" w:rsidRDefault="00FA7A0B">
      <w:pPr>
        <w:pStyle w:val="100"/>
        <w:shd w:val="clear" w:color="auto" w:fill="auto"/>
        <w:spacing w:line="240" w:lineRule="auto"/>
        <w:ind w:firstLine="0"/>
        <w:rPr>
          <w:color w:val="auto"/>
          <w:sz w:val="24"/>
          <w:szCs w:val="24"/>
        </w:rPr>
      </w:pPr>
      <w:r>
        <w:rPr>
          <w:color w:val="auto"/>
          <w:sz w:val="24"/>
          <w:szCs w:val="24"/>
        </w:rPr>
        <w:t>Северные Амуры. Идейно-тематическое содержание рассказа. Понятие про “Баита”</w:t>
      </w:r>
    </w:p>
    <w:p w:rsidR="006F4E80" w:rsidRDefault="00FA7A0B">
      <w:pPr>
        <w:pStyle w:val="100"/>
        <w:shd w:val="clear" w:color="auto" w:fill="auto"/>
        <w:spacing w:line="240" w:lineRule="auto"/>
        <w:ind w:firstLine="0"/>
        <w:rPr>
          <w:color w:val="auto"/>
          <w:sz w:val="24"/>
          <w:szCs w:val="24"/>
        </w:rPr>
      </w:pPr>
      <w:r>
        <w:rPr>
          <w:color w:val="auto"/>
          <w:sz w:val="24"/>
          <w:szCs w:val="24"/>
        </w:rPr>
        <w:t>Башкирская народная песня“Урал”.</w:t>
      </w:r>
    </w:p>
    <w:p w:rsidR="006F4E80" w:rsidRDefault="00FA7A0B">
      <w:pPr>
        <w:pStyle w:val="100"/>
        <w:shd w:val="clear" w:color="auto" w:fill="auto"/>
        <w:spacing w:line="240" w:lineRule="auto"/>
        <w:ind w:firstLine="0"/>
        <w:rPr>
          <w:color w:val="auto"/>
          <w:sz w:val="24"/>
          <w:szCs w:val="24"/>
        </w:rPr>
      </w:pPr>
      <w:r>
        <w:rPr>
          <w:color w:val="auto"/>
          <w:sz w:val="24"/>
          <w:szCs w:val="24"/>
        </w:rPr>
        <w:t>Горы Башкортостана .</w:t>
      </w:r>
    </w:p>
    <w:p w:rsidR="006F4E80" w:rsidRDefault="00FA7A0B">
      <w:pPr>
        <w:pStyle w:val="100"/>
        <w:shd w:val="clear" w:color="auto" w:fill="auto"/>
        <w:spacing w:line="240" w:lineRule="auto"/>
        <w:ind w:firstLine="0"/>
        <w:rPr>
          <w:color w:val="auto"/>
          <w:sz w:val="24"/>
          <w:szCs w:val="24"/>
        </w:rPr>
      </w:pPr>
      <w:r>
        <w:rPr>
          <w:color w:val="auto"/>
          <w:sz w:val="24"/>
          <w:szCs w:val="24"/>
        </w:rPr>
        <w:t>Р. Бикбаев «Уралыма».</w:t>
      </w:r>
    </w:p>
    <w:p w:rsidR="006F4E80" w:rsidRDefault="00FA7A0B">
      <w:pPr>
        <w:pStyle w:val="100"/>
        <w:shd w:val="clear" w:color="auto" w:fill="auto"/>
        <w:spacing w:line="240" w:lineRule="auto"/>
        <w:ind w:firstLine="0"/>
        <w:rPr>
          <w:color w:val="auto"/>
          <w:sz w:val="24"/>
          <w:szCs w:val="24"/>
        </w:rPr>
      </w:pPr>
      <w:r>
        <w:rPr>
          <w:color w:val="auto"/>
          <w:sz w:val="24"/>
          <w:szCs w:val="24"/>
        </w:rPr>
        <w:t>Реки Башкортостана .</w:t>
      </w:r>
    </w:p>
    <w:p w:rsidR="006F4E80" w:rsidRDefault="00FA7A0B">
      <w:pPr>
        <w:pStyle w:val="100"/>
        <w:shd w:val="clear" w:color="auto" w:fill="auto"/>
        <w:spacing w:line="240" w:lineRule="auto"/>
        <w:ind w:firstLine="0"/>
        <w:rPr>
          <w:color w:val="auto"/>
          <w:sz w:val="24"/>
          <w:szCs w:val="24"/>
        </w:rPr>
      </w:pPr>
      <w:r>
        <w:rPr>
          <w:color w:val="auto"/>
          <w:sz w:val="24"/>
          <w:szCs w:val="24"/>
        </w:rPr>
        <w:t>Агидель и Яитс. Риваят.</w:t>
      </w:r>
    </w:p>
    <w:p w:rsidR="006F4E80" w:rsidRDefault="00FA7A0B">
      <w:pPr>
        <w:pStyle w:val="100"/>
        <w:shd w:val="clear" w:color="auto" w:fill="auto"/>
        <w:spacing w:line="240" w:lineRule="auto"/>
        <w:ind w:firstLine="0"/>
        <w:rPr>
          <w:color w:val="auto"/>
          <w:sz w:val="24"/>
          <w:szCs w:val="24"/>
        </w:rPr>
      </w:pPr>
      <w:r>
        <w:rPr>
          <w:color w:val="auto"/>
          <w:sz w:val="24"/>
          <w:szCs w:val="24"/>
        </w:rPr>
        <w:t>А. Вахитов «Мужество». .</w:t>
      </w:r>
    </w:p>
    <w:p w:rsidR="006F4E80" w:rsidRDefault="00FA7A0B">
      <w:pPr>
        <w:pStyle w:val="100"/>
        <w:shd w:val="clear" w:color="auto" w:fill="auto"/>
        <w:spacing w:line="240" w:lineRule="auto"/>
        <w:ind w:firstLine="0"/>
        <w:rPr>
          <w:color w:val="auto"/>
          <w:sz w:val="24"/>
          <w:szCs w:val="24"/>
        </w:rPr>
      </w:pPr>
      <w:r>
        <w:rPr>
          <w:color w:val="auto"/>
          <w:sz w:val="24"/>
          <w:szCs w:val="24"/>
        </w:rPr>
        <w:lastRenderedPageBreak/>
        <w:t>А. Вахитов «Мужество». Образ деда Мухаметуллы.</w:t>
      </w:r>
    </w:p>
    <w:p w:rsidR="006F4E80" w:rsidRDefault="00FA7A0B">
      <w:pPr>
        <w:pStyle w:val="100"/>
        <w:shd w:val="clear" w:color="auto" w:fill="auto"/>
        <w:spacing w:line="240" w:lineRule="auto"/>
        <w:ind w:firstLine="0"/>
        <w:rPr>
          <w:color w:val="auto"/>
          <w:sz w:val="24"/>
          <w:szCs w:val="24"/>
        </w:rPr>
      </w:pPr>
      <w:r>
        <w:rPr>
          <w:color w:val="auto"/>
          <w:sz w:val="24"/>
          <w:szCs w:val="24"/>
        </w:rPr>
        <w:t>А.Вахитов «Мужество». Идейно-тематическое содержание рассказа. Я. Хамматов. “Башкиры шли на войну”.</w:t>
      </w:r>
    </w:p>
    <w:p w:rsidR="006F4E80" w:rsidRDefault="00FA7A0B">
      <w:pPr>
        <w:pStyle w:val="100"/>
        <w:shd w:val="clear" w:color="auto" w:fill="auto"/>
        <w:spacing w:line="240" w:lineRule="auto"/>
        <w:ind w:firstLine="0"/>
        <w:rPr>
          <w:color w:val="auto"/>
          <w:sz w:val="24"/>
          <w:szCs w:val="24"/>
        </w:rPr>
      </w:pPr>
      <w:r>
        <w:rPr>
          <w:color w:val="auto"/>
          <w:sz w:val="24"/>
          <w:szCs w:val="24"/>
        </w:rPr>
        <w:t>Повторение пройденного. Ответы на вопросы (тест).</w:t>
      </w:r>
    </w:p>
    <w:p w:rsidR="006F4E80" w:rsidRDefault="00FA7A0B">
      <w:pPr>
        <w:pStyle w:val="100"/>
        <w:shd w:val="clear" w:color="auto" w:fill="auto"/>
        <w:spacing w:line="240" w:lineRule="auto"/>
        <w:ind w:firstLine="0"/>
        <w:rPr>
          <w:color w:val="auto"/>
          <w:sz w:val="24"/>
          <w:szCs w:val="24"/>
        </w:rPr>
      </w:pPr>
      <w:r>
        <w:rPr>
          <w:color w:val="auto"/>
          <w:sz w:val="24"/>
          <w:szCs w:val="24"/>
        </w:rPr>
        <w:t>Город Уфы.</w:t>
      </w:r>
    </w:p>
    <w:p w:rsidR="006F4E80" w:rsidRDefault="00FA7A0B">
      <w:pPr>
        <w:pStyle w:val="100"/>
        <w:shd w:val="clear" w:color="auto" w:fill="auto"/>
        <w:spacing w:line="240" w:lineRule="auto"/>
        <w:ind w:firstLine="0"/>
        <w:rPr>
          <w:color w:val="auto"/>
          <w:sz w:val="24"/>
          <w:szCs w:val="24"/>
        </w:rPr>
      </w:pPr>
      <w:r>
        <w:rPr>
          <w:color w:val="auto"/>
          <w:sz w:val="24"/>
          <w:szCs w:val="24"/>
        </w:rPr>
        <w:t>Р. Янбулатова.“Моя столица -Уфа” (песня).</w:t>
      </w:r>
    </w:p>
    <w:p w:rsidR="006F4E80" w:rsidRDefault="00FA7A0B">
      <w:pPr>
        <w:pStyle w:val="100"/>
        <w:shd w:val="clear" w:color="auto" w:fill="auto"/>
        <w:spacing w:line="240" w:lineRule="auto"/>
        <w:ind w:firstLine="0"/>
        <w:rPr>
          <w:color w:val="auto"/>
          <w:sz w:val="24"/>
          <w:szCs w:val="24"/>
        </w:rPr>
      </w:pPr>
      <w:r>
        <w:rPr>
          <w:color w:val="auto"/>
          <w:sz w:val="24"/>
          <w:szCs w:val="24"/>
        </w:rPr>
        <w:t>А.Камалов. Древние башкирские города.</w:t>
      </w:r>
    </w:p>
    <w:p w:rsidR="006F4E80" w:rsidRDefault="00FA7A0B">
      <w:pPr>
        <w:pStyle w:val="100"/>
        <w:shd w:val="clear" w:color="auto" w:fill="auto"/>
        <w:spacing w:line="240" w:lineRule="auto"/>
        <w:ind w:firstLine="0"/>
        <w:rPr>
          <w:color w:val="auto"/>
          <w:sz w:val="24"/>
          <w:szCs w:val="24"/>
        </w:rPr>
      </w:pPr>
      <w:r>
        <w:rPr>
          <w:color w:val="auto"/>
          <w:sz w:val="24"/>
          <w:szCs w:val="24"/>
        </w:rPr>
        <w:t>Башкирские обычаи.</w:t>
      </w:r>
    </w:p>
    <w:p w:rsidR="006F4E80" w:rsidRDefault="00FA7A0B">
      <w:pPr>
        <w:pStyle w:val="100"/>
        <w:shd w:val="clear" w:color="auto" w:fill="auto"/>
        <w:spacing w:line="240" w:lineRule="auto"/>
        <w:ind w:firstLine="0"/>
        <w:rPr>
          <w:color w:val="auto"/>
          <w:sz w:val="24"/>
          <w:szCs w:val="24"/>
        </w:rPr>
      </w:pPr>
      <w:r>
        <w:rPr>
          <w:color w:val="auto"/>
          <w:sz w:val="24"/>
          <w:szCs w:val="24"/>
        </w:rPr>
        <w:t>А. Кубагушев. Воронья каша вкусная?</w:t>
      </w:r>
    </w:p>
    <w:p w:rsidR="006F4E80" w:rsidRDefault="00FA7A0B">
      <w:pPr>
        <w:pStyle w:val="100"/>
        <w:shd w:val="clear" w:color="auto" w:fill="auto"/>
        <w:spacing w:line="240" w:lineRule="auto"/>
        <w:ind w:firstLine="0"/>
        <w:rPr>
          <w:color w:val="auto"/>
          <w:sz w:val="24"/>
          <w:szCs w:val="24"/>
        </w:rPr>
      </w:pPr>
      <w:r>
        <w:rPr>
          <w:color w:val="auto"/>
          <w:sz w:val="24"/>
          <w:szCs w:val="24"/>
        </w:rPr>
        <w:t>Т. Карамышева. Кукушкин чай.</w:t>
      </w:r>
    </w:p>
    <w:p w:rsidR="006F4E80" w:rsidRDefault="00FA7A0B">
      <w:pPr>
        <w:pStyle w:val="100"/>
        <w:shd w:val="clear" w:color="auto" w:fill="auto"/>
        <w:spacing w:line="240" w:lineRule="auto"/>
        <w:ind w:firstLine="0"/>
        <w:rPr>
          <w:color w:val="auto"/>
          <w:sz w:val="24"/>
          <w:szCs w:val="24"/>
        </w:rPr>
      </w:pPr>
      <w:r>
        <w:rPr>
          <w:color w:val="auto"/>
          <w:sz w:val="24"/>
          <w:szCs w:val="24"/>
        </w:rPr>
        <w:t>К. Даян. “Баширский кумыс”.</w:t>
      </w:r>
    </w:p>
    <w:p w:rsidR="006F4E80" w:rsidRDefault="00FA7A0B">
      <w:pPr>
        <w:pStyle w:val="100"/>
        <w:shd w:val="clear" w:color="auto" w:fill="auto"/>
        <w:spacing w:line="240" w:lineRule="auto"/>
        <w:ind w:firstLine="0"/>
        <w:rPr>
          <w:color w:val="auto"/>
          <w:sz w:val="24"/>
          <w:szCs w:val="24"/>
        </w:rPr>
      </w:pPr>
      <w:r>
        <w:rPr>
          <w:color w:val="auto"/>
          <w:sz w:val="24"/>
          <w:szCs w:val="24"/>
        </w:rPr>
        <w:t>М. Уметбаев.” Баширский курут”.</w:t>
      </w:r>
    </w:p>
    <w:p w:rsidR="006F4E80" w:rsidRDefault="00FA7A0B">
      <w:pPr>
        <w:pStyle w:val="100"/>
        <w:shd w:val="clear" w:color="auto" w:fill="auto"/>
        <w:spacing w:line="240" w:lineRule="auto"/>
        <w:ind w:firstLine="0"/>
        <w:rPr>
          <w:color w:val="auto"/>
          <w:sz w:val="24"/>
          <w:szCs w:val="24"/>
        </w:rPr>
      </w:pPr>
      <w:r>
        <w:rPr>
          <w:color w:val="auto"/>
          <w:sz w:val="24"/>
          <w:szCs w:val="24"/>
        </w:rPr>
        <w:t>Башкирские национальные блюда. Проектная работа.</w:t>
      </w:r>
    </w:p>
    <w:p w:rsidR="006F4E80" w:rsidRDefault="00FA7A0B">
      <w:pPr>
        <w:pStyle w:val="100"/>
        <w:shd w:val="clear" w:color="auto" w:fill="auto"/>
        <w:tabs>
          <w:tab w:val="left" w:pos="1121"/>
        </w:tabs>
        <w:spacing w:line="240" w:lineRule="auto"/>
        <w:ind w:firstLine="0"/>
        <w:rPr>
          <w:color w:val="auto"/>
          <w:sz w:val="24"/>
          <w:szCs w:val="24"/>
        </w:rPr>
      </w:pPr>
      <w:r>
        <w:rPr>
          <w:color w:val="auto"/>
          <w:sz w:val="24"/>
          <w:szCs w:val="24"/>
        </w:rPr>
        <w:t>С.Агиш. .“Гость и честь”.</w:t>
      </w:r>
    </w:p>
    <w:p w:rsidR="006F4E80" w:rsidRDefault="00FA7A0B">
      <w:pPr>
        <w:pStyle w:val="100"/>
        <w:shd w:val="clear" w:color="auto" w:fill="auto"/>
        <w:spacing w:line="240" w:lineRule="auto"/>
        <w:ind w:firstLine="0"/>
        <w:rPr>
          <w:color w:val="auto"/>
          <w:sz w:val="24"/>
          <w:szCs w:val="24"/>
        </w:rPr>
      </w:pPr>
      <w:r>
        <w:rPr>
          <w:color w:val="auto"/>
          <w:sz w:val="24"/>
          <w:szCs w:val="24"/>
        </w:rPr>
        <w:t>З. Биишева “Башкирский язык”.</w:t>
      </w:r>
    </w:p>
    <w:p w:rsidR="006F4E80" w:rsidRDefault="00FA7A0B">
      <w:pPr>
        <w:pStyle w:val="100"/>
        <w:shd w:val="clear" w:color="auto" w:fill="auto"/>
        <w:spacing w:line="240" w:lineRule="auto"/>
        <w:ind w:firstLine="0"/>
        <w:rPr>
          <w:color w:val="auto"/>
          <w:sz w:val="24"/>
          <w:szCs w:val="24"/>
        </w:rPr>
      </w:pPr>
      <w:r>
        <w:rPr>
          <w:color w:val="auto"/>
          <w:sz w:val="24"/>
          <w:szCs w:val="24"/>
        </w:rPr>
        <w:t>“Алдар и Шайтан”. Башкирская народная сказка.</w:t>
      </w:r>
    </w:p>
    <w:p w:rsidR="006F4E80" w:rsidRDefault="00FA7A0B">
      <w:pPr>
        <w:pStyle w:val="100"/>
        <w:shd w:val="clear" w:color="auto" w:fill="auto"/>
        <w:spacing w:line="240" w:lineRule="auto"/>
        <w:ind w:firstLine="0"/>
        <w:rPr>
          <w:color w:val="auto"/>
          <w:sz w:val="24"/>
          <w:szCs w:val="24"/>
        </w:rPr>
      </w:pPr>
      <w:r>
        <w:rPr>
          <w:color w:val="auto"/>
          <w:sz w:val="24"/>
          <w:szCs w:val="24"/>
        </w:rPr>
        <w:t>М. Акмулла. “Нэсихэттэр” (отрывок).</w:t>
      </w:r>
    </w:p>
    <w:p w:rsidR="006F4E80" w:rsidRDefault="00FA7A0B">
      <w:pPr>
        <w:pStyle w:val="100"/>
        <w:shd w:val="clear" w:color="auto" w:fill="auto"/>
        <w:spacing w:line="240" w:lineRule="auto"/>
        <w:ind w:firstLine="0"/>
        <w:rPr>
          <w:color w:val="auto"/>
          <w:sz w:val="24"/>
          <w:szCs w:val="24"/>
        </w:rPr>
      </w:pPr>
      <w:r>
        <w:rPr>
          <w:color w:val="auto"/>
          <w:sz w:val="24"/>
          <w:szCs w:val="24"/>
        </w:rPr>
        <w:t>Творчество сэсэнов.</w:t>
      </w:r>
    </w:p>
    <w:p w:rsidR="006F4E80" w:rsidRDefault="00FA7A0B">
      <w:pPr>
        <w:pStyle w:val="100"/>
        <w:shd w:val="clear" w:color="auto" w:fill="auto"/>
        <w:spacing w:line="240" w:lineRule="auto"/>
        <w:ind w:firstLine="0"/>
        <w:rPr>
          <w:color w:val="auto"/>
          <w:sz w:val="24"/>
          <w:szCs w:val="24"/>
        </w:rPr>
      </w:pPr>
      <w:r>
        <w:rPr>
          <w:color w:val="auto"/>
          <w:sz w:val="24"/>
          <w:szCs w:val="24"/>
        </w:rPr>
        <w:t>Ьабрау сэсэн.</w:t>
      </w:r>
    </w:p>
    <w:p w:rsidR="006F4E80" w:rsidRDefault="00FA7A0B">
      <w:pPr>
        <w:pStyle w:val="100"/>
        <w:shd w:val="clear" w:color="auto" w:fill="auto"/>
        <w:spacing w:line="240" w:lineRule="auto"/>
        <w:ind w:firstLine="0"/>
        <w:rPr>
          <w:color w:val="auto"/>
          <w:sz w:val="24"/>
          <w:szCs w:val="24"/>
        </w:rPr>
      </w:pPr>
      <w:r>
        <w:rPr>
          <w:color w:val="auto"/>
          <w:sz w:val="24"/>
          <w:szCs w:val="24"/>
        </w:rPr>
        <w:t>Повторение пройденного. Тест.</w:t>
      </w:r>
    </w:p>
    <w:p w:rsidR="006F4E80" w:rsidRDefault="00FA7A0B">
      <w:pPr>
        <w:pStyle w:val="100"/>
        <w:shd w:val="clear" w:color="auto" w:fill="auto"/>
        <w:spacing w:line="240" w:lineRule="auto"/>
        <w:ind w:firstLine="0"/>
        <w:rPr>
          <w:color w:val="auto"/>
          <w:sz w:val="24"/>
          <w:szCs w:val="24"/>
        </w:rPr>
      </w:pPr>
      <w:r>
        <w:rPr>
          <w:color w:val="auto"/>
          <w:sz w:val="24"/>
          <w:szCs w:val="24"/>
        </w:rPr>
        <w:t>Р. Гарипов (биографические данные) “Аманат” (отрывки из кубаира). Обобщение.</w:t>
      </w:r>
    </w:p>
    <w:p w:rsidR="006F4E80" w:rsidRDefault="00FA7A0B">
      <w:pPr>
        <w:pStyle w:val="100"/>
        <w:shd w:val="clear" w:color="auto" w:fill="auto"/>
        <w:spacing w:line="240" w:lineRule="auto"/>
        <w:ind w:firstLine="0"/>
        <w:rPr>
          <w:color w:val="auto"/>
          <w:sz w:val="24"/>
          <w:szCs w:val="24"/>
        </w:rPr>
      </w:pPr>
      <w:r>
        <w:rPr>
          <w:color w:val="auto"/>
          <w:sz w:val="24"/>
          <w:szCs w:val="24"/>
        </w:rPr>
        <w:t>Н. Мусин “Ьабак”</w:t>
      </w:r>
    </w:p>
    <w:p w:rsidR="006F4E80" w:rsidRDefault="00FA7A0B">
      <w:pPr>
        <w:pStyle w:val="100"/>
        <w:shd w:val="clear" w:color="auto" w:fill="auto"/>
        <w:spacing w:line="240" w:lineRule="auto"/>
        <w:ind w:firstLine="0"/>
        <w:rPr>
          <w:color w:val="auto"/>
          <w:sz w:val="24"/>
          <w:szCs w:val="24"/>
        </w:rPr>
      </w:pPr>
      <w:r>
        <w:rPr>
          <w:color w:val="auto"/>
          <w:sz w:val="24"/>
          <w:szCs w:val="24"/>
        </w:rPr>
        <w:t>Народное творчество-народное богатство. Сказители.</w:t>
      </w:r>
    </w:p>
    <w:p w:rsidR="006F4E80" w:rsidRDefault="00FA7A0B">
      <w:pPr>
        <w:pStyle w:val="100"/>
        <w:shd w:val="clear" w:color="auto" w:fill="auto"/>
        <w:spacing w:line="240" w:lineRule="auto"/>
        <w:ind w:firstLine="0"/>
        <w:rPr>
          <w:color w:val="auto"/>
          <w:sz w:val="24"/>
          <w:szCs w:val="24"/>
        </w:rPr>
      </w:pPr>
      <w:r>
        <w:rPr>
          <w:color w:val="auto"/>
          <w:sz w:val="24"/>
          <w:szCs w:val="24"/>
        </w:rPr>
        <w:t>Р. Умутбаев “Эмир бадыуы”</w:t>
      </w:r>
    </w:p>
    <w:p w:rsidR="006F4E80" w:rsidRDefault="00FA7A0B">
      <w:pPr>
        <w:pStyle w:val="100"/>
        <w:shd w:val="clear" w:color="auto" w:fill="auto"/>
        <w:spacing w:line="240" w:lineRule="auto"/>
        <w:ind w:firstLine="0"/>
        <w:rPr>
          <w:color w:val="auto"/>
          <w:sz w:val="24"/>
          <w:szCs w:val="24"/>
        </w:rPr>
      </w:pPr>
      <w:r>
        <w:rPr>
          <w:color w:val="auto"/>
          <w:sz w:val="24"/>
          <w:szCs w:val="24"/>
        </w:rPr>
        <w:t>Башкирские народные поэты. А. Игебаев “Башкортостан”.</w:t>
      </w:r>
    </w:p>
    <w:p w:rsidR="006F4E80" w:rsidRDefault="00FA7A0B">
      <w:pPr>
        <w:pStyle w:val="100"/>
        <w:shd w:val="clear" w:color="auto" w:fill="auto"/>
        <w:spacing w:line="240" w:lineRule="auto"/>
        <w:ind w:firstLine="0"/>
        <w:rPr>
          <w:color w:val="auto"/>
          <w:sz w:val="24"/>
          <w:szCs w:val="24"/>
        </w:rPr>
      </w:pPr>
      <w:r>
        <w:rPr>
          <w:color w:val="auto"/>
          <w:sz w:val="24"/>
          <w:szCs w:val="24"/>
        </w:rPr>
        <w:t>Контрольная работа. Башкирские народные поэты и писатели.</w:t>
      </w:r>
    </w:p>
    <w:p w:rsidR="006F4E80" w:rsidRDefault="00FA7A0B">
      <w:pPr>
        <w:pStyle w:val="100"/>
        <w:shd w:val="clear" w:color="auto" w:fill="auto"/>
        <w:spacing w:line="240" w:lineRule="auto"/>
        <w:ind w:firstLine="0"/>
        <w:rPr>
          <w:color w:val="auto"/>
          <w:sz w:val="24"/>
          <w:szCs w:val="24"/>
        </w:rPr>
      </w:pPr>
      <w:r>
        <w:rPr>
          <w:color w:val="auto"/>
          <w:sz w:val="24"/>
          <w:szCs w:val="24"/>
        </w:rPr>
        <w:t>Я. Хамматов “Салауат”.</w:t>
      </w:r>
    </w:p>
    <w:p w:rsidR="006F4E80" w:rsidRDefault="00FA7A0B">
      <w:pPr>
        <w:pStyle w:val="100"/>
        <w:shd w:val="clear" w:color="auto" w:fill="auto"/>
        <w:spacing w:line="240" w:lineRule="auto"/>
        <w:ind w:firstLine="0"/>
        <w:rPr>
          <w:color w:val="auto"/>
          <w:sz w:val="24"/>
          <w:szCs w:val="24"/>
        </w:rPr>
      </w:pPr>
      <w:r>
        <w:rPr>
          <w:color w:val="auto"/>
          <w:sz w:val="24"/>
          <w:szCs w:val="24"/>
        </w:rPr>
        <w:t>Б. Рафиков “БYрелэр”.</w:t>
      </w:r>
    </w:p>
    <w:p w:rsidR="006F4E80" w:rsidRDefault="00FA7A0B">
      <w:pPr>
        <w:pStyle w:val="100"/>
        <w:shd w:val="clear" w:color="auto" w:fill="auto"/>
        <w:spacing w:line="240" w:lineRule="auto"/>
        <w:ind w:firstLine="0"/>
        <w:rPr>
          <w:color w:val="auto"/>
          <w:sz w:val="24"/>
          <w:szCs w:val="24"/>
        </w:rPr>
      </w:pPr>
      <w:r>
        <w:rPr>
          <w:color w:val="auto"/>
          <w:sz w:val="24"/>
          <w:szCs w:val="24"/>
        </w:rPr>
        <w:t>Р. Уметбаев “Башкорттар китте hуFышка”.</w:t>
      </w:r>
    </w:p>
    <w:p w:rsidR="006F4E80" w:rsidRDefault="00FA7A0B">
      <w:pPr>
        <w:pStyle w:val="100"/>
        <w:shd w:val="clear" w:color="auto" w:fill="auto"/>
        <w:spacing w:line="240" w:lineRule="auto"/>
        <w:ind w:firstLine="0"/>
        <w:rPr>
          <w:color w:val="auto"/>
          <w:sz w:val="24"/>
          <w:szCs w:val="24"/>
        </w:rPr>
      </w:pPr>
      <w:r>
        <w:rPr>
          <w:color w:val="auto"/>
          <w:sz w:val="24"/>
          <w:szCs w:val="24"/>
        </w:rPr>
        <w:t>Самостоятельная работа. Славные годы.</w:t>
      </w:r>
    </w:p>
    <w:p w:rsidR="006F4E80" w:rsidRDefault="00FA7A0B">
      <w:pPr>
        <w:pStyle w:val="100"/>
        <w:shd w:val="clear" w:color="auto" w:fill="auto"/>
        <w:tabs>
          <w:tab w:val="left" w:pos="9638"/>
        </w:tabs>
        <w:spacing w:line="240" w:lineRule="auto"/>
        <w:ind w:firstLine="0"/>
        <w:rPr>
          <w:color w:val="auto"/>
          <w:sz w:val="24"/>
          <w:szCs w:val="24"/>
        </w:rPr>
      </w:pPr>
      <w:r>
        <w:rPr>
          <w:color w:val="auto"/>
          <w:sz w:val="24"/>
          <w:szCs w:val="24"/>
        </w:rPr>
        <w:t>Мама-солнце души моей. Творчество молодых поэтов и писателей. Воспитание и вера.</w:t>
      </w:r>
    </w:p>
    <w:p w:rsidR="006F4E80" w:rsidRDefault="00FA7A0B">
      <w:pPr>
        <w:pStyle w:val="100"/>
        <w:shd w:val="clear" w:color="auto" w:fill="auto"/>
        <w:tabs>
          <w:tab w:val="left" w:pos="1082"/>
        </w:tabs>
        <w:spacing w:line="240" w:lineRule="auto"/>
        <w:ind w:firstLine="0"/>
        <w:rPr>
          <w:color w:val="auto"/>
          <w:sz w:val="24"/>
          <w:szCs w:val="24"/>
        </w:rPr>
      </w:pPr>
      <w:r>
        <w:rPr>
          <w:color w:val="auto"/>
          <w:sz w:val="24"/>
          <w:szCs w:val="24"/>
        </w:rPr>
        <w:t>З.Ураксин “АлмаFас”.</w:t>
      </w:r>
    </w:p>
    <w:p w:rsidR="006F4E80" w:rsidRDefault="00FA7A0B">
      <w:pPr>
        <w:pStyle w:val="100"/>
        <w:shd w:val="clear" w:color="auto" w:fill="auto"/>
        <w:spacing w:line="240" w:lineRule="auto"/>
        <w:ind w:firstLine="0"/>
        <w:rPr>
          <w:color w:val="auto"/>
          <w:sz w:val="24"/>
          <w:szCs w:val="24"/>
        </w:rPr>
      </w:pPr>
      <w:r>
        <w:rPr>
          <w:color w:val="auto"/>
          <w:sz w:val="24"/>
          <w:szCs w:val="24"/>
        </w:rPr>
        <w:t xml:space="preserve">К. Аралбаев “Ер туракында ете </w:t>
      </w:r>
      <w:r>
        <w:rPr>
          <w:color w:val="auto"/>
          <w:sz w:val="24"/>
          <w:szCs w:val="24"/>
          <w:lang w:val="en-US" w:eastAsia="en-US" w:bidi="en-US"/>
        </w:rPr>
        <w:t>hY</w:t>
      </w:r>
      <w:r>
        <w:rPr>
          <w:color w:val="auto"/>
          <w:sz w:val="24"/>
          <w:szCs w:val="24"/>
          <w:lang w:eastAsia="en-US" w:bidi="en-US"/>
        </w:rPr>
        <w:t>3”</w:t>
      </w:r>
    </w:p>
    <w:p w:rsidR="006F4E80" w:rsidRDefault="00FA7A0B">
      <w:pPr>
        <w:pStyle w:val="100"/>
        <w:shd w:val="clear" w:color="auto" w:fill="auto"/>
        <w:spacing w:line="240" w:lineRule="auto"/>
        <w:ind w:firstLine="0"/>
        <w:rPr>
          <w:color w:val="auto"/>
          <w:sz w:val="24"/>
          <w:szCs w:val="24"/>
        </w:rPr>
      </w:pPr>
      <w:r>
        <w:rPr>
          <w:color w:val="auto"/>
          <w:sz w:val="24"/>
          <w:szCs w:val="24"/>
        </w:rPr>
        <w:t>Ф. Рахимгулова “Бал корто hэм бэлэк”</w:t>
      </w:r>
    </w:p>
    <w:p w:rsidR="006F4E80" w:rsidRDefault="00FA7A0B">
      <w:pPr>
        <w:pStyle w:val="100"/>
        <w:shd w:val="clear" w:color="auto" w:fill="auto"/>
        <w:spacing w:line="240" w:lineRule="auto"/>
        <w:ind w:firstLine="0"/>
        <w:rPr>
          <w:color w:val="auto"/>
          <w:sz w:val="24"/>
          <w:szCs w:val="24"/>
        </w:rPr>
      </w:pPr>
      <w:r>
        <w:rPr>
          <w:color w:val="auto"/>
          <w:sz w:val="24"/>
          <w:szCs w:val="24"/>
        </w:rPr>
        <w:t>А. Ягафарова “Кескэй шишмэ”.</w:t>
      </w:r>
    </w:p>
    <w:p w:rsidR="006F4E80" w:rsidRDefault="00FA7A0B">
      <w:pPr>
        <w:pStyle w:val="100"/>
        <w:shd w:val="clear" w:color="auto" w:fill="auto"/>
        <w:spacing w:line="240" w:lineRule="auto"/>
        <w:ind w:firstLine="0"/>
        <w:rPr>
          <w:color w:val="auto"/>
          <w:sz w:val="24"/>
          <w:szCs w:val="24"/>
        </w:rPr>
      </w:pPr>
      <w:r>
        <w:rPr>
          <w:color w:val="auto"/>
          <w:sz w:val="24"/>
          <w:szCs w:val="24"/>
        </w:rPr>
        <w:t>Контрольная работа. Ай Урал, мой Урал.</w:t>
      </w:r>
    </w:p>
    <w:p w:rsidR="006F4E80" w:rsidRDefault="00FA7A0B">
      <w:pPr>
        <w:pStyle w:val="100"/>
        <w:shd w:val="clear" w:color="auto" w:fill="auto"/>
        <w:spacing w:line="240" w:lineRule="auto"/>
        <w:ind w:firstLine="0"/>
        <w:rPr>
          <w:color w:val="auto"/>
          <w:sz w:val="24"/>
          <w:szCs w:val="24"/>
        </w:rPr>
      </w:pPr>
      <w:r>
        <w:rPr>
          <w:color w:val="auto"/>
          <w:sz w:val="24"/>
          <w:szCs w:val="24"/>
        </w:rPr>
        <w:t>Повторение пройденного. Итоговый урок.</w:t>
      </w:r>
    </w:p>
    <w:p w:rsidR="006F4E80" w:rsidRDefault="006F4E80">
      <w:pPr>
        <w:ind w:firstLine="454"/>
        <w:jc w:val="center"/>
        <w:rPr>
          <w:b/>
          <w:lang w:val="ru-RU"/>
        </w:rPr>
      </w:pPr>
    </w:p>
    <w:p w:rsidR="006F4E80" w:rsidRDefault="00FA7A0B">
      <w:pPr>
        <w:ind w:firstLine="454"/>
        <w:jc w:val="center"/>
        <w:rPr>
          <w:b/>
          <w:lang w:val="ru-RU"/>
        </w:rPr>
      </w:pPr>
      <w:r>
        <w:rPr>
          <w:b/>
          <w:lang w:val="ru-RU"/>
        </w:rPr>
        <w:t>Иностранный язык. Второй иностранный язык</w:t>
      </w:r>
    </w:p>
    <w:p w:rsidR="006F4E80" w:rsidRDefault="00FA7A0B">
      <w:pPr>
        <w:ind w:firstLine="454"/>
        <w:jc w:val="both"/>
        <w:rPr>
          <w:lang w:val="ru-RU"/>
        </w:rPr>
      </w:pPr>
      <w:r>
        <w:rPr>
          <w:b/>
          <w:lang w:val="ru-RU"/>
        </w:rPr>
        <w:t>Предметное содержание речи</w:t>
      </w:r>
    </w:p>
    <w:p w:rsidR="006F4E80" w:rsidRDefault="00FA7A0B">
      <w:pPr>
        <w:shd w:val="clear" w:color="auto" w:fill="FFFFFF"/>
        <w:ind w:firstLine="454"/>
        <w:jc w:val="both"/>
        <w:rPr>
          <w:lang w:val="ru-RU"/>
        </w:rPr>
      </w:pPr>
      <w:r>
        <w:rPr>
          <w:lang w:val="ru-RU"/>
        </w:rPr>
        <w:t>Межличностные взаимоотношения в семье, со сверстниками; решение конфликтных с</w:t>
      </w:r>
      <w:r>
        <w:rPr>
          <w:lang w:val="ru-RU"/>
        </w:rPr>
        <w:t>и</w:t>
      </w:r>
      <w:r>
        <w:rPr>
          <w:lang w:val="ru-RU"/>
        </w:rPr>
        <w:t>туаций. Внешность и черты характера человека.</w:t>
      </w:r>
    </w:p>
    <w:p w:rsidR="006F4E80" w:rsidRDefault="00FA7A0B">
      <w:pPr>
        <w:shd w:val="clear" w:color="auto" w:fill="FFFFFF"/>
        <w:ind w:firstLine="454"/>
        <w:jc w:val="both"/>
        <w:rPr>
          <w:lang w:val="ru-RU"/>
        </w:rPr>
      </w:pPr>
      <w:r>
        <w:rPr>
          <w:lang w:val="ru-RU"/>
        </w:rPr>
        <w:t>Досуг и увлечения (чтение, кино, театр, музей, музыка). Виды отдыха, путешествия. Молодёжная мода. Покупки.</w:t>
      </w:r>
    </w:p>
    <w:p w:rsidR="006F4E80" w:rsidRDefault="00FA7A0B">
      <w:pPr>
        <w:shd w:val="clear" w:color="auto" w:fill="FFFFFF"/>
        <w:ind w:firstLine="454"/>
        <w:jc w:val="both"/>
        <w:rPr>
          <w:lang w:val="ru-RU"/>
        </w:rPr>
      </w:pPr>
      <w:r>
        <w:rPr>
          <w:lang w:val="ru-RU"/>
        </w:rPr>
        <w:t>Здоровый образ жизни: режим труда и отдыха, спорт, сбалансированное питание, отказ от вредных привычек.</w:t>
      </w:r>
    </w:p>
    <w:p w:rsidR="006F4E80" w:rsidRDefault="00FA7A0B">
      <w:pPr>
        <w:shd w:val="clear" w:color="auto" w:fill="FFFFFF"/>
        <w:ind w:firstLine="454"/>
        <w:jc w:val="both"/>
        <w:rPr>
          <w:lang w:val="ru-RU"/>
        </w:rPr>
      </w:pPr>
      <w:r>
        <w:rPr>
          <w:lang w:val="ru-RU"/>
        </w:rPr>
        <w:t>Школьное образование, школьная жизнь, изучаемые предметы и отношение к ним. П</w:t>
      </w:r>
      <w:r>
        <w:rPr>
          <w:lang w:val="ru-RU"/>
        </w:rPr>
        <w:t>е</w:t>
      </w:r>
      <w:r>
        <w:rPr>
          <w:lang w:val="ru-RU"/>
        </w:rPr>
        <w:t>реписка с зарубежными сверстниками. Каникулы в различное время года.</w:t>
      </w:r>
    </w:p>
    <w:p w:rsidR="006F4E80" w:rsidRDefault="00FA7A0B">
      <w:pPr>
        <w:shd w:val="clear" w:color="auto" w:fill="FFFFFF"/>
        <w:ind w:firstLine="454"/>
        <w:jc w:val="both"/>
        <w:rPr>
          <w:lang w:val="ru-RU"/>
        </w:rPr>
      </w:pPr>
      <w:r>
        <w:rPr>
          <w:lang w:val="ru-RU"/>
        </w:rPr>
        <w:t>Мир профессий. Проблемы выбора профессии. Роль иностранного языка в планах на б</w:t>
      </w:r>
      <w:r>
        <w:rPr>
          <w:lang w:val="ru-RU"/>
        </w:rPr>
        <w:t>у</w:t>
      </w:r>
      <w:r>
        <w:rPr>
          <w:lang w:val="ru-RU"/>
        </w:rPr>
        <w:t>дущее.</w:t>
      </w:r>
    </w:p>
    <w:p w:rsidR="006F4E80" w:rsidRDefault="00FA7A0B">
      <w:pPr>
        <w:shd w:val="clear" w:color="auto" w:fill="FFFFFF"/>
        <w:ind w:firstLine="454"/>
        <w:jc w:val="both"/>
        <w:rPr>
          <w:lang w:val="ru-RU"/>
        </w:rPr>
      </w:pPr>
      <w:r>
        <w:rPr>
          <w:lang w:val="ru-RU"/>
        </w:rPr>
        <w:t>Вселенная и человек. Природа: флора и фауна. Проблемы экологии. Защита окружа</w:t>
      </w:r>
      <w:r>
        <w:rPr>
          <w:lang w:val="ru-RU"/>
        </w:rPr>
        <w:t>ю</w:t>
      </w:r>
      <w:r>
        <w:rPr>
          <w:lang w:val="ru-RU"/>
        </w:rPr>
        <w:t>щей среды. Климат, погода. Условия проживания в городской/сельской местности. Тран</w:t>
      </w:r>
      <w:r>
        <w:rPr>
          <w:lang w:val="ru-RU"/>
        </w:rPr>
        <w:t>с</w:t>
      </w:r>
      <w:r>
        <w:rPr>
          <w:lang w:val="ru-RU"/>
        </w:rPr>
        <w:t>порт.</w:t>
      </w:r>
    </w:p>
    <w:p w:rsidR="006F4E80" w:rsidRDefault="00FA7A0B">
      <w:pPr>
        <w:shd w:val="clear" w:color="auto" w:fill="FFFFFF"/>
        <w:ind w:firstLine="454"/>
        <w:jc w:val="both"/>
        <w:rPr>
          <w:lang w:val="ru-RU"/>
        </w:rPr>
      </w:pPr>
      <w:r>
        <w:rPr>
          <w:lang w:val="ru-RU"/>
        </w:rPr>
        <w:t>Средства массовой информации и коммуникации (пресса, телевидение, радио, Инте</w:t>
      </w:r>
      <w:r>
        <w:rPr>
          <w:lang w:val="ru-RU"/>
        </w:rPr>
        <w:t>р</w:t>
      </w:r>
      <w:r>
        <w:rPr>
          <w:lang w:val="ru-RU"/>
        </w:rPr>
        <w:lastRenderedPageBreak/>
        <w:t>нет).</w:t>
      </w:r>
    </w:p>
    <w:p w:rsidR="006F4E80" w:rsidRDefault="00FA7A0B">
      <w:pPr>
        <w:ind w:firstLine="454"/>
        <w:jc w:val="both"/>
        <w:rPr>
          <w:lang w:val="ru-RU"/>
        </w:rPr>
      </w:pPr>
      <w:r>
        <w:rPr>
          <w:lang w:val="ru-RU"/>
        </w:rPr>
        <w:t>Страна/страны изучаемого языка и родная страна, их географическое положение, стол</w:t>
      </w:r>
      <w:r>
        <w:rPr>
          <w:lang w:val="ru-RU"/>
        </w:rPr>
        <w:t>и</w:t>
      </w:r>
      <w:r>
        <w:rPr>
          <w:lang w:val="ru-RU"/>
        </w:rPr>
        <w:t>цы и крупные города, регионы, достопримечательности, культурные особенности (наци</w:t>
      </w:r>
      <w:r>
        <w:rPr>
          <w:lang w:val="ru-RU"/>
        </w:rPr>
        <w:t>о</w:t>
      </w:r>
      <w:r>
        <w:rPr>
          <w:lang w:val="ru-RU"/>
        </w:rPr>
        <w:t>нальные праздники, знаменательные даты, традиции, обычаи), страницы истории, выдающиеся люди, их вклад в науку и мировую культуру.</w:t>
      </w:r>
    </w:p>
    <w:p w:rsidR="006F4E80" w:rsidRDefault="00FA7A0B">
      <w:pPr>
        <w:ind w:firstLine="454"/>
        <w:jc w:val="both"/>
        <w:rPr>
          <w:b/>
          <w:lang w:val="ru-RU"/>
        </w:rPr>
      </w:pPr>
      <w:r>
        <w:rPr>
          <w:b/>
          <w:lang w:val="ru-RU"/>
        </w:rPr>
        <w:t>Виды речевой деятельности/Коммуникативные умения</w:t>
      </w:r>
    </w:p>
    <w:p w:rsidR="006F4E80" w:rsidRDefault="00FA7A0B">
      <w:pPr>
        <w:ind w:firstLine="454"/>
        <w:jc w:val="both"/>
        <w:rPr>
          <w:lang w:val="ru-RU"/>
        </w:rPr>
      </w:pPr>
      <w:r>
        <w:rPr>
          <w:b/>
          <w:bCs/>
          <w:i/>
          <w:iCs/>
          <w:lang w:val="ru-RU"/>
        </w:rPr>
        <w:t>Говорение</w:t>
      </w:r>
    </w:p>
    <w:p w:rsidR="006F4E80" w:rsidRDefault="00FA7A0B">
      <w:pPr>
        <w:ind w:firstLine="454"/>
        <w:jc w:val="both"/>
        <w:rPr>
          <w:lang w:val="ru-RU"/>
        </w:rPr>
      </w:pPr>
      <w:r>
        <w:rPr>
          <w:i/>
          <w:iCs/>
          <w:lang w:val="ru-RU"/>
        </w:rPr>
        <w:t>Диалогическая речь</w:t>
      </w:r>
    </w:p>
    <w:p w:rsidR="006F4E80" w:rsidRDefault="00FA7A0B">
      <w:pPr>
        <w:ind w:firstLine="454"/>
        <w:jc w:val="both"/>
        <w:rPr>
          <w:lang w:val="ru-RU"/>
        </w:rPr>
      </w:pPr>
      <w:r>
        <w:rPr>
          <w:lang w:val="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6F4E80" w:rsidRDefault="00FA7A0B">
      <w:pPr>
        <w:ind w:firstLine="454"/>
        <w:jc w:val="both"/>
        <w:rPr>
          <w:lang w:val="ru-RU"/>
        </w:rPr>
      </w:pPr>
      <w:r>
        <w:rPr>
          <w:i/>
          <w:iCs/>
          <w:lang w:val="ru-RU"/>
        </w:rPr>
        <w:t>Монологическая речь</w:t>
      </w:r>
    </w:p>
    <w:p w:rsidR="006F4E80" w:rsidRDefault="00FA7A0B">
      <w:pPr>
        <w:ind w:firstLine="454"/>
        <w:jc w:val="both"/>
        <w:rPr>
          <w:lang w:val="ru-RU"/>
        </w:rPr>
      </w:pPr>
      <w:r>
        <w:rPr>
          <w:lang w:val="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6F4E80" w:rsidRDefault="00FA7A0B">
      <w:pPr>
        <w:ind w:firstLine="454"/>
        <w:jc w:val="both"/>
        <w:rPr>
          <w:lang w:val="ru-RU"/>
        </w:rPr>
      </w:pPr>
      <w:r>
        <w:rPr>
          <w:b/>
          <w:bCs/>
          <w:i/>
          <w:iCs/>
          <w:lang w:val="ru-RU"/>
        </w:rPr>
        <w:t>Аудирование</w:t>
      </w:r>
    </w:p>
    <w:p w:rsidR="006F4E80" w:rsidRDefault="00FA7A0B">
      <w:pPr>
        <w:ind w:firstLine="454"/>
        <w:jc w:val="both"/>
        <w:rPr>
          <w:lang w:val="ru-RU"/>
        </w:rPr>
      </w:pPr>
      <w:r>
        <w:rPr>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6F4E80" w:rsidRDefault="00FA7A0B">
      <w:pPr>
        <w:ind w:firstLine="454"/>
        <w:jc w:val="both"/>
        <w:rPr>
          <w:lang w:val="ru-RU"/>
        </w:rPr>
      </w:pPr>
      <w:r>
        <w:rPr>
          <w:lang w:val="ru-RU"/>
        </w:rPr>
        <w:t>Жанры текстов: прагматические, публицистические.</w:t>
      </w:r>
    </w:p>
    <w:p w:rsidR="006F4E80" w:rsidRDefault="00FA7A0B">
      <w:pPr>
        <w:ind w:firstLine="454"/>
        <w:jc w:val="both"/>
        <w:rPr>
          <w:lang w:val="ru-RU"/>
        </w:rPr>
      </w:pPr>
      <w:r>
        <w:rPr>
          <w:lang w:val="ru-RU"/>
        </w:rPr>
        <w:t>Типы текстов: объявление, реклама, сообщение, рассказ, диалог-интервью, стихотворение и др.</w:t>
      </w:r>
    </w:p>
    <w:p w:rsidR="006F4E80" w:rsidRDefault="00FA7A0B">
      <w:pPr>
        <w:ind w:firstLine="454"/>
        <w:jc w:val="both"/>
        <w:rPr>
          <w:lang w:val="ru-RU"/>
        </w:rPr>
      </w:pPr>
      <w:r>
        <w:rPr>
          <w:lang w:val="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6F4E80" w:rsidRDefault="00FA7A0B">
      <w:pPr>
        <w:ind w:firstLine="454"/>
        <w:jc w:val="both"/>
        <w:rPr>
          <w:lang w:val="ru-RU"/>
        </w:rPr>
      </w:pPr>
      <w:r>
        <w:rPr>
          <w:lang w:val="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6F4E80" w:rsidRDefault="00FA7A0B">
      <w:pPr>
        <w:ind w:firstLine="454"/>
        <w:jc w:val="both"/>
        <w:rPr>
          <w:lang w:val="ru-RU"/>
        </w:rPr>
      </w:pPr>
      <w:r>
        <w:rPr>
          <w:lang w:val="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6F4E80" w:rsidRDefault="00FA7A0B">
      <w:pPr>
        <w:ind w:firstLine="454"/>
        <w:jc w:val="both"/>
        <w:rPr>
          <w:lang w:val="ru-RU"/>
        </w:rPr>
      </w:pPr>
      <w:r>
        <w:rPr>
          <w:lang w:val="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6F4E80" w:rsidRDefault="00FA7A0B">
      <w:pPr>
        <w:ind w:firstLine="454"/>
        <w:jc w:val="both"/>
        <w:rPr>
          <w:lang w:val="ru-RU"/>
        </w:rPr>
      </w:pPr>
      <w:r>
        <w:rPr>
          <w:b/>
          <w:bCs/>
          <w:i/>
          <w:iCs/>
          <w:lang w:val="ru-RU"/>
        </w:rPr>
        <w:t>Чтение</w:t>
      </w:r>
    </w:p>
    <w:p w:rsidR="006F4E80" w:rsidRDefault="00FA7A0B">
      <w:pPr>
        <w:ind w:firstLine="454"/>
        <w:jc w:val="both"/>
        <w:rPr>
          <w:lang w:val="ru-RU"/>
        </w:rPr>
      </w:pPr>
      <w:r>
        <w:rPr>
          <w:lang w:val="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6F4E80" w:rsidRDefault="00FA7A0B">
      <w:pPr>
        <w:ind w:firstLine="454"/>
        <w:jc w:val="both"/>
        <w:rPr>
          <w:lang w:val="ru-RU"/>
        </w:rPr>
      </w:pPr>
      <w:r>
        <w:rPr>
          <w:lang w:val="ru-RU"/>
        </w:rPr>
        <w:t>Жанры текстов: научно-популярные, публицистические, художественные, прагматические.</w:t>
      </w:r>
    </w:p>
    <w:p w:rsidR="006F4E80" w:rsidRDefault="00FA7A0B">
      <w:pPr>
        <w:ind w:firstLine="454"/>
        <w:jc w:val="both"/>
        <w:rPr>
          <w:lang w:val="ru-RU"/>
        </w:rPr>
      </w:pPr>
      <w:r>
        <w:rPr>
          <w:lang w:val="ru-RU"/>
        </w:rPr>
        <w:t>Типы текстов: статья, интервью, рассказ, объявление, рецепт, меню, проспект, реклама, стихотворение и др.</w:t>
      </w:r>
    </w:p>
    <w:p w:rsidR="006F4E80" w:rsidRDefault="00FA7A0B">
      <w:pPr>
        <w:ind w:firstLine="454"/>
        <w:jc w:val="both"/>
        <w:rPr>
          <w:lang w:val="ru-RU"/>
        </w:rPr>
      </w:pPr>
      <w:r>
        <w:rPr>
          <w:lang w:val="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6F4E80" w:rsidRDefault="00FA7A0B">
      <w:pPr>
        <w:ind w:firstLine="454"/>
        <w:jc w:val="both"/>
        <w:rPr>
          <w:lang w:val="ru-RU"/>
        </w:rPr>
      </w:pPr>
      <w:r>
        <w:rPr>
          <w:lang w:val="ru-RU"/>
        </w:rPr>
        <w:t>Независимо от вида чтения возможно использование двуязычного словаря.</w:t>
      </w:r>
    </w:p>
    <w:p w:rsidR="006F4E80" w:rsidRDefault="00FA7A0B">
      <w:pPr>
        <w:ind w:firstLine="454"/>
        <w:jc w:val="both"/>
        <w:rPr>
          <w:lang w:val="ru-RU"/>
        </w:rPr>
      </w:pPr>
      <w:r>
        <w:rPr>
          <w:lang w:val="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6F4E80" w:rsidRDefault="00FA7A0B">
      <w:pPr>
        <w:ind w:firstLine="454"/>
        <w:jc w:val="both"/>
        <w:rPr>
          <w:lang w:val="ru-RU"/>
        </w:rPr>
      </w:pPr>
      <w:r>
        <w:rPr>
          <w:lang w:val="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6F4E80" w:rsidRDefault="00FA7A0B">
      <w:pPr>
        <w:ind w:firstLine="454"/>
        <w:jc w:val="both"/>
        <w:rPr>
          <w:lang w:val="ru-RU"/>
        </w:rPr>
      </w:pPr>
      <w:r>
        <w:rPr>
          <w:lang w:val="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6F4E80" w:rsidRDefault="00FA7A0B">
      <w:pPr>
        <w:ind w:firstLine="454"/>
        <w:jc w:val="both"/>
        <w:rPr>
          <w:lang w:val="ru-RU"/>
        </w:rPr>
      </w:pPr>
      <w:r>
        <w:rPr>
          <w:b/>
          <w:bCs/>
          <w:i/>
          <w:iCs/>
          <w:lang w:val="ru-RU"/>
        </w:rPr>
        <w:t>Письменная речь</w:t>
      </w:r>
    </w:p>
    <w:p w:rsidR="006F4E80" w:rsidRDefault="00FA7A0B">
      <w:pPr>
        <w:ind w:firstLine="454"/>
        <w:jc w:val="both"/>
        <w:rPr>
          <w:lang w:val="ru-RU"/>
        </w:rPr>
      </w:pPr>
      <w:r>
        <w:rPr>
          <w:lang w:val="ru-RU"/>
        </w:rPr>
        <w:t>Дальнейшее развитие и совершенствование письменной речи, а именно умений:</w:t>
      </w:r>
    </w:p>
    <w:p w:rsidR="006F4E80" w:rsidRDefault="00FA7A0B">
      <w:pPr>
        <w:shd w:val="clear" w:color="auto" w:fill="FFFFFF"/>
        <w:ind w:firstLine="454"/>
        <w:jc w:val="both"/>
        <w:rPr>
          <w:lang w:val="ru-RU"/>
        </w:rPr>
      </w:pPr>
      <w:r>
        <w:rPr>
          <w:lang w:val="ru-RU"/>
        </w:rPr>
        <w:t>— писать короткие поздравления с днем рождения и другими праздниками, выражать пожелания (объёмом 30—40 слов, включая адрес);</w:t>
      </w:r>
    </w:p>
    <w:p w:rsidR="006F4E80" w:rsidRDefault="00FA7A0B">
      <w:pPr>
        <w:shd w:val="clear" w:color="auto" w:fill="FFFFFF"/>
        <w:ind w:firstLine="454"/>
        <w:jc w:val="both"/>
        <w:rPr>
          <w:lang w:val="ru-RU"/>
        </w:rPr>
      </w:pPr>
      <w:r>
        <w:rPr>
          <w:lang w:val="ru-RU"/>
        </w:rPr>
        <w:t>— заполнять формуляры, бланки (указывать имя, фамилию, пол, гражданство, адрес);</w:t>
      </w:r>
    </w:p>
    <w:p w:rsidR="006F4E80" w:rsidRDefault="00FA7A0B">
      <w:pPr>
        <w:shd w:val="clear" w:color="auto" w:fill="FFFFFF"/>
        <w:ind w:firstLine="454"/>
        <w:jc w:val="both"/>
        <w:rPr>
          <w:lang w:val="ru-RU"/>
        </w:rPr>
      </w:pPr>
      <w:r>
        <w:rPr>
          <w:lang w:val="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6F4E80" w:rsidRDefault="00FA7A0B">
      <w:pPr>
        <w:ind w:firstLine="454"/>
        <w:jc w:val="both"/>
        <w:rPr>
          <w:lang w:val="ru-RU"/>
        </w:rPr>
      </w:pPr>
      <w:r>
        <w:rPr>
          <w:lang w:val="ru-RU"/>
        </w:rPr>
        <w:t>—</w:t>
      </w:r>
      <w:r>
        <w:t> </w:t>
      </w:r>
      <w:r>
        <w:rPr>
          <w:lang w:val="ru-RU"/>
        </w:rPr>
        <w:t>составлять план, тезисы устного или письменного сообщения, кратко излагать результаты проектной деятельности.</w:t>
      </w:r>
    </w:p>
    <w:p w:rsidR="006F4E80" w:rsidRDefault="00FA7A0B">
      <w:pPr>
        <w:ind w:firstLine="454"/>
        <w:jc w:val="both"/>
        <w:rPr>
          <w:b/>
          <w:lang w:val="ru-RU"/>
        </w:rPr>
      </w:pPr>
      <w:r>
        <w:rPr>
          <w:b/>
          <w:lang w:val="ru-RU"/>
        </w:rPr>
        <w:t>Языковые знания и навыки</w:t>
      </w:r>
    </w:p>
    <w:p w:rsidR="006F4E80" w:rsidRDefault="00FA7A0B">
      <w:pPr>
        <w:ind w:firstLine="454"/>
        <w:jc w:val="both"/>
        <w:rPr>
          <w:b/>
          <w:lang w:val="ru-RU"/>
        </w:rPr>
      </w:pPr>
      <w:r>
        <w:rPr>
          <w:b/>
          <w:bCs/>
          <w:i/>
          <w:iCs/>
          <w:lang w:val="ru-RU"/>
        </w:rPr>
        <w:t>Орфография</w:t>
      </w:r>
    </w:p>
    <w:p w:rsidR="006F4E80" w:rsidRDefault="00FA7A0B">
      <w:pPr>
        <w:ind w:firstLine="454"/>
        <w:jc w:val="both"/>
        <w:rPr>
          <w:b/>
          <w:lang w:val="ru-RU"/>
        </w:rPr>
      </w:pPr>
      <w:r>
        <w:rPr>
          <w:lang w:val="ru-RU"/>
        </w:rPr>
        <w:t>Знание правил чтения и орфографии и навыки их применения на основе изучаемого лексико-грамматического материала.</w:t>
      </w:r>
    </w:p>
    <w:p w:rsidR="006F4E80" w:rsidRDefault="00FA7A0B">
      <w:pPr>
        <w:ind w:firstLine="454"/>
        <w:jc w:val="both"/>
        <w:rPr>
          <w:b/>
          <w:lang w:val="ru-RU"/>
        </w:rPr>
      </w:pPr>
      <w:r>
        <w:rPr>
          <w:b/>
          <w:bCs/>
          <w:i/>
          <w:iCs/>
          <w:lang w:val="ru-RU"/>
        </w:rPr>
        <w:t>Фонетическая сторона речи</w:t>
      </w:r>
    </w:p>
    <w:p w:rsidR="006F4E80" w:rsidRDefault="00FA7A0B">
      <w:pPr>
        <w:ind w:firstLine="454"/>
        <w:jc w:val="both"/>
        <w:rPr>
          <w:b/>
          <w:lang w:val="ru-RU"/>
        </w:rPr>
      </w:pPr>
      <w:r>
        <w:rPr>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6F4E80" w:rsidRDefault="00FA7A0B">
      <w:pPr>
        <w:ind w:firstLine="454"/>
        <w:jc w:val="both"/>
        <w:rPr>
          <w:b/>
          <w:lang w:val="ru-RU"/>
        </w:rPr>
      </w:pPr>
      <w:r>
        <w:rPr>
          <w:b/>
          <w:bCs/>
          <w:i/>
          <w:iCs/>
          <w:lang w:val="ru-RU"/>
        </w:rPr>
        <w:t>Лексическая сторона речи</w:t>
      </w:r>
    </w:p>
    <w:p w:rsidR="006F4E80" w:rsidRDefault="00FA7A0B">
      <w:pPr>
        <w:ind w:firstLine="454"/>
        <w:jc w:val="both"/>
        <w:rPr>
          <w:b/>
          <w:lang w:val="ru-RU"/>
        </w:rPr>
      </w:pPr>
      <w:r>
        <w:rPr>
          <w:lang w:val="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6F4E80" w:rsidRDefault="00FA7A0B">
      <w:pPr>
        <w:ind w:firstLine="454"/>
        <w:jc w:val="both"/>
        <w:rPr>
          <w:b/>
          <w:lang w:val="ru-RU"/>
        </w:rPr>
      </w:pPr>
      <w:r>
        <w:rPr>
          <w:b/>
          <w:bCs/>
          <w:i/>
          <w:iCs/>
          <w:lang w:val="ru-RU"/>
        </w:rPr>
        <w:t>Грамматическая сторона речи</w:t>
      </w:r>
    </w:p>
    <w:p w:rsidR="006F4E80" w:rsidRDefault="00FA7A0B">
      <w:pPr>
        <w:ind w:firstLine="454"/>
        <w:jc w:val="both"/>
        <w:rPr>
          <w:b/>
          <w:lang w:val="ru-RU"/>
        </w:rPr>
      </w:pPr>
      <w:r>
        <w:rPr>
          <w:lang w:val="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6F4E80" w:rsidRDefault="00FA7A0B">
      <w:pPr>
        <w:ind w:firstLine="454"/>
        <w:jc w:val="both"/>
        <w:rPr>
          <w:b/>
          <w:lang w:val="ru-RU"/>
        </w:rPr>
      </w:pPr>
      <w:r>
        <w:rPr>
          <w:lang w:val="ru-RU"/>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6F4E80" w:rsidRDefault="00FA7A0B">
      <w:pPr>
        <w:ind w:firstLine="454"/>
        <w:jc w:val="both"/>
        <w:rPr>
          <w:b/>
          <w:lang w:val="ru-RU"/>
        </w:rPr>
      </w:pPr>
      <w:r>
        <w:rPr>
          <w:b/>
          <w:lang w:val="ru-RU"/>
        </w:rPr>
        <w:t>Социокультурные знания и умения</w:t>
      </w:r>
    </w:p>
    <w:p w:rsidR="006F4E80" w:rsidRDefault="00FA7A0B">
      <w:pPr>
        <w:ind w:firstLine="454"/>
        <w:jc w:val="both"/>
        <w:rPr>
          <w:lang w:val="ru-RU"/>
        </w:rPr>
      </w:pPr>
      <w:r>
        <w:rPr>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6F4E80" w:rsidRDefault="00FA7A0B">
      <w:pPr>
        <w:ind w:firstLine="454"/>
        <w:jc w:val="both"/>
        <w:rPr>
          <w:b/>
          <w:lang w:val="ru-RU"/>
        </w:rPr>
      </w:pPr>
      <w:r>
        <w:rPr>
          <w:lang w:val="ru-RU"/>
        </w:rPr>
        <w:t>Это предполагает овладение:</w:t>
      </w:r>
    </w:p>
    <w:p w:rsidR="006F4E80" w:rsidRDefault="00FA7A0B">
      <w:pPr>
        <w:shd w:val="clear" w:color="auto" w:fill="FFFFFF"/>
        <w:ind w:firstLine="454"/>
        <w:jc w:val="both"/>
        <w:rPr>
          <w:lang w:val="ru-RU"/>
        </w:rPr>
      </w:pPr>
      <w:r>
        <w:rPr>
          <w:lang w:val="ru-RU"/>
        </w:rPr>
        <w:t>— знаниями о значении родного и иностранного языков в современном мире;</w:t>
      </w:r>
    </w:p>
    <w:p w:rsidR="006F4E80" w:rsidRDefault="00FA7A0B">
      <w:pPr>
        <w:shd w:val="clear" w:color="auto" w:fill="FFFFFF"/>
        <w:ind w:firstLine="454"/>
        <w:jc w:val="both"/>
        <w:rPr>
          <w:lang w:val="ru-RU"/>
        </w:rPr>
      </w:pPr>
      <w:r>
        <w:rPr>
          <w:lang w:val="ru-RU"/>
        </w:rPr>
        <w:t>— сведениями о социокультурном портрете стран, говорящих на иностранном языке, их символике и культурном наследии;</w:t>
      </w:r>
    </w:p>
    <w:p w:rsidR="006F4E80" w:rsidRDefault="00FA7A0B">
      <w:pPr>
        <w:ind w:firstLine="454"/>
        <w:jc w:val="both"/>
        <w:rPr>
          <w:lang w:val="ru-RU"/>
        </w:rPr>
      </w:pPr>
      <w:r>
        <w:rPr>
          <w:lang w:val="ru-RU"/>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6F4E80" w:rsidRDefault="00FA7A0B">
      <w:pPr>
        <w:shd w:val="clear" w:color="auto" w:fill="FFFFFF"/>
        <w:ind w:firstLine="454"/>
        <w:jc w:val="both"/>
        <w:rPr>
          <w:lang w:val="ru-RU"/>
        </w:rPr>
      </w:pPr>
      <w:r>
        <w:rPr>
          <w:lang w:val="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6F4E80" w:rsidRDefault="00FA7A0B">
      <w:pPr>
        <w:shd w:val="clear" w:color="auto" w:fill="FFFFFF"/>
        <w:ind w:firstLine="454"/>
        <w:jc w:val="both"/>
        <w:rPr>
          <w:lang w:val="ru-RU"/>
        </w:rPr>
      </w:pPr>
      <w:r>
        <w:rPr>
          <w:lang w:val="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6F4E80" w:rsidRDefault="00FA7A0B">
      <w:pPr>
        <w:ind w:firstLine="454"/>
        <w:jc w:val="both"/>
        <w:rPr>
          <w:lang w:val="ru-RU"/>
        </w:rPr>
      </w:pPr>
      <w:r>
        <w:rPr>
          <w:lang w:val="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6F4E80" w:rsidRDefault="00FA7A0B">
      <w:pPr>
        <w:ind w:firstLine="454"/>
        <w:jc w:val="both"/>
        <w:rPr>
          <w:b/>
          <w:lang w:val="ru-RU"/>
        </w:rPr>
      </w:pPr>
      <w:r>
        <w:rPr>
          <w:b/>
          <w:lang w:val="ru-RU"/>
        </w:rPr>
        <w:t>Компенсаторные умения</w:t>
      </w:r>
    </w:p>
    <w:p w:rsidR="006F4E80" w:rsidRDefault="00FA7A0B">
      <w:pPr>
        <w:shd w:val="clear" w:color="auto" w:fill="FFFFFF"/>
        <w:ind w:firstLine="454"/>
        <w:jc w:val="both"/>
        <w:rPr>
          <w:lang w:val="ru-RU"/>
        </w:rPr>
      </w:pPr>
      <w:r>
        <w:rPr>
          <w:lang w:val="ru-RU"/>
        </w:rPr>
        <w:t>Совершенствуются умения:</w:t>
      </w:r>
    </w:p>
    <w:p w:rsidR="006F4E80" w:rsidRDefault="00FA7A0B">
      <w:pPr>
        <w:shd w:val="clear" w:color="auto" w:fill="FFFFFF"/>
        <w:ind w:firstLine="454"/>
        <w:jc w:val="both"/>
        <w:rPr>
          <w:lang w:val="ru-RU"/>
        </w:rPr>
      </w:pPr>
      <w:r>
        <w:rPr>
          <w:lang w:val="ru-RU"/>
        </w:rPr>
        <w:t>— переспрашивать, просить повторить, уточняя значение незнакомых слов;</w:t>
      </w:r>
    </w:p>
    <w:p w:rsidR="006F4E80" w:rsidRDefault="00FA7A0B">
      <w:pPr>
        <w:shd w:val="clear" w:color="auto" w:fill="FFFFFF"/>
        <w:ind w:firstLine="454"/>
        <w:jc w:val="both"/>
        <w:rPr>
          <w:lang w:val="ru-RU"/>
        </w:rPr>
      </w:pPr>
      <w:r>
        <w:rPr>
          <w:lang w:val="ru-RU"/>
        </w:rPr>
        <w:t>— использовать в качестве опоры при порождении собственных высказываний ключевые слова, план к тексту, тематический словарь и т.</w:t>
      </w:r>
      <w:r>
        <w:t> </w:t>
      </w:r>
      <w:r>
        <w:rPr>
          <w:lang w:val="ru-RU"/>
        </w:rPr>
        <w:t>д.;</w:t>
      </w:r>
    </w:p>
    <w:p w:rsidR="006F4E80" w:rsidRDefault="00FA7A0B">
      <w:pPr>
        <w:shd w:val="clear" w:color="auto" w:fill="FFFFFF"/>
        <w:ind w:firstLine="454"/>
        <w:jc w:val="both"/>
        <w:rPr>
          <w:lang w:val="ru-RU"/>
        </w:rPr>
      </w:pPr>
      <w:r>
        <w:rPr>
          <w:lang w:val="ru-RU"/>
        </w:rPr>
        <w:t>— прогнозировать содержание текста на основе заголовка, предварительно поставленных вопросов;</w:t>
      </w:r>
    </w:p>
    <w:p w:rsidR="006F4E80" w:rsidRDefault="00FA7A0B">
      <w:pPr>
        <w:shd w:val="clear" w:color="auto" w:fill="FFFFFF"/>
        <w:ind w:firstLine="454"/>
        <w:jc w:val="both"/>
        <w:rPr>
          <w:lang w:val="ru-RU"/>
        </w:rPr>
      </w:pPr>
      <w:r>
        <w:rPr>
          <w:lang w:val="ru-RU"/>
        </w:rPr>
        <w:t>— догадываться о значении незнакомых слов по контексту, по используемым собеседником жестам и мимике;</w:t>
      </w:r>
    </w:p>
    <w:p w:rsidR="006F4E80" w:rsidRDefault="00FA7A0B">
      <w:pPr>
        <w:ind w:firstLine="454"/>
        <w:jc w:val="both"/>
        <w:rPr>
          <w:lang w:val="ru-RU"/>
        </w:rPr>
      </w:pPr>
      <w:r>
        <w:rPr>
          <w:lang w:val="ru-RU"/>
        </w:rPr>
        <w:t>— использовать синонимы, антонимы, описания понятия при дефиците языковых средств.</w:t>
      </w:r>
    </w:p>
    <w:p w:rsidR="006F4E80" w:rsidRDefault="006F4E80">
      <w:pPr>
        <w:ind w:firstLine="454"/>
        <w:jc w:val="both"/>
        <w:rPr>
          <w:b/>
          <w:lang w:val="ru-RU"/>
        </w:rPr>
      </w:pPr>
    </w:p>
    <w:p w:rsidR="006F4E80" w:rsidRDefault="00FA7A0B">
      <w:pPr>
        <w:ind w:firstLine="454"/>
        <w:jc w:val="both"/>
        <w:rPr>
          <w:lang w:val="ru-RU"/>
        </w:rPr>
      </w:pPr>
      <w:r>
        <w:rPr>
          <w:b/>
          <w:lang w:val="ru-RU"/>
        </w:rPr>
        <w:t>Общеучебные умения и универсальные способы деятельности</w:t>
      </w:r>
    </w:p>
    <w:p w:rsidR="006F4E80" w:rsidRDefault="00FA7A0B">
      <w:pPr>
        <w:shd w:val="clear" w:color="auto" w:fill="FFFFFF"/>
        <w:ind w:firstLine="454"/>
        <w:jc w:val="both"/>
        <w:rPr>
          <w:lang w:val="ru-RU"/>
        </w:rPr>
      </w:pPr>
      <w:r>
        <w:rPr>
          <w:lang w:val="ru-RU"/>
        </w:rPr>
        <w:t>Формируются и совершенствуются умения:</w:t>
      </w:r>
    </w:p>
    <w:p w:rsidR="006F4E80" w:rsidRDefault="00FA7A0B">
      <w:pPr>
        <w:shd w:val="clear" w:color="auto" w:fill="FFFFFF"/>
        <w:ind w:firstLine="454"/>
        <w:jc w:val="both"/>
        <w:rPr>
          <w:lang w:val="ru-RU"/>
        </w:rPr>
      </w:pPr>
      <w:r>
        <w:rPr>
          <w:lang w:val="ru-RU"/>
        </w:rPr>
        <w:t>— работать с информацией: сокращение, расширение устной и письменной информации, создание второго текста по аналогии, заполнение таблиц;</w:t>
      </w:r>
    </w:p>
    <w:p w:rsidR="006F4E80" w:rsidRDefault="00FA7A0B">
      <w:pPr>
        <w:shd w:val="clear" w:color="auto" w:fill="FFFFFF"/>
        <w:ind w:firstLine="454"/>
        <w:jc w:val="both"/>
        <w:rPr>
          <w:lang w:val="ru-RU"/>
        </w:rPr>
      </w:pPr>
      <w:r>
        <w:rPr>
          <w:lang w:val="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6F4E80" w:rsidRDefault="00FA7A0B">
      <w:pPr>
        <w:shd w:val="clear" w:color="auto" w:fill="FFFFFF"/>
        <w:ind w:firstLine="454"/>
        <w:jc w:val="both"/>
        <w:rPr>
          <w:lang w:val="ru-RU"/>
        </w:rPr>
      </w:pPr>
      <w:r>
        <w:rPr>
          <w:lang w:val="ru-RU"/>
        </w:rPr>
        <w:t>— работать с разными источниками на иностранном языке: справочными материалами, словарями, интернет-ресурсами, литературой;</w:t>
      </w:r>
    </w:p>
    <w:p w:rsidR="006F4E80" w:rsidRDefault="00FA7A0B">
      <w:pPr>
        <w:ind w:firstLine="454"/>
        <w:jc w:val="both"/>
        <w:rPr>
          <w:lang w:val="ru-RU"/>
        </w:rPr>
      </w:pPr>
      <w:r>
        <w:rPr>
          <w:lang w:val="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6F4E80" w:rsidRDefault="00FA7A0B">
      <w:pPr>
        <w:ind w:firstLine="454"/>
        <w:jc w:val="both"/>
        <w:rPr>
          <w:lang w:val="ru-RU"/>
        </w:rPr>
      </w:pPr>
      <w:r>
        <w:rPr>
          <w:lang w:val="ru-RU"/>
        </w:rPr>
        <w:t>— самостоятельно работать, рационально организовывая свой труд в классе и дома.</w:t>
      </w:r>
    </w:p>
    <w:p w:rsidR="006F4E80" w:rsidRDefault="00FA7A0B">
      <w:pPr>
        <w:ind w:firstLine="454"/>
        <w:jc w:val="both"/>
        <w:rPr>
          <w:b/>
          <w:lang w:val="ru-RU"/>
        </w:rPr>
      </w:pPr>
      <w:r>
        <w:rPr>
          <w:b/>
          <w:lang w:val="ru-RU"/>
        </w:rPr>
        <w:t>Специальные учебные умения</w:t>
      </w:r>
    </w:p>
    <w:p w:rsidR="006F4E80" w:rsidRDefault="00FA7A0B">
      <w:pPr>
        <w:shd w:val="clear" w:color="auto" w:fill="FFFFFF"/>
        <w:ind w:firstLine="454"/>
        <w:jc w:val="both"/>
        <w:rPr>
          <w:lang w:val="ru-RU"/>
        </w:rPr>
      </w:pPr>
      <w:r>
        <w:rPr>
          <w:lang w:val="ru-RU"/>
        </w:rPr>
        <w:t>Формируются и совершенствуются умения:</w:t>
      </w:r>
    </w:p>
    <w:p w:rsidR="006F4E80" w:rsidRDefault="00FA7A0B">
      <w:pPr>
        <w:shd w:val="clear" w:color="auto" w:fill="FFFFFF"/>
        <w:ind w:firstLine="454"/>
        <w:jc w:val="both"/>
        <w:rPr>
          <w:lang w:val="ru-RU"/>
        </w:rPr>
      </w:pPr>
      <w:r>
        <w:rPr>
          <w:lang w:val="ru-RU"/>
        </w:rPr>
        <w:t>— находить ключевые слова и социокультурные реалии при работе с текстом;</w:t>
      </w:r>
    </w:p>
    <w:p w:rsidR="006F4E80" w:rsidRDefault="00FA7A0B">
      <w:pPr>
        <w:shd w:val="clear" w:color="auto" w:fill="FFFFFF"/>
        <w:ind w:firstLine="454"/>
        <w:jc w:val="both"/>
        <w:rPr>
          <w:lang w:val="ru-RU"/>
        </w:rPr>
      </w:pPr>
      <w:r>
        <w:rPr>
          <w:lang w:val="ru-RU"/>
        </w:rPr>
        <w:t>— семантизировать слова на основе языковой догадки;</w:t>
      </w:r>
    </w:p>
    <w:p w:rsidR="006F4E80" w:rsidRDefault="00FA7A0B">
      <w:pPr>
        <w:shd w:val="clear" w:color="auto" w:fill="FFFFFF"/>
        <w:ind w:firstLine="454"/>
        <w:jc w:val="both"/>
        <w:rPr>
          <w:lang w:val="ru-RU"/>
        </w:rPr>
      </w:pPr>
      <w:r>
        <w:rPr>
          <w:lang w:val="ru-RU"/>
        </w:rPr>
        <w:t>— осуществлять словообразовательный анализ;</w:t>
      </w:r>
    </w:p>
    <w:p w:rsidR="006F4E80" w:rsidRDefault="00FA7A0B">
      <w:pPr>
        <w:shd w:val="clear" w:color="auto" w:fill="FFFFFF"/>
        <w:ind w:firstLine="454"/>
        <w:jc w:val="both"/>
        <w:rPr>
          <w:lang w:val="ru-RU"/>
        </w:rPr>
      </w:pPr>
      <w:r>
        <w:rPr>
          <w:lang w:val="ru-RU"/>
        </w:rPr>
        <w:t>— выборочно использовать перевод;</w:t>
      </w:r>
    </w:p>
    <w:p w:rsidR="006F4E80" w:rsidRDefault="00FA7A0B">
      <w:pPr>
        <w:shd w:val="clear" w:color="auto" w:fill="FFFFFF"/>
        <w:ind w:firstLine="454"/>
        <w:jc w:val="both"/>
        <w:rPr>
          <w:lang w:val="ru-RU"/>
        </w:rPr>
      </w:pPr>
      <w:r>
        <w:rPr>
          <w:lang w:val="ru-RU"/>
        </w:rPr>
        <w:t>— пользоваться двуязычным и толковым словарями;</w:t>
      </w:r>
    </w:p>
    <w:p w:rsidR="006F4E80" w:rsidRDefault="00FA7A0B">
      <w:pPr>
        <w:ind w:firstLine="454"/>
        <w:jc w:val="both"/>
        <w:rPr>
          <w:lang w:val="ru-RU"/>
        </w:rPr>
      </w:pPr>
      <w:r>
        <w:rPr>
          <w:lang w:val="ru-RU"/>
        </w:rPr>
        <w:t>— участвовать в проектной деятельности межпредметного характера.</w:t>
      </w:r>
    </w:p>
    <w:p w:rsidR="006F4E80" w:rsidRDefault="00FA7A0B">
      <w:pPr>
        <w:ind w:firstLine="454"/>
        <w:jc w:val="both"/>
        <w:rPr>
          <w:lang w:val="ru-RU"/>
        </w:rPr>
      </w:pPr>
      <w:r>
        <w:rPr>
          <w:lang w:val="ru-RU"/>
        </w:rPr>
        <w:t>Содержание курса по конкретному иностранному языку даётся на примере английского языка.</w:t>
      </w:r>
    </w:p>
    <w:p w:rsidR="006F4E80" w:rsidRDefault="00FA7A0B">
      <w:pPr>
        <w:ind w:firstLine="454"/>
        <w:jc w:val="both"/>
        <w:rPr>
          <w:b/>
          <w:lang w:val="ru-RU"/>
        </w:rPr>
      </w:pPr>
      <w:r>
        <w:rPr>
          <w:b/>
          <w:lang w:val="ru-RU"/>
        </w:rPr>
        <w:t>Языковые средства</w:t>
      </w:r>
    </w:p>
    <w:p w:rsidR="006F4E80" w:rsidRDefault="00FA7A0B">
      <w:pPr>
        <w:shd w:val="clear" w:color="auto" w:fill="FFFFFF"/>
        <w:ind w:firstLine="454"/>
        <w:jc w:val="both"/>
        <w:rPr>
          <w:b/>
          <w:bCs/>
          <w:u w:val="single"/>
          <w:lang w:val="ru-RU"/>
        </w:rPr>
      </w:pPr>
      <w:r>
        <w:rPr>
          <w:b/>
          <w:bCs/>
          <w:i/>
          <w:iCs/>
          <w:lang w:val="ru-RU"/>
        </w:rPr>
        <w:t>Лексическая сторона речи</w:t>
      </w:r>
    </w:p>
    <w:p w:rsidR="006F4E80" w:rsidRDefault="00FA7A0B">
      <w:pPr>
        <w:shd w:val="clear" w:color="auto" w:fill="FFFFFF"/>
        <w:ind w:firstLine="454"/>
        <w:jc w:val="both"/>
        <w:rPr>
          <w:b/>
          <w:bCs/>
          <w:u w:val="single"/>
          <w:lang w:val="ru-RU"/>
        </w:rPr>
      </w:pPr>
      <w:r>
        <w:rPr>
          <w:lang w:val="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6F4E80" w:rsidRDefault="00FA7A0B">
      <w:pPr>
        <w:shd w:val="clear" w:color="auto" w:fill="FFFFFF"/>
        <w:ind w:firstLine="454"/>
        <w:jc w:val="both"/>
        <w:rPr>
          <w:b/>
          <w:bCs/>
          <w:u w:val="single"/>
          <w:lang w:val="ru-RU"/>
        </w:rPr>
      </w:pPr>
      <w:r>
        <w:rPr>
          <w:lang w:val="ru-RU"/>
        </w:rPr>
        <w:t>Основные способы словообразования:</w:t>
      </w:r>
    </w:p>
    <w:p w:rsidR="006F4E80" w:rsidRDefault="00FA7A0B">
      <w:pPr>
        <w:shd w:val="clear" w:color="auto" w:fill="FFFFFF"/>
        <w:ind w:firstLine="454"/>
        <w:jc w:val="both"/>
        <w:rPr>
          <w:lang w:val="ru-RU"/>
        </w:rPr>
      </w:pPr>
      <w:r>
        <w:rPr>
          <w:lang w:val="ru-RU"/>
        </w:rPr>
        <w:t>1)</w:t>
      </w:r>
      <w:r>
        <w:t> </w:t>
      </w:r>
      <w:r>
        <w:rPr>
          <w:lang w:val="ru-RU"/>
        </w:rPr>
        <w:t>аффиксация:</w:t>
      </w:r>
    </w:p>
    <w:p w:rsidR="006F4E80" w:rsidRDefault="00FA7A0B">
      <w:pPr>
        <w:shd w:val="clear" w:color="auto" w:fill="FFFFFF"/>
        <w:ind w:firstLine="454"/>
        <w:jc w:val="both"/>
        <w:rPr>
          <w:lang w:val="ru-RU"/>
        </w:rPr>
      </w:pPr>
      <w:r>
        <w:rPr>
          <w:lang w:val="ru-RU"/>
        </w:rPr>
        <w:t>•</w:t>
      </w:r>
      <w:r>
        <w:t> </w:t>
      </w:r>
      <w:r>
        <w:rPr>
          <w:lang w:val="ru-RU"/>
        </w:rPr>
        <w:t xml:space="preserve">глаголов: </w:t>
      </w:r>
      <w:r>
        <w:t>dis</w:t>
      </w:r>
      <w:r>
        <w:rPr>
          <w:lang w:val="ru-RU"/>
        </w:rPr>
        <w:t>- (</w:t>
      </w:r>
      <w:r>
        <w:t>disagree</w:t>
      </w:r>
      <w:r>
        <w:rPr>
          <w:lang w:val="ru-RU"/>
        </w:rPr>
        <w:t xml:space="preserve">), </w:t>
      </w:r>
      <w:r>
        <w:t>mis</w:t>
      </w:r>
      <w:r>
        <w:rPr>
          <w:lang w:val="ru-RU"/>
        </w:rPr>
        <w:t>- (</w:t>
      </w:r>
      <w:r>
        <w:t>misunderstand</w:t>
      </w:r>
      <w:r>
        <w:rPr>
          <w:lang w:val="ru-RU"/>
        </w:rPr>
        <w:t xml:space="preserve">), </w:t>
      </w:r>
      <w:r>
        <w:t>re</w:t>
      </w:r>
      <w:r>
        <w:rPr>
          <w:lang w:val="ru-RU"/>
        </w:rPr>
        <w:t>- (</w:t>
      </w:r>
      <w:r>
        <w:t>rewrite</w:t>
      </w:r>
      <w:r>
        <w:rPr>
          <w:lang w:val="ru-RU"/>
        </w:rPr>
        <w:t>); -</w:t>
      </w:r>
      <w:r>
        <w:t>ize</w:t>
      </w:r>
      <w:r>
        <w:rPr>
          <w:lang w:val="ru-RU"/>
        </w:rPr>
        <w:t>/-</w:t>
      </w:r>
      <w:r>
        <w:t>ise</w:t>
      </w:r>
      <w:r>
        <w:rPr>
          <w:lang w:val="ru-RU"/>
        </w:rPr>
        <w:t xml:space="preserve"> (</w:t>
      </w:r>
      <w:r>
        <w:t>organize</w:t>
      </w:r>
      <w:r>
        <w:rPr>
          <w:lang w:val="ru-RU"/>
        </w:rPr>
        <w:t>);</w:t>
      </w:r>
    </w:p>
    <w:p w:rsidR="006F4E80" w:rsidRDefault="00FA7A0B">
      <w:pPr>
        <w:shd w:val="clear" w:color="auto" w:fill="FFFFFF"/>
        <w:ind w:firstLine="454"/>
        <w:jc w:val="both"/>
      </w:pPr>
      <w:r>
        <w:t>• существительных: -sion/-tion (conclusion/celebration), -ance/-ence (performance/influence), -ment (environment), -ity (possibility), -ness (kindness),  -ship(friendship), -ist (optimist), -ing (meeting);</w:t>
      </w:r>
    </w:p>
    <w:p w:rsidR="006F4E80" w:rsidRDefault="00FA7A0B">
      <w:pPr>
        <w:shd w:val="clear" w:color="auto" w:fill="FFFFFF"/>
        <w:ind w:firstLine="454"/>
        <w:jc w:val="both"/>
      </w:pPr>
      <w:r>
        <w:t>• прилагательных: un- (unpleasant), im-/in- (impolite/independent), inter- (international); -y (busy), -ly (lovely), -ful (careful), -al (historical), -ic (scientific), -ian/-an (Russian), -ing (loving); -ous (dangerous), -able/-ible (enjoyable/responsible), -less (harmless), -ive (native);</w:t>
      </w:r>
    </w:p>
    <w:p w:rsidR="006F4E80" w:rsidRDefault="00FA7A0B">
      <w:pPr>
        <w:shd w:val="clear" w:color="auto" w:fill="FFFFFF"/>
        <w:ind w:firstLine="454"/>
        <w:jc w:val="both"/>
      </w:pPr>
      <w:r>
        <w:t>• наречий: -ly (usually);</w:t>
      </w:r>
    </w:p>
    <w:p w:rsidR="006F4E80" w:rsidRDefault="00FA7A0B">
      <w:pPr>
        <w:shd w:val="clear" w:color="auto" w:fill="FFFFFF"/>
        <w:ind w:firstLine="454"/>
        <w:jc w:val="both"/>
      </w:pPr>
      <w:r>
        <w:t>• числительных: -teen (fifteen), -ty (seventy), -th (sixth);</w:t>
      </w:r>
    </w:p>
    <w:p w:rsidR="006F4E80" w:rsidRDefault="00FA7A0B">
      <w:pPr>
        <w:shd w:val="clear" w:color="auto" w:fill="FFFFFF"/>
        <w:ind w:firstLine="454"/>
        <w:jc w:val="both"/>
        <w:rPr>
          <w:lang w:val="ru-RU"/>
        </w:rPr>
      </w:pPr>
      <w:r>
        <w:rPr>
          <w:lang w:val="ru-RU"/>
        </w:rPr>
        <w:t>2) словосложение:</w:t>
      </w:r>
    </w:p>
    <w:p w:rsidR="006F4E80" w:rsidRDefault="00FA7A0B">
      <w:pPr>
        <w:ind w:firstLine="454"/>
        <w:jc w:val="both"/>
        <w:rPr>
          <w:lang w:val="ru-RU"/>
        </w:rPr>
      </w:pPr>
      <w:r>
        <w:rPr>
          <w:lang w:val="ru-RU"/>
        </w:rPr>
        <w:t>• существительное + существительное (</w:t>
      </w:r>
      <w:r>
        <w:t>policeman</w:t>
      </w:r>
      <w:r>
        <w:rPr>
          <w:lang w:val="ru-RU"/>
        </w:rPr>
        <w:t>);</w:t>
      </w:r>
    </w:p>
    <w:p w:rsidR="006F4E80" w:rsidRDefault="00FA7A0B">
      <w:pPr>
        <w:shd w:val="clear" w:color="auto" w:fill="FFFFFF"/>
        <w:ind w:firstLine="454"/>
        <w:jc w:val="both"/>
        <w:rPr>
          <w:lang w:val="ru-RU"/>
        </w:rPr>
      </w:pPr>
      <w:r>
        <w:rPr>
          <w:lang w:val="ru-RU"/>
        </w:rPr>
        <w:t>• прилагательное + прилагательное (</w:t>
      </w:r>
      <w:r>
        <w:t>well</w:t>
      </w:r>
      <w:r>
        <w:rPr>
          <w:lang w:val="ru-RU"/>
        </w:rPr>
        <w:t>-</w:t>
      </w:r>
      <w:r>
        <w:t>known</w:t>
      </w:r>
      <w:r>
        <w:rPr>
          <w:lang w:val="ru-RU"/>
        </w:rPr>
        <w:t>);</w:t>
      </w:r>
    </w:p>
    <w:p w:rsidR="006F4E80" w:rsidRDefault="00FA7A0B">
      <w:pPr>
        <w:shd w:val="clear" w:color="auto" w:fill="FFFFFF"/>
        <w:ind w:firstLine="454"/>
        <w:jc w:val="both"/>
        <w:rPr>
          <w:lang w:val="ru-RU"/>
        </w:rPr>
      </w:pPr>
      <w:r>
        <w:rPr>
          <w:lang w:val="ru-RU"/>
        </w:rPr>
        <w:t>• прилагательное + существительное (</w:t>
      </w:r>
      <w:r>
        <w:t>blackboard</w:t>
      </w:r>
      <w:r>
        <w:rPr>
          <w:lang w:val="ru-RU"/>
        </w:rPr>
        <w:t>).</w:t>
      </w:r>
    </w:p>
    <w:p w:rsidR="006F4E80" w:rsidRDefault="00FA7A0B">
      <w:pPr>
        <w:shd w:val="clear" w:color="auto" w:fill="FFFFFF"/>
        <w:ind w:firstLine="454"/>
        <w:jc w:val="both"/>
        <w:rPr>
          <w:lang w:val="ru-RU"/>
        </w:rPr>
      </w:pPr>
      <w:r>
        <w:rPr>
          <w:lang w:val="ru-RU"/>
        </w:rPr>
        <w:t>3) конверсия:</w:t>
      </w:r>
    </w:p>
    <w:p w:rsidR="006F4E80" w:rsidRDefault="00FA7A0B">
      <w:pPr>
        <w:shd w:val="clear" w:color="auto" w:fill="FFFFFF"/>
        <w:ind w:firstLine="454"/>
        <w:jc w:val="both"/>
        <w:rPr>
          <w:lang w:val="ru-RU"/>
        </w:rPr>
      </w:pPr>
      <w:r>
        <w:rPr>
          <w:lang w:val="ru-RU"/>
        </w:rPr>
        <w:t>• образование существительных от неопределённой формы глагола (</w:t>
      </w:r>
      <w:r>
        <w:t>to</w:t>
      </w:r>
      <w:r>
        <w:rPr>
          <w:lang w:val="ru-RU"/>
        </w:rPr>
        <w:t xml:space="preserve"> </w:t>
      </w:r>
      <w:r>
        <w:t>play</w:t>
      </w:r>
      <w:r>
        <w:rPr>
          <w:lang w:val="ru-RU"/>
        </w:rPr>
        <w:t xml:space="preserve"> — </w:t>
      </w:r>
      <w:r>
        <w:t>play</w:t>
      </w:r>
      <w:r>
        <w:rPr>
          <w:lang w:val="ru-RU"/>
        </w:rPr>
        <w:t>);</w:t>
      </w:r>
    </w:p>
    <w:p w:rsidR="006F4E80" w:rsidRDefault="00FA7A0B">
      <w:pPr>
        <w:shd w:val="clear" w:color="auto" w:fill="FFFFFF"/>
        <w:ind w:firstLine="454"/>
        <w:jc w:val="both"/>
        <w:rPr>
          <w:lang w:val="ru-RU"/>
        </w:rPr>
      </w:pPr>
      <w:r>
        <w:rPr>
          <w:lang w:val="ru-RU"/>
        </w:rPr>
        <w:t>• образование существительных от прилагательных (</w:t>
      </w:r>
      <w:r>
        <w:t>rich</w:t>
      </w:r>
      <w:r>
        <w:rPr>
          <w:lang w:val="ru-RU"/>
        </w:rPr>
        <w:t xml:space="preserve"> </w:t>
      </w:r>
      <w:r>
        <w:t>people</w:t>
      </w:r>
      <w:r>
        <w:rPr>
          <w:lang w:val="ru-RU"/>
        </w:rPr>
        <w:t xml:space="preserve"> — </w:t>
      </w:r>
      <w:r>
        <w:t>the</w:t>
      </w:r>
      <w:r>
        <w:rPr>
          <w:lang w:val="ru-RU"/>
        </w:rPr>
        <w:t xml:space="preserve"> </w:t>
      </w:r>
      <w:r>
        <w:t>rich</w:t>
      </w:r>
      <w:r>
        <w:rPr>
          <w:lang w:val="ru-RU"/>
        </w:rPr>
        <w:t>).</w:t>
      </w:r>
    </w:p>
    <w:p w:rsidR="006F4E80" w:rsidRDefault="00FA7A0B">
      <w:pPr>
        <w:shd w:val="clear" w:color="auto" w:fill="FFFFFF"/>
        <w:ind w:firstLine="454"/>
        <w:jc w:val="both"/>
        <w:rPr>
          <w:lang w:val="ru-RU"/>
        </w:rPr>
      </w:pPr>
      <w:r>
        <w:rPr>
          <w:lang w:val="ru-RU"/>
        </w:rPr>
        <w:t>Распознавание и использование интернациональных слов (</w:t>
      </w:r>
      <w:r>
        <w:t>doctor</w:t>
      </w:r>
      <w:r>
        <w:rPr>
          <w:lang w:val="ru-RU"/>
        </w:rPr>
        <w:t>).</w:t>
      </w:r>
    </w:p>
    <w:p w:rsidR="006F4E80" w:rsidRDefault="00FA7A0B">
      <w:pPr>
        <w:shd w:val="clear" w:color="auto" w:fill="FFFFFF"/>
        <w:ind w:firstLine="454"/>
        <w:jc w:val="both"/>
        <w:rPr>
          <w:lang w:val="ru-RU"/>
        </w:rPr>
      </w:pPr>
      <w:r>
        <w:rPr>
          <w:lang w:val="ru-RU"/>
        </w:rPr>
        <w:t>Представления о синонимии, антонимии, лексической сочетаемости, многозначности.</w:t>
      </w:r>
    </w:p>
    <w:p w:rsidR="006F4E80" w:rsidRDefault="006F4E80">
      <w:pPr>
        <w:shd w:val="clear" w:color="auto" w:fill="FFFFFF"/>
        <w:ind w:firstLine="454"/>
        <w:jc w:val="both"/>
        <w:rPr>
          <w:b/>
          <w:bCs/>
          <w:i/>
          <w:iCs/>
          <w:lang w:val="ru-RU"/>
        </w:rPr>
      </w:pPr>
    </w:p>
    <w:p w:rsidR="006F4E80" w:rsidRDefault="00FA7A0B">
      <w:pPr>
        <w:shd w:val="clear" w:color="auto" w:fill="FFFFFF"/>
        <w:ind w:firstLine="454"/>
        <w:jc w:val="both"/>
        <w:rPr>
          <w:b/>
          <w:bCs/>
          <w:i/>
          <w:iCs/>
          <w:lang w:val="ru-RU"/>
        </w:rPr>
      </w:pPr>
      <w:r>
        <w:rPr>
          <w:b/>
          <w:bCs/>
          <w:i/>
          <w:iCs/>
          <w:lang w:val="ru-RU"/>
        </w:rPr>
        <w:t>Грамматическая сторона речи</w:t>
      </w:r>
    </w:p>
    <w:p w:rsidR="006F4E80" w:rsidRDefault="00FA7A0B">
      <w:pPr>
        <w:shd w:val="clear" w:color="auto" w:fill="FFFFFF"/>
        <w:ind w:firstLine="454"/>
        <w:jc w:val="both"/>
        <w:rPr>
          <w:b/>
          <w:bCs/>
          <w:i/>
          <w:iCs/>
          <w:lang w:val="ru-RU"/>
        </w:rPr>
      </w:pPr>
      <w:r>
        <w:rPr>
          <w:lang w:val="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6F4E80" w:rsidRDefault="00FA7A0B">
      <w:pPr>
        <w:shd w:val="clear" w:color="auto" w:fill="FFFFFF"/>
        <w:ind w:firstLine="454"/>
        <w:jc w:val="both"/>
        <w:rPr>
          <w:b/>
          <w:bCs/>
          <w:i/>
          <w:iCs/>
        </w:rPr>
      </w:pPr>
      <w:r>
        <w:rPr>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t>We</w:t>
      </w:r>
      <w:r>
        <w:rPr>
          <w:lang w:val="ru-RU"/>
        </w:rPr>
        <w:t xml:space="preserve"> </w:t>
      </w:r>
      <w:r>
        <w:t>moved</w:t>
      </w:r>
      <w:r>
        <w:rPr>
          <w:lang w:val="ru-RU"/>
        </w:rPr>
        <w:t xml:space="preserve"> </w:t>
      </w:r>
      <w:r>
        <w:t>to</w:t>
      </w:r>
      <w:r>
        <w:rPr>
          <w:lang w:val="ru-RU"/>
        </w:rPr>
        <w:t xml:space="preserve"> </w:t>
      </w:r>
      <w:r>
        <w:t>a</w:t>
      </w:r>
      <w:r>
        <w:rPr>
          <w:lang w:val="ru-RU"/>
        </w:rPr>
        <w:t xml:space="preserve"> </w:t>
      </w:r>
      <w:r>
        <w:t>new</w:t>
      </w:r>
      <w:r>
        <w:rPr>
          <w:lang w:val="ru-RU"/>
        </w:rPr>
        <w:t xml:space="preserve"> </w:t>
      </w:r>
      <w:r>
        <w:t>house</w:t>
      </w:r>
      <w:r>
        <w:rPr>
          <w:lang w:val="ru-RU"/>
        </w:rPr>
        <w:t xml:space="preserve"> </w:t>
      </w:r>
      <w:r>
        <w:t>last</w:t>
      </w:r>
      <w:r>
        <w:rPr>
          <w:lang w:val="ru-RU"/>
        </w:rPr>
        <w:t xml:space="preserve"> </w:t>
      </w:r>
      <w:r>
        <w:t>year</w:t>
      </w:r>
      <w:r>
        <w:rPr>
          <w:lang w:val="ru-RU"/>
        </w:rPr>
        <w:t>); предложения с начальным ‘</w:t>
      </w:r>
      <w:r>
        <w:t>It</w:t>
      </w:r>
      <w:r>
        <w:rPr>
          <w:lang w:val="ru-RU"/>
        </w:rPr>
        <w:t>’ и с начальным ‘</w:t>
      </w:r>
      <w:r>
        <w:t>There</w:t>
      </w:r>
      <w:r>
        <w:rPr>
          <w:lang w:val="ru-RU"/>
        </w:rPr>
        <w:t xml:space="preserve"> + </w:t>
      </w:r>
      <w:r>
        <w:t>to</w:t>
      </w:r>
      <w:r>
        <w:rPr>
          <w:lang w:val="ru-RU"/>
        </w:rPr>
        <w:t xml:space="preserve"> </w:t>
      </w:r>
      <w:r>
        <w:t>be</w:t>
      </w:r>
      <w:r>
        <w:rPr>
          <w:lang w:val="ru-RU"/>
        </w:rPr>
        <w:t>’ (</w:t>
      </w:r>
      <w:r>
        <w:t>It</w:t>
      </w:r>
      <w:r>
        <w:rPr>
          <w:lang w:val="ru-RU"/>
        </w:rPr>
        <w:t>’</w:t>
      </w:r>
      <w:r>
        <w:t>s</w:t>
      </w:r>
      <w:r>
        <w:rPr>
          <w:lang w:val="ru-RU"/>
        </w:rPr>
        <w:t xml:space="preserve"> </w:t>
      </w:r>
      <w:r>
        <w:t>cold</w:t>
      </w:r>
      <w:r>
        <w:rPr>
          <w:lang w:val="ru-RU"/>
        </w:rPr>
        <w:t xml:space="preserve">. </w:t>
      </w:r>
      <w:r>
        <w:t>It’s five o’clock. It’s interesting. It was winter. There are a lot of trees in the park).</w:t>
      </w:r>
    </w:p>
    <w:p w:rsidR="006F4E80" w:rsidRDefault="00FA7A0B">
      <w:pPr>
        <w:shd w:val="clear" w:color="auto" w:fill="FFFFFF"/>
        <w:ind w:firstLine="454"/>
        <w:jc w:val="both"/>
        <w:rPr>
          <w:b/>
          <w:bCs/>
          <w:i/>
          <w:iCs/>
          <w:lang w:val="ru-RU"/>
        </w:rPr>
      </w:pPr>
      <w:r>
        <w:rPr>
          <w:lang w:val="ru-RU"/>
        </w:rPr>
        <w:t xml:space="preserve">Сложносочинённые предложения с сочинительными союзами </w:t>
      </w:r>
      <w:r>
        <w:t>and</w:t>
      </w:r>
      <w:r>
        <w:rPr>
          <w:lang w:val="ru-RU"/>
        </w:rPr>
        <w:t xml:space="preserve">, </w:t>
      </w:r>
      <w:r>
        <w:t>but</w:t>
      </w:r>
      <w:r>
        <w:rPr>
          <w:lang w:val="ru-RU"/>
        </w:rPr>
        <w:t xml:space="preserve">, </w:t>
      </w:r>
      <w:r>
        <w:t>or</w:t>
      </w:r>
      <w:r>
        <w:rPr>
          <w:lang w:val="ru-RU"/>
        </w:rPr>
        <w:t>.</w:t>
      </w:r>
    </w:p>
    <w:p w:rsidR="006F4E80" w:rsidRDefault="00FA7A0B">
      <w:pPr>
        <w:shd w:val="clear" w:color="auto" w:fill="FFFFFF"/>
        <w:ind w:firstLine="454"/>
        <w:jc w:val="both"/>
        <w:rPr>
          <w:b/>
          <w:bCs/>
          <w:i/>
          <w:iCs/>
        </w:rPr>
      </w:pPr>
      <w:r>
        <w:rPr>
          <w:lang w:val="ru-RU"/>
        </w:rPr>
        <w:t>Сложноподчинённые</w:t>
      </w:r>
      <w:r>
        <w:t xml:space="preserve"> </w:t>
      </w:r>
      <w:r>
        <w:rPr>
          <w:lang w:val="ru-RU"/>
        </w:rPr>
        <w:t>предложения</w:t>
      </w:r>
      <w:r>
        <w:t xml:space="preserve"> </w:t>
      </w:r>
      <w:r>
        <w:rPr>
          <w:lang w:val="ru-RU"/>
        </w:rPr>
        <w:t>с</w:t>
      </w:r>
      <w:r>
        <w:t xml:space="preserve"> </w:t>
      </w:r>
      <w:r>
        <w:rPr>
          <w:lang w:val="ru-RU"/>
        </w:rPr>
        <w:t>союзами</w:t>
      </w:r>
      <w:r>
        <w:t xml:space="preserve"> </w:t>
      </w:r>
      <w:r>
        <w:rPr>
          <w:lang w:val="ru-RU"/>
        </w:rPr>
        <w:t>и</w:t>
      </w:r>
      <w:r>
        <w:t xml:space="preserve"> </w:t>
      </w:r>
      <w:r>
        <w:rPr>
          <w:lang w:val="ru-RU"/>
        </w:rPr>
        <w:t>союзными</w:t>
      </w:r>
      <w:r>
        <w:t xml:space="preserve"> </w:t>
      </w:r>
      <w:r>
        <w:rPr>
          <w:lang w:val="ru-RU"/>
        </w:rPr>
        <w:t>словами</w:t>
      </w:r>
      <w:r>
        <w:t xml:space="preserve"> what, when, why, which, that, who, if, because, that’s why, than, so.</w:t>
      </w:r>
    </w:p>
    <w:p w:rsidR="006F4E80" w:rsidRDefault="00FA7A0B">
      <w:pPr>
        <w:shd w:val="clear" w:color="auto" w:fill="FFFFFF"/>
        <w:ind w:firstLine="454"/>
        <w:jc w:val="both"/>
        <w:rPr>
          <w:b/>
          <w:bCs/>
          <w:i/>
          <w:iCs/>
          <w:lang w:val="ru-RU"/>
        </w:rPr>
      </w:pPr>
      <w:r>
        <w:rPr>
          <w:lang w:val="ru-RU"/>
        </w:rPr>
        <w:t xml:space="preserve">Сложноподчинённые предложения с придаточными: времени с союзами </w:t>
      </w:r>
      <w:r>
        <w:t>for</w:t>
      </w:r>
      <w:r>
        <w:rPr>
          <w:lang w:val="ru-RU"/>
        </w:rPr>
        <w:t xml:space="preserve">, </w:t>
      </w:r>
      <w:r>
        <w:t>since</w:t>
      </w:r>
      <w:r>
        <w:rPr>
          <w:lang w:val="ru-RU"/>
        </w:rPr>
        <w:t xml:space="preserve">, </w:t>
      </w:r>
      <w:r>
        <w:t>during</w:t>
      </w:r>
      <w:r>
        <w:rPr>
          <w:lang w:val="ru-RU"/>
        </w:rPr>
        <w:t xml:space="preserve">; цели с союзами </w:t>
      </w:r>
      <w:r>
        <w:t>so</w:t>
      </w:r>
      <w:r>
        <w:rPr>
          <w:lang w:val="ru-RU"/>
        </w:rPr>
        <w:t xml:space="preserve">, </w:t>
      </w:r>
      <w:r>
        <w:t>that</w:t>
      </w:r>
      <w:r>
        <w:rPr>
          <w:lang w:val="ru-RU"/>
        </w:rPr>
        <w:t xml:space="preserve">; условия с союзом </w:t>
      </w:r>
      <w:r>
        <w:t>unless</w:t>
      </w:r>
      <w:r>
        <w:rPr>
          <w:lang w:val="ru-RU"/>
        </w:rPr>
        <w:t xml:space="preserve">; определительными с союзами </w:t>
      </w:r>
      <w:r>
        <w:t>who</w:t>
      </w:r>
      <w:r>
        <w:rPr>
          <w:lang w:val="ru-RU"/>
        </w:rPr>
        <w:t xml:space="preserve">, </w:t>
      </w:r>
      <w:r>
        <w:t>which</w:t>
      </w:r>
      <w:r>
        <w:rPr>
          <w:lang w:val="ru-RU"/>
        </w:rPr>
        <w:t xml:space="preserve">, </w:t>
      </w:r>
      <w:r>
        <w:t>that</w:t>
      </w:r>
      <w:r>
        <w:rPr>
          <w:lang w:val="ru-RU"/>
        </w:rPr>
        <w:t>.</w:t>
      </w:r>
    </w:p>
    <w:p w:rsidR="006F4E80" w:rsidRDefault="00FA7A0B">
      <w:pPr>
        <w:shd w:val="clear" w:color="auto" w:fill="FFFFFF"/>
        <w:ind w:firstLine="454"/>
        <w:jc w:val="both"/>
        <w:rPr>
          <w:b/>
          <w:bCs/>
          <w:i/>
          <w:iCs/>
          <w:lang w:val="ru-RU"/>
        </w:rPr>
      </w:pPr>
      <w:r>
        <w:rPr>
          <w:lang w:val="ru-RU"/>
        </w:rPr>
        <w:t xml:space="preserve">Сложноподчинённые предложения с союзами </w:t>
      </w:r>
      <w:r>
        <w:t>whoever</w:t>
      </w:r>
      <w:r>
        <w:rPr>
          <w:lang w:val="ru-RU"/>
        </w:rPr>
        <w:t xml:space="preserve">, </w:t>
      </w:r>
      <w:r>
        <w:t>whatever</w:t>
      </w:r>
      <w:r>
        <w:rPr>
          <w:lang w:val="ru-RU"/>
        </w:rPr>
        <w:t xml:space="preserve">, </w:t>
      </w:r>
      <w:r>
        <w:t>however</w:t>
      </w:r>
      <w:r>
        <w:rPr>
          <w:lang w:val="ru-RU"/>
        </w:rPr>
        <w:t xml:space="preserve">, </w:t>
      </w:r>
      <w:r>
        <w:t>whenever</w:t>
      </w:r>
      <w:r>
        <w:rPr>
          <w:lang w:val="ru-RU"/>
        </w:rPr>
        <w:t>.</w:t>
      </w:r>
    </w:p>
    <w:p w:rsidR="006F4E80" w:rsidRDefault="00FA7A0B">
      <w:pPr>
        <w:shd w:val="clear" w:color="auto" w:fill="FFFFFF"/>
        <w:ind w:firstLine="454"/>
        <w:jc w:val="both"/>
        <w:rPr>
          <w:b/>
          <w:bCs/>
          <w:i/>
          <w:iCs/>
        </w:rPr>
      </w:pPr>
      <w:r>
        <w:t xml:space="preserve">Условные предложения реального (Conditional I — If it doesn’t rain, they’ll go for a picnic) и нереального (Conditional II — If I were rich, I would help the endangered animals; Conditional </w:t>
      </w:r>
      <w:r>
        <w:rPr>
          <w:bCs/>
        </w:rPr>
        <w:t xml:space="preserve">III </w:t>
      </w:r>
      <w:r>
        <w:t>— If she had asked me, I would have helped her) характера.</w:t>
      </w:r>
    </w:p>
    <w:p w:rsidR="006F4E80" w:rsidRDefault="00FA7A0B">
      <w:pPr>
        <w:shd w:val="clear" w:color="auto" w:fill="FFFFFF"/>
        <w:ind w:firstLine="454"/>
        <w:jc w:val="both"/>
        <w:rPr>
          <w:b/>
          <w:bCs/>
          <w:i/>
          <w:iCs/>
          <w:lang w:val="ru-RU"/>
        </w:rPr>
      </w:pPr>
      <w:r>
        <w:rPr>
          <w:lang w:val="ru-RU"/>
        </w:rPr>
        <w:t xml:space="preserve">Все типы вопросительных предложений (общий, специальный, альтернативный, разделительный вопросы в </w:t>
      </w:r>
      <w:r>
        <w:t>Present</w:t>
      </w:r>
      <w:r>
        <w:rPr>
          <w:lang w:val="ru-RU"/>
        </w:rPr>
        <w:t xml:space="preserve">, </w:t>
      </w:r>
      <w:r>
        <w:t>Future</w:t>
      </w:r>
      <w:r>
        <w:rPr>
          <w:lang w:val="ru-RU"/>
        </w:rPr>
        <w:t xml:space="preserve">, </w:t>
      </w:r>
      <w:r>
        <w:t>Past</w:t>
      </w:r>
      <w:r>
        <w:rPr>
          <w:lang w:val="ru-RU"/>
        </w:rPr>
        <w:t xml:space="preserve"> </w:t>
      </w:r>
      <w:r>
        <w:t>Simple</w:t>
      </w:r>
      <w:r>
        <w:rPr>
          <w:lang w:val="ru-RU"/>
        </w:rPr>
        <w:t xml:space="preserve">; </w:t>
      </w:r>
      <w:r>
        <w:t>Present</w:t>
      </w:r>
      <w:r>
        <w:rPr>
          <w:lang w:val="ru-RU"/>
        </w:rPr>
        <w:t xml:space="preserve"> </w:t>
      </w:r>
      <w:r>
        <w:t>Perfect</w:t>
      </w:r>
      <w:r>
        <w:rPr>
          <w:lang w:val="ru-RU"/>
        </w:rPr>
        <w:t xml:space="preserve">; </w:t>
      </w:r>
      <w:r>
        <w:t>Present</w:t>
      </w:r>
      <w:r>
        <w:rPr>
          <w:lang w:val="ru-RU"/>
        </w:rPr>
        <w:t xml:space="preserve"> </w:t>
      </w:r>
      <w:r>
        <w:t>Continuous</w:t>
      </w:r>
      <w:r>
        <w:rPr>
          <w:lang w:val="ru-RU"/>
        </w:rPr>
        <w:t>).</w:t>
      </w:r>
    </w:p>
    <w:p w:rsidR="006F4E80" w:rsidRDefault="00FA7A0B">
      <w:pPr>
        <w:shd w:val="clear" w:color="auto" w:fill="FFFFFF"/>
        <w:ind w:firstLine="454"/>
        <w:jc w:val="both"/>
        <w:rPr>
          <w:b/>
          <w:bCs/>
          <w:i/>
          <w:iCs/>
          <w:lang w:val="ru-RU"/>
        </w:rPr>
      </w:pPr>
      <w:r>
        <w:rPr>
          <w:lang w:val="ru-RU"/>
        </w:rPr>
        <w:t>Побудительные предложения в утвердительной (</w:t>
      </w:r>
      <w:r>
        <w:t>Be</w:t>
      </w:r>
      <w:r>
        <w:rPr>
          <w:lang w:val="ru-RU"/>
        </w:rPr>
        <w:t xml:space="preserve"> </w:t>
      </w:r>
      <w:r>
        <w:t>careful</w:t>
      </w:r>
      <w:r>
        <w:rPr>
          <w:lang w:val="ru-RU"/>
        </w:rPr>
        <w:t>) и отрицательной (</w:t>
      </w:r>
      <w:r>
        <w:t>Don</w:t>
      </w:r>
      <w:r>
        <w:rPr>
          <w:lang w:val="ru-RU"/>
        </w:rPr>
        <w:t>’</w:t>
      </w:r>
      <w:r>
        <w:t>t</w:t>
      </w:r>
      <w:r>
        <w:rPr>
          <w:lang w:val="ru-RU"/>
        </w:rPr>
        <w:t xml:space="preserve"> </w:t>
      </w:r>
      <w:r>
        <w:t>worry</w:t>
      </w:r>
      <w:r>
        <w:rPr>
          <w:lang w:val="ru-RU"/>
        </w:rPr>
        <w:t>) форме.</w:t>
      </w:r>
    </w:p>
    <w:p w:rsidR="006F4E80" w:rsidRDefault="00FA7A0B">
      <w:pPr>
        <w:shd w:val="clear" w:color="auto" w:fill="FFFFFF"/>
        <w:ind w:firstLine="454"/>
        <w:jc w:val="both"/>
        <w:rPr>
          <w:b/>
          <w:bCs/>
          <w:i/>
          <w:iCs/>
        </w:rPr>
      </w:pPr>
      <w:r>
        <w:t>Предложения с конструкциями as ... as, not so … as, either ... or, neither … nor.</w:t>
      </w:r>
    </w:p>
    <w:p w:rsidR="006F4E80" w:rsidRDefault="00FA7A0B">
      <w:pPr>
        <w:shd w:val="clear" w:color="auto" w:fill="FFFFFF"/>
        <w:ind w:firstLine="454"/>
        <w:jc w:val="both"/>
        <w:rPr>
          <w:b/>
          <w:bCs/>
          <w:i/>
          <w:iCs/>
          <w:lang w:val="ru-RU"/>
        </w:rPr>
      </w:pPr>
      <w:r>
        <w:rPr>
          <w:lang w:val="ru-RU"/>
        </w:rPr>
        <w:t xml:space="preserve">Конструкция </w:t>
      </w:r>
      <w:r>
        <w:t>to</w:t>
      </w:r>
      <w:r>
        <w:rPr>
          <w:lang w:val="ru-RU"/>
        </w:rPr>
        <w:t xml:space="preserve"> </w:t>
      </w:r>
      <w:r>
        <w:t>be</w:t>
      </w:r>
      <w:r>
        <w:rPr>
          <w:lang w:val="ru-RU"/>
        </w:rPr>
        <w:t xml:space="preserve"> </w:t>
      </w:r>
      <w:r>
        <w:t>going</w:t>
      </w:r>
      <w:r>
        <w:rPr>
          <w:lang w:val="ru-RU"/>
        </w:rPr>
        <w:t xml:space="preserve"> </w:t>
      </w:r>
      <w:r>
        <w:t>to</w:t>
      </w:r>
      <w:r>
        <w:rPr>
          <w:lang w:val="ru-RU"/>
        </w:rPr>
        <w:t xml:space="preserve"> (для выражения будущего действия).</w:t>
      </w:r>
    </w:p>
    <w:p w:rsidR="006F4E80" w:rsidRDefault="00FA7A0B">
      <w:pPr>
        <w:shd w:val="clear" w:color="auto" w:fill="FFFFFF"/>
        <w:ind w:firstLine="454"/>
        <w:jc w:val="both"/>
        <w:rPr>
          <w:b/>
          <w:bCs/>
          <w:i/>
          <w:iCs/>
        </w:rPr>
      </w:pPr>
      <w:r>
        <w:t>Конструкции It takes me ... to do something; to look/feel/be happy.</w:t>
      </w:r>
    </w:p>
    <w:p w:rsidR="006F4E80" w:rsidRDefault="00FA7A0B">
      <w:pPr>
        <w:shd w:val="clear" w:color="auto" w:fill="FFFFFF"/>
        <w:ind w:firstLine="454"/>
        <w:jc w:val="both"/>
        <w:rPr>
          <w:b/>
          <w:bCs/>
          <w:i/>
          <w:iCs/>
        </w:rPr>
      </w:pPr>
      <w:r>
        <w:t>Конструкции be/get used to something; be/get used to doing something.</w:t>
      </w:r>
    </w:p>
    <w:p w:rsidR="006F4E80" w:rsidRDefault="00FA7A0B">
      <w:pPr>
        <w:shd w:val="clear" w:color="auto" w:fill="FFFFFF"/>
        <w:ind w:firstLine="454"/>
        <w:jc w:val="both"/>
        <w:rPr>
          <w:b/>
          <w:bCs/>
          <w:i/>
          <w:iCs/>
        </w:rPr>
      </w:pPr>
      <w:r>
        <w:t>Конструкции с инфинитивом типа I saw Jim ride his bike. I want you to meet me at the station tomorrow. She seems to be a good friend.</w:t>
      </w:r>
    </w:p>
    <w:p w:rsidR="006F4E80" w:rsidRDefault="00FA7A0B">
      <w:pPr>
        <w:shd w:val="clear" w:color="auto" w:fill="FFFFFF"/>
        <w:ind w:firstLine="454"/>
        <w:jc w:val="both"/>
        <w:rPr>
          <w:b/>
          <w:bCs/>
          <w:i/>
          <w:iCs/>
        </w:rPr>
      </w:pPr>
      <w:r>
        <w:t>Правильные и неправильные глаголы в формах действительного залога в изъявительном наклонении (Present, Past, Future Simple; Present, Past Perfect; Present, Past, Future Continuous; Present Perfect Continuous; Future-in-the-Past).</w:t>
      </w:r>
    </w:p>
    <w:p w:rsidR="006F4E80" w:rsidRDefault="00FA7A0B">
      <w:pPr>
        <w:shd w:val="clear" w:color="auto" w:fill="FFFFFF"/>
        <w:ind w:firstLine="454"/>
        <w:jc w:val="both"/>
        <w:rPr>
          <w:b/>
          <w:bCs/>
          <w:i/>
          <w:iCs/>
        </w:rPr>
      </w:pPr>
      <w:r>
        <w:t>Глаголы в видо-временных формах страдательного залога (Present, Past, Future Simple Passive; Past Perfect Passive).</w:t>
      </w:r>
    </w:p>
    <w:p w:rsidR="006F4E80" w:rsidRDefault="00FA7A0B">
      <w:pPr>
        <w:shd w:val="clear" w:color="auto" w:fill="FFFFFF"/>
        <w:ind w:firstLine="454"/>
        <w:jc w:val="both"/>
        <w:rPr>
          <w:b/>
          <w:bCs/>
          <w:i/>
          <w:iCs/>
        </w:rPr>
      </w:pPr>
      <w:r>
        <w:t>Модальные глаголы и их эквиваленты (can/could/be able to, may/might, must/have to, shall, should, would, need).</w:t>
      </w:r>
    </w:p>
    <w:p w:rsidR="006F4E80" w:rsidRDefault="00FA7A0B">
      <w:pPr>
        <w:shd w:val="clear" w:color="auto" w:fill="FFFFFF"/>
        <w:ind w:firstLine="454"/>
        <w:jc w:val="both"/>
        <w:rPr>
          <w:b/>
          <w:bCs/>
          <w:i/>
          <w:iCs/>
          <w:lang w:val="ru-RU"/>
        </w:rPr>
      </w:pPr>
      <w:r>
        <w:rPr>
          <w:lang w:val="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6F4E80" w:rsidRDefault="00FA7A0B">
      <w:pPr>
        <w:shd w:val="clear" w:color="auto" w:fill="FFFFFF"/>
        <w:ind w:firstLine="454"/>
        <w:jc w:val="both"/>
        <w:rPr>
          <w:b/>
          <w:bCs/>
          <w:i/>
          <w:iCs/>
          <w:lang w:val="ru-RU"/>
        </w:rPr>
      </w:pPr>
      <w:r>
        <w:rPr>
          <w:lang w:val="ru-RU"/>
        </w:rPr>
        <w:t xml:space="preserve">Причастия </w:t>
      </w:r>
      <w:r>
        <w:t>I</w:t>
      </w:r>
      <w:r>
        <w:rPr>
          <w:lang w:val="ru-RU"/>
        </w:rPr>
        <w:t xml:space="preserve"> и </w:t>
      </w:r>
      <w:r>
        <w:t>II</w:t>
      </w:r>
      <w:r>
        <w:rPr>
          <w:lang w:val="ru-RU"/>
        </w:rPr>
        <w:t>.</w:t>
      </w:r>
    </w:p>
    <w:p w:rsidR="006F4E80" w:rsidRDefault="00FA7A0B">
      <w:pPr>
        <w:shd w:val="clear" w:color="auto" w:fill="FFFFFF"/>
        <w:ind w:firstLine="454"/>
        <w:jc w:val="both"/>
        <w:rPr>
          <w:b/>
          <w:bCs/>
          <w:i/>
          <w:iCs/>
          <w:lang w:val="ru-RU"/>
        </w:rPr>
      </w:pPr>
      <w:r>
        <w:rPr>
          <w:lang w:val="ru-RU"/>
        </w:rPr>
        <w:t xml:space="preserve">Неличные формы глагола (герундий, причастия </w:t>
      </w:r>
      <w:r>
        <w:t>I</w:t>
      </w:r>
      <w:r>
        <w:rPr>
          <w:lang w:val="ru-RU"/>
        </w:rPr>
        <w:t xml:space="preserve"> и </w:t>
      </w:r>
      <w:r>
        <w:t>II</w:t>
      </w:r>
      <w:r>
        <w:rPr>
          <w:lang w:val="ru-RU"/>
        </w:rPr>
        <w:t>) без различения их функций.</w:t>
      </w:r>
    </w:p>
    <w:p w:rsidR="006F4E80" w:rsidRDefault="00FA7A0B">
      <w:pPr>
        <w:shd w:val="clear" w:color="auto" w:fill="FFFFFF"/>
        <w:ind w:firstLine="454"/>
        <w:jc w:val="both"/>
        <w:rPr>
          <w:b/>
          <w:bCs/>
          <w:i/>
          <w:iCs/>
          <w:lang w:val="ru-RU"/>
        </w:rPr>
      </w:pPr>
      <w:r>
        <w:rPr>
          <w:lang w:val="ru-RU"/>
        </w:rPr>
        <w:t>Фразовые глаголы, обслуживающие темы, отобранные для данного этапа обучения.</w:t>
      </w:r>
    </w:p>
    <w:p w:rsidR="006F4E80" w:rsidRDefault="00FA7A0B">
      <w:pPr>
        <w:shd w:val="clear" w:color="auto" w:fill="FFFFFF"/>
        <w:ind w:firstLine="454"/>
        <w:jc w:val="both"/>
        <w:rPr>
          <w:b/>
          <w:bCs/>
          <w:i/>
          <w:iCs/>
          <w:lang w:val="ru-RU"/>
        </w:rPr>
      </w:pPr>
      <w:r>
        <w:rPr>
          <w:lang w:val="ru-RU"/>
        </w:rPr>
        <w:t>Определённый, неопределённый и нулевой артикли (в том числе с географическими названиями).</w:t>
      </w:r>
    </w:p>
    <w:p w:rsidR="006F4E80" w:rsidRDefault="00FA7A0B">
      <w:pPr>
        <w:shd w:val="clear" w:color="auto" w:fill="FFFFFF"/>
        <w:ind w:firstLine="454"/>
        <w:jc w:val="both"/>
        <w:rPr>
          <w:b/>
          <w:bCs/>
          <w:i/>
          <w:iCs/>
          <w:lang w:val="ru-RU"/>
        </w:rPr>
      </w:pPr>
      <w:r>
        <w:rPr>
          <w:lang w:val="ru-RU"/>
        </w:rPr>
        <w:t>Неисчисляемые и исчисляемые существительные (</w:t>
      </w:r>
      <w:r>
        <w:t>a</w:t>
      </w:r>
      <w:r>
        <w:rPr>
          <w:lang w:val="ru-RU"/>
        </w:rPr>
        <w:t xml:space="preserve"> </w:t>
      </w:r>
      <w:r>
        <w:t>pencil</w:t>
      </w:r>
      <w:r>
        <w:rPr>
          <w:lang w:val="ru-RU"/>
        </w:rPr>
        <w:t xml:space="preserve">, </w:t>
      </w:r>
      <w:r>
        <w:t>water</w:t>
      </w:r>
      <w:r>
        <w:rPr>
          <w:lang w:val="ru-RU"/>
        </w:rPr>
        <w:t>), существительные с причастиями настоящего и прошедшего времени (</w:t>
      </w:r>
      <w:r>
        <w:t>a</w:t>
      </w:r>
      <w:r>
        <w:rPr>
          <w:lang w:val="ru-RU"/>
        </w:rPr>
        <w:t xml:space="preserve"> </w:t>
      </w:r>
      <w:r>
        <w:t>burning</w:t>
      </w:r>
      <w:r>
        <w:rPr>
          <w:lang w:val="ru-RU"/>
        </w:rPr>
        <w:t xml:space="preserve"> </w:t>
      </w:r>
      <w:r>
        <w:t>house</w:t>
      </w:r>
      <w:r>
        <w:rPr>
          <w:lang w:val="ru-RU"/>
        </w:rPr>
        <w:t xml:space="preserve">, </w:t>
      </w:r>
      <w:r>
        <w:t>a</w:t>
      </w:r>
      <w:r>
        <w:rPr>
          <w:lang w:val="ru-RU"/>
        </w:rPr>
        <w:t xml:space="preserve"> </w:t>
      </w:r>
      <w:r>
        <w:t>written</w:t>
      </w:r>
      <w:r>
        <w:rPr>
          <w:lang w:val="ru-RU"/>
        </w:rPr>
        <w:t xml:space="preserve"> </w:t>
      </w:r>
      <w:r>
        <w:t>letter</w:t>
      </w:r>
      <w:r>
        <w:rPr>
          <w:lang w:val="ru-RU"/>
        </w:rPr>
        <w:t>). Существительные в функции прилагательного (</w:t>
      </w:r>
      <w:r>
        <w:t>art</w:t>
      </w:r>
      <w:r>
        <w:rPr>
          <w:lang w:val="ru-RU"/>
        </w:rPr>
        <w:t xml:space="preserve"> </w:t>
      </w:r>
      <w:r>
        <w:t>gallery</w:t>
      </w:r>
      <w:r>
        <w:rPr>
          <w:lang w:val="ru-RU"/>
        </w:rPr>
        <w:t>).</w:t>
      </w:r>
    </w:p>
    <w:p w:rsidR="006F4E80" w:rsidRDefault="00FA7A0B">
      <w:pPr>
        <w:shd w:val="clear" w:color="auto" w:fill="FFFFFF"/>
        <w:ind w:firstLine="454"/>
        <w:jc w:val="both"/>
        <w:rPr>
          <w:b/>
          <w:bCs/>
          <w:i/>
          <w:iCs/>
          <w:lang w:val="ru-RU"/>
        </w:rPr>
      </w:pPr>
      <w:r>
        <w:rPr>
          <w:lang w:val="ru-RU"/>
        </w:rPr>
        <w:t>Степени сравнения прилагательных и наречий, в том числе образованных не по правилу (</w:t>
      </w:r>
      <w:r>
        <w:t>little</w:t>
      </w:r>
      <w:r>
        <w:rPr>
          <w:lang w:val="ru-RU"/>
        </w:rPr>
        <w:t xml:space="preserve"> — </w:t>
      </w:r>
      <w:r>
        <w:t>less</w:t>
      </w:r>
      <w:r>
        <w:rPr>
          <w:lang w:val="ru-RU"/>
        </w:rPr>
        <w:t xml:space="preserve"> — </w:t>
      </w:r>
      <w:r>
        <w:t>least</w:t>
      </w:r>
      <w:r>
        <w:rPr>
          <w:lang w:val="ru-RU"/>
        </w:rPr>
        <w:t>).</w:t>
      </w:r>
    </w:p>
    <w:p w:rsidR="006F4E80" w:rsidRDefault="00FA7A0B">
      <w:pPr>
        <w:shd w:val="clear" w:color="auto" w:fill="FFFFFF"/>
        <w:ind w:firstLine="454"/>
        <w:jc w:val="both"/>
        <w:rPr>
          <w:b/>
          <w:bCs/>
          <w:i/>
          <w:iCs/>
          <w:lang w:val="ru-RU"/>
        </w:rPr>
      </w:pPr>
      <w:r>
        <w:rPr>
          <w:lang w:val="ru-RU"/>
        </w:rPr>
        <w:t>Личные местоимения в именительном (</w:t>
      </w:r>
      <w:r>
        <w:t>my</w:t>
      </w:r>
      <w:r>
        <w:rPr>
          <w:lang w:val="ru-RU"/>
        </w:rPr>
        <w:t>) и объектном (</w:t>
      </w:r>
      <w:r>
        <w:t>me</w:t>
      </w:r>
      <w:r>
        <w:rPr>
          <w:lang w:val="ru-RU"/>
        </w:rPr>
        <w:t>) падежах, а также в абсолютной форме (</w:t>
      </w:r>
      <w:r>
        <w:t>mine</w:t>
      </w:r>
      <w:r>
        <w:rPr>
          <w:lang w:val="ru-RU"/>
        </w:rPr>
        <w:t>). Неопределённые местоимения (</w:t>
      </w:r>
      <w:r>
        <w:t>some</w:t>
      </w:r>
      <w:r>
        <w:rPr>
          <w:lang w:val="ru-RU"/>
        </w:rPr>
        <w:t xml:space="preserve">, </w:t>
      </w:r>
      <w:r>
        <w:t>any</w:t>
      </w:r>
      <w:r>
        <w:rPr>
          <w:lang w:val="ru-RU"/>
        </w:rPr>
        <w:t>). Возвратные местоимения, неопределённые местоимения и их производные (</w:t>
      </w:r>
      <w:r>
        <w:t>somebody</w:t>
      </w:r>
      <w:r>
        <w:rPr>
          <w:lang w:val="ru-RU"/>
        </w:rPr>
        <w:t xml:space="preserve">, </w:t>
      </w:r>
      <w:r>
        <w:t>anything</w:t>
      </w:r>
      <w:r>
        <w:rPr>
          <w:lang w:val="ru-RU"/>
        </w:rPr>
        <w:t xml:space="preserve">, </w:t>
      </w:r>
      <w:r>
        <w:t>nobody</w:t>
      </w:r>
      <w:r>
        <w:rPr>
          <w:lang w:val="ru-RU"/>
        </w:rPr>
        <w:t xml:space="preserve">, </w:t>
      </w:r>
      <w:r>
        <w:t>everything</w:t>
      </w:r>
      <w:r>
        <w:rPr>
          <w:lang w:val="ru-RU"/>
        </w:rPr>
        <w:t xml:space="preserve">, </w:t>
      </w:r>
      <w:r>
        <w:t>etc</w:t>
      </w:r>
      <w:r>
        <w:rPr>
          <w:lang w:val="ru-RU"/>
        </w:rPr>
        <w:t>.).</w:t>
      </w:r>
    </w:p>
    <w:p w:rsidR="006F4E80" w:rsidRDefault="00FA7A0B">
      <w:pPr>
        <w:shd w:val="clear" w:color="auto" w:fill="FFFFFF"/>
        <w:ind w:firstLine="454"/>
        <w:jc w:val="both"/>
        <w:rPr>
          <w:b/>
          <w:bCs/>
          <w:i/>
          <w:iCs/>
          <w:lang w:val="ru-RU"/>
        </w:rPr>
      </w:pPr>
      <w:r>
        <w:rPr>
          <w:lang w:val="ru-RU"/>
        </w:rPr>
        <w:t>Наречия, оканчивающиеся на -</w:t>
      </w:r>
      <w:r>
        <w:t>l</w:t>
      </w:r>
      <w:r>
        <w:rPr>
          <w:lang w:val="ru-RU"/>
        </w:rPr>
        <w:t>у (</w:t>
      </w:r>
      <w:r>
        <w:t>early</w:t>
      </w:r>
      <w:r>
        <w:rPr>
          <w:lang w:val="ru-RU"/>
        </w:rPr>
        <w:t>), а также совпадающие по форме с прилагательными (</w:t>
      </w:r>
      <w:r>
        <w:t>fast</w:t>
      </w:r>
      <w:r>
        <w:rPr>
          <w:lang w:val="ru-RU"/>
        </w:rPr>
        <w:t xml:space="preserve">, </w:t>
      </w:r>
      <w:r>
        <w:t>high</w:t>
      </w:r>
      <w:r>
        <w:rPr>
          <w:lang w:val="ru-RU"/>
        </w:rPr>
        <w:t>).</w:t>
      </w:r>
    </w:p>
    <w:p w:rsidR="006F4E80" w:rsidRDefault="00FA7A0B">
      <w:pPr>
        <w:shd w:val="clear" w:color="auto" w:fill="FFFFFF"/>
        <w:ind w:firstLine="454"/>
        <w:jc w:val="both"/>
        <w:rPr>
          <w:b/>
          <w:bCs/>
          <w:i/>
          <w:iCs/>
          <w:lang w:val="ru-RU"/>
        </w:rPr>
      </w:pPr>
      <w:r>
        <w:rPr>
          <w:lang w:val="ru-RU"/>
        </w:rPr>
        <w:t xml:space="preserve">Устойчивые словоформы в функции наречия типа </w:t>
      </w:r>
      <w:r>
        <w:t>sometimes</w:t>
      </w:r>
      <w:r>
        <w:rPr>
          <w:lang w:val="ru-RU"/>
        </w:rPr>
        <w:t xml:space="preserve">, </w:t>
      </w:r>
      <w:r>
        <w:t>at</w:t>
      </w:r>
      <w:r>
        <w:rPr>
          <w:lang w:val="ru-RU"/>
        </w:rPr>
        <w:t xml:space="preserve"> </w:t>
      </w:r>
      <w:r>
        <w:t>last</w:t>
      </w:r>
      <w:r>
        <w:rPr>
          <w:lang w:val="ru-RU"/>
        </w:rPr>
        <w:t xml:space="preserve">, </w:t>
      </w:r>
      <w:r>
        <w:t>at</w:t>
      </w:r>
      <w:r>
        <w:rPr>
          <w:lang w:val="ru-RU"/>
        </w:rPr>
        <w:t xml:space="preserve"> </w:t>
      </w:r>
      <w:r>
        <w:t>least</w:t>
      </w:r>
      <w:r>
        <w:rPr>
          <w:lang w:val="ru-RU"/>
        </w:rPr>
        <w:t xml:space="preserve"> и т. д.</w:t>
      </w:r>
    </w:p>
    <w:p w:rsidR="006F4E80" w:rsidRDefault="00FA7A0B">
      <w:pPr>
        <w:ind w:firstLine="454"/>
        <w:jc w:val="both"/>
        <w:rPr>
          <w:lang w:val="ru-RU"/>
        </w:rPr>
      </w:pPr>
      <w:r>
        <w:rPr>
          <w:lang w:val="ru-RU"/>
        </w:rPr>
        <w:t>Числительные для обозначения дат и больших чисел.</w:t>
      </w:r>
    </w:p>
    <w:p w:rsidR="006F4E80" w:rsidRDefault="00FA7A0B">
      <w:pPr>
        <w:ind w:firstLine="454"/>
        <w:jc w:val="both"/>
        <w:rPr>
          <w:lang w:val="ru-RU"/>
        </w:rPr>
      </w:pPr>
      <w:r>
        <w:rPr>
          <w:lang w:val="ru-RU"/>
        </w:rPr>
        <w:t>Предлоги места, времени, направления; предлоги, употребляемые со страдательным залогом (</w:t>
      </w:r>
      <w:r>
        <w:t>by</w:t>
      </w:r>
      <w:r>
        <w:rPr>
          <w:lang w:val="ru-RU"/>
        </w:rPr>
        <w:t xml:space="preserve">, </w:t>
      </w:r>
      <w:r>
        <w:t>with</w:t>
      </w:r>
      <w:r>
        <w:rPr>
          <w:lang w:val="ru-RU"/>
        </w:rPr>
        <w:t>).</w:t>
      </w:r>
    </w:p>
    <w:p w:rsidR="006F4E80" w:rsidRDefault="00FA7A0B">
      <w:pPr>
        <w:shd w:val="clear" w:color="auto" w:fill="FFFFFF"/>
        <w:ind w:firstLine="454"/>
        <w:jc w:val="center"/>
        <w:rPr>
          <w:b/>
          <w:lang w:val="ru-RU"/>
        </w:rPr>
      </w:pPr>
      <w:r>
        <w:rPr>
          <w:b/>
          <w:lang w:val="ru-RU"/>
        </w:rPr>
        <w:t>История России. Всеобщая история</w:t>
      </w:r>
    </w:p>
    <w:p w:rsidR="006F4E80" w:rsidRDefault="00FA7A0B">
      <w:pPr>
        <w:shd w:val="clear" w:color="auto" w:fill="FFFFFF"/>
        <w:ind w:firstLine="454"/>
        <w:jc w:val="center"/>
        <w:rPr>
          <w:b/>
          <w:lang w:val="ru-RU"/>
        </w:rPr>
      </w:pPr>
      <w:r>
        <w:rPr>
          <w:b/>
          <w:lang w:val="ru-RU"/>
        </w:rPr>
        <w:t>История России</w:t>
      </w:r>
    </w:p>
    <w:p w:rsidR="006F4E80" w:rsidRDefault="00FA7A0B">
      <w:pPr>
        <w:shd w:val="clear" w:color="auto" w:fill="FFFFFF"/>
        <w:ind w:firstLine="454"/>
        <w:jc w:val="both"/>
        <w:rPr>
          <w:b/>
          <w:lang w:val="ru-RU"/>
        </w:rPr>
      </w:pPr>
      <w:r>
        <w:rPr>
          <w:b/>
          <w:lang w:val="ru-RU"/>
        </w:rPr>
        <w:t>Древняя и средневековая Русь</w:t>
      </w:r>
    </w:p>
    <w:p w:rsidR="006F4E80" w:rsidRDefault="00FA7A0B">
      <w:pPr>
        <w:shd w:val="clear" w:color="auto" w:fill="FFFFFF"/>
        <w:ind w:firstLine="454"/>
        <w:jc w:val="both"/>
        <w:rPr>
          <w:lang w:val="ru-RU"/>
        </w:rPr>
      </w:pPr>
      <w:r>
        <w:rPr>
          <w:b/>
          <w:bCs/>
          <w:lang w:val="ru-RU"/>
        </w:rPr>
        <w:t xml:space="preserve">Что изучает история Отечества. </w:t>
      </w:r>
      <w:r>
        <w:rPr>
          <w:lang w:val="ru-RU"/>
        </w:rPr>
        <w:t>История России — часть всемирной истории. Факторы самобытности российской истории. История региона</w:t>
      </w:r>
      <w:r>
        <w:t> </w:t>
      </w:r>
      <w:r>
        <w:rPr>
          <w:lang w:val="ru-RU"/>
        </w:rPr>
        <w:t>— часть истории России. Источники по российской истории.</w:t>
      </w:r>
    </w:p>
    <w:p w:rsidR="006F4E80" w:rsidRDefault="00FA7A0B">
      <w:pPr>
        <w:shd w:val="clear" w:color="auto" w:fill="FFFFFF"/>
        <w:ind w:firstLine="454"/>
        <w:jc w:val="both"/>
        <w:rPr>
          <w:lang w:val="ru-RU"/>
        </w:rPr>
      </w:pPr>
      <w:r>
        <w:rPr>
          <w:b/>
          <w:bCs/>
          <w:lang w:val="ru-RU"/>
        </w:rPr>
        <w:t xml:space="preserve">Древнейшие народы на территории России. </w:t>
      </w:r>
      <w:r>
        <w:rPr>
          <w:lang w:val="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6F4E80" w:rsidRDefault="00FA7A0B">
      <w:pPr>
        <w:shd w:val="clear" w:color="auto" w:fill="FFFFFF"/>
        <w:ind w:firstLine="454"/>
        <w:jc w:val="both"/>
        <w:rPr>
          <w:lang w:val="ru-RU"/>
        </w:rPr>
      </w:pPr>
      <w:r>
        <w:rPr>
          <w:b/>
          <w:bCs/>
          <w:lang w:val="ru-RU"/>
        </w:rPr>
        <w:t xml:space="preserve">Древняя Русь в </w:t>
      </w:r>
      <w:r>
        <w:rPr>
          <w:b/>
          <w:bCs/>
        </w:rPr>
        <w:t>VIII</w:t>
      </w:r>
      <w:r>
        <w:rPr>
          <w:b/>
          <w:bCs/>
          <w:lang w:val="ru-RU"/>
        </w:rPr>
        <w:t xml:space="preserve"> — первой половине </w:t>
      </w:r>
      <w:r>
        <w:rPr>
          <w:b/>
          <w:bCs/>
        </w:rPr>
        <w:t>XII </w:t>
      </w:r>
      <w:r>
        <w:rPr>
          <w:b/>
          <w:bCs/>
          <w:lang w:val="ru-RU"/>
        </w:rPr>
        <w:t xml:space="preserve">в. </w:t>
      </w:r>
      <w:r>
        <w:rPr>
          <w:lang w:val="ru-RU"/>
        </w:rPr>
        <w:t>Восточные славяне: расселение, занятия, быт, верования, общественное устройство. Взаимоотношения с соседними народами и государствами.</w:t>
      </w:r>
    </w:p>
    <w:p w:rsidR="006F4E80" w:rsidRDefault="00FA7A0B">
      <w:pPr>
        <w:shd w:val="clear" w:color="auto" w:fill="FFFFFF"/>
        <w:ind w:firstLine="454"/>
        <w:jc w:val="both"/>
        <w:rPr>
          <w:lang w:val="ru-RU"/>
        </w:rPr>
      </w:pPr>
      <w:r>
        <w:rPr>
          <w:lang w:val="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6F4E80" w:rsidRDefault="00FA7A0B">
      <w:pPr>
        <w:shd w:val="clear" w:color="auto" w:fill="FFFFFF"/>
        <w:ind w:firstLine="454"/>
        <w:jc w:val="both"/>
        <w:rPr>
          <w:lang w:val="ru-RU"/>
        </w:rPr>
      </w:pPr>
      <w:r>
        <w:rPr>
          <w:lang w:val="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6F4E80" w:rsidRDefault="00FA7A0B">
      <w:pPr>
        <w:shd w:val="clear" w:color="auto" w:fill="FFFFFF"/>
        <w:ind w:firstLine="454"/>
        <w:jc w:val="both"/>
        <w:rPr>
          <w:lang w:val="ru-RU"/>
        </w:rPr>
      </w:pPr>
      <w:r>
        <w:rPr>
          <w:lang w:val="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6F4E80" w:rsidRDefault="00FA7A0B">
      <w:pPr>
        <w:shd w:val="clear" w:color="auto" w:fill="FFFFFF"/>
        <w:ind w:firstLine="454"/>
        <w:jc w:val="both"/>
        <w:rPr>
          <w:lang w:val="ru-RU"/>
        </w:rPr>
      </w:pPr>
      <w:r>
        <w:rPr>
          <w:b/>
          <w:bCs/>
          <w:lang w:val="ru-RU"/>
        </w:rPr>
        <w:t xml:space="preserve">Русь Удельная в 30-е гг. </w:t>
      </w:r>
      <w:r>
        <w:rPr>
          <w:b/>
          <w:bCs/>
        </w:rPr>
        <w:t>XII</w:t>
      </w:r>
      <w:r>
        <w:rPr>
          <w:b/>
          <w:bCs/>
          <w:lang w:val="ru-RU"/>
        </w:rPr>
        <w:t>—</w:t>
      </w:r>
      <w:r>
        <w:rPr>
          <w:b/>
          <w:bCs/>
        </w:rPr>
        <w:t>XIII</w:t>
      </w:r>
      <w:r>
        <w:rPr>
          <w:b/>
          <w:bCs/>
          <w:lang w:val="ru-RU"/>
        </w:rPr>
        <w:t xml:space="preserve"> в. </w:t>
      </w:r>
      <w:r>
        <w:rPr>
          <w:lang w:val="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6F4E80" w:rsidRDefault="00FA7A0B">
      <w:pPr>
        <w:shd w:val="clear" w:color="auto" w:fill="FFFFFF"/>
        <w:ind w:firstLine="454"/>
        <w:jc w:val="both"/>
        <w:rPr>
          <w:lang w:val="ru-RU"/>
        </w:rPr>
      </w:pPr>
      <w:r>
        <w:rPr>
          <w:lang w:val="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6F4E80" w:rsidRDefault="00FA7A0B">
      <w:pPr>
        <w:shd w:val="clear" w:color="auto" w:fill="FFFFFF"/>
        <w:ind w:firstLine="454"/>
        <w:jc w:val="both"/>
        <w:rPr>
          <w:lang w:val="ru-RU"/>
        </w:rPr>
      </w:pPr>
      <w:r>
        <w:rPr>
          <w:lang w:val="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6F4E80" w:rsidRDefault="00FA7A0B">
      <w:pPr>
        <w:shd w:val="clear" w:color="auto" w:fill="FFFFFF"/>
        <w:ind w:firstLine="454"/>
        <w:jc w:val="both"/>
        <w:rPr>
          <w:lang w:val="ru-RU"/>
        </w:rPr>
      </w:pPr>
      <w:r>
        <w:rPr>
          <w:lang w:val="ru-RU"/>
        </w:rPr>
        <w:t>Русь и Литва. Русские земли в составе Великого княжества Литовского.</w:t>
      </w:r>
    </w:p>
    <w:p w:rsidR="006F4E80" w:rsidRDefault="00FA7A0B">
      <w:pPr>
        <w:shd w:val="clear" w:color="auto" w:fill="FFFFFF"/>
        <w:ind w:firstLine="454"/>
        <w:jc w:val="both"/>
        <w:rPr>
          <w:lang w:val="ru-RU"/>
        </w:rPr>
      </w:pPr>
      <w:r>
        <w:rPr>
          <w:lang w:val="ru-RU"/>
        </w:rPr>
        <w:t>Культура Руси в 30-е</w:t>
      </w:r>
      <w:r>
        <w:t> </w:t>
      </w:r>
      <w:r>
        <w:rPr>
          <w:lang w:val="ru-RU"/>
        </w:rPr>
        <w:t xml:space="preserve">гг. </w:t>
      </w:r>
      <w:r>
        <w:rPr>
          <w:bCs/>
        </w:rPr>
        <w:t>XII</w:t>
      </w:r>
      <w:r>
        <w:rPr>
          <w:bCs/>
          <w:lang w:val="ru-RU"/>
        </w:rPr>
        <w:t>—</w:t>
      </w:r>
      <w:r>
        <w:rPr>
          <w:bCs/>
        </w:rPr>
        <w:t>XIII </w:t>
      </w:r>
      <w:r>
        <w:rPr>
          <w:lang w:val="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6F4E80" w:rsidRDefault="00FA7A0B">
      <w:pPr>
        <w:shd w:val="clear" w:color="auto" w:fill="FFFFFF"/>
        <w:ind w:firstLine="454"/>
        <w:jc w:val="both"/>
        <w:rPr>
          <w:lang w:val="ru-RU"/>
        </w:rPr>
      </w:pPr>
      <w:r>
        <w:rPr>
          <w:b/>
          <w:bCs/>
          <w:lang w:val="ru-RU"/>
        </w:rPr>
        <w:t xml:space="preserve">Московская Русь в </w:t>
      </w:r>
      <w:r>
        <w:rPr>
          <w:b/>
          <w:bCs/>
        </w:rPr>
        <w:t>XIV</w:t>
      </w:r>
      <w:r>
        <w:rPr>
          <w:lang w:val="ru-RU"/>
        </w:rPr>
        <w:t>—</w:t>
      </w:r>
      <w:r>
        <w:rPr>
          <w:b/>
          <w:bCs/>
        </w:rPr>
        <w:t>XV </w:t>
      </w:r>
      <w:r>
        <w:rPr>
          <w:b/>
          <w:bCs/>
          <w:lang w:val="ru-RU"/>
        </w:rPr>
        <w:t xml:space="preserve">вв. </w:t>
      </w:r>
      <w:r>
        <w:rPr>
          <w:lang w:val="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6F4E80" w:rsidRDefault="00FA7A0B">
      <w:pPr>
        <w:shd w:val="clear" w:color="auto" w:fill="FFFFFF"/>
        <w:ind w:firstLine="454"/>
        <w:jc w:val="both"/>
        <w:rPr>
          <w:lang w:val="ru-RU"/>
        </w:rPr>
      </w:pPr>
      <w:r>
        <w:rPr>
          <w:lang w:val="ru-RU"/>
        </w:rPr>
        <w:t xml:space="preserve">Русь при преемниках Дмитрия Донского. Отношения между Москвой и Ордой, Москвой и Литвой. Феодальная война второй четверти </w:t>
      </w:r>
      <w:r>
        <w:t>XV</w:t>
      </w:r>
      <w:r>
        <w:rPr>
          <w:lang w:val="ru-RU"/>
        </w:rPr>
        <w:t> в., её итоги. Образование русской, украинской и белорусской народностей.</w:t>
      </w:r>
    </w:p>
    <w:p w:rsidR="006F4E80" w:rsidRDefault="00FA7A0B">
      <w:pPr>
        <w:shd w:val="clear" w:color="auto" w:fill="FFFFFF"/>
        <w:ind w:firstLine="454"/>
        <w:jc w:val="both"/>
        <w:rPr>
          <w:lang w:val="ru-RU"/>
        </w:rPr>
      </w:pPr>
      <w:r>
        <w:rPr>
          <w:lang w:val="ru-RU"/>
        </w:rPr>
        <w:t>Завершение объединения русских земель. Прекращение зависимости Руси от Золотой Орды. Иван </w:t>
      </w:r>
      <w:r>
        <w:rPr>
          <w:bCs/>
        </w:rPr>
        <w:t>III</w:t>
      </w:r>
      <w:r>
        <w:rPr>
          <w:bCs/>
          <w:lang w:val="ru-RU"/>
        </w:rPr>
        <w:t>.</w:t>
      </w:r>
      <w:r>
        <w:rPr>
          <w:b/>
          <w:bCs/>
          <w:lang w:val="ru-RU"/>
        </w:rPr>
        <w:t xml:space="preserve"> </w:t>
      </w:r>
      <w:r>
        <w:rPr>
          <w:lang w:val="ru-RU"/>
        </w:rPr>
        <w:t>Образование единого Русского государства и его значение. Становление самодержавия. Судебник 1497 г.</w:t>
      </w:r>
    </w:p>
    <w:p w:rsidR="006F4E80" w:rsidRDefault="00FA7A0B">
      <w:pPr>
        <w:shd w:val="clear" w:color="auto" w:fill="FFFFFF"/>
        <w:ind w:firstLine="454"/>
        <w:jc w:val="both"/>
        <w:rPr>
          <w:lang w:val="ru-RU"/>
        </w:rPr>
      </w:pPr>
      <w:r>
        <w:rPr>
          <w:lang w:val="ru-RU"/>
        </w:rPr>
        <w:t xml:space="preserve">Экономическое и социальное развитие Руси в </w:t>
      </w:r>
      <w:r>
        <w:t>XIV</w:t>
      </w:r>
      <w:r>
        <w:rPr>
          <w:lang w:val="ru-RU"/>
        </w:rPr>
        <w:t>—</w:t>
      </w:r>
      <w:r>
        <w:t>XV</w:t>
      </w:r>
      <w:r>
        <w:rPr>
          <w:lang w:val="ru-RU"/>
        </w:rPr>
        <w:t>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6F4E80" w:rsidRDefault="00FA7A0B">
      <w:pPr>
        <w:shd w:val="clear" w:color="auto" w:fill="FFFFFF"/>
        <w:ind w:firstLine="454"/>
        <w:jc w:val="both"/>
        <w:rPr>
          <w:lang w:val="ru-RU"/>
        </w:rPr>
      </w:pPr>
      <w:r>
        <w:rPr>
          <w:lang w:val="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6F4E80" w:rsidRDefault="00FA7A0B">
      <w:pPr>
        <w:shd w:val="clear" w:color="auto" w:fill="FFFFFF"/>
        <w:ind w:firstLine="454"/>
        <w:jc w:val="both"/>
        <w:rPr>
          <w:lang w:val="ru-RU"/>
        </w:rPr>
      </w:pPr>
      <w:r>
        <w:rPr>
          <w:lang w:val="ru-RU"/>
        </w:rPr>
        <w:t xml:space="preserve">Культура и быт Руси в </w:t>
      </w:r>
      <w:r>
        <w:t>XIV</w:t>
      </w:r>
      <w:r>
        <w:rPr>
          <w:lang w:val="ru-RU"/>
        </w:rPr>
        <w:t>—</w:t>
      </w:r>
      <w:r>
        <w:t>XV</w:t>
      </w:r>
      <w:r>
        <w:rPr>
          <w:lang w:val="ru-RU"/>
        </w:rPr>
        <w:t>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6F4E80" w:rsidRDefault="00FA7A0B">
      <w:pPr>
        <w:shd w:val="clear" w:color="auto" w:fill="FFFFFF"/>
        <w:ind w:firstLine="454"/>
        <w:jc w:val="both"/>
        <w:rPr>
          <w:lang w:val="ru-RU"/>
        </w:rPr>
      </w:pPr>
      <w:r>
        <w:rPr>
          <w:b/>
          <w:bCs/>
          <w:lang w:val="ru-RU"/>
        </w:rPr>
        <w:t xml:space="preserve">Московское государство в </w:t>
      </w:r>
      <w:r>
        <w:rPr>
          <w:b/>
          <w:bCs/>
        </w:rPr>
        <w:t>XVI</w:t>
      </w:r>
      <w:r>
        <w:rPr>
          <w:b/>
          <w:bCs/>
          <w:lang w:val="ru-RU"/>
        </w:rPr>
        <w:t xml:space="preserve"> в. </w:t>
      </w:r>
      <w:r>
        <w:rPr>
          <w:lang w:val="ru-RU"/>
        </w:rPr>
        <w:t>Социально-экономическое и политическое развитие. Иван </w:t>
      </w:r>
      <w:r>
        <w:t>IV</w:t>
      </w:r>
      <w:r>
        <w:rPr>
          <w:lang w:val="ru-RU"/>
        </w:rPr>
        <w:t>. Избранная рада. Реформы 1550-х гг. и их значение. Стоглавый собор. Опричнина: причины, сущность, последствия.</w:t>
      </w:r>
    </w:p>
    <w:p w:rsidR="006F4E80" w:rsidRDefault="00FA7A0B">
      <w:pPr>
        <w:shd w:val="clear" w:color="auto" w:fill="FFFFFF"/>
        <w:ind w:firstLine="454"/>
        <w:jc w:val="both"/>
        <w:rPr>
          <w:lang w:val="ru-RU"/>
        </w:rPr>
      </w:pPr>
      <w:r>
        <w:rPr>
          <w:lang w:val="ru-RU"/>
        </w:rPr>
        <w:t xml:space="preserve">Внешняя политика и международные связи Московского царства в </w:t>
      </w:r>
      <w:r>
        <w:t>XVI</w:t>
      </w:r>
      <w:r>
        <w:rPr>
          <w:lang w:val="ru-RU"/>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6F4E80" w:rsidRDefault="00FA7A0B">
      <w:pPr>
        <w:shd w:val="clear" w:color="auto" w:fill="FFFFFF"/>
        <w:ind w:firstLine="454"/>
        <w:jc w:val="both"/>
        <w:rPr>
          <w:lang w:val="ru-RU"/>
        </w:rPr>
      </w:pPr>
      <w:r>
        <w:rPr>
          <w:lang w:val="ru-RU"/>
        </w:rPr>
        <w:t xml:space="preserve">Россия в конце </w:t>
      </w:r>
      <w:r>
        <w:t>XVI</w:t>
      </w:r>
      <w:r>
        <w:rPr>
          <w:lang w:val="ru-RU"/>
        </w:rPr>
        <w:t> в. Учреждение патриаршества. Дальнейшее закрепощение крестьян.</w:t>
      </w:r>
    </w:p>
    <w:p w:rsidR="006F4E80" w:rsidRDefault="00FA7A0B">
      <w:pPr>
        <w:shd w:val="clear" w:color="auto" w:fill="FFFFFF"/>
        <w:ind w:firstLine="454"/>
        <w:jc w:val="both"/>
        <w:rPr>
          <w:lang w:val="ru-RU"/>
        </w:rPr>
      </w:pPr>
      <w:r>
        <w:rPr>
          <w:lang w:val="ru-RU"/>
        </w:rPr>
        <w:t xml:space="preserve">Культура и быт Московской Руси в </w:t>
      </w:r>
      <w:r>
        <w:t>XVI</w:t>
      </w:r>
      <w:r>
        <w:rPr>
          <w:lang w:val="ru-RU"/>
        </w:rPr>
        <w:t>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6F4E80" w:rsidRDefault="00FA7A0B">
      <w:pPr>
        <w:shd w:val="clear" w:color="auto" w:fill="FFFFFF"/>
        <w:ind w:firstLine="454"/>
        <w:jc w:val="both"/>
        <w:rPr>
          <w:lang w:val="ru-RU"/>
        </w:rPr>
      </w:pPr>
      <w:r>
        <w:rPr>
          <w:b/>
          <w:bCs/>
          <w:lang w:val="ru-RU"/>
        </w:rPr>
        <w:t xml:space="preserve">Россия на рубеже </w:t>
      </w:r>
      <w:r>
        <w:rPr>
          <w:b/>
          <w:bCs/>
        </w:rPr>
        <w:t>XVI</w:t>
      </w:r>
      <w:r>
        <w:rPr>
          <w:b/>
          <w:bCs/>
          <w:lang w:val="ru-RU"/>
        </w:rPr>
        <w:t>—</w:t>
      </w:r>
      <w:r>
        <w:rPr>
          <w:b/>
          <w:bCs/>
        </w:rPr>
        <w:t>XVII</w:t>
      </w:r>
      <w:r>
        <w:rPr>
          <w:b/>
          <w:bCs/>
          <w:lang w:val="ru-RU"/>
        </w:rPr>
        <w:t xml:space="preserve"> вв. </w:t>
      </w:r>
      <w:r>
        <w:rPr>
          <w:lang w:val="ru-RU"/>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6F4E80" w:rsidRDefault="00FA7A0B">
      <w:pPr>
        <w:shd w:val="clear" w:color="auto" w:fill="FFFFFF"/>
        <w:ind w:firstLine="454"/>
        <w:jc w:val="both"/>
        <w:rPr>
          <w:lang w:val="ru-RU"/>
        </w:rPr>
      </w:pPr>
      <w:r>
        <w:rPr>
          <w:b/>
          <w:lang w:val="ru-RU"/>
        </w:rPr>
        <w:t>Россия в Новое время</w:t>
      </w:r>
    </w:p>
    <w:p w:rsidR="006F4E80" w:rsidRDefault="00FA7A0B">
      <w:pPr>
        <w:shd w:val="clear" w:color="auto" w:fill="FFFFFF"/>
        <w:ind w:firstLine="454"/>
        <w:jc w:val="both"/>
        <w:rPr>
          <w:lang w:val="ru-RU"/>
        </w:rPr>
      </w:pPr>
      <w:r>
        <w:rPr>
          <w:lang w:val="ru-RU"/>
        </w:rPr>
        <w:t>Хронология и сущность нового этапа российской истории.</w:t>
      </w:r>
    </w:p>
    <w:p w:rsidR="006F4E80" w:rsidRDefault="00FA7A0B">
      <w:pPr>
        <w:shd w:val="clear" w:color="auto" w:fill="FFFFFF"/>
        <w:ind w:firstLine="454"/>
        <w:jc w:val="both"/>
        <w:rPr>
          <w:lang w:val="ru-RU"/>
        </w:rPr>
      </w:pPr>
      <w:r>
        <w:rPr>
          <w:b/>
          <w:bCs/>
          <w:lang w:val="ru-RU"/>
        </w:rPr>
        <w:t xml:space="preserve">Россия в </w:t>
      </w:r>
      <w:r>
        <w:rPr>
          <w:b/>
          <w:bCs/>
        </w:rPr>
        <w:t>XVII</w:t>
      </w:r>
      <w:r>
        <w:rPr>
          <w:b/>
          <w:bCs/>
          <w:lang w:val="ru-RU"/>
        </w:rPr>
        <w:t xml:space="preserve"> в. </w:t>
      </w:r>
      <w:r>
        <w:rPr>
          <w:lang w:val="ru-RU"/>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6F4E80" w:rsidRDefault="00FA7A0B">
      <w:pPr>
        <w:shd w:val="clear" w:color="auto" w:fill="FFFFFF"/>
        <w:ind w:firstLine="454"/>
        <w:jc w:val="both"/>
        <w:rPr>
          <w:lang w:val="ru-RU"/>
        </w:rPr>
      </w:pPr>
      <w:r>
        <w:rPr>
          <w:lang w:val="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6F4E80" w:rsidRDefault="00FA7A0B">
      <w:pPr>
        <w:shd w:val="clear" w:color="auto" w:fill="FFFFFF"/>
        <w:ind w:firstLine="454"/>
        <w:jc w:val="both"/>
        <w:rPr>
          <w:lang w:val="ru-RU"/>
        </w:rPr>
      </w:pPr>
      <w:r>
        <w:rPr>
          <w:lang w:val="ru-RU"/>
        </w:rPr>
        <w:t xml:space="preserve">Народы России в </w:t>
      </w:r>
      <w:r>
        <w:t>XVII</w:t>
      </w:r>
      <w:r>
        <w:rPr>
          <w:lang w:val="ru-RU"/>
        </w:rPr>
        <w:t> в. Освоение Сибири и Дальнего Востока. Русские первопроходцы.</w:t>
      </w:r>
    </w:p>
    <w:p w:rsidR="006F4E80" w:rsidRDefault="00FA7A0B">
      <w:pPr>
        <w:shd w:val="clear" w:color="auto" w:fill="FFFFFF"/>
        <w:ind w:firstLine="454"/>
        <w:jc w:val="both"/>
        <w:rPr>
          <w:lang w:val="ru-RU"/>
        </w:rPr>
      </w:pPr>
      <w:r>
        <w:rPr>
          <w:lang w:val="ru-RU"/>
        </w:rPr>
        <w:t xml:space="preserve">Народные движения в </w:t>
      </w:r>
      <w:r>
        <w:t>XVII</w:t>
      </w:r>
      <w:r>
        <w:rPr>
          <w:lang w:val="ru-RU"/>
        </w:rPr>
        <w:t> в.: причины, формы, участники. Городские восстания. Восстание под предводительством С. Разина.</w:t>
      </w:r>
    </w:p>
    <w:p w:rsidR="006F4E80" w:rsidRDefault="00FA7A0B">
      <w:pPr>
        <w:shd w:val="clear" w:color="auto" w:fill="FFFFFF"/>
        <w:ind w:firstLine="454"/>
        <w:jc w:val="both"/>
        <w:rPr>
          <w:lang w:val="ru-RU"/>
        </w:rPr>
      </w:pPr>
      <w:r>
        <w:rPr>
          <w:lang w:val="ru-RU"/>
        </w:rPr>
        <w:t>Власть и церковь. Реформы патриарха Никона. Церковный раскол. Протопоп Аввакум.</w:t>
      </w:r>
    </w:p>
    <w:p w:rsidR="006F4E80" w:rsidRDefault="00FA7A0B">
      <w:pPr>
        <w:shd w:val="clear" w:color="auto" w:fill="FFFFFF"/>
        <w:ind w:firstLine="454"/>
        <w:jc w:val="both"/>
        <w:rPr>
          <w:lang w:val="ru-RU"/>
        </w:rPr>
      </w:pPr>
      <w:r>
        <w:rPr>
          <w:lang w:val="ru-RU"/>
        </w:rPr>
        <w:t xml:space="preserve">Внешняя политика России в </w:t>
      </w:r>
      <w:r>
        <w:t>XVII</w:t>
      </w:r>
      <w:r>
        <w:rPr>
          <w:lang w:val="ru-RU"/>
        </w:rPr>
        <w:t>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6F4E80" w:rsidRDefault="00FA7A0B">
      <w:pPr>
        <w:shd w:val="clear" w:color="auto" w:fill="FFFFFF"/>
        <w:ind w:firstLine="454"/>
        <w:jc w:val="both"/>
        <w:rPr>
          <w:lang w:val="ru-RU"/>
        </w:rPr>
      </w:pPr>
      <w:r>
        <w:rPr>
          <w:lang w:val="ru-RU"/>
        </w:rPr>
        <w:t xml:space="preserve">Культура и быт России в </w:t>
      </w:r>
      <w:r>
        <w:t>XVII</w:t>
      </w:r>
      <w:r>
        <w:rPr>
          <w:lang w:val="ru-RU"/>
        </w:rPr>
        <w:t>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6F4E80" w:rsidRDefault="00FA7A0B">
      <w:pPr>
        <w:shd w:val="clear" w:color="auto" w:fill="FFFFFF"/>
        <w:ind w:firstLine="454"/>
        <w:jc w:val="both"/>
        <w:rPr>
          <w:lang w:val="ru-RU"/>
        </w:rPr>
      </w:pPr>
      <w:r>
        <w:rPr>
          <w:b/>
          <w:bCs/>
          <w:lang w:val="ru-RU"/>
        </w:rPr>
        <w:t xml:space="preserve">Россия на рубеже </w:t>
      </w:r>
      <w:r>
        <w:rPr>
          <w:b/>
          <w:bCs/>
        </w:rPr>
        <w:t>XVII</w:t>
      </w:r>
      <w:r>
        <w:rPr>
          <w:b/>
          <w:bCs/>
          <w:lang w:val="ru-RU"/>
        </w:rPr>
        <w:t>—</w:t>
      </w:r>
      <w:r>
        <w:rPr>
          <w:b/>
          <w:bCs/>
        </w:rPr>
        <w:t>XVIII</w:t>
      </w:r>
      <w:r>
        <w:rPr>
          <w:b/>
          <w:bCs/>
          <w:lang w:val="ru-RU"/>
        </w:rPr>
        <w:t xml:space="preserve"> вв. </w:t>
      </w:r>
      <w:r>
        <w:rPr>
          <w:lang w:val="ru-RU"/>
        </w:rPr>
        <w:t>Необходимость и предпосылки преобразований. Начало царствования Петра </w:t>
      </w:r>
      <w:r>
        <w:t>I</w:t>
      </w:r>
      <w:r>
        <w:rPr>
          <w:lang w:val="ru-RU"/>
        </w:rPr>
        <w:t>. Азовские походы. Великое посольство.</w:t>
      </w:r>
    </w:p>
    <w:p w:rsidR="006F4E80" w:rsidRDefault="00FA7A0B">
      <w:pPr>
        <w:shd w:val="clear" w:color="auto" w:fill="FFFFFF"/>
        <w:ind w:firstLine="454"/>
        <w:jc w:val="both"/>
        <w:rPr>
          <w:lang w:val="ru-RU"/>
        </w:rPr>
      </w:pPr>
      <w:r>
        <w:rPr>
          <w:b/>
          <w:bCs/>
          <w:lang w:val="ru-RU"/>
        </w:rPr>
        <w:t xml:space="preserve">Россия в первой четверти </w:t>
      </w:r>
      <w:r>
        <w:rPr>
          <w:b/>
          <w:bCs/>
        </w:rPr>
        <w:t>XVIII</w:t>
      </w:r>
      <w:r>
        <w:rPr>
          <w:b/>
          <w:bCs/>
          <w:lang w:val="ru-RU"/>
        </w:rPr>
        <w:t xml:space="preserve"> в. </w:t>
      </w:r>
      <w:r>
        <w:rPr>
          <w:lang w:val="ru-RU"/>
        </w:rPr>
        <w:t xml:space="preserve">Преобразования Петра </w:t>
      </w:r>
      <w:r>
        <w:t>I</w:t>
      </w:r>
      <w:r>
        <w:rPr>
          <w:lang w:val="ru-RU"/>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t>I</w:t>
      </w:r>
      <w:r>
        <w:rPr>
          <w:lang w:val="ru-RU"/>
        </w:rPr>
        <w:t>; дело царевича Алексея.</w:t>
      </w:r>
    </w:p>
    <w:p w:rsidR="006F4E80" w:rsidRDefault="00FA7A0B">
      <w:pPr>
        <w:shd w:val="clear" w:color="auto" w:fill="FFFFFF"/>
        <w:ind w:firstLine="454"/>
        <w:jc w:val="both"/>
        <w:rPr>
          <w:lang w:val="ru-RU"/>
        </w:rPr>
      </w:pPr>
      <w:r>
        <w:rPr>
          <w:lang w:val="ru-RU"/>
        </w:rPr>
        <w:t>Политика протекционизма и меркантилизма. Денежная и налоговая реформы. Подушная подать.</w:t>
      </w:r>
    </w:p>
    <w:p w:rsidR="006F4E80" w:rsidRDefault="00FA7A0B">
      <w:pPr>
        <w:shd w:val="clear" w:color="auto" w:fill="FFFFFF"/>
        <w:ind w:firstLine="454"/>
        <w:jc w:val="both"/>
        <w:rPr>
          <w:lang w:val="ru-RU"/>
        </w:rPr>
      </w:pPr>
      <w:r>
        <w:rPr>
          <w:lang w:val="ru-RU"/>
        </w:rPr>
        <w:t xml:space="preserve">Социальные движения в первой четверти </w:t>
      </w:r>
      <w:r>
        <w:t>XVIII</w:t>
      </w:r>
      <w:r>
        <w:rPr>
          <w:lang w:val="ru-RU"/>
        </w:rPr>
        <w:t> в. Восстания в Астрахани, Башкирии, на Дону. Религиозные выступления.</w:t>
      </w:r>
    </w:p>
    <w:p w:rsidR="006F4E80" w:rsidRDefault="00FA7A0B">
      <w:pPr>
        <w:shd w:val="clear" w:color="auto" w:fill="FFFFFF"/>
        <w:ind w:firstLine="454"/>
        <w:jc w:val="both"/>
        <w:rPr>
          <w:lang w:val="ru-RU"/>
        </w:rPr>
      </w:pPr>
      <w:r>
        <w:rPr>
          <w:lang w:val="ru-RU"/>
        </w:rPr>
        <w:t xml:space="preserve">Внешняя политика России в первой четверти </w:t>
      </w:r>
      <w:r>
        <w:t>XVIII</w:t>
      </w:r>
      <w:r>
        <w:rPr>
          <w:lang w:val="ru-RU"/>
        </w:rPr>
        <w:t> в. Северная война: причины, основные события, итоги. Прутский и Каспийский походы. Провозглашение России империей.</w:t>
      </w:r>
    </w:p>
    <w:p w:rsidR="006F4E80" w:rsidRDefault="00FA7A0B">
      <w:pPr>
        <w:shd w:val="clear" w:color="auto" w:fill="FFFFFF"/>
        <w:ind w:firstLine="454"/>
        <w:jc w:val="both"/>
        <w:rPr>
          <w:lang w:val="ru-RU"/>
        </w:rPr>
      </w:pPr>
      <w:r>
        <w:rPr>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6F4E80" w:rsidRDefault="00FA7A0B">
      <w:pPr>
        <w:shd w:val="clear" w:color="auto" w:fill="FFFFFF"/>
        <w:ind w:firstLine="454"/>
        <w:jc w:val="both"/>
        <w:rPr>
          <w:lang w:val="ru-RU"/>
        </w:rPr>
      </w:pPr>
      <w:r>
        <w:rPr>
          <w:lang w:val="ru-RU"/>
        </w:rPr>
        <w:t>Итоги и цена петровских преобразований.</w:t>
      </w:r>
    </w:p>
    <w:p w:rsidR="006F4E80" w:rsidRDefault="00FA7A0B">
      <w:pPr>
        <w:shd w:val="clear" w:color="auto" w:fill="FFFFFF"/>
        <w:ind w:firstLine="454"/>
        <w:jc w:val="both"/>
        <w:rPr>
          <w:lang w:val="ru-RU"/>
        </w:rPr>
      </w:pPr>
      <w:r>
        <w:rPr>
          <w:b/>
          <w:bCs/>
          <w:lang w:val="ru-RU"/>
        </w:rPr>
        <w:t xml:space="preserve">Дворцовые перевороты: </w:t>
      </w:r>
      <w:r>
        <w:rPr>
          <w:lang w:val="ru-RU"/>
        </w:rPr>
        <w:t>причины, сущность, последствия. Внутренняя и внешняя политика преемников Петра </w:t>
      </w:r>
      <w:r>
        <w:t>I</w:t>
      </w:r>
      <w:r>
        <w:rPr>
          <w:lang w:val="ru-RU"/>
        </w:rPr>
        <w:t>. Расширение привилегий дворянства. Участие России в Семилетней войне (П. А. Румянцев).</w:t>
      </w:r>
    </w:p>
    <w:p w:rsidR="006F4E80" w:rsidRDefault="00FA7A0B">
      <w:pPr>
        <w:shd w:val="clear" w:color="auto" w:fill="FFFFFF"/>
        <w:ind w:firstLine="454"/>
        <w:jc w:val="both"/>
        <w:rPr>
          <w:lang w:val="ru-RU"/>
        </w:rPr>
      </w:pPr>
      <w:r>
        <w:rPr>
          <w:b/>
          <w:bCs/>
          <w:lang w:val="ru-RU"/>
        </w:rPr>
        <w:t xml:space="preserve">Российская империя в 1762—1801 гг. </w:t>
      </w:r>
      <w:r>
        <w:rPr>
          <w:lang w:val="ru-RU"/>
        </w:rPr>
        <w:t xml:space="preserve">Правление Екатерины </w:t>
      </w:r>
      <w:r>
        <w:t>II</w:t>
      </w:r>
      <w:r>
        <w:rPr>
          <w:lang w:val="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6F4E80" w:rsidRDefault="00FA7A0B">
      <w:pPr>
        <w:shd w:val="clear" w:color="auto" w:fill="FFFFFF"/>
        <w:ind w:firstLine="454"/>
        <w:jc w:val="both"/>
        <w:rPr>
          <w:lang w:val="ru-RU"/>
        </w:rPr>
      </w:pPr>
      <w:r>
        <w:rPr>
          <w:lang w:val="ru-RU"/>
        </w:rPr>
        <w:t xml:space="preserve">Российская империя в конце </w:t>
      </w:r>
      <w:r>
        <w:t>XVIII</w:t>
      </w:r>
      <w:r>
        <w:rPr>
          <w:lang w:val="ru-RU"/>
        </w:rPr>
        <w:t> в. Внутренняя и внешняя политика Павла </w:t>
      </w:r>
      <w:r>
        <w:t>I</w:t>
      </w:r>
      <w:r>
        <w:rPr>
          <w:lang w:val="ru-RU"/>
        </w:rPr>
        <w:t>.</w:t>
      </w:r>
    </w:p>
    <w:p w:rsidR="006F4E80" w:rsidRDefault="00FA7A0B">
      <w:pPr>
        <w:shd w:val="clear" w:color="auto" w:fill="FFFFFF"/>
        <w:ind w:firstLine="454"/>
        <w:jc w:val="both"/>
        <w:rPr>
          <w:lang w:val="ru-RU"/>
        </w:rPr>
      </w:pPr>
      <w:r>
        <w:rPr>
          <w:lang w:val="ru-RU"/>
        </w:rPr>
        <w:t xml:space="preserve">Россия в европейской и мировой политике во второй половине </w:t>
      </w:r>
      <w:r>
        <w:t>XVIII</w:t>
      </w:r>
      <w:r>
        <w:rPr>
          <w:lang w:val="ru-RU"/>
        </w:rPr>
        <w:t xml:space="preserve">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6F4E80" w:rsidRDefault="00FA7A0B">
      <w:pPr>
        <w:shd w:val="clear" w:color="auto" w:fill="FFFFFF"/>
        <w:ind w:firstLine="454"/>
        <w:jc w:val="both"/>
        <w:rPr>
          <w:lang w:val="ru-RU"/>
        </w:rPr>
      </w:pPr>
      <w:r>
        <w:rPr>
          <w:lang w:val="ru-RU"/>
        </w:rPr>
        <w:t xml:space="preserve">Культура и быт России во второй половине </w:t>
      </w:r>
      <w:r>
        <w:t>XVIII</w:t>
      </w:r>
      <w:r>
        <w:rPr>
          <w:lang w:val="ru-RU"/>
        </w:rPr>
        <w:t> в. Просвещение. Становление отечественной науки; М. В. Ломоносов.</w:t>
      </w:r>
    </w:p>
    <w:p w:rsidR="006F4E80" w:rsidRDefault="00FA7A0B">
      <w:pPr>
        <w:shd w:val="clear" w:color="auto" w:fill="FFFFFF"/>
        <w:ind w:firstLine="454"/>
        <w:jc w:val="both"/>
        <w:rPr>
          <w:lang w:val="ru-RU"/>
        </w:rPr>
      </w:pPr>
      <w:r>
        <w:rPr>
          <w:lang w:val="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w:t>
      </w:r>
      <w:r>
        <w:t> </w:t>
      </w:r>
      <w:r>
        <w:rPr>
          <w:lang w:val="ru-RU"/>
        </w:rPr>
        <w:t>Фонвизин). Развитие архитектуры, живописи, скульптуры, музыки (стили и течения, художники и их произведения). Театр (Ф.</w:t>
      </w:r>
      <w:r>
        <w:t> </w:t>
      </w:r>
      <w:r>
        <w:rPr>
          <w:lang w:val="ru-RU"/>
        </w:rPr>
        <w:t>Г.</w:t>
      </w:r>
      <w:r>
        <w:t> </w:t>
      </w:r>
      <w:r>
        <w:rPr>
          <w:lang w:val="ru-RU"/>
        </w:rPr>
        <w:t>Волков). Культура и быт народов Российской империи.</w:t>
      </w:r>
    </w:p>
    <w:p w:rsidR="006F4E80" w:rsidRDefault="00FA7A0B">
      <w:pPr>
        <w:shd w:val="clear" w:color="auto" w:fill="FFFFFF"/>
        <w:ind w:firstLine="454"/>
        <w:jc w:val="both"/>
        <w:rPr>
          <w:lang w:val="ru-RU"/>
        </w:rPr>
      </w:pPr>
      <w:r>
        <w:rPr>
          <w:b/>
          <w:bCs/>
          <w:lang w:val="ru-RU"/>
        </w:rPr>
        <w:t xml:space="preserve">Российская империя в первой четверти </w:t>
      </w:r>
      <w:r>
        <w:rPr>
          <w:b/>
          <w:bCs/>
        </w:rPr>
        <w:t>XIX</w:t>
      </w:r>
      <w:r>
        <w:rPr>
          <w:b/>
          <w:bCs/>
          <w:lang w:val="ru-RU"/>
        </w:rPr>
        <w:t xml:space="preserve"> в. </w:t>
      </w:r>
      <w:r>
        <w:rPr>
          <w:lang w:val="ru-RU"/>
        </w:rPr>
        <w:t>Территория. Население. Социально-экономическое развитие. Император Александр </w:t>
      </w:r>
      <w:r>
        <w:t>I</w:t>
      </w:r>
      <w:r>
        <w:rPr>
          <w:lang w:val="ru-RU"/>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6F4E80" w:rsidRDefault="00FA7A0B">
      <w:pPr>
        <w:shd w:val="clear" w:color="auto" w:fill="FFFFFF"/>
        <w:ind w:firstLine="454"/>
        <w:jc w:val="both"/>
        <w:rPr>
          <w:lang w:val="ru-RU"/>
        </w:rPr>
      </w:pPr>
      <w:r>
        <w:rPr>
          <w:lang w:val="ru-RU"/>
        </w:rPr>
        <w:t xml:space="preserve">Россия в международных отношениях начала </w:t>
      </w:r>
      <w:r>
        <w:t>XIX</w:t>
      </w:r>
      <w:r>
        <w:rPr>
          <w:lang w:val="ru-RU"/>
        </w:rPr>
        <w:t>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6F4E80" w:rsidRDefault="00FA7A0B">
      <w:pPr>
        <w:shd w:val="clear" w:color="auto" w:fill="FFFFFF"/>
        <w:ind w:firstLine="454"/>
        <w:jc w:val="both"/>
        <w:rPr>
          <w:lang w:val="ru-RU"/>
        </w:rPr>
      </w:pPr>
      <w:r>
        <w:rPr>
          <w:lang w:val="ru-RU"/>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6F4E80" w:rsidRDefault="00FA7A0B">
      <w:pPr>
        <w:shd w:val="clear" w:color="auto" w:fill="FFFFFF"/>
        <w:ind w:firstLine="454"/>
        <w:jc w:val="both"/>
        <w:rPr>
          <w:lang w:val="ru-RU"/>
        </w:rPr>
      </w:pPr>
      <w:r>
        <w:rPr>
          <w:lang w:val="ru-RU"/>
        </w:rPr>
        <w:t>Заграничный поход русской армии 1813—1814 гг. Венский конгресс. Священный союз. Роль России в европейской политике в 1813—1825 гг. Россия и Америка.</w:t>
      </w:r>
    </w:p>
    <w:p w:rsidR="006F4E80" w:rsidRDefault="00FA7A0B">
      <w:pPr>
        <w:shd w:val="clear" w:color="auto" w:fill="FFFFFF"/>
        <w:ind w:firstLine="454"/>
        <w:jc w:val="both"/>
        <w:rPr>
          <w:lang w:val="ru-RU"/>
        </w:rPr>
      </w:pPr>
      <w:r>
        <w:rPr>
          <w:lang w:val="ru-RU"/>
        </w:rPr>
        <w:t>Изменение внутриполитического курса Александра </w:t>
      </w:r>
      <w:r>
        <w:t>I</w:t>
      </w:r>
      <w:r>
        <w:rPr>
          <w:lang w:val="ru-RU"/>
        </w:rPr>
        <w:t xml:space="preserve"> в 1816—1825 гг. Основные итоги внутренней политики Александра </w:t>
      </w:r>
      <w:r>
        <w:t>I</w:t>
      </w:r>
      <w:r>
        <w:rPr>
          <w:lang w:val="ru-RU"/>
        </w:rPr>
        <w:t>.</w:t>
      </w:r>
    </w:p>
    <w:p w:rsidR="006F4E80" w:rsidRDefault="00FA7A0B">
      <w:pPr>
        <w:shd w:val="clear" w:color="auto" w:fill="FFFFFF"/>
        <w:ind w:firstLine="454"/>
        <w:jc w:val="both"/>
        <w:rPr>
          <w:lang w:val="ru-RU"/>
        </w:rPr>
      </w:pPr>
      <w:r>
        <w:rPr>
          <w:lang w:val="ru-RU"/>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6F4E80" w:rsidRDefault="00FA7A0B">
      <w:pPr>
        <w:shd w:val="clear" w:color="auto" w:fill="FFFFFF"/>
        <w:ind w:firstLine="454"/>
        <w:jc w:val="both"/>
        <w:rPr>
          <w:lang w:val="ru-RU"/>
        </w:rPr>
      </w:pPr>
      <w:r>
        <w:rPr>
          <w:b/>
          <w:bCs/>
          <w:lang w:val="ru-RU"/>
        </w:rPr>
        <w:t xml:space="preserve">Российская империя в 1825—1855 гг. </w:t>
      </w:r>
      <w:r>
        <w:rPr>
          <w:lang w:val="ru-RU"/>
        </w:rPr>
        <w:t>Правление Николая </w:t>
      </w:r>
      <w:r>
        <w:t>I</w:t>
      </w:r>
      <w:r>
        <w:rPr>
          <w:lang w:val="ru-RU"/>
        </w:rPr>
        <w:t>. Преобразование и укрепление роли государственного аппарата. Кодификация законов.</w:t>
      </w:r>
    </w:p>
    <w:p w:rsidR="006F4E80" w:rsidRDefault="00FA7A0B">
      <w:pPr>
        <w:shd w:val="clear" w:color="auto" w:fill="FFFFFF"/>
        <w:ind w:firstLine="454"/>
        <w:jc w:val="both"/>
        <w:rPr>
          <w:lang w:val="ru-RU"/>
        </w:rPr>
      </w:pPr>
      <w:r>
        <w:rPr>
          <w:lang w:val="ru-RU"/>
        </w:rPr>
        <w:t xml:space="preserve">Социально-экономическое развитие России во второй четверти </w:t>
      </w:r>
      <w:r>
        <w:t>XIX</w:t>
      </w:r>
      <w:r>
        <w:rPr>
          <w:lang w:val="ru-RU"/>
        </w:rPr>
        <w:t>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6F4E80" w:rsidRDefault="00FA7A0B">
      <w:pPr>
        <w:shd w:val="clear" w:color="auto" w:fill="FFFFFF"/>
        <w:ind w:firstLine="454"/>
        <w:jc w:val="both"/>
        <w:rPr>
          <w:lang w:val="ru-RU"/>
        </w:rPr>
      </w:pPr>
      <w:r>
        <w:rPr>
          <w:lang w:val="ru-RU"/>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6F4E80" w:rsidRDefault="00FA7A0B">
      <w:pPr>
        <w:shd w:val="clear" w:color="auto" w:fill="FFFFFF"/>
        <w:ind w:firstLine="454"/>
        <w:jc w:val="both"/>
        <w:rPr>
          <w:lang w:val="ru-RU"/>
        </w:rPr>
      </w:pPr>
      <w:r>
        <w:rPr>
          <w:lang w:val="ru-RU"/>
        </w:rPr>
        <w:t xml:space="preserve">Внешняя политика России во второй четверти </w:t>
      </w:r>
      <w:r>
        <w:t>XIX</w:t>
      </w:r>
      <w:r>
        <w:rPr>
          <w:lang w:val="ru-RU"/>
        </w:rPr>
        <w:t>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6F4E80" w:rsidRDefault="00FA7A0B">
      <w:pPr>
        <w:shd w:val="clear" w:color="auto" w:fill="FFFFFF"/>
        <w:ind w:firstLine="454"/>
        <w:jc w:val="both"/>
        <w:rPr>
          <w:lang w:val="ru-RU"/>
        </w:rPr>
      </w:pPr>
      <w:r>
        <w:rPr>
          <w:lang w:val="ru-RU"/>
        </w:rPr>
        <w:t xml:space="preserve">Народы России и национальная политика самодержавия в первой половине </w:t>
      </w:r>
      <w:r>
        <w:t>XIX</w:t>
      </w:r>
      <w:r>
        <w:rPr>
          <w:lang w:val="ru-RU"/>
        </w:rPr>
        <w:t> в. Кавказская война. Имамат; движение Шамиля.</w:t>
      </w:r>
    </w:p>
    <w:p w:rsidR="006F4E80" w:rsidRDefault="00FA7A0B">
      <w:pPr>
        <w:shd w:val="clear" w:color="auto" w:fill="FFFFFF"/>
        <w:ind w:firstLine="454"/>
        <w:jc w:val="both"/>
        <w:rPr>
          <w:lang w:val="ru-RU"/>
        </w:rPr>
      </w:pPr>
      <w:r>
        <w:rPr>
          <w:lang w:val="ru-RU"/>
        </w:rPr>
        <w:t xml:space="preserve">Культура России в первой половине </w:t>
      </w:r>
      <w:r>
        <w:t>XIX</w:t>
      </w:r>
      <w:r>
        <w:rPr>
          <w:lang w:val="ru-RU"/>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t>XIX</w:t>
      </w:r>
      <w:r>
        <w:rPr>
          <w:lang w:val="ru-RU"/>
        </w:rPr>
        <w:t> в. в мировую культуру.</w:t>
      </w:r>
    </w:p>
    <w:p w:rsidR="006F4E80" w:rsidRDefault="00FA7A0B">
      <w:pPr>
        <w:shd w:val="clear" w:color="auto" w:fill="FFFFFF"/>
        <w:ind w:firstLine="454"/>
        <w:jc w:val="both"/>
        <w:rPr>
          <w:lang w:val="ru-RU"/>
        </w:rPr>
      </w:pPr>
      <w:r>
        <w:rPr>
          <w:b/>
          <w:bCs/>
          <w:lang w:val="ru-RU"/>
        </w:rPr>
        <w:t xml:space="preserve">Российская империя во второй половине </w:t>
      </w:r>
      <w:r>
        <w:rPr>
          <w:b/>
          <w:bCs/>
        </w:rPr>
        <w:t>XIX</w:t>
      </w:r>
      <w:r>
        <w:rPr>
          <w:b/>
          <w:bCs/>
          <w:lang w:val="ru-RU"/>
        </w:rPr>
        <w:t xml:space="preserve"> в. </w:t>
      </w:r>
      <w:r>
        <w:rPr>
          <w:lang w:val="ru-RU"/>
        </w:rPr>
        <w:t>Великие реформы 1860—1870-х гг. Необходимость и предпосылки реформ. Император Александр </w:t>
      </w:r>
      <w:r>
        <w:t>II</w:t>
      </w:r>
      <w:r>
        <w:rPr>
          <w:lang w:val="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6F4E80" w:rsidRDefault="00FA7A0B">
      <w:pPr>
        <w:shd w:val="clear" w:color="auto" w:fill="FFFFFF"/>
        <w:ind w:firstLine="454"/>
        <w:jc w:val="both"/>
        <w:rPr>
          <w:lang w:val="ru-RU"/>
        </w:rPr>
      </w:pPr>
      <w:r>
        <w:rPr>
          <w:lang w:val="ru-RU"/>
        </w:rPr>
        <w:t>Национальные движения и национальная политика в 1860—1870-е</w:t>
      </w:r>
      <w:r>
        <w:t> </w:t>
      </w:r>
      <w:r>
        <w:rPr>
          <w:lang w:val="ru-RU"/>
        </w:rPr>
        <w:t>гг.</w:t>
      </w:r>
    </w:p>
    <w:p w:rsidR="006F4E80" w:rsidRDefault="00FA7A0B">
      <w:pPr>
        <w:shd w:val="clear" w:color="auto" w:fill="FFFFFF"/>
        <w:ind w:firstLine="454"/>
        <w:jc w:val="both"/>
        <w:rPr>
          <w:lang w:val="ru-RU"/>
        </w:rPr>
      </w:pPr>
      <w:r>
        <w:rPr>
          <w:lang w:val="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6F4E80" w:rsidRDefault="00FA7A0B">
      <w:pPr>
        <w:shd w:val="clear" w:color="auto" w:fill="FFFFFF"/>
        <w:ind w:firstLine="454"/>
        <w:jc w:val="both"/>
        <w:rPr>
          <w:lang w:val="ru-RU"/>
        </w:rPr>
      </w:pPr>
      <w:r>
        <w:rPr>
          <w:lang w:val="ru-RU"/>
        </w:rPr>
        <w:t xml:space="preserve">Общественное движение в России в последней трети </w:t>
      </w:r>
      <w:r>
        <w:t>XIX </w:t>
      </w:r>
      <w:r>
        <w:rPr>
          <w:lang w:val="ru-RU"/>
        </w:rPr>
        <w:t>в. Консервативные, либеральные, радикальные течения общественной мысли. Народническое движение: идеология (М.</w:t>
      </w:r>
      <w:r>
        <w:t> </w:t>
      </w:r>
      <w:r>
        <w:rPr>
          <w:lang w:val="ru-RU"/>
        </w:rPr>
        <w:t>А.</w:t>
      </w:r>
      <w:r>
        <w:t> </w:t>
      </w:r>
      <w:r>
        <w:rPr>
          <w:lang w:val="ru-RU"/>
        </w:rPr>
        <w:t>Бакунин, П.</w:t>
      </w:r>
      <w:r>
        <w:t> </w:t>
      </w:r>
      <w:r>
        <w:rPr>
          <w:lang w:val="ru-RU"/>
        </w:rPr>
        <w:t>Л.</w:t>
      </w:r>
      <w:r>
        <w:t> </w:t>
      </w:r>
      <w:r>
        <w:rPr>
          <w:lang w:val="ru-RU"/>
        </w:rPr>
        <w:t>Лавров, П.</w:t>
      </w:r>
      <w:r>
        <w:t> </w:t>
      </w:r>
      <w:r>
        <w:rPr>
          <w:lang w:val="ru-RU"/>
        </w:rPr>
        <w:t>Н.</w:t>
      </w:r>
      <w:r>
        <w:t> </w:t>
      </w:r>
      <w:r>
        <w:rPr>
          <w:lang w:val="ru-RU"/>
        </w:rPr>
        <w:t>Ткачёв), организации, тактика. Кризис революционного народничества. Зарождение российской социал-демократии. Начало рабочего движения.</w:t>
      </w:r>
    </w:p>
    <w:p w:rsidR="006F4E80" w:rsidRDefault="00FA7A0B">
      <w:pPr>
        <w:shd w:val="clear" w:color="auto" w:fill="FFFFFF"/>
        <w:ind w:firstLine="454"/>
        <w:jc w:val="both"/>
        <w:rPr>
          <w:lang w:val="ru-RU"/>
        </w:rPr>
      </w:pPr>
      <w:r>
        <w:rPr>
          <w:lang w:val="ru-RU"/>
        </w:rPr>
        <w:t>Внутренняя политика самодержавия в 1881—1890-е</w:t>
      </w:r>
      <w:r>
        <w:t> </w:t>
      </w:r>
      <w:r>
        <w:rPr>
          <w:lang w:val="ru-RU"/>
        </w:rPr>
        <w:t>гг. Начало царствования Александра</w:t>
      </w:r>
      <w:r>
        <w:t> </w:t>
      </w:r>
      <w:r>
        <w:rPr>
          <w:bCs/>
        </w:rPr>
        <w:t>III</w:t>
      </w:r>
      <w:r>
        <w:rPr>
          <w:bCs/>
          <w:lang w:val="ru-RU"/>
        </w:rPr>
        <w:t>.</w:t>
      </w:r>
      <w:r>
        <w:rPr>
          <w:b/>
          <w:bCs/>
          <w:lang w:val="ru-RU"/>
        </w:rPr>
        <w:t xml:space="preserve"> </w:t>
      </w:r>
      <w:r>
        <w:rPr>
          <w:lang w:val="ru-RU"/>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t> X</w:t>
      </w:r>
      <w:r>
        <w:rPr>
          <w:lang w:val="ru-RU"/>
        </w:rPr>
        <w:t>.</w:t>
      </w:r>
      <w:r>
        <w:t> </w:t>
      </w:r>
      <w:r>
        <w:rPr>
          <w:lang w:val="ru-RU"/>
        </w:rPr>
        <w:t>Бунге, С.</w:t>
      </w:r>
      <w:r>
        <w:t> </w:t>
      </w:r>
      <w:r>
        <w:rPr>
          <w:lang w:val="ru-RU"/>
        </w:rPr>
        <w:t>Ю.</w:t>
      </w:r>
      <w:r>
        <w:t> </w:t>
      </w:r>
      <w:r>
        <w:rPr>
          <w:lang w:val="ru-RU"/>
        </w:rPr>
        <w:t>Витте). Разработка рабочего законодательства. Национальная политика.</w:t>
      </w:r>
    </w:p>
    <w:p w:rsidR="006F4E80" w:rsidRDefault="00FA7A0B">
      <w:pPr>
        <w:shd w:val="clear" w:color="auto" w:fill="FFFFFF"/>
        <w:ind w:firstLine="454"/>
        <w:jc w:val="both"/>
        <w:rPr>
          <w:lang w:val="ru-RU"/>
        </w:rPr>
      </w:pPr>
      <w:r>
        <w:rPr>
          <w:lang w:val="ru-RU"/>
        </w:rPr>
        <w:t xml:space="preserve">Внешняя политика России во второй половине </w:t>
      </w:r>
      <w:r>
        <w:t>XIX </w:t>
      </w:r>
      <w:r>
        <w:rPr>
          <w:lang w:val="ru-RU"/>
        </w:rPr>
        <w:t>в. Европейская политика. Русско-турецкая война 1877—1878</w:t>
      </w:r>
      <w:r>
        <w:t> </w:t>
      </w:r>
      <w:r>
        <w:rPr>
          <w:lang w:val="ru-RU"/>
        </w:rPr>
        <w:t xml:space="preserve">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t>XIX </w:t>
      </w:r>
      <w:r>
        <w:rPr>
          <w:lang w:val="ru-RU"/>
        </w:rPr>
        <w:t>в.</w:t>
      </w:r>
    </w:p>
    <w:p w:rsidR="006F4E80" w:rsidRDefault="00FA7A0B">
      <w:pPr>
        <w:shd w:val="clear" w:color="auto" w:fill="FFFFFF"/>
        <w:ind w:firstLine="454"/>
        <w:jc w:val="both"/>
        <w:rPr>
          <w:lang w:val="ru-RU"/>
        </w:rPr>
      </w:pPr>
      <w:r>
        <w:rPr>
          <w:lang w:val="ru-RU"/>
        </w:rPr>
        <w:t xml:space="preserve">Культура России во второй половине </w:t>
      </w:r>
      <w:r>
        <w:t>XIX </w:t>
      </w:r>
      <w:r>
        <w:rPr>
          <w:lang w:val="ru-RU"/>
        </w:rPr>
        <w:t>в. Достижения российских учёных, их вклад в мировую науку и технику (А.</w:t>
      </w:r>
      <w:r>
        <w:t> </w:t>
      </w:r>
      <w:r>
        <w:rPr>
          <w:lang w:val="ru-RU"/>
        </w:rPr>
        <w:t>Г.</w:t>
      </w:r>
      <w:r>
        <w:t> </w:t>
      </w:r>
      <w:r>
        <w:rPr>
          <w:lang w:val="ru-RU"/>
        </w:rPr>
        <w:t>Столетов, Д.</w:t>
      </w:r>
      <w:r>
        <w:t> </w:t>
      </w:r>
      <w:r>
        <w:rPr>
          <w:lang w:val="ru-RU"/>
        </w:rPr>
        <w:t>И.</w:t>
      </w:r>
      <w:r>
        <w:t> </w:t>
      </w:r>
      <w:r>
        <w:rPr>
          <w:lang w:val="ru-RU"/>
        </w:rPr>
        <w:t>Менделеев, И.</w:t>
      </w:r>
      <w:r>
        <w:t> </w:t>
      </w:r>
      <w:r>
        <w:rPr>
          <w:lang w:val="ru-RU"/>
        </w:rPr>
        <w:t>М.</w:t>
      </w:r>
      <w:r>
        <w:t> </w:t>
      </w:r>
      <w:r>
        <w:rPr>
          <w:lang w:val="ru-RU"/>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t> </w:t>
      </w:r>
      <w:r>
        <w:rPr>
          <w:lang w:val="ru-RU"/>
        </w:rPr>
        <w:t>А.</w:t>
      </w:r>
      <w:r>
        <w:t> </w:t>
      </w:r>
      <w:r>
        <w:rPr>
          <w:lang w:val="ru-RU"/>
        </w:rPr>
        <w:t>Некрасов, И.</w:t>
      </w:r>
      <w:r>
        <w:t> </w:t>
      </w:r>
      <w:r>
        <w:rPr>
          <w:lang w:val="ru-RU"/>
        </w:rPr>
        <w:t>С.</w:t>
      </w:r>
      <w:r>
        <w:t> </w:t>
      </w:r>
      <w:r>
        <w:rPr>
          <w:lang w:val="ru-RU"/>
        </w:rPr>
        <w:t>Тургенев, Л.</w:t>
      </w:r>
      <w:r>
        <w:t> </w:t>
      </w:r>
      <w:r>
        <w:rPr>
          <w:lang w:val="ru-RU"/>
        </w:rPr>
        <w:t>Н.</w:t>
      </w:r>
      <w:r>
        <w:t> </w:t>
      </w:r>
      <w:r>
        <w:rPr>
          <w:lang w:val="ru-RU"/>
        </w:rPr>
        <w:t>Толстой, Ф.</w:t>
      </w:r>
      <w:r>
        <w:t> </w:t>
      </w:r>
      <w:r>
        <w:rPr>
          <w:lang w:val="ru-RU"/>
        </w:rPr>
        <w:t>М.</w:t>
      </w:r>
      <w:r>
        <w:t> </w:t>
      </w:r>
      <w:r>
        <w:rPr>
          <w:lang w:val="ru-RU"/>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t> </w:t>
      </w:r>
      <w:r>
        <w:rPr>
          <w:lang w:val="ru-RU"/>
        </w:rPr>
        <w:t>И.</w:t>
      </w:r>
      <w:r>
        <w:t> </w:t>
      </w:r>
      <w:r>
        <w:rPr>
          <w:lang w:val="ru-RU"/>
        </w:rPr>
        <w:t xml:space="preserve">Чайковский, Могучая кучка). Место российской культуры в мировой культуре </w:t>
      </w:r>
      <w:r>
        <w:t>XIX </w:t>
      </w:r>
      <w:r>
        <w:rPr>
          <w:lang w:val="ru-RU"/>
        </w:rPr>
        <w:t>в.</w:t>
      </w:r>
    </w:p>
    <w:p w:rsidR="006F4E80" w:rsidRDefault="00FA7A0B">
      <w:pPr>
        <w:shd w:val="clear" w:color="auto" w:fill="FFFFFF"/>
        <w:ind w:firstLine="454"/>
        <w:jc w:val="both"/>
        <w:rPr>
          <w:lang w:val="ru-RU"/>
        </w:rPr>
      </w:pPr>
      <w:r>
        <w:rPr>
          <w:lang w:val="ru-RU"/>
        </w:rPr>
        <w:t>Изменения в условиях жизни населения городов. Развитие связи и городского транспорта. Досуг горожан. Жизнь деревни.</w:t>
      </w:r>
    </w:p>
    <w:p w:rsidR="006F4E80" w:rsidRDefault="00FA7A0B">
      <w:pPr>
        <w:shd w:val="clear" w:color="auto" w:fill="FFFFFF"/>
        <w:ind w:firstLine="454"/>
        <w:jc w:val="both"/>
        <w:rPr>
          <w:b/>
          <w:lang w:val="ru-RU"/>
        </w:rPr>
      </w:pPr>
      <w:r>
        <w:rPr>
          <w:b/>
          <w:lang w:val="ru-RU"/>
        </w:rPr>
        <w:t>Россия в Новейшее время (</w:t>
      </w:r>
      <w:r>
        <w:rPr>
          <w:b/>
        </w:rPr>
        <w:t>XX</w:t>
      </w:r>
      <w:r>
        <w:rPr>
          <w:b/>
          <w:lang w:val="ru-RU"/>
        </w:rPr>
        <w:t xml:space="preserve"> — начало </w:t>
      </w:r>
      <w:r>
        <w:rPr>
          <w:b/>
        </w:rPr>
        <w:t>XXI </w:t>
      </w:r>
      <w:r>
        <w:rPr>
          <w:b/>
          <w:lang w:val="ru-RU"/>
        </w:rPr>
        <w:t>в.)</w:t>
      </w:r>
    </w:p>
    <w:p w:rsidR="006F4E80" w:rsidRDefault="00FA7A0B">
      <w:pPr>
        <w:shd w:val="clear" w:color="auto" w:fill="FFFFFF"/>
        <w:ind w:firstLine="454"/>
        <w:jc w:val="both"/>
        <w:rPr>
          <w:lang w:val="ru-RU"/>
        </w:rPr>
      </w:pPr>
      <w:r>
        <w:rPr>
          <w:lang w:val="ru-RU"/>
        </w:rPr>
        <w:t xml:space="preserve">Периодизация и основные этапы отечественной истории </w:t>
      </w:r>
      <w:r>
        <w:t>XX</w:t>
      </w:r>
      <w:r>
        <w:rPr>
          <w:lang w:val="ru-RU"/>
        </w:rPr>
        <w:t xml:space="preserve"> — начала </w:t>
      </w:r>
      <w:r>
        <w:t>XXI</w:t>
      </w:r>
      <w:r>
        <w:rPr>
          <w:lang w:val="ru-RU"/>
        </w:rPr>
        <w:t> в.</w:t>
      </w:r>
    </w:p>
    <w:p w:rsidR="006F4E80" w:rsidRDefault="00FA7A0B">
      <w:pPr>
        <w:shd w:val="clear" w:color="auto" w:fill="FFFFFF"/>
        <w:ind w:firstLine="454"/>
        <w:jc w:val="both"/>
        <w:rPr>
          <w:lang w:val="ru-RU"/>
        </w:rPr>
      </w:pPr>
      <w:r>
        <w:rPr>
          <w:b/>
          <w:bCs/>
          <w:lang w:val="ru-RU"/>
        </w:rPr>
        <w:t xml:space="preserve">Российская империя в начале </w:t>
      </w:r>
      <w:r>
        <w:rPr>
          <w:b/>
          <w:bCs/>
        </w:rPr>
        <w:t>XX</w:t>
      </w:r>
      <w:r>
        <w:rPr>
          <w:b/>
          <w:bCs/>
          <w:lang w:val="ru-RU"/>
        </w:rPr>
        <w:t xml:space="preserve"> в. </w:t>
      </w:r>
      <w:r>
        <w:rPr>
          <w:lang w:val="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t>XX</w:t>
      </w:r>
      <w:r>
        <w:rPr>
          <w:lang w:val="ru-RU"/>
        </w:rPr>
        <w:t> в.: социальная структура, положение основных групп населения.</w:t>
      </w:r>
    </w:p>
    <w:p w:rsidR="006F4E80" w:rsidRDefault="00FA7A0B">
      <w:pPr>
        <w:shd w:val="clear" w:color="auto" w:fill="FFFFFF"/>
        <w:ind w:firstLine="454"/>
        <w:jc w:val="both"/>
        <w:rPr>
          <w:lang w:val="ru-RU"/>
        </w:rPr>
      </w:pPr>
      <w:r>
        <w:rPr>
          <w:lang w:val="ru-RU"/>
        </w:rPr>
        <w:t xml:space="preserve">Политическое развитие России в начале </w:t>
      </w:r>
      <w:r>
        <w:t>XX</w:t>
      </w:r>
      <w:r>
        <w:rPr>
          <w:lang w:val="ru-RU"/>
        </w:rPr>
        <w:t> в. Император Николай </w:t>
      </w:r>
      <w:r>
        <w:t>II</w:t>
      </w:r>
      <w:r>
        <w:rPr>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t>XX</w:t>
      </w:r>
      <w:r>
        <w:rPr>
          <w:lang w:val="ru-RU"/>
        </w:rPr>
        <w:t> в. и опыт их реализации (С. Ю. Витте, П. А. Столыпин). Самодержавие и общество.</w:t>
      </w:r>
    </w:p>
    <w:p w:rsidR="006F4E80" w:rsidRDefault="00FA7A0B">
      <w:pPr>
        <w:shd w:val="clear" w:color="auto" w:fill="FFFFFF"/>
        <w:ind w:firstLine="454"/>
        <w:jc w:val="both"/>
        <w:rPr>
          <w:lang w:val="ru-RU"/>
        </w:rPr>
      </w:pPr>
      <w:r>
        <w:rPr>
          <w:lang w:val="ru-RU"/>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6F4E80" w:rsidRDefault="00FA7A0B">
      <w:pPr>
        <w:shd w:val="clear" w:color="auto" w:fill="FFFFFF"/>
        <w:ind w:firstLine="454"/>
        <w:jc w:val="both"/>
        <w:rPr>
          <w:lang w:val="ru-RU"/>
        </w:rPr>
      </w:pPr>
      <w:r>
        <w:rPr>
          <w:lang w:val="ru-RU"/>
        </w:rPr>
        <w:t xml:space="preserve">Общественное движение в России в начале </w:t>
      </w:r>
      <w:r>
        <w:t>XX</w:t>
      </w:r>
      <w:r>
        <w:rPr>
          <w:lang w:val="ru-RU"/>
        </w:rPr>
        <w:t>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6F4E80" w:rsidRDefault="00FA7A0B">
      <w:pPr>
        <w:shd w:val="clear" w:color="auto" w:fill="FFFFFF"/>
        <w:ind w:firstLine="454"/>
        <w:jc w:val="both"/>
        <w:rPr>
          <w:lang w:val="ru-RU"/>
        </w:rPr>
      </w:pPr>
      <w:r>
        <w:rPr>
          <w:lang w:val="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6F4E80" w:rsidRDefault="00FA7A0B">
      <w:pPr>
        <w:shd w:val="clear" w:color="auto" w:fill="FFFFFF"/>
        <w:ind w:firstLine="454"/>
        <w:jc w:val="both"/>
        <w:rPr>
          <w:lang w:val="ru-RU"/>
        </w:rPr>
      </w:pPr>
      <w:r>
        <w:rPr>
          <w:lang w:val="ru-RU"/>
        </w:rPr>
        <w:t>Правительственная программа П. А. Столыпина. Аграрная реформа: цели, основные мероприятия, итоги и значение.</w:t>
      </w:r>
    </w:p>
    <w:p w:rsidR="006F4E80" w:rsidRDefault="00FA7A0B">
      <w:pPr>
        <w:shd w:val="clear" w:color="auto" w:fill="FFFFFF"/>
        <w:ind w:firstLine="454"/>
        <w:jc w:val="both"/>
        <w:rPr>
          <w:lang w:val="ru-RU"/>
        </w:rPr>
      </w:pPr>
      <w:r>
        <w:rPr>
          <w:lang w:val="ru-RU"/>
        </w:rPr>
        <w:t>Политическая и общественная жизнь в России в 1912—1914 гг.</w:t>
      </w:r>
    </w:p>
    <w:p w:rsidR="006F4E80" w:rsidRDefault="00FA7A0B">
      <w:pPr>
        <w:shd w:val="clear" w:color="auto" w:fill="FFFFFF"/>
        <w:ind w:firstLine="454"/>
        <w:jc w:val="both"/>
        <w:rPr>
          <w:lang w:val="ru-RU"/>
        </w:rPr>
      </w:pPr>
      <w:r>
        <w:rPr>
          <w:lang w:val="ru-RU"/>
        </w:rPr>
        <w:t xml:space="preserve">Культура России в начале </w:t>
      </w:r>
      <w:r>
        <w:t>XX</w:t>
      </w:r>
      <w:r>
        <w:rPr>
          <w:lang w:val="ru-RU"/>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t>XX</w:t>
      </w:r>
      <w:r>
        <w:rPr>
          <w:lang w:val="ru-RU"/>
        </w:rPr>
        <w:t> в. — составная часть мировой культуры.</w:t>
      </w:r>
    </w:p>
    <w:p w:rsidR="006F4E80" w:rsidRDefault="00FA7A0B">
      <w:pPr>
        <w:shd w:val="clear" w:color="auto" w:fill="FFFFFF"/>
        <w:ind w:firstLine="454"/>
        <w:jc w:val="both"/>
        <w:rPr>
          <w:lang w:val="ru-RU"/>
        </w:rPr>
      </w:pPr>
      <w:r>
        <w:rPr>
          <w:lang w:val="ru-RU"/>
        </w:rPr>
        <w:t xml:space="preserve">Россия в Первой мировой войне. Международные противоречия на рубеже </w:t>
      </w:r>
      <w:r>
        <w:t>XIX</w:t>
      </w:r>
      <w:r>
        <w:rPr>
          <w:lang w:val="ru-RU"/>
        </w:rPr>
        <w:t>—</w:t>
      </w:r>
      <w:r>
        <w:t>XX</w:t>
      </w:r>
      <w:r>
        <w:rPr>
          <w:lang w:val="ru-RU"/>
        </w:rPr>
        <w:t>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6F4E80" w:rsidRDefault="00FA7A0B">
      <w:pPr>
        <w:shd w:val="clear" w:color="auto" w:fill="FFFFFF"/>
        <w:ind w:firstLine="454"/>
        <w:jc w:val="both"/>
        <w:rPr>
          <w:lang w:val="ru-RU"/>
        </w:rPr>
      </w:pPr>
      <w:r>
        <w:rPr>
          <w:b/>
          <w:bCs/>
          <w:lang w:val="ru-RU"/>
        </w:rPr>
        <w:t xml:space="preserve">Россия в 1917—1921 гг. </w:t>
      </w:r>
      <w:r>
        <w:rPr>
          <w:lang w:val="ru-RU"/>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6F4E80" w:rsidRDefault="00FA7A0B">
      <w:pPr>
        <w:shd w:val="clear" w:color="auto" w:fill="FFFFFF"/>
        <w:ind w:firstLine="454"/>
        <w:jc w:val="both"/>
        <w:rPr>
          <w:lang w:val="ru-RU"/>
        </w:rPr>
      </w:pPr>
      <w:r>
        <w:rPr>
          <w:lang w:val="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6F4E80" w:rsidRDefault="00FA7A0B">
      <w:pPr>
        <w:shd w:val="clear" w:color="auto" w:fill="FFFFFF"/>
        <w:ind w:firstLine="454"/>
        <w:jc w:val="both"/>
        <w:rPr>
          <w:lang w:val="ru-RU"/>
        </w:rPr>
      </w:pPr>
      <w:r>
        <w:rPr>
          <w:lang w:val="ru-RU"/>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Pr>
          <w:bCs/>
          <w:lang w:val="ru-RU"/>
        </w:rPr>
        <w:t>1918</w:t>
      </w:r>
      <w:r>
        <w:rPr>
          <w:lang w:val="ru-RU"/>
        </w:rPr>
        <w:t>—1</w:t>
      </w:r>
      <w:r>
        <w:rPr>
          <w:bCs/>
          <w:lang w:val="ru-RU"/>
        </w:rPr>
        <w:t>920 </w:t>
      </w:r>
      <w:r>
        <w:rPr>
          <w:lang w:val="ru-RU"/>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6F4E80" w:rsidRDefault="00FA7A0B">
      <w:pPr>
        <w:shd w:val="clear" w:color="auto" w:fill="FFFFFF"/>
        <w:ind w:firstLine="454"/>
        <w:jc w:val="both"/>
        <w:rPr>
          <w:lang w:val="ru-RU"/>
        </w:rPr>
      </w:pPr>
      <w:r>
        <w:rPr>
          <w:lang w:val="ru-RU"/>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6F4E80" w:rsidRDefault="00FA7A0B">
      <w:pPr>
        <w:shd w:val="clear" w:color="auto" w:fill="FFFFFF"/>
        <w:ind w:firstLine="454"/>
        <w:jc w:val="both"/>
        <w:rPr>
          <w:lang w:val="ru-RU"/>
        </w:rPr>
      </w:pPr>
      <w:r>
        <w:rPr>
          <w:b/>
          <w:bCs/>
          <w:lang w:val="ru-RU"/>
        </w:rPr>
        <w:t xml:space="preserve">СССР в 1922—1941 гг. </w:t>
      </w:r>
      <w:r>
        <w:rPr>
          <w:lang w:val="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6F4E80" w:rsidRDefault="00FA7A0B">
      <w:pPr>
        <w:shd w:val="clear" w:color="auto" w:fill="FFFFFF"/>
        <w:ind w:firstLine="454"/>
        <w:jc w:val="both"/>
        <w:rPr>
          <w:lang w:val="ru-RU"/>
        </w:rPr>
      </w:pPr>
      <w:r>
        <w:rPr>
          <w:lang w:val="ru-RU"/>
        </w:rPr>
        <w:t>Политическая жизнь в 1920-е гг. Обострение внутрипартийных разногласий и борьбы за лидерство в партии и государстве.</w:t>
      </w:r>
    </w:p>
    <w:p w:rsidR="006F4E80" w:rsidRDefault="00FA7A0B">
      <w:pPr>
        <w:shd w:val="clear" w:color="auto" w:fill="FFFFFF"/>
        <w:ind w:firstLine="454"/>
        <w:jc w:val="both"/>
        <w:rPr>
          <w:lang w:val="ru-RU"/>
        </w:rPr>
      </w:pPr>
      <w:r>
        <w:rPr>
          <w:lang w:val="ru-RU"/>
        </w:rPr>
        <w:t>Достижения и противоречия нэпа, причины его свёртывания.</w:t>
      </w:r>
    </w:p>
    <w:p w:rsidR="006F4E80" w:rsidRDefault="00FA7A0B">
      <w:pPr>
        <w:shd w:val="clear" w:color="auto" w:fill="FFFFFF"/>
        <w:ind w:firstLine="454"/>
        <w:jc w:val="both"/>
        <w:rPr>
          <w:lang w:val="ru-RU"/>
        </w:rPr>
      </w:pPr>
      <w:r>
        <w:rPr>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6F4E80" w:rsidRDefault="00FA7A0B">
      <w:pPr>
        <w:shd w:val="clear" w:color="auto" w:fill="FFFFFF"/>
        <w:ind w:firstLine="454"/>
        <w:jc w:val="both"/>
        <w:rPr>
          <w:lang w:val="ru-RU"/>
        </w:rPr>
      </w:pPr>
      <w:r>
        <w:rPr>
          <w:lang w:val="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6F4E80" w:rsidRDefault="00FA7A0B">
      <w:pPr>
        <w:shd w:val="clear" w:color="auto" w:fill="FFFFFF"/>
        <w:ind w:firstLine="454"/>
        <w:jc w:val="both"/>
        <w:rPr>
          <w:lang w:val="ru-RU"/>
        </w:rPr>
      </w:pPr>
      <w:r>
        <w:rPr>
          <w:lang w:val="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6F4E80" w:rsidRDefault="00FA7A0B">
      <w:pPr>
        <w:shd w:val="clear" w:color="auto" w:fill="FFFFFF"/>
        <w:ind w:firstLine="454"/>
        <w:jc w:val="both"/>
        <w:rPr>
          <w:lang w:val="ru-RU"/>
        </w:rPr>
      </w:pPr>
      <w:r>
        <w:rPr>
          <w:lang w:val="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6F4E80" w:rsidRDefault="00FA7A0B">
      <w:pPr>
        <w:shd w:val="clear" w:color="auto" w:fill="FFFFFF"/>
        <w:ind w:firstLine="454"/>
        <w:jc w:val="both"/>
        <w:rPr>
          <w:lang w:val="ru-RU"/>
        </w:rPr>
      </w:pPr>
      <w:r>
        <w:rPr>
          <w:lang w:val="ru-RU"/>
        </w:rPr>
        <w:t>Конституция СССР 1936</w:t>
      </w:r>
      <w:r>
        <w:t> </w:t>
      </w:r>
      <w:r>
        <w:rPr>
          <w:lang w:val="ru-RU"/>
        </w:rPr>
        <w:t>г. Страна в конце 1930-х — начале 1940-х</w:t>
      </w:r>
      <w:r>
        <w:t> </w:t>
      </w:r>
      <w:r>
        <w:rPr>
          <w:lang w:val="ru-RU"/>
        </w:rPr>
        <w:t>гг.</w:t>
      </w:r>
    </w:p>
    <w:p w:rsidR="006F4E80" w:rsidRDefault="00FA7A0B">
      <w:pPr>
        <w:shd w:val="clear" w:color="auto" w:fill="FFFFFF"/>
        <w:ind w:firstLine="454"/>
        <w:jc w:val="both"/>
        <w:rPr>
          <w:lang w:val="ru-RU"/>
        </w:rPr>
      </w:pPr>
      <w:r>
        <w:rPr>
          <w:lang w:val="ru-RU"/>
        </w:rPr>
        <w:t>Основные направления внешней политики Советского государства в 1920—1930-е</w:t>
      </w:r>
      <w:r>
        <w:t> </w:t>
      </w:r>
      <w:r>
        <w:rPr>
          <w:lang w:val="ru-RU"/>
        </w:rPr>
        <w:t>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w:t>
      </w:r>
      <w:r>
        <w:t> </w:t>
      </w:r>
      <w:r>
        <w:rPr>
          <w:lang w:val="ru-RU"/>
        </w:rPr>
        <w:t>г., их характер и последствия. Внешнеполитическая деятельность СССР в конце 1939 — начале 1941</w:t>
      </w:r>
      <w:r>
        <w:t> </w:t>
      </w:r>
      <w:r>
        <w:rPr>
          <w:lang w:val="ru-RU"/>
        </w:rPr>
        <w:t>г. Война с Финляндией и её итоги.</w:t>
      </w:r>
    </w:p>
    <w:p w:rsidR="006F4E80" w:rsidRDefault="00FA7A0B">
      <w:pPr>
        <w:shd w:val="clear" w:color="auto" w:fill="FFFFFF"/>
        <w:ind w:firstLine="454"/>
        <w:jc w:val="both"/>
        <w:rPr>
          <w:lang w:val="ru-RU"/>
        </w:rPr>
      </w:pPr>
      <w:r>
        <w:rPr>
          <w:b/>
          <w:bCs/>
          <w:lang w:val="ru-RU"/>
        </w:rPr>
        <w:t xml:space="preserve">Великая Отечественная война 1941—1945 гг. </w:t>
      </w:r>
      <w:r>
        <w:rPr>
          <w:lang w:val="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6F4E80" w:rsidRDefault="00FA7A0B">
      <w:pPr>
        <w:shd w:val="clear" w:color="auto" w:fill="FFFFFF"/>
        <w:ind w:firstLine="454"/>
        <w:jc w:val="both"/>
        <w:rPr>
          <w:lang w:val="ru-RU"/>
        </w:rPr>
      </w:pPr>
      <w:r>
        <w:rPr>
          <w:lang w:val="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6F4E80" w:rsidRDefault="00FA7A0B">
      <w:pPr>
        <w:shd w:val="clear" w:color="auto" w:fill="FFFFFF"/>
        <w:ind w:firstLine="454"/>
        <w:jc w:val="both"/>
        <w:rPr>
          <w:lang w:val="ru-RU"/>
        </w:rPr>
      </w:pPr>
      <w:r>
        <w:rPr>
          <w:b/>
          <w:bCs/>
          <w:lang w:val="ru-RU"/>
        </w:rPr>
        <w:t xml:space="preserve">СССР с середины 1940-х до середины 1950-х гг. </w:t>
      </w:r>
      <w:r>
        <w:rPr>
          <w:lang w:val="ru-RU"/>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6F4E80" w:rsidRDefault="00FA7A0B">
      <w:pPr>
        <w:shd w:val="clear" w:color="auto" w:fill="FFFFFF"/>
        <w:ind w:firstLine="454"/>
        <w:jc w:val="both"/>
        <w:rPr>
          <w:lang w:val="ru-RU"/>
        </w:rPr>
      </w:pPr>
      <w:r>
        <w:rPr>
          <w:lang w:val="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6F4E80" w:rsidRDefault="00FA7A0B">
      <w:pPr>
        <w:shd w:val="clear" w:color="auto" w:fill="FFFFFF"/>
        <w:ind w:firstLine="454"/>
        <w:jc w:val="both"/>
        <w:rPr>
          <w:lang w:val="ru-RU"/>
        </w:rPr>
      </w:pPr>
      <w:r>
        <w:rPr>
          <w:b/>
          <w:bCs/>
          <w:lang w:val="ru-RU"/>
        </w:rPr>
        <w:t xml:space="preserve">Советское общество в середине 1950-х — первой половине 1960-х гг. </w:t>
      </w:r>
      <w:r>
        <w:rPr>
          <w:lang w:val="ru-RU"/>
        </w:rPr>
        <w:t xml:space="preserve">Смерть Сталина и борьба за власть. </w:t>
      </w:r>
      <w:r>
        <w:t>XX</w:t>
      </w:r>
      <w:r>
        <w:rPr>
          <w:lang w:val="ru-RU"/>
        </w:rP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6F4E80" w:rsidRDefault="00FA7A0B">
      <w:pPr>
        <w:shd w:val="clear" w:color="auto" w:fill="FFFFFF"/>
        <w:ind w:firstLine="454"/>
        <w:jc w:val="both"/>
        <w:rPr>
          <w:lang w:val="ru-RU"/>
        </w:rPr>
      </w:pPr>
      <w:r>
        <w:rPr>
          <w:lang w:val="ru-RU"/>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6F4E80" w:rsidRDefault="00FA7A0B">
      <w:pPr>
        <w:shd w:val="clear" w:color="auto" w:fill="FFFFFF"/>
        <w:ind w:firstLine="454"/>
        <w:jc w:val="both"/>
        <w:rPr>
          <w:lang w:val="ru-RU"/>
        </w:rPr>
      </w:pPr>
      <w:r>
        <w:rPr>
          <w:lang w:val="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6F4E80" w:rsidRDefault="00FA7A0B">
      <w:pPr>
        <w:shd w:val="clear" w:color="auto" w:fill="FFFFFF"/>
        <w:ind w:firstLine="454"/>
        <w:jc w:val="both"/>
        <w:rPr>
          <w:lang w:val="ru-RU"/>
        </w:rPr>
      </w:pPr>
      <w:r>
        <w:rPr>
          <w:lang w:val="ru-RU"/>
        </w:rPr>
        <w:t>Противоречия внутриполитического курса Н.</w:t>
      </w:r>
      <w:r>
        <w:t> </w:t>
      </w:r>
      <w:r>
        <w:rPr>
          <w:lang w:val="ru-RU"/>
        </w:rPr>
        <w:t>С.</w:t>
      </w:r>
      <w:r>
        <w:t> </w:t>
      </w:r>
      <w:r>
        <w:rPr>
          <w:lang w:val="ru-RU"/>
        </w:rPr>
        <w:t>Хрущёва. Причины отставки Н. С.</w:t>
      </w:r>
      <w:r>
        <w:t> </w:t>
      </w:r>
      <w:r>
        <w:rPr>
          <w:lang w:val="ru-RU"/>
        </w:rPr>
        <w:t>Хрущёва.</w:t>
      </w:r>
    </w:p>
    <w:p w:rsidR="006F4E80" w:rsidRDefault="00FA7A0B">
      <w:pPr>
        <w:shd w:val="clear" w:color="auto" w:fill="FFFFFF"/>
        <w:ind w:firstLine="454"/>
        <w:jc w:val="both"/>
        <w:rPr>
          <w:lang w:val="ru-RU"/>
        </w:rPr>
      </w:pPr>
      <w:r>
        <w:rPr>
          <w:b/>
          <w:bCs/>
          <w:lang w:val="ru-RU"/>
        </w:rPr>
        <w:t xml:space="preserve">СССР в середине 1960-х — середине 1980-х гг. </w:t>
      </w:r>
      <w:r>
        <w:rPr>
          <w:lang w:val="ru-RU"/>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6F4E80" w:rsidRDefault="00FA7A0B">
      <w:pPr>
        <w:shd w:val="clear" w:color="auto" w:fill="FFFFFF"/>
        <w:ind w:firstLine="454"/>
        <w:jc w:val="both"/>
        <w:rPr>
          <w:lang w:val="ru-RU"/>
        </w:rPr>
      </w:pPr>
      <w:r>
        <w:rPr>
          <w:lang w:val="ru-RU"/>
        </w:rPr>
        <w:t>Концепция развитого социализма. Конституция СССР 1977 г.</w:t>
      </w:r>
    </w:p>
    <w:p w:rsidR="006F4E80" w:rsidRDefault="00FA7A0B">
      <w:pPr>
        <w:shd w:val="clear" w:color="auto" w:fill="FFFFFF"/>
        <w:ind w:firstLine="454"/>
        <w:jc w:val="both"/>
        <w:rPr>
          <w:lang w:val="ru-RU"/>
        </w:rPr>
      </w:pPr>
      <w:r>
        <w:rPr>
          <w:lang w:val="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6F4E80" w:rsidRDefault="00FA7A0B">
      <w:pPr>
        <w:shd w:val="clear" w:color="auto" w:fill="FFFFFF"/>
        <w:ind w:firstLine="454"/>
        <w:jc w:val="both"/>
        <w:rPr>
          <w:lang w:val="ru-RU"/>
        </w:rPr>
      </w:pPr>
      <w:r>
        <w:rPr>
          <w:lang w:val="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6F4E80" w:rsidRDefault="00FA7A0B">
      <w:pPr>
        <w:shd w:val="clear" w:color="auto" w:fill="FFFFFF"/>
        <w:ind w:firstLine="454"/>
        <w:jc w:val="both"/>
        <w:rPr>
          <w:lang w:val="ru-RU"/>
        </w:rPr>
      </w:pPr>
      <w:r>
        <w:rPr>
          <w:b/>
          <w:bCs/>
          <w:lang w:val="ru-RU"/>
        </w:rPr>
        <w:t xml:space="preserve">СССР в годы перестройки (1985—1991 гг.). </w:t>
      </w:r>
      <w:r>
        <w:rPr>
          <w:lang w:val="ru-RU"/>
        </w:rPr>
        <w:t>Предпосылки изменения государственного курса в середине 1980-х гг. М.</w:t>
      </w:r>
      <w:r>
        <w:t> </w:t>
      </w:r>
      <w:r>
        <w:rPr>
          <w:lang w:val="ru-RU"/>
        </w:rPr>
        <w:t>С.</w:t>
      </w:r>
      <w:r>
        <w:t> </w:t>
      </w:r>
      <w:r>
        <w:rPr>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6F4E80" w:rsidRDefault="00FA7A0B">
      <w:pPr>
        <w:shd w:val="clear" w:color="auto" w:fill="FFFFFF"/>
        <w:ind w:firstLine="454"/>
        <w:jc w:val="both"/>
        <w:rPr>
          <w:lang w:val="ru-RU"/>
        </w:rPr>
      </w:pPr>
      <w:r>
        <w:rPr>
          <w:lang w:val="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6F4E80" w:rsidRDefault="00FA7A0B">
      <w:pPr>
        <w:shd w:val="clear" w:color="auto" w:fill="FFFFFF"/>
        <w:ind w:firstLine="454"/>
        <w:jc w:val="both"/>
        <w:rPr>
          <w:lang w:val="ru-RU"/>
        </w:rPr>
      </w:pPr>
      <w:r>
        <w:rPr>
          <w:lang w:val="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6F4E80" w:rsidRDefault="00FA7A0B">
      <w:pPr>
        <w:shd w:val="clear" w:color="auto" w:fill="FFFFFF"/>
        <w:ind w:firstLine="454"/>
        <w:jc w:val="both"/>
        <w:rPr>
          <w:lang w:val="ru-RU"/>
        </w:rPr>
      </w:pPr>
      <w:r>
        <w:rPr>
          <w:lang w:val="ru-RU"/>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6F4E80" w:rsidRDefault="00FA7A0B">
      <w:pPr>
        <w:shd w:val="clear" w:color="auto" w:fill="FFFFFF"/>
        <w:ind w:firstLine="454"/>
        <w:jc w:val="both"/>
        <w:rPr>
          <w:lang w:val="ru-RU"/>
        </w:rPr>
      </w:pPr>
      <w:r>
        <w:rPr>
          <w:b/>
          <w:bCs/>
          <w:lang w:val="ru-RU"/>
        </w:rPr>
        <w:t xml:space="preserve">Российская Федерация в 90-е гг. </w:t>
      </w:r>
      <w:r>
        <w:rPr>
          <w:b/>
          <w:bCs/>
        </w:rPr>
        <w:t>XX</w:t>
      </w:r>
      <w:r>
        <w:rPr>
          <w:b/>
          <w:bCs/>
          <w:lang w:val="ru-RU"/>
        </w:rPr>
        <w:t xml:space="preserve"> — начале </w:t>
      </w:r>
      <w:r>
        <w:rPr>
          <w:b/>
          <w:bCs/>
        </w:rPr>
        <w:t>XXI</w:t>
      </w:r>
      <w:r>
        <w:rPr>
          <w:b/>
          <w:bCs/>
          <w:lang w:val="ru-RU"/>
        </w:rPr>
        <w:t xml:space="preserve"> в. </w:t>
      </w:r>
      <w:r>
        <w:rPr>
          <w:lang w:val="ru-RU"/>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6F4E80" w:rsidRDefault="00FA7A0B">
      <w:pPr>
        <w:shd w:val="clear" w:color="auto" w:fill="FFFFFF"/>
        <w:ind w:firstLine="454"/>
        <w:jc w:val="both"/>
        <w:rPr>
          <w:lang w:val="ru-RU"/>
        </w:rPr>
      </w:pPr>
      <w:r>
        <w:rPr>
          <w:lang w:val="ru-RU"/>
        </w:rPr>
        <w:t>Экономические реформы 1990-х гг.: основные этапы и результаты. Трудности и противоречия перехода к рыночной экономике.</w:t>
      </w:r>
    </w:p>
    <w:p w:rsidR="006F4E80" w:rsidRDefault="00FA7A0B">
      <w:pPr>
        <w:shd w:val="clear" w:color="auto" w:fill="FFFFFF"/>
        <w:ind w:firstLine="454"/>
        <w:jc w:val="both"/>
        <w:rPr>
          <w:lang w:val="ru-RU"/>
        </w:rPr>
      </w:pPr>
      <w:r>
        <w:rPr>
          <w:lang w:val="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6F4E80" w:rsidRDefault="00FA7A0B">
      <w:pPr>
        <w:shd w:val="clear" w:color="auto" w:fill="FFFFFF"/>
        <w:ind w:firstLine="454"/>
        <w:jc w:val="both"/>
        <w:rPr>
          <w:lang w:val="ru-RU"/>
        </w:rPr>
      </w:pPr>
      <w:r>
        <w:rPr>
          <w:lang w:val="ru-RU"/>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6F4E80" w:rsidRDefault="00FA7A0B">
      <w:pPr>
        <w:shd w:val="clear" w:color="auto" w:fill="FFFFFF"/>
        <w:ind w:firstLine="454"/>
        <w:jc w:val="both"/>
        <w:rPr>
          <w:lang w:val="ru-RU"/>
        </w:rPr>
      </w:pPr>
      <w:r>
        <w:rPr>
          <w:b/>
          <w:bCs/>
          <w:lang w:val="ru-RU"/>
        </w:rPr>
        <w:t>Российская Федерация в 2000—2008</w:t>
      </w:r>
      <w:r>
        <w:rPr>
          <w:b/>
          <w:bCs/>
        </w:rPr>
        <w:t> </w:t>
      </w:r>
      <w:r>
        <w:rPr>
          <w:b/>
          <w:bCs/>
          <w:lang w:val="ru-RU"/>
        </w:rPr>
        <w:t xml:space="preserve">гг. </w:t>
      </w:r>
      <w:r>
        <w:rPr>
          <w:lang w:val="ru-RU"/>
        </w:rPr>
        <w:t>Отставка Б. Н. Ельцина; президентские выборы 2000</w:t>
      </w:r>
      <w:r>
        <w:t> </w:t>
      </w:r>
      <w:r>
        <w:rPr>
          <w:lang w:val="ru-RU"/>
        </w:rPr>
        <w:t>г. Деятельность Президента России В.</w:t>
      </w:r>
      <w:r>
        <w:t> </w:t>
      </w:r>
      <w:r>
        <w:rPr>
          <w:lang w:val="ru-RU"/>
        </w:rPr>
        <w:t>В.</w:t>
      </w:r>
      <w:r>
        <w:t> </w:t>
      </w:r>
      <w:r>
        <w:rPr>
          <w:lang w:val="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6F4E80" w:rsidRDefault="00FA7A0B">
      <w:pPr>
        <w:shd w:val="clear" w:color="auto" w:fill="FFFFFF"/>
        <w:ind w:firstLine="454"/>
        <w:jc w:val="both"/>
        <w:rPr>
          <w:lang w:val="ru-RU"/>
        </w:rPr>
      </w:pPr>
      <w:r>
        <w:rPr>
          <w:lang w:val="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6F4E80" w:rsidRDefault="00FA7A0B">
      <w:pPr>
        <w:shd w:val="clear" w:color="auto" w:fill="FFFFFF"/>
        <w:ind w:firstLine="454"/>
        <w:jc w:val="both"/>
        <w:rPr>
          <w:lang w:val="ru-RU"/>
        </w:rPr>
      </w:pPr>
      <w:r>
        <w:rPr>
          <w:lang w:val="ru-RU"/>
        </w:rPr>
        <w:t xml:space="preserve">Культура и духовная жизнь общества в начале </w:t>
      </w:r>
      <w:r>
        <w:t>XXI </w:t>
      </w:r>
      <w:r>
        <w:rPr>
          <w:lang w:val="ru-RU"/>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6F4E80" w:rsidRDefault="00FA7A0B">
      <w:pPr>
        <w:shd w:val="clear" w:color="auto" w:fill="FFFFFF"/>
        <w:ind w:firstLine="454"/>
        <w:jc w:val="both"/>
        <w:rPr>
          <w:lang w:val="ru-RU"/>
        </w:rPr>
      </w:pPr>
      <w:r>
        <w:rPr>
          <w:lang w:val="ru-RU"/>
        </w:rPr>
        <w:t>Президентские выборы 2008</w:t>
      </w:r>
      <w:r>
        <w:t> </w:t>
      </w:r>
      <w:r>
        <w:rPr>
          <w:lang w:val="ru-RU"/>
        </w:rPr>
        <w:t>г. Президент России Д.</w:t>
      </w:r>
      <w:r>
        <w:t> </w:t>
      </w:r>
      <w:r>
        <w:rPr>
          <w:lang w:val="ru-RU"/>
        </w:rPr>
        <w:t>А.</w:t>
      </w:r>
      <w:r>
        <w:t> </w:t>
      </w:r>
      <w:r>
        <w:rPr>
          <w:lang w:val="ru-RU"/>
        </w:rPr>
        <w:t>Медведев. Общественно-политическое развитие страны на современном этапе. Государственная политика в условиях экономического кризиса.</w:t>
      </w:r>
    </w:p>
    <w:p w:rsidR="006F4E80" w:rsidRDefault="00FA7A0B">
      <w:pPr>
        <w:shd w:val="clear" w:color="auto" w:fill="FFFFFF"/>
        <w:ind w:firstLine="454"/>
        <w:jc w:val="both"/>
        <w:rPr>
          <w:lang w:val="ru-RU"/>
        </w:rPr>
      </w:pPr>
      <w:r>
        <w:rPr>
          <w:lang w:val="ru-RU"/>
        </w:rPr>
        <w:t xml:space="preserve">Разработка новой внешнеполитической стратегии в начале </w:t>
      </w:r>
      <w:r>
        <w:t>XXI </w:t>
      </w:r>
      <w:r>
        <w:rPr>
          <w:lang w:val="ru-RU"/>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6F4E80" w:rsidRDefault="00FA7A0B">
      <w:pPr>
        <w:shd w:val="clear" w:color="auto" w:fill="FFFFFF"/>
        <w:ind w:firstLine="454"/>
        <w:jc w:val="center"/>
        <w:rPr>
          <w:b/>
          <w:lang w:val="ru-RU"/>
        </w:rPr>
      </w:pPr>
      <w:r>
        <w:rPr>
          <w:b/>
          <w:lang w:val="ru-RU"/>
        </w:rPr>
        <w:t>Всеобщая история</w:t>
      </w:r>
    </w:p>
    <w:p w:rsidR="006F4E80" w:rsidRDefault="00FA7A0B">
      <w:pPr>
        <w:shd w:val="clear" w:color="auto" w:fill="FFFFFF"/>
        <w:ind w:firstLine="454"/>
        <w:jc w:val="both"/>
        <w:rPr>
          <w:i/>
          <w:lang w:val="ru-RU"/>
        </w:rPr>
      </w:pPr>
      <w:r>
        <w:rPr>
          <w:b/>
          <w:lang w:val="ru-RU"/>
        </w:rPr>
        <w:t>История Древнего мира</w:t>
      </w:r>
      <w:r>
        <w:rPr>
          <w:lang w:val="ru-RU"/>
        </w:rPr>
        <w:t xml:space="preserve"> </w:t>
      </w:r>
    </w:p>
    <w:p w:rsidR="006F4E80" w:rsidRDefault="00FA7A0B">
      <w:pPr>
        <w:shd w:val="clear" w:color="auto" w:fill="FFFFFF"/>
        <w:ind w:firstLine="454"/>
        <w:jc w:val="both"/>
        <w:rPr>
          <w:lang w:val="ru-RU"/>
        </w:rPr>
      </w:pPr>
      <w:r>
        <w:rPr>
          <w:lang w:val="ru-RU"/>
        </w:rPr>
        <w:t>Что изучает история. Историческая хронология (счёт лет «до н.</w:t>
      </w:r>
      <w:r>
        <w:t> </w:t>
      </w:r>
      <w:r>
        <w:rPr>
          <w:lang w:val="ru-RU"/>
        </w:rPr>
        <w:t>э.» и «н.</w:t>
      </w:r>
      <w:r>
        <w:t> </w:t>
      </w:r>
      <w:r>
        <w:rPr>
          <w:lang w:val="ru-RU"/>
        </w:rPr>
        <w:t>э.»). Историческая карта. Источники исторических знаний. Вспомогательные исторические науки.</w:t>
      </w:r>
    </w:p>
    <w:p w:rsidR="006F4E80" w:rsidRDefault="00FA7A0B">
      <w:pPr>
        <w:shd w:val="clear" w:color="auto" w:fill="FFFFFF"/>
        <w:ind w:firstLine="454"/>
        <w:jc w:val="both"/>
        <w:rPr>
          <w:lang w:val="ru-RU"/>
        </w:rPr>
      </w:pPr>
      <w:r>
        <w:rPr>
          <w:b/>
          <w:bCs/>
          <w:lang w:val="ru-RU"/>
        </w:rPr>
        <w:t xml:space="preserve">Первобытность. </w:t>
      </w:r>
      <w:r>
        <w:rPr>
          <w:lang w:val="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6F4E80" w:rsidRDefault="00FA7A0B">
      <w:pPr>
        <w:shd w:val="clear" w:color="auto" w:fill="FFFFFF"/>
        <w:ind w:firstLine="454"/>
        <w:jc w:val="both"/>
        <w:rPr>
          <w:lang w:val="ru-RU"/>
        </w:rPr>
      </w:pPr>
      <w:r>
        <w:rPr>
          <w:b/>
          <w:bCs/>
          <w:lang w:val="ru-RU"/>
        </w:rPr>
        <w:t xml:space="preserve">Древний мир: </w:t>
      </w:r>
      <w:r>
        <w:rPr>
          <w:lang w:val="ru-RU"/>
        </w:rPr>
        <w:t>понятие и хронология. Карта Древнего мира.</w:t>
      </w:r>
    </w:p>
    <w:p w:rsidR="006F4E80" w:rsidRDefault="00FA7A0B">
      <w:pPr>
        <w:shd w:val="clear" w:color="auto" w:fill="FFFFFF"/>
        <w:ind w:firstLine="454"/>
        <w:jc w:val="both"/>
        <w:rPr>
          <w:lang w:val="ru-RU"/>
        </w:rPr>
      </w:pPr>
      <w:r>
        <w:rPr>
          <w:b/>
          <w:bCs/>
          <w:lang w:val="ru-RU"/>
        </w:rPr>
        <w:t>Древний Восток</w:t>
      </w:r>
    </w:p>
    <w:p w:rsidR="006F4E80" w:rsidRDefault="00FA7A0B">
      <w:pPr>
        <w:shd w:val="clear" w:color="auto" w:fill="FFFFFF"/>
        <w:ind w:firstLine="454"/>
        <w:jc w:val="both"/>
        <w:rPr>
          <w:lang w:val="ru-RU"/>
        </w:rPr>
      </w:pPr>
      <w:r>
        <w:rPr>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6F4E80" w:rsidRDefault="00FA7A0B">
      <w:pPr>
        <w:shd w:val="clear" w:color="auto" w:fill="FFFFFF"/>
        <w:ind w:firstLine="454"/>
        <w:jc w:val="both"/>
        <w:rPr>
          <w:lang w:val="ru-RU"/>
        </w:rPr>
      </w:pPr>
      <w:r>
        <w:rPr>
          <w:lang w:val="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6F4E80" w:rsidRDefault="00FA7A0B">
      <w:pPr>
        <w:shd w:val="clear" w:color="auto" w:fill="FFFFFF"/>
        <w:ind w:firstLine="454"/>
        <w:jc w:val="both"/>
        <w:rPr>
          <w:lang w:val="ru-RU"/>
        </w:rPr>
      </w:pPr>
      <w:r>
        <w:rPr>
          <w:lang w:val="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6F4E80" w:rsidRDefault="00FA7A0B">
      <w:pPr>
        <w:shd w:val="clear" w:color="auto" w:fill="FFFFFF"/>
        <w:ind w:firstLine="454"/>
        <w:jc w:val="both"/>
        <w:rPr>
          <w:lang w:val="ru-RU"/>
        </w:rPr>
      </w:pPr>
      <w:r>
        <w:rPr>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6F4E80" w:rsidRDefault="00FA7A0B">
      <w:pPr>
        <w:shd w:val="clear" w:color="auto" w:fill="FFFFFF"/>
        <w:ind w:firstLine="454"/>
        <w:jc w:val="both"/>
        <w:rPr>
          <w:lang w:val="ru-RU"/>
        </w:rPr>
      </w:pPr>
      <w:r>
        <w:rPr>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6F4E80" w:rsidRDefault="00FA7A0B">
      <w:pPr>
        <w:shd w:val="clear" w:color="auto" w:fill="FFFFFF"/>
        <w:ind w:firstLine="454"/>
        <w:jc w:val="both"/>
        <w:rPr>
          <w:lang w:val="ru-RU"/>
        </w:rPr>
      </w:pPr>
      <w:r>
        <w:rPr>
          <w:lang w:val="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6F4E80" w:rsidRDefault="00FA7A0B">
      <w:pPr>
        <w:shd w:val="clear" w:color="auto" w:fill="FFFFFF"/>
        <w:ind w:firstLine="454"/>
        <w:jc w:val="both"/>
        <w:rPr>
          <w:lang w:val="ru-RU"/>
        </w:rPr>
      </w:pPr>
      <w:r>
        <w:rPr>
          <w:b/>
          <w:bCs/>
          <w:lang w:val="ru-RU"/>
        </w:rPr>
        <w:t xml:space="preserve">Античный мир: </w:t>
      </w:r>
      <w:r>
        <w:rPr>
          <w:lang w:val="ru-RU"/>
        </w:rPr>
        <w:t>понятие. Карта античного мира.</w:t>
      </w:r>
    </w:p>
    <w:p w:rsidR="006F4E80" w:rsidRDefault="00FA7A0B">
      <w:pPr>
        <w:shd w:val="clear" w:color="auto" w:fill="FFFFFF"/>
        <w:ind w:firstLine="454"/>
        <w:jc w:val="both"/>
        <w:rPr>
          <w:lang w:val="ru-RU"/>
        </w:rPr>
      </w:pPr>
      <w:r>
        <w:rPr>
          <w:b/>
          <w:bCs/>
          <w:lang w:val="ru-RU"/>
        </w:rPr>
        <w:t>Древняя Греция</w:t>
      </w:r>
    </w:p>
    <w:p w:rsidR="006F4E80" w:rsidRDefault="00FA7A0B">
      <w:pPr>
        <w:shd w:val="clear" w:color="auto" w:fill="FFFFFF"/>
        <w:ind w:firstLine="454"/>
        <w:jc w:val="both"/>
        <w:rPr>
          <w:lang w:val="ru-RU"/>
        </w:rPr>
      </w:pPr>
      <w:r>
        <w:rPr>
          <w:lang w:val="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6F4E80" w:rsidRDefault="00FA7A0B">
      <w:pPr>
        <w:shd w:val="clear" w:color="auto" w:fill="FFFFFF"/>
        <w:ind w:firstLine="454"/>
        <w:jc w:val="both"/>
        <w:rPr>
          <w:lang w:val="ru-RU"/>
        </w:rPr>
      </w:pPr>
      <w:r>
        <w:rPr>
          <w:lang w:val="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6F4E80" w:rsidRDefault="00FA7A0B">
      <w:pPr>
        <w:shd w:val="clear" w:color="auto" w:fill="FFFFFF"/>
        <w:ind w:firstLine="454"/>
        <w:jc w:val="both"/>
        <w:rPr>
          <w:lang w:val="ru-RU"/>
        </w:rPr>
      </w:pPr>
      <w:r>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6F4E80" w:rsidRDefault="00FA7A0B">
      <w:pPr>
        <w:shd w:val="clear" w:color="auto" w:fill="FFFFFF"/>
        <w:ind w:firstLine="454"/>
        <w:jc w:val="both"/>
        <w:rPr>
          <w:lang w:val="ru-RU"/>
        </w:rPr>
      </w:pPr>
      <w:r>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6F4E80" w:rsidRDefault="00FA7A0B">
      <w:pPr>
        <w:shd w:val="clear" w:color="auto" w:fill="FFFFFF"/>
        <w:ind w:firstLine="454"/>
        <w:jc w:val="both"/>
        <w:rPr>
          <w:lang w:val="ru-RU"/>
        </w:rPr>
      </w:pPr>
      <w:r>
        <w:rPr>
          <w:lang w:val="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6F4E80" w:rsidRDefault="00FA7A0B">
      <w:pPr>
        <w:shd w:val="clear" w:color="auto" w:fill="FFFFFF"/>
        <w:ind w:firstLine="454"/>
        <w:jc w:val="both"/>
        <w:rPr>
          <w:lang w:val="ru-RU"/>
        </w:rPr>
      </w:pPr>
      <w:r>
        <w:rPr>
          <w:b/>
          <w:bCs/>
          <w:lang w:val="ru-RU"/>
        </w:rPr>
        <w:t>Древний Рим</w:t>
      </w:r>
    </w:p>
    <w:p w:rsidR="006F4E80" w:rsidRDefault="00FA7A0B">
      <w:pPr>
        <w:shd w:val="clear" w:color="auto" w:fill="FFFFFF"/>
        <w:ind w:firstLine="454"/>
        <w:jc w:val="both"/>
        <w:rPr>
          <w:lang w:val="ru-RU"/>
        </w:rPr>
      </w:pPr>
      <w:r>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6F4E80" w:rsidRDefault="00FA7A0B">
      <w:pPr>
        <w:shd w:val="clear" w:color="auto" w:fill="FFFFFF"/>
        <w:ind w:firstLine="454"/>
        <w:jc w:val="both"/>
        <w:rPr>
          <w:lang w:val="ru-RU"/>
        </w:rPr>
      </w:pPr>
      <w:r>
        <w:rPr>
          <w:lang w:val="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6F4E80" w:rsidRDefault="00FA7A0B">
      <w:pPr>
        <w:shd w:val="clear" w:color="auto" w:fill="FFFFFF"/>
        <w:ind w:firstLine="454"/>
        <w:jc w:val="both"/>
        <w:rPr>
          <w:lang w:val="ru-RU"/>
        </w:rPr>
      </w:pPr>
      <w:r>
        <w:rPr>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6F4E80" w:rsidRDefault="00FA7A0B">
      <w:pPr>
        <w:shd w:val="clear" w:color="auto" w:fill="FFFFFF"/>
        <w:ind w:firstLine="454"/>
        <w:jc w:val="both"/>
        <w:rPr>
          <w:lang w:val="ru-RU"/>
        </w:rPr>
      </w:pPr>
      <w:r>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6F4E80" w:rsidRDefault="00FA7A0B">
      <w:pPr>
        <w:shd w:val="clear" w:color="auto" w:fill="FFFFFF"/>
        <w:ind w:firstLine="454"/>
        <w:jc w:val="both"/>
        <w:rPr>
          <w:lang w:val="ru-RU"/>
        </w:rPr>
      </w:pPr>
      <w:r>
        <w:rPr>
          <w:lang w:val="ru-RU"/>
        </w:rPr>
        <w:t>Историческое и культурное наследие древних цивилизаций.</w:t>
      </w:r>
    </w:p>
    <w:p w:rsidR="006F4E80" w:rsidRDefault="00FA7A0B">
      <w:pPr>
        <w:shd w:val="clear" w:color="auto" w:fill="FFFFFF"/>
        <w:ind w:firstLine="454"/>
        <w:jc w:val="both"/>
        <w:rPr>
          <w:lang w:val="ru-RU"/>
        </w:rPr>
      </w:pPr>
      <w:r>
        <w:rPr>
          <w:b/>
          <w:lang w:val="ru-RU"/>
        </w:rPr>
        <w:t>История Средних веков</w:t>
      </w:r>
    </w:p>
    <w:p w:rsidR="006F4E80" w:rsidRDefault="00FA7A0B">
      <w:pPr>
        <w:shd w:val="clear" w:color="auto" w:fill="FFFFFF"/>
        <w:ind w:firstLine="454"/>
        <w:jc w:val="both"/>
        <w:rPr>
          <w:lang w:val="ru-RU"/>
        </w:rPr>
      </w:pPr>
      <w:r>
        <w:rPr>
          <w:lang w:val="ru-RU"/>
        </w:rPr>
        <w:t>Средние века: понятие и хронологические рамки.</w:t>
      </w:r>
    </w:p>
    <w:p w:rsidR="006F4E80" w:rsidRDefault="00FA7A0B">
      <w:pPr>
        <w:shd w:val="clear" w:color="auto" w:fill="FFFFFF"/>
        <w:ind w:firstLine="454"/>
        <w:jc w:val="both"/>
        <w:rPr>
          <w:lang w:val="ru-RU"/>
        </w:rPr>
      </w:pPr>
      <w:r>
        <w:rPr>
          <w:b/>
          <w:bCs/>
          <w:lang w:val="ru-RU"/>
        </w:rPr>
        <w:t>Раннее Средневековье</w:t>
      </w:r>
    </w:p>
    <w:p w:rsidR="006F4E80" w:rsidRDefault="00FA7A0B">
      <w:pPr>
        <w:shd w:val="clear" w:color="auto" w:fill="FFFFFF"/>
        <w:ind w:firstLine="454"/>
        <w:jc w:val="both"/>
        <w:rPr>
          <w:lang w:val="ru-RU"/>
        </w:rPr>
      </w:pPr>
      <w:r>
        <w:rPr>
          <w:lang w:val="ru-RU"/>
        </w:rPr>
        <w:t>Начало Средневековья. Великое переселение народов. Образование варварских королевств.</w:t>
      </w:r>
    </w:p>
    <w:p w:rsidR="006F4E80" w:rsidRDefault="00FA7A0B">
      <w:pPr>
        <w:shd w:val="clear" w:color="auto" w:fill="FFFFFF"/>
        <w:ind w:firstLine="454"/>
        <w:jc w:val="both"/>
        <w:rPr>
          <w:lang w:val="ru-RU"/>
        </w:rPr>
      </w:pPr>
      <w:r>
        <w:rPr>
          <w:lang w:val="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6F4E80" w:rsidRDefault="00FA7A0B">
      <w:pPr>
        <w:shd w:val="clear" w:color="auto" w:fill="FFFFFF"/>
        <w:ind w:firstLine="454"/>
        <w:jc w:val="both"/>
        <w:rPr>
          <w:lang w:val="ru-RU"/>
        </w:rPr>
      </w:pPr>
      <w:r>
        <w:rPr>
          <w:lang w:val="ru-RU"/>
        </w:rPr>
        <w:t xml:space="preserve">Византийская империя в </w:t>
      </w:r>
      <w:r>
        <w:t>IV</w:t>
      </w:r>
      <w:r>
        <w:rPr>
          <w:lang w:val="ru-RU"/>
        </w:rPr>
        <w:t>—</w:t>
      </w:r>
      <w:r>
        <w:t>XI</w:t>
      </w:r>
      <w:r>
        <w:rPr>
          <w:lang w:val="ru-RU"/>
        </w:rPr>
        <w:t>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6F4E80" w:rsidRDefault="00FA7A0B">
      <w:pPr>
        <w:shd w:val="clear" w:color="auto" w:fill="FFFFFF"/>
        <w:ind w:firstLine="454"/>
        <w:jc w:val="both"/>
        <w:rPr>
          <w:lang w:val="ru-RU"/>
        </w:rPr>
      </w:pPr>
      <w:r>
        <w:rPr>
          <w:lang w:val="ru-RU"/>
        </w:rPr>
        <w:t xml:space="preserve">Арабы в </w:t>
      </w:r>
      <w:r>
        <w:t>VI</w:t>
      </w:r>
      <w:r>
        <w:rPr>
          <w:lang w:val="ru-RU"/>
        </w:rPr>
        <w:t>—Х</w:t>
      </w:r>
      <w:r>
        <w:t>I</w:t>
      </w:r>
      <w:r>
        <w:rPr>
          <w:lang w:val="ru-RU"/>
        </w:rPr>
        <w:t> вв.: расселение, занятия. Возникновение и распространение ислама. Завоевания арабов. Арабский халифат, его расцвет и распад. Арабская культура.</w:t>
      </w:r>
    </w:p>
    <w:p w:rsidR="006F4E80" w:rsidRDefault="00FA7A0B">
      <w:pPr>
        <w:shd w:val="clear" w:color="auto" w:fill="FFFFFF"/>
        <w:ind w:firstLine="454"/>
        <w:jc w:val="both"/>
        <w:rPr>
          <w:lang w:val="ru-RU"/>
        </w:rPr>
      </w:pPr>
      <w:r>
        <w:rPr>
          <w:b/>
          <w:bCs/>
          <w:lang w:val="ru-RU"/>
        </w:rPr>
        <w:t>Зрелое Средневековье</w:t>
      </w:r>
    </w:p>
    <w:p w:rsidR="006F4E80" w:rsidRDefault="00FA7A0B">
      <w:pPr>
        <w:shd w:val="clear" w:color="auto" w:fill="FFFFFF"/>
        <w:ind w:firstLine="454"/>
        <w:jc w:val="both"/>
        <w:rPr>
          <w:lang w:val="ru-RU"/>
        </w:rPr>
      </w:pPr>
      <w:r>
        <w:rPr>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6F4E80" w:rsidRDefault="00FA7A0B">
      <w:pPr>
        <w:shd w:val="clear" w:color="auto" w:fill="FFFFFF"/>
        <w:ind w:firstLine="454"/>
        <w:jc w:val="both"/>
        <w:rPr>
          <w:lang w:val="ru-RU"/>
        </w:rPr>
      </w:pPr>
      <w:r>
        <w:rPr>
          <w:lang w:val="ru-RU"/>
        </w:rPr>
        <w:t>Крестьянство: феодальная зависимость, повинности, условия жизни. Крестьянская община.</w:t>
      </w:r>
    </w:p>
    <w:p w:rsidR="006F4E80" w:rsidRDefault="00FA7A0B">
      <w:pPr>
        <w:shd w:val="clear" w:color="auto" w:fill="FFFFFF"/>
        <w:ind w:firstLine="454"/>
        <w:jc w:val="both"/>
        <w:rPr>
          <w:lang w:val="ru-RU"/>
        </w:rPr>
      </w:pPr>
      <w:r>
        <w:rPr>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6F4E80" w:rsidRDefault="00FA7A0B">
      <w:pPr>
        <w:shd w:val="clear" w:color="auto" w:fill="FFFFFF"/>
        <w:ind w:firstLine="454"/>
        <w:jc w:val="both"/>
        <w:rPr>
          <w:lang w:val="ru-RU"/>
        </w:rPr>
      </w:pPr>
      <w:r>
        <w:rPr>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6F4E80" w:rsidRDefault="00FA7A0B">
      <w:pPr>
        <w:shd w:val="clear" w:color="auto" w:fill="FFFFFF"/>
        <w:ind w:firstLine="454"/>
        <w:jc w:val="both"/>
        <w:rPr>
          <w:lang w:val="ru-RU"/>
        </w:rPr>
      </w:pPr>
      <w:r>
        <w:rPr>
          <w:lang w:val="ru-RU"/>
        </w:rPr>
        <w:t>Государства Европы в X</w:t>
      </w:r>
      <w:r>
        <w:t>II</w:t>
      </w:r>
      <w:r>
        <w:rPr>
          <w:lang w:val="ru-RU"/>
        </w:rPr>
        <w:t>—Х</w:t>
      </w:r>
      <w:r>
        <w:t>V</w:t>
      </w:r>
      <w:r>
        <w:rPr>
          <w:lang w:val="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t>XII</w:t>
      </w:r>
      <w:r>
        <w:rPr>
          <w:lang w:val="ru-RU"/>
        </w:rPr>
        <w:t>—</w:t>
      </w:r>
      <w:r>
        <w:t>XV</w:t>
      </w:r>
      <w:r>
        <w:rPr>
          <w:lang w:val="ru-RU"/>
        </w:rPr>
        <w:t xml:space="preserve"> вв. Реконкиста и образование централизованных государств на Пиренейском полуострове. Итальянские республики в </w:t>
      </w:r>
      <w:r>
        <w:t>XII</w:t>
      </w:r>
      <w:r>
        <w:rPr>
          <w:lang w:val="ru-RU"/>
        </w:rPr>
        <w:t>—</w:t>
      </w:r>
      <w:r>
        <w:t>XV</w:t>
      </w:r>
      <w:r>
        <w:rPr>
          <w:lang w:val="ru-RU"/>
        </w:rPr>
        <w:t> вв. Экономическое и социальное развитие европейских стран. Обострение социальных противоречий в X</w:t>
      </w:r>
      <w:r>
        <w:t>IV</w:t>
      </w:r>
      <w:r>
        <w:rPr>
          <w:lang w:val="ru-RU"/>
        </w:rPr>
        <w:t> в. (Жакерия, восстание Уота Тайлера). Гуситское движение в Чехии.</w:t>
      </w:r>
    </w:p>
    <w:p w:rsidR="006F4E80" w:rsidRDefault="00FA7A0B">
      <w:pPr>
        <w:shd w:val="clear" w:color="auto" w:fill="FFFFFF"/>
        <w:ind w:firstLine="454"/>
        <w:jc w:val="both"/>
        <w:rPr>
          <w:lang w:val="ru-RU"/>
        </w:rPr>
      </w:pPr>
      <w:r>
        <w:rPr>
          <w:lang w:val="ru-RU"/>
        </w:rPr>
        <w:t>Византийская империя и славянские государства в X</w:t>
      </w:r>
      <w:r>
        <w:t>II</w:t>
      </w:r>
      <w:r>
        <w:rPr>
          <w:lang w:val="ru-RU"/>
        </w:rPr>
        <w:t>—</w:t>
      </w:r>
      <w:r>
        <w:t>XV</w:t>
      </w:r>
      <w:r>
        <w:rPr>
          <w:lang w:val="ru-RU"/>
        </w:rPr>
        <w:t> вв. Экспансия турок-османов и падение Византии.</w:t>
      </w:r>
    </w:p>
    <w:p w:rsidR="006F4E80" w:rsidRDefault="00FA7A0B">
      <w:pPr>
        <w:shd w:val="clear" w:color="auto" w:fill="FFFFFF"/>
        <w:ind w:firstLine="454"/>
        <w:jc w:val="both"/>
        <w:rPr>
          <w:lang w:val="ru-RU"/>
        </w:rPr>
      </w:pPr>
      <w:r>
        <w:rPr>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6F4E80" w:rsidRDefault="00FA7A0B">
      <w:pPr>
        <w:shd w:val="clear" w:color="auto" w:fill="FFFFFF"/>
        <w:ind w:firstLine="454"/>
        <w:jc w:val="both"/>
        <w:rPr>
          <w:lang w:val="ru-RU"/>
        </w:rPr>
      </w:pPr>
      <w:r>
        <w:rPr>
          <w:b/>
          <w:bCs/>
          <w:lang w:val="ru-RU"/>
        </w:rPr>
        <w:t xml:space="preserve">Страны Востока в Средние века. </w:t>
      </w:r>
      <w:r>
        <w:rPr>
          <w:lang w:val="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6F4E80" w:rsidRDefault="00FA7A0B">
      <w:pPr>
        <w:shd w:val="clear" w:color="auto" w:fill="FFFFFF"/>
        <w:ind w:firstLine="454"/>
        <w:jc w:val="both"/>
        <w:rPr>
          <w:lang w:val="ru-RU"/>
        </w:rPr>
      </w:pPr>
      <w:r>
        <w:rPr>
          <w:b/>
          <w:bCs/>
          <w:lang w:val="ru-RU"/>
        </w:rPr>
        <w:t xml:space="preserve">Государства доколумбовой Америки. </w:t>
      </w:r>
      <w:r>
        <w:rPr>
          <w:lang w:val="ru-RU"/>
        </w:rPr>
        <w:t>Общественный строй. Религиозные верования населения. Культура.</w:t>
      </w:r>
    </w:p>
    <w:p w:rsidR="006F4E80" w:rsidRDefault="00FA7A0B">
      <w:pPr>
        <w:shd w:val="clear" w:color="auto" w:fill="FFFFFF"/>
        <w:ind w:firstLine="454"/>
        <w:jc w:val="both"/>
        <w:rPr>
          <w:lang w:val="ru-RU"/>
        </w:rPr>
      </w:pPr>
      <w:r>
        <w:rPr>
          <w:lang w:val="ru-RU"/>
        </w:rPr>
        <w:t>Историческое и культурное наследие Средневековья.</w:t>
      </w:r>
    </w:p>
    <w:p w:rsidR="006F4E80" w:rsidRDefault="00FA7A0B">
      <w:pPr>
        <w:shd w:val="clear" w:color="auto" w:fill="FFFFFF"/>
        <w:ind w:firstLine="454"/>
        <w:jc w:val="both"/>
        <w:rPr>
          <w:lang w:val="ru-RU"/>
        </w:rPr>
      </w:pPr>
      <w:r>
        <w:rPr>
          <w:b/>
          <w:lang w:val="ru-RU"/>
        </w:rPr>
        <w:t>Новая история</w:t>
      </w:r>
    </w:p>
    <w:p w:rsidR="006F4E80" w:rsidRDefault="00FA7A0B">
      <w:pPr>
        <w:shd w:val="clear" w:color="auto" w:fill="FFFFFF"/>
        <w:ind w:firstLine="454"/>
        <w:jc w:val="both"/>
        <w:rPr>
          <w:lang w:val="ru-RU"/>
        </w:rPr>
      </w:pPr>
      <w:r>
        <w:rPr>
          <w:lang w:val="ru-RU"/>
        </w:rPr>
        <w:t xml:space="preserve">Новое время: понятие и хронологические рамки. </w:t>
      </w:r>
    </w:p>
    <w:p w:rsidR="006F4E80" w:rsidRDefault="00FA7A0B">
      <w:pPr>
        <w:shd w:val="clear" w:color="auto" w:fill="FFFFFF"/>
        <w:ind w:firstLine="454"/>
        <w:jc w:val="both"/>
        <w:rPr>
          <w:lang w:val="ru-RU"/>
        </w:rPr>
      </w:pPr>
      <w:r>
        <w:rPr>
          <w:b/>
          <w:bCs/>
          <w:lang w:val="ru-RU"/>
        </w:rPr>
        <w:t>Европа в конце Х</w:t>
      </w:r>
      <w:r>
        <w:rPr>
          <w:b/>
          <w:bCs/>
        </w:rPr>
        <w:t>V</w:t>
      </w:r>
      <w:r>
        <w:rPr>
          <w:b/>
          <w:bCs/>
          <w:lang w:val="ru-RU"/>
        </w:rPr>
        <w:t xml:space="preserve"> </w:t>
      </w:r>
      <w:r>
        <w:rPr>
          <w:lang w:val="ru-RU"/>
        </w:rPr>
        <w:t xml:space="preserve">— </w:t>
      </w:r>
      <w:r>
        <w:rPr>
          <w:b/>
          <w:bCs/>
          <w:lang w:val="ru-RU"/>
        </w:rPr>
        <w:t>начале X</w:t>
      </w:r>
      <w:r>
        <w:rPr>
          <w:b/>
          <w:bCs/>
        </w:rPr>
        <w:t>VII</w:t>
      </w:r>
      <w:r>
        <w:rPr>
          <w:b/>
          <w:bCs/>
          <w:lang w:val="ru-RU"/>
        </w:rPr>
        <w:t> в.</w:t>
      </w:r>
    </w:p>
    <w:p w:rsidR="006F4E80" w:rsidRDefault="00FA7A0B">
      <w:pPr>
        <w:shd w:val="clear" w:color="auto" w:fill="FFFFFF"/>
        <w:ind w:firstLine="454"/>
        <w:jc w:val="both"/>
        <w:rPr>
          <w:lang w:val="ru-RU"/>
        </w:rPr>
      </w:pPr>
      <w:r>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t>XVI</w:t>
      </w:r>
      <w:r>
        <w:rPr>
          <w:lang w:val="ru-RU"/>
        </w:rPr>
        <w:t xml:space="preserve"> — начале </w:t>
      </w:r>
      <w:r>
        <w:t>XVII</w:t>
      </w:r>
      <w:r>
        <w:rPr>
          <w:lang w:val="ru-RU"/>
        </w:rPr>
        <w:t> в. Возникновение мануфактур. Развитие товарного производства. Расширение внутреннего и мирового рынка.</w:t>
      </w:r>
    </w:p>
    <w:p w:rsidR="006F4E80" w:rsidRDefault="00FA7A0B">
      <w:pPr>
        <w:shd w:val="clear" w:color="auto" w:fill="FFFFFF"/>
        <w:ind w:firstLine="454"/>
        <w:jc w:val="both"/>
        <w:rPr>
          <w:lang w:val="ru-RU"/>
        </w:rPr>
      </w:pPr>
      <w:r>
        <w:rPr>
          <w:lang w:val="ru-RU"/>
        </w:rPr>
        <w:t xml:space="preserve">Абсолютные монархии. Англия, Франция, монархия Габсбургов в </w:t>
      </w:r>
      <w:r>
        <w:t>XVI</w:t>
      </w:r>
      <w:r>
        <w:rPr>
          <w:lang w:val="ru-RU"/>
        </w:rPr>
        <w:t xml:space="preserve"> — начале </w:t>
      </w:r>
      <w:r>
        <w:t>XVII</w:t>
      </w:r>
      <w:r>
        <w:rPr>
          <w:lang w:val="ru-RU"/>
        </w:rPr>
        <w:t> в.: внутреннее развитие и внешняя политика. Образование национальных государств в Европе.</w:t>
      </w:r>
    </w:p>
    <w:p w:rsidR="006F4E80" w:rsidRDefault="00FA7A0B">
      <w:pPr>
        <w:shd w:val="clear" w:color="auto" w:fill="FFFFFF"/>
        <w:ind w:firstLine="454"/>
        <w:jc w:val="both"/>
        <w:rPr>
          <w:lang w:val="ru-RU"/>
        </w:rPr>
      </w:pPr>
      <w:r>
        <w:rPr>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6F4E80" w:rsidRDefault="00FA7A0B">
      <w:pPr>
        <w:shd w:val="clear" w:color="auto" w:fill="FFFFFF"/>
        <w:ind w:firstLine="454"/>
        <w:jc w:val="both"/>
        <w:rPr>
          <w:lang w:val="ru-RU"/>
        </w:rPr>
      </w:pPr>
      <w:r>
        <w:rPr>
          <w:lang w:val="ru-RU"/>
        </w:rPr>
        <w:t>Нидерландская революция: цели, участники, формы борьбы. Итоги и значение революции.</w:t>
      </w:r>
    </w:p>
    <w:p w:rsidR="006F4E80" w:rsidRDefault="00FA7A0B">
      <w:pPr>
        <w:shd w:val="clear" w:color="auto" w:fill="FFFFFF"/>
        <w:ind w:firstLine="454"/>
        <w:jc w:val="both"/>
        <w:rPr>
          <w:lang w:val="ru-RU"/>
        </w:rPr>
      </w:pPr>
      <w:r>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6F4E80" w:rsidRDefault="00FA7A0B">
      <w:pPr>
        <w:shd w:val="clear" w:color="auto" w:fill="FFFFFF"/>
        <w:ind w:firstLine="454"/>
        <w:jc w:val="both"/>
        <w:rPr>
          <w:lang w:val="ru-RU"/>
        </w:rPr>
      </w:pPr>
      <w:r>
        <w:rPr>
          <w:b/>
          <w:bCs/>
          <w:lang w:val="ru-RU"/>
        </w:rPr>
        <w:t>Страны Европы и Северной Америки в середине X</w:t>
      </w:r>
      <w:r>
        <w:rPr>
          <w:b/>
          <w:bCs/>
        </w:rPr>
        <w:t>VII</w:t>
      </w:r>
      <w:r>
        <w:rPr>
          <w:b/>
          <w:bCs/>
          <w:lang w:val="ru-RU"/>
        </w:rPr>
        <w:t>—Х</w:t>
      </w:r>
      <w:r>
        <w:rPr>
          <w:b/>
          <w:bCs/>
        </w:rPr>
        <w:t>VIII</w:t>
      </w:r>
      <w:r>
        <w:rPr>
          <w:b/>
          <w:bCs/>
          <w:lang w:val="ru-RU"/>
        </w:rPr>
        <w:t> в.</w:t>
      </w:r>
    </w:p>
    <w:p w:rsidR="006F4E80" w:rsidRDefault="00FA7A0B">
      <w:pPr>
        <w:shd w:val="clear" w:color="auto" w:fill="FFFFFF"/>
        <w:ind w:firstLine="454"/>
        <w:jc w:val="both"/>
        <w:rPr>
          <w:lang w:val="ru-RU"/>
        </w:rPr>
      </w:pPr>
      <w:r>
        <w:rPr>
          <w:lang w:val="ru-RU"/>
        </w:rPr>
        <w:t xml:space="preserve">Английская революция </w:t>
      </w:r>
      <w:r>
        <w:t>XVII</w:t>
      </w:r>
      <w:r>
        <w:rPr>
          <w:lang w:val="ru-RU"/>
        </w:rPr>
        <w:t> в.: причины, участники, этапы. О. Кромвель. Итоги и значение революции. Экономическое и социальное развитие Европы в X</w:t>
      </w:r>
      <w:r>
        <w:t>VII</w:t>
      </w:r>
      <w:r>
        <w:rPr>
          <w:lang w:val="ru-RU"/>
        </w:rPr>
        <w:t>—Х</w:t>
      </w:r>
      <w:r>
        <w:t>VIII</w:t>
      </w:r>
      <w:r>
        <w:rPr>
          <w:lang w:val="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t>XVIII</w:t>
      </w:r>
      <w:r>
        <w:rPr>
          <w:lang w:val="ru-RU"/>
        </w:rPr>
        <w:t> в. Война североамериканских колоний за независимость. Образование Соединённых Штатов Америки; «отцы-основатели».</w:t>
      </w:r>
    </w:p>
    <w:p w:rsidR="006F4E80" w:rsidRDefault="00FA7A0B">
      <w:pPr>
        <w:shd w:val="clear" w:color="auto" w:fill="FFFFFF"/>
        <w:ind w:firstLine="454"/>
        <w:jc w:val="both"/>
        <w:rPr>
          <w:lang w:val="ru-RU"/>
        </w:rPr>
      </w:pPr>
      <w:r>
        <w:rPr>
          <w:lang w:val="ru-RU"/>
        </w:rPr>
        <w:t>Французская революция X</w:t>
      </w:r>
      <w:r>
        <w:t>VIII</w:t>
      </w:r>
      <w:r>
        <w:rPr>
          <w:lang w:val="ru-RU"/>
        </w:rPr>
        <w:t>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6F4E80" w:rsidRDefault="00FA7A0B">
      <w:pPr>
        <w:shd w:val="clear" w:color="auto" w:fill="FFFFFF"/>
        <w:ind w:firstLine="454"/>
        <w:jc w:val="both"/>
        <w:rPr>
          <w:lang w:val="ru-RU"/>
        </w:rPr>
      </w:pPr>
      <w:r>
        <w:rPr>
          <w:lang w:val="ru-RU"/>
        </w:rPr>
        <w:t xml:space="preserve">Европейская культура </w:t>
      </w:r>
      <w:r>
        <w:t>XVI</w:t>
      </w:r>
      <w:r>
        <w:rPr>
          <w:lang w:val="ru-RU"/>
        </w:rPr>
        <w:t>—</w:t>
      </w:r>
      <w:r>
        <w:t>XVIII</w:t>
      </w:r>
      <w:r>
        <w:rPr>
          <w:lang w:val="ru-RU"/>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t>XVII</w:t>
      </w:r>
      <w:r>
        <w:rPr>
          <w:lang w:val="ru-RU"/>
        </w:rPr>
        <w:t>—</w:t>
      </w:r>
      <w:r>
        <w:t>XVIII</w:t>
      </w:r>
      <w:r>
        <w:rPr>
          <w:lang w:val="ru-RU"/>
        </w:rPr>
        <w:t xml:space="preserve"> вв. (барокко, классицизм). Становление театра. Международные отношения середины </w:t>
      </w:r>
      <w:r>
        <w:t>XVII</w:t>
      </w:r>
      <w:r>
        <w:rPr>
          <w:lang w:val="ru-RU"/>
        </w:rPr>
        <w:t>—</w:t>
      </w:r>
      <w:r>
        <w:t>XVIII</w:t>
      </w:r>
      <w:r>
        <w:rPr>
          <w:lang w:val="ru-RU"/>
        </w:rPr>
        <w:t> в. Европейские конфликты и дипломатия. Семилетняя война. Разделы Речи Посполитой. Колониальные захваты европейских держав.</w:t>
      </w:r>
    </w:p>
    <w:p w:rsidR="006F4E80" w:rsidRDefault="00FA7A0B">
      <w:pPr>
        <w:shd w:val="clear" w:color="auto" w:fill="FFFFFF"/>
        <w:ind w:firstLine="454"/>
        <w:jc w:val="both"/>
        <w:rPr>
          <w:lang w:val="ru-RU"/>
        </w:rPr>
      </w:pPr>
      <w:r>
        <w:rPr>
          <w:b/>
          <w:bCs/>
          <w:lang w:val="ru-RU"/>
        </w:rPr>
        <w:t xml:space="preserve">Страны Востока в </w:t>
      </w:r>
      <w:r>
        <w:rPr>
          <w:b/>
          <w:bCs/>
        </w:rPr>
        <w:t>XVI</w:t>
      </w:r>
      <w:r>
        <w:rPr>
          <w:b/>
          <w:bCs/>
          <w:lang w:val="ru-RU"/>
        </w:rPr>
        <w:t>—</w:t>
      </w:r>
      <w:r>
        <w:rPr>
          <w:b/>
          <w:bCs/>
        </w:rPr>
        <w:t>XVIII</w:t>
      </w:r>
      <w:r>
        <w:rPr>
          <w:b/>
          <w:bCs/>
          <w:lang w:val="ru-RU"/>
        </w:rPr>
        <w:t> вв.</w:t>
      </w:r>
    </w:p>
    <w:p w:rsidR="006F4E80" w:rsidRDefault="00FA7A0B">
      <w:pPr>
        <w:shd w:val="clear" w:color="auto" w:fill="FFFFFF"/>
        <w:ind w:firstLine="454"/>
        <w:jc w:val="both"/>
        <w:rPr>
          <w:lang w:val="ru-RU"/>
        </w:rPr>
      </w:pPr>
      <w:r>
        <w:rPr>
          <w:lang w:val="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6F4E80" w:rsidRDefault="00FA7A0B">
      <w:pPr>
        <w:shd w:val="clear" w:color="auto" w:fill="FFFFFF"/>
        <w:ind w:firstLine="454"/>
        <w:jc w:val="both"/>
        <w:rPr>
          <w:lang w:val="ru-RU"/>
        </w:rPr>
      </w:pPr>
      <w:r>
        <w:rPr>
          <w:b/>
          <w:bCs/>
          <w:lang w:val="ru-RU"/>
        </w:rPr>
        <w:t>Страны Европы и Северной Америки в первой половине Х</w:t>
      </w:r>
      <w:r>
        <w:rPr>
          <w:b/>
          <w:bCs/>
        </w:rPr>
        <w:t>I</w:t>
      </w:r>
      <w:r>
        <w:rPr>
          <w:b/>
          <w:bCs/>
          <w:lang w:val="ru-RU"/>
        </w:rPr>
        <w:t>Х в.</w:t>
      </w:r>
    </w:p>
    <w:p w:rsidR="006F4E80" w:rsidRDefault="00FA7A0B">
      <w:pPr>
        <w:shd w:val="clear" w:color="auto" w:fill="FFFFFF"/>
        <w:ind w:firstLine="454"/>
        <w:jc w:val="both"/>
        <w:rPr>
          <w:lang w:val="ru-RU"/>
        </w:rPr>
      </w:pPr>
      <w:r>
        <w:rPr>
          <w:lang w:val="ru-RU"/>
        </w:rPr>
        <w:t>Империя Наполеона во Франции: внутренняя и внешняя политика. Наполеоновские войны. Падение империи. Венский конгресс; Ш. М.</w:t>
      </w:r>
      <w:r>
        <w:t> </w:t>
      </w:r>
      <w:r>
        <w:rPr>
          <w:lang w:val="ru-RU"/>
        </w:rPr>
        <w:t>Талейран. Священный союз.</w:t>
      </w:r>
    </w:p>
    <w:p w:rsidR="006F4E80" w:rsidRDefault="00FA7A0B">
      <w:pPr>
        <w:shd w:val="clear" w:color="auto" w:fill="FFFFFF"/>
        <w:ind w:firstLine="454"/>
        <w:jc w:val="both"/>
        <w:rPr>
          <w:lang w:val="ru-RU"/>
        </w:rPr>
      </w:pPr>
      <w:r>
        <w:rPr>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t> </w:t>
      </w:r>
      <w:r>
        <w:rPr>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6F4E80" w:rsidRDefault="00FA7A0B">
      <w:pPr>
        <w:shd w:val="clear" w:color="auto" w:fill="FFFFFF"/>
        <w:ind w:firstLine="454"/>
        <w:jc w:val="both"/>
        <w:rPr>
          <w:lang w:val="ru-RU"/>
        </w:rPr>
      </w:pPr>
      <w:r>
        <w:rPr>
          <w:b/>
          <w:bCs/>
          <w:lang w:val="ru-RU"/>
        </w:rPr>
        <w:t>Страны Европы и Северной Америки во второй половине Х</w:t>
      </w:r>
      <w:r>
        <w:rPr>
          <w:b/>
          <w:bCs/>
        </w:rPr>
        <w:t>I</w:t>
      </w:r>
      <w:r>
        <w:rPr>
          <w:b/>
          <w:bCs/>
          <w:lang w:val="ru-RU"/>
        </w:rPr>
        <w:t>Х</w:t>
      </w:r>
      <w:r>
        <w:rPr>
          <w:b/>
          <w:bCs/>
        </w:rPr>
        <w:t> </w:t>
      </w:r>
      <w:r>
        <w:rPr>
          <w:b/>
          <w:bCs/>
          <w:lang w:val="ru-RU"/>
        </w:rPr>
        <w:t>в.</w:t>
      </w:r>
    </w:p>
    <w:p w:rsidR="006F4E80" w:rsidRDefault="00FA7A0B">
      <w:pPr>
        <w:shd w:val="clear" w:color="auto" w:fill="FFFFFF"/>
        <w:ind w:firstLine="454"/>
        <w:jc w:val="both"/>
        <w:rPr>
          <w:lang w:val="ru-RU"/>
        </w:rPr>
      </w:pPr>
      <w:r>
        <w:rPr>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t> </w:t>
      </w:r>
      <w:r>
        <w:rPr>
          <w:lang w:val="ru-RU"/>
        </w:rPr>
        <w:t>Кавур, Дж.</w:t>
      </w:r>
      <w:r>
        <w:t> </w:t>
      </w:r>
      <w:r>
        <w:rPr>
          <w:lang w:val="ru-RU"/>
        </w:rPr>
        <w:t>Гарибальди. Объединение германских государств, провозглашение Германской империи; О.</w:t>
      </w:r>
      <w:r>
        <w:t> </w:t>
      </w:r>
      <w:r>
        <w:rPr>
          <w:lang w:val="ru-RU"/>
        </w:rPr>
        <w:t>Бисмарк. Габсбургская монархия: австро-венгерский дуализм.</w:t>
      </w:r>
    </w:p>
    <w:p w:rsidR="006F4E80" w:rsidRDefault="00FA7A0B">
      <w:pPr>
        <w:shd w:val="clear" w:color="auto" w:fill="FFFFFF"/>
        <w:ind w:firstLine="454"/>
        <w:jc w:val="both"/>
        <w:rPr>
          <w:lang w:val="ru-RU"/>
        </w:rPr>
      </w:pPr>
      <w:r>
        <w:rPr>
          <w:lang w:val="ru-RU"/>
        </w:rPr>
        <w:t>Соединённые Штаты Америки во второй половине Х</w:t>
      </w:r>
      <w:r>
        <w:t>I</w:t>
      </w:r>
      <w:r>
        <w:rPr>
          <w:lang w:val="ru-RU"/>
        </w:rPr>
        <w:t>Х</w:t>
      </w:r>
      <w:r>
        <w:t> </w:t>
      </w:r>
      <w:r>
        <w:rPr>
          <w:lang w:val="ru-RU"/>
        </w:rPr>
        <w:t>в.: экономика, социальные отношения, политическая жизнь. Север и Юг. Гражданская война (1861—1865). А.</w:t>
      </w:r>
      <w:r>
        <w:t> </w:t>
      </w:r>
      <w:r>
        <w:rPr>
          <w:lang w:val="ru-RU"/>
        </w:rPr>
        <w:t>Линкольн.</w:t>
      </w:r>
    </w:p>
    <w:p w:rsidR="006F4E80" w:rsidRDefault="00FA7A0B">
      <w:pPr>
        <w:shd w:val="clear" w:color="auto" w:fill="FFFFFF"/>
        <w:ind w:firstLine="454"/>
        <w:jc w:val="both"/>
        <w:rPr>
          <w:lang w:val="ru-RU"/>
        </w:rPr>
      </w:pPr>
      <w:r>
        <w:rPr>
          <w:b/>
          <w:bCs/>
          <w:lang w:val="ru-RU"/>
        </w:rPr>
        <w:t>Экономическое и социально-политическое развитие стран Европы и США в конце Х</w:t>
      </w:r>
      <w:r>
        <w:rPr>
          <w:b/>
          <w:bCs/>
        </w:rPr>
        <w:t>I</w:t>
      </w:r>
      <w:r>
        <w:rPr>
          <w:b/>
          <w:bCs/>
          <w:lang w:val="ru-RU"/>
        </w:rPr>
        <w:t>Х</w:t>
      </w:r>
      <w:r>
        <w:rPr>
          <w:b/>
          <w:bCs/>
        </w:rPr>
        <w:t> </w:t>
      </w:r>
      <w:r>
        <w:rPr>
          <w:b/>
          <w:bCs/>
          <w:lang w:val="ru-RU"/>
        </w:rPr>
        <w:t>в.</w:t>
      </w:r>
    </w:p>
    <w:p w:rsidR="006F4E80" w:rsidRDefault="00FA7A0B">
      <w:pPr>
        <w:shd w:val="clear" w:color="auto" w:fill="FFFFFF"/>
        <w:ind w:firstLine="454"/>
        <w:jc w:val="both"/>
        <w:rPr>
          <w:lang w:val="ru-RU"/>
        </w:rPr>
      </w:pPr>
      <w:r>
        <w:rPr>
          <w:lang w:val="ru-RU"/>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6F4E80" w:rsidRDefault="00FA7A0B">
      <w:pPr>
        <w:shd w:val="clear" w:color="auto" w:fill="FFFFFF"/>
        <w:ind w:firstLine="454"/>
        <w:jc w:val="both"/>
        <w:rPr>
          <w:lang w:val="ru-RU"/>
        </w:rPr>
      </w:pPr>
      <w:r>
        <w:rPr>
          <w:b/>
          <w:bCs/>
          <w:lang w:val="ru-RU"/>
        </w:rPr>
        <w:t>Страны Азии в Х</w:t>
      </w:r>
      <w:r>
        <w:rPr>
          <w:b/>
          <w:bCs/>
        </w:rPr>
        <w:t>I</w:t>
      </w:r>
      <w:r>
        <w:rPr>
          <w:b/>
          <w:bCs/>
          <w:lang w:val="ru-RU"/>
        </w:rPr>
        <w:t>Х</w:t>
      </w:r>
      <w:r>
        <w:rPr>
          <w:b/>
          <w:bCs/>
        </w:rPr>
        <w:t> </w:t>
      </w:r>
      <w:r>
        <w:rPr>
          <w:b/>
          <w:bCs/>
          <w:lang w:val="ru-RU"/>
        </w:rPr>
        <w:t>в.</w:t>
      </w:r>
    </w:p>
    <w:p w:rsidR="006F4E80" w:rsidRDefault="00FA7A0B">
      <w:pPr>
        <w:shd w:val="clear" w:color="auto" w:fill="FFFFFF"/>
        <w:ind w:firstLine="454"/>
        <w:jc w:val="both"/>
        <w:rPr>
          <w:lang w:val="ru-RU"/>
        </w:rPr>
      </w:pPr>
      <w:r>
        <w:rPr>
          <w:lang w:val="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6F4E80" w:rsidRDefault="00FA7A0B">
      <w:pPr>
        <w:shd w:val="clear" w:color="auto" w:fill="FFFFFF"/>
        <w:ind w:firstLine="454"/>
        <w:jc w:val="both"/>
        <w:rPr>
          <w:lang w:val="ru-RU"/>
        </w:rPr>
      </w:pPr>
      <w:r>
        <w:rPr>
          <w:b/>
          <w:bCs/>
          <w:lang w:val="ru-RU"/>
        </w:rPr>
        <w:t>Война за независимость в Латинской Америке</w:t>
      </w:r>
    </w:p>
    <w:p w:rsidR="006F4E80" w:rsidRDefault="00FA7A0B">
      <w:pPr>
        <w:shd w:val="clear" w:color="auto" w:fill="FFFFFF"/>
        <w:ind w:firstLine="454"/>
        <w:jc w:val="both"/>
        <w:rPr>
          <w:lang w:val="ru-RU"/>
        </w:rPr>
      </w:pPr>
      <w:r>
        <w:rPr>
          <w:lang w:val="ru-RU"/>
        </w:rPr>
        <w:t>Колониальное общество. Освободительная борьба: задачи, участники, формы выступлений. П.</w:t>
      </w:r>
      <w:r>
        <w:t> </w:t>
      </w:r>
      <w:r>
        <w:rPr>
          <w:lang w:val="ru-RU"/>
        </w:rPr>
        <w:t>Д.</w:t>
      </w:r>
      <w:r>
        <w:t> </w:t>
      </w:r>
      <w:r>
        <w:rPr>
          <w:lang w:val="ru-RU"/>
        </w:rPr>
        <w:t>Туссен-Лувертюр, С.</w:t>
      </w:r>
      <w:r>
        <w:t> </w:t>
      </w:r>
      <w:r>
        <w:rPr>
          <w:lang w:val="ru-RU"/>
        </w:rPr>
        <w:t>Боливар. Провозглашение независимых государств.</w:t>
      </w:r>
    </w:p>
    <w:p w:rsidR="006F4E80" w:rsidRDefault="00FA7A0B">
      <w:pPr>
        <w:shd w:val="clear" w:color="auto" w:fill="FFFFFF"/>
        <w:ind w:firstLine="454"/>
        <w:jc w:val="both"/>
        <w:rPr>
          <w:lang w:val="ru-RU"/>
        </w:rPr>
      </w:pPr>
      <w:r>
        <w:rPr>
          <w:b/>
          <w:bCs/>
          <w:lang w:val="ru-RU"/>
        </w:rPr>
        <w:t>Народы Африки в Новое время</w:t>
      </w:r>
    </w:p>
    <w:p w:rsidR="006F4E80" w:rsidRDefault="00FA7A0B">
      <w:pPr>
        <w:shd w:val="clear" w:color="auto" w:fill="FFFFFF"/>
        <w:ind w:firstLine="454"/>
        <w:jc w:val="both"/>
        <w:rPr>
          <w:lang w:val="ru-RU"/>
        </w:rPr>
      </w:pPr>
      <w:r>
        <w:rPr>
          <w:lang w:val="ru-RU"/>
        </w:rPr>
        <w:t>Колониальные империи. Колониальные порядки и традиционные общественные отношения. Выступления против колонизаторов.</w:t>
      </w:r>
    </w:p>
    <w:p w:rsidR="006F4E80" w:rsidRDefault="00FA7A0B">
      <w:pPr>
        <w:shd w:val="clear" w:color="auto" w:fill="FFFFFF"/>
        <w:ind w:firstLine="454"/>
        <w:jc w:val="both"/>
        <w:rPr>
          <w:lang w:val="ru-RU"/>
        </w:rPr>
      </w:pPr>
      <w:r>
        <w:rPr>
          <w:b/>
          <w:bCs/>
          <w:lang w:val="ru-RU"/>
        </w:rPr>
        <w:t xml:space="preserve">Развитие культуры в </w:t>
      </w:r>
      <w:r>
        <w:rPr>
          <w:b/>
          <w:bCs/>
        </w:rPr>
        <w:t>XIX </w:t>
      </w:r>
      <w:r>
        <w:rPr>
          <w:b/>
          <w:bCs/>
          <w:lang w:val="ru-RU"/>
        </w:rPr>
        <w:t>в.</w:t>
      </w:r>
    </w:p>
    <w:p w:rsidR="006F4E80" w:rsidRDefault="00FA7A0B">
      <w:pPr>
        <w:shd w:val="clear" w:color="auto" w:fill="FFFFFF"/>
        <w:ind w:firstLine="454"/>
        <w:jc w:val="both"/>
        <w:rPr>
          <w:lang w:val="ru-RU"/>
        </w:rPr>
      </w:pPr>
      <w:r>
        <w:rPr>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6F4E80" w:rsidRDefault="00FA7A0B">
      <w:pPr>
        <w:shd w:val="clear" w:color="auto" w:fill="FFFFFF"/>
        <w:ind w:firstLine="454"/>
        <w:jc w:val="both"/>
        <w:rPr>
          <w:lang w:val="ru-RU"/>
        </w:rPr>
      </w:pPr>
      <w:r>
        <w:rPr>
          <w:b/>
          <w:bCs/>
          <w:lang w:val="ru-RU"/>
        </w:rPr>
        <w:t xml:space="preserve">Международные отношения в </w:t>
      </w:r>
      <w:r>
        <w:rPr>
          <w:b/>
          <w:bCs/>
        </w:rPr>
        <w:t>XIX</w:t>
      </w:r>
      <w:r>
        <w:rPr>
          <w:b/>
          <w:bCs/>
          <w:lang w:val="ru-RU"/>
        </w:rPr>
        <w:t> в.</w:t>
      </w:r>
    </w:p>
    <w:p w:rsidR="006F4E80" w:rsidRDefault="00FA7A0B">
      <w:pPr>
        <w:shd w:val="clear" w:color="auto" w:fill="FFFFFF"/>
        <w:ind w:firstLine="454"/>
        <w:jc w:val="both"/>
        <w:rPr>
          <w:lang w:val="ru-RU"/>
        </w:rPr>
      </w:pPr>
      <w:r>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6F4E80" w:rsidRDefault="00FA7A0B">
      <w:pPr>
        <w:shd w:val="clear" w:color="auto" w:fill="FFFFFF"/>
        <w:ind w:firstLine="454"/>
        <w:jc w:val="both"/>
        <w:rPr>
          <w:lang w:val="ru-RU"/>
        </w:rPr>
      </w:pPr>
      <w:r>
        <w:rPr>
          <w:lang w:val="ru-RU"/>
        </w:rPr>
        <w:t>Историческое и культурное наследие Нового времени.</w:t>
      </w:r>
    </w:p>
    <w:p w:rsidR="006F4E80" w:rsidRDefault="00FA7A0B">
      <w:pPr>
        <w:shd w:val="clear" w:color="auto" w:fill="FFFFFF"/>
        <w:ind w:firstLine="454"/>
        <w:jc w:val="both"/>
        <w:rPr>
          <w:lang w:val="ru-RU"/>
        </w:rPr>
      </w:pPr>
      <w:r>
        <w:rPr>
          <w:b/>
          <w:lang w:val="ru-RU"/>
        </w:rPr>
        <w:t xml:space="preserve">Новейшая история. ХХ — начало </w:t>
      </w:r>
      <w:r>
        <w:rPr>
          <w:b/>
        </w:rPr>
        <w:t>XXI</w:t>
      </w:r>
      <w:r>
        <w:rPr>
          <w:b/>
          <w:lang w:val="ru-RU"/>
        </w:rPr>
        <w:t> в.</w:t>
      </w:r>
    </w:p>
    <w:p w:rsidR="006F4E80" w:rsidRDefault="00FA7A0B">
      <w:pPr>
        <w:shd w:val="clear" w:color="auto" w:fill="FFFFFF"/>
        <w:ind w:firstLine="454"/>
        <w:jc w:val="both"/>
        <w:rPr>
          <w:lang w:val="ru-RU"/>
        </w:rPr>
      </w:pPr>
      <w:r>
        <w:rPr>
          <w:lang w:val="ru-RU"/>
        </w:rPr>
        <w:t xml:space="preserve">Мир к началу </w:t>
      </w:r>
      <w:r>
        <w:t>XX </w:t>
      </w:r>
      <w:r>
        <w:rPr>
          <w:lang w:val="ru-RU"/>
        </w:rPr>
        <w:t>в. Новейшая история: понятие, периодизация.</w:t>
      </w:r>
    </w:p>
    <w:p w:rsidR="006F4E80" w:rsidRDefault="00FA7A0B">
      <w:pPr>
        <w:shd w:val="clear" w:color="auto" w:fill="FFFFFF"/>
        <w:ind w:firstLine="454"/>
        <w:jc w:val="both"/>
        <w:rPr>
          <w:lang w:val="ru-RU"/>
        </w:rPr>
      </w:pPr>
      <w:r>
        <w:rPr>
          <w:b/>
          <w:bCs/>
          <w:lang w:val="ru-RU"/>
        </w:rPr>
        <w:t>Мир в 1900—1914</w:t>
      </w:r>
      <w:r>
        <w:rPr>
          <w:b/>
          <w:bCs/>
        </w:rPr>
        <w:t> </w:t>
      </w:r>
      <w:r>
        <w:rPr>
          <w:b/>
          <w:bCs/>
          <w:lang w:val="ru-RU"/>
        </w:rPr>
        <w:t>гг.</w:t>
      </w:r>
    </w:p>
    <w:p w:rsidR="006F4E80" w:rsidRDefault="00FA7A0B">
      <w:pPr>
        <w:shd w:val="clear" w:color="auto" w:fill="FFFFFF"/>
        <w:ind w:firstLine="454"/>
        <w:jc w:val="both"/>
        <w:rPr>
          <w:lang w:val="ru-RU"/>
        </w:rPr>
      </w:pPr>
      <w:r>
        <w:rPr>
          <w:lang w:val="ru-RU"/>
        </w:rPr>
        <w:t>Страны Европы и США в 1900—1914</w:t>
      </w:r>
      <w:r>
        <w:t> </w:t>
      </w:r>
      <w:r>
        <w:rPr>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t> </w:t>
      </w:r>
      <w:r>
        <w:rPr>
          <w:lang w:val="ru-RU"/>
        </w:rPr>
        <w:t>Ллойд Джордж.</w:t>
      </w:r>
    </w:p>
    <w:p w:rsidR="006F4E80" w:rsidRDefault="00FA7A0B">
      <w:pPr>
        <w:shd w:val="clear" w:color="auto" w:fill="FFFFFF"/>
        <w:ind w:firstLine="454"/>
        <w:jc w:val="both"/>
        <w:rPr>
          <w:lang w:val="ru-RU"/>
        </w:rPr>
      </w:pPr>
      <w:r>
        <w:rPr>
          <w:lang w:val="ru-RU"/>
        </w:rPr>
        <w:t>Страны Азии и Латинской Америки в 1900—1917</w:t>
      </w:r>
      <w:r>
        <w:t> </w:t>
      </w:r>
      <w:r>
        <w:rPr>
          <w:lang w:val="ru-RU"/>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t> </w:t>
      </w:r>
      <w:r>
        <w:rPr>
          <w:lang w:val="ru-RU"/>
        </w:rPr>
        <w:t>в. в странах Азии (Турция, Иран, Китай). Мексиканская революция 1910—1917</w:t>
      </w:r>
      <w:r>
        <w:t> </w:t>
      </w:r>
      <w:r>
        <w:rPr>
          <w:lang w:val="ru-RU"/>
        </w:rPr>
        <w:t>гг. Руководители освободительной борьбы (Сунь Ятсен, Э. Сапата, Ф. Вилья).</w:t>
      </w:r>
    </w:p>
    <w:p w:rsidR="006F4E80" w:rsidRDefault="00FA7A0B">
      <w:pPr>
        <w:shd w:val="clear" w:color="auto" w:fill="FFFFFF"/>
        <w:ind w:firstLine="454"/>
        <w:jc w:val="both"/>
        <w:rPr>
          <w:lang w:val="ru-RU"/>
        </w:rPr>
      </w:pPr>
      <w:r>
        <w:rPr>
          <w:b/>
          <w:bCs/>
          <w:lang w:val="ru-RU"/>
        </w:rPr>
        <w:t>Первая мировая война (1914—1918 гг.)</w:t>
      </w:r>
    </w:p>
    <w:p w:rsidR="006F4E80" w:rsidRDefault="00FA7A0B">
      <w:pPr>
        <w:shd w:val="clear" w:color="auto" w:fill="FFFFFF"/>
        <w:ind w:firstLine="454"/>
        <w:jc w:val="both"/>
        <w:rPr>
          <w:lang w:val="ru-RU"/>
        </w:rPr>
      </w:pPr>
      <w:r>
        <w:rPr>
          <w:lang w:val="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6F4E80" w:rsidRDefault="00FA7A0B">
      <w:pPr>
        <w:shd w:val="clear" w:color="auto" w:fill="FFFFFF"/>
        <w:ind w:firstLine="454"/>
        <w:jc w:val="both"/>
        <w:rPr>
          <w:lang w:val="ru-RU"/>
        </w:rPr>
      </w:pPr>
      <w:r>
        <w:rPr>
          <w:b/>
          <w:bCs/>
          <w:lang w:val="ru-RU"/>
        </w:rPr>
        <w:t>Мир в 1918—1939 гг.</w:t>
      </w:r>
    </w:p>
    <w:p w:rsidR="006F4E80" w:rsidRDefault="00FA7A0B">
      <w:pPr>
        <w:shd w:val="clear" w:color="auto" w:fill="FFFFFF"/>
        <w:ind w:firstLine="454"/>
        <w:jc w:val="both"/>
        <w:rPr>
          <w:lang w:val="ru-RU"/>
        </w:rPr>
      </w:pPr>
      <w:r>
        <w:rPr>
          <w:lang w:val="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6F4E80" w:rsidRDefault="00FA7A0B">
      <w:pPr>
        <w:shd w:val="clear" w:color="auto" w:fill="FFFFFF"/>
        <w:ind w:firstLine="454"/>
        <w:jc w:val="both"/>
        <w:rPr>
          <w:lang w:val="ru-RU"/>
        </w:rPr>
      </w:pPr>
      <w:r>
        <w:rPr>
          <w:lang w:val="ru-RU"/>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6F4E80" w:rsidRDefault="00FA7A0B">
      <w:pPr>
        <w:shd w:val="clear" w:color="auto" w:fill="FFFFFF"/>
        <w:ind w:firstLine="454"/>
        <w:jc w:val="both"/>
        <w:rPr>
          <w:lang w:val="ru-RU"/>
        </w:rPr>
      </w:pPr>
      <w:r>
        <w:rPr>
          <w:lang w:val="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6F4E80" w:rsidRDefault="00FA7A0B">
      <w:pPr>
        <w:shd w:val="clear" w:color="auto" w:fill="FFFFFF"/>
        <w:ind w:firstLine="454"/>
        <w:jc w:val="both"/>
        <w:rPr>
          <w:lang w:val="ru-RU"/>
        </w:rPr>
      </w:pPr>
      <w:r>
        <w:rPr>
          <w:lang w:val="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6F4E80" w:rsidRDefault="00FA7A0B">
      <w:pPr>
        <w:shd w:val="clear" w:color="auto" w:fill="FFFFFF"/>
        <w:ind w:firstLine="454"/>
        <w:jc w:val="both"/>
        <w:rPr>
          <w:lang w:val="ru-RU"/>
        </w:rPr>
      </w:pPr>
      <w:r>
        <w:rPr>
          <w:lang w:val="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6F4E80" w:rsidRDefault="00FA7A0B">
      <w:pPr>
        <w:shd w:val="clear" w:color="auto" w:fill="FFFFFF"/>
        <w:ind w:firstLine="454"/>
        <w:jc w:val="both"/>
        <w:rPr>
          <w:lang w:val="ru-RU"/>
        </w:rPr>
      </w:pPr>
      <w:r>
        <w:rPr>
          <w:lang w:val="ru-RU"/>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6F4E80" w:rsidRDefault="00FA7A0B">
      <w:pPr>
        <w:shd w:val="clear" w:color="auto" w:fill="FFFFFF"/>
        <w:ind w:firstLine="454"/>
        <w:jc w:val="both"/>
        <w:rPr>
          <w:lang w:val="ru-RU"/>
        </w:rPr>
      </w:pPr>
      <w:r>
        <w:rPr>
          <w:lang w:val="ru-RU"/>
        </w:rPr>
        <w:t xml:space="preserve">Развитие культуры в первой трети </w:t>
      </w:r>
      <w:r>
        <w:t>XX</w:t>
      </w:r>
      <w:r>
        <w:rPr>
          <w:lang w:val="ru-RU"/>
        </w:rPr>
        <w:t xml:space="preserve"> в. Социальные потрясения начала </w:t>
      </w:r>
      <w:r>
        <w:t>XX</w:t>
      </w:r>
      <w:r>
        <w:rPr>
          <w:lang w:val="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6F4E80" w:rsidRDefault="00FA7A0B">
      <w:pPr>
        <w:shd w:val="clear" w:color="auto" w:fill="FFFFFF"/>
        <w:ind w:firstLine="454"/>
        <w:jc w:val="both"/>
        <w:rPr>
          <w:lang w:val="ru-RU"/>
        </w:rPr>
      </w:pPr>
      <w:r>
        <w:rPr>
          <w:lang w:val="ru-RU"/>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6F4E80" w:rsidRDefault="006F4E80">
      <w:pPr>
        <w:shd w:val="clear" w:color="auto" w:fill="FFFFFF"/>
        <w:ind w:firstLine="454"/>
        <w:jc w:val="both"/>
        <w:rPr>
          <w:b/>
          <w:bCs/>
          <w:lang w:val="ru-RU"/>
        </w:rPr>
      </w:pPr>
    </w:p>
    <w:p w:rsidR="006F4E80" w:rsidRDefault="00FA7A0B">
      <w:pPr>
        <w:shd w:val="clear" w:color="auto" w:fill="FFFFFF"/>
        <w:ind w:firstLine="454"/>
        <w:jc w:val="both"/>
        <w:rPr>
          <w:lang w:val="ru-RU"/>
        </w:rPr>
      </w:pPr>
      <w:r>
        <w:rPr>
          <w:b/>
          <w:bCs/>
          <w:lang w:val="ru-RU"/>
        </w:rPr>
        <w:t>Вторая мировая война (1939—1945 гг.)</w:t>
      </w:r>
    </w:p>
    <w:p w:rsidR="006F4E80" w:rsidRDefault="00FA7A0B">
      <w:pPr>
        <w:shd w:val="clear" w:color="auto" w:fill="FFFFFF"/>
        <w:ind w:firstLine="454"/>
        <w:jc w:val="both"/>
        <w:rPr>
          <w:lang w:val="ru-RU"/>
        </w:rPr>
      </w:pPr>
      <w:r>
        <w:rPr>
          <w:lang w:val="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6F4E80" w:rsidRDefault="00FA7A0B">
      <w:pPr>
        <w:shd w:val="clear" w:color="auto" w:fill="FFFFFF"/>
        <w:ind w:firstLine="454"/>
        <w:jc w:val="both"/>
        <w:rPr>
          <w:lang w:val="ru-RU"/>
        </w:rPr>
      </w:pPr>
      <w:r>
        <w:rPr>
          <w:b/>
          <w:bCs/>
          <w:lang w:val="ru-RU"/>
        </w:rPr>
        <w:t xml:space="preserve">Мир во второй половине </w:t>
      </w:r>
      <w:r>
        <w:rPr>
          <w:b/>
          <w:bCs/>
        </w:rPr>
        <w:t>XX</w:t>
      </w:r>
      <w:r>
        <w:rPr>
          <w:b/>
          <w:bCs/>
          <w:lang w:val="ru-RU"/>
        </w:rPr>
        <w:t xml:space="preserve"> — начале </w:t>
      </w:r>
      <w:r>
        <w:rPr>
          <w:b/>
          <w:bCs/>
        </w:rPr>
        <w:t>XXI</w:t>
      </w:r>
      <w:r>
        <w:rPr>
          <w:b/>
          <w:bCs/>
          <w:lang w:val="ru-RU"/>
        </w:rPr>
        <w:t> в.</w:t>
      </w:r>
    </w:p>
    <w:p w:rsidR="006F4E80" w:rsidRDefault="00FA7A0B">
      <w:pPr>
        <w:shd w:val="clear" w:color="auto" w:fill="FFFFFF"/>
        <w:ind w:firstLine="454"/>
        <w:jc w:val="both"/>
        <w:rPr>
          <w:lang w:val="ru-RU"/>
        </w:rPr>
      </w:pPr>
      <w:r>
        <w:rPr>
          <w:lang w:val="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6F4E80" w:rsidRDefault="00FA7A0B">
      <w:pPr>
        <w:shd w:val="clear" w:color="auto" w:fill="FFFFFF"/>
        <w:ind w:firstLine="454"/>
        <w:jc w:val="both"/>
        <w:rPr>
          <w:lang w:val="ru-RU"/>
        </w:rPr>
      </w:pPr>
      <w:r>
        <w:rPr>
          <w:lang w:val="ru-RU"/>
        </w:rPr>
        <w:t xml:space="preserve">Новые явления в экономике и социальной жизни послевоенного мира. Научно-техническая революция второй половины </w:t>
      </w:r>
      <w:r>
        <w:t>XX</w:t>
      </w:r>
      <w:r>
        <w:rPr>
          <w:lang w:val="ru-RU"/>
        </w:rPr>
        <w:t> в. Переход от индустриального общества к постиндустриальному, информационному обществу. Эволюция социальной структуры общества.</w:t>
      </w:r>
    </w:p>
    <w:p w:rsidR="006F4E80" w:rsidRDefault="00FA7A0B">
      <w:pPr>
        <w:shd w:val="clear" w:color="auto" w:fill="FFFFFF"/>
        <w:ind w:firstLine="454"/>
        <w:jc w:val="both"/>
        <w:rPr>
          <w:lang w:val="ru-RU"/>
        </w:rPr>
      </w:pPr>
      <w:r>
        <w:rPr>
          <w:lang w:val="ru-RU"/>
        </w:rPr>
        <w:t xml:space="preserve">Соединённые Штаты Америки во второй половине ХХ — начале </w:t>
      </w:r>
      <w:r>
        <w:t>XXI</w:t>
      </w:r>
      <w:r>
        <w:rPr>
          <w:lang w:val="ru-RU"/>
        </w:rPr>
        <w:t>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6F4E80" w:rsidRDefault="00FA7A0B">
      <w:pPr>
        <w:shd w:val="clear" w:color="auto" w:fill="FFFFFF"/>
        <w:ind w:firstLine="454"/>
        <w:jc w:val="both"/>
        <w:rPr>
          <w:lang w:val="ru-RU"/>
        </w:rPr>
      </w:pPr>
      <w:r>
        <w:rPr>
          <w:lang w:val="ru-RU"/>
        </w:rPr>
        <w:t xml:space="preserve">Страны Западной Европы во второй половине </w:t>
      </w:r>
      <w:r>
        <w:t>XX</w:t>
      </w:r>
      <w:r>
        <w:rPr>
          <w:lang w:val="ru-RU"/>
        </w:rPr>
        <w:t xml:space="preserve"> — начале </w:t>
      </w:r>
      <w:r>
        <w:t>XXI</w:t>
      </w:r>
      <w:r>
        <w:rPr>
          <w:lang w:val="ru-RU"/>
        </w:rPr>
        <w:t>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6F4E80" w:rsidRDefault="00FA7A0B">
      <w:pPr>
        <w:shd w:val="clear" w:color="auto" w:fill="FFFFFF"/>
        <w:ind w:firstLine="454"/>
        <w:jc w:val="both"/>
        <w:rPr>
          <w:lang w:val="ru-RU"/>
        </w:rPr>
      </w:pPr>
      <w:r>
        <w:rPr>
          <w:lang w:val="ru-RU"/>
        </w:rPr>
        <w:t xml:space="preserve">Страны Восточной Европы во второй половине ХХ — начале </w:t>
      </w:r>
      <w:r>
        <w:t>XXI</w:t>
      </w:r>
      <w:r>
        <w:rPr>
          <w:lang w:val="ru-RU"/>
        </w:rPr>
        <w:t>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6F4E80" w:rsidRDefault="00FA7A0B">
      <w:pPr>
        <w:shd w:val="clear" w:color="auto" w:fill="FFFFFF"/>
        <w:ind w:firstLine="454"/>
        <w:jc w:val="both"/>
        <w:rPr>
          <w:lang w:val="ru-RU"/>
        </w:rPr>
      </w:pPr>
      <w:r>
        <w:rPr>
          <w:lang w:val="ru-RU"/>
        </w:rPr>
        <w:t xml:space="preserve">Страны Азии и Африки во второй половине </w:t>
      </w:r>
      <w:r>
        <w:t>XX</w:t>
      </w:r>
      <w:r>
        <w:rPr>
          <w:lang w:val="ru-RU"/>
        </w:rPr>
        <w:t xml:space="preserve"> — начале </w:t>
      </w:r>
      <w:r>
        <w:t>XXI</w:t>
      </w:r>
      <w:r>
        <w:rPr>
          <w:lang w:val="ru-RU"/>
        </w:rPr>
        <w:t>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6F4E80" w:rsidRDefault="00FA7A0B">
      <w:pPr>
        <w:shd w:val="clear" w:color="auto" w:fill="FFFFFF"/>
        <w:ind w:firstLine="454"/>
        <w:jc w:val="both"/>
        <w:rPr>
          <w:lang w:val="ru-RU"/>
        </w:rPr>
      </w:pPr>
      <w:r>
        <w:rPr>
          <w:lang w:val="ru-RU"/>
        </w:rPr>
        <w:t xml:space="preserve">Страны Латинской Америки во второй половине ХХ — начале </w:t>
      </w:r>
      <w:r>
        <w:t>XXI</w:t>
      </w:r>
      <w:r>
        <w:rPr>
          <w:lang w:val="ru-RU"/>
        </w:rPr>
        <w:t>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6F4E80" w:rsidRDefault="00FA7A0B">
      <w:pPr>
        <w:shd w:val="clear" w:color="auto" w:fill="FFFFFF"/>
        <w:ind w:firstLine="454"/>
        <w:jc w:val="both"/>
        <w:rPr>
          <w:lang w:val="ru-RU"/>
        </w:rPr>
      </w:pPr>
      <w:r>
        <w:rPr>
          <w:lang w:val="ru-RU"/>
        </w:rPr>
        <w:t xml:space="preserve">Культура зарубежных стран во второй половине </w:t>
      </w:r>
      <w:r>
        <w:t>XX</w:t>
      </w:r>
      <w:r>
        <w:rPr>
          <w:lang w:val="ru-RU"/>
        </w:rPr>
        <w:t xml:space="preserve"> — начале </w:t>
      </w:r>
      <w:r>
        <w:t>XXI</w:t>
      </w:r>
      <w:r>
        <w:rPr>
          <w:lang w:val="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t>XX</w:t>
      </w:r>
      <w:r>
        <w:rPr>
          <w:lang w:val="ru-RU"/>
        </w:rPr>
        <w:t xml:space="preserve"> — начала </w:t>
      </w:r>
      <w:r>
        <w:t>XXI</w:t>
      </w:r>
      <w:r>
        <w:rPr>
          <w:lang w:val="ru-RU"/>
        </w:rPr>
        <w:t> в. Массовая культура. Расширение контактов и взаимовлияний в мировой культуре.</w:t>
      </w:r>
    </w:p>
    <w:p w:rsidR="006F4E80" w:rsidRDefault="00FA7A0B">
      <w:pPr>
        <w:shd w:val="clear" w:color="auto" w:fill="FFFFFF"/>
        <w:ind w:firstLine="454"/>
        <w:jc w:val="both"/>
        <w:rPr>
          <w:lang w:val="ru-RU"/>
        </w:rPr>
      </w:pPr>
      <w:r>
        <w:rPr>
          <w:lang w:val="ru-RU"/>
        </w:rPr>
        <w:t xml:space="preserve">Международные отношения во второй половине ХХ — начале </w:t>
      </w:r>
      <w:r>
        <w:t>XXI</w:t>
      </w:r>
      <w:r>
        <w:rPr>
          <w:lang w:val="ru-RU"/>
        </w:rPr>
        <w:t>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6F4E80" w:rsidRDefault="00FA7A0B">
      <w:pPr>
        <w:shd w:val="clear" w:color="auto" w:fill="FFFFFF"/>
        <w:ind w:firstLine="454"/>
        <w:jc w:val="both"/>
        <w:rPr>
          <w:lang w:val="ru-RU"/>
        </w:rPr>
      </w:pPr>
      <w:r>
        <w:rPr>
          <w:lang w:val="ru-RU"/>
        </w:rPr>
        <w:t xml:space="preserve">Основное содержание и противоречия современной эпохи. Глобальные проблемы человечества. Мировое сообщество в начале </w:t>
      </w:r>
      <w:r>
        <w:t>XXI</w:t>
      </w:r>
      <w:r>
        <w:rPr>
          <w:lang w:val="ru-RU"/>
        </w:rPr>
        <w:t> в.</w:t>
      </w:r>
    </w:p>
    <w:p w:rsidR="006F4E80" w:rsidRDefault="006F4E80">
      <w:pPr>
        <w:ind w:firstLine="454"/>
        <w:jc w:val="center"/>
        <w:rPr>
          <w:b/>
          <w:lang w:val="ru-RU"/>
        </w:rPr>
      </w:pPr>
    </w:p>
    <w:p w:rsidR="006F4E80" w:rsidRDefault="006F4E80">
      <w:pPr>
        <w:ind w:firstLine="454"/>
        <w:jc w:val="center"/>
        <w:rPr>
          <w:b/>
          <w:lang w:val="ru-RU"/>
        </w:rPr>
      </w:pPr>
    </w:p>
    <w:p w:rsidR="006F4E80" w:rsidRDefault="00FA7A0B">
      <w:pPr>
        <w:ind w:firstLine="454"/>
        <w:jc w:val="center"/>
        <w:rPr>
          <w:b/>
          <w:lang w:val="ru-RU"/>
        </w:rPr>
      </w:pPr>
      <w:r>
        <w:rPr>
          <w:b/>
          <w:lang w:val="ru-RU"/>
        </w:rPr>
        <w:t>Обществознание</w:t>
      </w:r>
    </w:p>
    <w:p w:rsidR="006F4E80" w:rsidRDefault="00FA7A0B">
      <w:pPr>
        <w:ind w:firstLine="454"/>
        <w:jc w:val="center"/>
        <w:rPr>
          <w:i/>
          <w:lang w:val="ru-RU"/>
        </w:rPr>
      </w:pPr>
      <w:r>
        <w:rPr>
          <w:b/>
          <w:bCs/>
          <w:i/>
          <w:lang w:val="ru-RU"/>
        </w:rPr>
        <w:t>Социальная сущность личности</w:t>
      </w:r>
    </w:p>
    <w:p w:rsidR="006F4E80" w:rsidRDefault="00FA7A0B">
      <w:pPr>
        <w:ind w:firstLine="454"/>
        <w:jc w:val="both"/>
        <w:rPr>
          <w:i/>
          <w:iCs/>
          <w:lang w:val="ru-RU"/>
        </w:rPr>
      </w:pPr>
      <w:r>
        <w:rPr>
          <w:b/>
          <w:bCs/>
          <w:lang w:val="ru-RU"/>
        </w:rPr>
        <w:t>Человек в социальном измерении</w:t>
      </w:r>
    </w:p>
    <w:p w:rsidR="006F4E80" w:rsidRDefault="00FA7A0B">
      <w:pPr>
        <w:ind w:firstLine="454"/>
        <w:jc w:val="both"/>
        <w:rPr>
          <w:lang w:val="ru-RU"/>
        </w:rPr>
      </w:pPr>
      <w:r>
        <w:rPr>
          <w:lang w:val="ru-RU"/>
        </w:rPr>
        <w:t>Природа человека. Интересы и потребности. Самооценка. Здоровый образ жизни. Безопасность жизни.</w:t>
      </w:r>
    </w:p>
    <w:p w:rsidR="006F4E80" w:rsidRDefault="00FA7A0B">
      <w:pPr>
        <w:ind w:firstLine="454"/>
        <w:jc w:val="both"/>
        <w:rPr>
          <w:lang w:val="ru-RU"/>
        </w:rPr>
      </w:pPr>
      <w:r>
        <w:rPr>
          <w:lang w:val="ru-RU"/>
        </w:rPr>
        <w:t>Деятельность и поведение. Мотивы деятельности. Виды деятельности. Люди с ограниченными возможностями и особыми потребностями.</w:t>
      </w:r>
    </w:p>
    <w:p w:rsidR="006F4E80" w:rsidRDefault="00FA7A0B">
      <w:pPr>
        <w:ind w:firstLine="454"/>
        <w:jc w:val="both"/>
        <w:rPr>
          <w:lang w:val="ru-RU"/>
        </w:rPr>
      </w:pPr>
      <w:r>
        <w:rPr>
          <w:lang w:val="ru-RU"/>
        </w:rPr>
        <w:t>Как человек познаёт мир и самого себя. Образование и самообразование.</w:t>
      </w:r>
    </w:p>
    <w:p w:rsidR="006F4E80" w:rsidRDefault="00FA7A0B">
      <w:pPr>
        <w:ind w:firstLine="454"/>
        <w:jc w:val="both"/>
        <w:rPr>
          <w:lang w:val="ru-RU"/>
        </w:rPr>
      </w:pPr>
      <w:r>
        <w:rPr>
          <w:lang w:val="ru-RU"/>
        </w:rPr>
        <w:t>Социальное становление человека: как усваиваются социальные нормы. Социальные «параметры личности».</w:t>
      </w:r>
    </w:p>
    <w:p w:rsidR="006F4E80" w:rsidRDefault="00FA7A0B">
      <w:pPr>
        <w:ind w:firstLine="454"/>
        <w:jc w:val="both"/>
        <w:rPr>
          <w:lang w:val="ru-RU"/>
        </w:rPr>
      </w:pPr>
      <w:r>
        <w:rPr>
          <w:lang w:val="ru-RU"/>
        </w:rPr>
        <w:t>Положение личности в обществе: от чего оно зависит. Статус. Типичные социальные роли.</w:t>
      </w:r>
    </w:p>
    <w:p w:rsidR="006F4E80" w:rsidRDefault="00FA7A0B">
      <w:pPr>
        <w:ind w:firstLine="454"/>
        <w:jc w:val="both"/>
        <w:rPr>
          <w:lang w:val="ru-RU"/>
        </w:rPr>
      </w:pPr>
      <w:r>
        <w:rPr>
          <w:lang w:val="ru-RU"/>
        </w:rPr>
        <w:t>Возраст человека и социальные отношения. Особенности подросткового возраста. Отношения в семье и со сверстниками.</w:t>
      </w:r>
    </w:p>
    <w:p w:rsidR="006F4E80" w:rsidRDefault="00FA7A0B">
      <w:pPr>
        <w:ind w:firstLine="454"/>
        <w:jc w:val="both"/>
        <w:rPr>
          <w:lang w:val="ru-RU"/>
        </w:rPr>
      </w:pPr>
      <w:r>
        <w:rPr>
          <w:lang w:val="ru-RU"/>
        </w:rPr>
        <w:t>Гендер как «социальный пол». Различия в поведении мальчиков и девочек.</w:t>
      </w:r>
    </w:p>
    <w:p w:rsidR="006F4E80" w:rsidRDefault="00FA7A0B">
      <w:pPr>
        <w:ind w:firstLine="454"/>
        <w:jc w:val="both"/>
        <w:rPr>
          <w:lang w:val="ru-RU"/>
        </w:rPr>
      </w:pPr>
      <w:r>
        <w:rPr>
          <w:lang w:val="ru-RU"/>
        </w:rPr>
        <w:t>Национальная принадлежность: влияет ли она на социальное положение личности?</w:t>
      </w:r>
    </w:p>
    <w:p w:rsidR="006F4E80" w:rsidRDefault="00FA7A0B">
      <w:pPr>
        <w:ind w:firstLine="454"/>
        <w:jc w:val="both"/>
        <w:rPr>
          <w:lang w:val="ru-RU"/>
        </w:rPr>
      </w:pPr>
      <w:r>
        <w:rPr>
          <w:lang w:val="ru-RU"/>
        </w:rPr>
        <w:t>Гражданско-правовое положение личности в обществе. Юные граждане России: какие права человек получает от рождения.</w:t>
      </w:r>
    </w:p>
    <w:p w:rsidR="006F4E80" w:rsidRDefault="00FA7A0B">
      <w:pPr>
        <w:ind w:firstLine="454"/>
        <w:jc w:val="both"/>
        <w:rPr>
          <w:lang w:val="ru-RU"/>
        </w:rPr>
      </w:pPr>
      <w:r>
        <w:rPr>
          <w:b/>
          <w:bCs/>
          <w:lang w:val="ru-RU"/>
        </w:rPr>
        <w:t>Ближайшее социальное окружение</w:t>
      </w:r>
    </w:p>
    <w:p w:rsidR="006F4E80" w:rsidRDefault="00FA7A0B">
      <w:pPr>
        <w:ind w:firstLine="454"/>
        <w:jc w:val="both"/>
        <w:rPr>
          <w:lang w:val="ru-RU"/>
        </w:rPr>
      </w:pPr>
      <w:r>
        <w:rPr>
          <w:lang w:val="ru-RU"/>
        </w:rPr>
        <w:t>Семья и семейные отношения. Роли в семье. Семейные ценности и традиции. Забота и воспитание в семье.</w:t>
      </w:r>
    </w:p>
    <w:p w:rsidR="006F4E80" w:rsidRDefault="00FA7A0B">
      <w:pPr>
        <w:ind w:firstLine="454"/>
        <w:jc w:val="both"/>
        <w:rPr>
          <w:lang w:val="ru-RU"/>
        </w:rPr>
      </w:pPr>
      <w:r>
        <w:rPr>
          <w:lang w:val="ru-RU"/>
        </w:rPr>
        <w:t>Защита прав и интересов детей, оставшихся без попечения родителей.</w:t>
      </w:r>
    </w:p>
    <w:p w:rsidR="006F4E80" w:rsidRDefault="00FA7A0B">
      <w:pPr>
        <w:ind w:firstLine="454"/>
        <w:jc w:val="both"/>
        <w:rPr>
          <w:lang w:val="ru-RU"/>
        </w:rPr>
      </w:pPr>
      <w:r>
        <w:rPr>
          <w:lang w:val="ru-RU"/>
        </w:rPr>
        <w:t>Человек в малой группе. Ученический коллектив, группа сверстников.</w:t>
      </w:r>
    </w:p>
    <w:p w:rsidR="006F4E80" w:rsidRDefault="00FA7A0B">
      <w:pPr>
        <w:ind w:firstLine="454"/>
        <w:jc w:val="both"/>
        <w:rPr>
          <w:lang w:val="ru-RU"/>
        </w:rPr>
      </w:pPr>
      <w:r>
        <w:rPr>
          <w:lang w:val="ru-RU"/>
        </w:rPr>
        <w:t>Межличностные отношения. Общение. Межличностные конфликты и пути их разрешения.</w:t>
      </w:r>
    </w:p>
    <w:p w:rsidR="006F4E80" w:rsidRDefault="00FA7A0B">
      <w:pPr>
        <w:ind w:firstLine="454"/>
        <w:jc w:val="center"/>
        <w:rPr>
          <w:i/>
          <w:lang w:val="ru-RU"/>
        </w:rPr>
      </w:pPr>
      <w:r>
        <w:rPr>
          <w:b/>
          <w:bCs/>
          <w:i/>
          <w:lang w:val="ru-RU"/>
        </w:rPr>
        <w:t>Современное общество</w:t>
      </w:r>
    </w:p>
    <w:p w:rsidR="006F4E80" w:rsidRDefault="00FA7A0B">
      <w:pPr>
        <w:ind w:firstLine="454"/>
        <w:jc w:val="both"/>
        <w:rPr>
          <w:lang w:val="ru-RU"/>
        </w:rPr>
      </w:pPr>
      <w:r>
        <w:rPr>
          <w:b/>
          <w:bCs/>
          <w:lang w:val="ru-RU"/>
        </w:rPr>
        <w:t>Общество — большой «дом» человечества</w:t>
      </w:r>
    </w:p>
    <w:p w:rsidR="006F4E80" w:rsidRDefault="00FA7A0B">
      <w:pPr>
        <w:ind w:firstLine="454"/>
        <w:jc w:val="both"/>
        <w:rPr>
          <w:lang w:val="ru-RU"/>
        </w:rPr>
      </w:pPr>
      <w:r>
        <w:rPr>
          <w:lang w:val="ru-RU"/>
        </w:rPr>
        <w:t>Что связывает людей в общество. Устойчивость и изменчивость в развитии общества. Основные типы обществ. Общественный прогресс.</w:t>
      </w:r>
    </w:p>
    <w:p w:rsidR="006F4E80" w:rsidRDefault="00FA7A0B">
      <w:pPr>
        <w:ind w:firstLine="454"/>
        <w:jc w:val="both"/>
        <w:rPr>
          <w:lang w:val="ru-RU"/>
        </w:rPr>
      </w:pPr>
      <w:r>
        <w:rPr>
          <w:lang w:val="ru-RU"/>
        </w:rPr>
        <w:t>Сферы общественной жизни, их взаимосвязь.</w:t>
      </w:r>
    </w:p>
    <w:p w:rsidR="006F4E80" w:rsidRDefault="00FA7A0B">
      <w:pPr>
        <w:ind w:firstLine="454"/>
        <w:jc w:val="both"/>
        <w:rPr>
          <w:lang w:val="ru-RU"/>
        </w:rPr>
      </w:pPr>
      <w:r>
        <w:rPr>
          <w:lang w:val="ru-RU"/>
        </w:rPr>
        <w:t>Труд и образ жизни людей: как создаются материальные блага. Экономика.</w:t>
      </w:r>
    </w:p>
    <w:p w:rsidR="006F4E80" w:rsidRDefault="00FA7A0B">
      <w:pPr>
        <w:ind w:firstLine="454"/>
        <w:jc w:val="both"/>
        <w:rPr>
          <w:lang w:val="ru-RU"/>
        </w:rPr>
      </w:pPr>
      <w:r>
        <w:rPr>
          <w:lang w:val="ru-RU"/>
        </w:rPr>
        <w:t>Социальные различия в обществе: причины их возникновения и проявления. Социальные общности и группы.</w:t>
      </w:r>
    </w:p>
    <w:p w:rsidR="006F4E80" w:rsidRDefault="00FA7A0B">
      <w:pPr>
        <w:ind w:firstLine="454"/>
        <w:jc w:val="both"/>
        <w:rPr>
          <w:lang w:val="ru-RU"/>
        </w:rPr>
      </w:pPr>
      <w:r>
        <w:rPr>
          <w:lang w:val="ru-RU"/>
        </w:rPr>
        <w:t>Государственная власть, её роль в управлении общественной жизнью.</w:t>
      </w:r>
    </w:p>
    <w:p w:rsidR="006F4E80" w:rsidRDefault="00FA7A0B">
      <w:pPr>
        <w:ind w:firstLine="454"/>
        <w:jc w:val="both"/>
        <w:rPr>
          <w:lang w:val="ru-RU"/>
        </w:rPr>
      </w:pPr>
      <w:r>
        <w:rPr>
          <w:lang w:val="ru-RU"/>
        </w:rPr>
        <w:t>Из чего складывается духовная культура общества. Духовные богатства общества: создание, сохранение, распространение, усвоение.</w:t>
      </w:r>
    </w:p>
    <w:p w:rsidR="006F4E80" w:rsidRDefault="00FA7A0B">
      <w:pPr>
        <w:ind w:firstLine="454"/>
        <w:jc w:val="both"/>
        <w:rPr>
          <w:lang w:val="ru-RU"/>
        </w:rPr>
      </w:pPr>
      <w:r>
        <w:rPr>
          <w:b/>
          <w:bCs/>
          <w:lang w:val="ru-RU"/>
        </w:rPr>
        <w:t>Общество, в котором мы живём</w:t>
      </w:r>
    </w:p>
    <w:p w:rsidR="006F4E80" w:rsidRDefault="00FA7A0B">
      <w:pPr>
        <w:ind w:firstLine="454"/>
        <w:jc w:val="both"/>
        <w:rPr>
          <w:lang w:val="ru-RU"/>
        </w:rPr>
      </w:pPr>
      <w:r>
        <w:rPr>
          <w:lang w:val="ru-RU"/>
        </w:rPr>
        <w:t>Мир как единое целое. Ускорение мирового общественного развития.</w:t>
      </w:r>
    </w:p>
    <w:p w:rsidR="006F4E80" w:rsidRDefault="00FA7A0B">
      <w:pPr>
        <w:ind w:firstLine="454"/>
        <w:jc w:val="both"/>
        <w:rPr>
          <w:lang w:val="ru-RU"/>
        </w:rPr>
      </w:pPr>
      <w:r>
        <w:rPr>
          <w:lang w:val="ru-RU"/>
        </w:rPr>
        <w:t>Современные средства связи и коммуникации, их влияние на нашу жизнь.</w:t>
      </w:r>
    </w:p>
    <w:p w:rsidR="006F4E80" w:rsidRDefault="00FA7A0B">
      <w:pPr>
        <w:ind w:firstLine="454"/>
        <w:jc w:val="both"/>
        <w:rPr>
          <w:lang w:val="ru-RU"/>
        </w:rPr>
      </w:pPr>
      <w:r>
        <w:rPr>
          <w:lang w:val="ru-RU"/>
        </w:rPr>
        <w:t>Глобальные проблемы современности. Экологическая ситуация в современном глобальном мире: как спасти природу.</w:t>
      </w:r>
    </w:p>
    <w:p w:rsidR="006F4E80" w:rsidRDefault="00FA7A0B">
      <w:pPr>
        <w:ind w:firstLine="454"/>
        <w:jc w:val="both"/>
        <w:rPr>
          <w:lang w:val="ru-RU"/>
        </w:rPr>
      </w:pPr>
      <w:r>
        <w:rPr>
          <w:lang w:val="ru-RU"/>
        </w:rPr>
        <w:t xml:space="preserve">Российское общество в начале </w:t>
      </w:r>
      <w:r>
        <w:t>XXI</w:t>
      </w:r>
      <w:r>
        <w:rPr>
          <w:lang w:val="ru-RU"/>
        </w:rPr>
        <w:t xml:space="preserve"> в. </w:t>
      </w:r>
    </w:p>
    <w:p w:rsidR="006F4E80" w:rsidRDefault="00FA7A0B">
      <w:pPr>
        <w:ind w:firstLine="454"/>
        <w:jc w:val="both"/>
        <w:rPr>
          <w:lang w:val="ru-RU"/>
        </w:rPr>
      </w:pPr>
      <w:r>
        <w:rPr>
          <w:lang w:val="ru-RU"/>
        </w:rPr>
        <w:t>Ресурсы и возможности развития нашей страны: какие задачи стоят перед отечественной экономикой.</w:t>
      </w:r>
    </w:p>
    <w:p w:rsidR="006F4E80" w:rsidRDefault="00FA7A0B">
      <w:pPr>
        <w:ind w:firstLine="454"/>
        <w:jc w:val="both"/>
        <w:rPr>
          <w:lang w:val="ru-RU"/>
        </w:rPr>
      </w:pPr>
      <w:r>
        <w:rPr>
          <w:lang w:val="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6F4E80" w:rsidRDefault="00FA7A0B">
      <w:pPr>
        <w:ind w:firstLine="454"/>
        <w:jc w:val="both"/>
        <w:rPr>
          <w:lang w:val="ru-RU"/>
        </w:rPr>
      </w:pPr>
      <w:r>
        <w:rPr>
          <w:lang w:val="ru-RU"/>
        </w:rPr>
        <w:t>Духовные ценности российского народа. Культурные достижения народов России: как их сохранить и приумножить.</w:t>
      </w:r>
    </w:p>
    <w:p w:rsidR="006F4E80" w:rsidRDefault="00FA7A0B">
      <w:pPr>
        <w:ind w:firstLine="454"/>
        <w:jc w:val="both"/>
        <w:rPr>
          <w:lang w:val="ru-RU"/>
        </w:rPr>
      </w:pPr>
      <w:r>
        <w:rPr>
          <w:lang w:val="ru-RU"/>
        </w:rPr>
        <w:t>Место России среди других государств мира.</w:t>
      </w:r>
    </w:p>
    <w:p w:rsidR="006F4E80" w:rsidRDefault="00FA7A0B">
      <w:pPr>
        <w:ind w:firstLine="454"/>
        <w:jc w:val="center"/>
        <w:rPr>
          <w:i/>
          <w:lang w:val="ru-RU"/>
        </w:rPr>
      </w:pPr>
      <w:r>
        <w:rPr>
          <w:b/>
          <w:bCs/>
          <w:i/>
          <w:lang w:val="ru-RU"/>
        </w:rPr>
        <w:t>Социальные нормы</w:t>
      </w:r>
    </w:p>
    <w:p w:rsidR="006F4E80" w:rsidRDefault="00FA7A0B">
      <w:pPr>
        <w:ind w:firstLine="454"/>
        <w:jc w:val="both"/>
        <w:rPr>
          <w:lang w:val="ru-RU"/>
        </w:rPr>
      </w:pPr>
      <w:r>
        <w:rPr>
          <w:b/>
          <w:bCs/>
          <w:lang w:val="ru-RU"/>
        </w:rPr>
        <w:t>Регулирование поведения людей в обществе</w:t>
      </w:r>
    </w:p>
    <w:p w:rsidR="006F4E80" w:rsidRDefault="00FA7A0B">
      <w:pPr>
        <w:ind w:firstLine="454"/>
        <w:jc w:val="both"/>
        <w:rPr>
          <w:lang w:val="ru-RU"/>
        </w:rPr>
      </w:pPr>
      <w:r>
        <w:rPr>
          <w:lang w:val="ru-RU"/>
        </w:rPr>
        <w:t>Социальные нормы и правила общественной жизни. Общественные традиции и обычаи.</w:t>
      </w:r>
    </w:p>
    <w:p w:rsidR="006F4E80" w:rsidRDefault="00FA7A0B">
      <w:pPr>
        <w:ind w:firstLine="454"/>
        <w:jc w:val="both"/>
        <w:rPr>
          <w:lang w:val="ru-RU"/>
        </w:rPr>
      </w:pPr>
      <w:r>
        <w:rPr>
          <w:lang w:val="ru-RU"/>
        </w:rPr>
        <w:t>Общественное сознание и ценности. Гражданственность и патриотизм.</w:t>
      </w:r>
    </w:p>
    <w:p w:rsidR="006F4E80" w:rsidRDefault="00FA7A0B">
      <w:pPr>
        <w:ind w:firstLine="454"/>
        <w:jc w:val="both"/>
        <w:rPr>
          <w:lang w:val="ru-RU"/>
        </w:rPr>
      </w:pPr>
      <w:r>
        <w:rPr>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6F4E80" w:rsidRDefault="00FA7A0B">
      <w:pPr>
        <w:ind w:firstLine="454"/>
        <w:jc w:val="both"/>
        <w:rPr>
          <w:lang w:val="ru-RU"/>
        </w:rPr>
      </w:pPr>
      <w:r>
        <w:rPr>
          <w:lang w:val="ru-RU"/>
        </w:rPr>
        <w:t>Право, его роль в жизни человека, общества и государства. Основные признаки права. Нормы права. Понятие прав, свобод и обязанностей.</w:t>
      </w:r>
    </w:p>
    <w:p w:rsidR="006F4E80" w:rsidRDefault="00FA7A0B">
      <w:pPr>
        <w:ind w:firstLine="454"/>
        <w:jc w:val="both"/>
        <w:rPr>
          <w:lang w:val="ru-RU"/>
        </w:rPr>
      </w:pPr>
      <w:r>
        <w:rPr>
          <w:lang w:val="ru-RU"/>
        </w:rPr>
        <w:t>Дееспособность и правоспособность человека. Правоотношения, субъекты права.</w:t>
      </w:r>
    </w:p>
    <w:p w:rsidR="006F4E80" w:rsidRDefault="00FA7A0B">
      <w:pPr>
        <w:ind w:firstLine="454"/>
        <w:jc w:val="both"/>
        <w:rPr>
          <w:lang w:val="ru-RU"/>
        </w:rPr>
      </w:pPr>
      <w:r>
        <w:rPr>
          <w:lang w:val="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6F4E80" w:rsidRDefault="00FA7A0B">
      <w:pPr>
        <w:ind w:firstLine="454"/>
        <w:jc w:val="both"/>
        <w:rPr>
          <w:lang w:val="ru-RU"/>
        </w:rPr>
      </w:pPr>
      <w:r>
        <w:rPr>
          <w:lang w:val="ru-RU"/>
        </w:rPr>
        <w:t>Личные (гражданские) права, социально-экономические и культурные права, политические права и свободы российских граждан.</w:t>
      </w:r>
    </w:p>
    <w:p w:rsidR="006F4E80" w:rsidRDefault="00FA7A0B">
      <w:pPr>
        <w:ind w:firstLine="454"/>
        <w:jc w:val="both"/>
        <w:rPr>
          <w:lang w:val="ru-RU"/>
        </w:rPr>
      </w:pPr>
      <w:r>
        <w:rPr>
          <w:lang w:val="ru-RU"/>
        </w:rPr>
        <w:t>Как защищаются права человека в России.</w:t>
      </w:r>
    </w:p>
    <w:p w:rsidR="006F4E80" w:rsidRDefault="00FA7A0B">
      <w:pPr>
        <w:ind w:firstLine="454"/>
        <w:jc w:val="both"/>
        <w:rPr>
          <w:lang w:val="ru-RU"/>
        </w:rPr>
      </w:pPr>
      <w:r>
        <w:rPr>
          <w:lang w:val="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6F4E80" w:rsidRDefault="00FA7A0B">
      <w:pPr>
        <w:ind w:firstLine="454"/>
        <w:jc w:val="both"/>
        <w:rPr>
          <w:lang w:val="ru-RU"/>
        </w:rPr>
      </w:pPr>
      <w:r>
        <w:rPr>
          <w:b/>
          <w:bCs/>
          <w:lang w:val="ru-RU"/>
        </w:rPr>
        <w:t>Основы российского законодательства</w:t>
      </w:r>
    </w:p>
    <w:p w:rsidR="006F4E80" w:rsidRDefault="00FA7A0B">
      <w:pPr>
        <w:ind w:firstLine="454"/>
        <w:jc w:val="both"/>
        <w:rPr>
          <w:lang w:val="ru-RU"/>
        </w:rPr>
      </w:pPr>
      <w:r>
        <w:rPr>
          <w:lang w:val="ru-RU"/>
        </w:rPr>
        <w:t>Гражданские правоотношения. Гражданско-правовые споры. Судебное разбирательство.</w:t>
      </w:r>
    </w:p>
    <w:p w:rsidR="006F4E80" w:rsidRDefault="00FA7A0B">
      <w:pPr>
        <w:ind w:firstLine="454"/>
        <w:jc w:val="both"/>
        <w:rPr>
          <w:lang w:val="ru-RU"/>
        </w:rPr>
      </w:pPr>
      <w:r>
        <w:rPr>
          <w:lang w:val="ru-RU"/>
        </w:rPr>
        <w:t>Семейные правоотношения. Права и обязанности родителей и детей. Защита прав и интересов детей, оставшихся без родителей.</w:t>
      </w:r>
    </w:p>
    <w:p w:rsidR="006F4E80" w:rsidRDefault="00FA7A0B">
      <w:pPr>
        <w:ind w:firstLine="454"/>
        <w:jc w:val="both"/>
        <w:rPr>
          <w:lang w:val="ru-RU"/>
        </w:rPr>
      </w:pPr>
      <w:r>
        <w:rPr>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6F4E80" w:rsidRDefault="00FA7A0B">
      <w:pPr>
        <w:ind w:firstLine="454"/>
        <w:jc w:val="both"/>
        <w:rPr>
          <w:lang w:val="ru-RU"/>
        </w:rPr>
      </w:pPr>
      <w:r>
        <w:rPr>
          <w:lang w:val="ru-RU"/>
        </w:rPr>
        <w:t>Административные правоотношения. Административное правонару-шение.</w:t>
      </w:r>
    </w:p>
    <w:p w:rsidR="006F4E80" w:rsidRDefault="00FA7A0B">
      <w:pPr>
        <w:ind w:firstLine="454"/>
        <w:jc w:val="both"/>
        <w:rPr>
          <w:lang w:val="ru-RU"/>
        </w:rPr>
      </w:pPr>
      <w:r>
        <w:rPr>
          <w:lang w:val="ru-RU"/>
        </w:rPr>
        <w:t>Преступление и наказание. Правовая ответственность несовершен-нолетних.</w:t>
      </w:r>
    </w:p>
    <w:p w:rsidR="006F4E80" w:rsidRDefault="00FA7A0B">
      <w:pPr>
        <w:ind w:firstLine="454"/>
        <w:jc w:val="both"/>
        <w:rPr>
          <w:lang w:val="ru-RU"/>
        </w:rPr>
      </w:pPr>
      <w:r>
        <w:rPr>
          <w:lang w:val="ru-RU"/>
        </w:rPr>
        <w:t>Правоохранительные органы. Судебная система.</w:t>
      </w:r>
    </w:p>
    <w:p w:rsidR="006F4E80" w:rsidRDefault="00FA7A0B">
      <w:pPr>
        <w:ind w:firstLine="454"/>
        <w:jc w:val="center"/>
        <w:rPr>
          <w:i/>
          <w:lang w:val="ru-RU"/>
        </w:rPr>
      </w:pPr>
      <w:r>
        <w:rPr>
          <w:b/>
          <w:bCs/>
          <w:i/>
          <w:lang w:val="ru-RU"/>
        </w:rPr>
        <w:t>Экономика и социальные отношения</w:t>
      </w:r>
    </w:p>
    <w:p w:rsidR="006F4E80" w:rsidRDefault="00FA7A0B">
      <w:pPr>
        <w:ind w:firstLine="454"/>
        <w:jc w:val="both"/>
        <w:rPr>
          <w:lang w:val="ru-RU"/>
        </w:rPr>
      </w:pPr>
      <w:r>
        <w:rPr>
          <w:b/>
          <w:bCs/>
          <w:lang w:val="ru-RU"/>
        </w:rPr>
        <w:t>Мир экономики</w:t>
      </w:r>
    </w:p>
    <w:p w:rsidR="006F4E80" w:rsidRDefault="00FA7A0B">
      <w:pPr>
        <w:ind w:firstLine="454"/>
        <w:jc w:val="both"/>
        <w:rPr>
          <w:lang w:val="ru-RU"/>
        </w:rPr>
      </w:pPr>
      <w:r>
        <w:rPr>
          <w:lang w:val="ru-RU"/>
        </w:rPr>
        <w:t>Экономика и её роль в жизни общества. Экономические ресурсы и потребности. Товары и услуги. Цикличность экономического развития.</w:t>
      </w:r>
    </w:p>
    <w:p w:rsidR="006F4E80" w:rsidRDefault="00FA7A0B">
      <w:pPr>
        <w:ind w:firstLine="454"/>
        <w:jc w:val="both"/>
        <w:rPr>
          <w:lang w:val="ru-RU"/>
        </w:rPr>
      </w:pPr>
      <w:r>
        <w:rPr>
          <w:lang w:val="ru-RU"/>
        </w:rPr>
        <w:t>Современное производство. Факторы производства. Новые технологии и их возможности. Предприятия и их современные формы.</w:t>
      </w:r>
    </w:p>
    <w:p w:rsidR="006F4E80" w:rsidRDefault="00FA7A0B">
      <w:pPr>
        <w:ind w:firstLine="454"/>
        <w:jc w:val="both"/>
        <w:rPr>
          <w:lang w:val="ru-RU"/>
        </w:rPr>
      </w:pPr>
      <w:r>
        <w:rPr>
          <w:lang w:val="ru-RU"/>
        </w:rPr>
        <w:t>Типы экономических систем. Собственность и её формы.</w:t>
      </w:r>
    </w:p>
    <w:p w:rsidR="006F4E80" w:rsidRDefault="00FA7A0B">
      <w:pPr>
        <w:ind w:firstLine="454"/>
        <w:jc w:val="both"/>
        <w:rPr>
          <w:lang w:val="ru-RU"/>
        </w:rPr>
      </w:pPr>
      <w:r>
        <w:rPr>
          <w:lang w:val="ru-RU"/>
        </w:rPr>
        <w:t>Рыночное регулирование экономики: возможности и границы. Виды рынков. Законы рыночной экономики.</w:t>
      </w:r>
    </w:p>
    <w:p w:rsidR="006F4E80" w:rsidRDefault="00FA7A0B">
      <w:pPr>
        <w:ind w:firstLine="454"/>
        <w:jc w:val="both"/>
        <w:rPr>
          <w:lang w:val="ru-RU"/>
        </w:rPr>
      </w:pPr>
      <w:r>
        <w:rPr>
          <w:lang w:val="ru-RU"/>
        </w:rPr>
        <w:t xml:space="preserve">Деньги и их функции. Инфляция. Роль банков в экономике. </w:t>
      </w:r>
    </w:p>
    <w:p w:rsidR="006F4E80" w:rsidRDefault="00FA7A0B">
      <w:pPr>
        <w:ind w:firstLine="454"/>
        <w:jc w:val="both"/>
        <w:rPr>
          <w:lang w:val="ru-RU"/>
        </w:rPr>
      </w:pPr>
      <w:r>
        <w:rPr>
          <w:lang w:val="ru-RU"/>
        </w:rPr>
        <w:t>Роль государства в рыночной экономике. Государственный бюджет. Налоги.</w:t>
      </w:r>
    </w:p>
    <w:p w:rsidR="006F4E80" w:rsidRDefault="00FA7A0B">
      <w:pPr>
        <w:ind w:firstLine="454"/>
        <w:jc w:val="both"/>
        <w:rPr>
          <w:lang w:val="ru-RU"/>
        </w:rPr>
      </w:pPr>
      <w:r>
        <w:rPr>
          <w:lang w:val="ru-RU"/>
        </w:rPr>
        <w:t xml:space="preserve">Занятость и безработица: какие профессии востребованы на рынке труда в начале </w:t>
      </w:r>
      <w:r>
        <w:t>XXI</w:t>
      </w:r>
      <w:r>
        <w:rPr>
          <w:lang w:val="ru-RU"/>
        </w:rPr>
        <w:t> в. Причины безработицы. Роль государства в обеспечении занятости.</w:t>
      </w:r>
    </w:p>
    <w:p w:rsidR="006F4E80" w:rsidRDefault="00FA7A0B">
      <w:pPr>
        <w:ind w:firstLine="454"/>
        <w:jc w:val="both"/>
        <w:rPr>
          <w:lang w:val="ru-RU"/>
        </w:rPr>
      </w:pPr>
      <w:r>
        <w:rPr>
          <w:lang w:val="ru-RU"/>
        </w:rPr>
        <w:t>Особенности экономического развития России.</w:t>
      </w:r>
    </w:p>
    <w:p w:rsidR="006F4E80" w:rsidRDefault="00FA7A0B">
      <w:pPr>
        <w:ind w:firstLine="454"/>
        <w:jc w:val="both"/>
        <w:rPr>
          <w:lang w:val="ru-RU"/>
        </w:rPr>
      </w:pPr>
      <w:r>
        <w:rPr>
          <w:b/>
          <w:bCs/>
          <w:lang w:val="ru-RU"/>
        </w:rPr>
        <w:t>Человек в экономических отношениях</w:t>
      </w:r>
    </w:p>
    <w:p w:rsidR="006F4E80" w:rsidRDefault="00FA7A0B">
      <w:pPr>
        <w:ind w:firstLine="454"/>
        <w:jc w:val="both"/>
        <w:rPr>
          <w:lang w:val="ru-RU"/>
        </w:rPr>
      </w:pPr>
      <w:r>
        <w:rPr>
          <w:lang w:val="ru-RU"/>
        </w:rPr>
        <w:t>Основные участники экономики — производители и потребители. Роль человеческого фактора в развитии экономики.</w:t>
      </w:r>
    </w:p>
    <w:p w:rsidR="006F4E80" w:rsidRDefault="00FA7A0B">
      <w:pPr>
        <w:ind w:firstLine="454"/>
        <w:jc w:val="both"/>
        <w:rPr>
          <w:lang w:val="ru-RU"/>
        </w:rPr>
      </w:pPr>
      <w:r>
        <w:rPr>
          <w:lang w:val="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6F4E80" w:rsidRDefault="00FA7A0B">
      <w:pPr>
        <w:ind w:firstLine="454"/>
        <w:jc w:val="both"/>
        <w:rPr>
          <w:lang w:val="ru-RU"/>
        </w:rPr>
      </w:pPr>
      <w:r>
        <w:rPr>
          <w:lang w:val="ru-RU"/>
        </w:rPr>
        <w:t>Экономика семьи. Прожиточный минимум. Семейное потребление.</w:t>
      </w:r>
    </w:p>
    <w:p w:rsidR="006F4E80" w:rsidRDefault="00FA7A0B">
      <w:pPr>
        <w:ind w:firstLine="454"/>
        <w:jc w:val="both"/>
        <w:rPr>
          <w:lang w:val="ru-RU"/>
        </w:rPr>
      </w:pPr>
      <w:r>
        <w:rPr>
          <w:lang w:val="ru-RU"/>
        </w:rPr>
        <w:t>Права потребителя.</w:t>
      </w:r>
    </w:p>
    <w:p w:rsidR="006F4E80" w:rsidRDefault="00FA7A0B">
      <w:pPr>
        <w:ind w:firstLine="454"/>
        <w:jc w:val="both"/>
        <w:rPr>
          <w:lang w:val="ru-RU"/>
        </w:rPr>
      </w:pPr>
      <w:r>
        <w:rPr>
          <w:b/>
          <w:bCs/>
          <w:lang w:val="ru-RU"/>
        </w:rPr>
        <w:t>Мир социальных отношений</w:t>
      </w:r>
    </w:p>
    <w:p w:rsidR="006F4E80" w:rsidRDefault="00FA7A0B">
      <w:pPr>
        <w:ind w:firstLine="454"/>
        <w:jc w:val="both"/>
        <w:rPr>
          <w:lang w:val="ru-RU"/>
        </w:rPr>
      </w:pPr>
      <w:r>
        <w:rPr>
          <w:lang w:val="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6F4E80" w:rsidRDefault="00FA7A0B">
      <w:pPr>
        <w:ind w:firstLine="454"/>
        <w:jc w:val="both"/>
        <w:rPr>
          <w:lang w:val="ru-RU"/>
        </w:rPr>
      </w:pPr>
      <w:r>
        <w:rPr>
          <w:lang w:val="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6F4E80" w:rsidRDefault="00FA7A0B">
      <w:pPr>
        <w:ind w:firstLine="454"/>
        <w:jc w:val="both"/>
        <w:rPr>
          <w:lang w:val="ru-RU"/>
        </w:rPr>
      </w:pPr>
      <w:r>
        <w:rPr>
          <w:lang w:val="ru-RU"/>
        </w:rPr>
        <w:t>Основные социальные группы современного российского общества. Социальная политика Российского государства.</w:t>
      </w:r>
    </w:p>
    <w:p w:rsidR="006F4E80" w:rsidRDefault="00FA7A0B">
      <w:pPr>
        <w:ind w:firstLine="454"/>
        <w:jc w:val="both"/>
        <w:rPr>
          <w:lang w:val="ru-RU"/>
        </w:rPr>
      </w:pPr>
      <w:r>
        <w:rPr>
          <w:lang w:val="ru-RU"/>
        </w:rPr>
        <w:t>Нации и межнациональные отношения. Характеристика межнациональных отношений в современной России. Понятие толерантности.</w:t>
      </w:r>
    </w:p>
    <w:p w:rsidR="006F4E80" w:rsidRDefault="00FA7A0B">
      <w:pPr>
        <w:ind w:firstLine="454"/>
        <w:jc w:val="center"/>
        <w:rPr>
          <w:b/>
          <w:bCs/>
          <w:i/>
          <w:lang w:val="ru-RU"/>
        </w:rPr>
      </w:pPr>
      <w:r>
        <w:rPr>
          <w:b/>
          <w:bCs/>
          <w:i/>
          <w:lang w:val="ru-RU"/>
        </w:rPr>
        <w:t>Политика. Культура</w:t>
      </w:r>
    </w:p>
    <w:p w:rsidR="006F4E80" w:rsidRDefault="00FA7A0B">
      <w:pPr>
        <w:ind w:firstLine="454"/>
        <w:jc w:val="both"/>
        <w:rPr>
          <w:lang w:val="ru-RU"/>
        </w:rPr>
      </w:pPr>
      <w:r>
        <w:rPr>
          <w:b/>
          <w:bCs/>
          <w:lang w:val="ru-RU"/>
        </w:rPr>
        <w:t>Политическая жизнь общества</w:t>
      </w:r>
    </w:p>
    <w:p w:rsidR="006F4E80" w:rsidRDefault="00FA7A0B">
      <w:pPr>
        <w:ind w:firstLine="454"/>
        <w:jc w:val="both"/>
        <w:rPr>
          <w:lang w:val="ru-RU"/>
        </w:rPr>
      </w:pPr>
      <w:r>
        <w:rPr>
          <w:lang w:val="ru-RU"/>
        </w:rPr>
        <w:t>Власть. Властные отношения. Политика. Внутренняя и внешняя политика.</w:t>
      </w:r>
    </w:p>
    <w:p w:rsidR="006F4E80" w:rsidRDefault="00FA7A0B">
      <w:pPr>
        <w:ind w:firstLine="454"/>
        <w:jc w:val="both"/>
        <w:rPr>
          <w:lang w:val="ru-RU"/>
        </w:rPr>
      </w:pPr>
      <w:r>
        <w:rPr>
          <w:lang w:val="ru-RU"/>
        </w:rPr>
        <w:t>Сущность государства. Суверенитет. Государственное управление. Формы государства. Функции государства.</w:t>
      </w:r>
    </w:p>
    <w:p w:rsidR="006F4E80" w:rsidRDefault="00FA7A0B">
      <w:pPr>
        <w:ind w:firstLine="454"/>
        <w:jc w:val="both"/>
        <w:rPr>
          <w:lang w:val="ru-RU"/>
        </w:rPr>
      </w:pPr>
      <w:r>
        <w:rPr>
          <w:lang w:val="ru-RU"/>
        </w:rPr>
        <w:t>Наше государство — Российская Федерация. Государственное устройство России. Гражданство Российской Федерации.</w:t>
      </w:r>
    </w:p>
    <w:p w:rsidR="006F4E80" w:rsidRDefault="00FA7A0B">
      <w:pPr>
        <w:ind w:firstLine="454"/>
        <w:jc w:val="both"/>
        <w:rPr>
          <w:lang w:val="ru-RU"/>
        </w:rPr>
      </w:pPr>
      <w:r>
        <w:rPr>
          <w:lang w:val="ru-RU"/>
        </w:rPr>
        <w:t>Политический режим. Демократия. Парламентаризм.</w:t>
      </w:r>
    </w:p>
    <w:p w:rsidR="006F4E80" w:rsidRDefault="00FA7A0B">
      <w:pPr>
        <w:ind w:firstLine="454"/>
        <w:jc w:val="both"/>
        <w:rPr>
          <w:lang w:val="ru-RU"/>
        </w:rPr>
      </w:pPr>
      <w:r>
        <w:rPr>
          <w:lang w:val="ru-RU"/>
        </w:rPr>
        <w:t>Республика. Выборы и избирательные системы. Политические партии.</w:t>
      </w:r>
    </w:p>
    <w:p w:rsidR="006F4E80" w:rsidRDefault="00FA7A0B">
      <w:pPr>
        <w:ind w:firstLine="454"/>
        <w:jc w:val="both"/>
        <w:rPr>
          <w:lang w:val="ru-RU"/>
        </w:rPr>
      </w:pPr>
      <w:r>
        <w:rPr>
          <w:lang w:val="ru-RU"/>
        </w:rPr>
        <w:t>Правовое государство. Верховенство права. Разделение властей. Гражданское общество и правовое государство. Местное самоуправление.</w:t>
      </w:r>
    </w:p>
    <w:p w:rsidR="006F4E80" w:rsidRDefault="00FA7A0B">
      <w:pPr>
        <w:ind w:firstLine="454"/>
        <w:jc w:val="both"/>
        <w:rPr>
          <w:lang w:val="ru-RU"/>
        </w:rPr>
      </w:pPr>
      <w:r>
        <w:rPr>
          <w:lang w:val="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6F4E80" w:rsidRDefault="00FA7A0B">
      <w:pPr>
        <w:ind w:firstLine="454"/>
        <w:jc w:val="both"/>
        <w:rPr>
          <w:lang w:val="ru-RU"/>
        </w:rPr>
      </w:pPr>
      <w:r>
        <w:rPr>
          <w:lang w:val="ru-RU"/>
        </w:rPr>
        <w:t>Межгосударственные отношения. Международные политические организации.</w:t>
      </w:r>
    </w:p>
    <w:p w:rsidR="006F4E80" w:rsidRDefault="00FA7A0B">
      <w:pPr>
        <w:ind w:firstLine="454"/>
        <w:jc w:val="both"/>
        <w:rPr>
          <w:lang w:val="ru-RU"/>
        </w:rPr>
      </w:pPr>
      <w:r>
        <w:rPr>
          <w:lang w:val="ru-RU"/>
        </w:rPr>
        <w:t>Войны и вооружённые конфликты. Национальная безопасность. Сепаратизм. Международно-правовая защита жертв вооружённых конфликтов.</w:t>
      </w:r>
    </w:p>
    <w:p w:rsidR="006F4E80" w:rsidRDefault="00FA7A0B">
      <w:pPr>
        <w:ind w:firstLine="454"/>
        <w:jc w:val="both"/>
        <w:rPr>
          <w:lang w:val="ru-RU"/>
        </w:rPr>
      </w:pPr>
      <w:r>
        <w:rPr>
          <w:lang w:val="ru-RU"/>
        </w:rPr>
        <w:t>Глобализация и её противоречия.</w:t>
      </w:r>
    </w:p>
    <w:p w:rsidR="006F4E80" w:rsidRDefault="00FA7A0B">
      <w:pPr>
        <w:ind w:firstLine="454"/>
        <w:jc w:val="both"/>
        <w:rPr>
          <w:lang w:val="ru-RU"/>
        </w:rPr>
      </w:pPr>
      <w:r>
        <w:rPr>
          <w:lang w:val="ru-RU"/>
        </w:rPr>
        <w:t>Человек и политика. Политические события и судьбы людей. Гражданская активность. Патриотизм.</w:t>
      </w:r>
    </w:p>
    <w:p w:rsidR="006F4E80" w:rsidRDefault="00FA7A0B">
      <w:pPr>
        <w:ind w:firstLine="454"/>
        <w:jc w:val="both"/>
        <w:rPr>
          <w:lang w:val="ru-RU"/>
        </w:rPr>
      </w:pPr>
      <w:r>
        <w:rPr>
          <w:b/>
          <w:bCs/>
          <w:lang w:val="ru-RU"/>
        </w:rPr>
        <w:t>Культурно-информационная среда общественной жизни</w:t>
      </w:r>
    </w:p>
    <w:p w:rsidR="006F4E80" w:rsidRDefault="00FA7A0B">
      <w:pPr>
        <w:ind w:firstLine="454"/>
        <w:jc w:val="both"/>
        <w:rPr>
          <w:lang w:val="ru-RU"/>
        </w:rPr>
      </w:pPr>
      <w:r>
        <w:rPr>
          <w:lang w:val="ru-RU"/>
        </w:rPr>
        <w:t>Информация и способы её распространения. Средства массовой информации. Интернет.</w:t>
      </w:r>
    </w:p>
    <w:p w:rsidR="006F4E80" w:rsidRDefault="00FA7A0B">
      <w:pPr>
        <w:ind w:firstLine="454"/>
        <w:jc w:val="both"/>
        <w:rPr>
          <w:lang w:val="ru-RU"/>
        </w:rPr>
      </w:pPr>
      <w:r>
        <w:rPr>
          <w:lang w:val="ru-RU"/>
        </w:rPr>
        <w:t>Культура, её многообразие и формы. Культурные различия. Диалог культур как черта современного мира.</w:t>
      </w:r>
    </w:p>
    <w:p w:rsidR="006F4E80" w:rsidRDefault="00FA7A0B">
      <w:pPr>
        <w:ind w:firstLine="454"/>
        <w:jc w:val="both"/>
        <w:rPr>
          <w:lang w:val="ru-RU"/>
        </w:rPr>
      </w:pPr>
      <w:r>
        <w:rPr>
          <w:lang w:val="ru-RU"/>
        </w:rPr>
        <w:t>Роль религии в культурном развитии. Религиозные нормы. Мировые религии. Веротерпимость.</w:t>
      </w:r>
    </w:p>
    <w:p w:rsidR="006F4E80" w:rsidRDefault="00FA7A0B">
      <w:pPr>
        <w:ind w:firstLine="454"/>
        <w:jc w:val="both"/>
        <w:rPr>
          <w:lang w:val="ru-RU"/>
        </w:rPr>
      </w:pPr>
      <w:r>
        <w:rPr>
          <w:lang w:val="ru-RU"/>
        </w:rPr>
        <w:t>Культура Российской Федерации. Образование и наука. Искусство. Возрождение религиозной жизни в нашей стране.</w:t>
      </w:r>
    </w:p>
    <w:p w:rsidR="006F4E80" w:rsidRDefault="00FA7A0B">
      <w:pPr>
        <w:ind w:firstLine="454"/>
        <w:jc w:val="both"/>
        <w:rPr>
          <w:lang w:val="ru-RU"/>
        </w:rPr>
      </w:pPr>
      <w:r>
        <w:rPr>
          <w:b/>
          <w:bCs/>
          <w:lang w:val="ru-RU"/>
        </w:rPr>
        <w:t>Человек в меняющемся обществе</w:t>
      </w:r>
    </w:p>
    <w:p w:rsidR="006F4E80" w:rsidRDefault="00FA7A0B">
      <w:pPr>
        <w:ind w:firstLine="454"/>
        <w:jc w:val="both"/>
        <w:rPr>
          <w:lang w:val="ru-RU"/>
        </w:rPr>
      </w:pPr>
      <w:r>
        <w:rPr>
          <w:lang w:val="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6F4E80" w:rsidRDefault="006F4E80">
      <w:pPr>
        <w:ind w:firstLine="454"/>
        <w:jc w:val="center"/>
        <w:rPr>
          <w:b/>
          <w:lang w:val="ru-RU"/>
        </w:rPr>
      </w:pPr>
    </w:p>
    <w:p w:rsidR="006F4E80" w:rsidRDefault="00FA7A0B">
      <w:pPr>
        <w:pStyle w:val="64"/>
        <w:shd w:val="clear" w:color="auto" w:fill="auto"/>
        <w:tabs>
          <w:tab w:val="left" w:pos="1739"/>
        </w:tabs>
        <w:spacing w:before="0" w:line="240" w:lineRule="auto"/>
        <w:ind w:left="720" w:right="640" w:firstLine="0"/>
        <w:jc w:val="center"/>
        <w:rPr>
          <w:bCs w:val="0"/>
          <w:sz w:val="24"/>
          <w:szCs w:val="24"/>
        </w:rPr>
      </w:pPr>
      <w:r>
        <w:rPr>
          <w:bCs w:val="0"/>
          <w:sz w:val="24"/>
          <w:szCs w:val="24"/>
        </w:rPr>
        <w:t>Основы духовно-нравственной культуры народов России</w:t>
      </w:r>
    </w:p>
    <w:p w:rsidR="006F4E80" w:rsidRDefault="00FA7A0B">
      <w:pPr>
        <w:pStyle w:val="Default0"/>
        <w:jc w:val="center"/>
      </w:pPr>
      <w:r>
        <w:rPr>
          <w:b/>
          <w:bCs/>
        </w:rPr>
        <w:t>5 КЛАСС</w:t>
      </w:r>
    </w:p>
    <w:p w:rsidR="006F4E80" w:rsidRDefault="00FA7A0B">
      <w:pPr>
        <w:pStyle w:val="Default0"/>
        <w:jc w:val="both"/>
      </w:pPr>
      <w:r>
        <w:rPr>
          <w:b/>
          <w:bCs/>
        </w:rPr>
        <w:tab/>
        <w:t xml:space="preserve">Россия – наша Родина. </w:t>
      </w:r>
      <w:r>
        <w:t xml:space="preserve">Страна, в которой мы живём – Россия. Президент Российской Федерации. Башкортостан как часть России. Глава Республики Башкортостан. Уфа – столица нашей республики. </w:t>
      </w:r>
    </w:p>
    <w:p w:rsidR="006F4E80" w:rsidRDefault="00FA7A0B">
      <w:pPr>
        <w:pStyle w:val="Default0"/>
        <w:jc w:val="both"/>
      </w:pPr>
      <w:r>
        <w:rPr>
          <w:b/>
          <w:bCs/>
        </w:rPr>
        <w:tab/>
        <w:t>Символы нашей Родины</w:t>
      </w:r>
      <w:r>
        <w:t xml:space="preserve">. Государственная символика России. Государственная символика Башкортостана. Принцип уважения к государственным символам нашей Родины, символам других народов и стран. </w:t>
      </w:r>
    </w:p>
    <w:p w:rsidR="006F4E80" w:rsidRDefault="00FA7A0B">
      <w:pPr>
        <w:pStyle w:val="Default0"/>
        <w:jc w:val="both"/>
      </w:pPr>
      <w:r>
        <w:rPr>
          <w:b/>
          <w:bCs/>
        </w:rPr>
        <w:tab/>
        <w:t xml:space="preserve">Башкортостан – семья народов. </w:t>
      </w:r>
      <w:r>
        <w:t>Место Башкортостана на этнической карте России. Башкиры, как народ, давший название краю. Башкиры в общероссийской семье народов. Славянские народы (русские, украинцы, белорусы), тюркские народы (башкиры, татары, чуваши), финно-угорские народы (марийцы, мордва, удмурты), нашедшие свою малую Родину в нашем крае. Другие народы, проживающие на территории Башкортостана. Дружба народов как самое большое богатство в книгах, песнях, картинах, кино. Дружба начинается с игры: игры народов нашей республики. Устное народное творчество (фольклор) как составляющая часть духовной культуры народов Башкортостана: пословицы и поговорки о дружбе, родной земле, труде, дружной семье; древние мифологические представления народов (сакральные духи – хозяева лесов, гор, рек, околодомашнего мира; запреты, напутствия из обрядового фольклора этнопедагогического характера (например, благопожелания ребенку); волшебные и богатырские сказки, мифические легенды о происхождении мира, месяца, звезд; сказания о родном крае, о происхождении города Уфы.  Природа нашей республики. Курай, башкирская лошадь, кумыс, башкирская пчела и башкирский мед, бишбармак, баурсак, чак-чак – символы нашего края.</w:t>
      </w:r>
    </w:p>
    <w:p w:rsidR="006F4E80" w:rsidRDefault="00FA7A0B">
      <w:pPr>
        <w:pStyle w:val="Default0"/>
        <w:jc w:val="both"/>
      </w:pPr>
      <w:r>
        <w:rPr>
          <w:b/>
          <w:bCs/>
        </w:rPr>
        <w:tab/>
        <w:t xml:space="preserve">В мире российской культуры. </w:t>
      </w:r>
      <w:r>
        <w:t xml:space="preserve">Величие российской культуры. Российская культура как результат усилий разных народов. Деятели науки и культуры – представители разных национальностей. </w:t>
      </w:r>
    </w:p>
    <w:p w:rsidR="006F4E80" w:rsidRDefault="00FA7A0B">
      <w:pPr>
        <w:pStyle w:val="Default0"/>
        <w:jc w:val="both"/>
      </w:pPr>
      <w:r>
        <w:tab/>
        <w:t xml:space="preserve">Человек – творец и носитель культуры. Законы нравственности – часть культуры общества. Уважение к культурным ценностям разных народов – черта образованного человека. Выдающиеся деятели культуры России и Башкортостана: прошлое и современность. </w:t>
      </w:r>
    </w:p>
    <w:p w:rsidR="006F4E80" w:rsidRDefault="00FA7A0B">
      <w:pPr>
        <w:pStyle w:val="Default0"/>
        <w:jc w:val="both"/>
      </w:pPr>
      <w:r>
        <w:rPr>
          <w:b/>
          <w:bCs/>
        </w:rPr>
        <w:tab/>
        <w:t xml:space="preserve">Нравственные ценности российского народа. </w:t>
      </w:r>
      <w:r>
        <w:t xml:space="preserve">«Береги землю родимую, как мать любимую». Славные страницы истории народов России. Фольклор народов России как носитель нравственных ценностей.  </w:t>
      </w:r>
    </w:p>
    <w:p w:rsidR="006F4E80" w:rsidRDefault="00FA7A0B">
      <w:pPr>
        <w:pStyle w:val="Default0"/>
        <w:jc w:val="both"/>
      </w:pPr>
      <w:r>
        <w:t xml:space="preserve">«Жизнь ратными подвигами полна». Ратные подвиги в истории России и нашего края. Вклад народов нашей страны в защиту Родины. </w:t>
      </w:r>
    </w:p>
    <w:p w:rsidR="006F4E80" w:rsidRDefault="00FA7A0B">
      <w:pPr>
        <w:pStyle w:val="Default0"/>
        <w:jc w:val="both"/>
      </w:pPr>
      <w:r>
        <w:tab/>
        <w:t xml:space="preserve">В труде – красота человека. Трудолюбие одно из важнейших качеств личности. Трудовые традиции народов России. «Плод добрых трудов славен…». Отношение к труду у представителей разных народов. Люди труда. Примеры самоотверженного труда людей разных национальностей на благо Родины.  Бережное отношение к природе. Отношение к природе у представителей разных народов. Любовь к природе как черта человека. Задача наших современников – сохранение природы. Заповедники. «Красная книга» России и Башкортостана.  Семья – хранитель духовных ценностей. Роль семьи в жизни человека. Правила семейных отношений у разных народов. Семейные ценности – основа человеческого счастья. Семья – первый трудовой коллектив. </w:t>
      </w:r>
    </w:p>
    <w:p w:rsidR="006F4E80" w:rsidRDefault="00FA7A0B">
      <w:pPr>
        <w:pStyle w:val="Default0"/>
        <w:jc w:val="both"/>
      </w:pPr>
      <w:r>
        <w:rPr>
          <w:b/>
          <w:bCs/>
        </w:rPr>
        <w:tab/>
        <w:t xml:space="preserve">Духовные ценности российского народа. </w:t>
      </w:r>
      <w:r>
        <w:t>Забота государства о сохранении духовных ценностей. Хранение памяти предков (на материале России и Башкортостана). Памятные места в истории нашего края.</w:t>
      </w:r>
    </w:p>
    <w:p w:rsidR="006F4E80" w:rsidRDefault="00FA7A0B">
      <w:pPr>
        <w:pStyle w:val="Default0"/>
        <w:jc w:val="both"/>
      </w:pPr>
      <w:r>
        <w:t xml:space="preserve">Справедливость – основа жизни общества. Народная мудрость о справедливости. Взаимопомощь и коллективизм – без них невозможна победа. </w:t>
      </w:r>
    </w:p>
    <w:p w:rsidR="006F4E80" w:rsidRDefault="00FA7A0B">
      <w:pPr>
        <w:pStyle w:val="Default0"/>
        <w:jc w:val="both"/>
      </w:pPr>
      <w:r>
        <w:rPr>
          <w:b/>
          <w:bCs/>
        </w:rPr>
        <w:tab/>
        <w:t xml:space="preserve">Твой духовный мир. </w:t>
      </w:r>
      <w:r>
        <w:t xml:space="preserve">Содержание духовного мира. Образованность человека, его интересы, увлечения, симпатии. Нравственные качества личности. </w:t>
      </w:r>
    </w:p>
    <w:p w:rsidR="006F4E80" w:rsidRDefault="00FA7A0B">
      <w:pPr>
        <w:pStyle w:val="Default0"/>
        <w:jc w:val="both"/>
      </w:pPr>
      <w:r>
        <w:rPr>
          <w:b/>
          <w:bCs/>
        </w:rPr>
        <w:tab/>
        <w:t>Этикет и культура поведения</w:t>
      </w:r>
      <w:r>
        <w:t xml:space="preserve">. Этикет и поведение людей. История этикета. Особенности религиозного и светского этикета. Этикет в семье. Современный этикет (поведение в школе, быту и общественных местах). </w:t>
      </w:r>
    </w:p>
    <w:p w:rsidR="006F4E80" w:rsidRDefault="00FA7A0B">
      <w:pPr>
        <w:pStyle w:val="Default0"/>
        <w:jc w:val="both"/>
      </w:pPr>
      <w:r>
        <w:rPr>
          <w:b/>
          <w:bCs/>
        </w:rPr>
        <w:tab/>
        <w:t xml:space="preserve">Религия как часть мировой культуры. </w:t>
      </w:r>
      <w:r>
        <w:t xml:space="preserve">Вера и религия. Возникновение религий, их многообразие. Религии мира – христианство, ислам, иудаизм, буддизм. Религия как важная составляющая мировой культуры. </w:t>
      </w:r>
    </w:p>
    <w:p w:rsidR="006F4E80" w:rsidRDefault="00FA7A0B">
      <w:pPr>
        <w:pStyle w:val="Default0"/>
        <w:jc w:val="both"/>
      </w:pPr>
      <w:r>
        <w:rPr>
          <w:b/>
          <w:bCs/>
        </w:rPr>
        <w:tab/>
        <w:t xml:space="preserve">Основы религиозной культуры народов Башкортостана. </w:t>
      </w:r>
      <w:r>
        <w:t xml:space="preserve">Религии в Башкортостане. Религиозные верования башкир в древности. Религиозные верования славян в древности. Язычество финно-угорских народов. Ислам в Башкортостане. Православие в Башкортостане. </w:t>
      </w:r>
    </w:p>
    <w:p w:rsidR="006F4E80" w:rsidRDefault="00FA7A0B">
      <w:pPr>
        <w:pStyle w:val="Default0"/>
        <w:jc w:val="center"/>
      </w:pPr>
      <w:r>
        <w:rPr>
          <w:b/>
          <w:bCs/>
        </w:rPr>
        <w:t>6 КЛАСС</w:t>
      </w:r>
    </w:p>
    <w:p w:rsidR="006F4E80" w:rsidRDefault="00FA7A0B">
      <w:pPr>
        <w:pStyle w:val="Default0"/>
        <w:jc w:val="both"/>
      </w:pPr>
      <w:r>
        <w:rPr>
          <w:b/>
          <w:bCs/>
        </w:rPr>
        <w:tab/>
        <w:t>Символы нашей Родины</w:t>
      </w:r>
      <w:r>
        <w:t xml:space="preserve">. Духовно-нравственная культура народов Башкортостана – часть культуры многонационального народа России. Гимн России. Его история. Гимн Башкортостана. Уважение к гимну – уважение к стране. Учим наизусть гимны России и Башкортостана. Ордена и медали России. Ордена и медали Башкортостана. Почетные звания. Награда – высокая оценка труда и отваги человека. </w:t>
      </w:r>
    </w:p>
    <w:p w:rsidR="006F4E80" w:rsidRDefault="00FA7A0B">
      <w:pPr>
        <w:pStyle w:val="Default0"/>
        <w:jc w:val="both"/>
      </w:pPr>
      <w:r>
        <w:rPr>
          <w:b/>
          <w:bCs/>
        </w:rPr>
        <w:tab/>
        <w:t>Башкортостан – семья народов</w:t>
      </w:r>
      <w:r>
        <w:t xml:space="preserve">. Народы, населяющие Башкортостан: общая характеристика. Происхождение этнонима «башкорт»: этнонимические легенды. Тюркские народы. Башкиры, татары, чуваши Башкортостана: история и современность, численность и расселение. Традиции и обычаи тюркских народов. Национальная кухня. Фольклор тюркских народов края – обрядовый, бытовой фольклор народов, сезонные праздники. </w:t>
      </w:r>
    </w:p>
    <w:p w:rsidR="006F4E80" w:rsidRDefault="00FA7A0B">
      <w:pPr>
        <w:pStyle w:val="Default0"/>
        <w:jc w:val="both"/>
      </w:pPr>
      <w:r>
        <w:rPr>
          <w:b/>
          <w:bCs/>
        </w:rPr>
        <w:tab/>
        <w:t xml:space="preserve">В мире культуры Башкортостана. </w:t>
      </w:r>
      <w:r>
        <w:t>Многообразие российской и башкортостанской культуры. Башкирский эпос «Урал-батыр», «Акбузат», исторические предания и топонимические легенды (</w:t>
      </w:r>
      <w:r>
        <w:rPr>
          <w:i/>
          <w:iCs/>
        </w:rPr>
        <w:t>дети могут записать подобные легенды у своих бабушек и дедушек</w:t>
      </w:r>
      <w:r>
        <w:t xml:space="preserve">), мифические легенды, песни (песня «Урал»). Сказки, былины, думы, исторические предания, легенды русского (богатырские былины «Илья Муромец и Соловей разбойник», «Алеша Попович и Тугарин Змеевич», «Слово о полку Игореве»), белорусского (предание «О крыжацких могилках»; сказочный эпос о героических богатырях-осилках (силачах) («Кузнец – богатырь», «Вдовий сын» или «Васька Попелышка») и украинского (преданий о Киевских князей Олега и Ольгу, цикл былин об Илье-Муромце, думы-песни героического характера «Дума о Самийла Кошку») народов. Татарские мифические легенды, эпические произведения (дастаны). </w:t>
      </w:r>
    </w:p>
    <w:p w:rsidR="006F4E80" w:rsidRDefault="00FA7A0B">
      <w:pPr>
        <w:pStyle w:val="Default0"/>
        <w:jc w:val="both"/>
      </w:pPr>
      <w:r>
        <w:tab/>
        <w:t xml:space="preserve">Эпос и исторические предания чувашей (о жизни и героических деяниях древних предков, о болгарской эпохе, об иге монголо-татар и казанских феодалов, о Е. Пугачеве, сказание об Улыпе – чувашском мифическом добром герое-великане), мордвы (легенды «Пурьгине паз и Сыржа», «Пламенные сердца»; предания о походе Ивана Грозного на Казань, крещении мордвы, Разине и Пугачеве, разбойниках и кладах), удмуртов (сказки о Лопшо Педунье, предания о богатырях – батырах Эштэреке, Пазяле, Миколе, Ядыгаре). Пословицы и поговорки народов Башкортостана о труде, дружбе, любви к семье, Родине. </w:t>
      </w:r>
    </w:p>
    <w:p w:rsidR="006F4E80" w:rsidRDefault="00FA7A0B">
      <w:pPr>
        <w:pStyle w:val="Default0"/>
        <w:jc w:val="both"/>
      </w:pPr>
      <w:r>
        <w:rPr>
          <w:b/>
          <w:bCs/>
        </w:rPr>
        <w:tab/>
        <w:t xml:space="preserve">Нравственные ценности народов Башкортостана. </w:t>
      </w:r>
      <w:r>
        <w:t xml:space="preserve">Российское преломление общечеловеческих ценностей. Общечеловеческие ценности в культуре тюркских, славянских, финно-угорских народов Башкортостана. Семейные ценности тюркских народов Башкортостана. Башкирский, татарский, чувашский фольклор о семейной жизни. Семейные обряды тюркских народов – свадьба, наречение имени – обрядовый фольклор. </w:t>
      </w:r>
    </w:p>
    <w:p w:rsidR="006F4E80" w:rsidRDefault="00FA7A0B">
      <w:pPr>
        <w:pStyle w:val="Default0"/>
        <w:jc w:val="both"/>
      </w:pPr>
      <w:r>
        <w:t xml:space="preserve">Труд в народном творчестве башкир, татар, чувашей. Знатные люди – герои труда нашего края. </w:t>
      </w:r>
    </w:p>
    <w:p w:rsidR="006F4E80" w:rsidRDefault="00FA7A0B">
      <w:pPr>
        <w:pStyle w:val="Default0"/>
        <w:jc w:val="both"/>
      </w:pPr>
      <w:r>
        <w:tab/>
        <w:t xml:space="preserve">Участие народов Башкирии в военных действиях. Герои войн – представители тюркских народов. Участие народов нашего края в Отечественной войне 1812 года. «Северные амуры». Кахым-туря, Янтуря и его жена. Народы Башкирии в Первой мировой войне. Подвиг генерала Р.Ш. Сыртланова. Защита Отечества – священный долг в народной памяти башкир, татар, чувашей. Известные герои Отечественной войны 1812 г., Первой мировой, Великой Отечественной войн уроженцы вашей малой Родины. Жители нашего края – участники боевых действий в Афганистане, на Северном Кавказе, Ближнем Востоке – солдаты, выполнившие свой долг перед Родиной. </w:t>
      </w:r>
    </w:p>
    <w:p w:rsidR="006F4E80" w:rsidRDefault="00FA7A0B">
      <w:pPr>
        <w:pStyle w:val="Default0"/>
        <w:jc w:val="both"/>
      </w:pPr>
      <w:r>
        <w:rPr>
          <w:b/>
          <w:bCs/>
        </w:rPr>
        <w:tab/>
        <w:t xml:space="preserve">Духовные ценности народов Башкортостана. </w:t>
      </w:r>
      <w:r>
        <w:t xml:space="preserve">Истоки патриотизма как любви к родине. Моя малая родина – город, район, деревня. Родословная и принципы составления «генеалогического древа». Память о предках – память об истории. Башкирские шежере как память народа. Праздник шежере. Храним память о наших предках дома, в музее, архиве. </w:t>
      </w:r>
    </w:p>
    <w:p w:rsidR="006F4E80" w:rsidRDefault="00FA7A0B">
      <w:pPr>
        <w:pStyle w:val="Default0"/>
        <w:jc w:val="both"/>
      </w:pPr>
      <w:r>
        <w:rPr>
          <w:b/>
          <w:bCs/>
        </w:rPr>
        <w:tab/>
        <w:t>Твой духовный мир</w:t>
      </w:r>
      <w:r>
        <w:t xml:space="preserve">. Приоритет духовного над материальным – одна из нравственных ценностей народов России. Не всё можно купить, не все блага дороже совести. История народов России – пример победы духа. </w:t>
      </w:r>
    </w:p>
    <w:p w:rsidR="006F4E80" w:rsidRDefault="00FA7A0B">
      <w:pPr>
        <w:pStyle w:val="Default0"/>
        <w:jc w:val="both"/>
      </w:pPr>
      <w:r>
        <w:rPr>
          <w:b/>
          <w:bCs/>
        </w:rPr>
        <w:tab/>
        <w:t>Этикет и культура поведения</w:t>
      </w:r>
      <w:r>
        <w:t>. Мудрость народов, населяющих Башкортостан, о путешествиях и путешественниках. Вежливость и осторожность в дороге. Современный этикет путешественника и правила поведения на дороге, в автобусе, поезде, самолете, судне. Правила дорожного движения.</w:t>
      </w:r>
    </w:p>
    <w:p w:rsidR="006F4E80" w:rsidRDefault="00FA7A0B">
      <w:pPr>
        <w:pStyle w:val="Default0"/>
        <w:jc w:val="both"/>
      </w:pPr>
      <w:r>
        <w:rPr>
          <w:b/>
          <w:bCs/>
        </w:rPr>
        <w:tab/>
        <w:t xml:space="preserve">Ислам как часть мировой культуры. </w:t>
      </w:r>
      <w:r>
        <w:t xml:space="preserve">Возникновение ислама, его современное состояние. Сунниты и шииты – два основных направления ислама. Суфизм. Основы ислама. Нравственные ценности ислама. </w:t>
      </w:r>
    </w:p>
    <w:p w:rsidR="006F4E80" w:rsidRDefault="00FA7A0B">
      <w:pPr>
        <w:pStyle w:val="Default0"/>
        <w:jc w:val="both"/>
      </w:pPr>
      <w:r>
        <w:t xml:space="preserve">Ислам в России. Духовное управление мусульман России – центр мусульман России. Уфа как исламская столица России. Значение ислама для укрепления российского государственности и развития российской культуры. Ислам в мировой культуре. Святыни ислама. </w:t>
      </w:r>
    </w:p>
    <w:p w:rsidR="006F4E80" w:rsidRDefault="00FA7A0B">
      <w:pPr>
        <w:pStyle w:val="Default0"/>
        <w:jc w:val="both"/>
      </w:pPr>
      <w:r>
        <w:rPr>
          <w:b/>
          <w:bCs/>
        </w:rPr>
        <w:tab/>
        <w:t xml:space="preserve">Ислам - одна из основ религиозной культуры народов Башкортостана. </w:t>
      </w:r>
      <w:r>
        <w:t xml:space="preserve">Ислам в Башкортостане. Архитектурные памятники – мечети. Мусульманские праздники. Религиозный этикет. Как вести себя в мечети. </w:t>
      </w:r>
    </w:p>
    <w:p w:rsidR="006F4E80" w:rsidRDefault="00FA7A0B">
      <w:pPr>
        <w:pStyle w:val="Default0"/>
        <w:jc w:val="center"/>
      </w:pPr>
      <w:r>
        <w:rPr>
          <w:b/>
          <w:bCs/>
        </w:rPr>
        <w:t>7 КЛАСС</w:t>
      </w:r>
    </w:p>
    <w:p w:rsidR="006F4E80" w:rsidRDefault="00FA7A0B">
      <w:pPr>
        <w:pStyle w:val="Default0"/>
        <w:jc w:val="both"/>
      </w:pPr>
      <w:r>
        <w:rPr>
          <w:b/>
          <w:bCs/>
        </w:rPr>
        <w:tab/>
        <w:t>Символы нашей Родины</w:t>
      </w:r>
      <w:r>
        <w:t xml:space="preserve">. Духовно-нравственная культура народов Башкортостана – часть российской и мировой культуры. Герб России, его история. Герб России – главный символ нашей страны. Гербы субъектов Федерации. Герб Республики Башкортостан, его история. Гербы районов и городов Башкортостана. </w:t>
      </w:r>
    </w:p>
    <w:p w:rsidR="006F4E80" w:rsidRDefault="00FA7A0B">
      <w:pPr>
        <w:pStyle w:val="Default0"/>
        <w:jc w:val="both"/>
      </w:pPr>
      <w:r>
        <w:rPr>
          <w:b/>
          <w:bCs/>
        </w:rPr>
        <w:tab/>
        <w:t>Башкортостан – семья народов</w:t>
      </w:r>
      <w:r>
        <w:t xml:space="preserve">. Мозаика народов Башкортостана. Славянские народы (русские, украинцы, белорусы) Башкортостана, их переселение в край. История и современность. Численность и расселение. Традиции и обычаи русских, украинцев, белорусов. Национальная кухня. Фольклор славянских народов края. Славянская культура – основа российской культуры. </w:t>
      </w:r>
    </w:p>
    <w:p w:rsidR="006F4E80" w:rsidRDefault="00FA7A0B">
      <w:pPr>
        <w:pStyle w:val="Default0"/>
        <w:jc w:val="both"/>
      </w:pPr>
      <w:r>
        <w:rPr>
          <w:b/>
          <w:bCs/>
        </w:rPr>
        <w:tab/>
        <w:t>В мире культуры Башкортостана</w:t>
      </w:r>
      <w:r>
        <w:t xml:space="preserve">. Поэты, писатели-просветители народов Башкортостана: С. Юлаев, М. Акмулла, М. Уметбаев – башкирского народа; Г. Тукай – татарского народа; К. Иванов – чувашского народа; С.Т. Аксаков – русского народа; Я. Купала – белорусского народа; М. Рыльский – украинского народа; В. Пурьгине - Горбунова – мордовского народа; И. Осьмин – марийского народа; А.Н. Клабуков – удмуртского народа. </w:t>
      </w:r>
    </w:p>
    <w:p w:rsidR="006F4E80" w:rsidRDefault="00FA7A0B">
      <w:pPr>
        <w:pStyle w:val="Default0"/>
        <w:jc w:val="both"/>
      </w:pPr>
      <w:r>
        <w:tab/>
        <w:t xml:space="preserve">Музыкальная культура народов Башкортостана. Народные инструменты – курай, кубыз, домра, кыл-кубыз, скрипка, балалайка, барабан, гармонь. Культура музыкального народного творчества. Известные творческие коллективы Башкортостана, сохраняющие музыкальное творчество народов республики. Выдающиеся исполнители народной музыки. Известные кураисты Башкортостана (Кубагуш-сэсэн, Баик-сэсэн, Ишмухамет Мурзакаев, Юмабай Исянбаев, Ишмулла Дильмухаметов, Гата Сулейманов, Ришат Рахимов, Юлай Гайнетдинов, Азат Аиткулов, Роберт Юлдашев). </w:t>
      </w:r>
    </w:p>
    <w:p w:rsidR="006F4E80" w:rsidRDefault="00FA7A0B">
      <w:pPr>
        <w:pStyle w:val="Default0"/>
        <w:jc w:val="both"/>
      </w:pPr>
      <w:r>
        <w:t xml:space="preserve">Танцы народов Башкортостана. Исторические танцы. Современные танцы. Богатство народной хореографии. Танцевальные коллективы нашей республики – хранители народной культуры танца. Государственный академический ансамбль народного танца Башкортостана имени Ф. Гаскарова. </w:t>
      </w:r>
    </w:p>
    <w:p w:rsidR="006F4E80" w:rsidRDefault="00FA7A0B">
      <w:pPr>
        <w:pStyle w:val="Default0"/>
        <w:jc w:val="both"/>
      </w:pPr>
      <w:r>
        <w:tab/>
        <w:t xml:space="preserve">Национальный костюм народов Башкортостана. Особенности народной одежды. Орнамент и вышивка. Украшения. Культура ношения народной одежды. </w:t>
      </w:r>
    </w:p>
    <w:p w:rsidR="006F4E80" w:rsidRDefault="00FA7A0B">
      <w:pPr>
        <w:pStyle w:val="Default0"/>
        <w:jc w:val="both"/>
      </w:pPr>
      <w:r>
        <w:rPr>
          <w:b/>
          <w:bCs/>
        </w:rPr>
        <w:tab/>
        <w:t xml:space="preserve">Нравственные ценности народов Башкортостана. </w:t>
      </w:r>
      <w:r>
        <w:t xml:space="preserve">Любовь к Родине – основная нравственная ценность народов России. Любовь к родной земле в фольклоре народов, населяющих Башкортостан. Тема любви к Родине в фольклоре славянских народов Башкортостана. </w:t>
      </w:r>
    </w:p>
    <w:p w:rsidR="006F4E80" w:rsidRDefault="00FA7A0B">
      <w:pPr>
        <w:pStyle w:val="Default0"/>
        <w:jc w:val="both"/>
      </w:pPr>
      <w:r>
        <w:t xml:space="preserve">Семья – начало формирования человека и гражданина. Ценность семейной жизни в истории и современности. Защита семьи – забота общества и государства. </w:t>
      </w:r>
    </w:p>
    <w:p w:rsidR="006F4E80" w:rsidRDefault="00FA7A0B">
      <w:pPr>
        <w:pStyle w:val="Default0"/>
        <w:jc w:val="both"/>
      </w:pPr>
      <w:r>
        <w:tab/>
        <w:t>Труд во благо. Трудовой подвиг народов Башкортостана освоивших территорию края, построивших города и деревни, возделавших поля и леса.</w:t>
      </w:r>
    </w:p>
    <w:p w:rsidR="006F4E80" w:rsidRDefault="00FA7A0B">
      <w:pPr>
        <w:pStyle w:val="Default0"/>
        <w:jc w:val="both"/>
      </w:pPr>
      <w:r>
        <w:t xml:space="preserve">Служение Отчеству – священный долг. Военная служба в прошлом и настоящем. Герои Башкортостана, защищавшие Родину от вражеских захватчиков. Служба в российской армии как почетная обязанность мужчин России. </w:t>
      </w:r>
    </w:p>
    <w:p w:rsidR="006F4E80" w:rsidRDefault="00FA7A0B">
      <w:pPr>
        <w:pStyle w:val="Default0"/>
        <w:jc w:val="both"/>
      </w:pPr>
      <w:r>
        <w:rPr>
          <w:b/>
          <w:bCs/>
        </w:rPr>
        <w:tab/>
        <w:t>Духовные ценности народов Башкортостана</w:t>
      </w:r>
      <w:r>
        <w:t xml:space="preserve">. Истоки литературного творчества народов Башкортостана. Многонациональная литература народов Башкортостана, история и современность. Книга – носитель духовных ценностей. Как пишут книгу. Писатель, ученый – авторы книг. Память о прошлом – мемуары и дневники. Искусство изготовления книги. Библиотеки – хранилища знаний и культуры. Выдающиеся писатели и ученые нашего края. Энциклопедии. Башкирская энциклопедия. Словари – хранилища языков. Многотомной свод «Башкирское народное творчество», как кладезь духовных ценностей башкир. </w:t>
      </w:r>
    </w:p>
    <w:p w:rsidR="006F4E80" w:rsidRDefault="00FA7A0B">
      <w:pPr>
        <w:pStyle w:val="Default0"/>
        <w:jc w:val="both"/>
      </w:pPr>
      <w:r>
        <w:tab/>
        <w:t xml:space="preserve">Средства массовой информации в прошлом и настоящем. Современная периодическая печать Башкортостана. Основные республиканские издания: газеты «Республика Башкортостан», «Вечерняя Уфа», «Уфимская неделя», «Уфимские ведомости», «Уфимские вести» (на русском языке), «Башкортостан», «Киске Өфө», «Йәшлек», «Йәншишмә», журналы «Аманат», «Акбузат» (на башкирском языке), газета «Урал сасси» (на чувашском языке), газета «Кызыл таң», журнал «Әллүки» (на татарском языке), газета «Чолман» (на марийском языке). Работа журналиста. </w:t>
      </w:r>
    </w:p>
    <w:p w:rsidR="006F4E80" w:rsidRDefault="00FA7A0B">
      <w:pPr>
        <w:pStyle w:val="Default0"/>
        <w:jc w:val="both"/>
      </w:pPr>
      <w:r>
        <w:tab/>
        <w:t xml:space="preserve">Интернет-сайты – информационные ленты. Интернет-пространство как способ визуализации информации, расширения информационного поля. </w:t>
      </w:r>
    </w:p>
    <w:p w:rsidR="006F4E80" w:rsidRDefault="00FA7A0B">
      <w:pPr>
        <w:pStyle w:val="Default0"/>
        <w:jc w:val="both"/>
      </w:pPr>
      <w:r>
        <w:rPr>
          <w:b/>
          <w:bCs/>
        </w:rPr>
        <w:tab/>
        <w:t xml:space="preserve">Твой духовный мир. </w:t>
      </w:r>
      <w:r>
        <w:t>Ценность человеческой жизни в культуре народов Башкортостана. Народная мудрость о поддержке и взаимопомощи. Спасение людей, находящихся в опасности – долг любого человека.</w:t>
      </w:r>
    </w:p>
    <w:p w:rsidR="006F4E80" w:rsidRDefault="00FA7A0B">
      <w:pPr>
        <w:pStyle w:val="Default0"/>
        <w:jc w:val="both"/>
      </w:pPr>
      <w:r>
        <w:t xml:space="preserve">Истоки правосознания народов Башкортостана. Древнейшие правовые кодексы. Современное представление о правах и свободах человека. Конституция России, Конституция Республики Башкортостан о защите прав и свобод человека. Россия – страна свободных людей. Вместе и уважая друг друга, созидаем будущее. </w:t>
      </w:r>
    </w:p>
    <w:p w:rsidR="006F4E80" w:rsidRDefault="00FA7A0B">
      <w:pPr>
        <w:pStyle w:val="Default0"/>
        <w:jc w:val="both"/>
      </w:pPr>
      <w:r>
        <w:rPr>
          <w:b/>
          <w:bCs/>
        </w:rPr>
        <w:tab/>
        <w:t>Этикет и культура поведения</w:t>
      </w:r>
      <w:r>
        <w:t xml:space="preserve">. Принципы поведения в общественных местах, отраженные в народной мудрости народов края. Русские пословицы и поговорки о нормах поведения. Современные правила поведения за столом. Этикет в столовой, кафе, ресторане. Традиции и правила. </w:t>
      </w:r>
    </w:p>
    <w:p w:rsidR="006F4E80" w:rsidRDefault="00FA7A0B">
      <w:pPr>
        <w:pStyle w:val="Default0"/>
        <w:jc w:val="both"/>
      </w:pPr>
      <w:r>
        <w:rPr>
          <w:b/>
          <w:bCs/>
        </w:rPr>
        <w:tab/>
        <w:t xml:space="preserve">Православие как часть мировой культуры. </w:t>
      </w:r>
      <w:r>
        <w:t xml:space="preserve">Православие: история и современность. Основы православия. Нравственные ценности православия. Роль православия в становлении и укреплении российской государственности. Православные святые и подвижники. Значение православия для российской культуры. Православие в мировой культуре. Православные святыни. Храмы и монастыри. Православные праздники. </w:t>
      </w:r>
    </w:p>
    <w:p w:rsidR="006F4E80" w:rsidRDefault="00FA7A0B">
      <w:pPr>
        <w:pStyle w:val="Default0"/>
        <w:jc w:val="both"/>
      </w:pPr>
      <w:r>
        <w:rPr>
          <w:b/>
          <w:bCs/>
        </w:rPr>
        <w:tab/>
        <w:t xml:space="preserve">Православие - одна из основ религиозной культуры народов </w:t>
      </w:r>
      <w:r>
        <w:rPr>
          <w:b/>
          <w:bCs/>
        </w:rPr>
        <w:tab/>
        <w:t>Башкортостана</w:t>
      </w:r>
      <w:r>
        <w:rPr>
          <w:b/>
          <w:bCs/>
          <w:i/>
          <w:iCs/>
        </w:rPr>
        <w:t xml:space="preserve">. </w:t>
      </w:r>
      <w:r>
        <w:t xml:space="preserve">Православие в Башкортостане: история и современность. Православные храмы нашего края. Православный календарь. Религиозный этикет. Как вести себя в храме. </w:t>
      </w:r>
    </w:p>
    <w:p w:rsidR="006F4E80" w:rsidRDefault="00FA7A0B">
      <w:pPr>
        <w:pStyle w:val="Default0"/>
        <w:jc w:val="center"/>
      </w:pPr>
      <w:r>
        <w:rPr>
          <w:b/>
          <w:bCs/>
        </w:rPr>
        <w:t>8 КЛАСС</w:t>
      </w:r>
    </w:p>
    <w:p w:rsidR="006F4E80" w:rsidRDefault="00FA7A0B">
      <w:pPr>
        <w:pStyle w:val="Default0"/>
        <w:jc w:val="both"/>
      </w:pPr>
      <w:r>
        <w:rPr>
          <w:b/>
          <w:bCs/>
        </w:rPr>
        <w:tab/>
        <w:t>Символы нашей Родины</w:t>
      </w:r>
      <w:r>
        <w:t>. Духовно-нравственная культура народов Башкортостана – основа культуры современного российского общества. Флаг России, его история. Флаг Башкортостана. Флаги, знамёна, штандарты. Флаги субъектов Федерации. Флаги районов и городов Башкортостана.</w:t>
      </w:r>
    </w:p>
    <w:p w:rsidR="006F4E80" w:rsidRDefault="00FA7A0B">
      <w:pPr>
        <w:pStyle w:val="Default0"/>
        <w:jc w:val="both"/>
      </w:pPr>
      <w:r>
        <w:rPr>
          <w:b/>
          <w:bCs/>
        </w:rPr>
        <w:tab/>
        <w:t xml:space="preserve">Башкортостан – семья народов. </w:t>
      </w:r>
      <w:r>
        <w:t xml:space="preserve">Этническое многообразие Башкортостана. Финно-угорские народы. Марийцы, мордва, удмурты Башкортостана: численность и расселение, традиции и обычаи. Национальная кухня. Фольклор марийцев, удмуртов, мордвы. </w:t>
      </w:r>
    </w:p>
    <w:p w:rsidR="006F4E80" w:rsidRDefault="00FA7A0B">
      <w:pPr>
        <w:pStyle w:val="Default0"/>
        <w:jc w:val="both"/>
      </w:pPr>
      <w:r>
        <w:rPr>
          <w:b/>
          <w:bCs/>
        </w:rPr>
        <w:tab/>
        <w:t xml:space="preserve">В мире культуры Башкортостана. </w:t>
      </w:r>
      <w:r>
        <w:t>Происхождение театрального искусства</w:t>
      </w:r>
      <w:r>
        <w:rPr>
          <w:b/>
          <w:bCs/>
        </w:rPr>
        <w:t xml:space="preserve">. </w:t>
      </w:r>
      <w:r>
        <w:t xml:space="preserve">Обрядовые истоки народного театра. Театральная культура народов Башкортостана. История и современность театра в Башкортостане. Театры Республики Башкортостан. Создание спектакля – труд многих творческих людей. Выдающиеся деятели театрального искусства нашей республики. </w:t>
      </w:r>
    </w:p>
    <w:p w:rsidR="006F4E80" w:rsidRDefault="00FA7A0B">
      <w:pPr>
        <w:pStyle w:val="Default0"/>
        <w:jc w:val="both"/>
      </w:pPr>
      <w:r>
        <w:t xml:space="preserve">Ценность физической культуры. Национальные виды состязаний. Спортивная культура. Спортивная жизнь республики. Массовый спорт. Легкая атлетика, зимние виды спорта. Спорт как часть современной культуры. </w:t>
      </w:r>
    </w:p>
    <w:p w:rsidR="006F4E80" w:rsidRDefault="00FA7A0B">
      <w:pPr>
        <w:pStyle w:val="Default0"/>
        <w:jc w:val="both"/>
      </w:pPr>
      <w:r>
        <w:rPr>
          <w:b/>
          <w:bCs/>
        </w:rPr>
        <w:tab/>
        <w:t>Нравственные ценности народов Башкортостана</w:t>
      </w:r>
      <w:r>
        <w:t xml:space="preserve">. Принципы общечеловеческих ценностей в культуре народов Башкортостана. Нормы морали и нравственности – основа существования общества. Гуманизм, милосердие к людям, животным – отличительная черта воспитанного человека. Народы Башкортостана о гуманизме и милосердии. </w:t>
      </w:r>
    </w:p>
    <w:p w:rsidR="006F4E80" w:rsidRDefault="00FA7A0B">
      <w:pPr>
        <w:pStyle w:val="Default0"/>
        <w:jc w:val="both"/>
      </w:pPr>
      <w:r>
        <w:tab/>
        <w:t xml:space="preserve">Любовь к Родине – основная тема народного творчества. Патриотические мотивы в фольклоре марийцев, мордвы, удмуртов России и Башкортостана. </w:t>
      </w:r>
    </w:p>
    <w:p w:rsidR="006F4E80" w:rsidRDefault="00FA7A0B">
      <w:pPr>
        <w:pStyle w:val="Default0"/>
        <w:jc w:val="both"/>
      </w:pPr>
      <w:r>
        <w:t xml:space="preserve">Семейные ценности в фольклоре народов Башкортостана. Финно-угорские народы края о значении семьи и родственных связей в жизни человека и общества. </w:t>
      </w:r>
    </w:p>
    <w:p w:rsidR="006F4E80" w:rsidRDefault="00FA7A0B">
      <w:pPr>
        <w:pStyle w:val="Default0"/>
        <w:jc w:val="both"/>
      </w:pPr>
      <w:r>
        <w:tab/>
        <w:t>Труд как основа благополучия в народном творчестве. Пословицы, поговорки, притчи финно-угров края, посвященные теме труда. Известные деятели труда – представители марийского, мордовского, удмуртского народов.</w:t>
      </w:r>
    </w:p>
    <w:p w:rsidR="006F4E80" w:rsidRDefault="00FA7A0B">
      <w:pPr>
        <w:pStyle w:val="Default0"/>
        <w:jc w:val="both"/>
      </w:pPr>
      <w:r>
        <w:tab/>
        <w:t xml:space="preserve">Служение Отечеству и героизм народов Башкортостана. Представители финно-угорских народов России и Башкортостана, прославившие себя ратными подвигами. </w:t>
      </w:r>
    </w:p>
    <w:p w:rsidR="006F4E80" w:rsidRDefault="00FA7A0B">
      <w:pPr>
        <w:pStyle w:val="Default0"/>
        <w:jc w:val="both"/>
      </w:pPr>
      <w:r>
        <w:rPr>
          <w:b/>
          <w:bCs/>
        </w:rPr>
        <w:tab/>
        <w:t xml:space="preserve">Духовные ценности народов Башкортостана. </w:t>
      </w:r>
      <w:r>
        <w:t xml:space="preserve">Изобразительное искусство как духовная ценность общества. Происхождение изобразительного искусства. От рисунков в пещере Шульган-Таш до картин современных художников. Творческие союзы, галереи, выставки. Направления в живописи, графике, прикладном искусстве Башкортостана. Искусство фотографии. Архитектура Башкортостана. Выдающиеся художники, скульпторы, архитекторы, фотографы Республики Башкортостан. </w:t>
      </w:r>
    </w:p>
    <w:p w:rsidR="006F4E80" w:rsidRDefault="00FA7A0B">
      <w:pPr>
        <w:pStyle w:val="Default0"/>
        <w:jc w:val="both"/>
      </w:pPr>
      <w:r>
        <w:t xml:space="preserve">Интернет-сайты рассказывающие об искусстве Башкортостана. Виртуальные прогулки по музеям и галереям. Интернет-пространство как возможность познакомиться с культурой народов России и всего мира. </w:t>
      </w:r>
    </w:p>
    <w:p w:rsidR="006F4E80" w:rsidRDefault="00FA7A0B">
      <w:pPr>
        <w:pStyle w:val="Default0"/>
        <w:jc w:val="both"/>
      </w:pPr>
      <w:r>
        <w:rPr>
          <w:b/>
          <w:bCs/>
        </w:rPr>
        <w:tab/>
        <w:t xml:space="preserve">Твой духовный мир. </w:t>
      </w:r>
      <w:r>
        <w:t xml:space="preserve">Нравственность в современном российском обществе. Пример проявления гуманизма, милосердия в поведении людей. Отклонения от нравственных норм у отдельных людей, в том числе подростков, их опасные последствия. Нравственный облик современного молодого человека. </w:t>
      </w:r>
    </w:p>
    <w:p w:rsidR="006F4E80" w:rsidRDefault="00FA7A0B">
      <w:pPr>
        <w:pStyle w:val="Default0"/>
        <w:jc w:val="both"/>
      </w:pPr>
      <w:r>
        <w:rPr>
          <w:b/>
          <w:bCs/>
        </w:rPr>
        <w:tab/>
        <w:t>Этикет и культура поведения</w:t>
      </w:r>
      <w:r>
        <w:t xml:space="preserve">. Соотношение труда и отдыха в фольклоре народов Башкортостана. Современная культура отдыха и релаксации. Этикет и поведение людей в спортзале, кинотеатре, опере, концертном зале, картинной галерее. </w:t>
      </w:r>
    </w:p>
    <w:p w:rsidR="006F4E80" w:rsidRDefault="00FA7A0B">
      <w:pPr>
        <w:pStyle w:val="Default0"/>
        <w:jc w:val="both"/>
      </w:pPr>
      <w:r>
        <w:rPr>
          <w:b/>
          <w:bCs/>
        </w:rPr>
        <w:tab/>
        <w:t>Буддизм в Росси и Башкортостане</w:t>
      </w:r>
      <w:r>
        <w:rPr>
          <w:b/>
          <w:bCs/>
          <w:i/>
          <w:iCs/>
        </w:rPr>
        <w:t xml:space="preserve">. </w:t>
      </w:r>
      <w:r>
        <w:t>Возникновение буддизма, его прошлое и настоящее. Основы буддизма. Нравственные ценности буддизма. Буддизм в России. Роль буддизма в укреплении российской государственности. Народы России, исповедующие буддизма. Буддизм в мировой культуре. Буддизм и этикет. Праздники буддистов России. Буддизм в Башкорстане.</w:t>
      </w:r>
    </w:p>
    <w:p w:rsidR="006F4E80" w:rsidRDefault="00FA7A0B">
      <w:pPr>
        <w:pStyle w:val="Default0"/>
        <w:jc w:val="both"/>
      </w:pPr>
      <w:r>
        <w:rPr>
          <w:b/>
          <w:bCs/>
        </w:rPr>
        <w:t>Иудаизм в России и Башкортостане</w:t>
      </w:r>
      <w:r>
        <w:t xml:space="preserve">. Возникновение иудаизма, его история. Основы иудаизма. Нравственные ценности иудаизма. Иудаизм в мировой культуре. Иудаизм в России. Иудейские религиозные праздники. Религиозный календарь. Иудаизм и этикет. Иудаизм в Башкортостане. </w:t>
      </w:r>
    </w:p>
    <w:p w:rsidR="006F4E80" w:rsidRDefault="00FA7A0B">
      <w:pPr>
        <w:pStyle w:val="Default0"/>
        <w:jc w:val="both"/>
      </w:pPr>
      <w:r>
        <w:tab/>
      </w:r>
      <w:r>
        <w:rPr>
          <w:b/>
          <w:bCs/>
        </w:rPr>
        <w:t>Основы религиозной культуры народов Башкортостана.</w:t>
      </w:r>
      <w:r>
        <w:t xml:space="preserve">. История язычества. Основы языческой веры, её гармония с природой. Язычество в культуре народов России. </w:t>
      </w:r>
    </w:p>
    <w:p w:rsidR="006F4E80" w:rsidRDefault="00FA7A0B">
      <w:pPr>
        <w:pStyle w:val="Default0"/>
        <w:jc w:val="both"/>
      </w:pPr>
      <w:r>
        <w:tab/>
        <w:t xml:space="preserve">Религиозные и культурные традиции финно-угорского населения Башкортостана. Религиозные праздники марийцев, удмуртов, мордвы. Священные рощи. Правила поведения в Священной роще </w:t>
      </w:r>
    </w:p>
    <w:p w:rsidR="006F4E80" w:rsidRDefault="00FA7A0B">
      <w:pPr>
        <w:pStyle w:val="Default0"/>
        <w:jc w:val="center"/>
      </w:pPr>
      <w:r>
        <w:rPr>
          <w:b/>
          <w:bCs/>
        </w:rPr>
        <w:t>9 КЛАСС</w:t>
      </w:r>
    </w:p>
    <w:p w:rsidR="006F4E80" w:rsidRDefault="00FA7A0B">
      <w:pPr>
        <w:pStyle w:val="Default0"/>
        <w:jc w:val="both"/>
      </w:pPr>
      <w:r>
        <w:rPr>
          <w:b/>
          <w:bCs/>
        </w:rPr>
        <w:tab/>
        <w:t>Символы нашей Родины</w:t>
      </w:r>
      <w:r>
        <w:t xml:space="preserve">. Духовно-нравственная культура народов Башкортостана – культура наших предков. Храним свою культуру и уважительно относимся к культурам других народов. Президент России. Глава Республики Башкортостан. Административное устройство России и Башкортостана. </w:t>
      </w:r>
    </w:p>
    <w:p w:rsidR="006F4E80" w:rsidRDefault="00FA7A0B">
      <w:pPr>
        <w:pStyle w:val="Default0"/>
        <w:jc w:val="both"/>
      </w:pPr>
      <w:r>
        <w:rPr>
          <w:b/>
          <w:bCs/>
        </w:rPr>
        <w:tab/>
        <w:t xml:space="preserve">Башкортостан – семья народов. </w:t>
      </w:r>
      <w:r>
        <w:t xml:space="preserve">Дружба народов как самое большое богатство, её отражение в культуре и искусстве. Выдающиеся деятели нашего края – представители многонационального Башкортостана. </w:t>
      </w:r>
    </w:p>
    <w:p w:rsidR="006F4E80" w:rsidRDefault="00FA7A0B">
      <w:pPr>
        <w:pStyle w:val="Default0"/>
        <w:jc w:val="both"/>
      </w:pPr>
      <w:r>
        <w:rPr>
          <w:b/>
          <w:bCs/>
        </w:rPr>
        <w:tab/>
        <w:t xml:space="preserve">В мире культуры Башкортостана. </w:t>
      </w:r>
      <w:r>
        <w:t xml:space="preserve">Истоки музыкального творчества народов Башкортостана. Современное музыкальное творчество народов Башкортостана. Классическая музыка: опера, симфонии, музыка для балета и кино. Выдающиеся исполнительские коллективы Башкортостана. Национальный симфонический оркестр Республики Башкортостан. Выдающиеся композиторы и исполнители Башкортостана (Газиз Альмухаметов, Нариман Сабитов, Загир Исмагилов, Хусаин Ахметов, Салават Низамутдинов, Радик Гареев, Аскар и Ильдар Абдразаковы, Светлана Аргинбаева). </w:t>
      </w:r>
    </w:p>
    <w:p w:rsidR="006F4E80" w:rsidRDefault="00FA7A0B">
      <w:pPr>
        <w:pStyle w:val="Default0"/>
        <w:jc w:val="both"/>
      </w:pPr>
      <w:r>
        <w:tab/>
        <w:t xml:space="preserve">Песенное творчество. Музыканты и поэты – создатели песен. Известные исполнители народных и авторских песен. Эстрадная музыка Башкортостана (Бахти Гайсин, Фарида Кудашева, Роза Сахаутдинова, Ильфак Смаков, Назифа Кадырова, Магафур Хисматуллин, Рим Хасанов, Айдар Галимов). Современные исполнители. Тема Родины, труда, дружбы народов в творчестве современных авторов и исполнителей песен. </w:t>
      </w:r>
    </w:p>
    <w:p w:rsidR="006F4E80" w:rsidRDefault="00FA7A0B">
      <w:pPr>
        <w:pStyle w:val="Default0"/>
        <w:jc w:val="both"/>
      </w:pPr>
      <w:r>
        <w:t xml:space="preserve">Рок-музыка. Юрий Шевчук, Земфира. Башкирский рок. Группы «Дервиш-Хан», «Ант», «Далан», «Ак-Йондоз». Этно-рок группы «Дервиш-Хан», «Караван-Сарай». </w:t>
      </w:r>
    </w:p>
    <w:p w:rsidR="006F4E80" w:rsidRDefault="00FA7A0B">
      <w:pPr>
        <w:pStyle w:val="Default0"/>
        <w:jc w:val="both"/>
      </w:pPr>
      <w:r>
        <w:tab/>
        <w:t xml:space="preserve">Джаз. Башкирский джаз. Марат Юлдыбаев и группа «Дустар», Олег Киреев и группа «Орлан». Современные джазовые фестивали. </w:t>
      </w:r>
    </w:p>
    <w:p w:rsidR="006F4E80" w:rsidRDefault="00FA7A0B">
      <w:pPr>
        <w:pStyle w:val="Default0"/>
        <w:jc w:val="both"/>
      </w:pPr>
      <w:r>
        <w:t xml:space="preserve">Башкирское кино. Киностудия «Башкортостан». Известные деятели киноискусства: Амир Абдразаков, Малик Якшимбетов, Рияз Исхаков, Айсыуак Юмагулов, Айнур Аскаров, Булат Юсупов, Зухра Буракаева. Документальное кино, игровое кино. Киношколы. Женское кино Башкортостана. </w:t>
      </w:r>
    </w:p>
    <w:p w:rsidR="006F4E80" w:rsidRDefault="00FA7A0B">
      <w:pPr>
        <w:pStyle w:val="Default0"/>
        <w:jc w:val="both"/>
      </w:pPr>
      <w:r>
        <w:tab/>
        <w:t xml:space="preserve">Телевидение в Башкортостане. История и современность. Телерадиокомпании. </w:t>
      </w:r>
    </w:p>
    <w:p w:rsidR="006F4E80" w:rsidRDefault="00FA7A0B">
      <w:pPr>
        <w:pStyle w:val="Default0"/>
        <w:jc w:val="both"/>
      </w:pPr>
      <w:r>
        <w:rPr>
          <w:b/>
          <w:bCs/>
        </w:rPr>
        <w:tab/>
        <w:t>Нравственные ценности народов Башкортостана</w:t>
      </w:r>
      <w:r>
        <w:t>. Любовь к Родине, ценность семейной жизни, созидательный труд, служение Отечеству – в литературе, изобразительном искусстве Башкортостана. Созвучность с нравственно-духовными представлениями наших соседей – народов Татарстана, Удмуртии, Пермского края, Челябинской и Оренбургской областей. Дружба народов в труде и в быту – основа процветания России.</w:t>
      </w:r>
    </w:p>
    <w:p w:rsidR="006F4E80" w:rsidRDefault="00FA7A0B">
      <w:pPr>
        <w:pStyle w:val="Default0"/>
        <w:jc w:val="both"/>
      </w:pPr>
      <w:r>
        <w:t xml:space="preserve">Опасность пропаганды национализма и сепаратизма в нашей многонациональной стране. Поддержка мира и согласия как нравственный долг каждого человека. </w:t>
      </w:r>
    </w:p>
    <w:p w:rsidR="006F4E80" w:rsidRDefault="00FA7A0B">
      <w:pPr>
        <w:pStyle w:val="Default0"/>
        <w:jc w:val="both"/>
      </w:pPr>
      <w:r>
        <w:rPr>
          <w:b/>
          <w:bCs/>
        </w:rPr>
        <w:tab/>
        <w:t>Духовные ценности народов Башкортостана</w:t>
      </w:r>
      <w:r>
        <w:t xml:space="preserve">. Философское осмысление жизни. Философия – ориентир развития человека и общества. Нравственность и мораль. Традиции нравственности и морали народов Башкортостана. Нравственные размышления и искания в творчестве просветителей М. Акмуллы («Назиданья», «Наш мир», «Башкиры мои, надо учиться!»), Р. Фахретдинова (Назидания детям, их родителям), М. Карима (поэзия «Я – россиянин!», «Европа-Азия», поэма «Черные воды», пьесы «Салават. Семь сновидений сквозь явь»; повести «Радость нашего дома», «Долгое-долгое детство»), Р. Гарипова (стихи «Родной язык», «Жаворонок», поэма «Поклонение 1937»), А. Гиниатуллина (повесть «Вот кончится война», рассказ «Страх») – башкирская литература, С.Т. Аксакова («Детские годы Багрова внука»), М.А. Чванов – русская литература, Г. Тукая (стихи «Шурале», «Водяная», «Родной язык»), Г. Ибрагимова (рассказ «Чубарый»), Р. Миннуллина (стихи «Люблю вас, современники!», «Мы – Сак-Сук») – татарская, К. Иванова (поэма «Нарспи»), Г. Матвеева (поэмы «Чуваш») – чувашская литература, М. Сайгина (повесть «Материнское сердце»), А.С. Щеглова (рассказ «Факир») – мордовская литература, Ю. Андруховича («Московиада») – украинская литература, К. Герда (поэма «Керемет»), пьеса ««Туно» («Ворожея») – удмуртская литература, Янки Купала </w:t>
      </w:r>
      <w:r>
        <w:rPr>
          <w:b/>
          <w:bCs/>
        </w:rPr>
        <w:t>(</w:t>
      </w:r>
      <w:r>
        <w:t>поэма «Курган», драмы «Сон на кургане»</w:t>
      </w:r>
      <w:r>
        <w:rPr>
          <w:b/>
          <w:bCs/>
        </w:rPr>
        <w:t xml:space="preserve">), </w:t>
      </w:r>
      <w:r>
        <w:t xml:space="preserve">В.В. Быкова (повести «Пойти и не вернуться», «Болото») – белорусская литература. </w:t>
      </w:r>
    </w:p>
    <w:p w:rsidR="006F4E80" w:rsidRDefault="00FA7A0B">
      <w:pPr>
        <w:pStyle w:val="Default0"/>
        <w:jc w:val="both"/>
      </w:pPr>
      <w:r>
        <w:rPr>
          <w:b/>
          <w:bCs/>
        </w:rPr>
        <w:tab/>
        <w:t>Твой духовный мир</w:t>
      </w:r>
      <w:r>
        <w:t>. Башкортостан – как малая Родина и Россия как наша большая Отчизна. Историческое единство народов как основа современной жизни России. Неразрывность прошлого: история народов страны как одна судьба. Преемственность истории нашей Родины как нравственно-духовная ценность. Мы не можем отказаться от прошлого, опираясь на него, строим будущее. Ответственность современной молодежи за будущее страны.</w:t>
      </w:r>
    </w:p>
    <w:p w:rsidR="006F4E80" w:rsidRDefault="00FA7A0B">
      <w:pPr>
        <w:pStyle w:val="Default0"/>
        <w:jc w:val="both"/>
      </w:pPr>
      <w:r>
        <w:rPr>
          <w:b/>
          <w:bCs/>
        </w:rPr>
        <w:tab/>
        <w:t>Культура поведения и этикет</w:t>
      </w:r>
      <w:r>
        <w:t xml:space="preserve">. Открытость и тактичность как признак воспитанного человека. Современный этикет и поведение в школе, быту и общественных местах. Люди с ограниченными физическими возможностями – часть нашего общества. Помощь людям с ограниченными физическими возможностями, детям и пожилым – норма поведения современного человека. </w:t>
      </w:r>
    </w:p>
    <w:p w:rsidR="006F4E80" w:rsidRDefault="00FA7A0B">
      <w:pPr>
        <w:pStyle w:val="Default0"/>
        <w:jc w:val="both"/>
      </w:pPr>
      <w:r>
        <w:tab/>
        <w:t xml:space="preserve">Поведение в электронном публичном пространстве: интернет-сайты, блоги, чаты. Ответственность за то, что публикуешь в интернете. Культура общения в интернете. Виртуальное общение не заменит человеческого общения. Дружба и товарищество – твоё богатство на всю жизнь. </w:t>
      </w:r>
    </w:p>
    <w:p w:rsidR="006F4E80" w:rsidRDefault="00FA7A0B">
      <w:pPr>
        <w:pStyle w:val="Default0"/>
        <w:jc w:val="both"/>
      </w:pPr>
      <w:r>
        <w:rPr>
          <w:b/>
          <w:bCs/>
        </w:rPr>
        <w:tab/>
        <w:t xml:space="preserve">Религия как часть мировой культуры. </w:t>
      </w:r>
      <w:r>
        <w:t xml:space="preserve">Роль религии в современном мире. Роль религии в формировании культуры российского общества. Традиционные конфессии и свобода совести в России. Веротерпимость и свобода совести как духовные ценности. Сохранение мира, взаимопонимание и уважение – важная задача для многонациональной и многоконфессиональной России. </w:t>
      </w:r>
    </w:p>
    <w:p w:rsidR="006F4E80" w:rsidRDefault="00FA7A0B">
      <w:pPr>
        <w:pStyle w:val="Default0"/>
        <w:jc w:val="both"/>
      </w:pPr>
      <w:r>
        <w:t xml:space="preserve">Неорелигии (секты), психокульты – их синкретичность, противоречивость, опасность воздействия на людей. Религиозная нетерпимость – опасное явление в жизни общества. </w:t>
      </w:r>
    </w:p>
    <w:p w:rsidR="006F4E80" w:rsidRDefault="00FA7A0B">
      <w:pPr>
        <w:pStyle w:val="Default0"/>
        <w:jc w:val="both"/>
      </w:pPr>
      <w:r>
        <w:rPr>
          <w:b/>
          <w:bCs/>
        </w:rPr>
        <w:tab/>
        <w:t>Основы религиозной культуры народов Башкортостана</w:t>
      </w:r>
      <w:r>
        <w:t>. Религии в Башкортостане. Религиозная терпимость – историческая традиция, заложенная нашими предками. Уважительное отношение к верующим и религии – положительная черта воспитанного человека.</w:t>
      </w:r>
    </w:p>
    <w:p w:rsidR="006F4E80" w:rsidRDefault="006F4E80">
      <w:pPr>
        <w:pStyle w:val="Default0"/>
        <w:jc w:val="both"/>
      </w:pPr>
    </w:p>
    <w:p w:rsidR="006F4E80" w:rsidRDefault="00FA7A0B">
      <w:pPr>
        <w:ind w:firstLine="454"/>
        <w:jc w:val="center"/>
        <w:rPr>
          <w:b/>
          <w:lang w:val="ru-RU"/>
        </w:rPr>
      </w:pPr>
      <w:r>
        <w:rPr>
          <w:b/>
          <w:lang w:val="ru-RU"/>
        </w:rPr>
        <w:t>География</w:t>
      </w:r>
    </w:p>
    <w:p w:rsidR="006F4E80" w:rsidRDefault="00FA7A0B">
      <w:pPr>
        <w:ind w:firstLine="454"/>
        <w:jc w:val="center"/>
        <w:rPr>
          <w:b/>
          <w:lang w:val="ru-RU"/>
        </w:rPr>
      </w:pPr>
      <w:r>
        <w:rPr>
          <w:b/>
          <w:lang w:val="ru-RU"/>
        </w:rPr>
        <w:t>География Земли</w:t>
      </w:r>
    </w:p>
    <w:p w:rsidR="006F4E80" w:rsidRDefault="00FA7A0B">
      <w:pPr>
        <w:ind w:firstLine="454"/>
        <w:jc w:val="both"/>
        <w:rPr>
          <w:lang w:val="ru-RU"/>
        </w:rPr>
      </w:pPr>
      <w:r>
        <w:rPr>
          <w:b/>
          <w:lang w:val="ru-RU"/>
        </w:rPr>
        <w:t>Источники географической информации</w:t>
      </w:r>
      <w:r>
        <w:rPr>
          <w:b/>
          <w:i/>
          <w:lang w:val="ru-RU"/>
        </w:rPr>
        <w:t xml:space="preserve"> </w:t>
      </w:r>
    </w:p>
    <w:p w:rsidR="006F4E80" w:rsidRDefault="00FA7A0B">
      <w:pPr>
        <w:ind w:firstLine="454"/>
        <w:jc w:val="both"/>
        <w:rPr>
          <w:lang w:val="ru-RU"/>
        </w:rPr>
      </w:pPr>
      <w:r>
        <w:rPr>
          <w:b/>
          <w:i/>
          <w:lang w:val="ru-RU"/>
        </w:rPr>
        <w:t>Развитие географических знаний о Земле</w:t>
      </w:r>
      <w:r>
        <w:rPr>
          <w:b/>
          <w:lang w:val="ru-RU"/>
        </w:rPr>
        <w:t>.</w:t>
      </w:r>
      <w:r>
        <w:rPr>
          <w:lang w:val="ru-RU"/>
        </w:rPr>
        <w:t xml:space="preserve"> Развитие п</w:t>
      </w:r>
      <w:r>
        <w:rPr>
          <w:iCs/>
          <w:lang w:val="ru-RU"/>
        </w:rPr>
        <w:t xml:space="preserve">редставлений человека о мире. </w:t>
      </w:r>
      <w:r>
        <w:rPr>
          <w:lang w:val="ru-RU"/>
        </w:rPr>
        <w:t>Выдающиеся географические открытия. Современный этап научных географических исследований.</w:t>
      </w:r>
    </w:p>
    <w:p w:rsidR="006F4E80" w:rsidRDefault="00FA7A0B">
      <w:pPr>
        <w:ind w:firstLine="454"/>
        <w:jc w:val="both"/>
        <w:rPr>
          <w:lang w:val="ru-RU"/>
        </w:rPr>
      </w:pPr>
      <w:r>
        <w:rPr>
          <w:b/>
          <w:i/>
          <w:lang w:val="ru-RU"/>
        </w:rPr>
        <w:t>Глобус.</w:t>
      </w:r>
      <w:r>
        <w:rPr>
          <w:lang w:val="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6F4E80" w:rsidRDefault="00FA7A0B">
      <w:pPr>
        <w:ind w:firstLine="454"/>
        <w:jc w:val="both"/>
        <w:rPr>
          <w:lang w:val="ru-RU"/>
        </w:rPr>
      </w:pPr>
      <w:r>
        <w:rPr>
          <w:b/>
          <w:i/>
          <w:lang w:val="ru-RU"/>
        </w:rPr>
        <w:t>План местности.</w:t>
      </w:r>
      <w:r>
        <w:rPr>
          <w:lang w:val="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6F4E80" w:rsidRDefault="00FA7A0B">
      <w:pPr>
        <w:ind w:firstLine="454"/>
        <w:jc w:val="both"/>
        <w:rPr>
          <w:lang w:val="ru-RU"/>
        </w:rPr>
      </w:pPr>
      <w:r>
        <w:rPr>
          <w:b/>
          <w:i/>
          <w:lang w:val="ru-RU"/>
        </w:rPr>
        <w:t>Географическая карта — особый источник информации.</w:t>
      </w:r>
      <w:r>
        <w:rPr>
          <w:lang w:val="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6F4E80" w:rsidRDefault="00FA7A0B">
      <w:pPr>
        <w:ind w:firstLine="454"/>
        <w:jc w:val="both"/>
        <w:rPr>
          <w:lang w:val="ru-RU"/>
        </w:rPr>
      </w:pPr>
      <w:r>
        <w:rPr>
          <w:b/>
          <w:i/>
          <w:lang w:val="ru-RU"/>
        </w:rPr>
        <w:t>Географические методы изучения окружающей среды</w:t>
      </w:r>
      <w:r>
        <w:rPr>
          <w:b/>
          <w:lang w:val="ru-RU"/>
        </w:rPr>
        <w:t>.</w:t>
      </w:r>
      <w:r>
        <w:rPr>
          <w:lang w:val="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6F4E80" w:rsidRDefault="006F4E80">
      <w:pPr>
        <w:ind w:firstLine="454"/>
        <w:jc w:val="both"/>
        <w:rPr>
          <w:b/>
          <w:lang w:val="ru-RU"/>
        </w:rPr>
      </w:pPr>
    </w:p>
    <w:p w:rsidR="006F4E80" w:rsidRDefault="00FA7A0B">
      <w:pPr>
        <w:ind w:firstLine="454"/>
        <w:jc w:val="both"/>
        <w:rPr>
          <w:lang w:val="ru-RU"/>
        </w:rPr>
      </w:pPr>
      <w:r>
        <w:rPr>
          <w:b/>
          <w:lang w:val="ru-RU"/>
        </w:rPr>
        <w:t>Природа Земли и человек</w:t>
      </w:r>
    </w:p>
    <w:p w:rsidR="006F4E80" w:rsidRDefault="00FA7A0B">
      <w:pPr>
        <w:pStyle w:val="afffe"/>
        <w:spacing w:line="240" w:lineRule="auto"/>
        <w:rPr>
          <w:sz w:val="24"/>
          <w:szCs w:val="24"/>
        </w:rPr>
      </w:pPr>
      <w:r>
        <w:rPr>
          <w:b/>
          <w:i/>
          <w:sz w:val="24"/>
          <w:szCs w:val="24"/>
        </w:rPr>
        <w:t>Земля — планета Солнечной системы.</w:t>
      </w:r>
      <w:r>
        <w:rPr>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6F4E80" w:rsidRDefault="00FA7A0B">
      <w:pPr>
        <w:pStyle w:val="afffe"/>
        <w:spacing w:line="240" w:lineRule="auto"/>
        <w:rPr>
          <w:sz w:val="24"/>
          <w:szCs w:val="24"/>
        </w:rPr>
      </w:pPr>
      <w:r>
        <w:rPr>
          <w:b/>
          <w:i/>
          <w:sz w:val="24"/>
          <w:szCs w:val="24"/>
        </w:rPr>
        <w:t>Земная кора и литосфера.</w:t>
      </w:r>
      <w:r>
        <w:rPr>
          <w:sz w:val="24"/>
          <w:szCs w:val="24"/>
        </w:rPr>
        <w:t xml:space="preserve"> </w:t>
      </w:r>
      <w:r>
        <w:rPr>
          <w:b/>
          <w:i/>
          <w:sz w:val="24"/>
          <w:szCs w:val="24"/>
        </w:rPr>
        <w:t>Рельеф Земли.</w:t>
      </w:r>
      <w:r>
        <w:rPr>
          <w:sz w:val="24"/>
          <w:szCs w:val="24"/>
        </w:rPr>
        <w:t xml:space="preserve"> Внутреннее строение Земли, методы его изучения.</w:t>
      </w:r>
    </w:p>
    <w:p w:rsidR="006F4E80" w:rsidRDefault="00FA7A0B">
      <w:pPr>
        <w:pStyle w:val="afffe"/>
        <w:spacing w:line="240" w:lineRule="auto"/>
        <w:rPr>
          <w:sz w:val="24"/>
          <w:szCs w:val="24"/>
        </w:rPr>
      </w:pPr>
      <w:r>
        <w:rPr>
          <w:i/>
          <w:sz w:val="24"/>
          <w:szCs w:val="24"/>
        </w:rPr>
        <w:t>Земная кора и литосфера.</w:t>
      </w:r>
      <w:r>
        <w:rPr>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6F4E80" w:rsidRDefault="00FA7A0B">
      <w:pPr>
        <w:pStyle w:val="afffe"/>
        <w:spacing w:line="240" w:lineRule="auto"/>
        <w:rPr>
          <w:sz w:val="24"/>
          <w:szCs w:val="24"/>
        </w:rPr>
      </w:pPr>
      <w:r>
        <w:rPr>
          <w:i/>
          <w:sz w:val="24"/>
          <w:szCs w:val="24"/>
        </w:rPr>
        <w:t>Рельеф Земли.</w:t>
      </w:r>
      <w:r>
        <w:rPr>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6F4E80" w:rsidRDefault="00FA7A0B">
      <w:pPr>
        <w:pStyle w:val="afffe"/>
        <w:spacing w:line="240" w:lineRule="auto"/>
        <w:rPr>
          <w:sz w:val="24"/>
          <w:szCs w:val="24"/>
        </w:rPr>
      </w:pPr>
      <w:r>
        <w:rPr>
          <w:i/>
          <w:sz w:val="24"/>
          <w:szCs w:val="24"/>
        </w:rPr>
        <w:t>Человек и литосфера.</w:t>
      </w:r>
      <w:r>
        <w:rPr>
          <w:sz w:val="24"/>
          <w:szCs w:val="2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6F4E80" w:rsidRDefault="00FA7A0B">
      <w:pPr>
        <w:ind w:firstLine="454"/>
        <w:jc w:val="both"/>
        <w:rPr>
          <w:lang w:val="ru-RU"/>
        </w:rPr>
      </w:pPr>
      <w:r>
        <w:rPr>
          <w:b/>
          <w:i/>
          <w:lang w:val="ru-RU"/>
        </w:rPr>
        <w:t>Атмосфера — воздушная оболочка Земли.</w:t>
      </w:r>
    </w:p>
    <w:p w:rsidR="006F4E80" w:rsidRDefault="00FA7A0B">
      <w:pPr>
        <w:ind w:firstLine="454"/>
        <w:jc w:val="both"/>
        <w:rPr>
          <w:lang w:val="ru-RU"/>
        </w:rPr>
      </w:pPr>
      <w:r>
        <w:rPr>
          <w:i/>
          <w:lang w:val="ru-RU"/>
        </w:rPr>
        <w:t xml:space="preserve">Атмосфера. </w:t>
      </w:r>
      <w:r>
        <w:rPr>
          <w:lang w:val="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6F4E80" w:rsidRDefault="00FA7A0B">
      <w:pPr>
        <w:ind w:firstLine="454"/>
        <w:jc w:val="both"/>
        <w:rPr>
          <w:lang w:val="ru-RU"/>
        </w:rPr>
      </w:pPr>
      <w:r>
        <w:rPr>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6F4E80" w:rsidRDefault="00FA7A0B">
      <w:pPr>
        <w:ind w:firstLine="454"/>
        <w:jc w:val="both"/>
        <w:rPr>
          <w:lang w:val="ru-RU"/>
        </w:rPr>
      </w:pPr>
      <w:r>
        <w:rPr>
          <w:lang w:val="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6F4E80" w:rsidRDefault="00FA7A0B">
      <w:pPr>
        <w:pStyle w:val="afffe"/>
        <w:spacing w:line="240" w:lineRule="auto"/>
        <w:rPr>
          <w:sz w:val="24"/>
          <w:szCs w:val="24"/>
        </w:rPr>
      </w:pPr>
      <w:r>
        <w:rPr>
          <w:i/>
          <w:sz w:val="24"/>
          <w:szCs w:val="24"/>
        </w:rPr>
        <w:t>Погода и климат.</w:t>
      </w:r>
      <w:r>
        <w:rPr>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6F4E80" w:rsidRDefault="00FA7A0B">
      <w:pPr>
        <w:ind w:firstLine="454"/>
        <w:jc w:val="both"/>
        <w:rPr>
          <w:lang w:val="ru-RU"/>
        </w:rPr>
      </w:pPr>
      <w:r>
        <w:rPr>
          <w:i/>
          <w:lang w:val="ru-RU"/>
        </w:rPr>
        <w:t>Человек и атмосфера</w:t>
      </w:r>
      <w:r>
        <w:rPr>
          <w:lang w:val="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6F4E80" w:rsidRDefault="00FA7A0B">
      <w:pPr>
        <w:ind w:firstLine="454"/>
        <w:jc w:val="both"/>
        <w:rPr>
          <w:lang w:val="ru-RU"/>
        </w:rPr>
      </w:pPr>
      <w:r>
        <w:rPr>
          <w:b/>
          <w:i/>
          <w:lang w:val="ru-RU"/>
        </w:rPr>
        <w:t>Гидросфера — водная оболочка Земли.</w:t>
      </w:r>
    </w:p>
    <w:p w:rsidR="006F4E80" w:rsidRDefault="00FA7A0B">
      <w:pPr>
        <w:ind w:firstLine="454"/>
        <w:jc w:val="both"/>
        <w:rPr>
          <w:lang w:val="ru-RU"/>
        </w:rPr>
      </w:pPr>
      <w:r>
        <w:rPr>
          <w:i/>
          <w:lang w:val="ru-RU"/>
        </w:rPr>
        <w:t>Вода на Земле</w:t>
      </w:r>
      <w:r>
        <w:rPr>
          <w:lang w:val="ru-RU"/>
        </w:rPr>
        <w:t>. Части гидросферы. Мировой круговорот воды.</w:t>
      </w:r>
    </w:p>
    <w:p w:rsidR="006F4E80" w:rsidRDefault="00FA7A0B">
      <w:pPr>
        <w:ind w:firstLine="454"/>
        <w:jc w:val="both"/>
        <w:rPr>
          <w:i/>
          <w:iCs/>
          <w:lang w:val="ru-RU"/>
        </w:rPr>
      </w:pPr>
      <w:r>
        <w:rPr>
          <w:i/>
          <w:lang w:val="ru-RU"/>
        </w:rPr>
        <w:t>Океаны.</w:t>
      </w:r>
      <w:r>
        <w:rPr>
          <w:lang w:val="ru-RU"/>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6F4E80" w:rsidRDefault="00FA7A0B">
      <w:pPr>
        <w:ind w:firstLine="454"/>
        <w:jc w:val="both"/>
        <w:rPr>
          <w:lang w:val="ru-RU"/>
        </w:rPr>
      </w:pPr>
      <w:r>
        <w:rPr>
          <w:i/>
          <w:lang w:val="ru-RU"/>
        </w:rPr>
        <w:t>Воды суши</w:t>
      </w:r>
      <w:r>
        <w:rPr>
          <w:lang w:val="ru-RU"/>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6F4E80" w:rsidRDefault="00FA7A0B">
      <w:pPr>
        <w:ind w:firstLine="454"/>
        <w:jc w:val="both"/>
        <w:rPr>
          <w:lang w:val="ru-RU"/>
        </w:rPr>
      </w:pPr>
      <w:r>
        <w:rPr>
          <w:lang w:val="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6F4E80" w:rsidRDefault="00FA7A0B">
      <w:pPr>
        <w:ind w:firstLine="454"/>
        <w:jc w:val="both"/>
        <w:rPr>
          <w:lang w:val="ru-RU"/>
        </w:rPr>
      </w:pPr>
      <w:r>
        <w:rPr>
          <w:lang w:val="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6F4E80" w:rsidRDefault="00FA7A0B">
      <w:pPr>
        <w:ind w:firstLine="454"/>
        <w:jc w:val="both"/>
        <w:rPr>
          <w:lang w:val="ru-RU"/>
        </w:rPr>
      </w:pPr>
      <w:r>
        <w:rPr>
          <w:i/>
          <w:lang w:val="ru-RU"/>
        </w:rPr>
        <w:t xml:space="preserve">Человек и гидросфера. </w:t>
      </w:r>
      <w:r>
        <w:rPr>
          <w:lang w:val="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6F4E80" w:rsidRDefault="00FA7A0B">
      <w:pPr>
        <w:ind w:firstLine="454"/>
        <w:jc w:val="both"/>
        <w:rPr>
          <w:lang w:val="ru-RU"/>
        </w:rPr>
      </w:pPr>
      <w:r>
        <w:rPr>
          <w:b/>
          <w:i/>
          <w:lang w:val="ru-RU"/>
        </w:rPr>
        <w:t>Биосфера Земли.</w:t>
      </w:r>
      <w:r>
        <w:rPr>
          <w:lang w:val="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6F4E80" w:rsidRDefault="00FA7A0B">
      <w:pPr>
        <w:ind w:firstLine="454"/>
        <w:jc w:val="both"/>
        <w:rPr>
          <w:lang w:val="ru-RU"/>
        </w:rPr>
      </w:pPr>
      <w:r>
        <w:rPr>
          <w:b/>
          <w:i/>
          <w:lang w:val="ru-RU"/>
        </w:rPr>
        <w:t>Почва как особое природное образование.</w:t>
      </w:r>
      <w:r>
        <w:rPr>
          <w:lang w:val="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6F4E80" w:rsidRDefault="00FA7A0B">
      <w:pPr>
        <w:ind w:firstLine="454"/>
        <w:jc w:val="both"/>
        <w:rPr>
          <w:lang w:val="ru-RU"/>
        </w:rPr>
      </w:pPr>
      <w:r>
        <w:rPr>
          <w:b/>
          <w:i/>
          <w:lang w:val="ru-RU"/>
        </w:rPr>
        <w:t>Географическая оболочка Земли.</w:t>
      </w:r>
      <w:r>
        <w:rPr>
          <w:lang w:val="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6F4E80" w:rsidRDefault="00FA7A0B">
      <w:pPr>
        <w:ind w:firstLine="454"/>
        <w:jc w:val="both"/>
        <w:rPr>
          <w:lang w:val="ru-RU"/>
        </w:rPr>
      </w:pPr>
      <w:r>
        <w:rPr>
          <w:b/>
          <w:lang w:val="ru-RU"/>
        </w:rPr>
        <w:t>Население Земли</w:t>
      </w:r>
    </w:p>
    <w:p w:rsidR="006F4E80" w:rsidRDefault="00FA7A0B">
      <w:pPr>
        <w:ind w:firstLine="454"/>
        <w:jc w:val="both"/>
        <w:rPr>
          <w:lang w:val="ru-RU"/>
        </w:rPr>
      </w:pPr>
      <w:r>
        <w:rPr>
          <w:b/>
          <w:i/>
          <w:lang w:val="ru-RU"/>
        </w:rPr>
        <w:t>Заселение человеком Земли. Расы.</w:t>
      </w:r>
      <w:r>
        <w:rPr>
          <w:lang w:val="ru-RU"/>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6F4E80" w:rsidRDefault="00FA7A0B">
      <w:pPr>
        <w:tabs>
          <w:tab w:val="left" w:pos="2314"/>
        </w:tabs>
        <w:ind w:firstLine="454"/>
        <w:jc w:val="both"/>
        <w:rPr>
          <w:lang w:val="ru-RU"/>
        </w:rPr>
      </w:pPr>
      <w:r>
        <w:rPr>
          <w:b/>
          <w:i/>
          <w:lang w:val="ru-RU"/>
        </w:rPr>
        <w:t>Численность населения Земли, её изменение во времени.</w:t>
      </w:r>
      <w:r>
        <w:rPr>
          <w:lang w:val="ru-RU"/>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6F4E80" w:rsidRDefault="00FA7A0B">
      <w:pPr>
        <w:ind w:firstLine="454"/>
        <w:jc w:val="both"/>
        <w:rPr>
          <w:bCs/>
          <w:lang w:val="ru-RU"/>
        </w:rPr>
      </w:pPr>
      <w:r>
        <w:rPr>
          <w:lang w:val="ru-RU"/>
        </w:rPr>
        <w:t xml:space="preserve">Факторы, влияющие на рост численности населения. </w:t>
      </w:r>
      <w:r>
        <w:rPr>
          <w:bCs/>
          <w:lang w:val="ru-RU"/>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6F4E80" w:rsidRDefault="00FA7A0B">
      <w:pPr>
        <w:tabs>
          <w:tab w:val="left" w:pos="2314"/>
        </w:tabs>
        <w:ind w:firstLine="454"/>
        <w:jc w:val="both"/>
        <w:rPr>
          <w:lang w:val="ru-RU"/>
        </w:rPr>
      </w:pPr>
      <w:r>
        <w:rPr>
          <w:b/>
          <w:i/>
          <w:lang w:val="ru-RU"/>
        </w:rPr>
        <w:t xml:space="preserve">Размещение людей на Земле. </w:t>
      </w:r>
      <w:r>
        <w:rPr>
          <w:lang w:val="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6F4E80" w:rsidRDefault="00FA7A0B">
      <w:pPr>
        <w:tabs>
          <w:tab w:val="left" w:pos="2314"/>
        </w:tabs>
        <w:ind w:firstLine="454"/>
        <w:jc w:val="both"/>
        <w:rPr>
          <w:lang w:val="ru-RU"/>
        </w:rPr>
      </w:pPr>
      <w:r>
        <w:rPr>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6F4E80" w:rsidRDefault="00FA7A0B">
      <w:pPr>
        <w:tabs>
          <w:tab w:val="left" w:pos="2314"/>
        </w:tabs>
        <w:ind w:firstLine="454"/>
        <w:jc w:val="both"/>
        <w:rPr>
          <w:lang w:val="ru-RU"/>
        </w:rPr>
      </w:pPr>
      <w:r>
        <w:rPr>
          <w:b/>
          <w:i/>
          <w:lang w:val="ru-RU"/>
        </w:rPr>
        <w:t xml:space="preserve">Народы и религии мира. </w:t>
      </w:r>
      <w:r>
        <w:rPr>
          <w:lang w:val="ru-RU"/>
        </w:rPr>
        <w:t>Народ. Языковые семьи. География народов и языков. Карта народов мира. Мировые и национальные религии, их география.</w:t>
      </w:r>
    </w:p>
    <w:p w:rsidR="006F4E80" w:rsidRDefault="00FA7A0B">
      <w:pPr>
        <w:tabs>
          <w:tab w:val="left" w:pos="2314"/>
        </w:tabs>
        <w:ind w:firstLine="454"/>
        <w:jc w:val="both"/>
        <w:rPr>
          <w:b/>
          <w:lang w:val="ru-RU"/>
        </w:rPr>
      </w:pPr>
      <w:r>
        <w:rPr>
          <w:b/>
          <w:i/>
          <w:lang w:val="ru-RU"/>
        </w:rPr>
        <w:t>Хозяйственная деятельность людей.</w:t>
      </w:r>
      <w:r>
        <w:rPr>
          <w:lang w:val="ru-RU"/>
        </w:rPr>
        <w:t xml:space="preserve"> Понятие о современном хозяйстве, его составе. Основные виды хозяйственной деятельности людей, их география.</w:t>
      </w:r>
    </w:p>
    <w:p w:rsidR="006F4E80" w:rsidRDefault="00FA7A0B">
      <w:pPr>
        <w:ind w:firstLine="454"/>
        <w:jc w:val="both"/>
        <w:rPr>
          <w:lang w:val="ru-RU"/>
        </w:rPr>
      </w:pPr>
      <w:r>
        <w:rPr>
          <w:b/>
          <w:i/>
          <w:lang w:val="ru-RU"/>
        </w:rPr>
        <w:t xml:space="preserve">Городское и сельское население. </w:t>
      </w:r>
      <w:r>
        <w:rPr>
          <w:lang w:val="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6F4E80" w:rsidRDefault="00FA7A0B">
      <w:pPr>
        <w:ind w:firstLine="454"/>
        <w:jc w:val="both"/>
        <w:rPr>
          <w:b/>
          <w:lang w:val="ru-RU"/>
        </w:rPr>
      </w:pPr>
      <w:r>
        <w:rPr>
          <w:b/>
          <w:lang w:val="ru-RU"/>
        </w:rPr>
        <w:t>Материки, океаны и страны</w:t>
      </w:r>
    </w:p>
    <w:p w:rsidR="006F4E80" w:rsidRDefault="00FA7A0B">
      <w:pPr>
        <w:ind w:firstLine="454"/>
        <w:jc w:val="both"/>
        <w:rPr>
          <w:lang w:val="ru-RU"/>
        </w:rPr>
      </w:pPr>
      <w:r>
        <w:rPr>
          <w:b/>
          <w:i/>
          <w:iCs/>
          <w:lang w:val="ru-RU"/>
        </w:rPr>
        <w:t>Современный облик Земли: планетарные географические закономерности.</w:t>
      </w:r>
      <w:r>
        <w:rPr>
          <w:lang w:val="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6F4E80" w:rsidRDefault="00FA7A0B">
      <w:pPr>
        <w:ind w:firstLine="454"/>
        <w:jc w:val="both"/>
        <w:rPr>
          <w:lang w:val="ru-RU"/>
        </w:rPr>
      </w:pPr>
      <w:r>
        <w:rPr>
          <w:b/>
          <w:i/>
          <w:iCs/>
          <w:lang w:val="ru-RU"/>
        </w:rPr>
        <w:t>Материки, океаны и страны</w:t>
      </w:r>
      <w:r>
        <w:rPr>
          <w:i/>
          <w:iCs/>
          <w:lang w:val="ru-RU"/>
        </w:rPr>
        <w:t>.</w:t>
      </w:r>
      <w:r>
        <w:rPr>
          <w:lang w:val="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6F4E80" w:rsidRDefault="00FA7A0B">
      <w:pPr>
        <w:ind w:firstLine="454"/>
        <w:jc w:val="both"/>
        <w:rPr>
          <w:lang w:val="ru-RU"/>
        </w:rPr>
      </w:pPr>
      <w:r>
        <w:rPr>
          <w:lang w:val="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6F4E80" w:rsidRDefault="00FA7A0B">
      <w:pPr>
        <w:ind w:firstLine="454"/>
        <w:jc w:val="both"/>
        <w:rPr>
          <w:lang w:val="ru-RU"/>
        </w:rPr>
      </w:pPr>
      <w:r>
        <w:rPr>
          <w:lang w:val="ru-RU"/>
        </w:rPr>
        <w:t>Историко-культурные районы мира. Памятники природного и культурного наследия человечества.</w:t>
      </w:r>
    </w:p>
    <w:p w:rsidR="006F4E80" w:rsidRDefault="00FA7A0B">
      <w:pPr>
        <w:ind w:firstLine="454"/>
        <w:jc w:val="both"/>
        <w:rPr>
          <w:lang w:val="ru-RU"/>
        </w:rPr>
      </w:pPr>
      <w:r>
        <w:rPr>
          <w:lang w:val="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6F4E80" w:rsidRDefault="006F4E80">
      <w:pPr>
        <w:ind w:firstLine="454"/>
        <w:jc w:val="center"/>
        <w:rPr>
          <w:b/>
          <w:lang w:val="ru-RU"/>
        </w:rPr>
      </w:pPr>
    </w:p>
    <w:p w:rsidR="006F4E80" w:rsidRDefault="00FA7A0B">
      <w:pPr>
        <w:ind w:firstLine="454"/>
        <w:jc w:val="center"/>
        <w:rPr>
          <w:b/>
          <w:iCs/>
          <w:lang w:val="ru-RU"/>
        </w:rPr>
      </w:pPr>
      <w:r>
        <w:rPr>
          <w:b/>
          <w:lang w:val="ru-RU"/>
        </w:rPr>
        <w:t>География России</w:t>
      </w:r>
    </w:p>
    <w:p w:rsidR="006F4E80" w:rsidRDefault="00FA7A0B">
      <w:pPr>
        <w:ind w:firstLine="454"/>
        <w:jc w:val="both"/>
        <w:rPr>
          <w:b/>
          <w:lang w:val="ru-RU"/>
        </w:rPr>
      </w:pPr>
      <w:r>
        <w:rPr>
          <w:b/>
          <w:lang w:val="ru-RU"/>
        </w:rPr>
        <w:t>Особенности географического положения России</w:t>
      </w:r>
    </w:p>
    <w:p w:rsidR="006F4E80" w:rsidRDefault="00FA7A0B">
      <w:pPr>
        <w:ind w:firstLine="454"/>
        <w:jc w:val="both"/>
        <w:rPr>
          <w:lang w:val="ru-RU"/>
        </w:rPr>
      </w:pPr>
      <w:r>
        <w:rPr>
          <w:b/>
          <w:bCs/>
          <w:i/>
          <w:iCs/>
          <w:lang w:val="ru-RU"/>
        </w:rPr>
        <w:t xml:space="preserve">Географическое положение </w:t>
      </w:r>
      <w:r>
        <w:rPr>
          <w:b/>
          <w:i/>
          <w:iCs/>
          <w:lang w:val="ru-RU"/>
        </w:rPr>
        <w:t>России.</w:t>
      </w:r>
      <w:r>
        <w:rPr>
          <w:i/>
          <w:iCs/>
          <w:lang w:val="ru-RU"/>
        </w:rPr>
        <w:t xml:space="preserve"> </w:t>
      </w:r>
      <w:r>
        <w:rPr>
          <w:lang w:val="ru-RU"/>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6F4E80" w:rsidRDefault="00FA7A0B">
      <w:pPr>
        <w:ind w:firstLine="454"/>
        <w:jc w:val="both"/>
        <w:rPr>
          <w:lang w:val="ru-RU"/>
        </w:rPr>
      </w:pPr>
      <w:r>
        <w:rPr>
          <w:b/>
          <w:bCs/>
          <w:i/>
          <w:iCs/>
          <w:lang w:val="ru-RU"/>
        </w:rPr>
        <w:t xml:space="preserve">Границы </w:t>
      </w:r>
      <w:r>
        <w:rPr>
          <w:b/>
          <w:i/>
          <w:iCs/>
          <w:lang w:val="ru-RU"/>
        </w:rPr>
        <w:t>России.</w:t>
      </w:r>
      <w:r>
        <w:rPr>
          <w:i/>
          <w:iCs/>
          <w:lang w:val="ru-RU"/>
        </w:rPr>
        <w:t xml:space="preserve"> </w:t>
      </w:r>
      <w:r>
        <w:rPr>
          <w:lang w:val="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6F4E80" w:rsidRDefault="00FA7A0B">
      <w:pPr>
        <w:ind w:firstLine="454"/>
        <w:jc w:val="both"/>
        <w:rPr>
          <w:lang w:val="ru-RU"/>
        </w:rPr>
      </w:pPr>
      <w:r>
        <w:rPr>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6F4E80" w:rsidRDefault="00FA7A0B">
      <w:pPr>
        <w:ind w:firstLine="454"/>
        <w:jc w:val="both"/>
        <w:rPr>
          <w:lang w:val="ru-RU"/>
        </w:rPr>
      </w:pPr>
      <w:r>
        <w:rPr>
          <w:b/>
          <w:i/>
          <w:iCs/>
          <w:lang w:val="ru-RU"/>
        </w:rPr>
        <w:t xml:space="preserve">История освоения и изучения </w:t>
      </w:r>
      <w:r>
        <w:rPr>
          <w:b/>
          <w:bCs/>
          <w:i/>
          <w:iCs/>
          <w:lang w:val="ru-RU"/>
        </w:rPr>
        <w:t xml:space="preserve">территории </w:t>
      </w:r>
      <w:r>
        <w:rPr>
          <w:b/>
          <w:i/>
          <w:iCs/>
          <w:lang w:val="ru-RU"/>
        </w:rPr>
        <w:t>России.</w:t>
      </w:r>
      <w:r>
        <w:rPr>
          <w:i/>
          <w:iCs/>
          <w:lang w:val="ru-RU"/>
        </w:rPr>
        <w:t xml:space="preserve"> </w:t>
      </w:r>
      <w:r>
        <w:rPr>
          <w:lang w:val="ru-RU"/>
        </w:rPr>
        <w:t>Формирование и освоение государственной территории России. Выявление изменений границ страны на разных исторических этапах.</w:t>
      </w:r>
    </w:p>
    <w:p w:rsidR="006F4E80" w:rsidRDefault="00FA7A0B">
      <w:pPr>
        <w:ind w:firstLine="454"/>
        <w:jc w:val="both"/>
        <w:rPr>
          <w:lang w:val="ru-RU"/>
        </w:rPr>
      </w:pPr>
      <w:r>
        <w:rPr>
          <w:b/>
          <w:i/>
          <w:iCs/>
          <w:lang w:val="ru-RU"/>
        </w:rPr>
        <w:t>Современное административно-территориальное устройство страны.</w:t>
      </w:r>
      <w:r>
        <w:rPr>
          <w:i/>
          <w:iCs/>
          <w:lang w:val="ru-RU"/>
        </w:rPr>
        <w:t xml:space="preserve"> </w:t>
      </w:r>
      <w:r>
        <w:rPr>
          <w:lang w:val="ru-RU"/>
        </w:rPr>
        <w:t>Федеративное устройство страны. Субъекты Российской Федерации, их равноправие и разнообразие. Федеральные округа.</w:t>
      </w:r>
    </w:p>
    <w:p w:rsidR="006F4E80" w:rsidRDefault="00FA7A0B">
      <w:pPr>
        <w:ind w:firstLine="454"/>
        <w:jc w:val="both"/>
        <w:rPr>
          <w:b/>
          <w:lang w:val="ru-RU"/>
        </w:rPr>
      </w:pPr>
      <w:r>
        <w:rPr>
          <w:b/>
          <w:lang w:val="ru-RU"/>
        </w:rPr>
        <w:t>Природа России</w:t>
      </w:r>
    </w:p>
    <w:p w:rsidR="006F4E80" w:rsidRDefault="00FA7A0B">
      <w:pPr>
        <w:ind w:firstLine="454"/>
        <w:jc w:val="both"/>
        <w:rPr>
          <w:lang w:val="ru-RU"/>
        </w:rPr>
      </w:pPr>
      <w:r>
        <w:rPr>
          <w:b/>
          <w:bCs/>
          <w:i/>
          <w:iCs/>
          <w:lang w:val="ru-RU"/>
        </w:rPr>
        <w:t>Природные</w:t>
      </w:r>
      <w:r>
        <w:rPr>
          <w:i/>
          <w:iCs/>
          <w:lang w:val="ru-RU"/>
        </w:rPr>
        <w:t xml:space="preserve"> </w:t>
      </w:r>
      <w:r>
        <w:rPr>
          <w:b/>
          <w:bCs/>
          <w:i/>
          <w:iCs/>
          <w:lang w:val="ru-RU"/>
        </w:rPr>
        <w:t xml:space="preserve">условия </w:t>
      </w:r>
      <w:r>
        <w:rPr>
          <w:b/>
          <w:i/>
          <w:iCs/>
          <w:lang w:val="ru-RU"/>
        </w:rPr>
        <w:t>и ресурсы России</w:t>
      </w:r>
      <w:r>
        <w:rPr>
          <w:i/>
          <w:iCs/>
          <w:lang w:val="ru-RU"/>
        </w:rPr>
        <w:t xml:space="preserve">. </w:t>
      </w:r>
      <w:r>
        <w:rPr>
          <w:lang w:val="ru-RU"/>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6F4E80" w:rsidRDefault="00FA7A0B">
      <w:pPr>
        <w:ind w:firstLine="454"/>
        <w:jc w:val="both"/>
        <w:rPr>
          <w:lang w:val="ru-RU"/>
        </w:rPr>
      </w:pPr>
      <w:r>
        <w:rPr>
          <w:b/>
          <w:i/>
          <w:iCs/>
          <w:lang w:val="ru-RU"/>
        </w:rPr>
        <w:t>Геологическое строение, рельеф и полезные ископаемые.</w:t>
      </w:r>
      <w:r>
        <w:rPr>
          <w:i/>
          <w:iCs/>
          <w:lang w:val="ru-RU"/>
        </w:rPr>
        <w:t xml:space="preserve"> </w:t>
      </w:r>
      <w:r>
        <w:rPr>
          <w:lang w:val="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6F4E80" w:rsidRDefault="00FA7A0B">
      <w:pPr>
        <w:ind w:firstLine="454"/>
        <w:jc w:val="both"/>
        <w:rPr>
          <w:lang w:val="ru-RU"/>
        </w:rPr>
      </w:pPr>
      <w:r>
        <w:rPr>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6F4E80" w:rsidRDefault="00FA7A0B">
      <w:pPr>
        <w:ind w:firstLine="454"/>
        <w:jc w:val="both"/>
        <w:rPr>
          <w:lang w:val="ru-RU"/>
        </w:rPr>
      </w:pPr>
      <w:r>
        <w:rPr>
          <w:b/>
          <w:bCs/>
          <w:i/>
          <w:iCs/>
          <w:lang w:val="ru-RU"/>
        </w:rPr>
        <w:t>Климат и климатические ресурсы</w:t>
      </w:r>
      <w:r>
        <w:rPr>
          <w:b/>
          <w:i/>
          <w:iCs/>
          <w:lang w:val="ru-RU"/>
        </w:rPr>
        <w:t>.</w:t>
      </w:r>
      <w:r>
        <w:rPr>
          <w:i/>
          <w:iCs/>
          <w:lang w:val="ru-RU"/>
        </w:rPr>
        <w:t xml:space="preserve"> </w:t>
      </w:r>
      <w:r>
        <w:rPr>
          <w:lang w:val="ru-RU"/>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6F4E80" w:rsidRDefault="00FA7A0B">
      <w:pPr>
        <w:ind w:firstLine="454"/>
        <w:jc w:val="both"/>
        <w:rPr>
          <w:lang w:val="ru-RU"/>
        </w:rPr>
      </w:pPr>
      <w:r>
        <w:rPr>
          <w:lang w:val="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6F4E80" w:rsidRDefault="00FA7A0B">
      <w:pPr>
        <w:ind w:firstLine="454"/>
        <w:jc w:val="both"/>
        <w:rPr>
          <w:lang w:val="ru-RU"/>
        </w:rPr>
      </w:pPr>
      <w:r>
        <w:rPr>
          <w:lang w:val="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6F4E80" w:rsidRDefault="00FA7A0B">
      <w:pPr>
        <w:ind w:firstLine="454"/>
        <w:jc w:val="both"/>
        <w:rPr>
          <w:lang w:val="ru-RU"/>
        </w:rPr>
      </w:pPr>
      <w:r>
        <w:rPr>
          <w:b/>
          <w:bCs/>
          <w:i/>
          <w:iCs/>
          <w:lang w:val="ru-RU"/>
        </w:rPr>
        <w:t>Внутренние воды и водные ресурсы.</w:t>
      </w:r>
      <w:r>
        <w:rPr>
          <w:i/>
          <w:iCs/>
          <w:lang w:val="ru-RU"/>
        </w:rPr>
        <w:t xml:space="preserve"> </w:t>
      </w:r>
      <w:r>
        <w:rPr>
          <w:lang w:val="ru-RU"/>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6F4E80" w:rsidRDefault="00FA7A0B">
      <w:pPr>
        <w:ind w:firstLine="454"/>
        <w:jc w:val="both"/>
        <w:rPr>
          <w:lang w:val="ru-RU"/>
        </w:rPr>
      </w:pPr>
      <w:r>
        <w:rPr>
          <w:lang w:val="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6F4E80" w:rsidRDefault="00FA7A0B">
      <w:pPr>
        <w:ind w:firstLine="454"/>
        <w:jc w:val="both"/>
        <w:rPr>
          <w:lang w:val="ru-RU"/>
        </w:rPr>
      </w:pPr>
      <w:r>
        <w:rPr>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F4E80" w:rsidRDefault="00FA7A0B">
      <w:pPr>
        <w:ind w:firstLine="454"/>
        <w:jc w:val="both"/>
        <w:rPr>
          <w:lang w:val="ru-RU"/>
        </w:rPr>
      </w:pPr>
      <w:r>
        <w:rPr>
          <w:b/>
          <w:bCs/>
          <w:i/>
          <w:iCs/>
          <w:lang w:val="ru-RU"/>
        </w:rPr>
        <w:t>Почва и почвенные ресурсы</w:t>
      </w:r>
      <w:r>
        <w:rPr>
          <w:b/>
          <w:i/>
          <w:iCs/>
          <w:lang w:val="ru-RU"/>
        </w:rPr>
        <w:t>.</w:t>
      </w:r>
      <w:r>
        <w:rPr>
          <w:i/>
          <w:iCs/>
          <w:lang w:val="ru-RU"/>
        </w:rPr>
        <w:t xml:space="preserve"> </w:t>
      </w:r>
      <w:r>
        <w:rPr>
          <w:lang w:val="ru-RU"/>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6F4E80" w:rsidRDefault="00FA7A0B">
      <w:pPr>
        <w:ind w:firstLine="454"/>
        <w:jc w:val="both"/>
        <w:rPr>
          <w:lang w:val="ru-RU"/>
        </w:rPr>
      </w:pPr>
      <w:r>
        <w:rPr>
          <w:lang w:val="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6F4E80" w:rsidRDefault="00FA7A0B">
      <w:pPr>
        <w:ind w:firstLine="454"/>
        <w:jc w:val="both"/>
        <w:rPr>
          <w:lang w:val="ru-RU"/>
        </w:rPr>
      </w:pPr>
      <w:r>
        <w:rPr>
          <w:b/>
          <w:i/>
          <w:iCs/>
          <w:lang w:val="ru-RU"/>
        </w:rPr>
        <w:t>Растительный и животный мир. Биологические ресурсы.</w:t>
      </w:r>
      <w:r>
        <w:rPr>
          <w:i/>
          <w:iCs/>
          <w:lang w:val="ru-RU"/>
        </w:rPr>
        <w:t xml:space="preserve"> </w:t>
      </w:r>
      <w:r>
        <w:rPr>
          <w:lang w:val="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6F4E80" w:rsidRDefault="00FA7A0B">
      <w:pPr>
        <w:ind w:firstLine="454"/>
        <w:jc w:val="both"/>
        <w:rPr>
          <w:lang w:val="ru-RU"/>
        </w:rPr>
      </w:pPr>
      <w:r>
        <w:rPr>
          <w:b/>
          <w:i/>
          <w:iCs/>
          <w:lang w:val="ru-RU"/>
        </w:rPr>
        <w:t>Природно-хозяйственные зоны.</w:t>
      </w:r>
      <w:r>
        <w:rPr>
          <w:i/>
          <w:iCs/>
          <w:lang w:val="ru-RU"/>
        </w:rPr>
        <w:t xml:space="preserve"> </w:t>
      </w:r>
      <w:r>
        <w:rPr>
          <w:lang w:val="ru-RU"/>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6F4E80" w:rsidRDefault="00FA7A0B">
      <w:pPr>
        <w:ind w:firstLine="454"/>
        <w:jc w:val="both"/>
        <w:rPr>
          <w:lang w:val="ru-RU"/>
        </w:rPr>
      </w:pPr>
      <w:r>
        <w:rPr>
          <w:lang w:val="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6F4E80" w:rsidRDefault="00FA7A0B">
      <w:pPr>
        <w:ind w:firstLine="454"/>
        <w:jc w:val="both"/>
        <w:rPr>
          <w:b/>
          <w:lang w:val="ru-RU"/>
        </w:rPr>
      </w:pPr>
      <w:r>
        <w:rPr>
          <w:b/>
          <w:lang w:val="ru-RU"/>
        </w:rPr>
        <w:t>Население России</w:t>
      </w:r>
    </w:p>
    <w:p w:rsidR="006F4E80" w:rsidRDefault="00FA7A0B">
      <w:pPr>
        <w:ind w:firstLine="454"/>
        <w:jc w:val="both"/>
        <w:rPr>
          <w:lang w:val="ru-RU"/>
        </w:rPr>
      </w:pPr>
      <w:r>
        <w:rPr>
          <w:b/>
          <w:i/>
          <w:iCs/>
          <w:lang w:val="ru-RU"/>
        </w:rPr>
        <w:t xml:space="preserve">Численность населения России. </w:t>
      </w:r>
      <w:r>
        <w:rPr>
          <w:lang w:val="ru-RU"/>
        </w:rPr>
        <w:t xml:space="preserve">Численность населения России в сравнении с другими государствами. Особенности воспроизводства российского населения на рубеже </w:t>
      </w:r>
      <w:r>
        <w:t>XX</w:t>
      </w:r>
      <w:r>
        <w:rPr>
          <w:lang w:val="ru-RU"/>
        </w:rPr>
        <w:t>—</w:t>
      </w:r>
      <w:r>
        <w:t>XXI</w:t>
      </w:r>
      <w:r>
        <w:rPr>
          <w:lang w:val="ru-RU"/>
        </w:rPr>
        <w:t>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6F4E80" w:rsidRDefault="00FA7A0B">
      <w:pPr>
        <w:ind w:firstLine="454"/>
        <w:jc w:val="both"/>
        <w:rPr>
          <w:lang w:val="ru-RU"/>
        </w:rPr>
      </w:pPr>
      <w:r>
        <w:rPr>
          <w:b/>
          <w:i/>
          <w:iCs/>
          <w:lang w:val="ru-RU"/>
        </w:rPr>
        <w:t>Половой и возрастной состав населения страны.</w:t>
      </w:r>
      <w:r>
        <w:rPr>
          <w:i/>
          <w:iCs/>
          <w:lang w:val="ru-RU"/>
        </w:rPr>
        <w:t xml:space="preserve"> </w:t>
      </w:r>
      <w:r>
        <w:rPr>
          <w:lang w:val="ru-RU"/>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6F4E80" w:rsidRDefault="00FA7A0B">
      <w:pPr>
        <w:ind w:firstLine="454"/>
        <w:jc w:val="both"/>
        <w:rPr>
          <w:lang w:val="ru-RU"/>
        </w:rPr>
      </w:pPr>
      <w:r>
        <w:rPr>
          <w:b/>
          <w:i/>
          <w:iCs/>
          <w:lang w:val="ru-RU"/>
        </w:rPr>
        <w:t xml:space="preserve">Народы и религии России. </w:t>
      </w:r>
      <w:r>
        <w:rPr>
          <w:lang w:val="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6F4E80" w:rsidRDefault="00FA7A0B">
      <w:pPr>
        <w:ind w:firstLine="454"/>
        <w:jc w:val="both"/>
        <w:rPr>
          <w:lang w:val="ru-RU"/>
        </w:rPr>
      </w:pPr>
      <w:r>
        <w:rPr>
          <w:b/>
          <w:i/>
          <w:iCs/>
          <w:lang w:val="ru-RU"/>
        </w:rPr>
        <w:t xml:space="preserve">Особенности размещения населения России. </w:t>
      </w:r>
      <w:r>
        <w:rPr>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6F4E80" w:rsidRDefault="00FA7A0B">
      <w:pPr>
        <w:ind w:firstLine="454"/>
        <w:jc w:val="both"/>
        <w:rPr>
          <w:lang w:val="ru-RU"/>
        </w:rPr>
      </w:pPr>
      <w:r>
        <w:rPr>
          <w:b/>
          <w:i/>
          <w:iCs/>
          <w:lang w:val="ru-RU"/>
        </w:rPr>
        <w:t xml:space="preserve">Миграции населения России. </w:t>
      </w:r>
      <w:r>
        <w:rPr>
          <w:lang w:val="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6F4E80" w:rsidRDefault="00FA7A0B">
      <w:pPr>
        <w:ind w:firstLine="454"/>
        <w:jc w:val="both"/>
        <w:rPr>
          <w:lang w:val="ru-RU"/>
        </w:rPr>
      </w:pPr>
      <w:r>
        <w:rPr>
          <w:b/>
          <w:i/>
          <w:iCs/>
          <w:lang w:val="ru-RU"/>
        </w:rPr>
        <w:t>Человеческий капитал страны.</w:t>
      </w:r>
      <w:r>
        <w:rPr>
          <w:i/>
          <w:iCs/>
          <w:lang w:val="ru-RU"/>
        </w:rPr>
        <w:t xml:space="preserve"> </w:t>
      </w:r>
      <w:r>
        <w:rPr>
          <w:lang w:val="ru-RU"/>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6F4E80" w:rsidRDefault="00FA7A0B">
      <w:pPr>
        <w:ind w:firstLine="454"/>
        <w:jc w:val="both"/>
        <w:rPr>
          <w:b/>
          <w:lang w:val="ru-RU"/>
        </w:rPr>
      </w:pPr>
      <w:r>
        <w:rPr>
          <w:b/>
          <w:lang w:val="ru-RU"/>
        </w:rPr>
        <w:t>Хозяйство России</w:t>
      </w:r>
    </w:p>
    <w:p w:rsidR="006F4E80" w:rsidRDefault="00FA7A0B">
      <w:pPr>
        <w:ind w:firstLine="454"/>
        <w:jc w:val="both"/>
        <w:rPr>
          <w:lang w:val="ru-RU"/>
        </w:rPr>
      </w:pPr>
      <w:r>
        <w:rPr>
          <w:b/>
          <w:i/>
          <w:iCs/>
          <w:lang w:val="ru-RU"/>
        </w:rPr>
        <w:t>Особенности хозяйства России.</w:t>
      </w:r>
      <w:r>
        <w:rPr>
          <w:i/>
          <w:iCs/>
          <w:lang w:val="ru-RU"/>
        </w:rPr>
        <w:t xml:space="preserve"> </w:t>
      </w:r>
      <w:r>
        <w:rPr>
          <w:lang w:val="ru-RU"/>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6F4E80" w:rsidRDefault="00FA7A0B">
      <w:pPr>
        <w:ind w:firstLine="454"/>
        <w:jc w:val="both"/>
        <w:rPr>
          <w:lang w:val="ru-RU"/>
        </w:rPr>
      </w:pPr>
      <w:r>
        <w:rPr>
          <w:b/>
          <w:i/>
          <w:iCs/>
          <w:lang w:val="ru-RU"/>
        </w:rPr>
        <w:t>Производственный капитал.</w:t>
      </w:r>
      <w:r>
        <w:rPr>
          <w:i/>
          <w:iCs/>
          <w:lang w:val="ru-RU"/>
        </w:rPr>
        <w:t xml:space="preserve"> </w:t>
      </w:r>
      <w:r>
        <w:rPr>
          <w:lang w:val="ru-RU"/>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6F4E80" w:rsidRDefault="00FA7A0B">
      <w:pPr>
        <w:ind w:firstLine="454"/>
        <w:jc w:val="both"/>
        <w:rPr>
          <w:lang w:val="ru-RU"/>
        </w:rPr>
      </w:pPr>
      <w:r>
        <w:rPr>
          <w:b/>
          <w:i/>
          <w:iCs/>
          <w:lang w:val="ru-RU"/>
        </w:rPr>
        <w:t>Топливно-энергетический комплекс (ТЭК).</w:t>
      </w:r>
      <w:r>
        <w:rPr>
          <w:i/>
          <w:iCs/>
          <w:lang w:val="ru-RU"/>
        </w:rPr>
        <w:t xml:space="preserve"> </w:t>
      </w:r>
      <w:r>
        <w:rPr>
          <w:lang w:val="ru-RU"/>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6F4E80" w:rsidRDefault="00FA7A0B">
      <w:pPr>
        <w:ind w:firstLine="454"/>
        <w:jc w:val="both"/>
        <w:rPr>
          <w:lang w:val="ru-RU"/>
        </w:rPr>
      </w:pPr>
      <w:r>
        <w:rPr>
          <w:b/>
          <w:bCs/>
          <w:i/>
          <w:iCs/>
          <w:lang w:val="ru-RU"/>
        </w:rPr>
        <w:t xml:space="preserve">Машиностроение. </w:t>
      </w:r>
      <w:r>
        <w:rPr>
          <w:lang w:val="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6F4E80" w:rsidRDefault="00FA7A0B">
      <w:pPr>
        <w:ind w:firstLine="454"/>
        <w:jc w:val="both"/>
        <w:rPr>
          <w:lang w:val="ru-RU"/>
        </w:rPr>
      </w:pPr>
      <w:r>
        <w:rPr>
          <w:b/>
          <w:i/>
          <w:iCs/>
          <w:lang w:val="ru-RU"/>
        </w:rPr>
        <w:t>Металлургия.</w:t>
      </w:r>
      <w:r>
        <w:rPr>
          <w:i/>
          <w:iCs/>
          <w:lang w:val="ru-RU"/>
        </w:rPr>
        <w:t xml:space="preserve"> </w:t>
      </w:r>
      <w:r>
        <w:rPr>
          <w:lang w:val="ru-RU"/>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6F4E80" w:rsidRDefault="00FA7A0B">
      <w:pPr>
        <w:ind w:firstLine="454"/>
        <w:jc w:val="both"/>
        <w:rPr>
          <w:lang w:val="ru-RU"/>
        </w:rPr>
      </w:pPr>
      <w:r>
        <w:rPr>
          <w:b/>
          <w:i/>
          <w:iCs/>
          <w:lang w:val="ru-RU"/>
        </w:rPr>
        <w:t>Химическая промышленность.</w:t>
      </w:r>
      <w:r>
        <w:rPr>
          <w:i/>
          <w:iCs/>
          <w:lang w:val="ru-RU"/>
        </w:rPr>
        <w:t xml:space="preserve"> </w:t>
      </w:r>
      <w:r>
        <w:rPr>
          <w:lang w:val="ru-RU"/>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6F4E80" w:rsidRDefault="00FA7A0B">
      <w:pPr>
        <w:ind w:firstLine="454"/>
        <w:jc w:val="both"/>
        <w:rPr>
          <w:lang w:val="ru-RU"/>
        </w:rPr>
      </w:pPr>
      <w:r>
        <w:rPr>
          <w:b/>
          <w:i/>
          <w:iCs/>
          <w:lang w:val="ru-RU"/>
        </w:rPr>
        <w:t xml:space="preserve">Лёгкая </w:t>
      </w:r>
      <w:r>
        <w:rPr>
          <w:b/>
          <w:bCs/>
          <w:i/>
          <w:iCs/>
          <w:lang w:val="ru-RU"/>
        </w:rPr>
        <w:t>промышленность.</w:t>
      </w:r>
      <w:r>
        <w:rPr>
          <w:bCs/>
          <w:iCs/>
          <w:lang w:val="ru-RU"/>
        </w:rPr>
        <w:t xml:space="preserve"> </w:t>
      </w:r>
      <w:r>
        <w:rPr>
          <w:lang w:val="ru-RU"/>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6F4E80" w:rsidRDefault="00FA7A0B">
      <w:pPr>
        <w:ind w:firstLine="454"/>
        <w:jc w:val="both"/>
        <w:rPr>
          <w:lang w:val="ru-RU"/>
        </w:rPr>
      </w:pPr>
      <w:r>
        <w:rPr>
          <w:b/>
          <w:i/>
          <w:iCs/>
          <w:lang w:val="ru-RU"/>
        </w:rPr>
        <w:t>Агропромышленный комплекс.</w:t>
      </w:r>
      <w:r>
        <w:rPr>
          <w:i/>
          <w:iCs/>
          <w:lang w:val="ru-RU"/>
        </w:rPr>
        <w:t xml:space="preserve"> </w:t>
      </w:r>
      <w:r>
        <w:rPr>
          <w:lang w:val="ru-RU"/>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6F4E80" w:rsidRDefault="00FA7A0B">
      <w:pPr>
        <w:ind w:firstLine="454"/>
        <w:jc w:val="both"/>
        <w:rPr>
          <w:lang w:val="ru-RU"/>
        </w:rPr>
      </w:pPr>
      <w:r>
        <w:rPr>
          <w:lang w:val="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6F4E80" w:rsidRDefault="00FA7A0B">
      <w:pPr>
        <w:ind w:firstLine="454"/>
        <w:jc w:val="both"/>
        <w:rPr>
          <w:lang w:val="ru-RU"/>
        </w:rPr>
      </w:pPr>
      <w:r>
        <w:rPr>
          <w:b/>
          <w:bCs/>
          <w:i/>
          <w:iCs/>
          <w:lang w:val="ru-RU"/>
        </w:rPr>
        <w:t>Сфера услуг (инфраструктурный</w:t>
      </w:r>
      <w:r>
        <w:rPr>
          <w:i/>
          <w:iCs/>
          <w:lang w:val="ru-RU"/>
        </w:rPr>
        <w:t xml:space="preserve"> </w:t>
      </w:r>
      <w:r>
        <w:rPr>
          <w:b/>
          <w:bCs/>
          <w:i/>
          <w:iCs/>
          <w:lang w:val="ru-RU"/>
        </w:rPr>
        <w:t xml:space="preserve">комплекс). </w:t>
      </w:r>
      <w:r>
        <w:rPr>
          <w:lang w:val="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6F4E80" w:rsidRDefault="00FA7A0B">
      <w:pPr>
        <w:ind w:firstLine="454"/>
        <w:jc w:val="both"/>
        <w:rPr>
          <w:b/>
          <w:lang w:val="ru-RU"/>
        </w:rPr>
      </w:pPr>
      <w:r>
        <w:rPr>
          <w:b/>
          <w:lang w:val="ru-RU"/>
        </w:rPr>
        <w:t>Районы России</w:t>
      </w:r>
    </w:p>
    <w:p w:rsidR="006F4E80" w:rsidRDefault="00FA7A0B">
      <w:pPr>
        <w:ind w:firstLine="454"/>
        <w:jc w:val="both"/>
        <w:rPr>
          <w:lang w:val="ru-RU"/>
        </w:rPr>
      </w:pPr>
      <w:r>
        <w:rPr>
          <w:b/>
          <w:bCs/>
          <w:i/>
          <w:iCs/>
          <w:lang w:val="ru-RU"/>
        </w:rPr>
        <w:t xml:space="preserve">Природно-хозяйственное </w:t>
      </w:r>
      <w:r>
        <w:rPr>
          <w:b/>
          <w:i/>
          <w:iCs/>
          <w:lang w:val="ru-RU"/>
        </w:rPr>
        <w:t>районирование России</w:t>
      </w:r>
      <w:r>
        <w:rPr>
          <w:i/>
          <w:iCs/>
          <w:lang w:val="ru-RU"/>
        </w:rPr>
        <w:t xml:space="preserve">. </w:t>
      </w:r>
      <w:r>
        <w:rPr>
          <w:lang w:val="ru-RU"/>
        </w:rPr>
        <w:t>Принципы и виды природно-хозяйственного районирования страны. Анализ разных видов районирования России.</w:t>
      </w:r>
    </w:p>
    <w:p w:rsidR="006F4E80" w:rsidRDefault="00FA7A0B">
      <w:pPr>
        <w:ind w:firstLine="454"/>
        <w:jc w:val="both"/>
        <w:rPr>
          <w:b/>
          <w:i/>
          <w:lang w:val="ru-RU"/>
        </w:rPr>
      </w:pPr>
      <w:r>
        <w:rPr>
          <w:b/>
          <w:i/>
          <w:iCs/>
          <w:lang w:val="ru-RU"/>
        </w:rPr>
        <w:t>Крупные регионы и районы России.</w:t>
      </w:r>
    </w:p>
    <w:p w:rsidR="006F4E80" w:rsidRDefault="00FA7A0B">
      <w:pPr>
        <w:ind w:firstLine="454"/>
        <w:jc w:val="both"/>
        <w:rPr>
          <w:lang w:val="ru-RU"/>
        </w:rPr>
      </w:pPr>
      <w:r>
        <w:rPr>
          <w:i/>
          <w:iCs/>
          <w:lang w:val="ru-RU"/>
        </w:rPr>
        <w:t xml:space="preserve">Регионы России: </w:t>
      </w:r>
      <w:r>
        <w:rPr>
          <w:lang w:val="ru-RU"/>
        </w:rPr>
        <w:t>Западный и Восточный.</w:t>
      </w:r>
    </w:p>
    <w:p w:rsidR="006F4E80" w:rsidRDefault="00FA7A0B">
      <w:pPr>
        <w:ind w:firstLine="454"/>
        <w:jc w:val="both"/>
        <w:rPr>
          <w:lang w:val="ru-RU"/>
        </w:rPr>
      </w:pPr>
      <w:r>
        <w:rPr>
          <w:i/>
          <w:iCs/>
          <w:lang w:val="ru-RU"/>
        </w:rPr>
        <w:t xml:space="preserve">Районы России: </w:t>
      </w:r>
      <w:r>
        <w:rPr>
          <w:lang w:val="ru-RU"/>
        </w:rPr>
        <w:t>Европейский Север, Центральная Россия, Европейский Юг, Поволжье, Урал, Западная Сибирь, Восточная Сибирь, Дальний Восток.</w:t>
      </w:r>
    </w:p>
    <w:p w:rsidR="006F4E80" w:rsidRDefault="00FA7A0B">
      <w:pPr>
        <w:ind w:firstLine="454"/>
        <w:jc w:val="both"/>
        <w:rPr>
          <w:lang w:val="ru-RU"/>
        </w:rPr>
      </w:pPr>
      <w:r>
        <w:rPr>
          <w:b/>
          <w:i/>
          <w:iCs/>
          <w:lang w:val="ru-RU"/>
        </w:rPr>
        <w:t>Характеристика регионов и районов.</w:t>
      </w:r>
      <w:r>
        <w:rPr>
          <w:i/>
          <w:iCs/>
          <w:lang w:val="ru-RU"/>
        </w:rPr>
        <w:t xml:space="preserve"> </w:t>
      </w:r>
      <w:r>
        <w:rPr>
          <w:lang w:val="ru-RU"/>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6F4E80" w:rsidRDefault="00FA7A0B">
      <w:pPr>
        <w:ind w:firstLine="454"/>
        <w:jc w:val="both"/>
        <w:rPr>
          <w:lang w:val="ru-RU"/>
        </w:rPr>
      </w:pPr>
      <w:r>
        <w:rPr>
          <w:lang w:val="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6F4E80" w:rsidRDefault="00FA7A0B">
      <w:pPr>
        <w:ind w:firstLine="454"/>
        <w:jc w:val="both"/>
        <w:rPr>
          <w:lang w:val="ru-RU"/>
        </w:rPr>
      </w:pPr>
      <w:r>
        <w:rPr>
          <w:lang w:val="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6F4E80" w:rsidRDefault="00FA7A0B">
      <w:pPr>
        <w:ind w:firstLine="454"/>
        <w:jc w:val="both"/>
        <w:rPr>
          <w:b/>
          <w:lang w:val="ru-RU"/>
        </w:rPr>
      </w:pPr>
      <w:r>
        <w:rPr>
          <w:b/>
          <w:lang w:val="ru-RU"/>
        </w:rPr>
        <w:t>Россия в современном мире</w:t>
      </w:r>
    </w:p>
    <w:p w:rsidR="006F4E80" w:rsidRDefault="00FA7A0B">
      <w:pPr>
        <w:ind w:firstLine="454"/>
        <w:jc w:val="both"/>
        <w:rPr>
          <w:lang w:val="ru-RU"/>
        </w:rPr>
      </w:pPr>
      <w:r>
        <w:rPr>
          <w:lang w:val="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6F4E80" w:rsidRDefault="00FA7A0B">
      <w:pPr>
        <w:ind w:firstLine="454"/>
        <w:jc w:val="center"/>
        <w:rPr>
          <w:b/>
          <w:lang w:val="ru-RU"/>
        </w:rPr>
      </w:pPr>
      <w:r>
        <w:rPr>
          <w:b/>
          <w:lang w:val="ru-RU"/>
        </w:rPr>
        <w:t>Математика. Алгебра. Геометрия</w:t>
      </w:r>
    </w:p>
    <w:p w:rsidR="006F4E80" w:rsidRDefault="00FA7A0B">
      <w:pPr>
        <w:ind w:firstLine="454"/>
        <w:jc w:val="both"/>
        <w:rPr>
          <w:lang w:val="ru-RU"/>
        </w:rPr>
      </w:pPr>
      <w:r>
        <w:rPr>
          <w:b/>
          <w:bCs/>
          <w:lang w:val="ru-RU"/>
        </w:rPr>
        <w:t xml:space="preserve">Натуральные числа. </w:t>
      </w:r>
      <w:r>
        <w:rPr>
          <w:lang w:val="ru-RU"/>
        </w:rPr>
        <w:t>Натуральный ряд. Десятичная система счисления. Арифметические действия с натуральными числами. Свойства арифметических действий.</w:t>
      </w:r>
    </w:p>
    <w:p w:rsidR="006F4E80" w:rsidRDefault="00FA7A0B">
      <w:pPr>
        <w:ind w:firstLine="454"/>
        <w:jc w:val="both"/>
        <w:rPr>
          <w:lang w:val="ru-RU"/>
        </w:rPr>
      </w:pPr>
      <w:r>
        <w:rPr>
          <w:lang w:val="ru-RU"/>
        </w:rPr>
        <w:t>Степень с натуральным показателем.</w:t>
      </w:r>
    </w:p>
    <w:p w:rsidR="006F4E80" w:rsidRDefault="00FA7A0B">
      <w:pPr>
        <w:ind w:firstLine="454"/>
        <w:jc w:val="both"/>
        <w:rPr>
          <w:lang w:val="ru-RU"/>
        </w:rPr>
      </w:pPr>
      <w:r>
        <w:rPr>
          <w:lang w:val="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6F4E80" w:rsidRDefault="00FA7A0B">
      <w:pPr>
        <w:ind w:firstLine="454"/>
        <w:jc w:val="both"/>
        <w:rPr>
          <w:lang w:val="ru-RU"/>
        </w:rPr>
      </w:pPr>
      <w:r>
        <w:rPr>
          <w:lang w:val="ru-RU"/>
        </w:rPr>
        <w:t xml:space="preserve">Делители </w:t>
      </w:r>
      <w:r>
        <w:rPr>
          <w:bCs/>
          <w:lang w:val="ru-RU"/>
        </w:rPr>
        <w:t>и</w:t>
      </w:r>
      <w:r>
        <w:rPr>
          <w:b/>
          <w:bCs/>
          <w:lang w:val="ru-RU"/>
        </w:rPr>
        <w:t xml:space="preserve"> </w:t>
      </w:r>
      <w:r>
        <w:rPr>
          <w:lang w:val="ru-RU"/>
        </w:rPr>
        <w:t>кратные. Свойства и признаки делимости. Простые и составные числа. Разложение натурального числа на простые множители. Деление с остатком.</w:t>
      </w:r>
    </w:p>
    <w:p w:rsidR="006F4E80" w:rsidRDefault="00FA7A0B">
      <w:pPr>
        <w:ind w:firstLine="454"/>
        <w:jc w:val="both"/>
        <w:rPr>
          <w:lang w:val="ru-RU"/>
        </w:rPr>
      </w:pPr>
      <w:r>
        <w:rPr>
          <w:b/>
          <w:bCs/>
          <w:lang w:val="ru-RU"/>
        </w:rPr>
        <w:t xml:space="preserve">Дроби. </w:t>
      </w:r>
      <w:r>
        <w:rPr>
          <w:lang w:val="ru-RU"/>
        </w:rPr>
        <w:t>Обыкновенные дроби. Основное свойство д</w:t>
      </w:r>
      <w:r>
        <w:rPr>
          <w:bCs/>
          <w:lang w:val="ru-RU"/>
        </w:rPr>
        <w:t>роби.</w:t>
      </w:r>
      <w:r>
        <w:rPr>
          <w:b/>
          <w:bCs/>
          <w:lang w:val="ru-RU"/>
        </w:rPr>
        <w:t xml:space="preserve"> </w:t>
      </w:r>
      <w:r>
        <w:rPr>
          <w:lang w:val="ru-RU"/>
        </w:rPr>
        <w:t>Сравнение обыкновенных дробей. Арифметические действия с обыкновенными дробями. Нахождение части от целого и целого по его части.</w:t>
      </w:r>
    </w:p>
    <w:p w:rsidR="006F4E80" w:rsidRDefault="00FA7A0B">
      <w:pPr>
        <w:ind w:firstLine="454"/>
        <w:jc w:val="both"/>
        <w:rPr>
          <w:lang w:val="ru-RU"/>
        </w:rPr>
      </w:pPr>
      <w:r>
        <w:rPr>
          <w:lang w:val="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6F4E80" w:rsidRDefault="00FA7A0B">
      <w:pPr>
        <w:ind w:firstLine="454"/>
        <w:jc w:val="both"/>
        <w:rPr>
          <w:lang w:val="ru-RU"/>
        </w:rPr>
      </w:pPr>
      <w:r>
        <w:rPr>
          <w:lang w:val="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6F4E80" w:rsidRDefault="00FA7A0B">
      <w:pPr>
        <w:ind w:firstLine="454"/>
        <w:jc w:val="both"/>
        <w:rPr>
          <w:lang w:val="ru-RU"/>
        </w:rPr>
      </w:pPr>
      <w:r>
        <w:rPr>
          <w:lang w:val="ru-RU"/>
        </w:rPr>
        <w:t>Решение текстовых задач арифметическими способами.</w:t>
      </w:r>
    </w:p>
    <w:p w:rsidR="006F4E80" w:rsidRDefault="00FA7A0B">
      <w:pPr>
        <w:ind w:firstLine="454"/>
        <w:jc w:val="both"/>
        <w:rPr>
          <w:lang w:val="ru-RU"/>
        </w:rPr>
      </w:pPr>
      <w:r>
        <w:rPr>
          <w:b/>
          <w:bCs/>
          <w:lang w:val="ru-RU"/>
        </w:rPr>
        <w:t xml:space="preserve">Рациональные числа. </w:t>
      </w:r>
      <w:r>
        <w:rPr>
          <w:lang w:val="ru-RU"/>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Pr>
          <w:i/>
        </w:rPr>
        <w:t>m</w:t>
      </w:r>
      <w:r>
        <w:rPr>
          <w:i/>
          <w:lang w:val="ru-RU"/>
        </w:rPr>
        <w:t>/</w:t>
      </w:r>
      <w:r>
        <w:rPr>
          <w:i/>
        </w:rPr>
        <w:t>n</w:t>
      </w:r>
      <w:r>
        <w:rPr>
          <w:lang w:val="ru-RU"/>
        </w:rPr>
        <w:t>,</w:t>
      </w:r>
      <w:r>
        <w:rPr>
          <w:i/>
          <w:lang w:val="ru-RU"/>
        </w:rPr>
        <w:t xml:space="preserve"> </w:t>
      </w:r>
      <w:r>
        <w:rPr>
          <w:lang w:val="ru-RU"/>
        </w:rPr>
        <w:t xml:space="preserve">где </w:t>
      </w:r>
      <w:r>
        <w:rPr>
          <w:i/>
          <w:iCs/>
          <w:lang w:val="ru-RU"/>
        </w:rPr>
        <w:t>т</w:t>
      </w:r>
      <w:r>
        <w:rPr>
          <w:iCs/>
          <w:lang w:val="ru-RU"/>
        </w:rPr>
        <w:t xml:space="preserve"> — </w:t>
      </w:r>
      <w:r>
        <w:rPr>
          <w:lang w:val="ru-RU"/>
        </w:rPr>
        <w:t xml:space="preserve">целое число, а </w:t>
      </w:r>
      <w:r>
        <w:rPr>
          <w:i/>
        </w:rPr>
        <w:t>n</w:t>
      </w:r>
      <w:r>
        <w:rPr>
          <w:i/>
          <w:lang w:val="ru-RU"/>
        </w:rPr>
        <w:t xml:space="preserve"> — </w:t>
      </w:r>
      <w:r>
        <w:rPr>
          <w:lang w:val="ru-RU"/>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6F4E80" w:rsidRDefault="00FA7A0B">
      <w:pPr>
        <w:ind w:firstLine="454"/>
        <w:jc w:val="both"/>
        <w:rPr>
          <w:lang w:val="ru-RU"/>
        </w:rPr>
      </w:pPr>
      <w:r>
        <w:rPr>
          <w:b/>
          <w:bCs/>
          <w:lang w:val="ru-RU"/>
        </w:rPr>
        <w:t xml:space="preserve">Действительные числа. </w:t>
      </w:r>
      <w:r>
        <w:rPr>
          <w:lang w:val="ru-RU"/>
        </w:rPr>
        <w:t>Квадратный корень из числа. Корень третьей степени.</w:t>
      </w:r>
    </w:p>
    <w:p w:rsidR="006F4E80" w:rsidRDefault="00FA7A0B">
      <w:pPr>
        <w:ind w:firstLine="454"/>
        <w:jc w:val="both"/>
        <w:rPr>
          <w:lang w:val="ru-RU"/>
        </w:rPr>
      </w:pPr>
      <w:r>
        <w:rPr>
          <w:lang w:val="ru-RU"/>
        </w:rPr>
        <w:t xml:space="preserve">Понятие об иррациональном числе. Иррациональность числа </w:t>
      </w:r>
      <m:oMath>
        <m:rad>
          <m:radPr>
            <m:degHide m:val="1"/>
            <m:ctrlPr>
              <w:rPr>
                <w:rFonts w:ascii="Cambria Math" w:hAnsi="Cambria Math"/>
                <w:i/>
                <w:lang w:val="ru-RU"/>
              </w:rPr>
            </m:ctrlPr>
          </m:radPr>
          <m:deg/>
          <m:e>
            <m:r>
              <w:rPr>
                <w:rFonts w:ascii="Cambria Math" w:hAnsi="Cambria Math"/>
                <w:lang w:val="ru-RU"/>
              </w:rPr>
              <m:t>2</m:t>
            </m:r>
          </m:e>
        </m:rad>
      </m:oMath>
      <w:r>
        <w:rPr>
          <w:lang w:val="ru-RU"/>
        </w:rPr>
        <w:t xml:space="preserve"> и несоизмеримость стороны и диагонали квадрата. Десятичные приближения иррациональных чисел.</w:t>
      </w:r>
    </w:p>
    <w:p w:rsidR="006F4E80" w:rsidRDefault="00FA7A0B">
      <w:pPr>
        <w:ind w:firstLine="454"/>
        <w:jc w:val="both"/>
        <w:rPr>
          <w:lang w:val="ru-RU"/>
        </w:rPr>
      </w:pPr>
      <w:r>
        <w:rPr>
          <w:lang w:val="ru-RU"/>
        </w:rPr>
        <w:t>Множество действительных чисел; представление действительных чисел бесконечными десятичными дробями. Сравнение действительных чисел.</w:t>
      </w:r>
    </w:p>
    <w:p w:rsidR="006F4E80" w:rsidRDefault="00FA7A0B">
      <w:pPr>
        <w:ind w:firstLine="454"/>
        <w:jc w:val="both"/>
        <w:rPr>
          <w:lang w:val="ru-RU"/>
        </w:rPr>
      </w:pPr>
      <w:r>
        <w:rPr>
          <w:lang w:val="ru-RU"/>
        </w:rPr>
        <w:t>Координатная прямая. Изображение чисел точками координатной прямой. Числовые промежутки.</w:t>
      </w:r>
    </w:p>
    <w:p w:rsidR="006F4E80" w:rsidRDefault="00FA7A0B">
      <w:pPr>
        <w:ind w:firstLine="454"/>
        <w:jc w:val="both"/>
        <w:rPr>
          <w:lang w:val="ru-RU"/>
        </w:rPr>
      </w:pPr>
      <w:r>
        <w:rPr>
          <w:b/>
          <w:bCs/>
          <w:lang w:val="ru-RU"/>
        </w:rPr>
        <w:t xml:space="preserve">Измерения, приближения, оценки. </w:t>
      </w:r>
      <w:r>
        <w:rPr>
          <w:lang w:val="ru-RU"/>
        </w:rPr>
        <w:t>Размеры объектов окружающего мира (от</w:t>
      </w:r>
      <w:r>
        <w:rPr>
          <w:i/>
          <w:iCs/>
          <w:lang w:val="ru-RU"/>
        </w:rPr>
        <w:t xml:space="preserve"> </w:t>
      </w:r>
      <w:r>
        <w:rPr>
          <w:lang w:val="ru-RU"/>
        </w:rPr>
        <w:t>элементарных частиц до Вселенной), длительность процессов в окружающем мире. Выделение множителя — степени десяти в записи числа.</w:t>
      </w:r>
    </w:p>
    <w:p w:rsidR="006F4E80" w:rsidRDefault="00FA7A0B">
      <w:pPr>
        <w:ind w:firstLine="454"/>
        <w:jc w:val="both"/>
        <w:rPr>
          <w:lang w:val="ru-RU"/>
        </w:rPr>
      </w:pPr>
      <w:r>
        <w:rPr>
          <w:lang w:val="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6F4E80" w:rsidRDefault="00FA7A0B">
      <w:pPr>
        <w:ind w:firstLine="454"/>
        <w:jc w:val="both"/>
        <w:rPr>
          <w:lang w:val="ru-RU"/>
        </w:rPr>
      </w:pPr>
      <w:r>
        <w:rPr>
          <w:b/>
          <w:lang w:val="ru-RU"/>
        </w:rPr>
        <w:t>Алгебраические выражения.</w:t>
      </w:r>
      <w:r>
        <w:rPr>
          <w:lang w:val="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6F4E80" w:rsidRDefault="00FA7A0B">
      <w:pPr>
        <w:ind w:firstLine="454"/>
        <w:jc w:val="both"/>
        <w:rPr>
          <w:lang w:val="ru-RU"/>
        </w:rPr>
      </w:pPr>
      <w:r>
        <w:rPr>
          <w:lang w:val="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6F4E80" w:rsidRDefault="00FA7A0B">
      <w:pPr>
        <w:ind w:firstLine="454"/>
        <w:jc w:val="both"/>
        <w:rPr>
          <w:lang w:val="ru-RU"/>
        </w:rPr>
      </w:pPr>
      <w:r>
        <w:rPr>
          <w:lang w:val="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6F4E80" w:rsidRDefault="00FA7A0B">
      <w:pPr>
        <w:ind w:firstLine="454"/>
        <w:jc w:val="both"/>
        <w:rPr>
          <w:lang w:val="ru-RU"/>
        </w:rPr>
      </w:pPr>
      <w:r>
        <w:rPr>
          <w:lang w:val="ru-RU"/>
        </w:rPr>
        <w:t>Рациональные выражения и их преобразования. Доказательство тождеств.</w:t>
      </w:r>
    </w:p>
    <w:p w:rsidR="006F4E80" w:rsidRDefault="00FA7A0B">
      <w:pPr>
        <w:ind w:firstLine="454"/>
        <w:jc w:val="both"/>
        <w:rPr>
          <w:lang w:val="ru-RU"/>
        </w:rPr>
      </w:pPr>
      <w:r>
        <w:rPr>
          <w:lang w:val="ru-RU"/>
        </w:rPr>
        <w:t>Квадратные корни. Свойства арифметических квадратных корней и их применение к преобразованию числовых выражений и вычислениям.</w:t>
      </w:r>
    </w:p>
    <w:p w:rsidR="006F4E80" w:rsidRDefault="00FA7A0B">
      <w:pPr>
        <w:ind w:firstLine="454"/>
        <w:jc w:val="both"/>
        <w:rPr>
          <w:lang w:val="ru-RU"/>
        </w:rPr>
      </w:pPr>
      <w:r>
        <w:rPr>
          <w:b/>
          <w:lang w:val="ru-RU"/>
        </w:rPr>
        <w:t>Уравнения.</w:t>
      </w:r>
      <w:r>
        <w:rPr>
          <w:lang w:val="ru-RU"/>
        </w:rPr>
        <w:t xml:space="preserve"> Уравнение с одной переменной. Корень уравнения. Свойства числовых равенств. Равносильность уравнений.</w:t>
      </w:r>
    </w:p>
    <w:p w:rsidR="006F4E80" w:rsidRDefault="00FA7A0B">
      <w:pPr>
        <w:ind w:firstLine="454"/>
        <w:jc w:val="both"/>
        <w:rPr>
          <w:lang w:val="ru-RU"/>
        </w:rPr>
      </w:pPr>
      <w:r>
        <w:rPr>
          <w:lang w:val="ru-RU"/>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6F4E80" w:rsidRDefault="00FA7A0B">
      <w:pPr>
        <w:ind w:firstLine="454"/>
        <w:jc w:val="both"/>
        <w:rPr>
          <w:lang w:val="ru-RU"/>
        </w:rPr>
      </w:pPr>
      <w:r>
        <w:rPr>
          <w:lang w:val="ru-RU"/>
        </w:rPr>
        <w:t>Уравнение с двумя переменными. Линейное уравнение с двумя переменными, примеры решения уравнений в целых числах.</w:t>
      </w:r>
    </w:p>
    <w:p w:rsidR="006F4E80" w:rsidRDefault="00FA7A0B">
      <w:pPr>
        <w:ind w:firstLine="454"/>
        <w:jc w:val="both"/>
        <w:rPr>
          <w:lang w:val="ru-RU"/>
        </w:rPr>
      </w:pPr>
      <w:r>
        <w:rPr>
          <w:lang w:val="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6F4E80" w:rsidRDefault="00FA7A0B">
      <w:pPr>
        <w:ind w:firstLine="454"/>
        <w:jc w:val="both"/>
        <w:rPr>
          <w:lang w:val="ru-RU"/>
        </w:rPr>
      </w:pPr>
      <w:r>
        <w:rPr>
          <w:lang w:val="ru-RU"/>
        </w:rPr>
        <w:t>Решение текстовых задач алгебраическим способом.</w:t>
      </w:r>
    </w:p>
    <w:p w:rsidR="006F4E80" w:rsidRDefault="00FA7A0B">
      <w:pPr>
        <w:ind w:firstLine="454"/>
        <w:jc w:val="both"/>
        <w:rPr>
          <w:lang w:val="ru-RU"/>
        </w:rPr>
      </w:pPr>
      <w:r>
        <w:rPr>
          <w:lang w:val="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6F4E80" w:rsidRDefault="00FA7A0B">
      <w:pPr>
        <w:ind w:firstLine="454"/>
        <w:jc w:val="both"/>
        <w:rPr>
          <w:lang w:val="ru-RU"/>
        </w:rPr>
      </w:pPr>
      <w:r>
        <w:rPr>
          <w:b/>
          <w:lang w:val="ru-RU"/>
        </w:rPr>
        <w:t>Неравенства.</w:t>
      </w:r>
      <w:r>
        <w:rPr>
          <w:lang w:val="ru-RU"/>
        </w:rPr>
        <w:t xml:space="preserve"> Числовые неравенства и их свойства.</w:t>
      </w:r>
    </w:p>
    <w:p w:rsidR="006F4E80" w:rsidRDefault="00FA7A0B">
      <w:pPr>
        <w:ind w:firstLine="454"/>
        <w:jc w:val="both"/>
        <w:rPr>
          <w:lang w:val="ru-RU"/>
        </w:rPr>
      </w:pPr>
      <w:r>
        <w:rPr>
          <w:lang w:val="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6F4E80" w:rsidRDefault="00FA7A0B">
      <w:pPr>
        <w:ind w:firstLine="454"/>
        <w:jc w:val="both"/>
        <w:rPr>
          <w:lang w:val="ru-RU"/>
        </w:rPr>
      </w:pPr>
      <w:r>
        <w:rPr>
          <w:b/>
          <w:lang w:val="ru-RU"/>
        </w:rPr>
        <w:t>Функции.</w:t>
      </w:r>
      <w:r>
        <w:rPr>
          <w:lang w:val="ru-RU"/>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6F4E80" w:rsidRDefault="00FA7A0B">
      <w:pPr>
        <w:ind w:firstLine="454"/>
        <w:jc w:val="both"/>
        <w:rPr>
          <w:lang w:val="ru-RU"/>
        </w:rPr>
      </w:pPr>
      <w:r>
        <w:rPr>
          <w:b/>
          <w:lang w:val="ru-RU"/>
        </w:rPr>
        <w:t>Числовые функции.</w:t>
      </w:r>
      <w:r>
        <w:rPr>
          <w:lang w:val="ru-RU"/>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m:oMath>
        <m:r>
          <w:rPr>
            <w:rFonts w:ascii="Cambria Math" w:hAnsi="Cambria Math"/>
            <w:lang w:val="ru-RU"/>
          </w:rPr>
          <m:t>y=</m:t>
        </m:r>
        <m:rad>
          <m:radPr>
            <m:degHide m:val="1"/>
            <m:ctrlPr>
              <w:rPr>
                <w:rFonts w:ascii="Cambria Math" w:hAnsi="Cambria Math"/>
                <w:i/>
                <w:lang w:val="ru-RU"/>
              </w:rPr>
            </m:ctrlPr>
          </m:radPr>
          <m:deg/>
          <m:e>
            <m:r>
              <w:rPr>
                <w:rFonts w:ascii="Cambria Math" w:hAnsi="Cambria Math"/>
                <w:lang w:val="ru-RU"/>
              </w:rPr>
              <m:t>x</m:t>
            </m:r>
          </m:e>
        </m:rad>
        <m:r>
          <w:rPr>
            <w:rFonts w:ascii="Cambria Math" w:hAnsi="Cambria Math"/>
            <w:lang w:val="ru-RU"/>
          </w:rPr>
          <m:t>, y=</m:t>
        </m:r>
        <m:rad>
          <m:radPr>
            <m:ctrlPr>
              <w:rPr>
                <w:rFonts w:ascii="Cambria Math" w:hAnsi="Cambria Math"/>
                <w:i/>
                <w:lang w:val="ru-RU"/>
              </w:rPr>
            </m:ctrlPr>
          </m:radPr>
          <m:deg>
            <m:r>
              <w:rPr>
                <w:rFonts w:ascii="Cambria Math" w:hAnsi="Cambria Math"/>
                <w:lang w:val="ru-RU"/>
              </w:rPr>
              <m:t>3</m:t>
            </m:r>
          </m:deg>
          <m:e>
            <m:r>
              <w:rPr>
                <w:rFonts w:ascii="Cambria Math" w:hAnsi="Cambria Math"/>
                <w:lang w:val="ru-RU"/>
              </w:rPr>
              <m:t>x</m:t>
            </m:r>
          </m:e>
        </m:rad>
        <m:r>
          <w:rPr>
            <w:rFonts w:ascii="Cambria Math" w:hAnsi="Cambria Math"/>
            <w:lang w:val="ru-RU"/>
          </w:rPr>
          <m:t>, y=</m:t>
        </m:r>
        <m:d>
          <m:dPr>
            <m:begChr m:val="|"/>
            <m:endChr m:val="|"/>
            <m:ctrlPr>
              <w:rPr>
                <w:rFonts w:ascii="Cambria Math" w:hAnsi="Cambria Math"/>
                <w:i/>
                <w:lang w:val="ru-RU"/>
              </w:rPr>
            </m:ctrlPr>
          </m:dPr>
          <m:e>
            <m:r>
              <w:rPr>
                <w:rFonts w:ascii="Cambria Math" w:hAnsi="Cambria Math"/>
                <w:lang w:val="ru-RU"/>
              </w:rPr>
              <m:t>x</m:t>
            </m:r>
          </m:e>
        </m:d>
      </m:oMath>
      <w:r>
        <w:rPr>
          <w:lang w:val="ru-RU"/>
        </w:rPr>
        <w:t>.</w:t>
      </w:r>
    </w:p>
    <w:p w:rsidR="006F4E80" w:rsidRDefault="00FA7A0B">
      <w:pPr>
        <w:ind w:firstLine="454"/>
        <w:jc w:val="both"/>
        <w:rPr>
          <w:lang w:val="ru-RU"/>
        </w:rPr>
      </w:pPr>
      <w:r>
        <w:rPr>
          <w:b/>
          <w:lang w:val="ru-RU"/>
        </w:rPr>
        <w:t>Числовые последовательности.</w:t>
      </w:r>
      <w:r>
        <w:rPr>
          <w:lang w:val="ru-RU"/>
        </w:rPr>
        <w:t xml:space="preserve"> Понятие числовой последовательности. Задание последовательности рекуррентной формулой и формулой </w:t>
      </w:r>
      <w:r>
        <w:rPr>
          <w:i/>
        </w:rPr>
        <w:t>n</w:t>
      </w:r>
      <w:r>
        <w:rPr>
          <w:lang w:val="ru-RU"/>
        </w:rPr>
        <w:t>-го члена.</w:t>
      </w:r>
    </w:p>
    <w:p w:rsidR="006F4E80" w:rsidRDefault="00FA7A0B">
      <w:pPr>
        <w:ind w:firstLine="454"/>
        <w:jc w:val="both"/>
        <w:rPr>
          <w:lang w:val="ru-RU"/>
        </w:rPr>
      </w:pPr>
      <w:r>
        <w:rPr>
          <w:lang w:val="ru-RU"/>
        </w:rPr>
        <w:t xml:space="preserve">Арифметическая и геометрическая прогрессии. Формулы </w:t>
      </w:r>
      <w:r>
        <w:rPr>
          <w:i/>
        </w:rPr>
        <w:t>n</w:t>
      </w:r>
      <w:r>
        <w:rPr>
          <w:lang w:val="ru-RU"/>
        </w:rPr>
        <w:t xml:space="preserve">-го члена арифметической и геометрической прогрессий, суммы первых </w:t>
      </w:r>
      <w:r>
        <w:rPr>
          <w:i/>
          <w:iCs/>
          <w:lang w:val="ru-RU"/>
        </w:rPr>
        <w:t>п</w:t>
      </w:r>
      <w:r>
        <w:rPr>
          <w:iCs/>
          <w:lang w:val="ru-RU"/>
        </w:rPr>
        <w:t>-х</w:t>
      </w:r>
      <w:r>
        <w:rPr>
          <w:i/>
          <w:iCs/>
          <w:lang w:val="ru-RU"/>
        </w:rPr>
        <w:t xml:space="preserve"> </w:t>
      </w:r>
      <w:r>
        <w:rPr>
          <w:lang w:val="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6F4E80" w:rsidRDefault="00FA7A0B">
      <w:pPr>
        <w:ind w:firstLine="454"/>
        <w:jc w:val="both"/>
        <w:rPr>
          <w:lang w:val="ru-RU"/>
        </w:rPr>
      </w:pPr>
      <w:r>
        <w:rPr>
          <w:b/>
          <w:lang w:val="ru-RU"/>
        </w:rPr>
        <w:t>Описательная статистика.</w:t>
      </w:r>
      <w:r>
        <w:rPr>
          <w:lang w:val="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6F4E80" w:rsidRDefault="00FA7A0B">
      <w:pPr>
        <w:ind w:firstLine="454"/>
        <w:jc w:val="both"/>
        <w:rPr>
          <w:lang w:val="ru-RU"/>
        </w:rPr>
      </w:pPr>
      <w:r>
        <w:rPr>
          <w:b/>
          <w:lang w:val="ru-RU"/>
        </w:rPr>
        <w:t>Случайные события и вероятность.</w:t>
      </w:r>
      <w:r>
        <w:rPr>
          <w:lang w:val="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6F4E80" w:rsidRDefault="00FA7A0B">
      <w:pPr>
        <w:ind w:firstLine="454"/>
        <w:jc w:val="both"/>
        <w:rPr>
          <w:lang w:val="ru-RU"/>
        </w:rPr>
      </w:pPr>
      <w:r>
        <w:rPr>
          <w:b/>
          <w:bCs/>
          <w:lang w:val="ru-RU"/>
        </w:rPr>
        <w:t xml:space="preserve">Комбинаторика. </w:t>
      </w:r>
      <w:r>
        <w:rPr>
          <w:lang w:val="ru-RU"/>
        </w:rPr>
        <w:t>Решение комбинаторных задач перебором вариантов. Комбинаторное правило умножения. Перестановки и факториал.</w:t>
      </w:r>
    </w:p>
    <w:p w:rsidR="006F4E80" w:rsidRDefault="00FA7A0B">
      <w:pPr>
        <w:ind w:firstLine="454"/>
        <w:jc w:val="both"/>
        <w:rPr>
          <w:lang w:val="ru-RU"/>
        </w:rPr>
      </w:pPr>
      <w:r>
        <w:rPr>
          <w:b/>
          <w:bCs/>
          <w:lang w:val="ru-RU"/>
        </w:rPr>
        <w:t xml:space="preserve">Наглядная геометрия. </w:t>
      </w:r>
      <w:r>
        <w:rPr>
          <w:lang w:val="ru-RU"/>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6F4E80" w:rsidRDefault="00FA7A0B">
      <w:pPr>
        <w:ind w:firstLine="454"/>
        <w:jc w:val="both"/>
        <w:rPr>
          <w:lang w:val="ru-RU"/>
        </w:rPr>
      </w:pPr>
      <w:r>
        <w:rPr>
          <w:lang w:val="ru-RU"/>
        </w:rPr>
        <w:t>Длина отрезка, ломаной. Периметр многоугольника. Единицы измерения длины. Измерение длины отрезка, построение отрезка заданной длины.</w:t>
      </w:r>
    </w:p>
    <w:p w:rsidR="006F4E80" w:rsidRDefault="00FA7A0B">
      <w:pPr>
        <w:ind w:firstLine="454"/>
        <w:jc w:val="both"/>
        <w:rPr>
          <w:lang w:val="ru-RU"/>
        </w:rPr>
      </w:pPr>
      <w:r>
        <w:rPr>
          <w:lang w:val="ru-RU"/>
        </w:rPr>
        <w:t>Виды углов. Градусная мера угла. Измерение и построение углов с помощью транспортира. Биссектриса угла.</w:t>
      </w:r>
    </w:p>
    <w:p w:rsidR="006F4E80" w:rsidRDefault="00FA7A0B">
      <w:pPr>
        <w:ind w:firstLine="454"/>
        <w:jc w:val="both"/>
        <w:rPr>
          <w:lang w:val="ru-RU"/>
        </w:rPr>
      </w:pPr>
      <w:r>
        <w:rPr>
          <w:lang w:val="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6F4E80" w:rsidRDefault="00FA7A0B">
      <w:pPr>
        <w:ind w:firstLine="454"/>
        <w:jc w:val="both"/>
        <w:rPr>
          <w:lang w:val="ru-RU"/>
        </w:rPr>
      </w:pPr>
      <w:r>
        <w:rPr>
          <w:lang w:val="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6F4E80" w:rsidRDefault="00FA7A0B">
      <w:pPr>
        <w:ind w:firstLine="454"/>
        <w:jc w:val="both"/>
        <w:rPr>
          <w:lang w:val="ru-RU"/>
        </w:rPr>
      </w:pPr>
      <w:r>
        <w:rPr>
          <w:lang w:val="ru-RU"/>
        </w:rPr>
        <w:t>Понятие объёма; единицы объёма. Объём прямоугольного параллелепипеда, куба.</w:t>
      </w:r>
    </w:p>
    <w:p w:rsidR="006F4E80" w:rsidRDefault="00FA7A0B">
      <w:pPr>
        <w:ind w:firstLine="454"/>
        <w:jc w:val="both"/>
        <w:rPr>
          <w:lang w:val="ru-RU"/>
        </w:rPr>
      </w:pPr>
      <w:r>
        <w:rPr>
          <w:lang w:val="ru-RU"/>
        </w:rPr>
        <w:t>Понятие о равенстве фигур. Центральная, осевая и зеркальная симметрии. Изображение симметричных фигур.</w:t>
      </w:r>
    </w:p>
    <w:p w:rsidR="006F4E80" w:rsidRDefault="00FA7A0B">
      <w:pPr>
        <w:ind w:firstLine="454"/>
        <w:jc w:val="both"/>
        <w:rPr>
          <w:lang w:val="ru-RU"/>
        </w:rPr>
      </w:pPr>
      <w:r>
        <w:rPr>
          <w:b/>
          <w:bCs/>
          <w:lang w:val="ru-RU"/>
        </w:rPr>
        <w:t xml:space="preserve">Геометрические фигуры. </w:t>
      </w:r>
      <w:r>
        <w:rPr>
          <w:lang w:val="ru-RU"/>
        </w:rPr>
        <w:t>Прямые и углы. Точка, прямая, плоскость. Отрезок, луч. Угол. Виды углов. Вертикальные и смежные углы. Биссектриса угла.</w:t>
      </w:r>
    </w:p>
    <w:p w:rsidR="006F4E80" w:rsidRDefault="00FA7A0B">
      <w:pPr>
        <w:ind w:firstLine="454"/>
        <w:jc w:val="both"/>
        <w:rPr>
          <w:lang w:val="ru-RU"/>
        </w:rPr>
      </w:pPr>
      <w:r>
        <w:rPr>
          <w:lang w:val="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6F4E80" w:rsidRDefault="00FA7A0B">
      <w:pPr>
        <w:ind w:firstLine="454"/>
        <w:jc w:val="both"/>
        <w:rPr>
          <w:lang w:val="ru-RU"/>
        </w:rPr>
      </w:pPr>
      <w:r>
        <w:rPr>
          <w:lang w:val="ru-RU"/>
        </w:rPr>
        <w:t>Геометрическое место точек. Свойства биссектрисы угла и серединного перпендикуляра к отрезку.</w:t>
      </w:r>
    </w:p>
    <w:p w:rsidR="006F4E80" w:rsidRDefault="00FA7A0B">
      <w:pPr>
        <w:ind w:firstLine="454"/>
        <w:jc w:val="both"/>
        <w:rPr>
          <w:lang w:val="ru-RU"/>
        </w:rPr>
      </w:pPr>
      <w:r>
        <w:rPr>
          <w:lang w:val="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sym w:font="Symbol" w:char="00B0"/>
      </w:r>
      <w:r>
        <w:rPr>
          <w:lang w:val="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6F4E80" w:rsidRDefault="00FA7A0B">
      <w:pPr>
        <w:ind w:firstLine="454"/>
        <w:jc w:val="both"/>
        <w:rPr>
          <w:lang w:val="ru-RU"/>
        </w:rPr>
      </w:pPr>
      <w:r>
        <w:rPr>
          <w:lang w:val="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6F4E80" w:rsidRDefault="00FA7A0B">
      <w:pPr>
        <w:ind w:firstLine="454"/>
        <w:jc w:val="both"/>
        <w:rPr>
          <w:lang w:val="ru-RU"/>
        </w:rPr>
      </w:pPr>
      <w:r>
        <w:rPr>
          <w:lang w:val="ru-RU"/>
        </w:rPr>
        <w:t>Многоугольник. Выпуклые многоугольники. Сумма углов выпуклого многоугольника. Правильные многоугольники.</w:t>
      </w:r>
    </w:p>
    <w:p w:rsidR="006F4E80" w:rsidRDefault="00FA7A0B">
      <w:pPr>
        <w:ind w:firstLine="454"/>
        <w:jc w:val="both"/>
        <w:rPr>
          <w:lang w:val="ru-RU"/>
        </w:rPr>
      </w:pPr>
      <w:r>
        <w:rPr>
          <w:lang w:val="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6F4E80" w:rsidRDefault="00FA7A0B">
      <w:pPr>
        <w:ind w:firstLine="454"/>
        <w:jc w:val="both"/>
        <w:rPr>
          <w:lang w:val="ru-RU"/>
        </w:rPr>
      </w:pPr>
      <w:r>
        <w:rPr>
          <w:lang w:val="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6F4E80" w:rsidRDefault="00FA7A0B">
      <w:pPr>
        <w:ind w:firstLine="454"/>
        <w:jc w:val="both"/>
        <w:rPr>
          <w:lang w:val="ru-RU"/>
        </w:rPr>
      </w:pPr>
      <w:r>
        <w:rPr>
          <w:lang w:val="ru-RU"/>
        </w:rPr>
        <w:t>Решение задач на вычисление, доказательство и построение с использованием свойств изученных фигур.</w:t>
      </w:r>
    </w:p>
    <w:p w:rsidR="006F4E80" w:rsidRDefault="00FA7A0B">
      <w:pPr>
        <w:ind w:firstLine="454"/>
        <w:jc w:val="both"/>
        <w:rPr>
          <w:lang w:val="ru-RU"/>
        </w:rPr>
      </w:pPr>
      <w:r>
        <w:rPr>
          <w:b/>
          <w:bCs/>
          <w:lang w:val="ru-RU"/>
        </w:rPr>
        <w:t xml:space="preserve">Измерение геометрических величин. </w:t>
      </w:r>
      <w:r>
        <w:rPr>
          <w:lang w:val="ru-RU"/>
        </w:rPr>
        <w:t>Длина отрезка. Расстояние от точки до прямой. Расстояние между параллельными прямыми.</w:t>
      </w:r>
    </w:p>
    <w:p w:rsidR="006F4E80" w:rsidRDefault="00FA7A0B">
      <w:pPr>
        <w:ind w:firstLine="454"/>
        <w:jc w:val="both"/>
        <w:rPr>
          <w:lang w:val="ru-RU"/>
        </w:rPr>
      </w:pPr>
      <w:r>
        <w:rPr>
          <w:lang w:val="ru-RU"/>
        </w:rPr>
        <w:t>Периметр многоугольника.</w:t>
      </w:r>
    </w:p>
    <w:p w:rsidR="006F4E80" w:rsidRDefault="00FA7A0B">
      <w:pPr>
        <w:ind w:firstLine="454"/>
        <w:jc w:val="both"/>
        <w:rPr>
          <w:lang w:val="ru-RU"/>
        </w:rPr>
      </w:pPr>
      <w:r>
        <w:rPr>
          <w:lang w:val="ru-RU"/>
        </w:rPr>
        <w:t>Длина окружности, число π, длина дуги окружности.</w:t>
      </w:r>
    </w:p>
    <w:p w:rsidR="006F4E80" w:rsidRDefault="00FA7A0B">
      <w:pPr>
        <w:ind w:firstLine="454"/>
        <w:jc w:val="both"/>
        <w:rPr>
          <w:lang w:val="ru-RU"/>
        </w:rPr>
      </w:pPr>
      <w:r>
        <w:rPr>
          <w:lang w:val="ru-RU"/>
        </w:rPr>
        <w:t>Градусная мера угла, соответствие между величиной центрального угла и длиной дуги окружности.</w:t>
      </w:r>
    </w:p>
    <w:p w:rsidR="006F4E80" w:rsidRDefault="00FA7A0B">
      <w:pPr>
        <w:ind w:firstLine="454"/>
        <w:jc w:val="both"/>
        <w:rPr>
          <w:lang w:val="ru-RU"/>
        </w:rPr>
      </w:pPr>
      <w:r>
        <w:rPr>
          <w:lang w:val="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6F4E80" w:rsidRDefault="00FA7A0B">
      <w:pPr>
        <w:ind w:firstLine="454"/>
        <w:jc w:val="both"/>
        <w:rPr>
          <w:lang w:val="ru-RU"/>
        </w:rPr>
      </w:pPr>
      <w:r>
        <w:rPr>
          <w:lang w:val="ru-RU"/>
        </w:rPr>
        <w:t>Решение задач на вычисление и доказательство с использованием изученных формул.</w:t>
      </w:r>
    </w:p>
    <w:p w:rsidR="006F4E80" w:rsidRDefault="00FA7A0B">
      <w:pPr>
        <w:ind w:firstLine="454"/>
        <w:jc w:val="both"/>
        <w:rPr>
          <w:lang w:val="ru-RU"/>
        </w:rPr>
      </w:pPr>
      <w:r>
        <w:rPr>
          <w:b/>
          <w:bCs/>
          <w:lang w:val="ru-RU"/>
        </w:rPr>
        <w:t xml:space="preserve">Координаты. </w:t>
      </w:r>
      <w:r>
        <w:rPr>
          <w:lang w:val="ru-RU"/>
        </w:rPr>
        <w:t>Уравнение прямой. Координаты середины отрезка. Формула расстояния между двумя точками плоскости. Уравнение окружности.</w:t>
      </w:r>
    </w:p>
    <w:p w:rsidR="006F4E80" w:rsidRDefault="00FA7A0B">
      <w:pPr>
        <w:ind w:firstLine="454"/>
        <w:jc w:val="both"/>
        <w:rPr>
          <w:lang w:val="ru-RU"/>
        </w:rPr>
      </w:pPr>
      <w:r>
        <w:rPr>
          <w:b/>
          <w:bCs/>
          <w:lang w:val="ru-RU"/>
        </w:rPr>
        <w:t xml:space="preserve">Векторы. </w:t>
      </w:r>
      <w:r>
        <w:rPr>
          <w:lang w:val="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6F4E80" w:rsidRDefault="00FA7A0B">
      <w:pPr>
        <w:ind w:firstLine="454"/>
        <w:jc w:val="both"/>
        <w:rPr>
          <w:lang w:val="ru-RU"/>
        </w:rPr>
      </w:pPr>
      <w:r>
        <w:rPr>
          <w:b/>
          <w:bCs/>
          <w:lang w:val="ru-RU"/>
        </w:rPr>
        <w:t xml:space="preserve">Теоретико-множественные понятия. </w:t>
      </w:r>
      <w:r>
        <w:rPr>
          <w:lang w:val="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6F4E80" w:rsidRDefault="00FA7A0B">
      <w:pPr>
        <w:ind w:firstLine="454"/>
        <w:jc w:val="both"/>
        <w:rPr>
          <w:lang w:val="ru-RU"/>
        </w:rPr>
      </w:pPr>
      <w:r>
        <w:rPr>
          <w:lang w:val="ru-RU"/>
        </w:rPr>
        <w:t>Иллюстрация отношений между множествами с помощью диаграмм Эйлера—Венна.</w:t>
      </w:r>
    </w:p>
    <w:p w:rsidR="006F4E80" w:rsidRDefault="00FA7A0B">
      <w:pPr>
        <w:ind w:firstLine="454"/>
        <w:jc w:val="both"/>
        <w:rPr>
          <w:lang w:val="ru-RU"/>
        </w:rPr>
      </w:pPr>
      <w:r>
        <w:rPr>
          <w:b/>
          <w:bCs/>
          <w:lang w:val="ru-RU"/>
        </w:rPr>
        <w:t xml:space="preserve">Элементы логики. </w:t>
      </w:r>
      <w:r>
        <w:rPr>
          <w:lang w:val="ru-RU"/>
        </w:rPr>
        <w:t>Определение. Аксиомы и теоремы. Доказательство. Доказательство от противного. Теорема, обратная данной. Пример и контрпример.</w:t>
      </w:r>
    </w:p>
    <w:p w:rsidR="006F4E80" w:rsidRDefault="00FA7A0B">
      <w:pPr>
        <w:ind w:firstLine="454"/>
        <w:jc w:val="both"/>
        <w:rPr>
          <w:lang w:val="ru-RU"/>
        </w:rPr>
      </w:pPr>
      <w:r>
        <w:rPr>
          <w:lang w:val="ru-RU"/>
        </w:rPr>
        <w:t xml:space="preserve">Понятие о равносильности, следовании, употребление логических связок </w:t>
      </w:r>
      <w:r>
        <w:rPr>
          <w:i/>
          <w:iCs/>
          <w:lang w:val="ru-RU"/>
        </w:rPr>
        <w:t xml:space="preserve">если..., то, в том и только в том случае, </w:t>
      </w:r>
      <w:r>
        <w:rPr>
          <w:lang w:val="ru-RU"/>
        </w:rPr>
        <w:t xml:space="preserve">логические связки </w:t>
      </w:r>
      <w:r>
        <w:rPr>
          <w:i/>
          <w:iCs/>
          <w:lang w:val="ru-RU"/>
        </w:rPr>
        <w:t>и, или.</w:t>
      </w:r>
    </w:p>
    <w:p w:rsidR="006F4E80" w:rsidRDefault="00FA7A0B">
      <w:pPr>
        <w:ind w:firstLine="454"/>
        <w:jc w:val="both"/>
        <w:rPr>
          <w:lang w:val="ru-RU"/>
        </w:rPr>
      </w:pPr>
      <w:r>
        <w:rPr>
          <w:b/>
          <w:lang w:val="ru-RU"/>
        </w:rPr>
        <w:t xml:space="preserve">Математика в историческом развитии. </w:t>
      </w:r>
      <w:r>
        <w:rPr>
          <w:lang w:val="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6F4E80" w:rsidRDefault="00FA7A0B">
      <w:pPr>
        <w:ind w:firstLine="454"/>
        <w:jc w:val="both"/>
        <w:rPr>
          <w:lang w:val="ru-RU"/>
        </w:rPr>
      </w:pPr>
      <w:r>
        <w:rPr>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w:t>
      </w:r>
      <w:r>
        <w:t>X</w:t>
      </w:r>
      <w:r>
        <w:rPr>
          <w:lang w:val="ru-RU"/>
        </w:rPr>
        <w:t>. Абель. Э. Галуа.</w:t>
      </w:r>
    </w:p>
    <w:p w:rsidR="006F4E80" w:rsidRDefault="00FA7A0B">
      <w:pPr>
        <w:ind w:firstLine="454"/>
        <w:jc w:val="both"/>
        <w:rPr>
          <w:lang w:val="ru-RU"/>
        </w:rPr>
      </w:pPr>
      <w:r>
        <w:rPr>
          <w:lang w:val="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6F4E80" w:rsidRDefault="00FA7A0B">
      <w:pPr>
        <w:ind w:firstLine="454"/>
        <w:jc w:val="both"/>
        <w:rPr>
          <w:lang w:val="ru-RU"/>
        </w:rPr>
      </w:pPr>
      <w:r>
        <w:rPr>
          <w:lang w:val="ru-RU"/>
        </w:rPr>
        <w:t>Задача Леонардо Пизанского (Фибоначчи) о кроликах, числа Фибоначчи. Задача о шахматной доске.</w:t>
      </w:r>
    </w:p>
    <w:p w:rsidR="006F4E80" w:rsidRDefault="00FA7A0B">
      <w:pPr>
        <w:ind w:firstLine="454"/>
        <w:jc w:val="both"/>
        <w:rPr>
          <w:lang w:val="ru-RU"/>
        </w:rPr>
      </w:pPr>
      <w:r>
        <w:rPr>
          <w:lang w:val="ru-RU"/>
        </w:rPr>
        <w:t>Истоки теории вероятностей: страховое дело, азартные игры. П. Ферма и Б. Паскаль. Я. Бернулли. А. Н. Колмогоров.</w:t>
      </w:r>
    </w:p>
    <w:p w:rsidR="006F4E80" w:rsidRDefault="00FA7A0B">
      <w:pPr>
        <w:ind w:firstLine="454"/>
        <w:jc w:val="both"/>
        <w:rPr>
          <w:lang w:val="ru-RU"/>
        </w:rPr>
      </w:pPr>
      <w:r>
        <w:rPr>
          <w:lang w:val="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Pr>
          <w:iCs/>
          <w:lang w:val="ru-RU"/>
        </w:rPr>
        <w:t xml:space="preserve">π. </w:t>
      </w:r>
      <w:r>
        <w:rPr>
          <w:lang w:val="ru-RU"/>
        </w:rPr>
        <w:t>Золотое сечение. «Начала» Евклида. Л. Эйлер. Н. И. Лобачевский. История пятого постулата. Софизм, парадоксы.</w:t>
      </w:r>
    </w:p>
    <w:p w:rsidR="006F4E80" w:rsidRDefault="006F4E80">
      <w:pPr>
        <w:ind w:firstLine="454"/>
        <w:jc w:val="center"/>
        <w:rPr>
          <w:rFonts w:eastAsia="Times New Roman"/>
          <w:b/>
          <w:bCs/>
          <w:lang w:val="ru-RU"/>
        </w:rPr>
      </w:pPr>
    </w:p>
    <w:p w:rsidR="006F4E80" w:rsidRDefault="00FA7A0B">
      <w:pPr>
        <w:ind w:firstLine="454"/>
        <w:jc w:val="center"/>
        <w:rPr>
          <w:rFonts w:eastAsia="Times New Roman"/>
          <w:b/>
          <w:bCs/>
          <w:lang w:val="ru-RU"/>
        </w:rPr>
      </w:pPr>
      <w:r>
        <w:rPr>
          <w:rFonts w:eastAsia="Times New Roman"/>
          <w:b/>
          <w:bCs/>
          <w:lang w:val="ru-RU"/>
        </w:rPr>
        <w:t>Информатика</w:t>
      </w:r>
    </w:p>
    <w:p w:rsidR="006F4E80" w:rsidRDefault="00FA7A0B">
      <w:pPr>
        <w:ind w:firstLine="454"/>
        <w:jc w:val="both"/>
        <w:rPr>
          <w:lang w:val="ru-RU"/>
        </w:rPr>
      </w:pPr>
      <w:r>
        <w:rPr>
          <w:b/>
          <w:lang w:val="ru-RU"/>
        </w:rPr>
        <w:t xml:space="preserve">Информация и способы её представления. </w:t>
      </w:r>
      <w:r>
        <w:rPr>
          <w:lang w:val="ru-RU"/>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6F4E80" w:rsidRDefault="00FA7A0B">
      <w:pPr>
        <w:ind w:firstLine="454"/>
        <w:jc w:val="both"/>
        <w:rPr>
          <w:lang w:val="ru-RU"/>
        </w:rPr>
      </w:pPr>
      <w:r>
        <w:rPr>
          <w:lang w:val="ru-RU"/>
        </w:rPr>
        <w:t xml:space="preserve">Описание информации при помощи текстов. </w:t>
      </w:r>
      <w:r>
        <w:rPr>
          <w:i/>
          <w:lang w:val="ru-RU"/>
        </w:rPr>
        <w:t>Язык. Письмо. Знак</w:t>
      </w:r>
      <w:r>
        <w:rPr>
          <w:lang w:val="ru-RU"/>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6F4E80" w:rsidRDefault="00FA7A0B">
      <w:pPr>
        <w:ind w:firstLine="454"/>
        <w:jc w:val="both"/>
        <w:rPr>
          <w:i/>
          <w:lang w:val="ru-RU"/>
        </w:rPr>
      </w:pPr>
      <w:r>
        <w:rPr>
          <w:i/>
          <w:lang w:val="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6F4E80" w:rsidRDefault="00FA7A0B">
      <w:pPr>
        <w:ind w:firstLine="454"/>
        <w:jc w:val="both"/>
        <w:rPr>
          <w:lang w:val="ru-RU"/>
        </w:rPr>
      </w:pPr>
      <w:r>
        <w:rPr>
          <w:lang w:val="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6F4E80" w:rsidRDefault="00FA7A0B">
      <w:pPr>
        <w:ind w:firstLine="454"/>
        <w:jc w:val="both"/>
        <w:rPr>
          <w:i/>
          <w:lang w:val="ru-RU"/>
        </w:rPr>
      </w:pPr>
      <w:r>
        <w:rPr>
          <w:i/>
          <w:lang w:val="ru-RU"/>
        </w:rPr>
        <w:t xml:space="preserve">Примеры кодов. Код КОИ-8. Представление о стандарте Юникод. Значение стандартов для ИКТ. </w:t>
      </w:r>
    </w:p>
    <w:p w:rsidR="006F4E80" w:rsidRDefault="00FA7A0B">
      <w:pPr>
        <w:ind w:firstLine="454"/>
        <w:jc w:val="both"/>
        <w:rPr>
          <w:lang w:val="ru-RU"/>
        </w:rPr>
      </w:pPr>
      <w:r>
        <w:rPr>
          <w:lang w:val="ru-RU"/>
        </w:rPr>
        <w:t xml:space="preserve">Знакомство с двоичной записью целых чисел. Запись натуральных чисел в пределах 256. </w:t>
      </w:r>
    </w:p>
    <w:p w:rsidR="006F4E80" w:rsidRDefault="00FA7A0B">
      <w:pPr>
        <w:ind w:firstLine="454"/>
        <w:jc w:val="both"/>
        <w:rPr>
          <w:i/>
          <w:lang w:val="ru-RU"/>
        </w:rPr>
      </w:pPr>
      <w:r>
        <w:rPr>
          <w:i/>
          <w:lang w:val="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6F4E80" w:rsidRDefault="00FA7A0B">
      <w:pPr>
        <w:ind w:firstLine="454"/>
        <w:jc w:val="both"/>
        <w:rPr>
          <w:lang w:val="ru-RU"/>
        </w:rPr>
      </w:pPr>
      <w:r>
        <w:rPr>
          <w:lang w:val="ru-RU"/>
        </w:rPr>
        <w:t>Понятие о необходимости количественного описания информации.</w:t>
      </w:r>
      <w:r>
        <w:rPr>
          <w:i/>
          <w:lang w:val="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Pr>
          <w:lang w:val="ru-RU"/>
        </w:rPr>
        <w:t xml:space="preserve"> </w:t>
      </w:r>
    </w:p>
    <w:p w:rsidR="006F4E80" w:rsidRDefault="00FA7A0B">
      <w:pPr>
        <w:ind w:firstLine="454"/>
        <w:jc w:val="both"/>
        <w:rPr>
          <w:lang w:val="ru-RU"/>
        </w:rPr>
      </w:pPr>
      <w:r>
        <w:rPr>
          <w:lang w:val="ru-RU"/>
        </w:rPr>
        <w:t xml:space="preserve">Бит и байт — единицы размера двоичных текстов, производные единицы. </w:t>
      </w:r>
    </w:p>
    <w:p w:rsidR="006F4E80" w:rsidRDefault="00FA7A0B">
      <w:pPr>
        <w:ind w:firstLine="454"/>
        <w:jc w:val="both"/>
        <w:rPr>
          <w:lang w:val="ru-RU"/>
        </w:rPr>
      </w:pPr>
      <w:r>
        <w:rPr>
          <w:lang w:val="ru-RU"/>
        </w:rPr>
        <w:t xml:space="preserve">Понятие о носителях информации, используемых  в ИКТ, их истории и перспективах развития. </w:t>
      </w:r>
    </w:p>
    <w:p w:rsidR="006F4E80" w:rsidRDefault="00FA7A0B">
      <w:pPr>
        <w:ind w:firstLine="454"/>
        <w:jc w:val="both"/>
        <w:rPr>
          <w:lang w:val="ru-RU"/>
        </w:rPr>
      </w:pPr>
      <w:r>
        <w:rPr>
          <w:lang w:val="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6F4E80" w:rsidRDefault="00FA7A0B">
      <w:pPr>
        <w:ind w:firstLine="454"/>
        <w:jc w:val="both"/>
        <w:rPr>
          <w:lang w:val="ru-RU"/>
        </w:rPr>
      </w:pPr>
      <w:r>
        <w:rPr>
          <w:lang w:val="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6F4E80" w:rsidRDefault="00FA7A0B">
      <w:pPr>
        <w:ind w:firstLine="454"/>
        <w:jc w:val="both"/>
        <w:rPr>
          <w:lang w:val="ru-RU"/>
        </w:rPr>
      </w:pPr>
      <w:r>
        <w:rPr>
          <w:b/>
          <w:lang w:val="ru-RU"/>
        </w:rPr>
        <w:t xml:space="preserve">Основы алгоритмической культуры. </w:t>
      </w:r>
      <w:r>
        <w:rPr>
          <w:lang w:val="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6F4E80" w:rsidRDefault="00FA7A0B">
      <w:pPr>
        <w:ind w:firstLine="454"/>
        <w:jc w:val="both"/>
        <w:rPr>
          <w:lang w:val="ru-RU"/>
        </w:rPr>
      </w:pPr>
      <w:r>
        <w:rPr>
          <w:lang w:val="ru-RU"/>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6F4E80" w:rsidRDefault="00FA7A0B">
      <w:pPr>
        <w:ind w:firstLine="454"/>
        <w:jc w:val="both"/>
        <w:rPr>
          <w:lang w:val="ru-RU"/>
        </w:rPr>
      </w:pPr>
      <w:r>
        <w:rPr>
          <w:lang w:val="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6F4E80" w:rsidRDefault="00FA7A0B">
      <w:pPr>
        <w:ind w:firstLine="454"/>
        <w:jc w:val="both"/>
        <w:rPr>
          <w:lang w:val="ru-RU"/>
        </w:rPr>
      </w:pPr>
      <w:r>
        <w:rPr>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6F4E80" w:rsidRDefault="00FA7A0B">
      <w:pPr>
        <w:ind w:firstLine="454"/>
        <w:jc w:val="both"/>
        <w:rPr>
          <w:lang w:val="ru-RU"/>
        </w:rPr>
      </w:pPr>
      <w:r>
        <w:rPr>
          <w:lang w:val="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6F4E80" w:rsidRDefault="00FA7A0B">
      <w:pPr>
        <w:ind w:firstLine="454"/>
        <w:jc w:val="both"/>
        <w:rPr>
          <w:lang w:val="ru-RU"/>
        </w:rPr>
      </w:pPr>
      <w:r>
        <w:rPr>
          <w:lang w:val="ru-RU"/>
        </w:rPr>
        <w:t xml:space="preserve">Знакомство с графами, деревьями, списками, символьными строками. </w:t>
      </w:r>
    </w:p>
    <w:p w:rsidR="006F4E80" w:rsidRDefault="00FA7A0B">
      <w:pPr>
        <w:ind w:firstLine="454"/>
        <w:jc w:val="both"/>
        <w:rPr>
          <w:lang w:val="ru-RU"/>
        </w:rPr>
      </w:pPr>
      <w:r>
        <w:rPr>
          <w:lang w:val="ru-RU"/>
        </w:rPr>
        <w:t>Понятие о методах разработки программ (пошаговое выполнение, отладка, тестирование).</w:t>
      </w:r>
    </w:p>
    <w:p w:rsidR="006F4E80" w:rsidRDefault="00FA7A0B">
      <w:pPr>
        <w:ind w:firstLine="454"/>
        <w:jc w:val="both"/>
        <w:outlineLvl w:val="0"/>
        <w:rPr>
          <w:lang w:val="ru-RU"/>
        </w:rPr>
      </w:pPr>
      <w:r>
        <w:rPr>
          <w:b/>
          <w:lang w:val="ru-RU"/>
        </w:rPr>
        <w:t xml:space="preserve">Использование программных систем и сервисов. </w:t>
      </w:r>
      <w:r>
        <w:rPr>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6F4E80" w:rsidRDefault="00FA7A0B">
      <w:pPr>
        <w:shd w:val="clear" w:color="auto" w:fill="FFFFFF"/>
        <w:ind w:firstLine="454"/>
        <w:jc w:val="both"/>
        <w:rPr>
          <w:lang w:val="ru-RU"/>
        </w:rPr>
      </w:pPr>
      <w:r>
        <w:rPr>
          <w:lang w:val="ru-RU"/>
        </w:rPr>
        <w:t>Компьютерные вирусы. Антивирусная профилактика.</w:t>
      </w:r>
    </w:p>
    <w:p w:rsidR="006F4E80" w:rsidRDefault="00FA7A0B">
      <w:pPr>
        <w:ind w:firstLine="454"/>
        <w:jc w:val="both"/>
        <w:rPr>
          <w:lang w:val="ru-RU"/>
        </w:rPr>
      </w:pPr>
      <w:r>
        <w:rPr>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6F4E80" w:rsidRDefault="00FA7A0B">
      <w:pPr>
        <w:ind w:firstLine="454"/>
        <w:jc w:val="both"/>
        <w:rPr>
          <w:lang w:val="ru-RU"/>
        </w:rPr>
      </w:pPr>
      <w:r>
        <w:rPr>
          <w:lang w:val="ru-RU"/>
        </w:rPr>
        <w:t>Архивирование и разархивирование.</w:t>
      </w:r>
    </w:p>
    <w:p w:rsidR="006F4E80" w:rsidRDefault="00FA7A0B">
      <w:pPr>
        <w:shd w:val="clear" w:color="auto" w:fill="FFFFFF"/>
        <w:ind w:firstLine="454"/>
        <w:jc w:val="both"/>
        <w:rPr>
          <w:lang w:val="ru-RU"/>
        </w:rPr>
      </w:pPr>
      <w:r>
        <w:rPr>
          <w:lang w:val="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6F4E80" w:rsidRDefault="00FA7A0B">
      <w:pPr>
        <w:shd w:val="clear" w:color="auto" w:fill="FFFFFF"/>
        <w:ind w:firstLine="454"/>
        <w:jc w:val="both"/>
        <w:rPr>
          <w:lang w:val="ru-RU"/>
        </w:rPr>
      </w:pPr>
      <w:r>
        <w:rPr>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6F4E80" w:rsidRDefault="00FA7A0B">
      <w:pPr>
        <w:ind w:firstLine="454"/>
        <w:jc w:val="both"/>
        <w:rPr>
          <w:lang w:val="ru-RU"/>
        </w:rPr>
      </w:pPr>
      <w:r>
        <w:rPr>
          <w:lang w:val="ru-RU"/>
        </w:rPr>
        <w:t>Гипертекст. Браузеры. Компьютерные энциклопедии и компьютерные словари. Средства поиска информации.</w:t>
      </w:r>
    </w:p>
    <w:p w:rsidR="006F4E80" w:rsidRDefault="00FA7A0B">
      <w:pPr>
        <w:shd w:val="clear" w:color="auto" w:fill="FFFFFF"/>
        <w:ind w:firstLine="454"/>
        <w:jc w:val="both"/>
        <w:rPr>
          <w:lang w:val="ru-RU"/>
        </w:rPr>
      </w:pPr>
      <w:r>
        <w:rPr>
          <w:b/>
          <w:lang w:val="ru-RU"/>
        </w:rPr>
        <w:t xml:space="preserve">Работа в информационном пространстве. </w:t>
      </w:r>
      <w:r>
        <w:rPr>
          <w:lang w:val="ru-RU"/>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6F4E80" w:rsidRDefault="00FA7A0B">
      <w:pPr>
        <w:shd w:val="clear" w:color="auto" w:fill="FFFFFF"/>
        <w:ind w:firstLine="454"/>
        <w:jc w:val="both"/>
        <w:rPr>
          <w:lang w:val="ru-RU"/>
        </w:rPr>
      </w:pPr>
      <w:r>
        <w:rPr>
          <w:lang w:val="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6F4E80" w:rsidRDefault="00FA7A0B">
      <w:pPr>
        <w:ind w:firstLine="454"/>
        <w:jc w:val="both"/>
        <w:rPr>
          <w:i/>
          <w:lang w:val="ru-RU"/>
        </w:rPr>
      </w:pPr>
      <w:r>
        <w:rPr>
          <w:i/>
          <w:lang w:val="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6F4E80" w:rsidRDefault="00FA7A0B">
      <w:pPr>
        <w:ind w:firstLine="454"/>
        <w:jc w:val="both"/>
        <w:rPr>
          <w:lang w:val="ru-RU"/>
        </w:rPr>
      </w:pPr>
      <w:r>
        <w:rPr>
          <w:lang w:val="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6F4E80" w:rsidRDefault="00FA7A0B">
      <w:pPr>
        <w:shd w:val="clear" w:color="auto" w:fill="FFFFFF"/>
        <w:ind w:firstLine="454"/>
        <w:jc w:val="both"/>
        <w:rPr>
          <w:lang w:val="ru-RU"/>
        </w:rPr>
      </w:pPr>
      <w:r>
        <w:rPr>
          <w:lang w:val="ru-RU"/>
        </w:rPr>
        <w:t>Организация взаимодействия в информационной среде: электронная переписка, чат, форум, телеконференция, сайт.</w:t>
      </w:r>
    </w:p>
    <w:p w:rsidR="006F4E80" w:rsidRDefault="00FA7A0B">
      <w:pPr>
        <w:ind w:firstLine="454"/>
        <w:jc w:val="both"/>
        <w:rPr>
          <w:lang w:val="ru-RU"/>
        </w:rPr>
      </w:pPr>
      <w:r>
        <w:rPr>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6F4E80" w:rsidRDefault="00FA7A0B">
      <w:pPr>
        <w:ind w:firstLine="454"/>
        <w:jc w:val="both"/>
        <w:rPr>
          <w:lang w:val="ru-RU"/>
        </w:rPr>
      </w:pPr>
      <w:r>
        <w:rPr>
          <w:lang w:val="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6F4E80" w:rsidRDefault="00FA7A0B">
      <w:pPr>
        <w:shd w:val="clear" w:color="auto" w:fill="FFFFFF"/>
        <w:ind w:firstLine="454"/>
        <w:jc w:val="both"/>
        <w:rPr>
          <w:lang w:val="ru-RU"/>
        </w:rPr>
      </w:pPr>
      <w:r>
        <w:rPr>
          <w:lang w:val="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6F4E80" w:rsidRDefault="00FA7A0B">
      <w:pPr>
        <w:shd w:val="clear" w:color="auto" w:fill="FFFFFF"/>
        <w:ind w:firstLine="454"/>
        <w:jc w:val="both"/>
        <w:rPr>
          <w:lang w:val="ru-RU"/>
        </w:rPr>
      </w:pPr>
      <w:r>
        <w:rPr>
          <w:lang w:val="ru-RU"/>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6F4E80" w:rsidRDefault="00FA7A0B">
      <w:pPr>
        <w:shd w:val="clear" w:color="auto" w:fill="FFFFFF"/>
        <w:ind w:firstLine="454"/>
        <w:jc w:val="both"/>
        <w:rPr>
          <w:lang w:val="ru-RU"/>
        </w:rPr>
      </w:pPr>
      <w:r>
        <w:rPr>
          <w:lang w:val="ru-RU"/>
        </w:rPr>
        <w:t>Тенденции развития ИКТ (суперкомпьютеры, мобильные вычислительные устройства).</w:t>
      </w:r>
    </w:p>
    <w:p w:rsidR="006F4E80" w:rsidRDefault="00FA7A0B">
      <w:pPr>
        <w:ind w:firstLine="454"/>
        <w:jc w:val="both"/>
        <w:rPr>
          <w:lang w:val="ru-RU"/>
        </w:rPr>
      </w:pPr>
      <w:r>
        <w:rPr>
          <w:lang w:val="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6F4E80" w:rsidRDefault="00FA7A0B">
      <w:pPr>
        <w:ind w:firstLine="454"/>
        <w:jc w:val="center"/>
        <w:rPr>
          <w:b/>
          <w:lang w:val="ru-RU"/>
        </w:rPr>
      </w:pPr>
      <w:r>
        <w:rPr>
          <w:b/>
          <w:lang w:val="ru-RU"/>
        </w:rPr>
        <w:t>Физика</w:t>
      </w:r>
    </w:p>
    <w:p w:rsidR="006F4E80" w:rsidRDefault="00FA7A0B">
      <w:pPr>
        <w:ind w:firstLine="454"/>
        <w:jc w:val="both"/>
        <w:rPr>
          <w:b/>
          <w:bCs/>
          <w:lang w:val="ru-RU"/>
        </w:rPr>
      </w:pPr>
      <w:r>
        <w:rPr>
          <w:b/>
          <w:bCs/>
          <w:lang w:val="ru-RU"/>
        </w:rPr>
        <w:t>Физика и физические методы изучения природы</w:t>
      </w:r>
    </w:p>
    <w:p w:rsidR="006F4E80" w:rsidRDefault="00FA7A0B">
      <w:pPr>
        <w:ind w:firstLine="454"/>
        <w:jc w:val="both"/>
        <w:rPr>
          <w:lang w:val="ru-RU"/>
        </w:rPr>
      </w:pPr>
      <w:r>
        <w:rPr>
          <w:lang w:val="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6F4E80" w:rsidRDefault="00FA7A0B">
      <w:pPr>
        <w:ind w:firstLine="454"/>
        <w:jc w:val="both"/>
        <w:rPr>
          <w:b/>
          <w:bCs/>
          <w:lang w:val="ru-RU"/>
        </w:rPr>
      </w:pPr>
      <w:r>
        <w:rPr>
          <w:b/>
          <w:bCs/>
          <w:lang w:val="ru-RU"/>
        </w:rPr>
        <w:t>Механические явления. Кинематика</w:t>
      </w:r>
    </w:p>
    <w:p w:rsidR="006F4E80" w:rsidRDefault="00FA7A0B">
      <w:pPr>
        <w:ind w:firstLine="454"/>
        <w:jc w:val="both"/>
        <w:rPr>
          <w:lang w:val="ru-RU"/>
        </w:rPr>
      </w:pPr>
      <w:r>
        <w:rPr>
          <w:lang w:val="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6F4E80" w:rsidRDefault="00FA7A0B">
      <w:pPr>
        <w:ind w:firstLine="454"/>
        <w:jc w:val="both"/>
        <w:rPr>
          <w:lang w:val="ru-RU"/>
        </w:rPr>
      </w:pPr>
      <w:r>
        <w:rPr>
          <w:lang w:val="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6F4E80" w:rsidRDefault="00FA7A0B">
      <w:pPr>
        <w:ind w:firstLine="454"/>
        <w:jc w:val="both"/>
        <w:rPr>
          <w:b/>
          <w:bCs/>
          <w:lang w:val="ru-RU"/>
        </w:rPr>
      </w:pPr>
      <w:r>
        <w:rPr>
          <w:b/>
          <w:bCs/>
          <w:lang w:val="ru-RU"/>
        </w:rPr>
        <w:t>Динамика</w:t>
      </w:r>
    </w:p>
    <w:p w:rsidR="006F4E80" w:rsidRDefault="00FA7A0B">
      <w:pPr>
        <w:ind w:firstLine="454"/>
        <w:jc w:val="both"/>
        <w:rPr>
          <w:lang w:val="ru-RU"/>
        </w:rPr>
      </w:pPr>
      <w:r>
        <w:rPr>
          <w:lang w:val="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6F4E80" w:rsidRDefault="00FA7A0B">
      <w:pPr>
        <w:ind w:firstLine="454"/>
        <w:jc w:val="both"/>
        <w:rPr>
          <w:lang w:val="ru-RU"/>
        </w:rPr>
      </w:pPr>
      <w:r>
        <w:rPr>
          <w:lang w:val="ru-RU"/>
        </w:rPr>
        <w:t>Сила упругости. Сила трения. Сила тяжести. Закон всемирного тяготения. Центр тяжести.</w:t>
      </w:r>
    </w:p>
    <w:p w:rsidR="006F4E80" w:rsidRDefault="00FA7A0B">
      <w:pPr>
        <w:ind w:firstLine="454"/>
        <w:jc w:val="both"/>
        <w:rPr>
          <w:lang w:val="ru-RU"/>
        </w:rPr>
      </w:pPr>
      <w:r>
        <w:rPr>
          <w:lang w:val="ru-RU"/>
        </w:rPr>
        <w:t>Давление. Атмосферное давление. Закон Паскаля. Закон Архимеда. Условие плавания тел.</w:t>
      </w:r>
    </w:p>
    <w:p w:rsidR="006F4E80" w:rsidRDefault="00FA7A0B">
      <w:pPr>
        <w:ind w:firstLine="454"/>
        <w:jc w:val="both"/>
        <w:rPr>
          <w:lang w:val="ru-RU"/>
        </w:rPr>
      </w:pPr>
      <w:r>
        <w:rPr>
          <w:lang w:val="ru-RU"/>
        </w:rPr>
        <w:t>Условия равновесия твёрдого тела.</w:t>
      </w:r>
    </w:p>
    <w:p w:rsidR="006F4E80" w:rsidRDefault="00FA7A0B">
      <w:pPr>
        <w:ind w:firstLine="454"/>
        <w:jc w:val="both"/>
        <w:rPr>
          <w:b/>
          <w:bCs/>
          <w:lang w:val="ru-RU"/>
        </w:rPr>
      </w:pPr>
      <w:r>
        <w:rPr>
          <w:b/>
          <w:bCs/>
          <w:lang w:val="ru-RU"/>
        </w:rPr>
        <w:t>Законы сохранения импульса и механической энергии. Механические колебания и волны</w:t>
      </w:r>
    </w:p>
    <w:p w:rsidR="006F4E80" w:rsidRDefault="00FA7A0B">
      <w:pPr>
        <w:ind w:firstLine="454"/>
        <w:jc w:val="both"/>
        <w:rPr>
          <w:lang w:val="ru-RU"/>
        </w:rPr>
      </w:pPr>
      <w:r>
        <w:rPr>
          <w:lang w:val="ru-RU"/>
        </w:rPr>
        <w:t>Импульс. Закон сохранения импульса. Реактивное движение.</w:t>
      </w:r>
    </w:p>
    <w:p w:rsidR="006F4E80" w:rsidRDefault="00FA7A0B">
      <w:pPr>
        <w:ind w:firstLine="454"/>
        <w:jc w:val="both"/>
        <w:rPr>
          <w:lang w:val="ru-RU"/>
        </w:rPr>
      </w:pPr>
      <w:r>
        <w:rPr>
          <w:lang w:val="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6F4E80" w:rsidRDefault="00FA7A0B">
      <w:pPr>
        <w:ind w:firstLine="454"/>
        <w:jc w:val="both"/>
        <w:rPr>
          <w:lang w:val="ru-RU"/>
        </w:rPr>
      </w:pPr>
      <w:r>
        <w:rPr>
          <w:lang w:val="ru-RU"/>
        </w:rPr>
        <w:t>Механические колебания. Резонанс. Механические волны. Звук. Использование колебаний в технике.</w:t>
      </w:r>
    </w:p>
    <w:p w:rsidR="006F4E80" w:rsidRDefault="00FA7A0B">
      <w:pPr>
        <w:ind w:firstLine="454"/>
        <w:jc w:val="both"/>
        <w:rPr>
          <w:b/>
          <w:bCs/>
          <w:lang w:val="ru-RU"/>
        </w:rPr>
      </w:pPr>
      <w:r>
        <w:rPr>
          <w:b/>
          <w:bCs/>
          <w:lang w:val="ru-RU"/>
        </w:rPr>
        <w:t>Строение и свойства вещества</w:t>
      </w:r>
    </w:p>
    <w:p w:rsidR="006F4E80" w:rsidRDefault="00FA7A0B">
      <w:pPr>
        <w:ind w:firstLine="454"/>
        <w:jc w:val="both"/>
        <w:rPr>
          <w:lang w:val="ru-RU"/>
        </w:rPr>
      </w:pPr>
      <w:r>
        <w:rPr>
          <w:lang w:val="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6F4E80" w:rsidRDefault="00FA7A0B">
      <w:pPr>
        <w:ind w:firstLine="454"/>
        <w:jc w:val="both"/>
        <w:rPr>
          <w:b/>
          <w:bCs/>
          <w:lang w:val="ru-RU"/>
        </w:rPr>
      </w:pPr>
      <w:r>
        <w:rPr>
          <w:b/>
          <w:bCs/>
          <w:lang w:val="ru-RU"/>
        </w:rPr>
        <w:t>Тепловые явления</w:t>
      </w:r>
    </w:p>
    <w:p w:rsidR="006F4E80" w:rsidRDefault="00FA7A0B">
      <w:pPr>
        <w:ind w:firstLine="454"/>
        <w:jc w:val="both"/>
        <w:rPr>
          <w:lang w:val="ru-RU"/>
        </w:rPr>
      </w:pPr>
      <w:r>
        <w:rPr>
          <w:lang w:val="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6F4E80" w:rsidRDefault="00FA7A0B">
      <w:pPr>
        <w:ind w:firstLine="454"/>
        <w:jc w:val="both"/>
        <w:rPr>
          <w:lang w:val="ru-RU"/>
        </w:rPr>
      </w:pPr>
      <w:r>
        <w:rPr>
          <w:lang w:val="ru-RU"/>
        </w:rPr>
        <w:t>Преобразования энергии в тепловых машинах. КПД тепловой машины. Экологические проблемы теплоэнергетики.</w:t>
      </w:r>
    </w:p>
    <w:p w:rsidR="006F4E80" w:rsidRDefault="00FA7A0B">
      <w:pPr>
        <w:ind w:firstLine="454"/>
        <w:jc w:val="both"/>
        <w:rPr>
          <w:b/>
          <w:bCs/>
          <w:lang w:val="ru-RU"/>
        </w:rPr>
      </w:pPr>
      <w:r>
        <w:rPr>
          <w:b/>
          <w:bCs/>
          <w:lang w:val="ru-RU"/>
        </w:rPr>
        <w:t>Электрические явления</w:t>
      </w:r>
    </w:p>
    <w:p w:rsidR="006F4E80" w:rsidRDefault="00FA7A0B">
      <w:pPr>
        <w:ind w:firstLine="454"/>
        <w:jc w:val="both"/>
        <w:rPr>
          <w:lang w:val="ru-RU"/>
        </w:rPr>
      </w:pPr>
      <w:r>
        <w:rPr>
          <w:lang w:val="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6F4E80" w:rsidRDefault="00FA7A0B">
      <w:pPr>
        <w:ind w:firstLine="454"/>
        <w:jc w:val="both"/>
        <w:rPr>
          <w:lang w:val="ru-RU"/>
        </w:rPr>
      </w:pPr>
      <w:r>
        <w:rPr>
          <w:lang w:val="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6F4E80" w:rsidRDefault="00FA7A0B">
      <w:pPr>
        <w:ind w:firstLine="454"/>
        <w:jc w:val="both"/>
        <w:rPr>
          <w:b/>
          <w:bCs/>
          <w:lang w:val="ru-RU"/>
        </w:rPr>
      </w:pPr>
      <w:r>
        <w:rPr>
          <w:b/>
          <w:bCs/>
          <w:lang w:val="ru-RU"/>
        </w:rPr>
        <w:t>Магнитные явления</w:t>
      </w:r>
    </w:p>
    <w:p w:rsidR="006F4E80" w:rsidRDefault="00FA7A0B">
      <w:pPr>
        <w:ind w:firstLine="454"/>
        <w:jc w:val="both"/>
        <w:rPr>
          <w:lang w:val="ru-RU"/>
        </w:rPr>
      </w:pPr>
      <w:r>
        <w:rPr>
          <w:lang w:val="ru-RU"/>
        </w:rPr>
        <w:t>Постоянные магниты. Взаимодействие магнитов. Магнитное поле. Магнитное поле тока. Действие магнитного поля на проводник с током.</w:t>
      </w:r>
    </w:p>
    <w:p w:rsidR="006F4E80" w:rsidRDefault="00FA7A0B">
      <w:pPr>
        <w:ind w:firstLine="454"/>
        <w:jc w:val="both"/>
        <w:rPr>
          <w:lang w:val="ru-RU"/>
        </w:rPr>
      </w:pPr>
      <w:r>
        <w:rPr>
          <w:lang w:val="ru-RU"/>
        </w:rPr>
        <w:t>Электродвигатель постоянного тока.</w:t>
      </w:r>
    </w:p>
    <w:p w:rsidR="006F4E80" w:rsidRDefault="00FA7A0B">
      <w:pPr>
        <w:ind w:firstLine="454"/>
        <w:jc w:val="both"/>
        <w:rPr>
          <w:lang w:val="ru-RU"/>
        </w:rPr>
      </w:pPr>
      <w:r>
        <w:rPr>
          <w:lang w:val="ru-RU"/>
        </w:rPr>
        <w:t>Электромагнитная индукция. Электрогенератор. Трансформатор.</w:t>
      </w:r>
    </w:p>
    <w:p w:rsidR="006F4E80" w:rsidRDefault="00FA7A0B">
      <w:pPr>
        <w:ind w:firstLine="454"/>
        <w:jc w:val="both"/>
        <w:rPr>
          <w:b/>
          <w:bCs/>
          <w:lang w:val="ru-RU"/>
        </w:rPr>
      </w:pPr>
      <w:r>
        <w:rPr>
          <w:b/>
          <w:bCs/>
          <w:lang w:val="ru-RU"/>
        </w:rPr>
        <w:t>Электромагнитные колебания и волны</w:t>
      </w:r>
    </w:p>
    <w:p w:rsidR="006F4E80" w:rsidRDefault="00FA7A0B">
      <w:pPr>
        <w:ind w:firstLine="454"/>
        <w:jc w:val="both"/>
        <w:rPr>
          <w:lang w:val="ru-RU"/>
        </w:rPr>
      </w:pPr>
      <w:r>
        <w:rPr>
          <w:lang w:val="ru-RU"/>
        </w:rPr>
        <w:t>Электромагнитные колебания. Электромагнитные волны. Влияние электромагнитных излучений на живые организмы.</w:t>
      </w:r>
    </w:p>
    <w:p w:rsidR="006F4E80" w:rsidRDefault="00FA7A0B">
      <w:pPr>
        <w:ind w:firstLine="454"/>
        <w:jc w:val="both"/>
        <w:rPr>
          <w:lang w:val="ru-RU"/>
        </w:rPr>
      </w:pPr>
      <w:r>
        <w:rPr>
          <w:lang w:val="ru-RU"/>
        </w:rPr>
        <w:t>Принципы радиосвязи и телевидения.</w:t>
      </w:r>
    </w:p>
    <w:p w:rsidR="006F4E80" w:rsidRDefault="00FA7A0B">
      <w:pPr>
        <w:ind w:firstLine="454"/>
        <w:jc w:val="both"/>
        <w:rPr>
          <w:lang w:val="ru-RU"/>
        </w:rPr>
      </w:pPr>
      <w:r>
        <w:rPr>
          <w:lang w:val="ru-RU"/>
        </w:rPr>
        <w:t xml:space="preserve">Свет — электромагнитная волна. Прямолинейное распространение света. Отражение и преломление света. Плоское </w:t>
      </w:r>
      <w:r>
        <w:rPr>
          <w:bCs/>
          <w:lang w:val="ru-RU"/>
        </w:rPr>
        <w:t xml:space="preserve">зеркало. </w:t>
      </w:r>
      <w:r>
        <w:rPr>
          <w:lang w:val="ru-RU"/>
        </w:rPr>
        <w:t>Линзы. Фокусное расстояние и оптическая сила линзы. Оптические приборы. Дисперсия света.</w:t>
      </w:r>
    </w:p>
    <w:p w:rsidR="006F4E80" w:rsidRDefault="00FA7A0B">
      <w:pPr>
        <w:ind w:firstLine="454"/>
        <w:jc w:val="both"/>
        <w:rPr>
          <w:b/>
          <w:bCs/>
          <w:lang w:val="ru-RU"/>
        </w:rPr>
      </w:pPr>
      <w:r>
        <w:rPr>
          <w:b/>
          <w:bCs/>
          <w:lang w:val="ru-RU"/>
        </w:rPr>
        <w:t>Квантовые явления</w:t>
      </w:r>
    </w:p>
    <w:p w:rsidR="006F4E80" w:rsidRDefault="00FA7A0B">
      <w:pPr>
        <w:ind w:firstLine="454"/>
        <w:jc w:val="both"/>
        <w:rPr>
          <w:lang w:val="ru-RU"/>
        </w:rPr>
      </w:pPr>
      <w:r>
        <w:rPr>
          <w:lang w:val="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6F4E80" w:rsidRDefault="00FA7A0B">
      <w:pPr>
        <w:ind w:firstLine="454"/>
        <w:jc w:val="both"/>
        <w:rPr>
          <w:lang w:val="ru-RU"/>
        </w:rPr>
      </w:pPr>
      <w:r>
        <w:rPr>
          <w:lang w:val="ru-RU"/>
        </w:rPr>
        <w:t>Влияние радиоактивных излучений на живые организмы. Экологические проблемы, возникающие при использовании атомных электростанций.</w:t>
      </w:r>
    </w:p>
    <w:p w:rsidR="006F4E80" w:rsidRDefault="00FA7A0B">
      <w:pPr>
        <w:ind w:firstLine="454"/>
        <w:jc w:val="both"/>
        <w:rPr>
          <w:b/>
          <w:bCs/>
          <w:lang w:val="ru-RU"/>
        </w:rPr>
      </w:pPr>
      <w:r>
        <w:rPr>
          <w:b/>
          <w:bCs/>
          <w:lang w:val="ru-RU"/>
        </w:rPr>
        <w:t>Строение и эволюция Вселенной</w:t>
      </w:r>
    </w:p>
    <w:p w:rsidR="006F4E80" w:rsidRDefault="00FA7A0B">
      <w:pPr>
        <w:ind w:firstLine="454"/>
        <w:jc w:val="both"/>
        <w:rPr>
          <w:lang w:val="ru-RU"/>
        </w:rPr>
      </w:pPr>
      <w:r>
        <w:rPr>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6F4E80" w:rsidRDefault="006F4E80">
      <w:pPr>
        <w:ind w:firstLine="454"/>
        <w:jc w:val="center"/>
        <w:rPr>
          <w:b/>
          <w:lang w:val="ru-RU"/>
        </w:rPr>
      </w:pPr>
    </w:p>
    <w:p w:rsidR="006F4E80" w:rsidRDefault="00FA7A0B">
      <w:pPr>
        <w:ind w:firstLine="454"/>
        <w:jc w:val="center"/>
        <w:rPr>
          <w:b/>
          <w:lang w:val="ru-RU"/>
        </w:rPr>
      </w:pPr>
      <w:r>
        <w:rPr>
          <w:b/>
          <w:lang w:val="ru-RU"/>
        </w:rPr>
        <w:t>Биология</w:t>
      </w:r>
    </w:p>
    <w:p w:rsidR="006F4E80" w:rsidRDefault="00FA7A0B">
      <w:pPr>
        <w:ind w:firstLine="454"/>
        <w:jc w:val="both"/>
        <w:rPr>
          <w:b/>
          <w:lang w:val="ru-RU"/>
        </w:rPr>
      </w:pPr>
      <w:r>
        <w:rPr>
          <w:b/>
          <w:lang w:val="ru-RU"/>
        </w:rPr>
        <w:t>Живые организмы</w:t>
      </w:r>
    </w:p>
    <w:p w:rsidR="006F4E80" w:rsidRDefault="00FA7A0B">
      <w:pPr>
        <w:ind w:firstLine="454"/>
        <w:jc w:val="both"/>
        <w:rPr>
          <w:lang w:val="ru-RU"/>
        </w:rPr>
      </w:pPr>
      <w:r>
        <w:rPr>
          <w:lang w:val="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6F4E80" w:rsidRDefault="00FA7A0B">
      <w:pPr>
        <w:ind w:firstLine="454"/>
        <w:jc w:val="both"/>
        <w:rPr>
          <w:lang w:val="ru-RU"/>
        </w:rPr>
      </w:pPr>
      <w:r>
        <w:rPr>
          <w:lang w:val="ru-RU"/>
        </w:rPr>
        <w:t>Правила работы в кабинете биологии, с биологическими приборами и инструментами.</w:t>
      </w:r>
    </w:p>
    <w:p w:rsidR="006F4E80" w:rsidRDefault="00FA7A0B">
      <w:pPr>
        <w:ind w:firstLine="454"/>
        <w:jc w:val="both"/>
        <w:rPr>
          <w:lang w:val="ru-RU"/>
        </w:rPr>
      </w:pPr>
      <w:r>
        <w:rPr>
          <w:lang w:val="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6F4E80" w:rsidRDefault="00FA7A0B">
      <w:pPr>
        <w:ind w:firstLine="454"/>
        <w:jc w:val="both"/>
        <w:rPr>
          <w:lang w:val="ru-RU"/>
        </w:rPr>
      </w:pPr>
      <w:r>
        <w:rPr>
          <w:lang w:val="ru-RU"/>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6F4E80" w:rsidRDefault="00FA7A0B">
      <w:pPr>
        <w:ind w:firstLine="454"/>
        <w:jc w:val="both"/>
        <w:rPr>
          <w:lang w:val="ru-RU"/>
        </w:rPr>
      </w:pPr>
      <w:r>
        <w:rPr>
          <w:lang w:val="ru-RU"/>
        </w:rPr>
        <w:t>Лишайники. Роль лишайников в природе и жизни человека.</w:t>
      </w:r>
    </w:p>
    <w:p w:rsidR="006F4E80" w:rsidRDefault="00FA7A0B">
      <w:pPr>
        <w:ind w:firstLine="454"/>
        <w:jc w:val="both"/>
        <w:rPr>
          <w:lang w:val="ru-RU"/>
        </w:rPr>
      </w:pPr>
      <w:r>
        <w:rPr>
          <w:lang w:val="ru-RU"/>
        </w:rPr>
        <w:t>Вирусы — неклеточные формы. Заболевания, вызываемые вирусами. Меры профилактики заболеваний.</w:t>
      </w:r>
    </w:p>
    <w:p w:rsidR="006F4E80" w:rsidRDefault="00FA7A0B">
      <w:pPr>
        <w:ind w:firstLine="454"/>
        <w:jc w:val="both"/>
        <w:rPr>
          <w:lang w:val="ru-RU"/>
        </w:rPr>
      </w:pPr>
      <w:r>
        <w:rPr>
          <w:lang w:val="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6F4E80" w:rsidRDefault="00FA7A0B">
      <w:pPr>
        <w:ind w:firstLine="454"/>
        <w:jc w:val="both"/>
        <w:rPr>
          <w:lang w:val="ru-RU"/>
        </w:rPr>
      </w:pPr>
      <w:r>
        <w:rPr>
          <w:lang w:val="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6F4E80" w:rsidRDefault="00FA7A0B">
      <w:pPr>
        <w:ind w:firstLine="454"/>
        <w:jc w:val="both"/>
        <w:rPr>
          <w:b/>
          <w:lang w:val="ru-RU"/>
        </w:rPr>
      </w:pPr>
      <w:r>
        <w:rPr>
          <w:b/>
          <w:lang w:val="ru-RU"/>
        </w:rPr>
        <w:t>Человек и его здоровье</w:t>
      </w:r>
    </w:p>
    <w:p w:rsidR="006F4E80" w:rsidRDefault="00FA7A0B">
      <w:pPr>
        <w:ind w:firstLine="454"/>
        <w:jc w:val="both"/>
        <w:rPr>
          <w:lang w:val="ru-RU"/>
        </w:rPr>
      </w:pPr>
      <w:r>
        <w:rPr>
          <w:lang w:val="ru-RU"/>
        </w:rPr>
        <w:t>Человек и окружающая среда. Природная и социальная среда обитания человека. Защита среды обитания человека.</w:t>
      </w:r>
    </w:p>
    <w:p w:rsidR="006F4E80" w:rsidRDefault="00FA7A0B">
      <w:pPr>
        <w:ind w:firstLine="454"/>
        <w:jc w:val="both"/>
        <w:rPr>
          <w:lang w:val="ru-RU"/>
        </w:rPr>
      </w:pPr>
      <w:r>
        <w:rPr>
          <w:lang w:val="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6F4E80" w:rsidRDefault="00FA7A0B">
      <w:pPr>
        <w:ind w:firstLine="454"/>
        <w:jc w:val="both"/>
        <w:rPr>
          <w:lang w:val="ru-RU"/>
        </w:rPr>
      </w:pPr>
      <w:r>
        <w:rPr>
          <w:lang w:val="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6F4E80" w:rsidRDefault="00FA7A0B">
      <w:pPr>
        <w:ind w:firstLine="454"/>
        <w:jc w:val="both"/>
        <w:rPr>
          <w:lang w:val="ru-RU"/>
        </w:rPr>
      </w:pPr>
      <w:r>
        <w:rPr>
          <w:lang w:val="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6F4E80" w:rsidRDefault="00FA7A0B">
      <w:pPr>
        <w:ind w:firstLine="454"/>
        <w:jc w:val="both"/>
        <w:rPr>
          <w:lang w:val="ru-RU"/>
        </w:rPr>
      </w:pPr>
      <w:r>
        <w:rPr>
          <w:lang w:val="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6F4E80" w:rsidRDefault="00FA7A0B">
      <w:pPr>
        <w:ind w:firstLine="454"/>
        <w:jc w:val="both"/>
        <w:rPr>
          <w:lang w:val="ru-RU"/>
        </w:rPr>
      </w:pPr>
      <w:r>
        <w:rPr>
          <w:lang w:val="ru-RU"/>
        </w:rPr>
        <w:t>Питание. Пищеварение. Пищеварительная система. Нарушения работы пищеварительной системы и их профилактика.</w:t>
      </w:r>
    </w:p>
    <w:p w:rsidR="006F4E80" w:rsidRDefault="00FA7A0B">
      <w:pPr>
        <w:ind w:firstLine="454"/>
        <w:jc w:val="both"/>
        <w:rPr>
          <w:lang w:val="ru-RU"/>
        </w:rPr>
      </w:pPr>
      <w:r>
        <w:rPr>
          <w:lang w:val="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6F4E80" w:rsidRDefault="00FA7A0B">
      <w:pPr>
        <w:ind w:firstLine="454"/>
        <w:jc w:val="both"/>
        <w:rPr>
          <w:lang w:val="ru-RU"/>
        </w:rPr>
      </w:pPr>
      <w:r>
        <w:rPr>
          <w:lang w:val="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6F4E80" w:rsidRDefault="00FA7A0B">
      <w:pPr>
        <w:ind w:firstLine="454"/>
        <w:jc w:val="both"/>
        <w:rPr>
          <w:lang w:val="ru-RU"/>
        </w:rPr>
      </w:pPr>
      <w:r>
        <w:rPr>
          <w:lang w:val="ru-RU"/>
        </w:rPr>
        <w:t>Выделение. Строение и функции выделительной системы. Заболевания органов мочевыделительной системы и их предупреждение.</w:t>
      </w:r>
    </w:p>
    <w:p w:rsidR="006F4E80" w:rsidRDefault="00FA7A0B">
      <w:pPr>
        <w:ind w:firstLine="454"/>
        <w:jc w:val="both"/>
        <w:rPr>
          <w:lang w:val="ru-RU"/>
        </w:rPr>
      </w:pPr>
      <w:r>
        <w:rPr>
          <w:lang w:val="ru-RU"/>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6F4E80" w:rsidRDefault="00FA7A0B">
      <w:pPr>
        <w:ind w:firstLine="454"/>
        <w:jc w:val="both"/>
        <w:rPr>
          <w:lang w:val="ru-RU"/>
        </w:rPr>
      </w:pPr>
      <w:r>
        <w:rPr>
          <w:lang w:val="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6F4E80" w:rsidRDefault="00FA7A0B">
      <w:pPr>
        <w:ind w:firstLine="454"/>
        <w:jc w:val="both"/>
        <w:rPr>
          <w:lang w:val="ru-RU"/>
        </w:rPr>
      </w:pPr>
      <w:r>
        <w:rPr>
          <w:lang w:val="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6F4E80" w:rsidRDefault="00FA7A0B">
      <w:pPr>
        <w:ind w:firstLine="454"/>
        <w:jc w:val="both"/>
        <w:rPr>
          <w:lang w:val="ru-RU"/>
        </w:rPr>
      </w:pPr>
      <w:r>
        <w:rPr>
          <w:lang w:val="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6F4E80" w:rsidRDefault="00FA7A0B">
      <w:pPr>
        <w:ind w:firstLine="454"/>
        <w:jc w:val="both"/>
        <w:rPr>
          <w:lang w:val="ru-RU"/>
        </w:rPr>
      </w:pPr>
      <w:r>
        <w:rPr>
          <w:lang w:val="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6F4E80" w:rsidRDefault="00FA7A0B">
      <w:pPr>
        <w:ind w:firstLine="454"/>
        <w:jc w:val="both"/>
        <w:rPr>
          <w:b/>
          <w:lang w:val="ru-RU"/>
        </w:rPr>
      </w:pPr>
      <w:r>
        <w:rPr>
          <w:b/>
          <w:lang w:val="ru-RU"/>
        </w:rPr>
        <w:t>Общие биологические закономерности</w:t>
      </w:r>
    </w:p>
    <w:p w:rsidR="006F4E80" w:rsidRDefault="00FA7A0B">
      <w:pPr>
        <w:ind w:firstLine="454"/>
        <w:jc w:val="both"/>
        <w:rPr>
          <w:lang w:val="ru-RU"/>
        </w:rPr>
      </w:pPr>
      <w:r>
        <w:rPr>
          <w:lang w:val="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6F4E80" w:rsidRDefault="00FA7A0B">
      <w:pPr>
        <w:ind w:firstLine="454"/>
        <w:jc w:val="both"/>
        <w:rPr>
          <w:lang w:val="ru-RU"/>
        </w:rPr>
      </w:pPr>
      <w:r>
        <w:rPr>
          <w:lang w:val="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6F4E80" w:rsidRDefault="00FA7A0B">
      <w:pPr>
        <w:ind w:firstLine="454"/>
        <w:jc w:val="both"/>
        <w:rPr>
          <w:lang w:val="ru-RU"/>
        </w:rPr>
      </w:pPr>
      <w:r>
        <w:rPr>
          <w:lang w:val="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6F4E80" w:rsidRDefault="00FA7A0B">
      <w:pPr>
        <w:ind w:firstLine="454"/>
        <w:jc w:val="both"/>
        <w:rPr>
          <w:lang w:val="ru-RU"/>
        </w:rPr>
      </w:pPr>
      <w:r>
        <w:rPr>
          <w:lang w:val="ru-RU"/>
        </w:rPr>
        <w:t>Рост и развитие организмов. Размножение. Бесполое и половое размножение. Половые клетки. Оплодотворение.</w:t>
      </w:r>
    </w:p>
    <w:p w:rsidR="006F4E80" w:rsidRDefault="00FA7A0B">
      <w:pPr>
        <w:ind w:firstLine="454"/>
        <w:jc w:val="both"/>
        <w:rPr>
          <w:lang w:val="ru-RU"/>
        </w:rPr>
      </w:pPr>
      <w:r>
        <w:rPr>
          <w:lang w:val="ru-RU"/>
        </w:rPr>
        <w:t>Наследственность и изменчивость — свойства организмов. Наследственная и ненаследственная изменчивость.</w:t>
      </w:r>
    </w:p>
    <w:p w:rsidR="006F4E80" w:rsidRDefault="00FA7A0B">
      <w:pPr>
        <w:ind w:firstLine="454"/>
        <w:jc w:val="both"/>
        <w:rPr>
          <w:lang w:val="ru-RU"/>
        </w:rPr>
      </w:pPr>
      <w:r>
        <w:rPr>
          <w:lang w:val="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6F4E80" w:rsidRDefault="00FA7A0B">
      <w:pPr>
        <w:ind w:firstLine="454"/>
        <w:jc w:val="both"/>
        <w:rPr>
          <w:lang w:val="ru-RU"/>
        </w:rPr>
      </w:pPr>
      <w:r>
        <w:rPr>
          <w:lang w:val="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6F4E80" w:rsidRDefault="00FA7A0B">
      <w:pPr>
        <w:ind w:firstLine="454"/>
        <w:jc w:val="center"/>
        <w:rPr>
          <w:b/>
          <w:lang w:val="ru-RU"/>
        </w:rPr>
      </w:pPr>
      <w:r>
        <w:rPr>
          <w:b/>
          <w:lang w:val="ru-RU"/>
        </w:rPr>
        <w:t>Химия</w:t>
      </w:r>
    </w:p>
    <w:p w:rsidR="006F4E80" w:rsidRDefault="00FA7A0B">
      <w:pPr>
        <w:ind w:firstLine="454"/>
        <w:jc w:val="both"/>
        <w:rPr>
          <w:lang w:val="ru-RU"/>
        </w:rPr>
      </w:pPr>
      <w:r>
        <w:rPr>
          <w:b/>
          <w:lang w:val="ru-RU"/>
        </w:rPr>
        <w:t>Основные понятия химии (уровень атомно-молекулярных представлений)</w:t>
      </w:r>
    </w:p>
    <w:p w:rsidR="006F4E80" w:rsidRDefault="00FA7A0B">
      <w:pPr>
        <w:shd w:val="clear" w:color="auto" w:fill="FFFFFF"/>
        <w:ind w:firstLine="454"/>
        <w:jc w:val="both"/>
        <w:rPr>
          <w:lang w:val="ru-RU"/>
        </w:rPr>
      </w:pPr>
      <w:r>
        <w:rPr>
          <w:lang w:val="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6F4E80" w:rsidRDefault="00FA7A0B">
      <w:pPr>
        <w:shd w:val="clear" w:color="auto" w:fill="FFFFFF"/>
        <w:ind w:firstLine="454"/>
        <w:jc w:val="both"/>
        <w:rPr>
          <w:lang w:val="ru-RU"/>
        </w:rPr>
      </w:pPr>
      <w:r>
        <w:rPr>
          <w:lang w:val="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6F4E80" w:rsidRDefault="00FA7A0B">
      <w:pPr>
        <w:shd w:val="clear" w:color="auto" w:fill="FFFFFF"/>
        <w:ind w:firstLine="454"/>
        <w:jc w:val="both"/>
        <w:rPr>
          <w:lang w:val="ru-RU"/>
        </w:rPr>
      </w:pPr>
      <w:r>
        <w:rPr>
          <w:lang w:val="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6F4E80" w:rsidRDefault="00FA7A0B">
      <w:pPr>
        <w:shd w:val="clear" w:color="auto" w:fill="FFFFFF"/>
        <w:ind w:firstLine="454"/>
        <w:jc w:val="both"/>
        <w:rPr>
          <w:lang w:val="ru-RU"/>
        </w:rPr>
      </w:pPr>
      <w:r>
        <w:rPr>
          <w:lang w:val="ru-RU"/>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6F4E80" w:rsidRDefault="00FA7A0B">
      <w:pPr>
        <w:ind w:firstLine="454"/>
        <w:jc w:val="both"/>
        <w:rPr>
          <w:lang w:val="ru-RU"/>
        </w:rPr>
      </w:pPr>
      <w:r>
        <w:rPr>
          <w:lang w:val="ru-RU"/>
        </w:rPr>
        <w:t>Первоначальные представления о естественных семействах (группах) химических элементов: щелочные металлы, галогены.</w:t>
      </w:r>
    </w:p>
    <w:p w:rsidR="006F4E80" w:rsidRDefault="00FA7A0B">
      <w:pPr>
        <w:ind w:firstLine="454"/>
        <w:jc w:val="both"/>
        <w:rPr>
          <w:lang w:val="ru-RU"/>
        </w:rPr>
      </w:pPr>
      <w:r>
        <w:rPr>
          <w:b/>
          <w:lang w:val="ru-RU"/>
        </w:rPr>
        <w:t>Периодический закон и периодическая система химических элементов Д.</w:t>
      </w:r>
      <w:r>
        <w:rPr>
          <w:b/>
        </w:rPr>
        <w:t> </w:t>
      </w:r>
      <w:r>
        <w:rPr>
          <w:b/>
          <w:lang w:val="ru-RU"/>
        </w:rPr>
        <w:t>И.</w:t>
      </w:r>
      <w:r>
        <w:rPr>
          <w:b/>
        </w:rPr>
        <w:t> </w:t>
      </w:r>
      <w:r>
        <w:rPr>
          <w:b/>
          <w:lang w:val="ru-RU"/>
        </w:rPr>
        <w:t>Менделеева. Строение вещества</w:t>
      </w:r>
    </w:p>
    <w:p w:rsidR="006F4E80" w:rsidRDefault="00FA7A0B">
      <w:pPr>
        <w:shd w:val="clear" w:color="auto" w:fill="FFFFFF"/>
        <w:ind w:firstLine="454"/>
        <w:jc w:val="both"/>
        <w:rPr>
          <w:lang w:val="ru-RU"/>
        </w:rPr>
      </w:pPr>
      <w:r>
        <w:rPr>
          <w:lang w:val="ru-RU"/>
        </w:rPr>
        <w:t>Периодический закон. История открытия периодического закона. Значение периодического закона для развития науки.</w:t>
      </w:r>
    </w:p>
    <w:p w:rsidR="006F4E80" w:rsidRDefault="00FA7A0B">
      <w:pPr>
        <w:shd w:val="clear" w:color="auto" w:fill="FFFFFF"/>
        <w:ind w:firstLine="454"/>
        <w:jc w:val="both"/>
        <w:rPr>
          <w:lang w:val="ru-RU"/>
        </w:rPr>
      </w:pPr>
      <w:r>
        <w:rPr>
          <w:lang w:val="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6F4E80" w:rsidRDefault="00FA7A0B">
      <w:pPr>
        <w:shd w:val="clear" w:color="auto" w:fill="FFFFFF"/>
        <w:ind w:firstLine="454"/>
        <w:jc w:val="both"/>
        <w:rPr>
          <w:lang w:val="ru-RU"/>
        </w:rPr>
      </w:pPr>
      <w:r>
        <w:rPr>
          <w:lang w:val="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6F4E80" w:rsidRDefault="00FA7A0B">
      <w:pPr>
        <w:ind w:firstLine="454"/>
        <w:jc w:val="both"/>
        <w:rPr>
          <w:lang w:val="ru-RU"/>
        </w:rPr>
      </w:pPr>
      <w:r>
        <w:rPr>
          <w:lang w:val="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6F4E80" w:rsidRDefault="00FA7A0B">
      <w:pPr>
        <w:ind w:firstLine="454"/>
        <w:jc w:val="both"/>
        <w:rPr>
          <w:b/>
          <w:lang w:val="ru-RU"/>
        </w:rPr>
      </w:pPr>
      <w:r>
        <w:rPr>
          <w:b/>
          <w:lang w:val="ru-RU"/>
        </w:rPr>
        <w:t>Многообразие химических реакций</w:t>
      </w:r>
    </w:p>
    <w:p w:rsidR="006F4E80" w:rsidRDefault="00FA7A0B">
      <w:pPr>
        <w:shd w:val="clear" w:color="auto" w:fill="FFFFFF"/>
        <w:ind w:firstLine="454"/>
        <w:jc w:val="both"/>
        <w:rPr>
          <w:lang w:val="ru-RU"/>
        </w:rPr>
      </w:pPr>
      <w:r>
        <w:rPr>
          <w:lang w:val="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6F4E80" w:rsidRDefault="00FA7A0B">
      <w:pPr>
        <w:shd w:val="clear" w:color="auto" w:fill="FFFFFF"/>
        <w:ind w:firstLine="454"/>
        <w:jc w:val="both"/>
        <w:rPr>
          <w:lang w:val="ru-RU"/>
        </w:rPr>
      </w:pPr>
      <w:r>
        <w:rPr>
          <w:lang w:val="ru-RU"/>
        </w:rPr>
        <w:t>Скорость химических реакций. Факторы, влияющие на скорость химических реакций.</w:t>
      </w:r>
    </w:p>
    <w:p w:rsidR="006F4E80" w:rsidRDefault="00FA7A0B">
      <w:pPr>
        <w:ind w:firstLine="454"/>
        <w:jc w:val="both"/>
        <w:rPr>
          <w:lang w:val="ru-RU"/>
        </w:rPr>
      </w:pPr>
      <w:r>
        <w:rPr>
          <w:lang w:val="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6F4E80" w:rsidRDefault="00FA7A0B">
      <w:pPr>
        <w:ind w:firstLine="454"/>
        <w:jc w:val="both"/>
        <w:rPr>
          <w:b/>
          <w:lang w:val="ru-RU"/>
        </w:rPr>
      </w:pPr>
      <w:r>
        <w:rPr>
          <w:b/>
          <w:lang w:val="ru-RU"/>
        </w:rPr>
        <w:t>Многообразие веществ</w:t>
      </w:r>
    </w:p>
    <w:p w:rsidR="006F4E80" w:rsidRDefault="00FA7A0B">
      <w:pPr>
        <w:shd w:val="clear" w:color="auto" w:fill="FFFFFF"/>
        <w:ind w:firstLine="454"/>
        <w:jc w:val="both"/>
        <w:rPr>
          <w:lang w:val="ru-RU"/>
        </w:rPr>
      </w:pPr>
      <w:r>
        <w:rPr>
          <w:lang w:val="ru-RU"/>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6F4E80" w:rsidRDefault="00FA7A0B">
      <w:pPr>
        <w:ind w:firstLine="454"/>
        <w:jc w:val="both"/>
        <w:rPr>
          <w:lang w:val="ru-RU"/>
        </w:rPr>
      </w:pPr>
      <w:r>
        <w:rPr>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6F4E80" w:rsidRDefault="00FA7A0B">
      <w:pPr>
        <w:ind w:firstLine="454"/>
        <w:jc w:val="both"/>
        <w:rPr>
          <w:lang w:val="ru-RU"/>
        </w:rPr>
      </w:pPr>
      <w:r>
        <w:rPr>
          <w:b/>
          <w:lang w:val="ru-RU"/>
        </w:rPr>
        <w:t>Экспериментальная химия</w:t>
      </w:r>
    </w:p>
    <w:p w:rsidR="006F4E80" w:rsidRDefault="00FA7A0B">
      <w:pPr>
        <w:ind w:firstLine="454"/>
        <w:jc w:val="both"/>
        <w:rPr>
          <w:lang w:val="ru-RU"/>
        </w:rPr>
      </w:pPr>
      <w:r>
        <w:rPr>
          <w:lang w:val="ru-RU"/>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6F4E80" w:rsidRDefault="006F4E80">
      <w:pPr>
        <w:shd w:val="clear" w:color="auto" w:fill="FFFFFF"/>
        <w:ind w:firstLine="454"/>
        <w:jc w:val="center"/>
        <w:rPr>
          <w:b/>
          <w:lang w:val="ru-RU"/>
        </w:rPr>
      </w:pPr>
    </w:p>
    <w:p w:rsidR="006F4E80" w:rsidRDefault="00FA7A0B">
      <w:pPr>
        <w:shd w:val="clear" w:color="auto" w:fill="FFFFFF"/>
        <w:ind w:firstLine="454"/>
        <w:jc w:val="center"/>
        <w:rPr>
          <w:b/>
          <w:lang w:val="ru-RU"/>
        </w:rPr>
      </w:pPr>
      <w:r>
        <w:rPr>
          <w:b/>
          <w:lang w:val="ru-RU"/>
        </w:rPr>
        <w:t>Изобразительное искусство</w:t>
      </w:r>
    </w:p>
    <w:p w:rsidR="006F4E80" w:rsidRDefault="00FA7A0B">
      <w:pPr>
        <w:shd w:val="clear" w:color="auto" w:fill="FFFFFF"/>
        <w:ind w:firstLine="454"/>
        <w:jc w:val="both"/>
        <w:rPr>
          <w:lang w:val="ru-RU"/>
        </w:rPr>
      </w:pPr>
      <w:r>
        <w:rPr>
          <w:b/>
          <w:bCs/>
          <w:lang w:val="ru-RU"/>
        </w:rPr>
        <w:t xml:space="preserve">Роль искусства и художественной деятельности человека в развитии культуры. </w:t>
      </w:r>
      <w:r>
        <w:rPr>
          <w:lang w:val="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6F4E80" w:rsidRDefault="00FA7A0B">
      <w:pPr>
        <w:shd w:val="clear" w:color="auto" w:fill="FFFFFF"/>
        <w:ind w:firstLine="454"/>
        <w:jc w:val="both"/>
        <w:rPr>
          <w:lang w:val="ru-RU"/>
        </w:rPr>
      </w:pPr>
      <w:r>
        <w:rPr>
          <w:b/>
          <w:bCs/>
          <w:lang w:val="ru-RU"/>
        </w:rPr>
        <w:t xml:space="preserve">Роль художественной деятельности человека в освоении мира. </w:t>
      </w:r>
      <w:r>
        <w:rPr>
          <w:lang w:val="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6F4E80" w:rsidRDefault="00FA7A0B">
      <w:pPr>
        <w:shd w:val="clear" w:color="auto" w:fill="FFFFFF"/>
        <w:ind w:firstLine="454"/>
        <w:jc w:val="both"/>
        <w:rPr>
          <w:lang w:val="ru-RU"/>
        </w:rPr>
      </w:pPr>
      <w:r>
        <w:rPr>
          <w:b/>
          <w:bCs/>
          <w:lang w:val="ru-RU"/>
        </w:rPr>
        <w:t xml:space="preserve">Художественный диалог культур. </w:t>
      </w:r>
      <w:r>
        <w:rPr>
          <w:lang w:val="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6F4E80" w:rsidRDefault="00FA7A0B">
      <w:pPr>
        <w:shd w:val="clear" w:color="auto" w:fill="FFFFFF"/>
        <w:ind w:firstLine="454"/>
        <w:jc w:val="both"/>
        <w:rPr>
          <w:lang w:val="ru-RU"/>
        </w:rPr>
      </w:pPr>
      <w:r>
        <w:rPr>
          <w:b/>
          <w:bCs/>
          <w:lang w:val="ru-RU"/>
        </w:rPr>
        <w:t xml:space="preserve">Роль искусства в создании материальной среды жизни человека. </w:t>
      </w:r>
      <w:r>
        <w:rPr>
          <w:lang w:val="ru-RU"/>
        </w:rPr>
        <w:t>Роль искусства в организации предметно-пространственной среды жизни человека.</w:t>
      </w:r>
    </w:p>
    <w:p w:rsidR="006F4E80" w:rsidRDefault="00FA7A0B">
      <w:pPr>
        <w:shd w:val="clear" w:color="auto" w:fill="FFFFFF"/>
        <w:ind w:firstLine="454"/>
        <w:jc w:val="both"/>
        <w:rPr>
          <w:lang w:val="ru-RU"/>
        </w:rPr>
      </w:pPr>
      <w:r>
        <w:rPr>
          <w:b/>
          <w:bCs/>
          <w:lang w:val="ru-RU"/>
        </w:rPr>
        <w:t xml:space="preserve">Искусство в современном мире. </w:t>
      </w:r>
      <w:r>
        <w:rPr>
          <w:lang w:val="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6F4E80" w:rsidRDefault="00FA7A0B">
      <w:pPr>
        <w:shd w:val="clear" w:color="auto" w:fill="FFFFFF"/>
        <w:ind w:firstLine="454"/>
        <w:jc w:val="both"/>
        <w:rPr>
          <w:lang w:val="ru-RU"/>
        </w:rPr>
      </w:pPr>
      <w:r>
        <w:rPr>
          <w:b/>
          <w:bCs/>
          <w:lang w:val="ru-RU"/>
        </w:rPr>
        <w:t xml:space="preserve">Духовно-нравственные проблемы жизни и искусства. </w:t>
      </w:r>
      <w:r>
        <w:rPr>
          <w:lang w:val="ru-RU"/>
        </w:rPr>
        <w:t>Выражение в образах искусства нравственного поиска человечества, нравственного выбора отдельного человека.</w:t>
      </w:r>
    </w:p>
    <w:p w:rsidR="006F4E80" w:rsidRDefault="00FA7A0B">
      <w:pPr>
        <w:shd w:val="clear" w:color="auto" w:fill="FFFFFF"/>
        <w:ind w:firstLine="454"/>
        <w:jc w:val="both"/>
        <w:rPr>
          <w:lang w:val="ru-RU"/>
        </w:rPr>
      </w:pPr>
      <w:r>
        <w:rPr>
          <w:lang w:val="ru-RU"/>
        </w:rPr>
        <w:t>Традиционный и современный уклад семейной жизни, отражённый в искусстве. Образы мира, защиты Отечества в жизни и в искусстве.</w:t>
      </w:r>
    </w:p>
    <w:p w:rsidR="006F4E80" w:rsidRDefault="00FA7A0B">
      <w:pPr>
        <w:shd w:val="clear" w:color="auto" w:fill="FFFFFF"/>
        <w:ind w:firstLine="454"/>
        <w:jc w:val="both"/>
        <w:rPr>
          <w:lang w:val="ru-RU"/>
        </w:rPr>
      </w:pPr>
      <w:r>
        <w:rPr>
          <w:lang w:val="ru-RU"/>
        </w:rPr>
        <w:t>Народные праздники, обряды в искусстве и в современной жизни.</w:t>
      </w:r>
    </w:p>
    <w:p w:rsidR="006F4E80" w:rsidRDefault="00FA7A0B">
      <w:pPr>
        <w:shd w:val="clear" w:color="auto" w:fill="FFFFFF"/>
        <w:ind w:firstLine="454"/>
        <w:jc w:val="both"/>
        <w:rPr>
          <w:lang w:val="ru-RU"/>
        </w:rPr>
      </w:pPr>
      <w:r>
        <w:rPr>
          <w:lang w:val="ru-RU"/>
        </w:rPr>
        <w:t>Взаимоотношения между народами, между людьми разных поколений в жизни и в искусстве.</w:t>
      </w:r>
    </w:p>
    <w:p w:rsidR="006F4E80" w:rsidRDefault="00FA7A0B">
      <w:pPr>
        <w:shd w:val="clear" w:color="auto" w:fill="FFFFFF"/>
        <w:ind w:firstLine="454"/>
        <w:jc w:val="both"/>
        <w:rPr>
          <w:lang w:val="ru-RU"/>
        </w:rPr>
      </w:pPr>
      <w:r>
        <w:rPr>
          <w:b/>
          <w:bCs/>
          <w:lang w:val="ru-RU"/>
        </w:rPr>
        <w:t xml:space="preserve">Специфика художественного изображения. </w:t>
      </w:r>
      <w:r>
        <w:rPr>
          <w:lang w:val="ru-RU"/>
        </w:rPr>
        <w:t>Художественный образ — основа и цель любого искусства. Условность художественного изображения. Реальность и фантазия в искусстве.</w:t>
      </w:r>
    </w:p>
    <w:p w:rsidR="006F4E80" w:rsidRDefault="00FA7A0B">
      <w:pPr>
        <w:shd w:val="clear" w:color="auto" w:fill="FFFFFF"/>
        <w:ind w:firstLine="454"/>
        <w:jc w:val="both"/>
        <w:rPr>
          <w:lang w:val="ru-RU"/>
        </w:rPr>
      </w:pPr>
      <w:r>
        <w:rPr>
          <w:b/>
          <w:bCs/>
          <w:lang w:val="ru-RU"/>
        </w:rPr>
        <w:t>Средства художественной выразительности</w:t>
      </w:r>
    </w:p>
    <w:p w:rsidR="006F4E80" w:rsidRDefault="00FA7A0B">
      <w:pPr>
        <w:shd w:val="clear" w:color="auto" w:fill="FFFFFF"/>
        <w:ind w:firstLine="454"/>
        <w:jc w:val="both"/>
        <w:rPr>
          <w:lang w:val="ru-RU"/>
        </w:rPr>
      </w:pPr>
      <w:r>
        <w:rPr>
          <w:b/>
          <w:bCs/>
          <w:i/>
          <w:iCs/>
          <w:lang w:val="ru-RU"/>
        </w:rPr>
        <w:t xml:space="preserve">Художественные материалы и художественные техники. </w:t>
      </w:r>
      <w:r>
        <w:rPr>
          <w:lang w:val="ru-RU"/>
        </w:rPr>
        <w:t>Материалы живописи, графики, скульптуры. Художественные техники.</w:t>
      </w:r>
    </w:p>
    <w:p w:rsidR="006F4E80" w:rsidRDefault="00FA7A0B">
      <w:pPr>
        <w:shd w:val="clear" w:color="auto" w:fill="FFFFFF"/>
        <w:ind w:firstLine="454"/>
        <w:jc w:val="both"/>
        <w:rPr>
          <w:lang w:val="ru-RU"/>
        </w:rPr>
      </w:pPr>
      <w:r>
        <w:rPr>
          <w:b/>
          <w:bCs/>
          <w:i/>
          <w:iCs/>
          <w:lang w:val="ru-RU"/>
        </w:rPr>
        <w:t xml:space="preserve">Композиция. </w:t>
      </w:r>
      <w:r>
        <w:rPr>
          <w:lang w:val="ru-RU"/>
        </w:rPr>
        <w:t>Композиция — главное средство выразительности художественного произведения. Раскрытие в композиции сущности произведения.</w:t>
      </w:r>
    </w:p>
    <w:p w:rsidR="006F4E80" w:rsidRDefault="00FA7A0B">
      <w:pPr>
        <w:shd w:val="clear" w:color="auto" w:fill="FFFFFF"/>
        <w:ind w:firstLine="454"/>
        <w:jc w:val="both"/>
        <w:rPr>
          <w:lang w:val="ru-RU"/>
        </w:rPr>
      </w:pPr>
      <w:r>
        <w:rPr>
          <w:b/>
          <w:bCs/>
          <w:i/>
          <w:iCs/>
          <w:lang w:val="ru-RU"/>
        </w:rPr>
        <w:t xml:space="preserve">Пропорции. </w:t>
      </w:r>
      <w:r>
        <w:rPr>
          <w:lang w:val="ru-RU"/>
        </w:rPr>
        <w:t>Линейная и воздушная перспектива. Контраст в композиции.</w:t>
      </w:r>
    </w:p>
    <w:p w:rsidR="006F4E80" w:rsidRDefault="00FA7A0B">
      <w:pPr>
        <w:shd w:val="clear" w:color="auto" w:fill="FFFFFF"/>
        <w:ind w:firstLine="454"/>
        <w:jc w:val="both"/>
        <w:rPr>
          <w:lang w:val="ru-RU"/>
        </w:rPr>
      </w:pPr>
      <w:r>
        <w:rPr>
          <w:b/>
          <w:bCs/>
          <w:i/>
          <w:iCs/>
          <w:lang w:val="ru-RU"/>
        </w:rPr>
        <w:t xml:space="preserve">Цвет. </w:t>
      </w:r>
      <w:r>
        <w:rPr>
          <w:lang w:val="ru-RU"/>
        </w:rPr>
        <w:t>Цветовые отношения. Колорит картины. Напряжённость и насыщенность цвета. Свет и цвет. Характер мазка.</w:t>
      </w:r>
    </w:p>
    <w:p w:rsidR="006F4E80" w:rsidRDefault="00FA7A0B">
      <w:pPr>
        <w:shd w:val="clear" w:color="auto" w:fill="FFFFFF"/>
        <w:ind w:firstLine="454"/>
        <w:jc w:val="both"/>
        <w:rPr>
          <w:lang w:val="ru-RU"/>
        </w:rPr>
      </w:pPr>
      <w:r>
        <w:rPr>
          <w:b/>
          <w:bCs/>
          <w:i/>
          <w:iCs/>
          <w:lang w:val="ru-RU"/>
        </w:rPr>
        <w:t xml:space="preserve">Линия, штрих, пятно. </w:t>
      </w:r>
      <w:r>
        <w:rPr>
          <w:lang w:val="ru-RU"/>
        </w:rPr>
        <w:t>Линия, штрих, пятно и художественный образ. Передача графическими средствами эмоционального состояния природы, человека, животного.</w:t>
      </w:r>
    </w:p>
    <w:p w:rsidR="006F4E80" w:rsidRDefault="00FA7A0B">
      <w:pPr>
        <w:shd w:val="clear" w:color="auto" w:fill="FFFFFF"/>
        <w:ind w:firstLine="454"/>
        <w:jc w:val="both"/>
        <w:rPr>
          <w:lang w:val="ru-RU"/>
        </w:rPr>
      </w:pPr>
      <w:r>
        <w:rPr>
          <w:b/>
          <w:bCs/>
          <w:i/>
          <w:iCs/>
          <w:lang w:val="ru-RU"/>
        </w:rPr>
        <w:t xml:space="preserve">Объём и форма. </w:t>
      </w:r>
      <w:r>
        <w:rPr>
          <w:lang w:val="ru-RU"/>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6F4E80" w:rsidRDefault="00FA7A0B">
      <w:pPr>
        <w:shd w:val="clear" w:color="auto" w:fill="FFFFFF"/>
        <w:ind w:firstLine="454"/>
        <w:jc w:val="both"/>
        <w:rPr>
          <w:lang w:val="ru-RU"/>
        </w:rPr>
      </w:pPr>
      <w:r>
        <w:rPr>
          <w:b/>
          <w:bCs/>
          <w:i/>
          <w:iCs/>
          <w:lang w:val="ru-RU"/>
        </w:rPr>
        <w:t xml:space="preserve">Ритм. </w:t>
      </w:r>
      <w:r>
        <w:rPr>
          <w:lang w:val="ru-RU"/>
        </w:rPr>
        <w:t>Роль ритма в построении композиции в живописи и рисунке, архитектуре, декоративно-прикладном искусстве.</w:t>
      </w:r>
    </w:p>
    <w:p w:rsidR="006F4E80" w:rsidRDefault="00FA7A0B">
      <w:pPr>
        <w:shd w:val="clear" w:color="auto" w:fill="FFFFFF"/>
        <w:ind w:firstLine="454"/>
        <w:jc w:val="both"/>
        <w:rPr>
          <w:lang w:val="ru-RU"/>
        </w:rPr>
      </w:pPr>
      <w:r>
        <w:rPr>
          <w:b/>
          <w:bCs/>
          <w:lang w:val="ru-RU"/>
        </w:rPr>
        <w:t xml:space="preserve">Изобразительные виды искусства. </w:t>
      </w:r>
      <w:r>
        <w:rPr>
          <w:lang w:val="ru-RU"/>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6F4E80" w:rsidRDefault="00FA7A0B">
      <w:pPr>
        <w:shd w:val="clear" w:color="auto" w:fill="FFFFFF"/>
        <w:ind w:firstLine="454"/>
        <w:jc w:val="both"/>
        <w:rPr>
          <w:lang w:val="ru-RU"/>
        </w:rPr>
      </w:pPr>
      <w:r>
        <w:rPr>
          <w:b/>
          <w:bCs/>
          <w:lang w:val="ru-RU"/>
        </w:rPr>
        <w:t xml:space="preserve">Конструктивные виды искусства. </w:t>
      </w:r>
      <w:r>
        <w:rPr>
          <w:lang w:val="ru-RU"/>
        </w:rPr>
        <w:t xml:space="preserve">Архитектура </w:t>
      </w:r>
      <w:r>
        <w:rPr>
          <w:bCs/>
          <w:lang w:val="ru-RU"/>
        </w:rPr>
        <w:t>и</w:t>
      </w:r>
      <w:r>
        <w:rPr>
          <w:b/>
          <w:bCs/>
          <w:lang w:val="ru-RU"/>
        </w:rPr>
        <w:t xml:space="preserve"> </w:t>
      </w:r>
      <w:r>
        <w:rPr>
          <w:lang w:val="ru-RU"/>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6F4E80" w:rsidRDefault="00FA7A0B">
      <w:pPr>
        <w:shd w:val="clear" w:color="auto" w:fill="FFFFFF"/>
        <w:ind w:firstLine="454"/>
        <w:jc w:val="both"/>
        <w:rPr>
          <w:lang w:val="ru-RU"/>
        </w:rPr>
      </w:pPr>
      <w:r>
        <w:rPr>
          <w:lang w:val="ru-RU"/>
        </w:rPr>
        <w:t>Архитектурный образ. Архитектура — летопись времён.</w:t>
      </w:r>
    </w:p>
    <w:p w:rsidR="006F4E80" w:rsidRDefault="00FA7A0B">
      <w:pPr>
        <w:shd w:val="clear" w:color="auto" w:fill="FFFFFF"/>
        <w:ind w:firstLine="454"/>
        <w:jc w:val="both"/>
        <w:rPr>
          <w:lang w:val="ru-RU"/>
        </w:rPr>
      </w:pPr>
      <w:r>
        <w:rPr>
          <w:lang w:val="ru-RU"/>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6F4E80" w:rsidRDefault="00FA7A0B">
      <w:pPr>
        <w:shd w:val="clear" w:color="auto" w:fill="FFFFFF"/>
        <w:ind w:firstLine="454"/>
        <w:jc w:val="both"/>
        <w:rPr>
          <w:lang w:val="ru-RU"/>
        </w:rPr>
      </w:pPr>
      <w:r>
        <w:rPr>
          <w:b/>
          <w:bCs/>
          <w:lang w:val="ru-RU"/>
        </w:rPr>
        <w:t xml:space="preserve">Декоративно-прикладные виды искусства. </w:t>
      </w:r>
      <w:r>
        <w:rPr>
          <w:lang w:val="ru-RU"/>
        </w:rPr>
        <w:t xml:space="preserve">Народное искусство. Истоки декоративно-прикладного искусства. Семантика образа в народном искусстве. Орнамент </w:t>
      </w:r>
      <w:r>
        <w:rPr>
          <w:bCs/>
          <w:lang w:val="ru-RU"/>
        </w:rPr>
        <w:t>и его</w:t>
      </w:r>
      <w:r>
        <w:rPr>
          <w:b/>
          <w:bCs/>
          <w:lang w:val="ru-RU"/>
        </w:rPr>
        <w:t xml:space="preserve"> </w:t>
      </w:r>
      <w:r>
        <w:rPr>
          <w:lang w:val="ru-RU"/>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6F4E80" w:rsidRDefault="00FA7A0B">
      <w:pPr>
        <w:shd w:val="clear" w:color="auto" w:fill="FFFFFF"/>
        <w:ind w:firstLine="454"/>
        <w:jc w:val="both"/>
        <w:rPr>
          <w:lang w:val="ru-RU"/>
        </w:rPr>
      </w:pPr>
      <w:r>
        <w:rPr>
          <w:b/>
          <w:bCs/>
          <w:lang w:val="ru-RU"/>
        </w:rPr>
        <w:t xml:space="preserve">Изображение в синтетических и экранных видах искусства и художественная фотография. </w:t>
      </w:r>
      <w:r>
        <w:rPr>
          <w:lang w:val="ru-RU"/>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Pr>
          <w:bCs/>
          <w:lang w:val="ru-RU"/>
        </w:rPr>
        <w:t xml:space="preserve">и </w:t>
      </w:r>
      <w:r>
        <w:rPr>
          <w:lang w:val="ru-RU"/>
        </w:rPr>
        <w:t>возможности. Создание художественного образа в искусстве фотографии.</w:t>
      </w:r>
    </w:p>
    <w:p w:rsidR="006F4E80" w:rsidRDefault="006F4E80">
      <w:pPr>
        <w:shd w:val="clear" w:color="auto" w:fill="FFFFFF"/>
        <w:ind w:firstLine="454"/>
        <w:jc w:val="center"/>
        <w:rPr>
          <w:b/>
          <w:lang w:val="ru-RU"/>
        </w:rPr>
      </w:pPr>
    </w:p>
    <w:p w:rsidR="006F4E80" w:rsidRDefault="00FA7A0B">
      <w:pPr>
        <w:shd w:val="clear" w:color="auto" w:fill="FFFFFF"/>
        <w:ind w:firstLine="454"/>
        <w:jc w:val="center"/>
        <w:rPr>
          <w:b/>
          <w:lang w:val="ru-RU"/>
        </w:rPr>
      </w:pPr>
      <w:r>
        <w:rPr>
          <w:b/>
          <w:lang w:val="ru-RU"/>
        </w:rPr>
        <w:t>Музыка</w:t>
      </w:r>
    </w:p>
    <w:p w:rsidR="006F4E80" w:rsidRDefault="00FA7A0B">
      <w:pPr>
        <w:shd w:val="clear" w:color="auto" w:fill="FFFFFF"/>
        <w:ind w:firstLine="454"/>
        <w:jc w:val="both"/>
        <w:rPr>
          <w:lang w:val="ru-RU"/>
        </w:rPr>
      </w:pPr>
      <w:r>
        <w:rPr>
          <w:b/>
          <w:bCs/>
          <w:lang w:val="ru-RU"/>
        </w:rPr>
        <w:t xml:space="preserve">Музыка как вид искусства. </w:t>
      </w:r>
      <w:r>
        <w:rPr>
          <w:lang w:val="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6F4E80" w:rsidRDefault="00FA7A0B">
      <w:pPr>
        <w:shd w:val="clear" w:color="auto" w:fill="FFFFFF"/>
        <w:ind w:firstLine="454"/>
        <w:jc w:val="both"/>
        <w:rPr>
          <w:lang w:val="ru-RU"/>
        </w:rPr>
      </w:pPr>
      <w:r>
        <w:rPr>
          <w:lang w:val="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6F4E80" w:rsidRDefault="00FA7A0B">
      <w:pPr>
        <w:shd w:val="clear" w:color="auto" w:fill="FFFFFF"/>
        <w:ind w:firstLine="454"/>
        <w:jc w:val="both"/>
        <w:rPr>
          <w:lang w:val="ru-RU"/>
        </w:rPr>
      </w:pPr>
      <w:r>
        <w:rPr>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6F4E80" w:rsidRDefault="00FA7A0B">
      <w:pPr>
        <w:ind w:firstLine="454"/>
        <w:jc w:val="both"/>
        <w:rPr>
          <w:lang w:val="ru-RU"/>
        </w:rPr>
      </w:pPr>
      <w:r>
        <w:rPr>
          <w:b/>
          <w:bCs/>
          <w:lang w:val="ru-RU"/>
        </w:rPr>
        <w:t xml:space="preserve">Музыкальный образ и музыкальная драматургия. </w:t>
      </w:r>
      <w:r>
        <w:rPr>
          <w:lang w:val="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6F4E80" w:rsidRDefault="00FA7A0B">
      <w:pPr>
        <w:shd w:val="clear" w:color="auto" w:fill="FFFFFF"/>
        <w:ind w:firstLine="454"/>
        <w:jc w:val="both"/>
        <w:rPr>
          <w:lang w:val="ru-RU"/>
        </w:rPr>
      </w:pPr>
      <w:r>
        <w:rPr>
          <w:lang w:val="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6F4E80" w:rsidRDefault="00FA7A0B">
      <w:pPr>
        <w:shd w:val="clear" w:color="auto" w:fill="FFFFFF"/>
        <w:ind w:firstLine="454"/>
        <w:jc w:val="both"/>
        <w:rPr>
          <w:lang w:val="ru-RU"/>
        </w:rPr>
      </w:pPr>
      <w:r>
        <w:rPr>
          <w:lang w:val="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w:t>
      </w:r>
      <w:r>
        <w:t>XIX</w:t>
      </w:r>
      <w:r>
        <w:rPr>
          <w:lang w:val="ru-RU"/>
        </w:rPr>
        <w:t>—</w:t>
      </w:r>
      <w:r>
        <w:t>XX</w:t>
      </w:r>
      <w:r>
        <w:rPr>
          <w:lang w:val="ru-RU"/>
        </w:rPr>
        <w:t xml:space="preserve"> вв.: духовная музыка (знаменный распев и григорианский хорал), западноевропейская и русская музыка </w:t>
      </w:r>
      <w:r>
        <w:t>XVII</w:t>
      </w:r>
      <w:r>
        <w:rPr>
          <w:lang w:val="ru-RU"/>
        </w:rPr>
        <w:t>—</w:t>
      </w:r>
      <w:r>
        <w:t>XVIII</w:t>
      </w:r>
      <w:r>
        <w:rPr>
          <w:lang w:val="ru-RU"/>
        </w:rPr>
        <w:t xml:space="preserve"> вв., зарубежная и русская музыкальная культура </w:t>
      </w:r>
      <w:r>
        <w:t>XIX</w:t>
      </w:r>
      <w:r>
        <w:rPr>
          <w:lang w:val="ru-RU"/>
        </w:rPr>
        <w:t> в. (основные стили, жанры и характерные черты, специфика национальных школ).</w:t>
      </w:r>
    </w:p>
    <w:p w:rsidR="006F4E80" w:rsidRDefault="00FA7A0B">
      <w:pPr>
        <w:shd w:val="clear" w:color="auto" w:fill="FFFFFF"/>
        <w:ind w:firstLine="454"/>
        <w:jc w:val="both"/>
        <w:rPr>
          <w:lang w:val="ru-RU"/>
        </w:rPr>
      </w:pPr>
      <w:r>
        <w:rPr>
          <w:b/>
          <w:bCs/>
          <w:lang w:val="ru-RU"/>
        </w:rPr>
        <w:t xml:space="preserve">Музыка в современном мире: традиции и инновации. </w:t>
      </w:r>
      <w:r>
        <w:rPr>
          <w:lang w:val="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6F4E80" w:rsidRDefault="00FA7A0B">
      <w:pPr>
        <w:shd w:val="clear" w:color="auto" w:fill="FFFFFF"/>
        <w:ind w:firstLine="454"/>
        <w:jc w:val="both"/>
        <w:rPr>
          <w:lang w:val="ru-RU"/>
        </w:rPr>
      </w:pPr>
      <w:r>
        <w:rPr>
          <w:lang w:val="ru-RU"/>
        </w:rPr>
        <w:t xml:space="preserve">Отечественная и зарубежная музыка композиторов </w:t>
      </w:r>
      <w:r>
        <w:t>XX</w:t>
      </w:r>
      <w:r>
        <w:rPr>
          <w:lang w:val="ru-RU"/>
        </w:rPr>
        <w:t>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6F4E80" w:rsidRDefault="00FA7A0B">
      <w:pPr>
        <w:ind w:firstLine="454"/>
        <w:jc w:val="both"/>
        <w:rPr>
          <w:lang w:val="ru-RU"/>
        </w:rPr>
      </w:pPr>
      <w:r>
        <w:rPr>
          <w:lang w:val="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t>a</w:t>
      </w:r>
      <w:r>
        <w:rPr>
          <w:lang w:val="ru-RU"/>
        </w:rPr>
        <w:t xml:space="preserve"> </w:t>
      </w:r>
      <w:r>
        <w:t>capella</w:t>
      </w:r>
      <w:r>
        <w:rPr>
          <w:lang w:val="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6F4E80" w:rsidRDefault="006F4E80">
      <w:pPr>
        <w:shd w:val="clear" w:color="auto" w:fill="FFFFFF"/>
        <w:ind w:firstLine="454"/>
        <w:jc w:val="center"/>
        <w:rPr>
          <w:b/>
          <w:lang w:val="ru-RU"/>
        </w:rPr>
      </w:pPr>
    </w:p>
    <w:p w:rsidR="006F4E80" w:rsidRDefault="00FA7A0B">
      <w:pPr>
        <w:shd w:val="clear" w:color="auto" w:fill="FFFFFF"/>
        <w:ind w:firstLine="454"/>
        <w:jc w:val="center"/>
        <w:rPr>
          <w:b/>
          <w:lang w:val="ru-RU"/>
        </w:rPr>
      </w:pPr>
      <w:r>
        <w:rPr>
          <w:b/>
          <w:lang w:val="ru-RU"/>
        </w:rPr>
        <w:t>Технология</w:t>
      </w:r>
    </w:p>
    <w:p w:rsidR="006F4E80" w:rsidRDefault="00FA7A0B">
      <w:pPr>
        <w:shd w:val="clear" w:color="auto" w:fill="FFFFFF"/>
        <w:ind w:firstLine="454"/>
        <w:jc w:val="both"/>
        <w:rPr>
          <w:lang w:val="ru-RU"/>
        </w:rPr>
      </w:pPr>
      <w:r>
        <w:rPr>
          <w:lang w:val="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6F4E80" w:rsidRDefault="00FA7A0B">
      <w:pPr>
        <w:shd w:val="clear" w:color="auto" w:fill="FFFFFF"/>
        <w:ind w:firstLine="454"/>
        <w:jc w:val="both"/>
        <w:rPr>
          <w:b/>
          <w:lang w:val="ru-RU"/>
        </w:rPr>
      </w:pPr>
      <w:r>
        <w:rPr>
          <w:b/>
          <w:lang w:val="ru-RU"/>
        </w:rPr>
        <w:t>Индустриальные технологии</w:t>
      </w:r>
    </w:p>
    <w:p w:rsidR="006F4E80" w:rsidRDefault="00FA7A0B">
      <w:pPr>
        <w:shd w:val="clear" w:color="auto" w:fill="FFFFFF"/>
        <w:ind w:firstLine="454"/>
        <w:jc w:val="both"/>
        <w:rPr>
          <w:b/>
          <w:i/>
          <w:lang w:val="ru-RU"/>
        </w:rPr>
      </w:pPr>
      <w:r>
        <w:rPr>
          <w:b/>
          <w:i/>
          <w:iCs/>
          <w:lang w:val="ru-RU"/>
        </w:rPr>
        <w:t xml:space="preserve">Технологии обработки конструкционных и поделочных </w:t>
      </w:r>
      <w:r>
        <w:rPr>
          <w:b/>
          <w:bCs/>
          <w:i/>
          <w:iCs/>
          <w:lang w:val="ru-RU"/>
        </w:rPr>
        <w:t>материалов</w:t>
      </w:r>
    </w:p>
    <w:p w:rsidR="006F4E80" w:rsidRDefault="00FA7A0B">
      <w:pPr>
        <w:shd w:val="clear" w:color="auto" w:fill="FFFFFF"/>
        <w:ind w:firstLine="454"/>
        <w:jc w:val="both"/>
        <w:rPr>
          <w:lang w:val="ru-RU"/>
        </w:rPr>
      </w:pPr>
      <w:r>
        <w:rPr>
          <w:lang w:val="ru-RU"/>
        </w:rPr>
        <w:t xml:space="preserve">Технологии ручной обработки древесины </w:t>
      </w:r>
      <w:r>
        <w:rPr>
          <w:bCs/>
          <w:lang w:val="ru-RU"/>
        </w:rPr>
        <w:t xml:space="preserve">и </w:t>
      </w:r>
      <w:r>
        <w:rPr>
          <w:lang w:val="ru-RU"/>
        </w:rPr>
        <w:t>древесных материалов.</w:t>
      </w:r>
    </w:p>
    <w:p w:rsidR="006F4E80" w:rsidRDefault="00FA7A0B">
      <w:pPr>
        <w:shd w:val="clear" w:color="auto" w:fill="FFFFFF"/>
        <w:ind w:firstLine="454"/>
        <w:jc w:val="both"/>
        <w:rPr>
          <w:lang w:val="ru-RU"/>
        </w:rPr>
      </w:pPr>
      <w:r>
        <w:rPr>
          <w:lang w:val="ru-RU"/>
        </w:rPr>
        <w:t xml:space="preserve">Технологии машинной обработки древесины </w:t>
      </w:r>
      <w:r>
        <w:rPr>
          <w:bCs/>
          <w:lang w:val="ru-RU"/>
        </w:rPr>
        <w:t xml:space="preserve">и </w:t>
      </w:r>
      <w:r>
        <w:rPr>
          <w:lang w:val="ru-RU"/>
        </w:rPr>
        <w:t xml:space="preserve">древесных </w:t>
      </w:r>
      <w:r>
        <w:rPr>
          <w:bCs/>
          <w:lang w:val="ru-RU"/>
        </w:rPr>
        <w:t>материалов.</w:t>
      </w:r>
    </w:p>
    <w:p w:rsidR="006F4E80" w:rsidRDefault="00FA7A0B">
      <w:pPr>
        <w:shd w:val="clear" w:color="auto" w:fill="FFFFFF"/>
        <w:ind w:firstLine="454"/>
        <w:jc w:val="both"/>
        <w:rPr>
          <w:lang w:val="ru-RU"/>
        </w:rPr>
      </w:pPr>
      <w:r>
        <w:rPr>
          <w:bCs/>
          <w:lang w:val="ru-RU"/>
        </w:rPr>
        <w:t xml:space="preserve">Технологии </w:t>
      </w:r>
      <w:r>
        <w:rPr>
          <w:lang w:val="ru-RU"/>
        </w:rPr>
        <w:t xml:space="preserve">ручной обработки </w:t>
      </w:r>
      <w:r>
        <w:rPr>
          <w:bCs/>
          <w:lang w:val="ru-RU"/>
        </w:rPr>
        <w:t xml:space="preserve">металлов и </w:t>
      </w:r>
      <w:r>
        <w:rPr>
          <w:lang w:val="ru-RU"/>
        </w:rPr>
        <w:t xml:space="preserve">искусственных </w:t>
      </w:r>
      <w:r>
        <w:rPr>
          <w:bCs/>
          <w:lang w:val="ru-RU"/>
        </w:rPr>
        <w:t>материалов.</w:t>
      </w:r>
    </w:p>
    <w:p w:rsidR="006F4E80" w:rsidRDefault="00FA7A0B">
      <w:pPr>
        <w:shd w:val="clear" w:color="auto" w:fill="FFFFFF"/>
        <w:ind w:firstLine="454"/>
        <w:jc w:val="both"/>
        <w:rPr>
          <w:lang w:val="ru-RU"/>
        </w:rPr>
      </w:pPr>
      <w:r>
        <w:rPr>
          <w:lang w:val="ru-RU"/>
        </w:rPr>
        <w:t xml:space="preserve">Технологии машинной обработки металлов </w:t>
      </w:r>
      <w:r>
        <w:rPr>
          <w:bCs/>
          <w:lang w:val="ru-RU"/>
        </w:rPr>
        <w:t xml:space="preserve">и </w:t>
      </w:r>
      <w:r>
        <w:rPr>
          <w:lang w:val="ru-RU"/>
        </w:rPr>
        <w:t>искусственных материалов.</w:t>
      </w:r>
    </w:p>
    <w:p w:rsidR="006F4E80" w:rsidRDefault="00FA7A0B">
      <w:pPr>
        <w:shd w:val="clear" w:color="auto" w:fill="FFFFFF"/>
        <w:ind w:firstLine="454"/>
        <w:jc w:val="both"/>
        <w:rPr>
          <w:lang w:val="ru-RU"/>
        </w:rPr>
      </w:pPr>
      <w:r>
        <w:rPr>
          <w:bCs/>
          <w:lang w:val="ru-RU"/>
        </w:rPr>
        <w:t>Технологии художественно-прикладной обработки материалов.</w:t>
      </w:r>
    </w:p>
    <w:p w:rsidR="006F4E80" w:rsidRDefault="00FA7A0B">
      <w:pPr>
        <w:shd w:val="clear" w:color="auto" w:fill="FFFFFF"/>
        <w:ind w:firstLine="454"/>
        <w:jc w:val="both"/>
        <w:rPr>
          <w:b/>
          <w:i/>
          <w:lang w:val="ru-RU"/>
        </w:rPr>
      </w:pPr>
      <w:r>
        <w:rPr>
          <w:b/>
          <w:i/>
          <w:iCs/>
          <w:lang w:val="ru-RU"/>
        </w:rPr>
        <w:t>Электротехника</w:t>
      </w:r>
    </w:p>
    <w:p w:rsidR="006F4E80" w:rsidRDefault="00FA7A0B">
      <w:pPr>
        <w:shd w:val="clear" w:color="auto" w:fill="FFFFFF"/>
        <w:ind w:firstLine="454"/>
        <w:jc w:val="both"/>
        <w:rPr>
          <w:lang w:val="ru-RU"/>
        </w:rPr>
      </w:pPr>
      <w:r>
        <w:rPr>
          <w:bCs/>
          <w:lang w:val="ru-RU"/>
        </w:rPr>
        <w:t>Электромонтажные и сборочные технологии.</w:t>
      </w:r>
    </w:p>
    <w:p w:rsidR="006F4E80" w:rsidRDefault="00FA7A0B">
      <w:pPr>
        <w:shd w:val="clear" w:color="auto" w:fill="FFFFFF"/>
        <w:ind w:firstLine="454"/>
        <w:jc w:val="both"/>
        <w:rPr>
          <w:lang w:val="ru-RU"/>
        </w:rPr>
      </w:pPr>
      <w:r>
        <w:rPr>
          <w:bCs/>
          <w:lang w:val="ru-RU"/>
        </w:rPr>
        <w:t xml:space="preserve">Электротехнические </w:t>
      </w:r>
      <w:r>
        <w:rPr>
          <w:lang w:val="ru-RU"/>
        </w:rPr>
        <w:t>устройства с элементами автоматики.</w:t>
      </w:r>
    </w:p>
    <w:p w:rsidR="006F4E80" w:rsidRDefault="00FA7A0B">
      <w:pPr>
        <w:shd w:val="clear" w:color="auto" w:fill="FFFFFF"/>
        <w:ind w:firstLine="454"/>
        <w:jc w:val="both"/>
        <w:rPr>
          <w:lang w:val="ru-RU"/>
        </w:rPr>
      </w:pPr>
      <w:r>
        <w:rPr>
          <w:bCs/>
          <w:lang w:val="ru-RU"/>
        </w:rPr>
        <w:t>Бытовые электроприборы.</w:t>
      </w:r>
    </w:p>
    <w:p w:rsidR="006F4E80" w:rsidRDefault="00FA7A0B">
      <w:pPr>
        <w:shd w:val="clear" w:color="auto" w:fill="FFFFFF"/>
        <w:ind w:firstLine="454"/>
        <w:jc w:val="both"/>
        <w:rPr>
          <w:b/>
          <w:lang w:val="ru-RU"/>
        </w:rPr>
      </w:pPr>
      <w:r>
        <w:rPr>
          <w:b/>
          <w:lang w:val="ru-RU"/>
        </w:rPr>
        <w:t xml:space="preserve">Технологии ведения дома </w:t>
      </w:r>
    </w:p>
    <w:p w:rsidR="006F4E80" w:rsidRDefault="00FA7A0B">
      <w:pPr>
        <w:shd w:val="clear" w:color="auto" w:fill="FFFFFF"/>
        <w:ind w:firstLine="454"/>
        <w:jc w:val="both"/>
        <w:rPr>
          <w:b/>
          <w:i/>
          <w:lang w:val="ru-RU"/>
        </w:rPr>
      </w:pPr>
      <w:r>
        <w:rPr>
          <w:b/>
          <w:i/>
          <w:iCs/>
          <w:lang w:val="ru-RU"/>
        </w:rPr>
        <w:t>Кулинария</w:t>
      </w:r>
    </w:p>
    <w:p w:rsidR="006F4E80" w:rsidRDefault="00FA7A0B">
      <w:pPr>
        <w:shd w:val="clear" w:color="auto" w:fill="FFFFFF"/>
        <w:ind w:firstLine="454"/>
        <w:jc w:val="both"/>
        <w:rPr>
          <w:lang w:val="ru-RU"/>
        </w:rPr>
      </w:pPr>
      <w:r>
        <w:rPr>
          <w:lang w:val="ru-RU"/>
        </w:rPr>
        <w:t>Санитария и гигиена.</w:t>
      </w:r>
    </w:p>
    <w:p w:rsidR="006F4E80" w:rsidRDefault="00FA7A0B">
      <w:pPr>
        <w:shd w:val="clear" w:color="auto" w:fill="FFFFFF"/>
        <w:ind w:firstLine="454"/>
        <w:jc w:val="both"/>
        <w:rPr>
          <w:lang w:val="ru-RU"/>
        </w:rPr>
      </w:pPr>
      <w:r>
        <w:rPr>
          <w:lang w:val="ru-RU"/>
        </w:rPr>
        <w:t>Физиология питания.</w:t>
      </w:r>
    </w:p>
    <w:p w:rsidR="006F4E80" w:rsidRDefault="00FA7A0B">
      <w:pPr>
        <w:shd w:val="clear" w:color="auto" w:fill="FFFFFF"/>
        <w:ind w:firstLine="454"/>
        <w:jc w:val="both"/>
        <w:rPr>
          <w:lang w:val="ru-RU"/>
        </w:rPr>
      </w:pPr>
      <w:r>
        <w:rPr>
          <w:bCs/>
          <w:lang w:val="ru-RU"/>
        </w:rPr>
        <w:t>Блюда из яиц, бутерброды, горячие напитки.</w:t>
      </w:r>
    </w:p>
    <w:p w:rsidR="006F4E80" w:rsidRDefault="00FA7A0B">
      <w:pPr>
        <w:shd w:val="clear" w:color="auto" w:fill="FFFFFF"/>
        <w:ind w:firstLine="454"/>
        <w:jc w:val="both"/>
        <w:rPr>
          <w:lang w:val="ru-RU"/>
        </w:rPr>
      </w:pPr>
      <w:r>
        <w:rPr>
          <w:lang w:val="ru-RU"/>
        </w:rPr>
        <w:t>Блюда из овощей.</w:t>
      </w:r>
    </w:p>
    <w:p w:rsidR="006F4E80" w:rsidRDefault="00FA7A0B">
      <w:pPr>
        <w:shd w:val="clear" w:color="auto" w:fill="FFFFFF"/>
        <w:ind w:firstLine="454"/>
        <w:jc w:val="both"/>
        <w:rPr>
          <w:lang w:val="ru-RU"/>
        </w:rPr>
      </w:pPr>
      <w:r>
        <w:rPr>
          <w:bCs/>
          <w:lang w:val="ru-RU"/>
        </w:rPr>
        <w:t>Блюда из молока и кисломолочных продуктов.</w:t>
      </w:r>
    </w:p>
    <w:p w:rsidR="006F4E80" w:rsidRDefault="00FA7A0B">
      <w:pPr>
        <w:shd w:val="clear" w:color="auto" w:fill="FFFFFF"/>
        <w:ind w:firstLine="454"/>
        <w:jc w:val="both"/>
        <w:rPr>
          <w:lang w:val="ru-RU"/>
        </w:rPr>
      </w:pPr>
      <w:r>
        <w:rPr>
          <w:bCs/>
          <w:lang w:val="ru-RU"/>
        </w:rPr>
        <w:t>Блюда из рыбы и морепродуктов.</w:t>
      </w:r>
    </w:p>
    <w:p w:rsidR="006F4E80" w:rsidRDefault="00FA7A0B">
      <w:pPr>
        <w:shd w:val="clear" w:color="auto" w:fill="FFFFFF"/>
        <w:ind w:firstLine="454"/>
        <w:jc w:val="both"/>
        <w:rPr>
          <w:lang w:val="ru-RU"/>
        </w:rPr>
      </w:pPr>
      <w:r>
        <w:rPr>
          <w:lang w:val="ru-RU"/>
        </w:rPr>
        <w:t>Блюда из птицы.</w:t>
      </w:r>
    </w:p>
    <w:p w:rsidR="006F4E80" w:rsidRDefault="00FA7A0B">
      <w:pPr>
        <w:shd w:val="clear" w:color="auto" w:fill="FFFFFF"/>
        <w:ind w:firstLine="454"/>
        <w:jc w:val="both"/>
        <w:rPr>
          <w:lang w:val="ru-RU"/>
        </w:rPr>
      </w:pPr>
      <w:r>
        <w:rPr>
          <w:lang w:val="ru-RU"/>
        </w:rPr>
        <w:t>Блюда из мяса.</w:t>
      </w:r>
    </w:p>
    <w:p w:rsidR="006F4E80" w:rsidRDefault="00FA7A0B">
      <w:pPr>
        <w:shd w:val="clear" w:color="auto" w:fill="FFFFFF"/>
        <w:ind w:firstLine="454"/>
        <w:jc w:val="both"/>
        <w:rPr>
          <w:lang w:val="ru-RU"/>
        </w:rPr>
      </w:pPr>
      <w:r>
        <w:rPr>
          <w:bCs/>
          <w:lang w:val="ru-RU"/>
        </w:rPr>
        <w:t xml:space="preserve">Блюда из круп, </w:t>
      </w:r>
      <w:r>
        <w:rPr>
          <w:lang w:val="ru-RU"/>
        </w:rPr>
        <w:t xml:space="preserve">бобовых и </w:t>
      </w:r>
      <w:r>
        <w:rPr>
          <w:bCs/>
          <w:lang w:val="ru-RU"/>
        </w:rPr>
        <w:t xml:space="preserve">макаронных </w:t>
      </w:r>
      <w:r>
        <w:rPr>
          <w:lang w:val="ru-RU"/>
        </w:rPr>
        <w:t>изделий.</w:t>
      </w:r>
    </w:p>
    <w:p w:rsidR="006F4E80" w:rsidRDefault="00FA7A0B">
      <w:pPr>
        <w:shd w:val="clear" w:color="auto" w:fill="FFFFFF"/>
        <w:ind w:firstLine="454"/>
        <w:jc w:val="both"/>
        <w:rPr>
          <w:lang w:val="ru-RU"/>
        </w:rPr>
      </w:pPr>
      <w:r>
        <w:rPr>
          <w:bCs/>
          <w:lang w:val="ru-RU"/>
        </w:rPr>
        <w:t>Заправочные супы.</w:t>
      </w:r>
    </w:p>
    <w:p w:rsidR="006F4E80" w:rsidRDefault="00FA7A0B">
      <w:pPr>
        <w:shd w:val="clear" w:color="auto" w:fill="FFFFFF"/>
        <w:ind w:firstLine="454"/>
        <w:jc w:val="both"/>
        <w:rPr>
          <w:lang w:val="ru-RU"/>
        </w:rPr>
      </w:pPr>
      <w:r>
        <w:rPr>
          <w:bCs/>
          <w:lang w:val="ru-RU"/>
        </w:rPr>
        <w:t>Изделия из теста.</w:t>
      </w:r>
    </w:p>
    <w:p w:rsidR="006F4E80" w:rsidRDefault="00FA7A0B">
      <w:pPr>
        <w:shd w:val="clear" w:color="auto" w:fill="FFFFFF"/>
        <w:ind w:firstLine="454"/>
        <w:jc w:val="both"/>
        <w:rPr>
          <w:lang w:val="ru-RU"/>
        </w:rPr>
      </w:pPr>
      <w:r>
        <w:rPr>
          <w:bCs/>
          <w:lang w:val="ru-RU"/>
        </w:rPr>
        <w:t>Сервировка стола. Этикет.</w:t>
      </w:r>
    </w:p>
    <w:p w:rsidR="006F4E80" w:rsidRDefault="00FA7A0B">
      <w:pPr>
        <w:shd w:val="clear" w:color="auto" w:fill="FFFFFF"/>
        <w:ind w:firstLine="454"/>
        <w:jc w:val="both"/>
        <w:rPr>
          <w:lang w:val="ru-RU"/>
        </w:rPr>
      </w:pPr>
      <w:r>
        <w:rPr>
          <w:bCs/>
          <w:lang w:val="ru-RU"/>
        </w:rPr>
        <w:t>Приготовление обеда в походных условиях.</w:t>
      </w:r>
    </w:p>
    <w:p w:rsidR="006F4E80" w:rsidRDefault="00FA7A0B">
      <w:pPr>
        <w:shd w:val="clear" w:color="auto" w:fill="FFFFFF"/>
        <w:ind w:firstLine="454"/>
        <w:jc w:val="both"/>
        <w:rPr>
          <w:b/>
          <w:i/>
          <w:lang w:val="ru-RU"/>
        </w:rPr>
      </w:pPr>
      <w:r>
        <w:rPr>
          <w:b/>
          <w:bCs/>
          <w:i/>
          <w:iCs/>
          <w:lang w:val="ru-RU"/>
        </w:rPr>
        <w:t xml:space="preserve">Создание </w:t>
      </w:r>
      <w:r>
        <w:rPr>
          <w:b/>
          <w:i/>
          <w:iCs/>
          <w:lang w:val="ru-RU"/>
        </w:rPr>
        <w:t xml:space="preserve">изделий </w:t>
      </w:r>
      <w:r>
        <w:rPr>
          <w:b/>
          <w:bCs/>
          <w:i/>
          <w:iCs/>
          <w:lang w:val="ru-RU"/>
        </w:rPr>
        <w:t xml:space="preserve">из </w:t>
      </w:r>
      <w:r>
        <w:rPr>
          <w:b/>
          <w:i/>
          <w:iCs/>
          <w:lang w:val="ru-RU"/>
        </w:rPr>
        <w:t>текстильных и поделочных материалов</w:t>
      </w:r>
    </w:p>
    <w:p w:rsidR="006F4E80" w:rsidRDefault="00FA7A0B">
      <w:pPr>
        <w:shd w:val="clear" w:color="auto" w:fill="FFFFFF"/>
        <w:ind w:firstLine="454"/>
        <w:jc w:val="both"/>
        <w:rPr>
          <w:lang w:val="ru-RU"/>
        </w:rPr>
      </w:pPr>
      <w:r>
        <w:rPr>
          <w:bCs/>
          <w:lang w:val="ru-RU"/>
        </w:rPr>
        <w:t>Свойства текстильных материалов.</w:t>
      </w:r>
    </w:p>
    <w:p w:rsidR="006F4E80" w:rsidRDefault="00FA7A0B">
      <w:pPr>
        <w:shd w:val="clear" w:color="auto" w:fill="FFFFFF"/>
        <w:ind w:firstLine="454"/>
        <w:jc w:val="both"/>
        <w:rPr>
          <w:lang w:val="ru-RU"/>
        </w:rPr>
      </w:pPr>
      <w:r>
        <w:rPr>
          <w:bCs/>
          <w:lang w:val="ru-RU"/>
        </w:rPr>
        <w:t>Элементы машиноведения.</w:t>
      </w:r>
    </w:p>
    <w:p w:rsidR="006F4E80" w:rsidRDefault="00FA7A0B">
      <w:pPr>
        <w:shd w:val="clear" w:color="auto" w:fill="FFFFFF"/>
        <w:ind w:firstLine="454"/>
        <w:jc w:val="both"/>
        <w:rPr>
          <w:lang w:val="ru-RU"/>
        </w:rPr>
      </w:pPr>
      <w:r>
        <w:rPr>
          <w:bCs/>
          <w:lang w:val="ru-RU"/>
        </w:rPr>
        <w:t>Конструирование швейных изделий.</w:t>
      </w:r>
    </w:p>
    <w:p w:rsidR="006F4E80" w:rsidRDefault="00FA7A0B">
      <w:pPr>
        <w:shd w:val="clear" w:color="auto" w:fill="FFFFFF"/>
        <w:ind w:firstLine="454"/>
        <w:jc w:val="both"/>
        <w:rPr>
          <w:lang w:val="ru-RU"/>
        </w:rPr>
      </w:pPr>
      <w:r>
        <w:rPr>
          <w:bCs/>
          <w:lang w:val="ru-RU"/>
        </w:rPr>
        <w:t>Моделирование швейных изделий.</w:t>
      </w:r>
    </w:p>
    <w:p w:rsidR="006F4E80" w:rsidRDefault="00FA7A0B">
      <w:pPr>
        <w:shd w:val="clear" w:color="auto" w:fill="FFFFFF"/>
        <w:ind w:firstLine="454"/>
        <w:jc w:val="both"/>
        <w:rPr>
          <w:lang w:val="ru-RU"/>
        </w:rPr>
      </w:pPr>
      <w:r>
        <w:rPr>
          <w:bCs/>
          <w:lang w:val="ru-RU"/>
        </w:rPr>
        <w:t>Технология изготовления швейных изделий.</w:t>
      </w:r>
    </w:p>
    <w:p w:rsidR="006F4E80" w:rsidRDefault="00FA7A0B">
      <w:pPr>
        <w:shd w:val="clear" w:color="auto" w:fill="FFFFFF"/>
        <w:ind w:firstLine="454"/>
        <w:jc w:val="both"/>
        <w:rPr>
          <w:lang w:val="ru-RU"/>
        </w:rPr>
      </w:pPr>
      <w:r>
        <w:rPr>
          <w:lang w:val="ru-RU"/>
        </w:rPr>
        <w:t>Выполнение образцов ручных стежков, строчек и швов.</w:t>
      </w:r>
    </w:p>
    <w:p w:rsidR="006F4E80" w:rsidRDefault="00FA7A0B">
      <w:pPr>
        <w:shd w:val="clear" w:color="auto" w:fill="FFFFFF"/>
        <w:ind w:firstLine="454"/>
        <w:jc w:val="both"/>
        <w:rPr>
          <w:b/>
          <w:i/>
          <w:lang w:val="ru-RU"/>
        </w:rPr>
      </w:pPr>
      <w:r>
        <w:rPr>
          <w:b/>
          <w:bCs/>
          <w:i/>
          <w:iCs/>
          <w:lang w:val="ru-RU"/>
        </w:rPr>
        <w:t>Художественные ремёсла</w:t>
      </w:r>
    </w:p>
    <w:p w:rsidR="006F4E80" w:rsidRDefault="00FA7A0B">
      <w:pPr>
        <w:shd w:val="clear" w:color="auto" w:fill="FFFFFF"/>
        <w:ind w:firstLine="454"/>
        <w:jc w:val="both"/>
        <w:rPr>
          <w:lang w:val="ru-RU"/>
        </w:rPr>
      </w:pPr>
      <w:r>
        <w:rPr>
          <w:bCs/>
          <w:lang w:val="ru-RU"/>
        </w:rPr>
        <w:t>Декоративно-прикладное искусство.</w:t>
      </w:r>
    </w:p>
    <w:p w:rsidR="006F4E80" w:rsidRDefault="00FA7A0B">
      <w:pPr>
        <w:shd w:val="clear" w:color="auto" w:fill="FFFFFF"/>
        <w:ind w:firstLine="454"/>
        <w:jc w:val="both"/>
        <w:rPr>
          <w:lang w:val="ru-RU"/>
        </w:rPr>
      </w:pPr>
      <w:r>
        <w:rPr>
          <w:bCs/>
          <w:lang w:val="ru-RU"/>
        </w:rPr>
        <w:t>Основы композиции и законы восприятия цвета при создании предметов декоративно-прикладного искусства.</w:t>
      </w:r>
    </w:p>
    <w:p w:rsidR="006F4E80" w:rsidRDefault="00FA7A0B">
      <w:pPr>
        <w:shd w:val="clear" w:color="auto" w:fill="FFFFFF"/>
        <w:ind w:firstLine="454"/>
        <w:jc w:val="both"/>
        <w:rPr>
          <w:lang w:val="ru-RU"/>
        </w:rPr>
      </w:pPr>
      <w:r>
        <w:rPr>
          <w:bCs/>
          <w:lang w:val="ru-RU"/>
        </w:rPr>
        <w:t>Лоскутное шитьё.</w:t>
      </w:r>
    </w:p>
    <w:p w:rsidR="006F4E80" w:rsidRDefault="00FA7A0B">
      <w:pPr>
        <w:shd w:val="clear" w:color="auto" w:fill="FFFFFF"/>
        <w:ind w:firstLine="454"/>
        <w:jc w:val="both"/>
        <w:rPr>
          <w:lang w:val="ru-RU"/>
        </w:rPr>
      </w:pPr>
      <w:r>
        <w:rPr>
          <w:bCs/>
          <w:lang w:val="ru-RU"/>
        </w:rPr>
        <w:t>Роспись ткани.</w:t>
      </w:r>
    </w:p>
    <w:p w:rsidR="006F4E80" w:rsidRDefault="00FA7A0B">
      <w:pPr>
        <w:shd w:val="clear" w:color="auto" w:fill="FFFFFF"/>
        <w:ind w:firstLine="454"/>
        <w:jc w:val="both"/>
        <w:rPr>
          <w:lang w:val="ru-RU"/>
        </w:rPr>
      </w:pPr>
      <w:r>
        <w:rPr>
          <w:lang w:val="ru-RU"/>
        </w:rPr>
        <w:t>Вязание крючком.</w:t>
      </w:r>
    </w:p>
    <w:p w:rsidR="006F4E80" w:rsidRDefault="00FA7A0B">
      <w:pPr>
        <w:shd w:val="clear" w:color="auto" w:fill="FFFFFF"/>
        <w:ind w:firstLine="454"/>
        <w:jc w:val="both"/>
        <w:rPr>
          <w:lang w:val="ru-RU"/>
        </w:rPr>
      </w:pPr>
      <w:r>
        <w:rPr>
          <w:lang w:val="ru-RU"/>
        </w:rPr>
        <w:t>Вязание на спицах.</w:t>
      </w:r>
    </w:p>
    <w:p w:rsidR="006F4E80" w:rsidRDefault="00FA7A0B">
      <w:pPr>
        <w:shd w:val="clear" w:color="auto" w:fill="FFFFFF"/>
        <w:ind w:firstLine="454"/>
        <w:jc w:val="both"/>
        <w:rPr>
          <w:b/>
          <w:lang w:val="ru-RU"/>
        </w:rPr>
      </w:pPr>
      <w:r>
        <w:rPr>
          <w:b/>
          <w:lang w:val="ru-RU"/>
        </w:rPr>
        <w:t>Сельскохозяйственные технологии</w:t>
      </w:r>
    </w:p>
    <w:p w:rsidR="006F4E80" w:rsidRDefault="00FA7A0B">
      <w:pPr>
        <w:shd w:val="clear" w:color="auto" w:fill="FFFFFF"/>
        <w:ind w:firstLine="454"/>
        <w:jc w:val="both"/>
        <w:rPr>
          <w:b/>
          <w:i/>
          <w:lang w:val="ru-RU"/>
        </w:rPr>
      </w:pPr>
      <w:r>
        <w:rPr>
          <w:b/>
          <w:i/>
          <w:iCs/>
          <w:lang w:val="ru-RU"/>
        </w:rPr>
        <w:t>Технологии растениеводства</w:t>
      </w:r>
    </w:p>
    <w:p w:rsidR="006F4E80" w:rsidRDefault="00FA7A0B">
      <w:pPr>
        <w:shd w:val="clear" w:color="auto" w:fill="FFFFFF"/>
        <w:ind w:firstLine="454"/>
        <w:jc w:val="both"/>
        <w:rPr>
          <w:lang w:val="ru-RU"/>
        </w:rPr>
      </w:pPr>
      <w:r>
        <w:rPr>
          <w:bCs/>
          <w:lang w:val="ru-RU"/>
        </w:rPr>
        <w:t>Технологии выращивания овощных и цветочно-декоративных культур.</w:t>
      </w:r>
    </w:p>
    <w:p w:rsidR="006F4E80" w:rsidRDefault="00FA7A0B">
      <w:pPr>
        <w:shd w:val="clear" w:color="auto" w:fill="FFFFFF"/>
        <w:ind w:firstLine="454"/>
        <w:jc w:val="both"/>
        <w:rPr>
          <w:lang w:val="ru-RU"/>
        </w:rPr>
      </w:pPr>
      <w:r>
        <w:rPr>
          <w:bCs/>
          <w:lang w:val="ru-RU"/>
        </w:rPr>
        <w:t>Технологии выращивания плодовых и ягодных культур.</w:t>
      </w:r>
    </w:p>
    <w:p w:rsidR="006F4E80" w:rsidRDefault="00FA7A0B">
      <w:pPr>
        <w:shd w:val="clear" w:color="auto" w:fill="FFFFFF"/>
        <w:ind w:firstLine="454"/>
        <w:jc w:val="both"/>
        <w:rPr>
          <w:lang w:val="ru-RU"/>
        </w:rPr>
      </w:pPr>
      <w:r>
        <w:rPr>
          <w:bCs/>
          <w:lang w:val="ru-RU"/>
        </w:rPr>
        <w:t>Технологии выращивания растений рассадным способом и в защищённом грунте.</w:t>
      </w:r>
    </w:p>
    <w:p w:rsidR="006F4E80" w:rsidRDefault="00FA7A0B">
      <w:pPr>
        <w:shd w:val="clear" w:color="auto" w:fill="FFFFFF"/>
        <w:ind w:firstLine="454"/>
        <w:jc w:val="both"/>
        <w:rPr>
          <w:lang w:val="ru-RU"/>
        </w:rPr>
      </w:pPr>
      <w:r>
        <w:rPr>
          <w:bCs/>
          <w:lang w:val="ru-RU"/>
        </w:rPr>
        <w:t>Организация производства продукции растениеводства на пришкольном участке и в личном подсобном хозяйстве.</w:t>
      </w:r>
    </w:p>
    <w:p w:rsidR="006F4E80" w:rsidRDefault="00FA7A0B">
      <w:pPr>
        <w:shd w:val="clear" w:color="auto" w:fill="FFFFFF"/>
        <w:ind w:firstLine="454"/>
        <w:jc w:val="both"/>
        <w:rPr>
          <w:lang w:val="ru-RU"/>
        </w:rPr>
      </w:pPr>
      <w:r>
        <w:rPr>
          <w:bCs/>
          <w:lang w:val="ru-RU"/>
        </w:rPr>
        <w:t>Профессиональное образование и профессиональная карьера.</w:t>
      </w:r>
    </w:p>
    <w:p w:rsidR="006F4E80" w:rsidRDefault="00FA7A0B">
      <w:pPr>
        <w:shd w:val="clear" w:color="auto" w:fill="FFFFFF"/>
        <w:ind w:firstLine="454"/>
        <w:jc w:val="both"/>
        <w:rPr>
          <w:b/>
          <w:i/>
          <w:lang w:val="ru-RU"/>
        </w:rPr>
      </w:pPr>
      <w:r>
        <w:rPr>
          <w:b/>
          <w:i/>
          <w:iCs/>
          <w:lang w:val="ru-RU"/>
        </w:rPr>
        <w:t>Технологии животноводства</w:t>
      </w:r>
    </w:p>
    <w:p w:rsidR="006F4E80" w:rsidRDefault="00FA7A0B">
      <w:pPr>
        <w:shd w:val="clear" w:color="auto" w:fill="FFFFFF"/>
        <w:ind w:firstLine="454"/>
        <w:jc w:val="both"/>
        <w:rPr>
          <w:lang w:val="ru-RU"/>
        </w:rPr>
      </w:pPr>
      <w:r>
        <w:rPr>
          <w:bCs/>
          <w:lang w:val="ru-RU"/>
        </w:rPr>
        <w:t>Основы птицеводства. Выращивание молодняка сельскохозяйственной птицы.</w:t>
      </w:r>
    </w:p>
    <w:p w:rsidR="006F4E80" w:rsidRDefault="00FA7A0B">
      <w:pPr>
        <w:shd w:val="clear" w:color="auto" w:fill="FFFFFF"/>
        <w:ind w:firstLine="454"/>
        <w:jc w:val="both"/>
        <w:rPr>
          <w:lang w:val="ru-RU"/>
        </w:rPr>
      </w:pPr>
      <w:r>
        <w:rPr>
          <w:lang w:val="ru-RU"/>
        </w:rPr>
        <w:t>Основы молочного скотоводства.</w:t>
      </w:r>
    </w:p>
    <w:p w:rsidR="006F4E80" w:rsidRDefault="00FA7A0B">
      <w:pPr>
        <w:shd w:val="clear" w:color="auto" w:fill="FFFFFF"/>
        <w:ind w:firstLine="454"/>
        <w:jc w:val="both"/>
        <w:rPr>
          <w:lang w:val="ru-RU"/>
        </w:rPr>
      </w:pPr>
      <w:r>
        <w:rPr>
          <w:bCs/>
          <w:lang w:val="ru-RU"/>
        </w:rPr>
        <w:t>Кролиководство.</w:t>
      </w:r>
    </w:p>
    <w:p w:rsidR="006F4E80" w:rsidRDefault="00FA7A0B">
      <w:pPr>
        <w:shd w:val="clear" w:color="auto" w:fill="FFFFFF"/>
        <w:ind w:firstLine="454"/>
        <w:jc w:val="both"/>
        <w:rPr>
          <w:lang w:val="ru-RU"/>
        </w:rPr>
      </w:pPr>
      <w:r>
        <w:rPr>
          <w:bCs/>
          <w:lang w:val="ru-RU"/>
        </w:rPr>
        <w:t>Организация домашней или школьной животноводческой мини-фермы.</w:t>
      </w:r>
    </w:p>
    <w:p w:rsidR="006F4E80" w:rsidRDefault="00FA7A0B">
      <w:pPr>
        <w:shd w:val="clear" w:color="auto" w:fill="FFFFFF"/>
        <w:ind w:firstLine="454"/>
        <w:jc w:val="both"/>
        <w:rPr>
          <w:lang w:val="ru-RU"/>
        </w:rPr>
      </w:pPr>
      <w:r>
        <w:rPr>
          <w:bCs/>
          <w:lang w:val="ru-RU"/>
        </w:rPr>
        <w:t>Профессиональное образование и профессиональная карьера.</w:t>
      </w:r>
    </w:p>
    <w:p w:rsidR="006F4E80" w:rsidRDefault="00FA7A0B">
      <w:pPr>
        <w:shd w:val="clear" w:color="auto" w:fill="FFFFFF"/>
        <w:ind w:firstLine="454"/>
        <w:jc w:val="both"/>
        <w:rPr>
          <w:b/>
          <w:i/>
          <w:lang w:val="ru-RU"/>
        </w:rPr>
      </w:pPr>
      <w:r>
        <w:rPr>
          <w:b/>
          <w:bCs/>
          <w:i/>
          <w:iCs/>
          <w:lang w:val="ru-RU"/>
        </w:rPr>
        <w:t xml:space="preserve">Технологии </w:t>
      </w:r>
      <w:r>
        <w:rPr>
          <w:b/>
          <w:i/>
          <w:iCs/>
          <w:lang w:val="ru-RU"/>
        </w:rPr>
        <w:t xml:space="preserve">исследовательской, опытнической и проектной </w:t>
      </w:r>
      <w:r>
        <w:rPr>
          <w:b/>
          <w:bCs/>
          <w:i/>
          <w:iCs/>
          <w:lang w:val="ru-RU"/>
        </w:rPr>
        <w:t>деятельности</w:t>
      </w:r>
    </w:p>
    <w:p w:rsidR="006F4E80" w:rsidRDefault="00FA7A0B">
      <w:pPr>
        <w:shd w:val="clear" w:color="auto" w:fill="FFFFFF"/>
        <w:ind w:firstLine="454"/>
        <w:jc w:val="both"/>
        <w:rPr>
          <w:lang w:val="ru-RU"/>
        </w:rPr>
      </w:pPr>
      <w:r>
        <w:rPr>
          <w:bCs/>
          <w:lang w:val="ru-RU"/>
        </w:rPr>
        <w:t xml:space="preserve">Исследовательская и </w:t>
      </w:r>
      <w:r>
        <w:rPr>
          <w:lang w:val="ru-RU"/>
        </w:rPr>
        <w:t>созидательная деятельность.</w:t>
      </w:r>
    </w:p>
    <w:p w:rsidR="006F4E80" w:rsidRDefault="00FA7A0B">
      <w:pPr>
        <w:shd w:val="clear" w:color="auto" w:fill="FFFFFF"/>
        <w:ind w:firstLine="454"/>
        <w:jc w:val="both"/>
        <w:rPr>
          <w:b/>
          <w:i/>
          <w:lang w:val="ru-RU"/>
        </w:rPr>
      </w:pPr>
      <w:r>
        <w:rPr>
          <w:b/>
          <w:bCs/>
          <w:i/>
          <w:iCs/>
          <w:lang w:val="ru-RU"/>
        </w:rPr>
        <w:t>Современное производство и профессиональное самоопределение</w:t>
      </w:r>
    </w:p>
    <w:p w:rsidR="006F4E80" w:rsidRDefault="00FA7A0B">
      <w:pPr>
        <w:shd w:val="clear" w:color="auto" w:fill="FFFFFF"/>
        <w:ind w:firstLine="454"/>
        <w:jc w:val="both"/>
        <w:rPr>
          <w:lang w:val="ru-RU"/>
        </w:rPr>
      </w:pPr>
      <w:r>
        <w:rPr>
          <w:bCs/>
          <w:lang w:val="ru-RU"/>
        </w:rPr>
        <w:t>Сферы производства, профессиональное образование и профессиональ-ная карьера.</w:t>
      </w:r>
    </w:p>
    <w:p w:rsidR="006F4E80" w:rsidRDefault="006F4E80">
      <w:pPr>
        <w:ind w:firstLine="454"/>
        <w:jc w:val="center"/>
        <w:rPr>
          <w:b/>
          <w:lang w:val="ru-RU"/>
        </w:rPr>
      </w:pPr>
    </w:p>
    <w:p w:rsidR="006F4E80" w:rsidRDefault="00FA7A0B">
      <w:pPr>
        <w:ind w:firstLine="454"/>
        <w:jc w:val="center"/>
        <w:rPr>
          <w:b/>
          <w:lang w:val="ru-RU"/>
        </w:rPr>
      </w:pPr>
      <w:r>
        <w:rPr>
          <w:b/>
          <w:lang w:val="ru-RU"/>
        </w:rPr>
        <w:t>Физическая культура</w:t>
      </w:r>
    </w:p>
    <w:p w:rsidR="006F4E80" w:rsidRPr="00FA7A0B" w:rsidRDefault="00FA7A0B">
      <w:pPr>
        <w:ind w:firstLine="340"/>
        <w:jc w:val="center"/>
        <w:rPr>
          <w:rFonts w:eastAsia="Times New Roman"/>
          <w:b/>
          <w:bCs/>
          <w:color w:val="000000" w:themeColor="text1"/>
          <w:lang w:val="ru-RU"/>
        </w:rPr>
      </w:pPr>
      <w:r w:rsidRPr="00FA7A0B">
        <w:rPr>
          <w:rFonts w:eastAsia="Times New Roman"/>
          <w:b/>
          <w:bCs/>
          <w:color w:val="000000" w:themeColor="text1"/>
          <w:lang w:val="ru-RU"/>
        </w:rPr>
        <w:t>Содержание учебного предмета «Физическая культура» 5-9 классы</w:t>
      </w:r>
    </w:p>
    <w:p w:rsidR="006F4E80" w:rsidRPr="00FA7A0B" w:rsidRDefault="006F4E80">
      <w:pPr>
        <w:ind w:firstLine="340"/>
        <w:jc w:val="both"/>
        <w:rPr>
          <w:rFonts w:eastAsia="Times New Roman"/>
          <w:b/>
          <w:bCs/>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В программе В.И.Ляха, А.А. Зданевича программный материал делится на две части – базовую и вариативную. В базовую часть входит материал в соответствии с федеральным компонентом учебного плана, региональный компонент (лыжная подготовка). Базовая часть выполняет обязательный минимум образования по предмету «Физическая культура». Программный материал усложняется по разделам каждый год за счёт увеличения сложности элементов на базе ранее пройденных. Для ознакомления с теоретическими сведениями можно выделять время как в процессе уроков, так и при выполнении одного часа в четверти, специально отведённого для этой цели.</w:t>
      </w:r>
    </w:p>
    <w:p w:rsidR="006F4E80" w:rsidRPr="00FA7A0B" w:rsidRDefault="00FA7A0B">
      <w:pPr>
        <w:ind w:firstLine="340"/>
        <w:jc w:val="both"/>
        <w:rPr>
          <w:rFonts w:eastAsia="Times New Roman"/>
          <w:b/>
          <w:i/>
          <w:color w:val="000000" w:themeColor="text1"/>
          <w:lang w:val="ru-RU"/>
        </w:rPr>
      </w:pPr>
      <w:r w:rsidRPr="00FA7A0B">
        <w:rPr>
          <w:rFonts w:eastAsia="Times New Roman"/>
          <w:b/>
          <w:i/>
          <w:color w:val="000000" w:themeColor="text1"/>
          <w:lang w:val="ru-RU"/>
        </w:rPr>
        <w:t xml:space="preserve">Основы знаний о физической культуре (в течение уроков и самостоятельной работы)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История возникновения физической культуры. Связь физической культуры с жизненно важными умениями и навыками. Понятия «физическая культура» и «физические упражнения». Значение физических упражнений для здоровья человека. Основные способы передвижений человека. Правила поведения на уроках физической культуры. Сведения  о режиме дня и личной гигиене, правильной осанке. Характеристика основных физических качеств. Подвижные и спортивные игры.</w:t>
      </w:r>
    </w:p>
    <w:p w:rsidR="006F4E80" w:rsidRPr="00FA7A0B" w:rsidRDefault="00FA7A0B">
      <w:pPr>
        <w:ind w:firstLine="340"/>
        <w:jc w:val="both"/>
        <w:rPr>
          <w:rFonts w:eastAsia="Times New Roman"/>
          <w:b/>
          <w:color w:val="000000" w:themeColor="text1"/>
          <w:lang w:val="ru-RU"/>
        </w:rPr>
      </w:pPr>
      <w:r w:rsidRPr="00FA7A0B">
        <w:rPr>
          <w:rFonts w:eastAsia="Times New Roman"/>
          <w:b/>
          <w:i/>
          <w:color w:val="000000" w:themeColor="text1"/>
          <w:lang w:val="ru-RU"/>
        </w:rPr>
        <w:t>Способы физкультурной деятельности (в течение года</w:t>
      </w:r>
      <w:r w:rsidRPr="00FA7A0B">
        <w:rPr>
          <w:rFonts w:eastAsia="Times New Roman"/>
          <w:b/>
          <w:color w:val="000000" w:themeColor="text1"/>
          <w:lang w:val="ru-RU"/>
        </w:rPr>
        <w:t xml:space="preserve">)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Раздел «Способы физкультурной деятельности» знакомит учеников с возможными движениями человека, а также содержит учебный материал, направленный на освоение основных жизненно важных умений и навыков.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Самостоятельные занятия. Разработка режима дня. Составление и выполнение комплексов упражнений утренней гимнастики, физкультминуток. Выполнение простейших закаливающих процедур. Организация и проведение подвижных игр во время прогулок и каникул. </w:t>
      </w:r>
    </w:p>
    <w:p w:rsidR="006F4E80" w:rsidRPr="00FA7A0B" w:rsidRDefault="00FA7A0B">
      <w:pPr>
        <w:ind w:firstLine="340"/>
        <w:jc w:val="both"/>
        <w:rPr>
          <w:rFonts w:eastAsia="Times New Roman"/>
          <w:b/>
          <w:i/>
          <w:color w:val="000000" w:themeColor="text1"/>
          <w:lang w:val="ru-RU"/>
        </w:rPr>
      </w:pPr>
      <w:r w:rsidRPr="00FA7A0B">
        <w:rPr>
          <w:rFonts w:eastAsia="Times New Roman"/>
          <w:b/>
          <w:i/>
          <w:color w:val="000000" w:themeColor="text1"/>
          <w:lang w:val="ru-RU"/>
        </w:rPr>
        <w:t xml:space="preserve">Физическое совершенствование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Содержание раздела «Физическое совершенствование» направлено на гармоничное физическое развитие школьников, их всестороннюю физическую подготовленность и укрепление здоровья.</w:t>
      </w:r>
    </w:p>
    <w:p w:rsidR="006F4E80" w:rsidRPr="00FA7A0B" w:rsidRDefault="00FA7A0B">
      <w:pPr>
        <w:ind w:firstLine="340"/>
        <w:jc w:val="both"/>
        <w:rPr>
          <w:rFonts w:eastAsia="Times New Roman"/>
          <w:b/>
          <w:i/>
          <w:color w:val="000000" w:themeColor="text1"/>
          <w:lang w:val="ru-RU"/>
        </w:rPr>
      </w:pPr>
      <w:r w:rsidRPr="00FA7A0B">
        <w:rPr>
          <w:rFonts w:eastAsia="Times New Roman"/>
          <w:b/>
          <w:i/>
          <w:color w:val="000000" w:themeColor="text1"/>
          <w:lang w:val="ru-RU"/>
        </w:rPr>
        <w:t>Двигательные умения, навыки и способности</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В циклических и ациклических локомоциях:</w:t>
      </w:r>
      <w:r w:rsidRPr="00FA7A0B">
        <w:rPr>
          <w:rFonts w:eastAsia="Times New Roman"/>
          <w:color w:val="000000" w:themeColor="text1"/>
          <w:lang w:val="ru-RU"/>
        </w:rPr>
        <w:t xml:space="preserve"> с максимальной скоростью пробегать 60 м из положения низкого старта; в ранномерном темпе бегать до 20 мин (мальчики) и до 15 мин (девочки); после быстрого разбега с 9—13 шагов совершать прыжок в длину способом «согнув ноги»; выполнять с 9—13 шагов разбега прыжок в высоту способом «перешагивание».</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В метаниях на дальность и на меткость</w:t>
      </w:r>
      <w:r w:rsidRPr="00FA7A0B">
        <w:rPr>
          <w:rFonts w:eastAsia="Times New Roman"/>
          <w:color w:val="000000" w:themeColor="text1"/>
          <w:lang w:val="ru-RU"/>
        </w:rPr>
        <w:t>: метать малый мяч и мяч 150 г с места и с разбега (10—12 м) с использованием пятишажного варианта бросковых шагов с соблюдением ритма; метать малый мяч и мяч 150 г с места и с трех шагов разбега в горизонтальную и вертикальную цели с 10—15 м, метать малый мяч и мяч 150 г с места по медленно и быстро движущейся цели с 10—12 м.</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В гимнастическах и акробатическах упражнениях</w:t>
      </w:r>
      <w:r w:rsidRPr="00FA7A0B">
        <w:rPr>
          <w:rFonts w:eastAsia="Times New Roman"/>
          <w:color w:val="000000" w:themeColor="text1"/>
          <w:lang w:val="ru-RU"/>
        </w:rPr>
        <w:t>:  выполнять акробатическую комбинацию из четырех элементов, включающую кувырки вперед и назад, стойку на голове и руках, длинный кувырок (мальчики), кувырок вперед и назад в полушпагат, мост и поворот в упор стоя на одном колене (девочки).</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В спортивных играх</w:t>
      </w:r>
      <w:r w:rsidRPr="00FA7A0B">
        <w:rPr>
          <w:rFonts w:eastAsia="Times New Roman"/>
          <w:color w:val="000000" w:themeColor="text1"/>
          <w:lang w:val="ru-RU"/>
        </w:rPr>
        <w:t>: играть в одну из спортивных игр (по упрощенным правилам).</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Физическая подготовленность</w:t>
      </w:r>
      <w:r w:rsidRPr="00FA7A0B">
        <w:rPr>
          <w:rFonts w:eastAsia="Times New Roman"/>
          <w:color w:val="000000" w:themeColor="text1"/>
          <w:lang w:val="ru-RU"/>
        </w:rPr>
        <w:t>: должна соответствовать, как минимум, среднему уровню показателей развития основных физических способностей с учетом региональных условий и индивидуальных возможностей учащихся.</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Способы физкультурно-оздоровательной деятельности</w:t>
      </w:r>
      <w:r w:rsidRPr="00FA7A0B">
        <w:rPr>
          <w:rFonts w:eastAsia="Times New Roman"/>
          <w:color w:val="000000" w:themeColor="text1"/>
          <w:lang w:val="ru-RU"/>
        </w:rPr>
        <w:t>: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Способы спортивной деятельности</w:t>
      </w:r>
      <w:r w:rsidRPr="00FA7A0B">
        <w:rPr>
          <w:rFonts w:eastAsia="Times New Roman"/>
          <w:color w:val="000000" w:themeColor="text1"/>
          <w:lang w:val="ru-RU"/>
        </w:rPr>
        <w:t>: участвовать в соревнованиях по легкоатлетическому  четырехборью: бег 60 м, прыжок в длину или в высоту с разбега, метание, бег на выносливость; участвовать в соревнованиях по одному из видов спорта.</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Правила поведения на занятиях физическими упражнениями</w:t>
      </w:r>
      <w:r w:rsidRPr="00FA7A0B">
        <w:rPr>
          <w:rFonts w:eastAsia="Times New Roman"/>
          <w:color w:val="000000" w:themeColor="text1"/>
          <w:lang w:val="ru-RU"/>
        </w:rPr>
        <w:t>: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Уровень физической культуры, связанный с региональными и национальными особенностями, определяют региональные и местные органы управления физическим воспитанием. Уровень физической культуры других составляющих вариативной части (материал по выбору учителя, учащихся, определяемый самой школой, по углубленному изучению одного или нескольких видов спорта) разрабатывает и определяет учитель.</w:t>
      </w:r>
    </w:p>
    <w:p w:rsidR="006F4E80" w:rsidRPr="00FA7A0B" w:rsidRDefault="006F4E80">
      <w:pPr>
        <w:ind w:firstLine="340"/>
        <w:jc w:val="both"/>
        <w:rPr>
          <w:rFonts w:eastAsia="Times New Roman"/>
          <w:color w:val="000000" w:themeColor="text1"/>
          <w:lang w:val="ru-RU"/>
        </w:rPr>
      </w:pPr>
    </w:p>
    <w:p w:rsidR="006F4E80" w:rsidRPr="00FA7A0B" w:rsidRDefault="00FA7A0B">
      <w:pPr>
        <w:ind w:firstLine="340"/>
        <w:jc w:val="center"/>
        <w:rPr>
          <w:rFonts w:eastAsia="Times New Roman"/>
          <w:b/>
          <w:i/>
          <w:color w:val="000000" w:themeColor="text1"/>
          <w:lang w:val="ru-RU"/>
        </w:rPr>
      </w:pPr>
      <w:r w:rsidRPr="00FA7A0B">
        <w:rPr>
          <w:rFonts w:eastAsia="Times New Roman"/>
          <w:b/>
          <w:i/>
          <w:color w:val="000000" w:themeColor="text1"/>
          <w:lang w:val="ru-RU"/>
        </w:rPr>
        <w:t>Базовая часть содержания программного материала.</w:t>
      </w:r>
    </w:p>
    <w:p w:rsidR="006F4E80" w:rsidRPr="00FA7A0B" w:rsidRDefault="006F4E80">
      <w:pPr>
        <w:ind w:firstLine="340"/>
        <w:jc w:val="both"/>
        <w:rPr>
          <w:rFonts w:eastAsia="Times New Roman"/>
          <w:b/>
          <w:i/>
          <w:color w:val="000000" w:themeColor="text1"/>
          <w:lang w:val="ru-RU"/>
        </w:rPr>
      </w:pP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Основы знаний о физической культуре, умения и навыки, приемы закаливания, способы саморегуляции и самоконтроля.</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Программный материал по данному разделу можно осваивать в течение уроков, в  ходе освоения конкретных технических навыков и умений, развития двигательных качеств, а также в самостоятельной работе.</w:t>
      </w:r>
    </w:p>
    <w:p w:rsidR="006F4E80" w:rsidRPr="00FA7A0B" w:rsidRDefault="006F4E80">
      <w:pPr>
        <w:ind w:firstLine="340"/>
        <w:jc w:val="both"/>
        <w:rPr>
          <w:rFonts w:eastAsia="Times New Roman"/>
          <w:color w:val="000000" w:themeColor="text1"/>
          <w:lang w:val="ru-RU"/>
        </w:rPr>
      </w:pPr>
    </w:p>
    <w:p w:rsidR="006F4E80" w:rsidRPr="00FA7A0B" w:rsidRDefault="00FA7A0B">
      <w:pPr>
        <w:ind w:firstLine="340"/>
        <w:jc w:val="center"/>
        <w:rPr>
          <w:rFonts w:eastAsia="Times New Roman"/>
          <w:b/>
          <w:color w:val="000000" w:themeColor="text1"/>
          <w:lang w:val="ru-RU"/>
        </w:rPr>
      </w:pPr>
      <w:r w:rsidRPr="00FA7A0B">
        <w:rPr>
          <w:rFonts w:eastAsia="Times New Roman"/>
          <w:b/>
          <w:color w:val="000000" w:themeColor="text1"/>
          <w:lang w:val="ru-RU"/>
        </w:rPr>
        <w:t>Основы знаний о физической культуре, умения и навыки.</w:t>
      </w:r>
    </w:p>
    <w:p w:rsidR="006F4E80" w:rsidRPr="00FA7A0B" w:rsidRDefault="006F4E80">
      <w:pPr>
        <w:ind w:firstLine="340"/>
        <w:jc w:val="center"/>
        <w:rPr>
          <w:rFonts w:eastAsia="Times New Roman"/>
          <w:b/>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Естественные основы. Влияние возрастных особенностей организма и его двигательной функции на физическое развитие и физическую подготовленность школьников. Опорно-двигательный аппарат и мышечная система, их роль в осуществлении двигательных актов. Значение нервной системы в управлении движениями и регуляции систем дыхания, кровообращения и энергообеспечения. Роль психических процессов в обучении двигательным действиям и движениям. Защитные свойства организма и их профилактика средствами физической культуры.</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 xml:space="preserve">Выполнение основных движений и комплексов физических упражнений, учитывающих возрастно-половые особенности школьников и направленно воздействующих на совершенствование соответствующих физических функций организма. Планирование и контроль индивидуальных физических нагрузок в процессе самостоятельных занятий физическими упражнениями и спортом различной направленности.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Социально-психологические основы. Основы обучения и самообучения двигательным действиям, их роль в развитии внимания, памяти и мышления. Решение задач игровой и соревновательной деятельности с помощью двигательных действий.</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Совершенствование и самосовершенствование физических способностей, влияние этих процессов на физическое развитие, повышение учебно-трудовой активности и формирование личностно-значимых свойств и качеств. Гигиенические основы организации самостоятельных занятий физическими упражнениями, обеспечение их общеукрепляющей и оздоровительной направленности, предупреждение травматизма и оказание посильной помощи при травмах и ушибах.</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Анализ техники физических упражнений, их освоение и выполнение по показу, объяснению и описанию. Выполнение общеподготовительных и подводящих упражнений, двигательных действий в разнообразных игровых и соревновательных ситуациях. Комплексы физических упражнений для развития физических способностей и тестирования уровня двигательной подготовленности. Ведение тетрадей по самостоятельным занятиям физическими упражнениями, контролю за функциональным состоянием организма, физическим развитием и физической подготовленностью.</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Культурно-исторические основы. Основы истории возникновения и развития физической культуры, олимпийского движения и отечественного спорта. Физическая культура и ее значение в формировании здорового образа жизни современного человека.</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Изучение учебной и специальной литературы по физической культуре, изложение взглядов и отношений к ее материальным и духовным ценностям.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Самостоятельное выполнение заданий учителя на уроках физической культуры.</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 xml:space="preserve">Приемы закаливания.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Воздушные ванны. Теплые (свыше +22 градусов), безразличные (+20…+22 градуса),прохладные (+17…+20 градусов), холодные (0…+8 градусов), очень холодные (ниже 0 градусов).</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Солнечные ванны. Водные процедуры. Обтирание. Душ. Купание в реке, водоеме. Дозировка данных процедур указана в программе начальной школы. Изменение дозировки следует проводить с учетом индивидуальных особенностей и состояния здоровья учащихся. Пользование баней 1-2 раза в неделю. Температура в парильне +70…+90 градусов (2-3 захода по 3-7 минут).</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Способы самоконтроля.</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 Приемы определения самочувствия, работоспособности, сна, аппетита. Определение нормальной массы (веса), длины тела, окружности грудной клетки и других антропометрических показателей. Приемы самоконтроля физических нагрузок: на выносливость, скоростной, силовой, координационной направленности. Самоконтроль за уровнем физической подготовленности.</w:t>
      </w:r>
    </w:p>
    <w:p w:rsidR="006F4E80" w:rsidRPr="00FA7A0B" w:rsidRDefault="006F4E80">
      <w:pPr>
        <w:ind w:firstLine="340"/>
        <w:jc w:val="both"/>
        <w:rPr>
          <w:rFonts w:eastAsia="Times New Roman"/>
          <w:color w:val="000000" w:themeColor="text1"/>
          <w:lang w:val="ru-RU"/>
        </w:rPr>
      </w:pPr>
    </w:p>
    <w:p w:rsidR="006F4E80" w:rsidRPr="00FA7A0B" w:rsidRDefault="00FA7A0B">
      <w:pPr>
        <w:ind w:firstLine="340"/>
        <w:jc w:val="center"/>
        <w:rPr>
          <w:rFonts w:eastAsia="Times New Roman"/>
          <w:b/>
          <w:color w:val="000000" w:themeColor="text1"/>
          <w:lang w:val="ru-RU"/>
        </w:rPr>
      </w:pPr>
      <w:r w:rsidRPr="00FA7A0B">
        <w:rPr>
          <w:rFonts w:eastAsia="Times New Roman"/>
          <w:b/>
          <w:color w:val="000000" w:themeColor="text1"/>
          <w:lang w:val="ru-RU"/>
        </w:rPr>
        <w:t>Спортивные игры</w:t>
      </w:r>
    </w:p>
    <w:p w:rsidR="006F4E80" w:rsidRPr="00FA7A0B" w:rsidRDefault="006F4E80">
      <w:pPr>
        <w:ind w:firstLine="340"/>
        <w:jc w:val="center"/>
        <w:rPr>
          <w:rFonts w:eastAsia="Times New Roman"/>
          <w:b/>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С 5 класса начинается обучение технико-тактическим действиям одной из спортивных игр. В качестве базовых игр рекомендуются баскетбол, ручной мяч, волейбол мини-футбол или футбол. Обучение сложной технике игры основывается на приобретенных в начальной школе простейших умениях обращения с мячом. По своему воздействию спортивная игра является наиболее комплексным и универсальным средством развития ребенка.  Специально подобранные игровые упражнения, выполняемые индивидуально, в группах, командах, подвижные игры и задания с мячом создают неограниченные возможности для развития прежде всего координационных (ориентирование в пространстве, быстрота реакции и перестроения двигательных действий, точность дифференцирования и оценивания пространственных, временных и силовых параметров движений, способность к согласованию отдельных движений в целостные комбинации). Одновременно материал по спортивным играм оказывает многостороннее влияние на развитие психических процессов обучаемого (восприятие, внимание, память, мышление, воображение), воспитание нравственных и волевых качеств, что обусловлено необходимостью соблюдения правил игры, согласования индивидуальных, групповых и командных взаимодействий партнеров и соперников.</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Уже с 5 класса необходимо стремиться учить детей согласовывать индивидуальные и простые командные технико-тактические взаимодействия (с мячом и без мяча) в нападении и в защите.</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Игровые упражнения и формы занятий создают благоприятные условия для самостоятельного выполнения заданий с мячом.</w:t>
      </w:r>
    </w:p>
    <w:p w:rsidR="006F4E80" w:rsidRPr="00FA7A0B" w:rsidRDefault="006F4E80">
      <w:pPr>
        <w:jc w:val="both"/>
        <w:rPr>
          <w:rFonts w:eastAsia="Times New Roman"/>
          <w:color w:val="000000" w:themeColor="text1"/>
          <w:lang w:val="ru-RU"/>
        </w:rPr>
      </w:pPr>
    </w:p>
    <w:p w:rsidR="006F4E80" w:rsidRPr="00FA7A0B" w:rsidRDefault="006F4E80">
      <w:pPr>
        <w:jc w:val="both"/>
        <w:rPr>
          <w:rFonts w:eastAsia="Times New Roman"/>
          <w:color w:val="000000" w:themeColor="text1"/>
          <w:lang w:val="ru-RU"/>
        </w:rPr>
      </w:pPr>
    </w:p>
    <w:p w:rsidR="006F4E80" w:rsidRPr="00FA7A0B" w:rsidRDefault="00FA7A0B">
      <w:pPr>
        <w:ind w:firstLine="340"/>
        <w:jc w:val="center"/>
        <w:rPr>
          <w:rFonts w:eastAsia="Times New Roman"/>
          <w:b/>
          <w:color w:val="000000" w:themeColor="text1"/>
          <w:lang w:val="ru-RU"/>
        </w:rPr>
      </w:pPr>
      <w:r w:rsidRPr="00FA7A0B">
        <w:rPr>
          <w:rFonts w:eastAsia="Times New Roman"/>
          <w:b/>
          <w:color w:val="000000" w:themeColor="text1"/>
          <w:lang w:val="ru-RU"/>
        </w:rPr>
        <w:t>Программный материал по спортивным играм</w:t>
      </w:r>
    </w:p>
    <w:p w:rsidR="006F4E80" w:rsidRPr="00FA7A0B" w:rsidRDefault="006F4E80">
      <w:pPr>
        <w:ind w:firstLine="340"/>
        <w:jc w:val="both"/>
        <w:rPr>
          <w:rFonts w:eastAsia="Times New Roman"/>
          <w:color w:val="000000" w:themeColor="text1"/>
          <w:lang w:val="ru-RU"/>
        </w:rPr>
      </w:pPr>
    </w:p>
    <w:p w:rsidR="006F4E80" w:rsidRPr="00FA7A0B" w:rsidRDefault="00FA7A0B">
      <w:pPr>
        <w:spacing w:before="60"/>
        <w:ind w:firstLine="360"/>
        <w:jc w:val="center"/>
        <w:rPr>
          <w:rFonts w:eastAsia="Times New Roman"/>
          <w:b/>
          <w:bCs/>
          <w:lang w:val="ru-RU"/>
        </w:rPr>
      </w:pPr>
      <w:r w:rsidRPr="00FA7A0B">
        <w:rPr>
          <w:rFonts w:eastAsia="Times New Roman"/>
          <w:b/>
          <w:bCs/>
          <w:lang w:val="ru-RU"/>
        </w:rPr>
        <w:t>Баскетбол</w:t>
      </w:r>
    </w:p>
    <w:p w:rsidR="006F4E80" w:rsidRPr="00FA7A0B" w:rsidRDefault="006F4E80">
      <w:pPr>
        <w:spacing w:before="60"/>
        <w:ind w:firstLine="360"/>
        <w:jc w:val="center"/>
        <w:rPr>
          <w:rFonts w:eastAsia="Times New Roman"/>
          <w:b/>
          <w:bCs/>
          <w:lang w:val="ru-RU"/>
        </w:rPr>
      </w:pPr>
    </w:p>
    <w:p w:rsidR="006F4E80" w:rsidRPr="00FA7A0B" w:rsidRDefault="00FA7A0B">
      <w:pPr>
        <w:ind w:left="340" w:firstLine="360"/>
        <w:jc w:val="both"/>
        <w:rPr>
          <w:rFonts w:eastAsia="Times New Roman"/>
          <w:lang w:val="ru-RU"/>
        </w:rPr>
      </w:pPr>
      <w:r w:rsidRPr="00FA7A0B">
        <w:rPr>
          <w:rFonts w:eastAsia="Times New Roman"/>
          <w:lang w:val="ru-RU"/>
        </w:rPr>
        <w:t>Терминология баскетбола. Влияние игровых упражнений на развитие координационных способностей, психохимические процессы; воспитание нравственных и волевых качеств. Правила игры. Техника безопасности при занятиях баскетболом. Организация и проведение соревнований. Самоконтроль и дозирование нагрузки при занятиях баскетболом.</w:t>
      </w:r>
    </w:p>
    <w:p w:rsidR="006F4E80" w:rsidRPr="00FA7A0B" w:rsidRDefault="00FA7A0B">
      <w:pPr>
        <w:spacing w:before="60"/>
        <w:ind w:firstLine="360"/>
        <w:jc w:val="center"/>
        <w:rPr>
          <w:rFonts w:eastAsia="Times New Roman"/>
          <w:b/>
          <w:bCs/>
          <w:lang w:val="ru-RU"/>
        </w:rPr>
      </w:pPr>
      <w:r w:rsidRPr="00FA7A0B">
        <w:rPr>
          <w:rFonts w:eastAsia="Times New Roman"/>
          <w:b/>
          <w:bCs/>
          <w:lang w:val="ru-RU"/>
        </w:rPr>
        <w:t>Волейбол</w:t>
      </w:r>
    </w:p>
    <w:p w:rsidR="006F4E80" w:rsidRPr="00FA7A0B" w:rsidRDefault="006F4E80">
      <w:pPr>
        <w:spacing w:before="60"/>
        <w:ind w:firstLine="360"/>
        <w:jc w:val="center"/>
        <w:rPr>
          <w:rFonts w:eastAsia="Times New Roman"/>
          <w:b/>
          <w:bCs/>
          <w:lang w:val="ru-RU"/>
        </w:rPr>
      </w:pPr>
    </w:p>
    <w:p w:rsidR="006F4E80" w:rsidRPr="00FA7A0B" w:rsidRDefault="00FA7A0B">
      <w:pPr>
        <w:ind w:left="340" w:firstLine="360"/>
        <w:jc w:val="both"/>
        <w:rPr>
          <w:rFonts w:eastAsia="Times New Roman"/>
          <w:lang w:val="ru-RU"/>
        </w:rPr>
      </w:pPr>
      <w:r w:rsidRPr="00FA7A0B">
        <w:rPr>
          <w:rFonts w:eastAsia="Times New Roman"/>
          <w:lang w:val="ru-RU"/>
        </w:rPr>
        <w:t>Терминология волейбола. Влияние игровых упражнений на развитие координационных способностей, психохимические процессы, воспитание нравственных и волевых качеств. Правила игры. Техника безопасности при занятиях баскетболом. Организация и проведение соревнований. Самоконтроль и дозирование нагрузки при занятиях баскетболом.</w:t>
      </w:r>
    </w:p>
    <w:p w:rsidR="006F4E80" w:rsidRPr="00FA7A0B" w:rsidRDefault="00FA7A0B">
      <w:pPr>
        <w:ind w:firstLine="360"/>
        <w:jc w:val="center"/>
        <w:rPr>
          <w:rFonts w:eastAsia="Times New Roman"/>
          <w:b/>
          <w:bCs/>
          <w:lang w:val="ru-RU"/>
        </w:rPr>
      </w:pPr>
      <w:r w:rsidRPr="00FA7A0B">
        <w:rPr>
          <w:rFonts w:eastAsia="Times New Roman"/>
          <w:b/>
          <w:bCs/>
          <w:lang w:val="ru-RU"/>
        </w:rPr>
        <w:t>Мини футбол</w:t>
      </w:r>
    </w:p>
    <w:p w:rsidR="006F4E80" w:rsidRPr="00FA7A0B" w:rsidRDefault="006F4E80">
      <w:pPr>
        <w:ind w:firstLine="360"/>
        <w:jc w:val="center"/>
        <w:rPr>
          <w:rFonts w:eastAsia="Times New Roman"/>
          <w:lang w:val="ru-RU"/>
        </w:rPr>
      </w:pPr>
    </w:p>
    <w:p w:rsidR="006F4E80" w:rsidRPr="00FA7A0B" w:rsidRDefault="00FA7A0B">
      <w:pPr>
        <w:ind w:left="340" w:firstLine="360"/>
        <w:jc w:val="both"/>
        <w:rPr>
          <w:rFonts w:eastAsia="Times New Roman"/>
          <w:lang w:val="ru-RU"/>
        </w:rPr>
      </w:pPr>
      <w:r w:rsidRPr="00FA7A0B">
        <w:rPr>
          <w:rFonts w:eastAsia="Times New Roman"/>
          <w:lang w:val="ru-RU"/>
        </w:rPr>
        <w:t>Основы биомеханики упражнений в мини-футболе. Влияние мини-футбола на развитие двигательных качеств. Правила проведения соревнований. Техника безопасности при проведении занятий  мини-футболом. Самоконтроль при занятиях мини футболом. Уметь играть в мини-футбол.</w:t>
      </w:r>
    </w:p>
    <w:p w:rsidR="006F4E80" w:rsidRPr="00FA7A0B" w:rsidRDefault="00FA7A0B">
      <w:pPr>
        <w:spacing w:before="120" w:after="150"/>
        <w:ind w:firstLine="360"/>
        <w:jc w:val="center"/>
        <w:rPr>
          <w:rFonts w:eastAsia="Times New Roman"/>
          <w:b/>
          <w:bCs/>
          <w:lang w:val="ru-RU"/>
        </w:rPr>
      </w:pPr>
      <w:r w:rsidRPr="00FA7A0B">
        <w:rPr>
          <w:rFonts w:eastAsia="Times New Roman"/>
          <w:b/>
          <w:bCs/>
          <w:lang w:val="ru-RU"/>
        </w:rPr>
        <w:t>Футбол</w:t>
      </w:r>
    </w:p>
    <w:p w:rsidR="006F4E80" w:rsidRPr="00FA7A0B" w:rsidRDefault="00FA7A0B">
      <w:pPr>
        <w:ind w:left="340" w:firstLine="360"/>
        <w:jc w:val="both"/>
        <w:rPr>
          <w:rFonts w:eastAsia="Times New Roman"/>
          <w:lang w:val="ru-RU"/>
        </w:rPr>
      </w:pPr>
      <w:r w:rsidRPr="00FA7A0B">
        <w:rPr>
          <w:rFonts w:eastAsia="Times New Roman"/>
          <w:lang w:val="ru-RU"/>
        </w:rPr>
        <w:t>Основы биомеханики  упражнениях футбола. Влияние футбола на развитие двигательных качеств. Правила проведения соревнований. Техника безопасности при проведении занятий по футболу. Самоконтроль при занятиях футболом. Уметь играть в футбол.</w:t>
      </w:r>
    </w:p>
    <w:p w:rsidR="006F4E80" w:rsidRPr="00FA7A0B" w:rsidRDefault="00FA7A0B">
      <w:pPr>
        <w:ind w:firstLine="360"/>
        <w:jc w:val="center"/>
        <w:rPr>
          <w:rFonts w:eastAsia="Times New Roman"/>
          <w:b/>
          <w:bCs/>
          <w:lang w:val="ru-RU"/>
        </w:rPr>
      </w:pPr>
      <w:r w:rsidRPr="00FA7A0B">
        <w:rPr>
          <w:rFonts w:eastAsia="Times New Roman"/>
          <w:b/>
          <w:bCs/>
          <w:lang w:val="ru-RU"/>
        </w:rPr>
        <w:t>Лапта</w:t>
      </w:r>
    </w:p>
    <w:p w:rsidR="006F4E80" w:rsidRPr="00FA7A0B" w:rsidRDefault="006F4E80">
      <w:pPr>
        <w:ind w:firstLine="360"/>
        <w:jc w:val="center"/>
        <w:rPr>
          <w:rFonts w:eastAsia="Times New Roman"/>
          <w:lang w:val="ru-RU"/>
        </w:rPr>
      </w:pPr>
    </w:p>
    <w:p w:rsidR="006F4E80" w:rsidRPr="00FA7A0B" w:rsidRDefault="00FA7A0B">
      <w:pPr>
        <w:ind w:left="340" w:firstLine="360"/>
        <w:jc w:val="both"/>
        <w:rPr>
          <w:rFonts w:eastAsia="Times New Roman"/>
          <w:lang w:val="ru-RU"/>
        </w:rPr>
      </w:pPr>
      <w:r w:rsidRPr="00FA7A0B">
        <w:rPr>
          <w:rFonts w:eastAsia="Times New Roman"/>
          <w:lang w:val="ru-RU"/>
        </w:rPr>
        <w:t>Основы биомеханики  упражнений в лапте. Влияние лапты на развитие двигательных качеств. Правила проведения соревнований. Техника безопасности при проведении занятий лаптой. Самоконтроль при занятиях лаптой. Играть в лапту.</w:t>
      </w:r>
    </w:p>
    <w:p w:rsidR="006F4E80" w:rsidRPr="00FA7A0B" w:rsidRDefault="006F4E80">
      <w:pPr>
        <w:ind w:left="340" w:firstLine="360"/>
        <w:jc w:val="both"/>
        <w:rPr>
          <w:rFonts w:eastAsia="Times New Roman"/>
          <w:lang w:val="ru-RU"/>
        </w:rPr>
      </w:pPr>
    </w:p>
    <w:p w:rsidR="006F4E80" w:rsidRPr="00FA7A0B" w:rsidRDefault="00FA7A0B">
      <w:pPr>
        <w:ind w:firstLine="340"/>
        <w:jc w:val="center"/>
        <w:rPr>
          <w:rFonts w:eastAsia="Times New Roman"/>
          <w:b/>
          <w:color w:val="000000" w:themeColor="text1"/>
          <w:lang w:val="ru-RU"/>
        </w:rPr>
      </w:pPr>
      <w:r w:rsidRPr="00FA7A0B">
        <w:rPr>
          <w:rFonts w:eastAsia="Times New Roman"/>
          <w:b/>
          <w:color w:val="000000" w:themeColor="text1"/>
          <w:lang w:val="ru-RU"/>
        </w:rPr>
        <w:t>Гимнастика</w:t>
      </w:r>
    </w:p>
    <w:p w:rsidR="006F4E80" w:rsidRPr="00FA7A0B" w:rsidRDefault="006F4E80">
      <w:pPr>
        <w:ind w:firstLine="340"/>
        <w:jc w:val="center"/>
        <w:rPr>
          <w:rFonts w:eastAsia="Times New Roman"/>
          <w:b/>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Обучение гимнастическим упражнениям расширяется и углубляется. Более сложными становятся упражнения в построениях и перестроениях, общеразвивающие упражнения без предметов и с предметами (набивными мячами, обручами, палками, скакалками), акробатические упражнения, опорные прыжки, упражнения в висах и упорах на различных гимнастических снарядах.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 xml:space="preserve">Большое разнообразие, возможность строго направленного воздействия делают гимнастические упражнения незаменимым средством и методом развития координационных (ритма, равновесия, ориентирования в пространстве, согласования движений), а также развития силы рук, ног, туловища, силовой выносливости, гибкости. </w:t>
      </w:r>
      <w:r w:rsidRPr="00FA7A0B">
        <w:rPr>
          <w:rFonts w:eastAsia="Times New Roman"/>
          <w:color w:val="000000" w:themeColor="text1"/>
          <w:lang w:val="ru-RU"/>
        </w:rPr>
        <w:tab/>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 xml:space="preserve">Начиная с 5 класса усиливается дифференцированный подход к мальчикам и девочкам при выборе снарядов, дозировке гимнастических упражнений. Большое значение имеет музыкальное сопровождение занятий.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 xml:space="preserve">Занятия по отделениям, строгая регламентация, необходимость соблюдения дисциплины и порядка позволяют воспитывать такие волевые качества, как самостоятельность, дисциплинированность, чувство коллективизма. В свою очередь, упражнения на снарядах содействуют воспитанию смелости, решительности, уверенности. Гимнастические упражнения создают благоприятные условия для воспитания самоконтроля и самооценки достигнутых результатов.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С учетом большой доступности, возможности индивидуальных тренировок гимнастические упражнения являются хорошим средством для организации и проведения самостоятельных занятий, особенно при развитии силы, гибкости и улучшении осанки.</w:t>
      </w:r>
    </w:p>
    <w:p w:rsidR="006F4E80" w:rsidRPr="00FA7A0B" w:rsidRDefault="006F4E80">
      <w:pPr>
        <w:ind w:firstLine="340"/>
        <w:jc w:val="both"/>
        <w:rPr>
          <w:rFonts w:eastAsia="Times New Roman"/>
          <w:color w:val="000000" w:themeColor="text1"/>
          <w:lang w:val="ru-RU"/>
        </w:rPr>
      </w:pPr>
    </w:p>
    <w:p w:rsidR="006F4E80" w:rsidRPr="00FA7A0B" w:rsidRDefault="00FA7A0B">
      <w:pPr>
        <w:ind w:firstLine="340"/>
        <w:jc w:val="center"/>
        <w:rPr>
          <w:rFonts w:eastAsia="Times New Roman"/>
          <w:b/>
          <w:color w:val="000000" w:themeColor="text1"/>
          <w:lang w:val="ru-RU"/>
        </w:rPr>
      </w:pPr>
      <w:r w:rsidRPr="00FA7A0B">
        <w:rPr>
          <w:rFonts w:eastAsia="Times New Roman"/>
          <w:b/>
          <w:color w:val="000000" w:themeColor="text1"/>
          <w:lang w:val="ru-RU"/>
        </w:rPr>
        <w:t>Программный материал по гимнастике</w:t>
      </w:r>
    </w:p>
    <w:p w:rsidR="006F4E80" w:rsidRPr="00FA7A0B" w:rsidRDefault="006F4E80">
      <w:pPr>
        <w:ind w:firstLine="340"/>
        <w:jc w:val="both"/>
        <w:rPr>
          <w:rFonts w:eastAsia="Times New Roman"/>
          <w:b/>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 xml:space="preserve">Теоретические сведения. </w:t>
      </w:r>
      <w:r w:rsidRPr="00FA7A0B">
        <w:rPr>
          <w:rFonts w:eastAsia="Times New Roman"/>
          <w:color w:val="000000" w:themeColor="text1"/>
          <w:lang w:val="ru-RU"/>
        </w:rPr>
        <w:t>Значение гимнастических упражнений для сохранения правильной осанки, развития силовых способностей и гибкости. Страховка и помощь во время занятий. Обеспечение техники безопасности. Упражнения для разогревания. Основы выполнения гимнастических упражнения.</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Строевые упражнения.</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5 класс – перестроение из колонны по одному в колонну по четыре дроблением и сведением; из колонны по два и по четыре  в колонну по одному разведением и слиянием.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6 класс – размыкание и смыкание на месте, строевой шаг</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7 класс – выполнение команд «Пол-оборота направо!», «Пол-оборота налево!»</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8 класс – команда «Прямо!», повороты в движении направо, налево</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9 класс – переход с шага на месте на ходьбу в колонне и в шеренге, перестроения из колонны по одному в колонны по два, по четыре в движении.</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Общеразвивающие упражнения.</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5-7 класс. Мальчики: с набивным и большим мячом, гантелями (1-3кг). Девочки: с обручами, большим мячом, палками, скакалками.</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8-9 класс. Мальчики: с набивным и большим мячом, гантелями (3-5кг), эспандерами. Девочки: с обручами, скакалками, большим мячом, палками.</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Висы и упоры.</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5 класс – мальчики: висы согнувшись и прогнувшись, подтягивание в висе, поднимание прямых ног в висе. Девочки: смешанные висы, подтягивание из виса лежа.</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6 класс – мальчики: махом одной и толчком другой подъем переворотом в упор, махом назад соскок; сед ноги врозь, из седа на бедре соскок поворотом. Девочки: наскок прыжком в упор, соскок с поворотом; размахивание изгибами; вис лежа; вис присев.</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7 класс – мальчики: подъем переворотом в упор толчком двумя; передвижение в висе; махом назад соскок. Девочки: махом одной и толчком другой подъем переворотом в упор.</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8 класс – мальчики: из виса на подколенках через стойку на руках опускание в упор присев; подъем махом назад в сед ноги врозь; подъем завесом вне. Девочки: из упора опускание вперед в вис присев; из виса присев махом одной и толчком другой в вис прогнувшись; соскок.</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9 класс – мальчики: подъем переворотом в упор махом и силой. Девочки: вис прогнувшись; соскок.</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Опорные прыжки.</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5 класс. Вскок в упор присев; соскок прогнувшись (козел в ширину, высота 80-100см).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6 класс. Прыжок ноги врозь (козел в ширину, высота 100-110см).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7 класс. Мальчики: прыжок согнув ноги (козел в ширину, высота 100-115см). Девочки: прыжок ноги врозь (козел в ширину, высота 105-110см).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8 класс. Мальчики: прыжок согнув ноги (козел в длину, высота 110-115см). Девочки: прыжок боком с поворотом на 90 градусов (конь в ширину, высота 110см).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9 класс. Мальчики: прыжок согнув ноги (козел в длину, высота 115см). Девочки: прыжок боком (конь в ширину, высота 110см).</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Акробатические упражнения.</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5 класс. Кувырок вперед и назад; стойка на лопатках.</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6 класс. Два кувырка вперед слитно; мост из положения стоя с помощью.</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7 класс. Мальчики: кувырок вперед в стойку на лопатках; стойка на голове с согнутыми ногами. Девочки: кувырок назад в полушпагат.</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8 класс. Мальчики: кувырок назад в упор стоя ноги врозь; кувырок вперед и назад; длинный кувырок; стойка на голове и руках. Девочки: «мост» и поворот в упор стоя на одном колене; кувырки вперед и назад.</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9 класс. Мальчики: из упора присев силой стойка на голове и руках; длинный кувырок вперед с трех шагов разбега. Девочки: равновесие на одной; выпад вперед; кувырок вперед.</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Развитие координационных способностей.</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Общеразвивающие упражнения без предметов и с предметами; упражнения с гимнастической скамейкой, на гимнастическом бревне; на гимнастической стенке, перекладине, гимнастическом козле и коне. Эстафеты и игры.</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Развитие силовой выносливости.</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Лазанье по канату, шесту, гимнастической лестнице. Подтягивания, упражнения в висах и упорах.</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Развитие скоростно-силовых способностей.</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Опорные прыжки, прыжки со скакалкой, броски набивного мяча.</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Развитие гибкости</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Общеразвивающие упражнения с повышенной амплитудой движений для плечевых, локтевых, тазобедренных, коленных суставов, позвоночника. Упражнения с партнером, акробатические, на гимнастической стенке. Упражнения с предметами.</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 xml:space="preserve">Организаторские умения. </w:t>
      </w:r>
      <w:r w:rsidRPr="00FA7A0B">
        <w:rPr>
          <w:rFonts w:eastAsia="Times New Roman"/>
          <w:color w:val="000000" w:themeColor="text1"/>
          <w:lang w:val="ru-RU"/>
        </w:rPr>
        <w:t>Помощь и страховка. Демонстрация упражнения. Выполнение обязанностей командира отделения. Установка и уборка снарядов. Составление с помощью учителя простейших комбинаций упражнений. Правила соревнований.</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Самостоятельные занятия.</w:t>
      </w:r>
      <w:r w:rsidRPr="00FA7A0B">
        <w:rPr>
          <w:rFonts w:eastAsia="Times New Roman"/>
          <w:color w:val="000000" w:themeColor="text1"/>
          <w:lang w:val="ru-RU"/>
        </w:rPr>
        <w:t xml:space="preserve"> Упражнения и простейшие программы по развитию силовых, координационных способностей и гибкости с предметами и без предметов, акробатические, с использованием гимнастических снарядов. Правила самоконтроля. Способы регулирования физической нагрузки.</w:t>
      </w:r>
    </w:p>
    <w:p w:rsidR="006F4E80" w:rsidRPr="00FA7A0B" w:rsidRDefault="006F4E80">
      <w:pPr>
        <w:ind w:firstLine="340"/>
        <w:jc w:val="both"/>
        <w:rPr>
          <w:rFonts w:eastAsia="Times New Roman"/>
          <w:color w:val="000000" w:themeColor="text1"/>
          <w:lang w:val="ru-RU"/>
        </w:rPr>
      </w:pPr>
    </w:p>
    <w:p w:rsidR="006F4E80" w:rsidRPr="00FA7A0B" w:rsidRDefault="00FA7A0B">
      <w:pPr>
        <w:ind w:firstLine="340"/>
        <w:jc w:val="center"/>
        <w:rPr>
          <w:rFonts w:eastAsia="Times New Roman"/>
          <w:b/>
          <w:color w:val="000000" w:themeColor="text1"/>
          <w:lang w:val="ru-RU"/>
        </w:rPr>
      </w:pPr>
      <w:r w:rsidRPr="00FA7A0B">
        <w:rPr>
          <w:rFonts w:eastAsia="Times New Roman"/>
          <w:b/>
          <w:color w:val="000000" w:themeColor="text1"/>
          <w:lang w:val="ru-RU"/>
        </w:rPr>
        <w:t>Легкая атлетика</w:t>
      </w:r>
    </w:p>
    <w:p w:rsidR="006F4E80" w:rsidRPr="00FA7A0B" w:rsidRDefault="006F4E80">
      <w:pPr>
        <w:ind w:firstLine="340"/>
        <w:jc w:val="center"/>
        <w:rPr>
          <w:rFonts w:eastAsia="Times New Roman"/>
          <w:b/>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После усвоения основ легкоатлетических упражнений в беге, прыжках и метаниях, входящих в содержание программы начальной школы, с 5 класса начинается обучение бегу на короткие и средние дистанции, прыжкам в длину и высоту с разбега, метаниям.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 xml:space="preserve">Данный материал содействует дальнейшему развитию и совершенствованию прежде всего кондиционных и координационных способностей. Основным моментом в обучении легкоатлетическим упражнениям в этом возрасте является освоение согласования движений разбега с отталкиванием и разбега с выпуском снаряда.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Правильное применение материала по легкой атлетике способствует воспитанию у обучающихся морально-волевых качеств, а систематическое проведение занятий на открытом воздухе содействует укреплению здоровья, закаливанию.</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 xml:space="preserve">Способы прыжков учитель определяет самостоятельно, в зависимости от наличия соответствующей материальной базы, подготовленности обучающихся и методического мастерства. Наиболее целесообразными в освоении являются прыжки в длину с разбега способом «согнув ноги», в высоту с разбега способом «перешагивание». </w:t>
      </w:r>
    </w:p>
    <w:p w:rsidR="006F4E80" w:rsidRPr="00FA7A0B" w:rsidRDefault="006F4E80">
      <w:pPr>
        <w:ind w:firstLine="340"/>
        <w:jc w:val="both"/>
        <w:rPr>
          <w:rFonts w:eastAsia="Times New Roman"/>
          <w:color w:val="000000" w:themeColor="text1"/>
          <w:lang w:val="ru-RU"/>
        </w:rPr>
      </w:pPr>
    </w:p>
    <w:p w:rsidR="006F4E80" w:rsidRPr="00FA7A0B" w:rsidRDefault="00FA7A0B">
      <w:pPr>
        <w:ind w:firstLine="340"/>
        <w:jc w:val="center"/>
        <w:rPr>
          <w:rFonts w:eastAsia="Times New Roman"/>
          <w:b/>
          <w:color w:val="000000" w:themeColor="text1"/>
          <w:lang w:val="ru-RU"/>
        </w:rPr>
      </w:pPr>
      <w:r w:rsidRPr="00FA7A0B">
        <w:rPr>
          <w:rFonts w:eastAsia="Times New Roman"/>
          <w:b/>
          <w:color w:val="000000" w:themeColor="text1"/>
          <w:lang w:val="ru-RU"/>
        </w:rPr>
        <w:t>Программный материал по легкой атлетике</w:t>
      </w:r>
    </w:p>
    <w:p w:rsidR="006F4E80" w:rsidRPr="00FA7A0B" w:rsidRDefault="006F4E80">
      <w:pPr>
        <w:ind w:firstLine="340"/>
        <w:jc w:val="both"/>
        <w:rPr>
          <w:rFonts w:eastAsia="Times New Roman"/>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Теоретические сведения.</w:t>
      </w:r>
      <w:r w:rsidRPr="00FA7A0B">
        <w:rPr>
          <w:rFonts w:eastAsia="Times New Roman"/>
          <w:color w:val="000000" w:themeColor="text1"/>
          <w:lang w:val="ru-RU"/>
        </w:rPr>
        <w:t xml:space="preserve"> Влияние легкоатлетических упражнений на укрепление здоровья и основные системы организма. Название разучиваемых упражнений и основы правильной техники их выполнения. Правила соревнований в беге, прыжках и метаниях. Разминка для выполнения легкоатлетических упражнений. Представления о темпе, скоро</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сти и объеме легкоатлетических упражнений, направленных на развитие выносливости, быстроты, силы, координационных способностей. Правила техники безопасности при занятиях легкой атлетикой. </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 xml:space="preserve">Спринтерский бег.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5 класс. Высокий старт от 10 до 15м. Бег с ускорением от 30 до 40м. Скоростной бег до 40м. Бег на результат 60м.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6 класс. Высокий старт от 15 до 30м. Бег с ускорением от 30 до 50м. Скоростной бег до 50м. Бег на результат 60м.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7 класс. Высокий старт от 30 до 40м. Бег с ускорением от 40 до 60м. Скоростной бег до 60м. Бег на результат 60м.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8-9 класс. Низкий старт до 30м. Бег с ускорение от 70 до 80м. Скоростной бег до 70м. Бег на результат 100м.</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Длительный бег.</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5 класс. Бег в равномерном темпе от 1- до 12мин. Бег на 1000м.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6 класс. Бег в равномерном темпе до 15мин. Бег на 1200м.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7 класс. Бег в равномерном темпе: мальчики до 20мин, девочки до 15мин. Бег на 1500м.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8-9 класс. Бег на 2000м (мальчики), на 1500м (девочки).</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Прыжок в длину.</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5-6 класс. Прыжки в длину с 7-9 шагов разбега.</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7 класс. Прыжки в длину с 9-11 шагов разбега.</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8-9 класс. Прыжки в длину с 11-13 шагов разбега.</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Прыжок в высоту.</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5-7 класс. Прыжки в высоту  с 3-5 шагов разбега.</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8-9 класс прыжки в высоту с 7-9 шагов разбега.</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Метание малого мяча на дальность и в цель.</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5-6 класс. Метание теннисного мяча на дальность отскока от стены, на заданное расстояние, на дальность, в коридор 5-6м, в горизонтальную и вертикальную цель (1 на 1м) с расстояния 6-8м, с 4-5 бросковых шагов на дальность и заданное расстояние.</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Бросок набивного мяча (2кг) двумя руками из-за головы, от груди, снизу, из положения стоя грудью и боком в направлении броска с места, то же с шага, снизу вверх на заданную и максимальную высоту. Ловля набивного мяча (2кг) двумя руками после броска партнера, после броска вверх, с хлопками ладонями после приседания.</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7 класс. Метание теннисного мяча на дальность отскока от стены с места, с шага, с двух шагов, с трех шагов, в горизонтальную и  вертикальную цель (1 на 1м) с расстояния 10-12м. Метание мяча весом 150г на дальность и с4-5 бросковых шагов с разбега в коридор 10м на дальность и заданное расстояние. Бросок набивного мяча (2кг) двумя руками из различных исходных положений, стоя грудью и боком в направлении метания с места, с шага, с двух шагов, с трех шагов, снизу вверх на заданную и максимальную в высоту.</w:t>
      </w:r>
    </w:p>
    <w:p w:rsidR="006F4E80" w:rsidRPr="00FA7A0B" w:rsidRDefault="006F4E80">
      <w:pPr>
        <w:ind w:firstLine="340"/>
        <w:jc w:val="both"/>
        <w:rPr>
          <w:rFonts w:eastAsia="Times New Roman"/>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8 класс. Метание теннисного мяча на дальность отскока от стены с места, с шага, с двух шагов, с трех шагов, в горизонтальную и  вертикальную цель (1 на 1м) с расстояния девушки 12-14м, юноши до 16м. Метание мяча весом 150г на дальность и с4-5 бросковых шагов с разбега в коридор 10м на дальность и заданное расстояние. Бросок набивного мяча (2кг) двумя руками из различных исходных положений с места, с шага, с двух шагов, с трех шагов, с четырех шагов.</w:t>
      </w:r>
    </w:p>
    <w:p w:rsidR="006F4E80" w:rsidRPr="00FA7A0B" w:rsidRDefault="006F4E80">
      <w:pPr>
        <w:ind w:firstLine="340"/>
        <w:jc w:val="both"/>
        <w:rPr>
          <w:rFonts w:eastAsia="Times New Roman"/>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9 класс. Метание теннисного мяча и мяча весом 150г с места на дальность, с 4-5 бросковых шагов  с укороченного и полного разбега на дальность, в коридор 10м и на заданное расстояние; в горизонтальную и  вертикальную цель (1 на 1м) с расстояния юноши до 18м, девушки 12-14м. . Бросок набивного мяча (девушки - 2кг, юноши – 3кг)  двумя руками из различных исходных положений с места, с шага, с двух шагов, с трех шагов, с четырех шагов.</w:t>
      </w:r>
    </w:p>
    <w:p w:rsidR="006F4E80" w:rsidRPr="00FA7A0B" w:rsidRDefault="006F4E80">
      <w:pPr>
        <w:ind w:firstLine="340"/>
        <w:jc w:val="both"/>
        <w:rPr>
          <w:rFonts w:eastAsia="Times New Roman"/>
          <w:color w:val="000000" w:themeColor="text1"/>
          <w:lang w:val="ru-RU"/>
        </w:rPr>
      </w:pPr>
    </w:p>
    <w:p w:rsidR="006F4E80" w:rsidRPr="00FA7A0B" w:rsidRDefault="006F4E80">
      <w:pPr>
        <w:ind w:firstLine="340"/>
        <w:jc w:val="both"/>
        <w:rPr>
          <w:rFonts w:eastAsia="Times New Roman"/>
          <w:b/>
          <w:color w:val="000000" w:themeColor="text1"/>
          <w:lang w:val="ru-RU"/>
        </w:rPr>
      </w:pP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Развитие выносливости.</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Кросс до 15мин. Бег с препятствиями и на местности. Минутный бег. Эстафеты. </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Развитие скоростно-силовых способностей.</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Всевозможные прыжки и многоскоки, метания в цель и на дальность разных снарядов из различных исходных положений, толчки и броски набивных мячей весом до 3кг с учетом возрастных и половых особенностей.</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Развитие скоростных способностей.</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Эстафеты. Старты из различных исходных положений. Бег с ускорением, с максимальной скоростью.</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Развитие координационных способностей.</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Варианты челночного бега, бега с изменением направления, скорости, способа перемещения, бег с преодолением препятствий и на местности, прыжки через препятствия, на точность приземления и в зоны, метания различных снарядов из различных исходных положений в цель и на дальность (обеими руками).</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 xml:space="preserve">Организаторские умения. </w:t>
      </w:r>
      <w:r w:rsidRPr="00FA7A0B">
        <w:rPr>
          <w:rFonts w:eastAsia="Times New Roman"/>
          <w:color w:val="000000" w:themeColor="text1"/>
          <w:lang w:val="ru-RU"/>
        </w:rPr>
        <w:t>Измерение результатов. Подача команд. Демонстрация упражнений. Помощь в оценке результатов и проведении соревнований, в подготовке места проведения занятий.</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 xml:space="preserve">Самостоятельные занятия. </w:t>
      </w:r>
      <w:r w:rsidRPr="00FA7A0B">
        <w:rPr>
          <w:rFonts w:eastAsia="Times New Roman"/>
          <w:color w:val="000000" w:themeColor="text1"/>
          <w:lang w:val="ru-RU"/>
        </w:rPr>
        <w:t>Упражнения и простейшие программы развития выносливости, скоростно-силовых, скоростных и координационных способностей на основе освоенных легкоатлетических упражнений. Правила самоконтроля и гигиены.</w:t>
      </w:r>
    </w:p>
    <w:p w:rsidR="006F4E80" w:rsidRPr="00FA7A0B" w:rsidRDefault="006F4E80">
      <w:pPr>
        <w:ind w:firstLine="360"/>
        <w:jc w:val="center"/>
        <w:rPr>
          <w:rFonts w:eastAsia="Times New Roman"/>
          <w:b/>
          <w:bCs/>
          <w:lang w:val="ru-RU"/>
        </w:rPr>
      </w:pPr>
    </w:p>
    <w:p w:rsidR="006F4E80" w:rsidRPr="00FA7A0B" w:rsidRDefault="00FA7A0B">
      <w:pPr>
        <w:ind w:firstLine="360"/>
        <w:jc w:val="center"/>
        <w:rPr>
          <w:rFonts w:eastAsia="Times New Roman"/>
          <w:b/>
          <w:bCs/>
          <w:lang w:val="ru-RU"/>
        </w:rPr>
      </w:pPr>
      <w:r w:rsidRPr="00FA7A0B">
        <w:rPr>
          <w:rFonts w:eastAsia="Times New Roman"/>
          <w:b/>
          <w:bCs/>
          <w:lang w:val="ru-RU"/>
        </w:rPr>
        <w:t>ВФСК ГТО.</w:t>
      </w:r>
    </w:p>
    <w:p w:rsidR="006F4E80" w:rsidRPr="00FA7A0B" w:rsidRDefault="006F4E80">
      <w:pPr>
        <w:ind w:firstLine="360"/>
        <w:jc w:val="center"/>
        <w:rPr>
          <w:rFonts w:eastAsia="Times New Roman"/>
          <w:lang w:val="ru-RU"/>
        </w:rPr>
      </w:pPr>
    </w:p>
    <w:p w:rsidR="006F4E80" w:rsidRPr="00FA7A0B" w:rsidRDefault="00FA7A0B">
      <w:pPr>
        <w:ind w:firstLine="360"/>
        <w:jc w:val="both"/>
        <w:rPr>
          <w:rFonts w:eastAsia="Times New Roman"/>
          <w:lang w:val="ru-RU"/>
        </w:rPr>
      </w:pPr>
      <w:r w:rsidRPr="00FA7A0B">
        <w:rPr>
          <w:rFonts w:eastAsia="Times New Roman"/>
          <w:lang w:val="ru-RU"/>
        </w:rPr>
        <w:t>Основы биомеханики упражнений в ГТО. Влияние комплекса ГТО на развитие двигательных качеств. Правила проведения соревнований. Техника безопасности при проведении занятий по комплексу ГТО.. Самоконтроль при занятиях комплексом ГТО. Выполнять подготовку к сдаче комплекса ГТО.</w:t>
      </w:r>
    </w:p>
    <w:p w:rsidR="006F4E80" w:rsidRPr="00FA7A0B" w:rsidRDefault="006F4E80">
      <w:pPr>
        <w:ind w:firstLine="340"/>
        <w:jc w:val="both"/>
        <w:rPr>
          <w:rFonts w:eastAsia="Times New Roman"/>
          <w:b/>
          <w:color w:val="000000" w:themeColor="text1"/>
          <w:lang w:val="ru-RU"/>
        </w:rPr>
      </w:pPr>
    </w:p>
    <w:p w:rsidR="006F4E80" w:rsidRPr="00FA7A0B" w:rsidRDefault="00FA7A0B">
      <w:pPr>
        <w:ind w:firstLine="340"/>
        <w:jc w:val="center"/>
        <w:rPr>
          <w:rFonts w:eastAsia="Times New Roman"/>
          <w:b/>
          <w:color w:val="000000" w:themeColor="text1"/>
          <w:lang w:val="ru-RU"/>
        </w:rPr>
      </w:pPr>
      <w:r w:rsidRPr="00FA7A0B">
        <w:rPr>
          <w:rFonts w:eastAsia="Times New Roman"/>
          <w:b/>
          <w:color w:val="000000" w:themeColor="text1"/>
          <w:lang w:val="ru-RU"/>
        </w:rPr>
        <w:t>Лыжная подготовка</w:t>
      </w:r>
    </w:p>
    <w:p w:rsidR="006F4E80" w:rsidRPr="00FA7A0B" w:rsidRDefault="006F4E80">
      <w:pPr>
        <w:ind w:firstLine="340"/>
        <w:jc w:val="center"/>
        <w:rPr>
          <w:rFonts w:eastAsia="Times New Roman"/>
          <w:b/>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В начале занятий лыжной подготовкой рекомендуется равномерное прохождение дистанции длиной 2-3км. Затем с увеличением скорости передвижения дистанция сокращается. Повышение скорости планируется постепенно к концу занятий лыжной подготовкой, что обеспечит суммарную нагрузку и подготовит обучающихся к сдаче контрольных нормативов.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Умению правильно распределять силы на дистанции обучающиеся учатся на кругах длиной до 1км с фиксацией времени прохождения каждого круга и последующим анализом результатов.</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 xml:space="preserve">На каждом занятии необходимо уделять внимание устранению ошибок в технике, возникающих при увеличении скорости передвижения на различных дистанциях.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ab/>
        <w:t>Успешное освоение техники передвижения на лыжах во многом зависит не только от качества уроков физической культуры, но и от самостоятельных занятий обучающихся и выполнения домашних заданий. Задача педагога – ознакомить обучающихся с правилами самостоятельной работы для того, чтобы эти занятия не имели отрицательного эффекта.</w:t>
      </w:r>
    </w:p>
    <w:p w:rsidR="006F4E80" w:rsidRPr="00FA7A0B" w:rsidRDefault="006F4E80">
      <w:pPr>
        <w:ind w:firstLine="340"/>
        <w:jc w:val="both"/>
        <w:rPr>
          <w:rFonts w:eastAsia="Times New Roman"/>
          <w:color w:val="000000" w:themeColor="text1"/>
          <w:lang w:val="ru-RU"/>
        </w:rPr>
      </w:pPr>
    </w:p>
    <w:p w:rsidR="006F4E80" w:rsidRPr="00FA7A0B" w:rsidRDefault="00FA7A0B">
      <w:pPr>
        <w:ind w:firstLine="340"/>
        <w:jc w:val="center"/>
        <w:rPr>
          <w:rFonts w:eastAsia="Times New Roman"/>
          <w:b/>
          <w:color w:val="000000" w:themeColor="text1"/>
          <w:lang w:val="ru-RU"/>
        </w:rPr>
      </w:pPr>
      <w:r w:rsidRPr="00FA7A0B">
        <w:rPr>
          <w:rFonts w:eastAsia="Times New Roman"/>
          <w:b/>
          <w:color w:val="000000" w:themeColor="text1"/>
          <w:lang w:val="ru-RU"/>
        </w:rPr>
        <w:t>Программный материал по лыжной подготовке</w:t>
      </w:r>
    </w:p>
    <w:p w:rsidR="006F4E80" w:rsidRPr="00FA7A0B" w:rsidRDefault="006F4E80">
      <w:pPr>
        <w:ind w:firstLine="340"/>
        <w:jc w:val="both"/>
        <w:rPr>
          <w:rFonts w:eastAsia="Times New Roman"/>
          <w:b/>
          <w:color w:val="000000" w:themeColor="text1"/>
          <w:lang w:val="ru-RU"/>
        </w:rPr>
      </w:pP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Теоретические сведения</w:t>
      </w:r>
      <w:r w:rsidRPr="00FA7A0B">
        <w:rPr>
          <w:rFonts w:eastAsia="Times New Roman"/>
          <w:color w:val="000000" w:themeColor="text1"/>
          <w:lang w:val="ru-RU"/>
        </w:rPr>
        <w:t>. Правила самостоятельного выполнения упражнений и домашних заданий. Значение занятий лыжным спортом для поддержания работоспособности. Виды лыжного спорта. Применение лыжных мазей. Требования к одежде и обуви занимающегося лыжами. Техника безопасности при занятиях лыжным спортом. Оказание помощи при обморожениях и травмах.</w:t>
      </w:r>
    </w:p>
    <w:p w:rsidR="006F4E80" w:rsidRPr="00FA7A0B" w:rsidRDefault="00FA7A0B">
      <w:pPr>
        <w:ind w:firstLine="340"/>
        <w:jc w:val="both"/>
        <w:rPr>
          <w:rFonts w:eastAsia="Times New Roman"/>
          <w:b/>
          <w:color w:val="000000" w:themeColor="text1"/>
          <w:lang w:val="ru-RU"/>
        </w:rPr>
      </w:pPr>
      <w:r w:rsidRPr="00FA7A0B">
        <w:rPr>
          <w:rFonts w:eastAsia="Times New Roman"/>
          <w:b/>
          <w:color w:val="000000" w:themeColor="text1"/>
          <w:lang w:val="ru-RU"/>
        </w:rPr>
        <w:t>Техника лыжных ходов.</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5 класс. Попеременный двухшажный и одновременный бесшажный ходы. Подъем «полуелочкой». Торможение «плугом». Повороты переступанием. Прохождение дистанции 3км.</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6 класс. Одновременный бесшажный и двухшажный ходы. Подъем «елочкой». Торможение и поворот упором. Прохождение дистанции 3,5км. Игры: «Остановка рывком», «Эстафета с передачей палок», «С горки на горку».</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7 класс. Одновременный одношажный ход. Подъем в гору скользящим шагом. Преодоление бугров и впадин при спуске с горы. Поворот на месте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 xml:space="preserve">8 класс. Одновременный одношажный ход (стартовый вариант). Коньковый ход. Торможение и поворот «плугом». Прохождение дистанции 4,5км. </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9 класс. Попеременный четырехшажный ход. Переход с попеременных ходов на одновременные. Преодоление контруклона. Прохождение дистанции до 5км.</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 xml:space="preserve">Организаторские умения. </w:t>
      </w:r>
      <w:r w:rsidRPr="00FA7A0B">
        <w:rPr>
          <w:rFonts w:eastAsia="Times New Roman"/>
          <w:color w:val="000000" w:themeColor="text1"/>
          <w:lang w:val="ru-RU"/>
        </w:rPr>
        <w:t>Подсчет  результатов. Подача команд. Помощь в оценке результатов и проведении соревнований, в подготовке инвентаря и места проведения занятий.</w:t>
      </w:r>
    </w:p>
    <w:p w:rsidR="006F4E80" w:rsidRPr="00FA7A0B" w:rsidRDefault="00FA7A0B">
      <w:pPr>
        <w:ind w:firstLine="340"/>
        <w:jc w:val="both"/>
        <w:rPr>
          <w:rFonts w:eastAsia="Times New Roman"/>
          <w:color w:val="000000" w:themeColor="text1"/>
          <w:lang w:val="ru-RU"/>
        </w:rPr>
      </w:pPr>
      <w:r w:rsidRPr="00FA7A0B">
        <w:rPr>
          <w:rFonts w:eastAsia="Times New Roman"/>
          <w:b/>
          <w:color w:val="000000" w:themeColor="text1"/>
          <w:lang w:val="ru-RU"/>
        </w:rPr>
        <w:t xml:space="preserve">Самостоятельные занятия. </w:t>
      </w:r>
      <w:r w:rsidRPr="00FA7A0B">
        <w:rPr>
          <w:rFonts w:eastAsia="Times New Roman"/>
          <w:color w:val="000000" w:themeColor="text1"/>
          <w:lang w:val="ru-RU"/>
        </w:rPr>
        <w:t>Упражнения и простейшие программы развития скоростно-силовых способностей, выносливости на основе освоенных элементов лыжной подготовки. Игровые упражнения, направленные на освоение технических приемов (спуски, подъемы, повороты, торможения). Правила самоконтроля и гигиены.</w:t>
      </w:r>
    </w:p>
    <w:p w:rsidR="006F4E80" w:rsidRPr="00FA7A0B" w:rsidRDefault="00FA7A0B">
      <w:pPr>
        <w:ind w:firstLine="340"/>
        <w:jc w:val="both"/>
        <w:rPr>
          <w:rFonts w:eastAsia="Times New Roman"/>
          <w:b/>
          <w:i/>
          <w:color w:val="000000" w:themeColor="text1"/>
          <w:lang w:val="ru-RU"/>
        </w:rPr>
      </w:pPr>
      <w:r w:rsidRPr="00FA7A0B">
        <w:rPr>
          <w:rFonts w:eastAsia="Times New Roman"/>
          <w:b/>
          <w:i/>
          <w:color w:val="000000" w:themeColor="text1"/>
          <w:lang w:val="ru-RU"/>
        </w:rPr>
        <w:t>Вариативная часть содержания программного материала.</w:t>
      </w:r>
    </w:p>
    <w:p w:rsidR="006F4E80" w:rsidRPr="00FA7A0B" w:rsidRDefault="00FA7A0B">
      <w:pPr>
        <w:ind w:firstLine="340"/>
        <w:jc w:val="both"/>
        <w:rPr>
          <w:rFonts w:eastAsia="Times New Roman"/>
          <w:color w:val="000000" w:themeColor="text1"/>
          <w:lang w:val="ru-RU"/>
        </w:rPr>
      </w:pPr>
      <w:r w:rsidRPr="00FA7A0B">
        <w:rPr>
          <w:rFonts w:eastAsia="Times New Roman"/>
          <w:color w:val="000000" w:themeColor="text1"/>
          <w:lang w:val="ru-RU"/>
        </w:rPr>
        <w:t>Материал вариативной части, связанный с региональными особенностями, и время на его освоение определяют республиканские  и областные органы образования. Другую составляющую вариативной части определяет сам учитель по согласованию с дирекцией школы.</w:t>
      </w:r>
    </w:p>
    <w:p w:rsidR="006F4E80" w:rsidRDefault="006F4E80">
      <w:pPr>
        <w:ind w:firstLine="454"/>
        <w:jc w:val="center"/>
        <w:rPr>
          <w:b/>
          <w:lang w:val="ru-RU"/>
        </w:rPr>
      </w:pPr>
    </w:p>
    <w:p w:rsidR="006F4E80" w:rsidRDefault="00FA7A0B">
      <w:pPr>
        <w:ind w:firstLine="454"/>
        <w:jc w:val="center"/>
        <w:rPr>
          <w:b/>
          <w:lang w:val="ru-RU"/>
        </w:rPr>
      </w:pPr>
      <w:r>
        <w:rPr>
          <w:b/>
          <w:lang w:val="ru-RU"/>
        </w:rPr>
        <w:t>Основы безопасности жизнедеятельности</w:t>
      </w:r>
    </w:p>
    <w:p w:rsidR="006F4E80" w:rsidRDefault="00FA7A0B">
      <w:pPr>
        <w:ind w:firstLine="454"/>
        <w:jc w:val="center"/>
        <w:rPr>
          <w:b/>
          <w:bCs/>
          <w:i/>
          <w:lang w:val="ru-RU"/>
        </w:rPr>
      </w:pPr>
      <w:r>
        <w:rPr>
          <w:b/>
          <w:bCs/>
          <w:i/>
          <w:lang w:val="ru-RU"/>
        </w:rPr>
        <w:t>Основы безопасности личности, общества и государства</w:t>
      </w:r>
    </w:p>
    <w:p w:rsidR="006F4E80" w:rsidRDefault="00FA7A0B">
      <w:pPr>
        <w:ind w:firstLine="454"/>
        <w:jc w:val="both"/>
        <w:rPr>
          <w:b/>
          <w:iCs/>
          <w:lang w:val="ru-RU"/>
        </w:rPr>
      </w:pPr>
      <w:r>
        <w:rPr>
          <w:b/>
          <w:iCs/>
          <w:lang w:val="ru-RU"/>
        </w:rPr>
        <w:t>Основы комплексной безопасности</w:t>
      </w:r>
    </w:p>
    <w:p w:rsidR="006F4E80" w:rsidRDefault="00FA7A0B">
      <w:pPr>
        <w:ind w:firstLine="454"/>
        <w:jc w:val="both"/>
        <w:rPr>
          <w:lang w:val="ru-RU"/>
        </w:rPr>
      </w:pPr>
      <w:r>
        <w:rPr>
          <w:bCs/>
          <w:i/>
          <w:lang w:val="ru-RU"/>
        </w:rPr>
        <w:t>Обеспечение личной безопасности в повседневной жизни.</w:t>
      </w:r>
      <w:r>
        <w:rPr>
          <w:bCs/>
          <w:lang w:val="ru-RU"/>
        </w:rPr>
        <w:t xml:space="preserve"> </w:t>
      </w:r>
      <w:r>
        <w:rPr>
          <w:lang w:val="ru-RU"/>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6F4E80" w:rsidRDefault="00FA7A0B">
      <w:pPr>
        <w:ind w:firstLine="454"/>
        <w:jc w:val="both"/>
        <w:rPr>
          <w:lang w:val="ru-RU"/>
        </w:rPr>
      </w:pPr>
      <w:r>
        <w:rPr>
          <w:bCs/>
          <w:i/>
          <w:lang w:val="ru-RU"/>
        </w:rPr>
        <w:t>Обеспечение безопасности при активном отдыхе в природных условиях.</w:t>
      </w:r>
      <w:r>
        <w:rPr>
          <w:b/>
          <w:bCs/>
          <w:lang w:val="ru-RU"/>
        </w:rPr>
        <w:t xml:space="preserve"> </w:t>
      </w:r>
      <w:r>
        <w:rPr>
          <w:lang w:val="ru-RU"/>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6F4E80" w:rsidRDefault="00FA7A0B">
      <w:pPr>
        <w:ind w:firstLine="454"/>
        <w:jc w:val="both"/>
        <w:rPr>
          <w:lang w:val="ru-RU"/>
        </w:rPr>
      </w:pPr>
      <w:r>
        <w:rPr>
          <w:bCs/>
          <w:i/>
          <w:lang w:val="ru-RU"/>
        </w:rPr>
        <w:t>Обеспечение личной безопасности при угрозе террористического акта.</w:t>
      </w:r>
      <w:r>
        <w:rPr>
          <w:bCs/>
          <w:lang w:val="ru-RU"/>
        </w:rPr>
        <w:t xml:space="preserve"> </w:t>
      </w:r>
      <w:r>
        <w:rPr>
          <w:lang w:val="ru-RU"/>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6F4E80" w:rsidRDefault="00FA7A0B">
      <w:pPr>
        <w:ind w:firstLine="454"/>
        <w:jc w:val="both"/>
        <w:rPr>
          <w:lang w:val="ru-RU"/>
        </w:rPr>
      </w:pPr>
      <w:r>
        <w:rPr>
          <w:bCs/>
          <w:i/>
          <w:lang w:val="ru-RU"/>
        </w:rPr>
        <w:t>Обеспечение безопасности в чрезвычайных ситуациях природного, техногенного и социального характера.</w:t>
      </w:r>
      <w:r>
        <w:rPr>
          <w:bCs/>
          <w:lang w:val="ru-RU"/>
        </w:rPr>
        <w:t xml:space="preserve"> </w:t>
      </w:r>
      <w:r>
        <w:rPr>
          <w:lang w:val="ru-RU"/>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6F4E80" w:rsidRDefault="00FA7A0B">
      <w:pPr>
        <w:ind w:firstLine="454"/>
        <w:jc w:val="both"/>
        <w:rPr>
          <w:b/>
          <w:iCs/>
          <w:lang w:val="ru-RU"/>
        </w:rPr>
      </w:pPr>
      <w:r>
        <w:rPr>
          <w:b/>
          <w:iCs/>
          <w:lang w:val="ru-RU"/>
        </w:rPr>
        <w:t>Защита населения Российской Федерации от чрезвычайных ситуаций</w:t>
      </w:r>
    </w:p>
    <w:p w:rsidR="006F4E80" w:rsidRDefault="00FA7A0B">
      <w:pPr>
        <w:ind w:firstLine="454"/>
        <w:jc w:val="both"/>
        <w:rPr>
          <w:lang w:val="ru-RU"/>
        </w:rPr>
      </w:pPr>
      <w:r>
        <w:rPr>
          <w:bCs/>
          <w:i/>
          <w:lang w:val="ru-RU"/>
        </w:rPr>
        <w:t>Организация защиты населения от чрезвычайных ситуаций.</w:t>
      </w:r>
      <w:r>
        <w:rPr>
          <w:bCs/>
          <w:lang w:val="ru-RU"/>
        </w:rPr>
        <w:t xml:space="preserve"> </w:t>
      </w:r>
      <w:r>
        <w:rPr>
          <w:lang w:val="ru-RU"/>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6F4E80" w:rsidRDefault="00FA7A0B">
      <w:pPr>
        <w:ind w:firstLine="454"/>
        <w:jc w:val="both"/>
        <w:rPr>
          <w:b/>
          <w:lang w:val="ru-RU"/>
        </w:rPr>
      </w:pPr>
      <w:r>
        <w:rPr>
          <w:b/>
          <w:lang w:val="ru-RU"/>
        </w:rPr>
        <w:t>Основы противодействия терроризму и экстремизму в Российской Федерации</w:t>
      </w:r>
    </w:p>
    <w:p w:rsidR="006F4E80" w:rsidRDefault="00FA7A0B">
      <w:pPr>
        <w:pStyle w:val="affd"/>
        <w:spacing w:line="240" w:lineRule="auto"/>
        <w:rPr>
          <w:i/>
          <w:sz w:val="24"/>
        </w:rPr>
      </w:pPr>
      <w:r>
        <w:rPr>
          <w:i/>
          <w:sz w:val="24"/>
        </w:rPr>
        <w:t>Экстремизм и терроризм</w:t>
      </w:r>
      <w:r>
        <w:rPr>
          <w:sz w:val="24"/>
        </w:rPr>
        <w:t xml:space="preserve"> — </w:t>
      </w:r>
      <w:r>
        <w:rPr>
          <w:i/>
          <w:sz w:val="24"/>
        </w:rPr>
        <w:t xml:space="preserve">чрезвычайные опасности для общества и государства. </w:t>
      </w:r>
      <w:r>
        <w:rPr>
          <w:sz w:val="24"/>
        </w:rPr>
        <w:t>Основные причины возникновения терроризма и экстремизма. Противодействие терроризму в мировом сообществе.</w:t>
      </w:r>
    </w:p>
    <w:p w:rsidR="006F4E80" w:rsidRDefault="00FA7A0B">
      <w:pPr>
        <w:pStyle w:val="affd"/>
        <w:spacing w:line="240" w:lineRule="auto"/>
        <w:rPr>
          <w:i/>
          <w:sz w:val="24"/>
        </w:rPr>
      </w:pPr>
      <w:r>
        <w:rPr>
          <w:i/>
          <w:sz w:val="24"/>
        </w:rPr>
        <w:t xml:space="preserve">Нормативно-правовая база противодействия терроризму, экстремизму и наркотизму в Российской Федерации. </w:t>
      </w:r>
      <w:r>
        <w:rPr>
          <w:sz w:val="24"/>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6F4E80" w:rsidRDefault="00FA7A0B">
      <w:pPr>
        <w:pStyle w:val="affd"/>
        <w:spacing w:line="240" w:lineRule="auto"/>
        <w:rPr>
          <w:i/>
          <w:sz w:val="24"/>
        </w:rPr>
      </w:pPr>
      <w:r>
        <w:rPr>
          <w:i/>
          <w:sz w:val="24"/>
        </w:rPr>
        <w:t xml:space="preserve">Организационные основы системы противодействия терроризму и экстремизму в Российской Федерации. </w:t>
      </w:r>
      <w:r>
        <w:rPr>
          <w:sz w:val="24"/>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6F4E80" w:rsidRDefault="00FA7A0B">
      <w:pPr>
        <w:pStyle w:val="affd"/>
        <w:spacing w:line="240" w:lineRule="auto"/>
        <w:rPr>
          <w:i/>
          <w:sz w:val="24"/>
        </w:rPr>
      </w:pPr>
      <w:r>
        <w:rPr>
          <w:i/>
          <w:sz w:val="24"/>
        </w:rPr>
        <w:t xml:space="preserve">Духовно-нравственные основы противодействия терроризму и экстремизму. </w:t>
      </w:r>
      <w:r>
        <w:rPr>
          <w:sz w:val="24"/>
        </w:rPr>
        <w:t>Роль нравственной позиции и выработка личных качеств в формировании антитеррористического поведения.</w:t>
      </w:r>
    </w:p>
    <w:p w:rsidR="006F4E80" w:rsidRDefault="00FA7A0B">
      <w:pPr>
        <w:pStyle w:val="affd"/>
        <w:spacing w:line="240" w:lineRule="auto"/>
        <w:rPr>
          <w:sz w:val="24"/>
        </w:rPr>
      </w:pPr>
      <w:r>
        <w:rPr>
          <w:sz w:val="24"/>
        </w:rPr>
        <w:t>Влияние уровня культуры в области безопасности жизнедеятельности на формирование антитеррористического поведения.</w:t>
      </w:r>
    </w:p>
    <w:p w:rsidR="006F4E80" w:rsidRDefault="00FA7A0B">
      <w:pPr>
        <w:pStyle w:val="affd"/>
        <w:spacing w:line="240" w:lineRule="auto"/>
        <w:rPr>
          <w:sz w:val="24"/>
        </w:rPr>
      </w:pPr>
      <w:r>
        <w:rPr>
          <w:sz w:val="24"/>
        </w:rPr>
        <w:t>Профилактика террористической деятельности.</w:t>
      </w:r>
    </w:p>
    <w:p w:rsidR="006F4E80" w:rsidRDefault="00FA7A0B">
      <w:pPr>
        <w:pStyle w:val="affd"/>
        <w:spacing w:line="240" w:lineRule="auto"/>
        <w:rPr>
          <w:i/>
          <w:sz w:val="24"/>
        </w:rPr>
      </w:pPr>
      <w:r>
        <w:rPr>
          <w:i/>
          <w:sz w:val="24"/>
        </w:rPr>
        <w:t xml:space="preserve">Ответственность несовершеннолетних за антиобщественное поведение и за участие в террористической и экстремистской деятельности. </w:t>
      </w:r>
      <w:r>
        <w:rPr>
          <w:sz w:val="24"/>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6F4E80" w:rsidRDefault="00FA7A0B">
      <w:pPr>
        <w:pStyle w:val="affd"/>
        <w:spacing w:line="240" w:lineRule="auto"/>
        <w:rPr>
          <w:sz w:val="24"/>
        </w:rPr>
      </w:pPr>
      <w:r>
        <w:rPr>
          <w:sz w:val="24"/>
        </w:rPr>
        <w:t>Наказание за участие в террористической и экстремистской деятельности.</w:t>
      </w:r>
    </w:p>
    <w:p w:rsidR="006F4E80" w:rsidRDefault="00FA7A0B">
      <w:pPr>
        <w:pStyle w:val="affd"/>
        <w:spacing w:line="240" w:lineRule="auto"/>
        <w:rPr>
          <w:i/>
          <w:sz w:val="24"/>
        </w:rPr>
      </w:pPr>
      <w:r>
        <w:rPr>
          <w:i/>
          <w:sz w:val="24"/>
        </w:rPr>
        <w:t xml:space="preserve">Обеспечение личной безопасности при угрозе террористического акта. </w:t>
      </w:r>
      <w:r>
        <w:rPr>
          <w:sz w:val="24"/>
        </w:rPr>
        <w:t>Взрывы в местах массового скопления людей.</w:t>
      </w:r>
    </w:p>
    <w:p w:rsidR="006F4E80" w:rsidRDefault="00FA7A0B">
      <w:pPr>
        <w:pStyle w:val="affd"/>
        <w:spacing w:line="240" w:lineRule="auto"/>
        <w:rPr>
          <w:sz w:val="24"/>
        </w:rPr>
      </w:pPr>
      <w:r>
        <w:rPr>
          <w:sz w:val="24"/>
        </w:rPr>
        <w:t>Захват воздушных и морских судов, автомашин и других транспортных средств и удерживание в них заложников.</w:t>
      </w:r>
    </w:p>
    <w:p w:rsidR="006F4E80" w:rsidRDefault="00FA7A0B">
      <w:pPr>
        <w:pStyle w:val="affd"/>
        <w:spacing w:line="240" w:lineRule="auto"/>
        <w:rPr>
          <w:sz w:val="24"/>
        </w:rPr>
      </w:pPr>
      <w:r>
        <w:rPr>
          <w:sz w:val="24"/>
        </w:rPr>
        <w:t>Правила поведения при возможной опасности взрыва.</w:t>
      </w:r>
    </w:p>
    <w:p w:rsidR="006F4E80" w:rsidRDefault="00FA7A0B">
      <w:pPr>
        <w:pStyle w:val="affd"/>
        <w:spacing w:line="240" w:lineRule="auto"/>
        <w:rPr>
          <w:sz w:val="24"/>
        </w:rPr>
      </w:pPr>
      <w:r>
        <w:rPr>
          <w:sz w:val="24"/>
        </w:rPr>
        <w:t>Правила безопасного поведения, если взрыв произошёл.</w:t>
      </w:r>
    </w:p>
    <w:p w:rsidR="006F4E80" w:rsidRDefault="00FA7A0B">
      <w:pPr>
        <w:pStyle w:val="affd"/>
        <w:spacing w:line="240" w:lineRule="auto"/>
        <w:rPr>
          <w:sz w:val="24"/>
        </w:rPr>
      </w:pPr>
      <w:r>
        <w:rPr>
          <w:sz w:val="24"/>
        </w:rPr>
        <w:t>Меры безопасности в случае похищения или захвата в заложники.</w:t>
      </w:r>
    </w:p>
    <w:p w:rsidR="006F4E80" w:rsidRDefault="00FA7A0B">
      <w:pPr>
        <w:pStyle w:val="affd"/>
        <w:spacing w:line="240" w:lineRule="auto"/>
        <w:rPr>
          <w:sz w:val="24"/>
        </w:rPr>
      </w:pPr>
      <w:r>
        <w:rPr>
          <w:sz w:val="24"/>
        </w:rPr>
        <w:t>Обеспечение безопасности при захвате самолёта.</w:t>
      </w:r>
    </w:p>
    <w:p w:rsidR="006F4E80" w:rsidRDefault="00FA7A0B">
      <w:pPr>
        <w:pStyle w:val="affd"/>
        <w:spacing w:line="240" w:lineRule="auto"/>
        <w:rPr>
          <w:sz w:val="24"/>
        </w:rPr>
      </w:pPr>
      <w:r>
        <w:rPr>
          <w:sz w:val="24"/>
        </w:rPr>
        <w:t>Правила поведения при перестрелке.</w:t>
      </w:r>
    </w:p>
    <w:p w:rsidR="006F4E80" w:rsidRDefault="00FA7A0B">
      <w:pPr>
        <w:ind w:firstLine="454"/>
        <w:jc w:val="center"/>
        <w:rPr>
          <w:b/>
          <w:bCs/>
          <w:i/>
          <w:lang w:val="ru-RU"/>
        </w:rPr>
      </w:pPr>
      <w:r>
        <w:rPr>
          <w:b/>
          <w:bCs/>
          <w:i/>
          <w:lang w:val="ru-RU"/>
        </w:rPr>
        <w:t>Основы медицинских знаний и здорового образа жизни</w:t>
      </w:r>
    </w:p>
    <w:p w:rsidR="006F4E80" w:rsidRDefault="00FA7A0B">
      <w:pPr>
        <w:ind w:firstLine="454"/>
        <w:jc w:val="both"/>
        <w:rPr>
          <w:b/>
          <w:iCs/>
          <w:lang w:val="ru-RU"/>
        </w:rPr>
      </w:pPr>
      <w:r>
        <w:rPr>
          <w:b/>
          <w:iCs/>
          <w:lang w:val="ru-RU"/>
        </w:rPr>
        <w:t>Основы здорового образа жизни</w:t>
      </w:r>
    </w:p>
    <w:p w:rsidR="006F4E80" w:rsidRDefault="00FA7A0B">
      <w:pPr>
        <w:ind w:firstLine="454"/>
        <w:jc w:val="both"/>
        <w:rPr>
          <w:lang w:val="ru-RU"/>
        </w:rPr>
      </w:pPr>
      <w:r>
        <w:rPr>
          <w:bCs/>
          <w:i/>
          <w:lang w:val="ru-RU"/>
        </w:rPr>
        <w:t>Здоровый образ жизни и его составляющие.</w:t>
      </w:r>
      <w:r>
        <w:rPr>
          <w:bCs/>
          <w:lang w:val="ru-RU"/>
        </w:rPr>
        <w:t xml:space="preserve"> </w:t>
      </w:r>
      <w:r>
        <w:rPr>
          <w:lang w:val="ru-RU"/>
        </w:rPr>
        <w:t>Основные понятия о здоровье и здоровом образе жизни. Составляющие здорового образа жизни.</w:t>
      </w:r>
    </w:p>
    <w:p w:rsidR="006F4E80" w:rsidRDefault="00FA7A0B">
      <w:pPr>
        <w:ind w:firstLine="454"/>
        <w:jc w:val="both"/>
        <w:rPr>
          <w:lang w:val="ru-RU"/>
        </w:rPr>
      </w:pPr>
      <w:r>
        <w:rPr>
          <w:bCs/>
          <w:i/>
          <w:lang w:val="ru-RU"/>
        </w:rPr>
        <w:t>Факторы, разрушающие здоровье.</w:t>
      </w:r>
      <w:r>
        <w:rPr>
          <w:bCs/>
          <w:lang w:val="ru-RU"/>
        </w:rPr>
        <w:t xml:space="preserve"> </w:t>
      </w:r>
      <w:r>
        <w:rPr>
          <w:lang w:val="ru-RU"/>
        </w:rPr>
        <w:t>Вредные привычки и их влияние на здоровье. Ранние половые связи и их отрицательные последствия для здоровья человека.</w:t>
      </w:r>
    </w:p>
    <w:p w:rsidR="006F4E80" w:rsidRDefault="00FA7A0B">
      <w:pPr>
        <w:ind w:firstLine="454"/>
        <w:jc w:val="both"/>
        <w:rPr>
          <w:lang w:val="ru-RU"/>
        </w:rPr>
      </w:pPr>
      <w:r>
        <w:rPr>
          <w:bCs/>
          <w:i/>
          <w:lang w:val="ru-RU"/>
        </w:rPr>
        <w:t>Правовые аспекты взаимоотношения полов.</w:t>
      </w:r>
      <w:r>
        <w:rPr>
          <w:b/>
          <w:bCs/>
          <w:lang w:val="ru-RU"/>
        </w:rPr>
        <w:t xml:space="preserve"> </w:t>
      </w:r>
      <w:r>
        <w:rPr>
          <w:lang w:val="ru-RU"/>
        </w:rPr>
        <w:t>Семья в современном обществе.</w:t>
      </w:r>
    </w:p>
    <w:p w:rsidR="006F4E80" w:rsidRDefault="00FA7A0B">
      <w:pPr>
        <w:ind w:firstLine="454"/>
        <w:jc w:val="both"/>
        <w:rPr>
          <w:b/>
          <w:iCs/>
          <w:lang w:val="ru-RU"/>
        </w:rPr>
      </w:pPr>
      <w:r>
        <w:rPr>
          <w:b/>
          <w:iCs/>
          <w:lang w:val="ru-RU"/>
        </w:rPr>
        <w:t>Основы медицинских знаний и оказание первой медицинской помощи</w:t>
      </w:r>
    </w:p>
    <w:p w:rsidR="006F4E80" w:rsidRDefault="00FA7A0B">
      <w:pPr>
        <w:ind w:firstLine="454"/>
        <w:jc w:val="both"/>
        <w:rPr>
          <w:lang w:val="ru-RU"/>
        </w:rPr>
      </w:pPr>
      <w:r>
        <w:rPr>
          <w:bCs/>
          <w:i/>
          <w:lang w:val="ru-RU"/>
        </w:rPr>
        <w:t>Оказание первой медицинской помощи.</w:t>
      </w:r>
      <w:r>
        <w:rPr>
          <w:b/>
          <w:bCs/>
          <w:lang w:val="ru-RU"/>
        </w:rPr>
        <w:t xml:space="preserve"> </w:t>
      </w:r>
      <w:r>
        <w:rPr>
          <w:lang w:val="ru-RU"/>
        </w:rPr>
        <w:t>Первая медицинская помощь и правила её оказания.</w:t>
      </w:r>
    </w:p>
    <w:p w:rsidR="006F4E80" w:rsidRDefault="00FA7A0B">
      <w:pPr>
        <w:ind w:firstLine="454"/>
        <w:jc w:val="both"/>
        <w:rPr>
          <w:lang w:val="ru-RU"/>
        </w:rPr>
      </w:pPr>
      <w:r>
        <w:rPr>
          <w:bCs/>
          <w:i/>
          <w:lang w:val="ru-RU"/>
        </w:rPr>
        <w:t>Первая медицинская помощь при неотложных состояниях.</w:t>
      </w:r>
      <w:r>
        <w:rPr>
          <w:bCs/>
          <w:lang w:val="ru-RU"/>
        </w:rPr>
        <w:t xml:space="preserve"> </w:t>
      </w:r>
      <w:r>
        <w:rPr>
          <w:lang w:val="ru-RU"/>
        </w:rPr>
        <w:t>Правила оказания первой медицинской помощи при неотложных состояниях.</w:t>
      </w:r>
    </w:p>
    <w:p w:rsidR="006F4E80" w:rsidRDefault="00FA7A0B">
      <w:pPr>
        <w:ind w:firstLine="454"/>
        <w:jc w:val="both"/>
        <w:rPr>
          <w:lang w:val="ru-RU"/>
        </w:rPr>
      </w:pPr>
      <w:r>
        <w:rPr>
          <w:bCs/>
          <w:i/>
          <w:lang w:val="ru-RU"/>
        </w:rPr>
        <w:t>Первая медицинская помощь при массовых поражениях.</w:t>
      </w:r>
      <w:r>
        <w:rPr>
          <w:b/>
          <w:bCs/>
          <w:lang w:val="ru-RU"/>
        </w:rPr>
        <w:t xml:space="preserve"> </w:t>
      </w:r>
      <w:r>
        <w:rPr>
          <w:lang w:val="ru-RU"/>
        </w:rPr>
        <w:t>Комплекс простейших мероприятий по оказанию первой медицинской помощи при массовых поражениях.</w:t>
      </w:r>
    </w:p>
    <w:p w:rsidR="006F4E80" w:rsidRDefault="006F4E80">
      <w:pPr>
        <w:jc w:val="center"/>
        <w:rPr>
          <w:b/>
          <w:lang w:val="ru-RU"/>
        </w:rPr>
      </w:pPr>
    </w:p>
    <w:p w:rsidR="006F4E80" w:rsidRDefault="00FA7A0B">
      <w:pPr>
        <w:jc w:val="center"/>
        <w:rPr>
          <w:b/>
          <w:lang w:val="ru-RU"/>
        </w:rPr>
      </w:pPr>
      <w:r>
        <w:rPr>
          <w:b/>
          <w:lang w:val="ru-RU"/>
        </w:rPr>
        <w:t>Курсы внеурочной деятельности</w:t>
      </w:r>
    </w:p>
    <w:p w:rsidR="006F4E80" w:rsidRDefault="00FA7A0B">
      <w:pPr>
        <w:jc w:val="center"/>
        <w:rPr>
          <w:b/>
          <w:lang w:val="ru-RU"/>
        </w:rPr>
      </w:pPr>
      <w:r>
        <w:rPr>
          <w:b/>
          <w:lang w:val="ru-RU"/>
        </w:rPr>
        <w:t>Внеурочная деятельность «Волейбол»</w:t>
      </w:r>
    </w:p>
    <w:p w:rsidR="006F4E80" w:rsidRDefault="006F4E80">
      <w:pPr>
        <w:jc w:val="center"/>
        <w:rPr>
          <w:b/>
          <w:lang w:val="ru-RU"/>
        </w:rPr>
      </w:pPr>
    </w:p>
    <w:p w:rsidR="006F4E80" w:rsidRPr="00FA7A0B" w:rsidRDefault="00FA7A0B">
      <w:pPr>
        <w:suppressAutoHyphens/>
        <w:ind w:firstLine="709"/>
        <w:jc w:val="both"/>
        <w:rPr>
          <w:lang w:val="ru-RU"/>
        </w:rPr>
      </w:pPr>
      <w:r w:rsidRPr="00FA7A0B">
        <w:rPr>
          <w:lang w:val="ru-RU"/>
        </w:rPr>
        <w:t>Программа внеурочной деятельности по физкультурно-спортивному и оздоровительному направлению «Волейбол» предназначена для учащихся 5–9 классов. Данная программа составлена в соответствии с возрастными особенностями обучающихся и рассчитана на проведение занятий по 1 часу в неделю (34 часа в год). Программа построена на основании современных научных представлений о физиологическом и психологическом развитии ребёнка этого возраста, раскрывает особенности соматического, психологического и социального здоровья.</w:t>
      </w:r>
    </w:p>
    <w:p w:rsidR="006F4E80" w:rsidRPr="00FA7A0B" w:rsidRDefault="00FA7A0B">
      <w:pPr>
        <w:suppressAutoHyphens/>
        <w:ind w:firstLine="709"/>
        <w:jc w:val="both"/>
        <w:rPr>
          <w:lang w:val="ru-RU"/>
        </w:rPr>
      </w:pPr>
      <w:r w:rsidRPr="00FA7A0B">
        <w:rPr>
          <w:lang w:val="ru-RU"/>
        </w:rPr>
        <w:t>Реализация данной программы в рамках внеурочной деятельности соответствует предельно допустимой нагрузке обучающихся.</w:t>
      </w:r>
    </w:p>
    <w:p w:rsidR="006F4E80" w:rsidRPr="00FA7A0B" w:rsidRDefault="006F4E80">
      <w:pPr>
        <w:suppressAutoHyphens/>
        <w:ind w:firstLine="709"/>
        <w:jc w:val="both"/>
        <w:rPr>
          <w:lang w:val="ru-RU"/>
        </w:rPr>
      </w:pPr>
    </w:p>
    <w:p w:rsidR="006F4E80" w:rsidRPr="00FA7A0B" w:rsidRDefault="00FA7A0B">
      <w:pPr>
        <w:shd w:val="clear" w:color="auto" w:fill="FFFFFF"/>
        <w:jc w:val="center"/>
        <w:rPr>
          <w:rFonts w:eastAsia="Times New Roman"/>
          <w:color w:val="000000"/>
          <w:lang w:val="ru-RU"/>
        </w:rPr>
      </w:pPr>
      <w:r w:rsidRPr="00FA7A0B">
        <w:rPr>
          <w:rFonts w:eastAsia="Times New Roman"/>
          <w:b/>
          <w:bCs/>
          <w:color w:val="000000"/>
          <w:lang w:val="ru-RU"/>
        </w:rPr>
        <w:t xml:space="preserve"> Внеурочная деятельность «Волшебные краски»</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В программу включены следующие основные виды художественно-творческой деятельности:</w:t>
      </w:r>
    </w:p>
    <w:p w:rsidR="006F4E80" w:rsidRPr="00FA7A0B" w:rsidRDefault="00FA7A0B">
      <w:pPr>
        <w:numPr>
          <w:ilvl w:val="0"/>
          <w:numId w:val="69"/>
        </w:numPr>
        <w:shd w:val="clear" w:color="auto" w:fill="FFFFFF"/>
        <w:spacing w:after="300"/>
        <w:ind w:left="0"/>
        <w:rPr>
          <w:rFonts w:eastAsia="Times New Roman"/>
          <w:color w:val="000000"/>
          <w:lang w:val="ru-RU"/>
        </w:rPr>
      </w:pPr>
      <w:r w:rsidRPr="00FA7A0B">
        <w:rPr>
          <w:rFonts w:eastAsia="Times New Roman"/>
          <w:color w:val="000000"/>
          <w:lang w:val="ru-RU"/>
        </w:rPr>
        <w:t>ценностно-ориентационная и коммуникативная деятельность;</w:t>
      </w:r>
    </w:p>
    <w:p w:rsidR="006F4E80" w:rsidRPr="00FA7A0B" w:rsidRDefault="00FA7A0B">
      <w:pPr>
        <w:numPr>
          <w:ilvl w:val="0"/>
          <w:numId w:val="69"/>
        </w:numPr>
        <w:shd w:val="clear" w:color="auto" w:fill="FFFFFF"/>
        <w:spacing w:after="300"/>
        <w:ind w:left="0"/>
        <w:rPr>
          <w:rFonts w:eastAsia="Times New Roman"/>
          <w:color w:val="000000"/>
          <w:lang w:val="ru-RU"/>
        </w:rPr>
      </w:pPr>
      <w:r w:rsidRPr="00FA7A0B">
        <w:rPr>
          <w:rFonts w:eastAsia="Times New Roman"/>
          <w:color w:val="000000"/>
          <w:lang w:val="ru-RU"/>
        </w:rPr>
        <w:t>изобразительная деятельность (основы художественного изображения);</w:t>
      </w:r>
    </w:p>
    <w:p w:rsidR="006F4E80" w:rsidRPr="00FA7A0B" w:rsidRDefault="00FA7A0B">
      <w:pPr>
        <w:numPr>
          <w:ilvl w:val="0"/>
          <w:numId w:val="69"/>
        </w:numPr>
        <w:shd w:val="clear" w:color="auto" w:fill="FFFFFF"/>
        <w:spacing w:after="300"/>
        <w:ind w:left="0"/>
        <w:rPr>
          <w:rFonts w:eastAsia="Times New Roman"/>
          <w:color w:val="000000"/>
          <w:lang w:val="ru-RU"/>
        </w:rPr>
      </w:pPr>
      <w:r w:rsidRPr="00FA7A0B">
        <w:rPr>
          <w:rFonts w:eastAsia="Times New Roman"/>
          <w:color w:val="000000"/>
          <w:lang w:val="ru-RU"/>
        </w:rPr>
        <w:t>декоративно-прикладная деятельность (основы народного и декоративно-прикладного искусства);</w:t>
      </w:r>
    </w:p>
    <w:p w:rsidR="006F4E80" w:rsidRPr="00FA7A0B" w:rsidRDefault="00FA7A0B">
      <w:pPr>
        <w:numPr>
          <w:ilvl w:val="0"/>
          <w:numId w:val="69"/>
        </w:numPr>
        <w:shd w:val="clear" w:color="auto" w:fill="FFFFFF"/>
        <w:spacing w:after="300"/>
        <w:ind w:left="0"/>
        <w:rPr>
          <w:rFonts w:eastAsia="Times New Roman"/>
          <w:color w:val="000000"/>
          <w:lang w:val="ru-RU"/>
        </w:rPr>
      </w:pPr>
      <w:r w:rsidRPr="00FA7A0B">
        <w:rPr>
          <w:rFonts w:eastAsia="Times New Roman"/>
          <w:color w:val="000000"/>
          <w:lang w:val="ru-RU"/>
        </w:rPr>
        <w:t>художественно-конструкторская деятельность (элементы дизайна и архитектуры);</w:t>
      </w:r>
    </w:p>
    <w:p w:rsidR="006F4E80" w:rsidRPr="00FA7A0B" w:rsidRDefault="00FA7A0B">
      <w:pPr>
        <w:numPr>
          <w:ilvl w:val="0"/>
          <w:numId w:val="69"/>
        </w:numPr>
        <w:shd w:val="clear" w:color="auto" w:fill="FFFFFF"/>
        <w:spacing w:after="300"/>
        <w:ind w:left="0"/>
        <w:rPr>
          <w:rFonts w:eastAsia="Times New Roman"/>
          <w:color w:val="000000"/>
          <w:lang w:val="ru-RU"/>
        </w:rPr>
      </w:pPr>
      <w:r w:rsidRPr="00FA7A0B">
        <w:rPr>
          <w:rFonts w:eastAsia="Times New Roman"/>
          <w:color w:val="000000"/>
          <w:lang w:val="ru-RU"/>
        </w:rPr>
        <w:t>художественно-творческая деятельность на основе синтеза искусств.</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Народное художественное творчество - неиссякаемый источник самобытной красоты</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Солярные знаки (декоративное изображение и их условно-</w:t>
      </w:r>
      <w:r w:rsidRPr="00FA7A0B">
        <w:rPr>
          <w:rFonts w:eastAsia="Times New Roman"/>
          <w:color w:val="000000"/>
          <w:lang w:val="ru-RU"/>
        </w:rPr>
        <w:softHyphen/>
        <w:t>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Виды изобразительного искусства и основы образного языка</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Понимание смысла деятельности художника</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 А. Серов). Портрет в изобразительном искусстве </w:t>
      </w:r>
      <w:r>
        <w:rPr>
          <w:rFonts w:eastAsia="Times New Roman"/>
          <w:color w:val="000000"/>
        </w:rPr>
        <w:t>XX</w:t>
      </w:r>
      <w:r w:rsidRPr="00FA7A0B">
        <w:rPr>
          <w:rFonts w:eastAsia="Times New Roman"/>
          <w:color w:val="000000"/>
          <w:lang w:val="ru-RU"/>
        </w:rPr>
        <w:t xml:space="preserve"> века (К.С. Петров-Водкин, П.Д. Корин).</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Вечные темы и великие исторические события в искусстве</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w:t>
      </w:r>
      <w:r>
        <w:rPr>
          <w:rFonts w:eastAsia="Times New Roman"/>
          <w:color w:val="000000"/>
        </w:rPr>
        <w:t>XIX</w:t>
      </w:r>
      <w:r w:rsidRPr="00FA7A0B">
        <w:rPr>
          <w:rFonts w:eastAsia="Times New Roman"/>
          <w:color w:val="000000"/>
          <w:lang w:val="ru-RU"/>
        </w:rPr>
        <w:t xml:space="preserve"> века (А. А. Иванов, И.Н. Крамской, В.Д. Поленов). Тематическая картина в русском искусстве </w:t>
      </w:r>
      <w:r>
        <w:rPr>
          <w:rFonts w:eastAsia="Times New Roman"/>
          <w:color w:val="000000"/>
        </w:rPr>
        <w:t>XIX</w:t>
      </w:r>
      <w:r w:rsidRPr="00FA7A0B">
        <w:rPr>
          <w:rFonts w:eastAsia="Times New Roman"/>
          <w:color w:val="000000"/>
          <w:lang w:val="ru-RU"/>
        </w:rPr>
        <w:t xml:space="preserve">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w:t>
      </w:r>
      <w:r>
        <w:rPr>
          <w:rFonts w:eastAsia="Times New Roman"/>
          <w:color w:val="000000"/>
        </w:rPr>
        <w:t>XX</w:t>
      </w:r>
      <w:r w:rsidRPr="00FA7A0B">
        <w:rPr>
          <w:rFonts w:eastAsia="Times New Roman"/>
          <w:color w:val="000000"/>
          <w:lang w:val="ru-RU"/>
        </w:rPr>
        <w:t xml:space="preserve"> века (Ю.И. Пименов, Ф.П. Решетников, В.Н. Бакшеев, Т.Н. Яблонская). Искусство иллюстрации (И.Я. Билибин, В. А. Милашевский, В.А. Фаворский). Анималистический жанр (В.А. Ватагин, Е.И. Чарушин). Образы животных в современных предметах декоративно</w:t>
      </w:r>
      <w:r w:rsidRPr="00FA7A0B">
        <w:rPr>
          <w:rFonts w:eastAsia="Times New Roman"/>
          <w:color w:val="000000"/>
          <w:lang w:val="ru-RU"/>
        </w:rPr>
        <w:softHyphen/>
        <w:t>-прикладного искусства. Стилизация изображения животных.</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Конструктивное искусство: архитектура и дизайн.</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w:t>
      </w:r>
      <w:r>
        <w:rPr>
          <w:rFonts w:eastAsia="Times New Roman"/>
          <w:color w:val="000000"/>
        </w:rPr>
        <w:t>XVIII</w:t>
      </w:r>
      <w:r w:rsidRPr="00FA7A0B">
        <w:rPr>
          <w:rFonts w:eastAsia="Times New Roman"/>
          <w:color w:val="000000"/>
          <w:lang w:val="ru-RU"/>
        </w:rPr>
        <w:t xml:space="preserve"> - </w:t>
      </w:r>
      <w:r>
        <w:rPr>
          <w:rFonts w:eastAsia="Times New Roman"/>
          <w:color w:val="000000"/>
        </w:rPr>
        <w:t>XIX</w:t>
      </w:r>
      <w:r w:rsidRPr="00FA7A0B">
        <w:rPr>
          <w:rFonts w:eastAsia="Times New Roman"/>
          <w:color w:val="000000"/>
          <w:lang w:val="ru-RU"/>
        </w:rPr>
        <w:t xml:space="preserve">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 xml:space="preserve">Изобразительное искусство и архитектура России </w:t>
      </w:r>
      <w:r>
        <w:rPr>
          <w:rFonts w:eastAsia="Times New Roman"/>
          <w:color w:val="000000"/>
        </w:rPr>
        <w:t>XI</w:t>
      </w:r>
      <w:r w:rsidRPr="00FA7A0B">
        <w:rPr>
          <w:rFonts w:eastAsia="Times New Roman"/>
          <w:color w:val="000000"/>
          <w:lang w:val="ru-RU"/>
        </w:rPr>
        <w:t xml:space="preserve"> -</w:t>
      </w:r>
      <w:r>
        <w:rPr>
          <w:rFonts w:eastAsia="Times New Roman"/>
          <w:color w:val="000000"/>
        </w:rPr>
        <w:t>XVII</w:t>
      </w:r>
      <w:r w:rsidRPr="00FA7A0B">
        <w:rPr>
          <w:rFonts w:eastAsia="Times New Roman"/>
          <w:color w:val="000000"/>
          <w:lang w:val="ru-RU"/>
        </w:rPr>
        <w:t xml:space="preserve"> вв.</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Искусство полиграфии</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 xml:space="preserve">Стили, направления виды и жанры в русском изобразительном искусстве и архитектуре </w:t>
      </w:r>
      <w:r>
        <w:rPr>
          <w:rFonts w:eastAsia="Times New Roman"/>
          <w:color w:val="000000"/>
        </w:rPr>
        <w:t>XVIII</w:t>
      </w:r>
      <w:r w:rsidRPr="00FA7A0B">
        <w:rPr>
          <w:rFonts w:eastAsia="Times New Roman"/>
          <w:color w:val="000000"/>
          <w:lang w:val="ru-RU"/>
        </w:rPr>
        <w:t xml:space="preserve"> - </w:t>
      </w:r>
      <w:r>
        <w:rPr>
          <w:rFonts w:eastAsia="Times New Roman"/>
          <w:color w:val="000000"/>
        </w:rPr>
        <w:t>XIX</w:t>
      </w:r>
      <w:r w:rsidRPr="00FA7A0B">
        <w:rPr>
          <w:rFonts w:eastAsia="Times New Roman"/>
          <w:color w:val="000000"/>
          <w:lang w:val="ru-RU"/>
        </w:rPr>
        <w:t xml:space="preserve"> вв.</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 xml:space="preserve">Классицизм в русской портретной живописи </w:t>
      </w:r>
      <w:r>
        <w:rPr>
          <w:rFonts w:eastAsia="Times New Roman"/>
          <w:color w:val="000000"/>
        </w:rPr>
        <w:t>XVIII</w:t>
      </w:r>
      <w:r w:rsidRPr="00FA7A0B">
        <w:rPr>
          <w:rFonts w:eastAsia="Times New Roman"/>
          <w:color w:val="000000"/>
          <w:lang w:val="ru-RU"/>
        </w:rPr>
        <w:t xml:space="preserve">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w:t>
      </w:r>
      <w:r>
        <w:rPr>
          <w:rFonts w:eastAsia="Times New Roman"/>
          <w:color w:val="000000"/>
        </w:rPr>
        <w:t>XVIII</w:t>
      </w:r>
      <w:r w:rsidRPr="00FA7A0B">
        <w:rPr>
          <w:rFonts w:eastAsia="Times New Roman"/>
          <w:color w:val="000000"/>
          <w:lang w:val="ru-RU"/>
        </w:rPr>
        <w:t xml:space="preserve"> века (Ф.И. Шубин, М.И. Козловский). Жанровая живопись в произведениях русских художников </w:t>
      </w:r>
      <w:r>
        <w:rPr>
          <w:rFonts w:eastAsia="Times New Roman"/>
          <w:color w:val="000000"/>
        </w:rPr>
        <w:t>XIX</w:t>
      </w:r>
      <w:r w:rsidRPr="00FA7A0B">
        <w:rPr>
          <w:rFonts w:eastAsia="Times New Roman"/>
          <w:color w:val="000000"/>
          <w:lang w:val="ru-RU"/>
        </w:rPr>
        <w:t xml:space="preserve"> века (П.А. Федотов). «Товарищество передвижников» (И.Н. Крамской, В.Г. Перов, А.И. Куинджи). Тема русского раздолья в пейзажной живописи </w:t>
      </w:r>
      <w:r>
        <w:rPr>
          <w:rFonts w:eastAsia="Times New Roman"/>
          <w:color w:val="000000"/>
        </w:rPr>
        <w:t>XIX</w:t>
      </w:r>
      <w:r w:rsidRPr="00FA7A0B">
        <w:rPr>
          <w:rFonts w:eastAsia="Times New Roman"/>
          <w:color w:val="000000"/>
          <w:lang w:val="ru-RU"/>
        </w:rPr>
        <w:t xml:space="preserve">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w:t>
      </w:r>
      <w:r>
        <w:rPr>
          <w:rFonts w:eastAsia="Times New Roman"/>
          <w:color w:val="000000"/>
        </w:rPr>
        <w:t>XIX</w:t>
      </w:r>
      <w:r w:rsidRPr="00FA7A0B">
        <w:rPr>
          <w:rFonts w:eastAsia="Times New Roman"/>
          <w:color w:val="000000"/>
          <w:lang w:val="ru-RU"/>
        </w:rPr>
        <w:t xml:space="preserve"> века (М.О. Микешин, А.М. Опекушин, М.М. Антокольский).</w:t>
      </w:r>
    </w:p>
    <w:p w:rsidR="006F4E80" w:rsidRDefault="00FA7A0B">
      <w:pPr>
        <w:jc w:val="center"/>
        <w:rPr>
          <w:b/>
          <w:lang w:val="ru-RU"/>
        </w:rPr>
      </w:pPr>
      <w:r>
        <w:rPr>
          <w:b/>
          <w:lang w:val="ru-RU"/>
        </w:rPr>
        <w:t>Юный художник</w:t>
      </w:r>
    </w:p>
    <w:p w:rsidR="006F4E80" w:rsidRDefault="00FA7A0B">
      <w:pPr>
        <w:rPr>
          <w:b/>
          <w:lang w:val="ru-RU"/>
        </w:rPr>
      </w:pPr>
      <w:r>
        <w:rPr>
          <w:b/>
          <w:lang w:val="ru-RU"/>
        </w:rPr>
        <w:t>7 класс</w:t>
      </w:r>
    </w:p>
    <w:p w:rsidR="006F4E80" w:rsidRDefault="00FA7A0B">
      <w:pPr>
        <w:rPr>
          <w:lang w:val="ru-RU"/>
        </w:rPr>
      </w:pPr>
      <w:r>
        <w:rPr>
          <w:lang w:val="ru-RU"/>
        </w:rPr>
        <w:t xml:space="preserve">Виды изобразительного искусства и основы образного языка </w:t>
      </w:r>
    </w:p>
    <w:p w:rsidR="006F4E80" w:rsidRDefault="00FA7A0B">
      <w:pPr>
        <w:rPr>
          <w:lang w:val="ru-RU"/>
        </w:rPr>
      </w:pPr>
      <w:r>
        <w:rPr>
          <w:lang w:val="ru-RU"/>
        </w:rPr>
        <w:t xml:space="preserve">Понятие формы. Геометрические тела: куб, шар, цилиндр, конус, призма. </w:t>
      </w:r>
    </w:p>
    <w:p w:rsidR="006F4E80" w:rsidRDefault="00FA7A0B">
      <w:pPr>
        <w:rPr>
          <w:lang w:val="ru-RU"/>
        </w:rPr>
      </w:pPr>
      <w:r>
        <w:rPr>
          <w:lang w:val="ru-RU"/>
        </w:rPr>
        <w:t>Многообразие форм окружающего мира.</w:t>
      </w:r>
    </w:p>
    <w:p w:rsidR="006F4E80" w:rsidRDefault="00FA7A0B">
      <w:pPr>
        <w:rPr>
          <w:lang w:val="ru-RU"/>
        </w:rPr>
      </w:pPr>
      <w:r>
        <w:rPr>
          <w:lang w:val="ru-RU"/>
        </w:rPr>
        <w:t xml:space="preserve">Изображение объема на плоскости. Освещение. Свет и тень. </w:t>
      </w:r>
    </w:p>
    <w:p w:rsidR="006F4E80" w:rsidRDefault="00FA7A0B">
      <w:pPr>
        <w:rPr>
          <w:lang w:val="ru-RU"/>
        </w:rPr>
      </w:pPr>
      <w:r>
        <w:rPr>
          <w:lang w:val="ru-RU"/>
        </w:rPr>
        <w:t xml:space="preserve">Натюрморт в графике. Цвет в натюрморте. </w:t>
      </w:r>
    </w:p>
    <w:p w:rsidR="006F4E80" w:rsidRDefault="00FA7A0B">
      <w:pPr>
        <w:rPr>
          <w:lang w:val="ru-RU"/>
        </w:rPr>
      </w:pPr>
      <w:r>
        <w:rPr>
          <w:lang w:val="ru-RU"/>
        </w:rPr>
        <w:t xml:space="preserve">Пейзаж. Правила построения перспективы. </w:t>
      </w:r>
    </w:p>
    <w:p w:rsidR="006F4E80" w:rsidRDefault="00FA7A0B">
      <w:pPr>
        <w:rPr>
          <w:lang w:val="ru-RU"/>
        </w:rPr>
      </w:pPr>
      <w:r>
        <w:rPr>
          <w:lang w:val="ru-RU"/>
        </w:rPr>
        <w:t xml:space="preserve">Воздушная перспектива. Пейзаж настроения.     </w:t>
      </w:r>
    </w:p>
    <w:p w:rsidR="006F4E80" w:rsidRDefault="00FA7A0B">
      <w:pPr>
        <w:rPr>
          <w:lang w:val="ru-RU"/>
        </w:rPr>
      </w:pPr>
      <w:r>
        <w:rPr>
          <w:lang w:val="ru-RU"/>
        </w:rPr>
        <w:t xml:space="preserve">Природа и художник. Пейзаж в живописи художников – импрессионистов (К. Моне, А. Сислей). Пейзаж в графике. </w:t>
      </w:r>
    </w:p>
    <w:p w:rsidR="006F4E80" w:rsidRDefault="00FA7A0B">
      <w:pPr>
        <w:rPr>
          <w:lang w:val="ru-RU"/>
        </w:rPr>
      </w:pPr>
      <w:r>
        <w:rPr>
          <w:lang w:val="ru-RU"/>
        </w:rPr>
        <w:t xml:space="preserve">Стили, направления, виды и жанры в русском изобразительном искусстве и архитектуре </w:t>
      </w:r>
      <w:r>
        <w:t>XVIII</w:t>
      </w:r>
      <w:r>
        <w:rPr>
          <w:lang w:val="ru-RU"/>
        </w:rPr>
        <w:t xml:space="preserve"> - </w:t>
      </w:r>
      <w:r>
        <w:t>XIX</w:t>
      </w:r>
      <w:r>
        <w:rPr>
          <w:lang w:val="ru-RU"/>
        </w:rPr>
        <w:t xml:space="preserve"> вв. </w:t>
      </w:r>
    </w:p>
    <w:p w:rsidR="006F4E80" w:rsidRDefault="00FA7A0B">
      <w:pPr>
        <w:rPr>
          <w:lang w:val="ru-RU"/>
        </w:rPr>
      </w:pPr>
      <w:r>
        <w:rPr>
          <w:lang w:val="ru-RU"/>
        </w:rPr>
        <w:t xml:space="preserve">Тема русского раздолья в пейзажной живописи </w:t>
      </w:r>
      <w:r>
        <w:t>XIX</w:t>
      </w:r>
      <w:r>
        <w:rPr>
          <w:lang w:val="ru-RU"/>
        </w:rPr>
        <w:t xml:space="preserve"> века (А.К. Саврасов, И.И. Шишкин, И.И. Левитан, В.Д. Поленов).</w:t>
      </w:r>
    </w:p>
    <w:p w:rsidR="006F4E80" w:rsidRDefault="00FA7A0B">
      <w:pPr>
        <w:rPr>
          <w:lang w:val="ru-RU"/>
        </w:rPr>
      </w:pPr>
      <w:r>
        <w:rPr>
          <w:lang w:val="ru-RU"/>
        </w:rPr>
        <w:t xml:space="preserve">Классицизм в русской портретной живописи </w:t>
      </w:r>
      <w:r>
        <w:t>XVIII</w:t>
      </w:r>
      <w:r>
        <w:rPr>
          <w:lang w:val="ru-RU"/>
        </w:rPr>
        <w:t xml:space="preserve"> века (И.П. Аргунов, Ф.С. Рокотов, Д.Г. Левицкий, В.Л. Боровиковский). </w:t>
      </w:r>
    </w:p>
    <w:p w:rsidR="006F4E80" w:rsidRDefault="00FA7A0B">
      <w:pPr>
        <w:rPr>
          <w:lang w:val="ru-RU"/>
        </w:rPr>
      </w:pPr>
      <w:r>
        <w:rPr>
          <w:lang w:val="ru-RU"/>
        </w:rPr>
        <w:t xml:space="preserve">Русская классическая скульптура </w:t>
      </w:r>
      <w:r>
        <w:t>XVIII</w:t>
      </w:r>
      <w:r>
        <w:rPr>
          <w:lang w:val="ru-RU"/>
        </w:rPr>
        <w:t xml:space="preserve"> века (Ф.И. Шубин, М.И. Козловский</w:t>
      </w:r>
      <w:r>
        <w:rPr>
          <w:i/>
          <w:lang w:val="ru-RU"/>
        </w:rPr>
        <w:t>).</w:t>
      </w:r>
    </w:p>
    <w:p w:rsidR="006F4E80" w:rsidRDefault="00FA7A0B">
      <w:pPr>
        <w:rPr>
          <w:lang w:val="ru-RU"/>
        </w:rPr>
      </w:pPr>
      <w:r>
        <w:rPr>
          <w:lang w:val="ru-RU"/>
        </w:rPr>
        <w:t>Понимание смысла деятельности художника</w:t>
      </w:r>
    </w:p>
    <w:p w:rsidR="006F4E80" w:rsidRDefault="00FA7A0B">
      <w:pPr>
        <w:rPr>
          <w:lang w:val="ru-RU"/>
        </w:rPr>
      </w:pPr>
      <w:r>
        <w:rPr>
          <w:lang w:val="ru-RU"/>
        </w:rPr>
        <w:t>Портрет. Конструкция головы человека и ее основные пропорции. Изображение головы человека в пространстве.</w:t>
      </w:r>
    </w:p>
    <w:p w:rsidR="006F4E80" w:rsidRDefault="00FA7A0B">
      <w:pPr>
        <w:rPr>
          <w:lang w:val="ru-RU"/>
        </w:rPr>
      </w:pPr>
      <w:r>
        <w:rPr>
          <w:lang w:val="ru-RU"/>
        </w:rPr>
        <w:t>Портрет в скульптуре.</w:t>
      </w:r>
    </w:p>
    <w:p w:rsidR="006F4E80" w:rsidRDefault="00FA7A0B">
      <w:pPr>
        <w:rPr>
          <w:lang w:val="ru-RU"/>
        </w:rPr>
      </w:pPr>
      <w:r>
        <w:rPr>
          <w:lang w:val="ru-RU"/>
        </w:rPr>
        <w:t xml:space="preserve">Графический портретный рисунок. </w:t>
      </w:r>
    </w:p>
    <w:p w:rsidR="006F4E80" w:rsidRDefault="00FA7A0B">
      <w:pPr>
        <w:rPr>
          <w:lang w:val="ru-RU"/>
        </w:rPr>
      </w:pPr>
      <w:r>
        <w:rPr>
          <w:lang w:val="ru-RU"/>
        </w:rPr>
        <w:t xml:space="preserve">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w:t>
      </w:r>
      <w:r>
        <w:t>XX</w:t>
      </w:r>
      <w:r>
        <w:rPr>
          <w:lang w:val="ru-RU"/>
        </w:rPr>
        <w:t xml:space="preserve"> века (К.С. Петров-Водкин, П.Д. Корин). </w:t>
      </w:r>
    </w:p>
    <w:p w:rsidR="006F4E80" w:rsidRDefault="00FA7A0B">
      <w:pPr>
        <w:rPr>
          <w:lang w:val="ru-RU"/>
        </w:rPr>
      </w:pPr>
      <w:r>
        <w:rPr>
          <w:lang w:val="ru-RU"/>
        </w:rPr>
        <w:t xml:space="preserve">Изображение фигуры человека и образ человека. </w:t>
      </w:r>
    </w:p>
    <w:p w:rsidR="006F4E80" w:rsidRDefault="00FA7A0B">
      <w:pPr>
        <w:rPr>
          <w:lang w:val="ru-RU"/>
        </w:rPr>
      </w:pPr>
      <w:r>
        <w:rPr>
          <w:lang w:val="ru-RU"/>
        </w:rPr>
        <w:t xml:space="preserve">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w:t>
      </w:r>
    </w:p>
    <w:p w:rsidR="006F4E80" w:rsidRDefault="00FA7A0B">
      <w:pPr>
        <w:rPr>
          <w:lang w:val="ru-RU"/>
        </w:rPr>
      </w:pPr>
      <w:r>
        <w:rPr>
          <w:lang w:val="ru-RU"/>
        </w:rPr>
        <w:t>Набросок фигуры человека с натуры.</w:t>
      </w:r>
    </w:p>
    <w:p w:rsidR="006F4E80" w:rsidRDefault="00FA7A0B">
      <w:pPr>
        <w:rPr>
          <w:lang w:val="ru-RU"/>
        </w:rPr>
      </w:pPr>
      <w:r>
        <w:rPr>
          <w:lang w:val="ru-RU"/>
        </w:rPr>
        <w:t>Основы представлений о выражении в образах искусства нравственного поиска человечества (В.М. Васнецов, М.В. Нестеров). Вечные темы и великие исторические события в искусстве.</w:t>
      </w:r>
    </w:p>
    <w:p w:rsidR="006F4E80" w:rsidRDefault="00FA7A0B">
      <w:pPr>
        <w:rPr>
          <w:lang w:val="ru-RU"/>
        </w:rPr>
      </w:pPr>
      <w:r>
        <w:rPr>
          <w:lang w:val="ru-RU"/>
        </w:rPr>
        <w:t xml:space="preserve">Сюжет и содержание в картине. Процесс работы над тематической картиной. </w:t>
      </w:r>
    </w:p>
    <w:p w:rsidR="006F4E80" w:rsidRDefault="00FA7A0B">
      <w:pPr>
        <w:rPr>
          <w:lang w:val="ru-RU"/>
        </w:rPr>
      </w:pPr>
      <w:r>
        <w:rPr>
          <w:lang w:val="ru-RU"/>
        </w:rPr>
        <w:t xml:space="preserve">Библейские сюжеты в мировом изобразительном искусстве (Леонардо да Винчи, Рембрандт, Микеланджело Буанаротти, Рафаэль Санти). </w:t>
      </w:r>
    </w:p>
    <w:p w:rsidR="006F4E80" w:rsidRDefault="00FA7A0B">
      <w:pPr>
        <w:rPr>
          <w:lang w:val="ru-RU"/>
        </w:rPr>
      </w:pPr>
      <w:r>
        <w:rPr>
          <w:lang w:val="ru-RU"/>
        </w:rPr>
        <w:t>Мифологические темы в зарубежном искусстве (С. Боттичелли, Джорджоне, Рафаэль Санти).</w:t>
      </w:r>
    </w:p>
    <w:p w:rsidR="006F4E80" w:rsidRDefault="00FA7A0B">
      <w:pPr>
        <w:rPr>
          <w:lang w:val="ru-RU"/>
        </w:rPr>
      </w:pPr>
      <w:r>
        <w:rPr>
          <w:lang w:val="ru-RU"/>
        </w:rPr>
        <w:t xml:space="preserve">Русская религиозная живопись </w:t>
      </w:r>
      <w:r>
        <w:t>XIX</w:t>
      </w:r>
      <w:r>
        <w:rPr>
          <w:lang w:val="ru-RU"/>
        </w:rPr>
        <w:t xml:space="preserve"> века (А.А. Иванов, И.Н. Крамской, В.Д. Поленов). </w:t>
      </w:r>
    </w:p>
    <w:p w:rsidR="006F4E80" w:rsidRDefault="00FA7A0B">
      <w:pPr>
        <w:rPr>
          <w:lang w:val="ru-RU"/>
        </w:rPr>
      </w:pPr>
      <w:r>
        <w:rPr>
          <w:lang w:val="ru-RU"/>
        </w:rPr>
        <w:t xml:space="preserve">Тематическая картина в русском искусстве </w:t>
      </w:r>
      <w:r>
        <w:t>XIX</w:t>
      </w:r>
      <w:r>
        <w:rPr>
          <w:lang w:val="ru-RU"/>
        </w:rPr>
        <w:t xml:space="preserve"> века (К.П. Брюллов). Историческая живопись художников объединения «Мир искусства» (А.Н. Бенуа, Е.Е. Лансере, Н.К. Рерих).  </w:t>
      </w:r>
    </w:p>
    <w:p w:rsidR="006F4E80" w:rsidRDefault="006F4E80">
      <w:pPr>
        <w:rPr>
          <w:lang w:val="ru-RU"/>
        </w:rPr>
      </w:pPr>
    </w:p>
    <w:p w:rsidR="006F4E80" w:rsidRDefault="00FA7A0B">
      <w:pPr>
        <w:rPr>
          <w:b/>
          <w:lang w:val="ru-RU"/>
        </w:rPr>
      </w:pPr>
      <w:r>
        <w:rPr>
          <w:b/>
          <w:lang w:val="ru-RU"/>
        </w:rPr>
        <w:t>8 класс</w:t>
      </w:r>
    </w:p>
    <w:p w:rsidR="006F4E80" w:rsidRDefault="00FA7A0B">
      <w:pPr>
        <w:rPr>
          <w:lang w:val="ru-RU"/>
        </w:rPr>
      </w:pPr>
      <w:r>
        <w:rPr>
          <w:lang w:val="ru-RU"/>
        </w:rPr>
        <w:t xml:space="preserve"> Искусство полиграфии</w:t>
      </w:r>
    </w:p>
    <w:p w:rsidR="006F4E80" w:rsidRDefault="00FA7A0B">
      <w:pPr>
        <w:rPr>
          <w:lang w:val="ru-RU"/>
        </w:rPr>
      </w:pPr>
      <w:r>
        <w:rPr>
          <w:lang w:val="ru-RU"/>
        </w:rPr>
        <w:t xml:space="preserve">Специфика изображения в полиграфии. Формы полиграфической продукции (книги, журналы, плакаты, афиши, открытки, буклеты). </w:t>
      </w:r>
    </w:p>
    <w:p w:rsidR="006F4E80" w:rsidRDefault="00FA7A0B">
      <w:pPr>
        <w:rPr>
          <w:lang w:val="ru-RU"/>
        </w:rPr>
      </w:pPr>
      <w:r>
        <w:rPr>
          <w:lang w:val="ru-RU"/>
        </w:rPr>
        <w:t>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Конструктивное искусство: архитектура и дизайн</w:t>
      </w:r>
    </w:p>
    <w:p w:rsidR="006F4E80" w:rsidRDefault="00FA7A0B">
      <w:pPr>
        <w:rPr>
          <w:lang w:val="ru-RU"/>
        </w:rPr>
      </w:pPr>
      <w:r>
        <w:rPr>
          <w:lang w:val="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w:t>
      </w:r>
    </w:p>
    <w:p w:rsidR="006F4E80" w:rsidRDefault="00FA7A0B">
      <w:pPr>
        <w:rPr>
          <w:lang w:val="ru-RU"/>
        </w:rPr>
      </w:pPr>
      <w:r>
        <w:rPr>
          <w:lang w:val="ru-RU"/>
        </w:rPr>
        <w:t xml:space="preserve">Важнейшие архитектурные элементы здания. </w:t>
      </w:r>
    </w:p>
    <w:p w:rsidR="006F4E80" w:rsidRDefault="00FA7A0B">
      <w:pPr>
        <w:rPr>
          <w:lang w:val="ru-RU"/>
        </w:rPr>
      </w:pPr>
      <w:r>
        <w:rPr>
          <w:lang w:val="ru-RU"/>
        </w:rPr>
        <w:t>Вещь как сочетание объемов и как образ времени. Единство художественного и функционального в вещи. Форма и материал.</w:t>
      </w:r>
    </w:p>
    <w:p w:rsidR="006F4E80" w:rsidRDefault="00FA7A0B">
      <w:pPr>
        <w:rPr>
          <w:lang w:val="ru-RU"/>
        </w:rPr>
      </w:pPr>
      <w:r>
        <w:rPr>
          <w:lang w:val="ru-RU"/>
        </w:rPr>
        <w:t xml:space="preserve"> Цвет в архитектуре и дизайне. Архитектурный образ как понятие эпохи (Ш.Э. ле Корбюзье). </w:t>
      </w:r>
    </w:p>
    <w:p w:rsidR="006F4E80" w:rsidRDefault="00FA7A0B">
      <w:pPr>
        <w:rPr>
          <w:lang w:val="ru-RU"/>
        </w:rPr>
      </w:pPr>
      <w:r>
        <w:rPr>
          <w:lang w:val="ru-RU"/>
        </w:rPr>
        <w:t>Тенденции и перспективы развития современной архитектуры. Жилое пространство города (город, микрорайон, улица). Природа и архитектура. Ландшафтный дизайн.</w:t>
      </w:r>
    </w:p>
    <w:p w:rsidR="006F4E80" w:rsidRDefault="00FA7A0B">
      <w:pPr>
        <w:rPr>
          <w:lang w:val="ru-RU"/>
        </w:rPr>
      </w:pPr>
      <w:r>
        <w:rPr>
          <w:lang w:val="ru-RU"/>
        </w:rPr>
        <w:t xml:space="preserve"> Основные школы садово-паркового искусства. Русская усадебная культура </w:t>
      </w:r>
      <w:r>
        <w:t>XVIII</w:t>
      </w:r>
      <w:r>
        <w:rPr>
          <w:lang w:val="ru-RU"/>
        </w:rPr>
        <w:t xml:space="preserve"> - </w:t>
      </w:r>
      <w:r>
        <w:t>XIX</w:t>
      </w:r>
      <w:r>
        <w:rPr>
          <w:lang w:val="ru-RU"/>
        </w:rPr>
        <w:t xml:space="preserve">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Изобразительное искусство и архитектура России </w:t>
      </w:r>
      <w:r>
        <w:t>XI</w:t>
      </w:r>
      <w:r>
        <w:rPr>
          <w:lang w:val="ru-RU"/>
        </w:rPr>
        <w:t xml:space="preserve"> –</w:t>
      </w:r>
      <w:r>
        <w:t>XVII</w:t>
      </w:r>
      <w:r>
        <w:rPr>
          <w:lang w:val="ru-RU"/>
        </w:rPr>
        <w:t xml:space="preserve"> вв. </w:t>
      </w:r>
    </w:p>
    <w:p w:rsidR="006F4E80" w:rsidRPr="00FA7A0B" w:rsidRDefault="006F4E80">
      <w:pPr>
        <w:shd w:val="clear" w:color="auto" w:fill="FFFFFF"/>
        <w:spacing w:after="300"/>
        <w:rPr>
          <w:rFonts w:eastAsia="Times New Roman"/>
          <w:color w:val="000000"/>
          <w:lang w:val="ru-RU"/>
        </w:rPr>
      </w:pPr>
    </w:p>
    <w:p w:rsidR="006F4E80" w:rsidRPr="00FA7A0B" w:rsidRDefault="00FA7A0B">
      <w:pPr>
        <w:shd w:val="clear" w:color="auto" w:fill="FFFFFF"/>
        <w:rPr>
          <w:rFonts w:eastAsia="Times New Roman"/>
          <w:color w:val="000000"/>
          <w:lang w:val="ru-RU"/>
        </w:rPr>
      </w:pPr>
      <w:r w:rsidRPr="00FA7A0B">
        <w:rPr>
          <w:rFonts w:eastAsia="Times New Roman"/>
          <w:b/>
          <w:bCs/>
          <w:color w:val="000000"/>
          <w:lang w:val="ru-RU"/>
        </w:rPr>
        <w:t>Взаимосвязь истории искусства и истории человечества</w:t>
      </w:r>
      <w:r>
        <w:rPr>
          <w:rFonts w:eastAsia="Times New Roman"/>
          <w:b/>
          <w:bCs/>
          <w:color w:val="000000"/>
        </w:rPr>
        <w:t> </w:t>
      </w:r>
      <w:r w:rsidRPr="00FA7A0B">
        <w:rPr>
          <w:rFonts w:eastAsia="Times New Roman"/>
          <w:color w:val="000000"/>
          <w:lang w:val="ru-RU"/>
        </w:rPr>
        <w:t xml:space="preserve">Традиции и новаторство в изобразительном искусстве </w:t>
      </w:r>
      <w:r>
        <w:rPr>
          <w:rFonts w:eastAsia="Times New Roman"/>
          <w:color w:val="000000"/>
        </w:rPr>
        <w:t>XX</w:t>
      </w:r>
      <w:r w:rsidRPr="00FA7A0B">
        <w:rPr>
          <w:rFonts w:eastAsia="Times New Roman"/>
          <w:color w:val="000000"/>
          <w:lang w:val="ru-RU"/>
        </w:rPr>
        <w:t xml:space="preserve">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 С. Пушкина). Художественно-творческие проекты.</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Изображение в синтетических и экранных видах искусства и художественная фотография</w:t>
      </w:r>
    </w:p>
    <w:p w:rsidR="006F4E80" w:rsidRPr="00FA7A0B" w:rsidRDefault="00FA7A0B">
      <w:pPr>
        <w:shd w:val="clear" w:color="auto" w:fill="FFFFFF"/>
        <w:spacing w:after="300"/>
        <w:rPr>
          <w:rFonts w:eastAsia="Times New Roman"/>
          <w:color w:val="000000"/>
          <w:lang w:val="ru-RU"/>
        </w:rPr>
      </w:pPr>
      <w:r w:rsidRPr="00FA7A0B">
        <w:rPr>
          <w:rFonts w:eastAsia="Times New Roman"/>
          <w:color w:val="000000"/>
          <w:lang w:val="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Pr>
          <w:rFonts w:eastAsia="Times New Roman"/>
          <w:color w:val="000000"/>
        </w:rPr>
        <w:t>XX</w:t>
      </w:r>
      <w:r w:rsidRPr="00FA7A0B">
        <w:rPr>
          <w:rFonts w:eastAsia="Times New Roman"/>
          <w:color w:val="000000"/>
          <w:lang w:val="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6F4E80" w:rsidRPr="00FA7A0B" w:rsidRDefault="00FA7A0B">
      <w:pPr>
        <w:spacing w:after="240"/>
        <w:ind w:firstLine="709"/>
        <w:contextualSpacing/>
        <w:jc w:val="center"/>
        <w:rPr>
          <w:b/>
          <w:lang w:val="ru-RU"/>
        </w:rPr>
      </w:pPr>
      <w:r w:rsidRPr="00FA7A0B">
        <w:rPr>
          <w:b/>
          <w:lang w:val="ru-RU"/>
        </w:rPr>
        <w:t>Содержание программы.</w:t>
      </w:r>
    </w:p>
    <w:p w:rsidR="006F4E80" w:rsidRPr="00FA7A0B" w:rsidRDefault="00FA7A0B">
      <w:pPr>
        <w:spacing w:after="240"/>
        <w:ind w:firstLine="709"/>
        <w:contextualSpacing/>
        <w:jc w:val="center"/>
        <w:rPr>
          <w:rFonts w:eastAsia="Times New Roman"/>
          <w:b/>
          <w:bCs/>
          <w:lang w:val="ru-RU"/>
        </w:rPr>
      </w:pPr>
      <w:r w:rsidRPr="00FA7A0B">
        <w:rPr>
          <w:rFonts w:eastAsia="Times New Roman"/>
          <w:b/>
          <w:lang w:val="ru-RU"/>
        </w:rPr>
        <w:t xml:space="preserve">внеурочной деятельности </w:t>
      </w:r>
      <w:r w:rsidRPr="00FA7A0B">
        <w:rPr>
          <w:rFonts w:eastAsia="Times New Roman"/>
          <w:b/>
          <w:bCs/>
          <w:lang w:val="ru-RU"/>
        </w:rPr>
        <w:t>«Сем</w:t>
      </w:r>
      <w:r>
        <w:rPr>
          <w:rFonts w:eastAsia="Times New Roman"/>
          <w:b/>
          <w:bCs/>
          <w:lang w:val="ru-RU"/>
        </w:rPr>
        <w:t>ья как социальный институт</w:t>
      </w:r>
      <w:r w:rsidRPr="00FA7A0B">
        <w:rPr>
          <w:rFonts w:eastAsia="Times New Roman"/>
          <w:b/>
          <w:bCs/>
          <w:lang w:val="ru-RU"/>
        </w:rPr>
        <w:t>»</w:t>
      </w:r>
    </w:p>
    <w:p w:rsidR="006F4E80" w:rsidRPr="00FA7A0B" w:rsidRDefault="00FA7A0B">
      <w:pPr>
        <w:spacing w:after="240"/>
        <w:contextualSpacing/>
        <w:rPr>
          <w:rFonts w:eastAsia="Times New Roman"/>
          <w:bCs/>
          <w:i/>
          <w:lang w:val="ru-RU"/>
        </w:rPr>
      </w:pPr>
      <w:r w:rsidRPr="00FA7A0B">
        <w:rPr>
          <w:rFonts w:eastAsia="Times New Roman"/>
          <w:bCs/>
          <w:i/>
          <w:lang w:val="ru-RU"/>
        </w:rPr>
        <w:t>8 класс:</w:t>
      </w:r>
    </w:p>
    <w:p w:rsidR="006F4E80" w:rsidRPr="00FA7A0B" w:rsidRDefault="00FA7A0B">
      <w:pPr>
        <w:spacing w:after="240"/>
        <w:ind w:firstLine="709"/>
        <w:contextualSpacing/>
        <w:jc w:val="both"/>
        <w:rPr>
          <w:lang w:val="ru-RU"/>
        </w:rPr>
      </w:pPr>
      <w:r w:rsidRPr="00FA7A0B">
        <w:rPr>
          <w:b/>
          <w:lang w:val="ru-RU"/>
        </w:rPr>
        <w:t>Раздел 1. Система жизненных ценностей человека.</w:t>
      </w:r>
      <w:r w:rsidRPr="00FA7A0B">
        <w:rPr>
          <w:lang w:val="ru-RU"/>
        </w:rPr>
        <w:t xml:space="preserve"> Счастье. Удовлетворенность процессом жизни. Счастье как результат осознанной деятельности, увлекательного и благодарного труда во имя себя самого, своей семьи, родных и близких, своей страны и целого мира. Роль человека в обретении собственного счастья. Человеческие потребности. Мир желаний и потребностей. Истинные и фальшивые желания. Логическая закономерность: потребностижелания-мечты-цели-планы. Жизненный выбор. Ситуации выбора. Ценности. Система жизненных ценностей. Потребность в семье. Ценность семьи. Место семьи в системе жизненных ценностей. Благополучная семья. Роль семьи в обществе и место индивида в системе семейных отношений. Статические и динамические характеристики семьи.</w:t>
      </w:r>
    </w:p>
    <w:p w:rsidR="006F4E80" w:rsidRPr="00FA7A0B" w:rsidRDefault="00FA7A0B">
      <w:pPr>
        <w:spacing w:after="240"/>
        <w:ind w:firstLine="709"/>
        <w:contextualSpacing/>
        <w:jc w:val="both"/>
        <w:rPr>
          <w:lang w:val="ru-RU"/>
        </w:rPr>
      </w:pPr>
      <w:r w:rsidRPr="00FA7A0B">
        <w:rPr>
          <w:b/>
          <w:lang w:val="ru-RU"/>
        </w:rPr>
        <w:t>Раздел 2. Мужчина и женщина.</w:t>
      </w:r>
      <w:r w:rsidRPr="00FA7A0B">
        <w:rPr>
          <w:lang w:val="ru-RU"/>
        </w:rPr>
        <w:t xml:space="preserve"> Супружество. Родительство. Особенности мужского и женского мышления, психологии, поведения. Ценность отношений мужчины и женщины. Роль отношений в семье. Роли мужчины и женщины в семье. Миссия и роли в семье и в обществе. Мужчина, муж отец. Отцовство. Мужественность и ответственность. Мужественность и сила. Мужественность и забота. Мужественность и честь. Роль мужчины в семье .Женщина, жена, мать. Материнство. Истинная женственность. Чувствительность, эмоциональность, многозадачность, мягкость, гибкость, сострадательность. Роль женщины в семье. Правило и принцип. Ответственность. Родительство. Ответственное родительство. Права и обязанности. Забота и воспитание. Формы и модели семьи. Функции современной семьи. Понятие семьи. Создание коллективных портретов-образов. «Идеальный образ настоящего мужчины, мужа, отца» и «Идеальный образ истинной женщины, жены, матери. Определение брак, супружество. Брачная пара составляет основу семьи.  Семья как социальная структура.</w:t>
      </w:r>
    </w:p>
    <w:p w:rsidR="006F4E80" w:rsidRPr="00FA7A0B" w:rsidRDefault="00FA7A0B">
      <w:pPr>
        <w:spacing w:after="240"/>
        <w:ind w:firstLine="709"/>
        <w:contextualSpacing/>
        <w:jc w:val="both"/>
        <w:rPr>
          <w:lang w:val="ru-RU"/>
        </w:rPr>
      </w:pPr>
      <w:r w:rsidRPr="00FA7A0B">
        <w:rPr>
          <w:b/>
          <w:lang w:val="ru-RU"/>
        </w:rPr>
        <w:t>Раздел 3. Культура взаимоотношений.</w:t>
      </w:r>
      <w:r w:rsidRPr="00FA7A0B">
        <w:rPr>
          <w:lang w:val="ru-RU"/>
        </w:rPr>
        <w:t xml:space="preserve">  Мир человеческих отношений. Созидательные отношения. Разрушительные отношения. Готовность: потребность-способность-решимость. Готовность к созидательным отношениям. Разрушительные и созидательные отношения. Чувства и эмоции. Трудности. Ценность трудностей. Трудность как ресурс для развития, достижения успехов, благополучия и счастья. Конфликты и конфликтные ситуации. Спор, деструктивная природа спора и конфликта. Бесконфликтное общение, конструктивность. Чувства и эмоции. Направленное внимание. Любовь, влюбленность. Любовь как главная созидательная сила человечества. Любовь в семье. Нравственная устойчивость. Треугольник отношений с самим собой, миром и другими людьми. Внутренние противоречия и конфликты. Трудности и обстоятельства, как отношения с окружающим миром. Направленное внимание. Любовь, влюбленность. Любовь как главная созидательная сила человечества. Любовь в семье. Расставания как часть человеческой жизни. Осознанность. Мудрость, терпимость и сил духа против обстоятельств. Принятие и оптимизм. Торжество жизни.  Алгоритм решения жизненных задач: анализ ситуации, постановка цели, формирование плана действий, реализация, анализ ситуации. Управление отношениями как условие счастья, успеха и благополучия.  Принципы этикета. Правила и нормы поведения в обществе. Внешняя и внутренняя сторона отношений. Поведение. Нормы и правила поведения. Этикет. Этикетная ситуация. Степень этикетности ситуации. Принципы этикета. Семейный этикет.</w:t>
      </w:r>
    </w:p>
    <w:p w:rsidR="006F4E80" w:rsidRPr="00FA7A0B" w:rsidRDefault="00FA7A0B">
      <w:pPr>
        <w:spacing w:after="240"/>
        <w:ind w:firstLine="709"/>
        <w:contextualSpacing/>
        <w:jc w:val="both"/>
        <w:rPr>
          <w:lang w:val="ru-RU"/>
        </w:rPr>
      </w:pPr>
      <w:r w:rsidRPr="00FA7A0B">
        <w:rPr>
          <w:b/>
          <w:lang w:val="ru-RU"/>
        </w:rPr>
        <w:t>Раздел 4. Семейные ценности.</w:t>
      </w:r>
      <w:r w:rsidRPr="00FA7A0B">
        <w:rPr>
          <w:lang w:val="ru-RU"/>
        </w:rPr>
        <w:t xml:space="preserve"> Род. Предки. Почтение и почитание. Память семьи. Род как основа семьи. Сил рода. Значение почтения к роду в жизни человека. Традиции народа. Традиции семьи. Ценность народных и семейных традиций. Создание традиций. Энергопотенциал. Энергоэкономика. Источники повышения и факторы снижения энергетики семьи. Баланс, гармония. Ценность здоровья и здорового образа жизни. Позитивные отношения, творчество, успехи, достижения как факторы повышения семейного благополучия. Семья. Ценность семьи. Семья как одна из главных человеческих ценностей. Долгосрочные задачи. Личные качества ответственного родителя. Общение между родителями. Общение между родителями и детьми. Самооценка. Ролевая принадлежность. Понятие «домашние обязанности», правила жизни в семье, распределение обязанностей. Место и роль традиций в системе жизненных ценностей человека. </w:t>
      </w:r>
    </w:p>
    <w:p w:rsidR="006F4E80" w:rsidRPr="00FA7A0B" w:rsidRDefault="00FA7A0B">
      <w:pPr>
        <w:spacing w:after="240"/>
        <w:ind w:firstLine="709"/>
        <w:contextualSpacing/>
        <w:jc w:val="both"/>
        <w:rPr>
          <w:lang w:val="ru-RU"/>
        </w:rPr>
      </w:pPr>
      <w:r w:rsidRPr="00FA7A0B">
        <w:rPr>
          <w:b/>
          <w:lang w:val="ru-RU"/>
        </w:rPr>
        <w:t>Раздел 5. Традиции семьи.</w:t>
      </w:r>
      <w:r w:rsidRPr="00FA7A0B">
        <w:rPr>
          <w:lang w:val="ru-RU"/>
        </w:rPr>
        <w:t xml:space="preserve">  Род. Предки. Почтение и почитание. Память семьи. Род как основа семьи. Сил рода. Значение почтения к роду в жизни человека. Семейные реликвии. Праздник семьи. Праздник папы, дедушки и брата. Праздник бабушки, мамы и сестры. Семейная память.  Брак в христианстве Семья в христианстве. Формирование таинства брака Ветхий и Новый завет о семье: изменение акцентов Сопоставление монашества и семейной жизни: есть ли с христианской точки зрения предпочтения. Почему православие настаивает на освобождении женщины от профессиональной деятельности. Каково место ребёнка в православной семье. Мусульманский брак: традиционное и современное. Модели мусульманской семьи.  Семейные отношения как предмет правого регулирования. Брак. Порядок заключения и расторжения брака. Установление происхождения детей.  Права и обязанности родителей и детей в рамках Семейного Кодекса РФ. Экономические основы функционирования семьи в рыночном обществе.  Экономика домашнего хозяйства. Искусство ведения домашнего хозяйства. Экономика современности. Семейный бюджет. Экономное ведение домашнего хозяйства. Доходы семьи. Цель понятия «домохозяйство» Отличие от понятия «семья». </w:t>
      </w:r>
    </w:p>
    <w:p w:rsidR="006F4E80" w:rsidRPr="00FA7A0B" w:rsidRDefault="00FA7A0B">
      <w:pPr>
        <w:spacing w:after="240"/>
        <w:ind w:firstLine="709"/>
        <w:contextualSpacing/>
        <w:jc w:val="both"/>
        <w:rPr>
          <w:rFonts w:eastAsia="Times New Roman"/>
          <w:b/>
          <w:bCs/>
          <w:lang w:val="ru-RU"/>
        </w:rPr>
      </w:pPr>
      <w:r w:rsidRPr="00FA7A0B">
        <w:rPr>
          <w:b/>
          <w:lang w:val="ru-RU"/>
        </w:rPr>
        <w:t>Раздел 6. Семейное воспитание</w:t>
      </w:r>
      <w:r w:rsidRPr="00FA7A0B">
        <w:rPr>
          <w:lang w:val="ru-RU"/>
        </w:rPr>
        <w:t xml:space="preserve">. Определение сущности понятия стиля семейного воспитания. Авторитетный стиль семейного воспитания. Авторитарный стиль семейного воспитания. Либеральный стиль семейного воспитания. Индифферентный стиль семейного воспитания. Круглый стол «Стили семейного воспитания. Какой выбрать?». Воспитательный потенциал современной семьи. Знакомство с родословными великих людей. Семейное право в России: </w:t>
      </w:r>
      <w:r>
        <w:t>XXI</w:t>
      </w:r>
      <w:r w:rsidRPr="00FA7A0B">
        <w:rPr>
          <w:lang w:val="ru-RU"/>
        </w:rPr>
        <w:t xml:space="preserve"> век. Роль семьи в годы Великой Отечественной войны. Определение сущности понятия семейные роли. Роль членов семьи. Роль матери и отца в семье. Роль сына и дочери в семье. Родственные отношения.</w:t>
      </w:r>
    </w:p>
    <w:p w:rsidR="006F4E80" w:rsidRPr="00FA7A0B" w:rsidRDefault="006F4E80">
      <w:pPr>
        <w:shd w:val="clear" w:color="auto" w:fill="FFFFFF"/>
        <w:ind w:right="11"/>
        <w:contextualSpacing/>
        <w:jc w:val="both"/>
        <w:rPr>
          <w:rFonts w:eastAsia="Times New Roman"/>
          <w:bCs/>
          <w:spacing w:val="-2"/>
          <w:lang w:val="ru-RU"/>
        </w:rPr>
      </w:pPr>
    </w:p>
    <w:p w:rsidR="006F4E80" w:rsidRPr="00FA7A0B" w:rsidRDefault="00FA7A0B">
      <w:pPr>
        <w:shd w:val="clear" w:color="auto" w:fill="FFFFFF"/>
        <w:ind w:right="11"/>
        <w:contextualSpacing/>
        <w:jc w:val="both"/>
        <w:rPr>
          <w:rFonts w:eastAsia="Times New Roman"/>
          <w:bCs/>
          <w:i/>
          <w:spacing w:val="-2"/>
          <w:lang w:val="ru-RU"/>
        </w:rPr>
      </w:pPr>
      <w:r w:rsidRPr="00FA7A0B">
        <w:rPr>
          <w:rFonts w:eastAsia="Times New Roman"/>
          <w:bCs/>
          <w:i/>
          <w:spacing w:val="-2"/>
          <w:lang w:val="ru-RU"/>
        </w:rPr>
        <w:t xml:space="preserve">9 класс: </w:t>
      </w:r>
    </w:p>
    <w:p w:rsidR="006F4E80" w:rsidRPr="00FA7A0B" w:rsidRDefault="00FA7A0B">
      <w:pPr>
        <w:shd w:val="clear" w:color="auto" w:fill="FFFFFF"/>
        <w:ind w:right="11" w:firstLine="709"/>
        <w:contextualSpacing/>
        <w:jc w:val="both"/>
        <w:rPr>
          <w:lang w:val="ru-RU"/>
        </w:rPr>
      </w:pPr>
      <w:r w:rsidRPr="00FA7A0B">
        <w:rPr>
          <w:b/>
          <w:lang w:val="ru-RU"/>
        </w:rPr>
        <w:t>Раздел 1. Система жизненных ценностей человека.</w:t>
      </w:r>
      <w:r w:rsidRPr="00FA7A0B">
        <w:rPr>
          <w:lang w:val="ru-RU"/>
        </w:rPr>
        <w:t xml:space="preserve"> Счастье. Удовлетворенность процессом жизни. Счастье как результат осознанной деятельности, увлекательного и благодарного труда во имя себя самого, своей семьи, родных и близких, своей страны и целого мира. Роль человека в обретении собственного счастья. Человеческие потребности. Мир желаний и потребностей. Истинные и фальшивые желания. Логическая закономерность: потребностижелания-мечты-цели-планы. Жизненный выбор. Ситуации выбора. Ценности. Система жизненных ценностей. Потребность в семье. Ценность семьи. Место семьи в системе жизненных ценностей. Благополучная семья. </w:t>
      </w:r>
    </w:p>
    <w:p w:rsidR="006F4E80" w:rsidRPr="00FA7A0B" w:rsidRDefault="00FA7A0B">
      <w:pPr>
        <w:shd w:val="clear" w:color="auto" w:fill="FFFFFF"/>
        <w:ind w:right="11" w:firstLine="709"/>
        <w:contextualSpacing/>
        <w:jc w:val="both"/>
        <w:rPr>
          <w:lang w:val="ru-RU"/>
        </w:rPr>
      </w:pPr>
      <w:r w:rsidRPr="00FA7A0B">
        <w:rPr>
          <w:b/>
          <w:lang w:val="ru-RU"/>
        </w:rPr>
        <w:t>Раздел 2. Мужчина и женщина.</w:t>
      </w:r>
      <w:r w:rsidRPr="00FA7A0B">
        <w:rPr>
          <w:lang w:val="ru-RU"/>
        </w:rPr>
        <w:t xml:space="preserve"> Супружество. Родительство.  Особенности мужского и женского мышления, психологии, поведения. Ценность отношений мужчины и женщины. Роль отношений в семье. Роли мужчины и женщины в семье. Миссия и роли в семье и в обществе. Мужчина, муж отец. Отцовство. Мужественность и ответственность. Мужественность и сила. Мужественность и забота. Мужественность и честь. Истинная женственность. Чувствительность, эмоциональность, многозадачность, мягкость, гибкость, сострадательность. Правило и принцип. Ответственность. Родительство. Ответственное родительство. Права и обязанности. Забота и воспитание. Формы и модели семьи. Функции современной семьи. Понятие семьи. Семья как социальная структура. Генеалогическое древо семьи. </w:t>
      </w:r>
    </w:p>
    <w:p w:rsidR="006F4E80" w:rsidRPr="00FA7A0B" w:rsidRDefault="00FA7A0B">
      <w:pPr>
        <w:shd w:val="clear" w:color="auto" w:fill="FFFFFF"/>
        <w:ind w:right="11" w:firstLine="709"/>
        <w:contextualSpacing/>
        <w:jc w:val="both"/>
        <w:rPr>
          <w:lang w:val="ru-RU"/>
        </w:rPr>
      </w:pPr>
      <w:r w:rsidRPr="00FA7A0B">
        <w:rPr>
          <w:b/>
          <w:lang w:val="ru-RU"/>
        </w:rPr>
        <w:t>Раздел 3. Культура взаимоотношений.</w:t>
      </w:r>
      <w:r w:rsidRPr="00FA7A0B">
        <w:rPr>
          <w:lang w:val="ru-RU"/>
        </w:rPr>
        <w:t xml:space="preserve"> Мир человеческих отношений. Созидательные отношения. Разрушительные отношения. Готовность: потребность-способность -решимость. Готовность к созидательным отношениям. Разрушительные и созидательные отношения.  Конфликты и конфликтные ситуации. Спор, деструктивная природа спора и конфликта. Бесконфликтное общение, конструктивность. Трудности. Ценность трудностей. Трудность как ресурс для развития, достижения успехов, благополучия и счастья. Чувства и эмоции. Направленное внимание. Любовь, влюбленность. Любовь как главная созидательная сила человечества. Любовь в семье. Нравственная устойчивость. Треугольник отношений с самим собой, миром и другими людьми. Внутренние противоречия и конфликты. Трудности и обстоятельства, как отношения с окружающим миром. Алгоритм решения жизненных задач: анализ ситуации, постановка цели, формирование плана действий, реализация, анализ ситуации. Управление отношениями как условие счастья, успеха и благополучия.  Принципы этикета. Правила и нормы поведения в обществе. Внешняя и внутренняя сторона отношений. Поведение. Нормы и правила поведения. Этикет. Этикетная ситуация.</w:t>
      </w:r>
    </w:p>
    <w:p w:rsidR="006F4E80" w:rsidRPr="00FA7A0B" w:rsidRDefault="00FA7A0B">
      <w:pPr>
        <w:shd w:val="clear" w:color="auto" w:fill="FFFFFF"/>
        <w:ind w:right="11" w:firstLine="709"/>
        <w:contextualSpacing/>
        <w:jc w:val="both"/>
        <w:rPr>
          <w:lang w:val="ru-RU"/>
        </w:rPr>
      </w:pPr>
      <w:r w:rsidRPr="00FA7A0B">
        <w:rPr>
          <w:b/>
          <w:lang w:val="ru-RU"/>
        </w:rPr>
        <w:t>Раздел 4. Семейные ценности</w:t>
      </w:r>
      <w:r w:rsidRPr="00FA7A0B">
        <w:rPr>
          <w:lang w:val="ru-RU"/>
        </w:rPr>
        <w:t xml:space="preserve">.  Род. Предки. Почтение и почитание. Память семьи. Род как основа семьи. Сил рода. Значение почтения к роду в жизни человека. Традиции народа. Традиции семьи. Ценность народных и семейных традиций. Место и роль традиций в системе жизненных ценностей человека. Создание традиций. Энергопотенциал. Энергоэкономика. Источники повышения и факторы снижения энергетики семьи. Баланс, гармония. Ценность здоровья и здорового образа жизни. Семья. Ценность семьи. Семья как одна из главных человеческих ценностей. Общение между родителями. Общение между родителями и детьми. Самооценка. Ролевая принадлежность. </w:t>
      </w:r>
    </w:p>
    <w:p w:rsidR="006F4E80" w:rsidRPr="00FA7A0B" w:rsidRDefault="00FA7A0B">
      <w:pPr>
        <w:shd w:val="clear" w:color="auto" w:fill="FFFFFF"/>
        <w:ind w:right="11" w:firstLine="709"/>
        <w:contextualSpacing/>
        <w:jc w:val="both"/>
        <w:rPr>
          <w:lang w:val="ru-RU"/>
        </w:rPr>
      </w:pPr>
      <w:r w:rsidRPr="00FA7A0B">
        <w:rPr>
          <w:b/>
          <w:lang w:val="ru-RU"/>
        </w:rPr>
        <w:t>Раздел 5. Традиции семьи</w:t>
      </w:r>
      <w:r w:rsidRPr="00FA7A0B">
        <w:rPr>
          <w:lang w:val="ru-RU"/>
        </w:rPr>
        <w:t xml:space="preserve">.  Род. Предки. Почтение и почитание. Память семьи. Значение почтения к роду в жизни человека. Семейные реликвии.  Брак в христианстве Семья в христианстве. Формирование таинства брака Ветхий и Новый завет о семье: изменение акцентов Сопоставление монашества и семейной жизни: есть ли с христианской точки зрения предпочтения. Почему православие настаивает на освобождении женщины от профессиональной деятельности. Каково место ребёнка в православной семье. Мусульманский брак: традиционное и современное. Модели мусульманской семьи. Сущность брака в исламе. Выбор брачного партнера Суть мусульманского брака. Родительско-детские отношения в мусульманской семье. Распределение ролей и обязанностей в мусульманской семье. Отношения между мужем и женой, детьми. Праздник Туй. Обряды, традиции. Типы семейного воспитания. Традиции воспитания детей в семье в 20 в. Традиции воспитания в современный период.  Права и обязанности родителей и детей в рамках Семейного Кодекса РФ. Экономические основы функционирования семьи в рыночном обществе.  Экономика домашнего хозяйства. Искусство ведения домашнего хозяйства. Экономика современности. Семейный бюджет. Экономное ведение домашнего хозяйства. Доходы семьи. Социально-экономическое положение семьи в кризисном обществе. Домохозяйство и его роль в воспроизводстве человека. Ценность мужчины, женщины и ребёнка в семье. Экономикодемографическое развитие семьи.  Цель понятия «домохозяйство» Отличие от понятия «семья». </w:t>
      </w:r>
    </w:p>
    <w:p w:rsidR="006F4E80" w:rsidRPr="00FA7A0B" w:rsidRDefault="00FA7A0B">
      <w:pPr>
        <w:shd w:val="clear" w:color="auto" w:fill="FFFFFF"/>
        <w:ind w:right="11" w:firstLine="709"/>
        <w:contextualSpacing/>
        <w:jc w:val="both"/>
        <w:rPr>
          <w:lang w:val="ru-RU"/>
        </w:rPr>
      </w:pPr>
      <w:r w:rsidRPr="00FA7A0B">
        <w:rPr>
          <w:b/>
          <w:lang w:val="ru-RU"/>
        </w:rPr>
        <w:t>Раздел 6. Семейное воспитание.</w:t>
      </w:r>
      <w:r w:rsidRPr="00FA7A0B">
        <w:rPr>
          <w:lang w:val="ru-RU"/>
        </w:rPr>
        <w:t xml:space="preserve">  Определение сущности понятия стиля семейного воспитания. Авторитетный стиль семейного воспитания. Авторитарный стиль семейного воспитания. Либеральный стиль семейного воспитания. Индифферентный стиль семейного воспитания. Круглый стол «Стили семейного воспитания. Какой выбрать?». Распределение ролей в современной семье. Семья будущего. Ответственное родительство и единственный ребёнок в семье. Роль отца и матери в социализации детей.  Воспитательный потенциал современной семьи. Знакомство с родословными великих людей. Семейное право в России: </w:t>
      </w:r>
      <w:r>
        <w:t>XXI</w:t>
      </w:r>
      <w:r w:rsidRPr="00FA7A0B">
        <w:rPr>
          <w:lang w:val="ru-RU"/>
        </w:rPr>
        <w:t xml:space="preserve"> век. Определение сущности понятия семейные роли. Роль членов семьи.  Сотрудничество в семье. Конкурентные отношения в семье. Роль отца в семье. Роль матери в семье. В семье появились дети. Факторы, влияющие на развитие ребѐнка в семье. Антогонистические отношения в семье. Умение общаться в семье. Правовое воспитание в современной семье. Культурное воспитание в семье. Физическое воспитание в современной семье.  Характеристика роли семьи в социализации личности. Специфика материнства и отцовства. Однодетная семья. Многодетная семьи. Специфика воспитания. Нравственное воспитание в современной семье.</w:t>
      </w:r>
    </w:p>
    <w:p w:rsidR="006F4E80" w:rsidRPr="00FA7A0B" w:rsidRDefault="006F4E80">
      <w:pPr>
        <w:jc w:val="both"/>
        <w:rPr>
          <w:b/>
          <w:lang w:val="ru-RU"/>
        </w:rPr>
      </w:pPr>
    </w:p>
    <w:p w:rsidR="006F4E80" w:rsidRPr="00FA7A0B" w:rsidRDefault="00FA7A0B">
      <w:pPr>
        <w:spacing w:after="240"/>
        <w:ind w:firstLine="709"/>
        <w:contextualSpacing/>
        <w:jc w:val="center"/>
        <w:rPr>
          <w:b/>
          <w:lang w:val="ru-RU"/>
        </w:rPr>
      </w:pPr>
      <w:r w:rsidRPr="00FA7A0B">
        <w:rPr>
          <w:b/>
          <w:lang w:val="ru-RU"/>
        </w:rPr>
        <w:t>Содержание программы.</w:t>
      </w:r>
    </w:p>
    <w:p w:rsidR="006F4E80" w:rsidRDefault="00FA7A0B">
      <w:pPr>
        <w:jc w:val="center"/>
        <w:rPr>
          <w:b/>
          <w:lang w:val="ru-RU"/>
        </w:rPr>
      </w:pPr>
      <w:r w:rsidRPr="00FA7A0B">
        <w:rPr>
          <w:rFonts w:eastAsia="Times New Roman"/>
          <w:b/>
          <w:lang w:val="ru-RU"/>
        </w:rPr>
        <w:t>внеурочной деятельности</w:t>
      </w:r>
      <w:r>
        <w:rPr>
          <w:rFonts w:eastAsia="Times New Roman"/>
          <w:b/>
          <w:lang w:val="ru-RU"/>
        </w:rPr>
        <w:t xml:space="preserve"> «</w:t>
      </w:r>
      <w:r>
        <w:rPr>
          <w:b/>
          <w:lang w:val="ru-RU"/>
        </w:rPr>
        <w:t>Зелёная лаборатория» 6 класс</w:t>
      </w:r>
    </w:p>
    <w:p w:rsidR="006F4E80" w:rsidRPr="00FA7A0B" w:rsidRDefault="00FA7A0B">
      <w:pPr>
        <w:jc w:val="both"/>
        <w:rPr>
          <w:b/>
          <w:lang w:val="ru-RU"/>
        </w:rPr>
      </w:pPr>
      <w:r w:rsidRPr="00FA7A0B">
        <w:rPr>
          <w:b/>
          <w:lang w:val="ru-RU"/>
        </w:rPr>
        <w:t xml:space="preserve">Раздел 1. Введение </w:t>
      </w:r>
    </w:p>
    <w:p w:rsidR="006F4E80" w:rsidRPr="00FA7A0B" w:rsidRDefault="00FA7A0B">
      <w:pPr>
        <w:jc w:val="both"/>
        <w:rPr>
          <w:lang w:val="ru-RU"/>
        </w:rPr>
      </w:pPr>
      <w:r w:rsidRPr="00FA7A0B">
        <w:rPr>
          <w:lang w:val="ru-RU"/>
        </w:rPr>
        <w:t xml:space="preserve">  Включает в себя занятия по изучению истории развития науки ботаники как части биологии, объектов и методов, значения в современном мире. Происходит знакомство школьников с основными методами исследования. Обсуждаются правила поведения в кабинете биологии и в природе. Поводится вводный инструктаж.</w:t>
      </w:r>
    </w:p>
    <w:p w:rsidR="006F4E80" w:rsidRPr="00FA7A0B" w:rsidRDefault="006F4E80">
      <w:pPr>
        <w:jc w:val="both"/>
        <w:rPr>
          <w:lang w:val="ru-RU"/>
        </w:rPr>
      </w:pPr>
    </w:p>
    <w:p w:rsidR="006F4E80" w:rsidRPr="00FA7A0B" w:rsidRDefault="00FA7A0B">
      <w:pPr>
        <w:jc w:val="both"/>
        <w:rPr>
          <w:b/>
          <w:lang w:val="ru-RU"/>
        </w:rPr>
      </w:pPr>
      <w:r w:rsidRPr="00FA7A0B">
        <w:rPr>
          <w:b/>
          <w:lang w:val="ru-RU"/>
        </w:rPr>
        <w:t xml:space="preserve">Раздел 2. Зелёная лаборатория </w:t>
      </w:r>
    </w:p>
    <w:p w:rsidR="006F4E80" w:rsidRPr="00FA7A0B" w:rsidRDefault="00FA7A0B">
      <w:pPr>
        <w:jc w:val="both"/>
        <w:rPr>
          <w:lang w:val="ru-RU"/>
        </w:rPr>
      </w:pPr>
      <w:r w:rsidRPr="00FA7A0B">
        <w:rPr>
          <w:lang w:val="ru-RU"/>
        </w:rPr>
        <w:t xml:space="preserve">   Включает теоретические и практические занятия по изучению строения растительной клетки. Учащиеся знакомятся с историей открытия клеточного строения, заслугами великих естествоиспытателей и учёных Левенгука, Гука для развития цитологии. Совершенствуют навыки работы с микроскопом и приготовления микропрепаратов. Рассматривают под микроскопом и выявляют черты  различия и сходства у клеток разных растений и разных растительных тканей.  </w:t>
      </w:r>
    </w:p>
    <w:p w:rsidR="006F4E80" w:rsidRPr="00FA7A0B" w:rsidRDefault="00FA7A0B">
      <w:pPr>
        <w:jc w:val="both"/>
        <w:rPr>
          <w:i/>
          <w:lang w:val="ru-RU"/>
        </w:rPr>
      </w:pPr>
      <w:r w:rsidRPr="00FA7A0B">
        <w:rPr>
          <w:i/>
          <w:lang w:val="ru-RU"/>
        </w:rPr>
        <w:t xml:space="preserve"> </w:t>
      </w:r>
    </w:p>
    <w:p w:rsidR="006F4E80" w:rsidRPr="00FA7A0B" w:rsidRDefault="006F4E80">
      <w:pPr>
        <w:jc w:val="both"/>
        <w:rPr>
          <w:lang w:val="ru-RU"/>
        </w:rPr>
      </w:pPr>
    </w:p>
    <w:p w:rsidR="006F4E80" w:rsidRPr="00FA7A0B" w:rsidRDefault="00FA7A0B">
      <w:pPr>
        <w:jc w:val="both"/>
        <w:rPr>
          <w:b/>
          <w:lang w:val="ru-RU"/>
        </w:rPr>
      </w:pPr>
      <w:r w:rsidRPr="00FA7A0B">
        <w:rPr>
          <w:b/>
          <w:lang w:val="ru-RU"/>
        </w:rPr>
        <w:t xml:space="preserve">Раздел 3. По следам Робинзона </w:t>
      </w:r>
    </w:p>
    <w:p w:rsidR="006F4E80" w:rsidRPr="00FA7A0B" w:rsidRDefault="00FA7A0B">
      <w:pPr>
        <w:jc w:val="both"/>
        <w:rPr>
          <w:lang w:val="ru-RU"/>
        </w:rPr>
      </w:pPr>
      <w:r w:rsidRPr="00FA7A0B">
        <w:rPr>
          <w:lang w:val="ru-RU"/>
        </w:rPr>
        <w:t xml:space="preserve">   Содержание учебных занятий раздела способствует формированию у школьников знаний о многообразии растительного мира, о дикорастущих растениях Ульяновской области. Учащиеся научатся пользоваться определителями растений, закрепят свои навыки в ходе практической работы. Значительная часть времени отводится на приобретение знаний о полезных (съедобных, лекарственных)  и опасных для человека растениях.  Учащиеся научатся различать эти растения на рисунках, в гербарии, познакомятся с использованием растений в случае автономного существования в лесу. Приобретут знания о признаках отравления растениями и мерах первой доврачебной помощи.   </w:t>
      </w:r>
    </w:p>
    <w:p w:rsidR="006F4E80" w:rsidRPr="00FA7A0B" w:rsidRDefault="00FA7A0B">
      <w:pPr>
        <w:jc w:val="both"/>
        <w:rPr>
          <w:lang w:val="ru-RU"/>
        </w:rPr>
      </w:pPr>
      <w:r w:rsidRPr="00FA7A0B">
        <w:rPr>
          <w:lang w:val="ru-RU"/>
        </w:rPr>
        <w:t xml:space="preserve">   Школьники приобретут навыки определения растений, составления лечебных сборов. Выясняются причины сокращения численности некоторых видов растений; учащиеся знакомятся с растениями, занесёнными в красную книгу.</w:t>
      </w:r>
    </w:p>
    <w:p w:rsidR="006F4E80" w:rsidRPr="00FA7A0B" w:rsidRDefault="00FA7A0B">
      <w:pPr>
        <w:jc w:val="both"/>
        <w:rPr>
          <w:i/>
          <w:lang w:val="ru-RU"/>
        </w:rPr>
      </w:pPr>
      <w:r w:rsidRPr="00FA7A0B">
        <w:rPr>
          <w:lang w:val="ru-RU"/>
        </w:rPr>
        <w:t xml:space="preserve"> </w:t>
      </w:r>
    </w:p>
    <w:p w:rsidR="006F4E80" w:rsidRPr="00FA7A0B" w:rsidRDefault="006F4E80">
      <w:pPr>
        <w:jc w:val="both"/>
        <w:rPr>
          <w:lang w:val="ru-RU"/>
        </w:rPr>
      </w:pPr>
    </w:p>
    <w:p w:rsidR="006F4E80" w:rsidRPr="00FA7A0B" w:rsidRDefault="00FA7A0B">
      <w:pPr>
        <w:jc w:val="both"/>
        <w:rPr>
          <w:lang w:val="ru-RU"/>
        </w:rPr>
      </w:pPr>
      <w:r w:rsidRPr="00FA7A0B">
        <w:rPr>
          <w:b/>
          <w:lang w:val="ru-RU"/>
        </w:rPr>
        <w:t xml:space="preserve">Раздел 4. И запах тёмных лепестков закружит голову без слов </w:t>
      </w:r>
    </w:p>
    <w:p w:rsidR="006F4E80" w:rsidRPr="00FA7A0B" w:rsidRDefault="00FA7A0B">
      <w:pPr>
        <w:jc w:val="both"/>
        <w:rPr>
          <w:lang w:val="ru-RU"/>
        </w:rPr>
      </w:pPr>
      <w:r w:rsidRPr="00FA7A0B">
        <w:rPr>
          <w:lang w:val="ru-RU"/>
        </w:rPr>
        <w:t xml:space="preserve">    Раздел включает в себя  материал, посвящённый  влиянию запахов растений, их фитонцидной активности, тизанов на здоровье человека.   Предусматривается знакомство с аромотерапией, фитотерапией как средствами восстановления работоспособности и снятия стресса, использованием растительного сырья в фармацевтической промышленности, в медицине. Рассматриваются аспекты сохранения здоровья человека через изучение воздействия биологически активных веществ растений на организм человека. </w:t>
      </w:r>
    </w:p>
    <w:p w:rsidR="006F4E80" w:rsidRPr="00FA7A0B" w:rsidRDefault="00FA7A0B">
      <w:pPr>
        <w:jc w:val="both"/>
        <w:rPr>
          <w:lang w:val="ru-RU"/>
        </w:rPr>
      </w:pPr>
      <w:r w:rsidRPr="00FA7A0B">
        <w:rPr>
          <w:lang w:val="ru-RU"/>
        </w:rPr>
        <w:t xml:space="preserve">   Школьники приобретут навыки составления растительных сборов для заваривания тизанов, узнают правила безопасного использования растительных отваров. </w:t>
      </w:r>
    </w:p>
    <w:p w:rsidR="006F4E80" w:rsidRPr="00FA7A0B" w:rsidRDefault="00FA7A0B">
      <w:pPr>
        <w:jc w:val="both"/>
        <w:rPr>
          <w:lang w:val="ru-RU"/>
        </w:rPr>
      </w:pPr>
      <w:r w:rsidRPr="00FA7A0B">
        <w:rPr>
          <w:lang w:val="ru-RU"/>
        </w:rPr>
        <w:t xml:space="preserve">    </w:t>
      </w:r>
    </w:p>
    <w:p w:rsidR="006F4E80" w:rsidRPr="00FA7A0B" w:rsidRDefault="006F4E80">
      <w:pPr>
        <w:jc w:val="both"/>
        <w:rPr>
          <w:lang w:val="ru-RU"/>
        </w:rPr>
      </w:pPr>
    </w:p>
    <w:p w:rsidR="006F4E80" w:rsidRPr="00FA7A0B" w:rsidRDefault="00FA7A0B">
      <w:pPr>
        <w:jc w:val="both"/>
        <w:rPr>
          <w:b/>
          <w:lang w:val="ru-RU"/>
        </w:rPr>
      </w:pPr>
      <w:r w:rsidRPr="00FA7A0B">
        <w:rPr>
          <w:b/>
          <w:lang w:val="ru-RU"/>
        </w:rPr>
        <w:t xml:space="preserve">Раздел 5. Путешествие с домашними растениями </w:t>
      </w:r>
    </w:p>
    <w:p w:rsidR="006F4E80" w:rsidRPr="00FA7A0B" w:rsidRDefault="00FA7A0B">
      <w:pPr>
        <w:jc w:val="both"/>
        <w:rPr>
          <w:lang w:val="ru-RU"/>
        </w:rPr>
      </w:pPr>
      <w:r w:rsidRPr="00FA7A0B">
        <w:rPr>
          <w:lang w:val="ru-RU"/>
        </w:rPr>
        <w:t xml:space="preserve">    Содержание раздела создаёт условия для формирования представлений у школьников происхождении комнатных растений, их распространении по странам Старого света. Учащиеся приобретут знания об агротехнике комнатных растений, об основных правилах расположения растений в помещениях. Проведение исследовательской работы будет способствовать развитию умения работать с различными источниками биологической информации, формированию знаний о способности растений к очистке воздуха в помещениях, о воздействии комнатных растений, как части комфортной среды обитания, на здоровье человека.</w:t>
      </w:r>
    </w:p>
    <w:p w:rsidR="006F4E80" w:rsidRPr="00FA7A0B" w:rsidRDefault="00FA7A0B">
      <w:pPr>
        <w:jc w:val="both"/>
        <w:rPr>
          <w:i/>
          <w:lang w:val="ru-RU"/>
        </w:rPr>
      </w:pPr>
      <w:r w:rsidRPr="00FA7A0B">
        <w:rPr>
          <w:lang w:val="ru-RU"/>
        </w:rPr>
        <w:t xml:space="preserve">     </w:t>
      </w:r>
    </w:p>
    <w:p w:rsidR="006F4E80" w:rsidRPr="00FA7A0B" w:rsidRDefault="006F4E80">
      <w:pPr>
        <w:jc w:val="both"/>
        <w:rPr>
          <w:lang w:val="ru-RU"/>
        </w:rPr>
      </w:pPr>
    </w:p>
    <w:p w:rsidR="006F4E80" w:rsidRPr="00FA7A0B" w:rsidRDefault="00FA7A0B">
      <w:pPr>
        <w:jc w:val="both"/>
        <w:rPr>
          <w:b/>
          <w:lang w:val="ru-RU"/>
        </w:rPr>
      </w:pPr>
      <w:r w:rsidRPr="00FA7A0B">
        <w:rPr>
          <w:b/>
          <w:lang w:val="ru-RU"/>
        </w:rPr>
        <w:t xml:space="preserve">Раздел 6. Городские цветы </w:t>
      </w:r>
    </w:p>
    <w:p w:rsidR="006F4E80" w:rsidRPr="00FA7A0B" w:rsidRDefault="00FA7A0B">
      <w:pPr>
        <w:jc w:val="both"/>
        <w:rPr>
          <w:lang w:val="ru-RU"/>
        </w:rPr>
      </w:pPr>
      <w:r w:rsidRPr="00FA7A0B">
        <w:rPr>
          <w:lang w:val="ru-RU"/>
        </w:rPr>
        <w:t xml:space="preserve">   Содержание раздела способствует формированию у школьников экологической нравственности, развитию эстетического сознания через освоение азов ландшафтного дизайна. Учащиеся приобретут знания, связанные с особенностями проектирования цветников, подбором цветущих растений, закрепят знания агротехники растений. </w:t>
      </w:r>
    </w:p>
    <w:p w:rsidR="006F4E80" w:rsidRPr="00FA7A0B" w:rsidRDefault="00FA7A0B">
      <w:pPr>
        <w:jc w:val="both"/>
        <w:rPr>
          <w:i/>
          <w:lang w:val="ru-RU"/>
        </w:rPr>
      </w:pPr>
      <w:r w:rsidRPr="00FA7A0B">
        <w:rPr>
          <w:i/>
          <w:lang w:val="ru-RU"/>
        </w:rPr>
        <w:t xml:space="preserve"> </w:t>
      </w:r>
    </w:p>
    <w:p w:rsidR="006F4E80" w:rsidRPr="00FA7A0B" w:rsidRDefault="006F4E80">
      <w:pPr>
        <w:jc w:val="both"/>
        <w:rPr>
          <w:lang w:val="ru-RU"/>
        </w:rPr>
      </w:pPr>
    </w:p>
    <w:p w:rsidR="006F4E80" w:rsidRPr="00FA7A0B" w:rsidRDefault="00FA7A0B">
      <w:pPr>
        <w:jc w:val="both"/>
        <w:rPr>
          <w:b/>
          <w:lang w:val="ru-RU"/>
        </w:rPr>
      </w:pPr>
      <w:r w:rsidRPr="00FA7A0B">
        <w:rPr>
          <w:b/>
          <w:lang w:val="ru-RU"/>
        </w:rPr>
        <w:t xml:space="preserve">Раздел 7. Узнали обо всём на свете? </w:t>
      </w:r>
    </w:p>
    <w:p w:rsidR="006F4E80" w:rsidRPr="00FA7A0B" w:rsidRDefault="00FA7A0B">
      <w:pPr>
        <w:jc w:val="both"/>
        <w:rPr>
          <w:lang w:val="ru-RU"/>
        </w:rPr>
      </w:pPr>
      <w:r w:rsidRPr="00FA7A0B">
        <w:rPr>
          <w:lang w:val="ru-RU"/>
        </w:rPr>
        <w:t xml:space="preserve">   Содержание раздела способствует развитию у школьников познавательного интереса, стремления узнать новые тайны живой природы. Предусматривается проведение экскурсии, подведение итогов за год. Намечаются задачи на новый учебный год. Проводится инструктаж по ТБ в летнее время.</w:t>
      </w:r>
    </w:p>
    <w:p w:rsidR="006F4E80" w:rsidRPr="00FA7A0B" w:rsidRDefault="00FA7A0B">
      <w:pPr>
        <w:jc w:val="both"/>
        <w:rPr>
          <w:b/>
          <w:lang w:val="ru-RU"/>
        </w:rPr>
      </w:pPr>
      <w:r w:rsidRPr="00FA7A0B">
        <w:rPr>
          <w:i/>
          <w:lang w:val="ru-RU"/>
        </w:rPr>
        <w:t xml:space="preserve"> </w:t>
      </w:r>
    </w:p>
    <w:p w:rsidR="006F4E80" w:rsidRPr="00FA7A0B" w:rsidRDefault="00FA7A0B">
      <w:pPr>
        <w:spacing w:after="240"/>
        <w:ind w:firstLine="709"/>
        <w:contextualSpacing/>
        <w:jc w:val="center"/>
        <w:rPr>
          <w:b/>
          <w:lang w:val="ru-RU"/>
        </w:rPr>
      </w:pPr>
      <w:r w:rsidRPr="00FA7A0B">
        <w:rPr>
          <w:b/>
          <w:lang w:val="ru-RU"/>
        </w:rPr>
        <w:t>Содержание программы.</w:t>
      </w:r>
    </w:p>
    <w:p w:rsidR="006F4E80" w:rsidRDefault="00FA7A0B">
      <w:pPr>
        <w:jc w:val="center"/>
        <w:rPr>
          <w:b/>
          <w:lang w:val="ru-RU"/>
        </w:rPr>
      </w:pPr>
      <w:r w:rsidRPr="00FA7A0B">
        <w:rPr>
          <w:rFonts w:eastAsia="Times New Roman"/>
          <w:b/>
          <w:lang w:val="ru-RU"/>
        </w:rPr>
        <w:t>внеурочной деятельности</w:t>
      </w:r>
      <w:r>
        <w:rPr>
          <w:rFonts w:eastAsia="Times New Roman"/>
          <w:b/>
          <w:lang w:val="ru-RU"/>
        </w:rPr>
        <w:t xml:space="preserve"> «</w:t>
      </w:r>
      <w:r>
        <w:rPr>
          <w:b/>
          <w:lang w:val="ru-RU"/>
        </w:rPr>
        <w:t>За страницами учебника биологии» 7 класс</w:t>
      </w:r>
    </w:p>
    <w:p w:rsidR="006F4E80" w:rsidRPr="00FA7A0B" w:rsidRDefault="00FA7A0B">
      <w:pPr>
        <w:pStyle w:val="c2"/>
        <w:shd w:val="clear" w:color="auto" w:fill="FFFFFF"/>
        <w:spacing w:before="0" w:beforeAutospacing="0" w:after="0" w:afterAutospacing="0"/>
        <w:ind w:left="2"/>
        <w:rPr>
          <w:color w:val="000000"/>
          <w:lang w:val="ru-RU"/>
        </w:rPr>
      </w:pPr>
      <w:r w:rsidRPr="00FA7A0B">
        <w:rPr>
          <w:b/>
          <w:bCs/>
          <w:color w:val="000000"/>
          <w:shd w:val="clear" w:color="auto" w:fill="FFFFFF"/>
          <w:lang w:val="ru-RU"/>
        </w:rPr>
        <w:t>Бактерии и грибы.</w:t>
      </w:r>
      <w:r w:rsidRPr="00FA7A0B">
        <w:rPr>
          <w:color w:val="000000"/>
          <w:lang w:val="ru-RU"/>
        </w:rPr>
        <w:t xml:space="preserve"> Познакомиться с многообразием</w:t>
      </w:r>
    </w:p>
    <w:p w:rsidR="006F4E80" w:rsidRPr="00FA7A0B" w:rsidRDefault="00FA7A0B">
      <w:pPr>
        <w:pStyle w:val="c2"/>
        <w:shd w:val="clear" w:color="auto" w:fill="FFFFFF"/>
        <w:spacing w:before="0" w:beforeAutospacing="0" w:after="0" w:afterAutospacing="0"/>
        <w:ind w:left="2"/>
        <w:rPr>
          <w:color w:val="000000"/>
          <w:lang w:val="ru-RU"/>
        </w:rPr>
      </w:pPr>
      <w:r w:rsidRPr="00FA7A0B">
        <w:rPr>
          <w:color w:val="000000"/>
          <w:lang w:val="ru-RU"/>
        </w:rPr>
        <w:t>бактерий и их значением в природе и жизни человека.</w:t>
      </w:r>
    </w:p>
    <w:p w:rsidR="006F4E80" w:rsidRPr="00FA7A0B" w:rsidRDefault="00FA7A0B">
      <w:pPr>
        <w:pStyle w:val="c346"/>
        <w:shd w:val="clear" w:color="auto" w:fill="FFFFFF"/>
        <w:spacing w:before="0" w:beforeAutospacing="0" w:after="0" w:afterAutospacing="0"/>
        <w:jc w:val="center"/>
        <w:rPr>
          <w:color w:val="000000"/>
          <w:lang w:val="ru-RU"/>
        </w:rPr>
      </w:pPr>
      <w:r w:rsidRPr="00FA7A0B">
        <w:rPr>
          <w:color w:val="000000"/>
          <w:shd w:val="clear" w:color="auto" w:fill="FFFFFF"/>
          <w:lang w:val="ru-RU"/>
        </w:rPr>
        <w:t xml:space="preserve">Совершенствовать навыки нахождения признаков </w:t>
      </w:r>
      <w:r>
        <w:rPr>
          <w:color w:val="000000"/>
          <w:shd w:val="clear" w:color="auto" w:fill="FFFFFF"/>
        </w:rPr>
        <w:t> </w:t>
      </w:r>
      <w:r w:rsidRPr="00FA7A0B">
        <w:rPr>
          <w:color w:val="000000"/>
          <w:shd w:val="clear" w:color="auto" w:fill="FFFFFF"/>
          <w:lang w:val="ru-RU"/>
        </w:rPr>
        <w:t xml:space="preserve">грибов. </w:t>
      </w:r>
      <w:r w:rsidRPr="00FA7A0B">
        <w:rPr>
          <w:color w:val="000000"/>
          <w:lang w:val="ru-RU"/>
        </w:rPr>
        <w:t xml:space="preserve">Расширить </w:t>
      </w:r>
      <w:r>
        <w:rPr>
          <w:color w:val="000000"/>
        </w:rPr>
        <w:t> </w:t>
      </w:r>
      <w:r w:rsidRPr="00FA7A0B">
        <w:rPr>
          <w:color w:val="000000"/>
          <w:lang w:val="ru-RU"/>
        </w:rPr>
        <w:t>инормационный кругозор о самых крупных и</w:t>
      </w:r>
    </w:p>
    <w:p w:rsidR="006F4E80" w:rsidRPr="00FA7A0B" w:rsidRDefault="00FA7A0B">
      <w:pPr>
        <w:pStyle w:val="c324"/>
        <w:shd w:val="clear" w:color="auto" w:fill="FFFFFF"/>
        <w:spacing w:before="0" w:beforeAutospacing="0" w:after="0" w:afterAutospacing="0" w:line="0" w:lineRule="auto"/>
        <w:ind w:left="542" w:hanging="348"/>
        <w:jc w:val="both"/>
        <w:rPr>
          <w:color w:val="000000"/>
          <w:lang w:val="ru-RU"/>
        </w:rPr>
      </w:pPr>
      <w:r w:rsidRPr="00FA7A0B">
        <w:rPr>
          <w:color w:val="000000"/>
          <w:lang w:val="ru-RU"/>
        </w:rPr>
        <w:t xml:space="preserve">Кругозор о самых крупных </w:t>
      </w:r>
      <w:r>
        <w:rPr>
          <w:color w:val="000000"/>
        </w:rPr>
        <w:t> </w:t>
      </w:r>
      <w:r w:rsidRPr="00FA7A0B">
        <w:rPr>
          <w:color w:val="000000"/>
          <w:lang w:val="ru-RU"/>
        </w:rPr>
        <w:t>и</w:t>
      </w:r>
    </w:p>
    <w:p w:rsidR="006F4E80" w:rsidRPr="00FA7A0B" w:rsidRDefault="00FA7A0B">
      <w:pPr>
        <w:pStyle w:val="c11"/>
        <w:shd w:val="clear" w:color="auto" w:fill="FFFFFF"/>
        <w:spacing w:before="0" w:beforeAutospacing="0" w:after="0" w:afterAutospacing="0"/>
        <w:ind w:left="162"/>
        <w:rPr>
          <w:color w:val="000000"/>
          <w:lang w:val="ru-RU"/>
        </w:rPr>
      </w:pPr>
      <w:r w:rsidRPr="00FA7A0B">
        <w:rPr>
          <w:color w:val="000000"/>
          <w:lang w:val="ru-RU"/>
        </w:rPr>
        <w:t xml:space="preserve">плесневых </w:t>
      </w:r>
      <w:r>
        <w:rPr>
          <w:color w:val="000000"/>
        </w:rPr>
        <w:t> </w:t>
      </w:r>
      <w:r w:rsidRPr="00FA7A0B">
        <w:rPr>
          <w:color w:val="000000"/>
          <w:lang w:val="ru-RU"/>
        </w:rPr>
        <w:t xml:space="preserve">грибах </w:t>
      </w:r>
      <w:r>
        <w:rPr>
          <w:color w:val="000000"/>
        </w:rPr>
        <w:t> </w:t>
      </w:r>
      <w:r w:rsidRPr="00FA7A0B">
        <w:rPr>
          <w:color w:val="000000"/>
          <w:lang w:val="ru-RU"/>
        </w:rPr>
        <w:t>и грибах паразитах растений.</w:t>
      </w:r>
    </w:p>
    <w:p w:rsidR="006F4E80" w:rsidRPr="00FA7A0B" w:rsidRDefault="006F4E80">
      <w:pPr>
        <w:pStyle w:val="c346"/>
        <w:shd w:val="clear" w:color="auto" w:fill="FFFFFF"/>
        <w:spacing w:before="0" w:beforeAutospacing="0" w:after="0" w:afterAutospacing="0"/>
        <w:jc w:val="center"/>
        <w:rPr>
          <w:color w:val="000000"/>
          <w:lang w:val="ru-RU"/>
        </w:rPr>
      </w:pPr>
    </w:p>
    <w:p w:rsidR="006F4E80" w:rsidRPr="00FA7A0B" w:rsidRDefault="00FA7A0B">
      <w:pPr>
        <w:pStyle w:val="c324"/>
        <w:shd w:val="clear" w:color="auto" w:fill="FFFFFF"/>
        <w:spacing w:before="0" w:beforeAutospacing="0" w:after="0" w:afterAutospacing="0" w:line="0" w:lineRule="auto"/>
        <w:ind w:left="542" w:hanging="348"/>
        <w:jc w:val="both"/>
        <w:rPr>
          <w:color w:val="000000"/>
          <w:lang w:val="ru-RU"/>
        </w:rPr>
      </w:pPr>
      <w:r w:rsidRPr="00FA7A0B">
        <w:rPr>
          <w:color w:val="000000"/>
          <w:lang w:val="ru-RU"/>
        </w:rPr>
        <w:t>Кругозор о самых крупн</w:t>
      </w:r>
    </w:p>
    <w:p w:rsidR="006F4E80" w:rsidRPr="00FA7A0B" w:rsidRDefault="00FA7A0B">
      <w:pPr>
        <w:rPr>
          <w:b/>
          <w:lang w:val="ru-RU"/>
        </w:rPr>
      </w:pPr>
      <w:r w:rsidRPr="00FA7A0B">
        <w:rPr>
          <w:b/>
          <w:lang w:val="ru-RU"/>
        </w:rPr>
        <w:t>Строение и жизнедеятельность растений</w:t>
      </w:r>
    </w:p>
    <w:p w:rsidR="006F4E80" w:rsidRPr="00FA7A0B" w:rsidRDefault="00FA7A0B">
      <w:pPr>
        <w:pStyle w:val="c128"/>
        <w:shd w:val="clear" w:color="auto" w:fill="FFFFFF"/>
        <w:spacing w:before="0" w:beforeAutospacing="0" w:after="0" w:afterAutospacing="0"/>
        <w:ind w:left="6"/>
        <w:jc w:val="both"/>
        <w:rPr>
          <w:color w:val="000000"/>
          <w:lang w:val="ru-RU"/>
        </w:rPr>
      </w:pPr>
      <w:r w:rsidRPr="00FA7A0B">
        <w:rPr>
          <w:rStyle w:val="c31"/>
          <w:color w:val="000000"/>
          <w:lang w:val="ru-RU"/>
        </w:rPr>
        <w:t xml:space="preserve">Работа с микропрепоратами. Настройка </w:t>
      </w:r>
      <w:r>
        <w:rPr>
          <w:rStyle w:val="c31"/>
          <w:color w:val="000000"/>
        </w:rPr>
        <w:t> </w:t>
      </w:r>
      <w:r w:rsidRPr="00FA7A0B">
        <w:rPr>
          <w:rStyle w:val="c31"/>
          <w:color w:val="000000"/>
          <w:lang w:val="ru-RU"/>
        </w:rPr>
        <w:t xml:space="preserve">микроскопа Узнавание </w:t>
      </w:r>
      <w:r>
        <w:rPr>
          <w:rStyle w:val="c31"/>
          <w:color w:val="000000"/>
        </w:rPr>
        <w:t> </w:t>
      </w:r>
      <w:r w:rsidRPr="00FA7A0B">
        <w:rPr>
          <w:rStyle w:val="c31"/>
          <w:color w:val="000000"/>
          <w:lang w:val="ru-RU"/>
        </w:rPr>
        <w:t>тканей растений.</w:t>
      </w:r>
      <w:r w:rsidRPr="00FA7A0B">
        <w:rPr>
          <w:color w:val="000000"/>
          <w:lang w:val="ru-RU"/>
        </w:rPr>
        <w:t xml:space="preserve"> </w:t>
      </w:r>
      <w:r w:rsidRPr="00FA7A0B">
        <w:rPr>
          <w:rStyle w:val="c18"/>
          <w:color w:val="000000"/>
          <w:lang w:val="ru-RU"/>
        </w:rPr>
        <w:t>Познакомиться с основными видами и значением корней. Видоизмененные корни.</w:t>
      </w:r>
    </w:p>
    <w:p w:rsidR="006F4E80" w:rsidRPr="00FA7A0B" w:rsidRDefault="00FA7A0B">
      <w:pPr>
        <w:pStyle w:val="c2"/>
        <w:shd w:val="clear" w:color="auto" w:fill="FFFFFF"/>
        <w:spacing w:before="0" w:beforeAutospacing="0" w:after="0" w:afterAutospacing="0"/>
        <w:ind w:left="2" w:firstLine="14"/>
        <w:rPr>
          <w:color w:val="000000"/>
          <w:shd w:val="clear" w:color="auto" w:fill="FFFFFF"/>
          <w:lang w:val="ru-RU"/>
        </w:rPr>
      </w:pPr>
      <w:r w:rsidRPr="00FA7A0B">
        <w:rPr>
          <w:rStyle w:val="c31"/>
          <w:lang w:val="ru-RU"/>
        </w:rPr>
        <w:t>Особенности дыхания растений. Поглощения влаги.</w:t>
      </w:r>
      <w:r w:rsidRPr="00FA7A0B">
        <w:rPr>
          <w:color w:val="000000"/>
          <w:shd w:val="clear" w:color="auto" w:fill="FFFFFF"/>
          <w:lang w:val="ru-RU"/>
        </w:rPr>
        <w:t xml:space="preserve"> Познакомиться с основными приемами размножения </w:t>
      </w:r>
      <w:r>
        <w:rPr>
          <w:color w:val="000000"/>
          <w:shd w:val="clear" w:color="auto" w:fill="FFFFFF"/>
        </w:rPr>
        <w:t> </w:t>
      </w:r>
      <w:r w:rsidRPr="00FA7A0B">
        <w:rPr>
          <w:color w:val="000000"/>
          <w:shd w:val="clear" w:color="auto" w:fill="FFFFFF"/>
          <w:lang w:val="ru-RU"/>
        </w:rPr>
        <w:t xml:space="preserve">растений. Научиться определять семейства растений и писать формулы цветов. Систематизировать знания и умения учащихся и расширение </w:t>
      </w:r>
      <w:r>
        <w:rPr>
          <w:color w:val="000000"/>
          <w:shd w:val="clear" w:color="auto" w:fill="FFFFFF"/>
        </w:rPr>
        <w:t> </w:t>
      </w:r>
      <w:r w:rsidRPr="00FA7A0B">
        <w:rPr>
          <w:color w:val="000000"/>
          <w:shd w:val="clear" w:color="auto" w:fill="FFFFFF"/>
          <w:lang w:val="ru-RU"/>
        </w:rPr>
        <w:t xml:space="preserve">кругозора </w:t>
      </w:r>
      <w:r>
        <w:rPr>
          <w:color w:val="000000"/>
          <w:shd w:val="clear" w:color="auto" w:fill="FFFFFF"/>
        </w:rPr>
        <w:t> </w:t>
      </w:r>
      <w:r w:rsidRPr="00FA7A0B">
        <w:rPr>
          <w:color w:val="000000"/>
          <w:shd w:val="clear" w:color="auto" w:fill="FFFFFF"/>
          <w:lang w:val="ru-RU"/>
        </w:rPr>
        <w:t xml:space="preserve">по систематике растений. Познакомить со строением </w:t>
      </w:r>
      <w:r>
        <w:rPr>
          <w:color w:val="000000"/>
          <w:shd w:val="clear" w:color="auto" w:fill="FFFFFF"/>
        </w:rPr>
        <w:t> </w:t>
      </w:r>
      <w:r w:rsidRPr="00FA7A0B">
        <w:rPr>
          <w:color w:val="000000"/>
          <w:shd w:val="clear" w:color="auto" w:fill="FFFFFF"/>
          <w:lang w:val="ru-RU"/>
        </w:rPr>
        <w:t xml:space="preserve">видами соцветий и цветков. Писать формулы цветов. Систематизировать знания и умения учащихся и расширение </w:t>
      </w:r>
      <w:r>
        <w:rPr>
          <w:color w:val="000000"/>
          <w:shd w:val="clear" w:color="auto" w:fill="FFFFFF"/>
        </w:rPr>
        <w:t> </w:t>
      </w:r>
      <w:r w:rsidRPr="00FA7A0B">
        <w:rPr>
          <w:color w:val="000000"/>
          <w:shd w:val="clear" w:color="auto" w:fill="FFFFFF"/>
          <w:lang w:val="ru-RU"/>
        </w:rPr>
        <w:t xml:space="preserve">кругозора </w:t>
      </w:r>
      <w:r>
        <w:rPr>
          <w:color w:val="000000"/>
          <w:shd w:val="clear" w:color="auto" w:fill="FFFFFF"/>
        </w:rPr>
        <w:t> </w:t>
      </w:r>
      <w:r w:rsidRPr="00FA7A0B">
        <w:rPr>
          <w:color w:val="000000"/>
          <w:shd w:val="clear" w:color="auto" w:fill="FFFFFF"/>
          <w:lang w:val="ru-RU"/>
        </w:rPr>
        <w:t>по многообразию растений.</w:t>
      </w:r>
    </w:p>
    <w:p w:rsidR="006F4E80" w:rsidRPr="00FA7A0B" w:rsidRDefault="006F4E80">
      <w:pPr>
        <w:pStyle w:val="c2"/>
        <w:shd w:val="clear" w:color="auto" w:fill="FFFFFF"/>
        <w:spacing w:before="0" w:beforeAutospacing="0" w:after="0" w:afterAutospacing="0"/>
        <w:ind w:left="2" w:firstLine="14"/>
        <w:rPr>
          <w:color w:val="000000"/>
          <w:shd w:val="clear" w:color="auto" w:fill="FFFFFF"/>
          <w:lang w:val="ru-RU"/>
        </w:rPr>
      </w:pPr>
    </w:p>
    <w:p w:rsidR="006F4E80" w:rsidRPr="00FA7A0B" w:rsidRDefault="00FA7A0B">
      <w:pPr>
        <w:rPr>
          <w:shd w:val="clear" w:color="auto" w:fill="FFFFFF"/>
          <w:lang w:val="ru-RU"/>
        </w:rPr>
      </w:pPr>
      <w:r w:rsidRPr="00FA7A0B">
        <w:rPr>
          <w:shd w:val="clear" w:color="auto" w:fill="FFFFFF"/>
          <w:lang w:val="ru-RU"/>
        </w:rPr>
        <w:t xml:space="preserve"> </w:t>
      </w:r>
      <w:r w:rsidRPr="00FA7A0B">
        <w:rPr>
          <w:b/>
          <w:bCs/>
          <w:shd w:val="clear" w:color="auto" w:fill="FFFFFF"/>
          <w:lang w:val="ru-RU"/>
        </w:rPr>
        <w:t xml:space="preserve"> Мир животных.</w:t>
      </w:r>
    </w:p>
    <w:p w:rsidR="006F4E80" w:rsidRPr="00FA7A0B" w:rsidRDefault="00FA7A0B">
      <w:pPr>
        <w:pStyle w:val="c13"/>
        <w:shd w:val="clear" w:color="auto" w:fill="FFFFFF"/>
        <w:spacing w:before="0" w:beforeAutospacing="0" w:after="0" w:afterAutospacing="0"/>
        <w:ind w:left="40" w:right="146"/>
        <w:jc w:val="both"/>
        <w:rPr>
          <w:color w:val="000000"/>
          <w:lang w:val="ru-RU"/>
        </w:rPr>
      </w:pPr>
      <w:r w:rsidRPr="00FA7A0B">
        <w:rPr>
          <w:rStyle w:val="c31"/>
          <w:color w:val="000000"/>
          <w:lang w:val="ru-RU"/>
        </w:rPr>
        <w:t xml:space="preserve">Совершенствовать навыки работы с микроскопом. </w:t>
      </w:r>
      <w:r>
        <w:rPr>
          <w:rStyle w:val="c31"/>
          <w:color w:val="000000"/>
        </w:rPr>
        <w:t> </w:t>
      </w:r>
      <w:r w:rsidRPr="00FA7A0B">
        <w:rPr>
          <w:rStyle w:val="c31"/>
          <w:color w:val="000000"/>
          <w:lang w:val="ru-RU"/>
        </w:rPr>
        <w:t xml:space="preserve">Типы питания и систематика </w:t>
      </w:r>
      <w:r>
        <w:rPr>
          <w:rStyle w:val="c31"/>
          <w:color w:val="000000"/>
        </w:rPr>
        <w:t> </w:t>
      </w:r>
    </w:p>
    <w:p w:rsidR="006F4E80" w:rsidRPr="00FA7A0B" w:rsidRDefault="00FA7A0B">
      <w:pPr>
        <w:pStyle w:val="c11"/>
        <w:shd w:val="clear" w:color="auto" w:fill="FFFFFF"/>
        <w:spacing w:before="0" w:beforeAutospacing="0" w:after="0" w:afterAutospacing="0"/>
        <w:ind w:left="46"/>
        <w:rPr>
          <w:color w:val="000000"/>
          <w:lang w:val="ru-RU"/>
        </w:rPr>
      </w:pPr>
      <w:r w:rsidRPr="00FA7A0B">
        <w:rPr>
          <w:rStyle w:val="c31"/>
          <w:color w:val="000000"/>
          <w:lang w:val="ru-RU"/>
        </w:rPr>
        <w:t>одноклеточных животных.</w:t>
      </w:r>
    </w:p>
    <w:p w:rsidR="006F4E80" w:rsidRPr="00FA7A0B" w:rsidRDefault="00FA7A0B">
      <w:pPr>
        <w:pStyle w:val="c11"/>
        <w:shd w:val="clear" w:color="auto" w:fill="FFFFFF"/>
        <w:spacing w:before="0" w:beforeAutospacing="0" w:after="0" w:afterAutospacing="0"/>
        <w:ind w:left="40"/>
        <w:rPr>
          <w:color w:val="000000"/>
          <w:lang w:val="ru-RU"/>
        </w:rPr>
      </w:pPr>
      <w:r w:rsidRPr="00FA7A0B">
        <w:rPr>
          <w:rStyle w:val="c31"/>
          <w:color w:val="000000"/>
          <w:shd w:val="clear" w:color="auto" w:fill="FFFFFF"/>
          <w:lang w:val="ru-RU"/>
        </w:rPr>
        <w:t>Показать связь строения живого организма со средой обитания</w:t>
      </w:r>
      <w:r w:rsidRPr="00FA7A0B">
        <w:rPr>
          <w:color w:val="000000"/>
          <w:shd w:val="clear" w:color="auto" w:fill="FFFFFF"/>
          <w:lang w:val="ru-RU"/>
        </w:rPr>
        <w:t>.</w:t>
      </w:r>
      <w:r w:rsidRPr="00FA7A0B">
        <w:rPr>
          <w:color w:val="000000"/>
          <w:lang w:val="ru-RU"/>
        </w:rPr>
        <w:t xml:space="preserve"> </w:t>
      </w:r>
      <w:r w:rsidRPr="00FA7A0B">
        <w:rPr>
          <w:rStyle w:val="c31"/>
          <w:color w:val="000000"/>
          <w:lang w:val="ru-RU"/>
        </w:rPr>
        <w:t>Совершенствовать знания</w:t>
      </w:r>
    </w:p>
    <w:p w:rsidR="006F4E80" w:rsidRPr="00FA7A0B" w:rsidRDefault="00FA7A0B">
      <w:pPr>
        <w:pStyle w:val="c11"/>
        <w:shd w:val="clear" w:color="auto" w:fill="FFFFFF"/>
        <w:spacing w:before="0" w:beforeAutospacing="0" w:after="0" w:afterAutospacing="0"/>
        <w:ind w:left="40"/>
        <w:rPr>
          <w:color w:val="000000"/>
          <w:lang w:val="ru-RU"/>
        </w:rPr>
      </w:pPr>
      <w:r w:rsidRPr="00FA7A0B">
        <w:rPr>
          <w:rStyle w:val="c31"/>
          <w:color w:val="000000"/>
          <w:lang w:val="ru-RU"/>
        </w:rPr>
        <w:t>о развитии и взаимоотношениях у общественных насекомых.</w:t>
      </w:r>
    </w:p>
    <w:p w:rsidR="006F4E80" w:rsidRPr="00FA7A0B" w:rsidRDefault="00FA7A0B">
      <w:pPr>
        <w:pStyle w:val="c2"/>
        <w:shd w:val="clear" w:color="auto" w:fill="FFFFFF"/>
        <w:spacing w:before="0" w:beforeAutospacing="0" w:after="0" w:afterAutospacing="0"/>
        <w:ind w:left="2"/>
        <w:rPr>
          <w:color w:val="000000"/>
          <w:lang w:val="ru-RU"/>
        </w:rPr>
      </w:pPr>
      <w:r w:rsidRPr="00FA7A0B">
        <w:rPr>
          <w:color w:val="000000"/>
          <w:lang w:val="ru-RU"/>
        </w:rPr>
        <w:t xml:space="preserve"> </w:t>
      </w:r>
      <w:r w:rsidRPr="00FA7A0B">
        <w:rPr>
          <w:rStyle w:val="c31"/>
          <w:color w:val="000000"/>
          <w:lang w:val="ru-RU"/>
        </w:rPr>
        <w:t xml:space="preserve"> Ролевые задачи в пчелиной семье.</w:t>
      </w:r>
      <w:r>
        <w:t> </w:t>
      </w:r>
      <w:r w:rsidRPr="00FA7A0B">
        <w:rPr>
          <w:rStyle w:val="c31"/>
          <w:color w:val="000000"/>
          <w:lang w:val="ru-RU"/>
        </w:rPr>
        <w:t>Познакомиться с основными характеристиками классов видов, научиться сравнивать и анализировать</w:t>
      </w:r>
    </w:p>
    <w:p w:rsidR="006F4E80" w:rsidRPr="00FA7A0B" w:rsidRDefault="00FA7A0B">
      <w:pPr>
        <w:pStyle w:val="c11"/>
        <w:shd w:val="clear" w:color="auto" w:fill="FFFFFF"/>
        <w:spacing w:before="0" w:beforeAutospacing="0" w:after="0" w:afterAutospacing="0"/>
        <w:ind w:left="40"/>
        <w:rPr>
          <w:color w:val="000000"/>
          <w:lang w:val="ru-RU"/>
        </w:rPr>
      </w:pPr>
      <w:r w:rsidRPr="00FA7A0B">
        <w:rPr>
          <w:color w:val="000000"/>
          <w:lang w:val="ru-RU"/>
        </w:rPr>
        <w:t xml:space="preserve"> </w:t>
      </w:r>
      <w:r w:rsidRPr="00FA7A0B">
        <w:rPr>
          <w:color w:val="000000"/>
          <w:shd w:val="clear" w:color="auto" w:fill="FFFFFF"/>
          <w:lang w:val="ru-RU"/>
        </w:rPr>
        <w:t xml:space="preserve">Познакомиться с основными приспособлениями </w:t>
      </w:r>
      <w:r>
        <w:rPr>
          <w:color w:val="000000"/>
          <w:shd w:val="clear" w:color="auto" w:fill="FFFFFF"/>
        </w:rPr>
        <w:t> </w:t>
      </w:r>
      <w:r w:rsidRPr="00FA7A0B">
        <w:rPr>
          <w:color w:val="000000"/>
          <w:shd w:val="clear" w:color="auto" w:fill="FFFFFF"/>
          <w:lang w:val="ru-RU"/>
        </w:rPr>
        <w:t>животных к жизни в воде.</w:t>
      </w:r>
    </w:p>
    <w:p w:rsidR="006F4E80" w:rsidRPr="00FA7A0B" w:rsidRDefault="00FA7A0B">
      <w:pPr>
        <w:pStyle w:val="c2"/>
        <w:shd w:val="clear" w:color="auto" w:fill="FFFFFF"/>
        <w:spacing w:before="0" w:beforeAutospacing="0" w:after="0" w:afterAutospacing="0"/>
        <w:ind w:left="2"/>
        <w:rPr>
          <w:color w:val="000000"/>
          <w:lang w:val="ru-RU"/>
        </w:rPr>
      </w:pPr>
      <w:r w:rsidRPr="00FA7A0B">
        <w:rPr>
          <w:color w:val="000000"/>
          <w:lang w:val="ru-RU"/>
        </w:rPr>
        <w:t xml:space="preserve">Познакомиться с многообразием иглокожих </w:t>
      </w:r>
      <w:r>
        <w:rPr>
          <w:color w:val="000000"/>
        </w:rPr>
        <w:t> </w:t>
      </w:r>
      <w:r w:rsidRPr="00FA7A0B">
        <w:rPr>
          <w:color w:val="000000"/>
          <w:lang w:val="ru-RU"/>
        </w:rPr>
        <w:t xml:space="preserve">иприспособлениями </w:t>
      </w:r>
      <w:r>
        <w:rPr>
          <w:color w:val="000000"/>
        </w:rPr>
        <w:t> </w:t>
      </w:r>
      <w:r w:rsidRPr="00FA7A0B">
        <w:rPr>
          <w:color w:val="000000"/>
          <w:lang w:val="ru-RU"/>
        </w:rPr>
        <w:t>животных к жизни в воде.</w:t>
      </w:r>
      <w:r w:rsidRPr="00FA7A0B">
        <w:rPr>
          <w:color w:val="000000"/>
          <w:shd w:val="clear" w:color="auto" w:fill="FFFFFF"/>
          <w:lang w:val="ru-RU"/>
        </w:rPr>
        <w:t xml:space="preserve"> Холоднокровные земноводные </w:t>
      </w:r>
      <w:r>
        <w:rPr>
          <w:color w:val="000000"/>
          <w:shd w:val="clear" w:color="auto" w:fill="FFFFFF"/>
        </w:rPr>
        <w:t> </w:t>
      </w:r>
      <w:r w:rsidRPr="00FA7A0B">
        <w:rPr>
          <w:color w:val="000000"/>
          <w:shd w:val="clear" w:color="auto" w:fill="FFFFFF"/>
          <w:lang w:val="ru-RU"/>
        </w:rPr>
        <w:t>строение, приспособление, виды.</w:t>
      </w:r>
    </w:p>
    <w:p w:rsidR="006F4E80" w:rsidRPr="00FA7A0B" w:rsidRDefault="00FA7A0B">
      <w:pPr>
        <w:pStyle w:val="c13"/>
        <w:shd w:val="clear" w:color="auto" w:fill="FFFFFF"/>
        <w:spacing w:before="0" w:beforeAutospacing="0" w:after="0" w:afterAutospacing="0" w:line="0" w:lineRule="auto"/>
        <w:ind w:left="40" w:firstLine="4"/>
        <w:rPr>
          <w:color w:val="000000"/>
          <w:lang w:val="ru-RU"/>
        </w:rPr>
      </w:pPr>
      <w:r w:rsidRPr="00FA7A0B">
        <w:rPr>
          <w:color w:val="000000"/>
          <w:shd w:val="clear" w:color="auto" w:fill="FFFFFF"/>
          <w:lang w:val="ru-RU"/>
        </w:rPr>
        <w:t xml:space="preserve">Научиться определять виды рыб и изучить перемещение рыб в водной среде. Холоднокровные земноводные </w:t>
      </w:r>
      <w:r>
        <w:rPr>
          <w:color w:val="000000"/>
          <w:shd w:val="clear" w:color="auto" w:fill="FFFFFF"/>
        </w:rPr>
        <w:t> </w:t>
      </w:r>
      <w:r w:rsidRPr="00FA7A0B">
        <w:rPr>
          <w:color w:val="000000"/>
          <w:shd w:val="clear" w:color="auto" w:fill="FFFFFF"/>
          <w:lang w:val="ru-RU"/>
        </w:rPr>
        <w:t xml:space="preserve">строение, приспособление, виды. Познакомиться с многообразием хрящевых рыб, особенностями жизнедеятельности </w:t>
      </w:r>
      <w:r>
        <w:rPr>
          <w:color w:val="000000"/>
          <w:shd w:val="clear" w:color="auto" w:fill="FFFFFF"/>
        </w:rPr>
        <w:t> </w:t>
      </w:r>
      <w:r w:rsidRPr="00FA7A0B">
        <w:rPr>
          <w:color w:val="000000"/>
          <w:shd w:val="clear" w:color="auto" w:fill="FFFFFF"/>
          <w:lang w:val="ru-RU"/>
        </w:rPr>
        <w:t>акул.</w:t>
      </w:r>
      <w:r w:rsidRPr="00FA7A0B">
        <w:rPr>
          <w:color w:val="000000"/>
          <w:lang w:val="ru-RU"/>
        </w:rPr>
        <w:t xml:space="preserve"> </w:t>
      </w:r>
      <w:r w:rsidRPr="00FA7A0B">
        <w:rPr>
          <w:rStyle w:val="c18"/>
          <w:color w:val="000000"/>
          <w:lang w:val="ru-RU"/>
        </w:rPr>
        <w:t>Познакомить обучающихся с опасными рептилиями и различными видами их ядов.</w:t>
      </w:r>
    </w:p>
    <w:p w:rsidR="006F4E80" w:rsidRPr="00FA7A0B" w:rsidRDefault="00FA7A0B">
      <w:pPr>
        <w:pStyle w:val="c124"/>
        <w:shd w:val="clear" w:color="auto" w:fill="FFFFFF"/>
        <w:spacing w:before="0" w:beforeAutospacing="0" w:after="0" w:afterAutospacing="0" w:line="0" w:lineRule="auto"/>
        <w:ind w:left="40" w:firstLine="4"/>
        <w:rPr>
          <w:color w:val="000000"/>
          <w:lang w:val="ru-RU"/>
        </w:rPr>
      </w:pPr>
      <w:r w:rsidRPr="00FA7A0B">
        <w:rPr>
          <w:rStyle w:val="c18"/>
          <w:color w:val="000000"/>
          <w:lang w:val="ru-RU"/>
        </w:rPr>
        <w:t>Первая помощь при укусах.</w:t>
      </w:r>
    </w:p>
    <w:p w:rsidR="006F4E80" w:rsidRPr="00FA7A0B" w:rsidRDefault="00FA7A0B">
      <w:pPr>
        <w:pStyle w:val="c13"/>
        <w:shd w:val="clear" w:color="auto" w:fill="FFFFFF"/>
        <w:spacing w:before="0" w:beforeAutospacing="0" w:after="0" w:afterAutospacing="0" w:line="0" w:lineRule="auto"/>
        <w:ind w:left="40" w:firstLine="4"/>
        <w:rPr>
          <w:color w:val="000000"/>
          <w:lang w:val="ru-RU"/>
        </w:rPr>
      </w:pPr>
      <w:r w:rsidRPr="00FA7A0B">
        <w:rPr>
          <w:rStyle w:val="c18"/>
          <w:color w:val="000000"/>
          <w:lang w:val="ru-RU"/>
        </w:rPr>
        <w:t>Познакомить обучающихся с опасными рептилиями и различными видами их ядов.</w:t>
      </w:r>
    </w:p>
    <w:p w:rsidR="006F4E80" w:rsidRPr="00FA7A0B" w:rsidRDefault="00FA7A0B">
      <w:pPr>
        <w:pStyle w:val="c124"/>
        <w:shd w:val="clear" w:color="auto" w:fill="FFFFFF"/>
        <w:spacing w:before="0" w:beforeAutospacing="0" w:after="0" w:afterAutospacing="0" w:line="0" w:lineRule="auto"/>
        <w:ind w:left="40" w:firstLine="4"/>
        <w:rPr>
          <w:color w:val="000000"/>
          <w:lang w:val="ru-RU"/>
        </w:rPr>
      </w:pPr>
      <w:r w:rsidRPr="00FA7A0B">
        <w:rPr>
          <w:rStyle w:val="c18"/>
          <w:color w:val="000000"/>
          <w:lang w:val="ru-RU"/>
        </w:rPr>
        <w:t>Первая помощь при укусах.</w:t>
      </w:r>
    </w:p>
    <w:p w:rsidR="006F4E80" w:rsidRPr="00FA7A0B" w:rsidRDefault="00FA7A0B">
      <w:pPr>
        <w:pStyle w:val="c13"/>
        <w:shd w:val="clear" w:color="auto" w:fill="FFFFFF"/>
        <w:spacing w:before="0" w:beforeAutospacing="0" w:after="0" w:afterAutospacing="0" w:line="0" w:lineRule="auto"/>
        <w:ind w:left="40" w:firstLine="4"/>
        <w:rPr>
          <w:color w:val="000000"/>
          <w:lang w:val="ru-RU"/>
        </w:rPr>
      </w:pPr>
      <w:r w:rsidRPr="00FA7A0B">
        <w:rPr>
          <w:rStyle w:val="c18"/>
          <w:color w:val="000000"/>
          <w:lang w:val="ru-RU"/>
        </w:rPr>
        <w:t>Познакомить обучающихся с опасными рептилиями и различными видами их ядов.</w:t>
      </w:r>
    </w:p>
    <w:p w:rsidR="006F4E80" w:rsidRPr="00FA7A0B" w:rsidRDefault="00FA7A0B">
      <w:pPr>
        <w:pStyle w:val="c124"/>
        <w:shd w:val="clear" w:color="auto" w:fill="FFFFFF"/>
        <w:spacing w:before="0" w:beforeAutospacing="0" w:after="0" w:afterAutospacing="0" w:line="0" w:lineRule="auto"/>
        <w:ind w:left="40" w:firstLine="4"/>
        <w:rPr>
          <w:color w:val="000000"/>
          <w:lang w:val="ru-RU"/>
        </w:rPr>
      </w:pPr>
      <w:r w:rsidRPr="00FA7A0B">
        <w:rPr>
          <w:rStyle w:val="c18"/>
          <w:color w:val="000000"/>
          <w:lang w:val="ru-RU"/>
        </w:rPr>
        <w:t>Первая помощь при укусах.</w:t>
      </w:r>
    </w:p>
    <w:p w:rsidR="006F4E80" w:rsidRPr="00FA7A0B" w:rsidRDefault="00FA7A0B">
      <w:pPr>
        <w:pStyle w:val="c13"/>
        <w:shd w:val="clear" w:color="auto" w:fill="FFFFFF"/>
        <w:spacing w:before="0" w:beforeAutospacing="0" w:after="0" w:afterAutospacing="0" w:line="0" w:lineRule="auto"/>
        <w:ind w:left="40" w:firstLine="4"/>
        <w:rPr>
          <w:color w:val="000000"/>
          <w:lang w:val="ru-RU"/>
        </w:rPr>
      </w:pPr>
      <w:r w:rsidRPr="00FA7A0B">
        <w:rPr>
          <w:rStyle w:val="c18"/>
          <w:color w:val="000000"/>
          <w:lang w:val="ru-RU"/>
        </w:rPr>
        <w:t>Познакомить обучающихся с опасными рептилиями и различными видами их ядов.</w:t>
      </w:r>
    </w:p>
    <w:p w:rsidR="006F4E80" w:rsidRPr="00FA7A0B" w:rsidRDefault="00FA7A0B">
      <w:pPr>
        <w:pStyle w:val="c124"/>
        <w:shd w:val="clear" w:color="auto" w:fill="FFFFFF"/>
        <w:spacing w:before="0" w:beforeAutospacing="0" w:after="0" w:afterAutospacing="0" w:line="0" w:lineRule="auto"/>
        <w:ind w:left="40" w:firstLine="4"/>
        <w:rPr>
          <w:color w:val="000000"/>
          <w:lang w:val="ru-RU"/>
        </w:rPr>
      </w:pPr>
      <w:r w:rsidRPr="00FA7A0B">
        <w:rPr>
          <w:rStyle w:val="c18"/>
          <w:color w:val="000000"/>
          <w:lang w:val="ru-RU"/>
        </w:rPr>
        <w:t>Первая помощь при укусах.</w:t>
      </w:r>
    </w:p>
    <w:p w:rsidR="006F4E80" w:rsidRPr="00FA7A0B" w:rsidRDefault="00FA7A0B">
      <w:pPr>
        <w:pStyle w:val="c13"/>
        <w:shd w:val="clear" w:color="auto" w:fill="FFFFFF"/>
        <w:spacing w:before="0" w:beforeAutospacing="0" w:after="0" w:afterAutospacing="0" w:line="0" w:lineRule="auto"/>
        <w:ind w:left="40" w:firstLine="4"/>
        <w:rPr>
          <w:color w:val="000000"/>
          <w:lang w:val="ru-RU"/>
        </w:rPr>
      </w:pPr>
      <w:r w:rsidRPr="00FA7A0B">
        <w:rPr>
          <w:rStyle w:val="c18"/>
          <w:color w:val="000000"/>
          <w:lang w:val="ru-RU"/>
        </w:rPr>
        <w:t>Познакомить обучающихся с опасными рептилиями и различными видами их ядов.</w:t>
      </w:r>
    </w:p>
    <w:p w:rsidR="006F4E80" w:rsidRPr="00FA7A0B" w:rsidRDefault="00FA7A0B">
      <w:pPr>
        <w:pStyle w:val="c124"/>
        <w:shd w:val="clear" w:color="auto" w:fill="FFFFFF"/>
        <w:spacing w:before="0" w:beforeAutospacing="0" w:after="0" w:afterAutospacing="0" w:line="0" w:lineRule="auto"/>
        <w:ind w:left="40" w:firstLine="4"/>
        <w:rPr>
          <w:color w:val="000000"/>
          <w:lang w:val="ru-RU"/>
        </w:rPr>
      </w:pPr>
      <w:r w:rsidRPr="00FA7A0B">
        <w:rPr>
          <w:rStyle w:val="c18"/>
          <w:color w:val="000000"/>
          <w:lang w:val="ru-RU"/>
        </w:rPr>
        <w:t>Первая помощь при укусах.</w:t>
      </w:r>
    </w:p>
    <w:p w:rsidR="006F4E80" w:rsidRPr="00FA7A0B" w:rsidRDefault="00FA7A0B">
      <w:pPr>
        <w:pStyle w:val="c13"/>
        <w:shd w:val="clear" w:color="auto" w:fill="FFFFFF"/>
        <w:spacing w:before="0" w:beforeAutospacing="0" w:after="0" w:afterAutospacing="0" w:line="0" w:lineRule="auto"/>
        <w:ind w:left="40" w:firstLine="4"/>
        <w:rPr>
          <w:color w:val="000000"/>
          <w:lang w:val="ru-RU"/>
        </w:rPr>
      </w:pPr>
      <w:r w:rsidRPr="00FA7A0B">
        <w:rPr>
          <w:color w:val="000000"/>
          <w:shd w:val="clear" w:color="auto" w:fill="FFFFFF"/>
          <w:lang w:val="ru-RU"/>
        </w:rPr>
        <w:t xml:space="preserve">Познакомиться с многообразием хрящевых рыб, особенностями жизнедеятельности </w:t>
      </w:r>
      <w:r>
        <w:rPr>
          <w:color w:val="000000"/>
          <w:shd w:val="clear" w:color="auto" w:fill="FFFFFF"/>
        </w:rPr>
        <w:t> </w:t>
      </w:r>
      <w:r w:rsidRPr="00FA7A0B">
        <w:rPr>
          <w:color w:val="000000"/>
          <w:shd w:val="clear" w:color="auto" w:fill="FFFFFF"/>
          <w:lang w:val="ru-RU"/>
        </w:rPr>
        <w:t>акул.</w:t>
      </w:r>
      <w:r w:rsidRPr="00FA7A0B">
        <w:rPr>
          <w:color w:val="000000"/>
          <w:lang w:val="ru-RU"/>
        </w:rPr>
        <w:t xml:space="preserve"> </w:t>
      </w:r>
      <w:r w:rsidRPr="00FA7A0B">
        <w:rPr>
          <w:rStyle w:val="c18"/>
          <w:color w:val="000000"/>
          <w:lang w:val="ru-RU"/>
        </w:rPr>
        <w:t>Познакомить обучающихся с опасными рептилиями и различными видами их ядов.</w:t>
      </w:r>
    </w:p>
    <w:p w:rsidR="006F4E80" w:rsidRPr="00FA7A0B" w:rsidRDefault="00FA7A0B">
      <w:pPr>
        <w:pStyle w:val="c124"/>
        <w:shd w:val="clear" w:color="auto" w:fill="FFFFFF"/>
        <w:spacing w:before="0" w:beforeAutospacing="0" w:after="0" w:afterAutospacing="0" w:line="0" w:lineRule="auto"/>
        <w:ind w:left="40" w:firstLine="4"/>
        <w:rPr>
          <w:color w:val="000000"/>
          <w:lang w:val="ru-RU"/>
        </w:rPr>
      </w:pPr>
      <w:r w:rsidRPr="00FA7A0B">
        <w:rPr>
          <w:rStyle w:val="c18"/>
          <w:color w:val="000000"/>
          <w:lang w:val="ru-RU"/>
        </w:rPr>
        <w:t>Первая помощь при укусах.</w:t>
      </w:r>
    </w:p>
    <w:p w:rsidR="006F4E80" w:rsidRPr="00FA7A0B" w:rsidRDefault="00FA7A0B">
      <w:pPr>
        <w:rPr>
          <w:shd w:val="clear" w:color="auto" w:fill="FFFFFF"/>
          <w:lang w:val="ru-RU"/>
        </w:rPr>
      </w:pPr>
      <w:r w:rsidRPr="00FA7A0B">
        <w:rPr>
          <w:shd w:val="clear" w:color="auto" w:fill="FFFFFF"/>
          <w:lang w:val="ru-RU"/>
        </w:rPr>
        <w:t xml:space="preserve">Научиться приобретать </w:t>
      </w:r>
      <w:r>
        <w:rPr>
          <w:shd w:val="clear" w:color="auto" w:fill="FFFFFF"/>
        </w:rPr>
        <w:t> </w:t>
      </w:r>
      <w:r w:rsidRPr="00FA7A0B">
        <w:rPr>
          <w:shd w:val="clear" w:color="auto" w:fill="FFFFFF"/>
          <w:lang w:val="ru-RU"/>
        </w:rPr>
        <w:t xml:space="preserve">знания о нелетающих птицах. Птичьи гнезда. </w:t>
      </w:r>
      <w:r w:rsidRPr="00FA7A0B">
        <w:rPr>
          <w:rStyle w:val="c31"/>
          <w:lang w:val="ru-RU"/>
        </w:rPr>
        <w:t>Познакомиться с основными характеристиками классов видов, научиться сравнивать и анализировать.</w:t>
      </w:r>
      <w:r>
        <w:t> </w:t>
      </w:r>
      <w:r w:rsidRPr="00FA7A0B">
        <w:rPr>
          <w:rStyle w:val="c18"/>
          <w:lang w:val="ru-RU"/>
        </w:rPr>
        <w:t xml:space="preserve">Познакомить обучающихся с опасными рептилиями и различными видами их ядов. Первая помощь при укусах. </w:t>
      </w:r>
      <w:r w:rsidRPr="00FA7A0B">
        <w:rPr>
          <w:shd w:val="clear" w:color="auto" w:fill="FFFFFF"/>
          <w:lang w:val="ru-RU"/>
        </w:rPr>
        <w:t xml:space="preserve">Познакомиться с многообразием птичьих яиц и гнезд и способом выведения потомства. Систематика и представители водных животных. </w:t>
      </w:r>
      <w:r>
        <w:rPr>
          <w:shd w:val="clear" w:color="auto" w:fill="FFFFFF"/>
        </w:rPr>
        <w:t> </w:t>
      </w:r>
      <w:r w:rsidRPr="00FA7A0B">
        <w:rPr>
          <w:shd w:val="clear" w:color="auto" w:fill="FFFFFF"/>
          <w:lang w:val="ru-RU"/>
        </w:rPr>
        <w:t>Экологические проблемы.</w:t>
      </w:r>
      <w:r w:rsidRPr="00FA7A0B">
        <w:rPr>
          <w:lang w:val="ru-RU"/>
        </w:rPr>
        <w:t xml:space="preserve"> </w:t>
      </w:r>
      <w:r w:rsidRPr="00FA7A0B">
        <w:rPr>
          <w:rStyle w:val="c18"/>
          <w:lang w:val="ru-RU"/>
        </w:rPr>
        <w:t xml:space="preserve">Систематика и представители хищных животных. </w:t>
      </w:r>
      <w:r>
        <w:rPr>
          <w:rStyle w:val="c18"/>
        </w:rPr>
        <w:t> </w:t>
      </w:r>
      <w:r w:rsidRPr="00FA7A0B">
        <w:rPr>
          <w:rStyle w:val="c31"/>
          <w:lang w:val="ru-RU"/>
        </w:rPr>
        <w:t>Многообразие и образ жизни.</w:t>
      </w:r>
      <w:r w:rsidRPr="00FA7A0B">
        <w:rPr>
          <w:lang w:val="ru-RU"/>
        </w:rPr>
        <w:t xml:space="preserve"> </w:t>
      </w:r>
      <w:r w:rsidRPr="00FA7A0B">
        <w:rPr>
          <w:rStyle w:val="c31"/>
          <w:lang w:val="ru-RU"/>
        </w:rPr>
        <w:t xml:space="preserve">Совершенствовать знания о развитии и взаимоотношениях у млекопитающих. </w:t>
      </w:r>
      <w:r w:rsidRPr="00FA7A0B">
        <w:rPr>
          <w:lang w:val="ru-RU"/>
        </w:rPr>
        <w:t xml:space="preserve">Познакомиться с образом жизни китообразных </w:t>
      </w:r>
      <w:r>
        <w:t> </w:t>
      </w:r>
      <w:r w:rsidRPr="00FA7A0B">
        <w:rPr>
          <w:lang w:val="ru-RU"/>
        </w:rPr>
        <w:t xml:space="preserve">и приспособлениями </w:t>
      </w:r>
      <w:r>
        <w:t> </w:t>
      </w:r>
      <w:r w:rsidRPr="00FA7A0B">
        <w:rPr>
          <w:lang w:val="ru-RU"/>
        </w:rPr>
        <w:t xml:space="preserve">животных к жизни в воде. </w:t>
      </w:r>
      <w:r w:rsidRPr="00FA7A0B">
        <w:rPr>
          <w:shd w:val="clear" w:color="auto" w:fill="FFFFFF"/>
          <w:lang w:val="ru-RU"/>
        </w:rPr>
        <w:t xml:space="preserve">История одамашнивания, селекция, </w:t>
      </w:r>
      <w:r>
        <w:rPr>
          <w:shd w:val="clear" w:color="auto" w:fill="FFFFFF"/>
        </w:rPr>
        <w:t> </w:t>
      </w:r>
      <w:r w:rsidRPr="00FA7A0B">
        <w:rPr>
          <w:shd w:val="clear" w:color="auto" w:fill="FFFFFF"/>
          <w:lang w:val="ru-RU"/>
        </w:rPr>
        <w:t xml:space="preserve">как наука еѐ задачи. Виды о особенности </w:t>
      </w:r>
      <w:r>
        <w:rPr>
          <w:shd w:val="clear" w:color="auto" w:fill="FFFFFF"/>
        </w:rPr>
        <w:t> </w:t>
      </w:r>
      <w:r w:rsidRPr="00FA7A0B">
        <w:rPr>
          <w:shd w:val="clear" w:color="auto" w:fill="FFFFFF"/>
          <w:lang w:val="ru-RU"/>
        </w:rPr>
        <w:t xml:space="preserve">ухода за животными. Виды приспособлений мимикрия, окраска животных-как результат </w:t>
      </w:r>
      <w:r>
        <w:rPr>
          <w:shd w:val="clear" w:color="auto" w:fill="FFFFFF"/>
        </w:rPr>
        <w:t> </w:t>
      </w:r>
      <w:r w:rsidRPr="00FA7A0B">
        <w:rPr>
          <w:shd w:val="clear" w:color="auto" w:fill="FFFFFF"/>
          <w:lang w:val="ru-RU"/>
        </w:rPr>
        <w:t>отбора.</w:t>
      </w:r>
    </w:p>
    <w:p w:rsidR="006F4E80" w:rsidRPr="00FA7A0B" w:rsidRDefault="00FA7A0B">
      <w:pPr>
        <w:rPr>
          <w:b/>
          <w:shd w:val="clear" w:color="auto" w:fill="FFFFFF"/>
          <w:lang w:val="ru-RU"/>
        </w:rPr>
      </w:pPr>
      <w:r w:rsidRPr="00FA7A0B">
        <w:rPr>
          <w:b/>
          <w:shd w:val="clear" w:color="auto" w:fill="FFFFFF"/>
          <w:lang w:val="ru-RU"/>
        </w:rPr>
        <w:t>Игротека</w:t>
      </w:r>
    </w:p>
    <w:p w:rsidR="006F4E80" w:rsidRPr="00FA7A0B" w:rsidRDefault="00FA7A0B">
      <w:pPr>
        <w:rPr>
          <w:b/>
          <w:lang w:val="ru-RU"/>
        </w:rPr>
      </w:pPr>
      <w:r w:rsidRPr="00FA7A0B">
        <w:rPr>
          <w:shd w:val="clear" w:color="auto" w:fill="FFFFFF"/>
          <w:lang w:val="ru-RU"/>
        </w:rPr>
        <w:t>Научиться применять приобретенные знания, умения, навыки в конкретной деятельности.</w:t>
      </w:r>
    </w:p>
    <w:p w:rsidR="006F4E80" w:rsidRPr="00FA7A0B" w:rsidRDefault="006F4E80">
      <w:pPr>
        <w:spacing w:after="158" w:line="259" w:lineRule="auto"/>
        <w:rPr>
          <w:lang w:val="ru-RU"/>
        </w:rPr>
      </w:pPr>
    </w:p>
    <w:p w:rsidR="006F4E80" w:rsidRPr="00FA7A0B" w:rsidRDefault="00FA7A0B">
      <w:pPr>
        <w:spacing w:after="240"/>
        <w:ind w:firstLine="709"/>
        <w:contextualSpacing/>
        <w:jc w:val="center"/>
        <w:rPr>
          <w:b/>
          <w:lang w:val="ru-RU"/>
        </w:rPr>
      </w:pPr>
      <w:r w:rsidRPr="00FA7A0B">
        <w:rPr>
          <w:b/>
          <w:lang w:val="ru-RU"/>
        </w:rPr>
        <w:t>Содержание программы.</w:t>
      </w:r>
    </w:p>
    <w:p w:rsidR="006F4E80" w:rsidRDefault="00FA7A0B">
      <w:pPr>
        <w:jc w:val="center"/>
        <w:rPr>
          <w:b/>
          <w:lang w:val="ru-RU"/>
        </w:rPr>
      </w:pPr>
      <w:r w:rsidRPr="00FA7A0B">
        <w:rPr>
          <w:rFonts w:eastAsia="Times New Roman"/>
          <w:b/>
          <w:lang w:val="ru-RU"/>
        </w:rPr>
        <w:t>внеурочной деятельности</w:t>
      </w:r>
      <w:r>
        <w:rPr>
          <w:rFonts w:eastAsia="Times New Roman"/>
          <w:b/>
          <w:lang w:val="ru-RU"/>
        </w:rPr>
        <w:t xml:space="preserve"> «Уроки здоровья</w:t>
      </w:r>
      <w:r>
        <w:rPr>
          <w:b/>
          <w:lang w:val="ru-RU"/>
        </w:rPr>
        <w:t>» 8 класс</w:t>
      </w:r>
    </w:p>
    <w:p w:rsidR="006F4E80" w:rsidRPr="00FA7A0B" w:rsidRDefault="006F4E80">
      <w:pPr>
        <w:jc w:val="center"/>
        <w:rPr>
          <w:lang w:val="ru-RU"/>
        </w:rPr>
      </w:pPr>
    </w:p>
    <w:p w:rsidR="006F4E80" w:rsidRPr="00FA7A0B" w:rsidRDefault="00FA7A0B">
      <w:pPr>
        <w:spacing w:before="100" w:beforeAutospacing="1" w:after="100" w:afterAutospacing="1"/>
        <w:rPr>
          <w:rFonts w:eastAsia="Times New Roman"/>
          <w:b/>
          <w:color w:val="000000"/>
          <w:lang w:val="ru-RU"/>
        </w:rPr>
      </w:pPr>
      <w:r w:rsidRPr="00FA7A0B">
        <w:rPr>
          <w:rFonts w:eastAsia="Times New Roman"/>
          <w:b/>
          <w:color w:val="000000"/>
          <w:lang w:val="ru-RU"/>
        </w:rPr>
        <w:t xml:space="preserve">1.Введение </w:t>
      </w:r>
    </w:p>
    <w:p w:rsidR="006F4E80" w:rsidRPr="00FA7A0B" w:rsidRDefault="00FA7A0B">
      <w:pPr>
        <w:spacing w:before="100" w:beforeAutospacing="1" w:after="100" w:afterAutospacing="1"/>
        <w:rPr>
          <w:rFonts w:eastAsia="Times New Roman"/>
          <w:color w:val="000000"/>
          <w:lang w:val="ru-RU"/>
        </w:rPr>
      </w:pPr>
      <w:r w:rsidRPr="00FA7A0B">
        <w:rPr>
          <w:rFonts w:eastAsia="Times New Roman"/>
          <w:color w:val="000000"/>
          <w:lang w:val="ru-RU"/>
        </w:rPr>
        <w:t>Раскрыть понятие “здоровье”,культура здорового образа жизни, влияние наследственности, экология, качество медицинского обслуживания и вредных привычек на организм.</w:t>
      </w:r>
    </w:p>
    <w:p w:rsidR="006F4E80" w:rsidRPr="00FA7A0B" w:rsidRDefault="00FA7A0B">
      <w:pPr>
        <w:spacing w:before="100" w:beforeAutospacing="1" w:after="100" w:afterAutospacing="1"/>
        <w:rPr>
          <w:rFonts w:eastAsia="Times New Roman"/>
          <w:b/>
          <w:color w:val="000000"/>
          <w:lang w:val="ru-RU"/>
        </w:rPr>
      </w:pPr>
      <w:r w:rsidRPr="00FA7A0B">
        <w:rPr>
          <w:rFonts w:eastAsia="Times New Roman"/>
          <w:b/>
          <w:color w:val="000000"/>
          <w:lang w:val="ru-RU"/>
        </w:rPr>
        <w:t xml:space="preserve">2.Здоровый образ жизни </w:t>
      </w:r>
    </w:p>
    <w:p w:rsidR="006F4E80" w:rsidRPr="00FA7A0B" w:rsidRDefault="00FA7A0B">
      <w:pPr>
        <w:spacing w:before="100" w:beforeAutospacing="1" w:after="100" w:afterAutospacing="1"/>
        <w:rPr>
          <w:rFonts w:eastAsia="Times New Roman"/>
          <w:color w:val="000000"/>
          <w:lang w:val="ru-RU"/>
        </w:rPr>
      </w:pPr>
      <w:r w:rsidRPr="00FA7A0B">
        <w:rPr>
          <w:rFonts w:eastAsia="Times New Roman"/>
          <w:color w:val="000000"/>
          <w:lang w:val="ru-RU"/>
        </w:rPr>
        <w:t>Раскрыть понятие “здорового образа жизни”,его составляющих ,раскрыть значение культуры здорового образа жизни для сохранения твоего здоровья и здоровья окружающих людей, опасность вредных привычек для твое организма и организма близких тебе людей.</w:t>
      </w:r>
    </w:p>
    <w:p w:rsidR="006F4E80" w:rsidRPr="00FA7A0B" w:rsidRDefault="00FA7A0B">
      <w:pPr>
        <w:spacing w:before="100" w:beforeAutospacing="1" w:after="100" w:afterAutospacing="1"/>
        <w:rPr>
          <w:rFonts w:eastAsia="Times New Roman"/>
          <w:b/>
          <w:color w:val="000000"/>
          <w:lang w:val="ru-RU"/>
        </w:rPr>
      </w:pPr>
      <w:r w:rsidRPr="00FA7A0B">
        <w:rPr>
          <w:rFonts w:eastAsia="Times New Roman"/>
          <w:b/>
          <w:color w:val="000000"/>
          <w:lang w:val="ru-RU"/>
        </w:rPr>
        <w:t xml:space="preserve">3.Закаливание и его значение в укреплении здоровья </w:t>
      </w:r>
    </w:p>
    <w:p w:rsidR="006F4E80" w:rsidRPr="00FA7A0B" w:rsidRDefault="00FA7A0B">
      <w:pPr>
        <w:spacing w:before="100" w:beforeAutospacing="1" w:after="100" w:afterAutospacing="1"/>
        <w:rPr>
          <w:rFonts w:eastAsia="Times New Roman"/>
          <w:color w:val="000000"/>
          <w:lang w:val="ru-RU"/>
        </w:rPr>
      </w:pPr>
      <w:r w:rsidRPr="00FA7A0B">
        <w:rPr>
          <w:rFonts w:eastAsia="Times New Roman"/>
          <w:color w:val="000000"/>
          <w:lang w:val="ru-RU"/>
        </w:rPr>
        <w:t>Формировать представление о процессе закаливания, значении принципов постепенности и систематичности в закаливающих процедурах, познакомиться закаливающими факторами и результатами их воздействия на организм и здоровья человека.</w:t>
      </w:r>
    </w:p>
    <w:p w:rsidR="006F4E80" w:rsidRPr="00FA7A0B" w:rsidRDefault="00FA7A0B">
      <w:pPr>
        <w:spacing w:before="100" w:beforeAutospacing="1" w:after="100" w:afterAutospacing="1"/>
        <w:rPr>
          <w:rFonts w:eastAsia="Times New Roman"/>
          <w:b/>
          <w:color w:val="000000"/>
          <w:lang w:val="ru-RU"/>
        </w:rPr>
      </w:pPr>
      <w:r w:rsidRPr="00FA7A0B">
        <w:rPr>
          <w:rFonts w:eastAsia="Times New Roman"/>
          <w:b/>
          <w:color w:val="000000"/>
          <w:lang w:val="ru-RU"/>
        </w:rPr>
        <w:t>4. Рациональное питание</w:t>
      </w:r>
    </w:p>
    <w:p w:rsidR="006F4E80" w:rsidRPr="00FA7A0B" w:rsidRDefault="00FA7A0B">
      <w:pPr>
        <w:spacing w:before="100" w:beforeAutospacing="1" w:after="100" w:afterAutospacing="1"/>
        <w:rPr>
          <w:rFonts w:eastAsia="Times New Roman"/>
          <w:color w:val="000000"/>
          <w:lang w:val="ru-RU"/>
        </w:rPr>
      </w:pPr>
      <w:r w:rsidRPr="00FA7A0B">
        <w:rPr>
          <w:rFonts w:eastAsia="Times New Roman"/>
          <w:color w:val="000000"/>
          <w:lang w:val="ru-RU"/>
        </w:rPr>
        <w:t>Раскрыть значение питания в жизнедеятельности организма, сформировать представление о гигиене питания, о необходимости правильной обработки пищи, как необходимое условие не только сохранения витаминов и других полезных веществ, но защита организма от паразитических червей, научиться составлять меню с учетом требований рационального питания и правильного распределения кол-ва пищи в течение дня.</w:t>
      </w:r>
    </w:p>
    <w:p w:rsidR="006F4E80" w:rsidRPr="00FA7A0B" w:rsidRDefault="00FA7A0B">
      <w:pPr>
        <w:spacing w:before="100" w:beforeAutospacing="1" w:after="100" w:afterAutospacing="1"/>
        <w:rPr>
          <w:rFonts w:eastAsia="Times New Roman"/>
          <w:b/>
          <w:color w:val="000000"/>
          <w:lang w:val="ru-RU"/>
        </w:rPr>
      </w:pPr>
      <w:r w:rsidRPr="00FA7A0B">
        <w:rPr>
          <w:rFonts w:eastAsia="Times New Roman"/>
          <w:b/>
          <w:color w:val="000000"/>
          <w:lang w:val="ru-RU"/>
        </w:rPr>
        <w:t>5. Движение – это жизнь.</w:t>
      </w:r>
    </w:p>
    <w:p w:rsidR="006F4E80" w:rsidRPr="00FA7A0B" w:rsidRDefault="00FA7A0B">
      <w:pPr>
        <w:spacing w:before="100" w:beforeAutospacing="1" w:after="100" w:afterAutospacing="1"/>
        <w:rPr>
          <w:rFonts w:eastAsia="Times New Roman"/>
          <w:color w:val="000000"/>
          <w:lang w:val="ru-RU"/>
        </w:rPr>
      </w:pPr>
      <w:r w:rsidRPr="00FA7A0B">
        <w:rPr>
          <w:rFonts w:eastAsia="Times New Roman"/>
          <w:color w:val="000000"/>
          <w:lang w:val="ru-RU"/>
        </w:rPr>
        <w:t>Показать значимость двигательной активности в формировании систем органов и развития выносливости, повышение работоспособности, научить составлять комплекс упражнений, наиболее приемлемых для данного возраста. Рассмотреть влияние различных видов спорта на здоровье человека.</w:t>
      </w:r>
    </w:p>
    <w:p w:rsidR="006F4E80" w:rsidRPr="00FA7A0B" w:rsidRDefault="00FA7A0B">
      <w:pPr>
        <w:spacing w:before="100" w:beforeAutospacing="1" w:after="100" w:afterAutospacing="1"/>
        <w:rPr>
          <w:rFonts w:eastAsia="Times New Roman"/>
          <w:b/>
          <w:bCs/>
          <w:color w:val="000000"/>
          <w:lang w:val="ru-RU"/>
        </w:rPr>
      </w:pPr>
      <w:r w:rsidRPr="00FA7A0B">
        <w:rPr>
          <w:rFonts w:eastAsia="Times New Roman"/>
          <w:b/>
          <w:bCs/>
          <w:color w:val="000000"/>
          <w:lang w:val="ru-RU"/>
        </w:rPr>
        <w:t>6.Виды травм и первая медицинская помощь.</w:t>
      </w:r>
    </w:p>
    <w:p w:rsidR="006F4E80" w:rsidRPr="00FA7A0B" w:rsidRDefault="00FA7A0B">
      <w:pPr>
        <w:spacing w:before="100" w:beforeAutospacing="1" w:after="100" w:afterAutospacing="1"/>
        <w:rPr>
          <w:rFonts w:eastAsia="Times New Roman"/>
          <w:color w:val="000000"/>
          <w:lang w:val="ru-RU"/>
        </w:rPr>
      </w:pPr>
      <w:r w:rsidRPr="00FA7A0B">
        <w:rPr>
          <w:rFonts w:eastAsia="Times New Roman"/>
          <w:color w:val="000000"/>
          <w:lang w:val="ru-RU"/>
        </w:rPr>
        <w:t>Раскрыть понятие первой доврачебной помощи, познакомить с наиболее часто встречающимися видами травм и способами оказания помощи, раскрыть значимость своевременных мероприятий в процессе выздоровления.</w:t>
      </w:r>
    </w:p>
    <w:p w:rsidR="006F4E80" w:rsidRPr="00FA7A0B" w:rsidRDefault="00FA7A0B">
      <w:pPr>
        <w:spacing w:before="100" w:beforeAutospacing="1" w:after="100" w:afterAutospacing="1"/>
        <w:rPr>
          <w:rFonts w:eastAsia="Times New Roman"/>
          <w:color w:val="000000"/>
          <w:lang w:val="ru-RU"/>
        </w:rPr>
      </w:pPr>
      <w:r w:rsidRPr="00FA7A0B">
        <w:rPr>
          <w:rFonts w:eastAsia="Times New Roman"/>
          <w:b/>
          <w:color w:val="000000"/>
          <w:lang w:val="ru-RU"/>
        </w:rPr>
        <w:t>7.Профилактика заболеваний – необходимое условие сохранения здоровья.</w:t>
      </w:r>
    </w:p>
    <w:p w:rsidR="006F4E80" w:rsidRPr="00FA7A0B" w:rsidRDefault="00FA7A0B">
      <w:pPr>
        <w:spacing w:before="100" w:beforeAutospacing="1" w:after="100" w:afterAutospacing="1"/>
        <w:rPr>
          <w:rFonts w:eastAsia="Times New Roman"/>
          <w:color w:val="000000"/>
          <w:lang w:val="ru-RU"/>
        </w:rPr>
      </w:pPr>
      <w:r w:rsidRPr="00FA7A0B">
        <w:rPr>
          <w:rFonts w:eastAsia="Times New Roman"/>
          <w:color w:val="000000"/>
          <w:lang w:val="ru-RU"/>
        </w:rPr>
        <w:t>Сформировать представление о профилактике и её значение в сохранении здоровья и защите организма от инфекций, познакомить с основными путями распространения гриппа и желудочно-кишечных заболеваний и мерами предупреждения этих распространенных заболеваний.</w:t>
      </w:r>
    </w:p>
    <w:p w:rsidR="006F4E80" w:rsidRPr="00FA7A0B" w:rsidRDefault="00FA7A0B">
      <w:pPr>
        <w:spacing w:before="100" w:beforeAutospacing="1" w:after="100" w:afterAutospacing="1"/>
        <w:rPr>
          <w:rFonts w:eastAsia="Times New Roman"/>
          <w:b/>
          <w:color w:val="000000"/>
          <w:lang w:val="ru-RU"/>
        </w:rPr>
      </w:pPr>
      <w:r w:rsidRPr="00FA7A0B">
        <w:rPr>
          <w:rFonts w:eastAsia="Times New Roman"/>
          <w:b/>
          <w:color w:val="000000"/>
          <w:lang w:val="ru-RU"/>
        </w:rPr>
        <w:t>8.Чистота – залог здоровья.</w:t>
      </w:r>
    </w:p>
    <w:p w:rsidR="006F4E80" w:rsidRPr="00FA7A0B" w:rsidRDefault="00FA7A0B">
      <w:pPr>
        <w:spacing w:before="100" w:beforeAutospacing="1" w:after="100" w:afterAutospacing="1"/>
        <w:rPr>
          <w:rFonts w:eastAsia="Times New Roman"/>
          <w:color w:val="000000"/>
          <w:lang w:val="ru-RU"/>
        </w:rPr>
      </w:pPr>
      <w:r w:rsidRPr="00FA7A0B">
        <w:rPr>
          <w:rFonts w:eastAsia="Times New Roman"/>
          <w:color w:val="000000"/>
          <w:lang w:val="ru-RU"/>
        </w:rPr>
        <w:t>Познакомить со значимостью чистоты тела и жилища, как необходимыми условиями сохранения здоровья, раскрыть сущность понятия “экология жилища”.</w:t>
      </w:r>
    </w:p>
    <w:p w:rsidR="006F4E80" w:rsidRPr="00FA7A0B" w:rsidRDefault="00FA7A0B">
      <w:pPr>
        <w:spacing w:before="100" w:beforeAutospacing="1" w:after="100" w:afterAutospacing="1"/>
        <w:rPr>
          <w:rFonts w:eastAsia="Times New Roman"/>
          <w:b/>
          <w:color w:val="000000"/>
          <w:lang w:val="ru-RU"/>
        </w:rPr>
      </w:pPr>
      <w:r w:rsidRPr="00FA7A0B">
        <w:rPr>
          <w:rFonts w:eastAsia="Times New Roman"/>
          <w:b/>
          <w:color w:val="000000"/>
          <w:lang w:val="ru-RU"/>
        </w:rPr>
        <w:t>9.Живые организмы и их влияние на здоровье.</w:t>
      </w:r>
    </w:p>
    <w:p w:rsidR="006F4E80" w:rsidRPr="00FA7A0B" w:rsidRDefault="00FA7A0B">
      <w:pPr>
        <w:spacing w:before="100" w:beforeAutospacing="1" w:after="100" w:afterAutospacing="1"/>
        <w:rPr>
          <w:rFonts w:eastAsia="Times New Roman"/>
          <w:color w:val="000000"/>
          <w:lang w:val="ru-RU"/>
        </w:rPr>
      </w:pPr>
      <w:r w:rsidRPr="00FA7A0B">
        <w:rPr>
          <w:rFonts w:eastAsia="Times New Roman"/>
          <w:color w:val="000000"/>
          <w:lang w:val="ru-RU"/>
        </w:rPr>
        <w:t>Познакомить с наиболее часто встречающимися организмами, которые могут быть опасными для человека из-за своей ядовитости, а также растениями, которые могут быть полезными для человека, поскольку обладают лечебным действием.</w:t>
      </w:r>
    </w:p>
    <w:p w:rsidR="006F4E80" w:rsidRDefault="00FA7A0B">
      <w:pPr>
        <w:numPr>
          <w:ilvl w:val="0"/>
          <w:numId w:val="2"/>
        </w:numPr>
        <w:spacing w:before="100" w:beforeAutospacing="1" w:after="100" w:afterAutospacing="1"/>
        <w:ind w:left="0" w:firstLine="709"/>
        <w:rPr>
          <w:rFonts w:eastAsia="Times New Roman"/>
          <w:b/>
          <w:color w:val="000000"/>
        </w:rPr>
      </w:pPr>
      <w:r>
        <w:rPr>
          <w:rFonts w:eastAsia="Times New Roman"/>
          <w:b/>
          <w:color w:val="000000"/>
        </w:rPr>
        <w:t xml:space="preserve">Резерв </w:t>
      </w:r>
    </w:p>
    <w:p w:rsidR="006F4E80" w:rsidRDefault="00FA7A0B">
      <w:pPr>
        <w:spacing w:after="240"/>
        <w:ind w:firstLine="709"/>
        <w:contextualSpacing/>
        <w:jc w:val="center"/>
        <w:rPr>
          <w:b/>
        </w:rPr>
      </w:pPr>
      <w:r>
        <w:rPr>
          <w:b/>
        </w:rPr>
        <w:t>Содержание программы.</w:t>
      </w:r>
    </w:p>
    <w:p w:rsidR="006F4E80" w:rsidRDefault="00FA7A0B">
      <w:pPr>
        <w:jc w:val="center"/>
        <w:rPr>
          <w:b/>
          <w:lang w:val="ru-RU"/>
        </w:rPr>
      </w:pPr>
      <w:r>
        <w:rPr>
          <w:rFonts w:eastAsia="Times New Roman"/>
          <w:b/>
        </w:rPr>
        <w:t>внеурочной деятельности</w:t>
      </w:r>
      <w:r>
        <w:rPr>
          <w:rFonts w:eastAsia="Times New Roman"/>
          <w:b/>
          <w:lang w:val="ru-RU"/>
        </w:rPr>
        <w:t xml:space="preserve"> «Финансовая грамотность</w:t>
      </w:r>
      <w:r>
        <w:rPr>
          <w:b/>
          <w:lang w:val="ru-RU"/>
        </w:rPr>
        <w:t>»</w:t>
      </w:r>
    </w:p>
    <w:p w:rsidR="006F4E80" w:rsidRDefault="00FA7A0B">
      <w:pPr>
        <w:pStyle w:val="afff0"/>
        <w:spacing w:line="276" w:lineRule="auto"/>
        <w:rPr>
          <w:b/>
          <w:szCs w:val="24"/>
        </w:rPr>
      </w:pPr>
      <w:r>
        <w:rPr>
          <w:b/>
          <w:szCs w:val="24"/>
        </w:rPr>
        <w:t xml:space="preserve">9 класс </w:t>
      </w:r>
    </w:p>
    <w:p w:rsidR="006F4E80" w:rsidRDefault="00FA7A0B">
      <w:pPr>
        <w:pStyle w:val="afff0"/>
        <w:spacing w:line="276" w:lineRule="auto"/>
        <w:ind w:firstLine="708"/>
        <w:rPr>
          <w:b/>
          <w:szCs w:val="24"/>
        </w:rPr>
      </w:pPr>
      <w:r>
        <w:rPr>
          <w:b/>
          <w:szCs w:val="24"/>
        </w:rPr>
        <w:t xml:space="preserve">Раздел 1. </w:t>
      </w:r>
      <w:r>
        <w:rPr>
          <w:b/>
          <w:bCs/>
          <w:szCs w:val="24"/>
          <w:lang w:eastAsia="ru-RU"/>
        </w:rPr>
        <w:t>Управление денежными средствами семьи</w:t>
      </w:r>
      <w:r>
        <w:rPr>
          <w:b/>
          <w:szCs w:val="24"/>
        </w:rPr>
        <w:t xml:space="preserve"> </w:t>
      </w:r>
    </w:p>
    <w:p w:rsidR="006F4E80" w:rsidRDefault="00FA7A0B">
      <w:pPr>
        <w:pStyle w:val="afff0"/>
        <w:spacing w:line="276" w:lineRule="auto"/>
        <w:rPr>
          <w:b/>
          <w:szCs w:val="24"/>
        </w:rPr>
      </w:pPr>
      <w:r>
        <w:rPr>
          <w:b/>
          <w:szCs w:val="24"/>
        </w:rPr>
        <w:t>Тема 1. Происхождение денег.</w:t>
      </w:r>
    </w:p>
    <w:p w:rsidR="006F4E80" w:rsidRDefault="00FA7A0B">
      <w:pPr>
        <w:pStyle w:val="afff0"/>
        <w:spacing w:line="276" w:lineRule="auto"/>
        <w:rPr>
          <w:b/>
          <w:szCs w:val="24"/>
        </w:rPr>
      </w:pPr>
      <w:r>
        <w:rPr>
          <w:szCs w:val="24"/>
        </w:rPr>
        <w:t>Дискуссия «Деньги: что это такое?»</w:t>
      </w:r>
      <w:r>
        <w:rPr>
          <w:bCs/>
          <w:szCs w:val="24"/>
          <w:lang w:eastAsia="ru-RU"/>
        </w:rPr>
        <w:t xml:space="preserve"> Аналитическая работа «Что может происходить с деньгами и как это влияет на финансы нашей семьи?»</w:t>
      </w:r>
    </w:p>
    <w:p w:rsidR="006F4E80" w:rsidRDefault="00FA7A0B">
      <w:pPr>
        <w:pStyle w:val="afff0"/>
        <w:spacing w:line="276" w:lineRule="auto"/>
        <w:rPr>
          <w:b/>
          <w:szCs w:val="24"/>
        </w:rPr>
      </w:pPr>
      <w:r>
        <w:rPr>
          <w:b/>
          <w:bCs/>
          <w:szCs w:val="24"/>
          <w:lang w:eastAsia="ru-RU"/>
        </w:rPr>
        <w:t>Тема 2. Источники денежных средств семьи.</w:t>
      </w:r>
    </w:p>
    <w:p w:rsidR="006F4E80" w:rsidRDefault="00FA7A0B">
      <w:pPr>
        <w:pStyle w:val="afff0"/>
        <w:spacing w:line="276" w:lineRule="auto"/>
        <w:rPr>
          <w:b/>
          <w:szCs w:val="24"/>
        </w:rPr>
      </w:pPr>
      <w:r>
        <w:rPr>
          <w:bCs/>
          <w:szCs w:val="24"/>
          <w:lang w:eastAsia="ru-RU"/>
        </w:rPr>
        <w:t>Практическая работа «Какие бывают источники доходов?»</w:t>
      </w:r>
      <w:r>
        <w:rPr>
          <w:b/>
          <w:szCs w:val="24"/>
        </w:rPr>
        <w:t xml:space="preserve"> </w:t>
      </w:r>
      <w:r>
        <w:rPr>
          <w:szCs w:val="24"/>
        </w:rPr>
        <w:t>Круглый стол</w:t>
      </w:r>
      <w:r>
        <w:rPr>
          <w:b/>
          <w:szCs w:val="24"/>
        </w:rPr>
        <w:t xml:space="preserve"> «</w:t>
      </w:r>
      <w:r>
        <w:rPr>
          <w:bCs/>
          <w:szCs w:val="24"/>
          <w:lang w:eastAsia="ru-RU"/>
        </w:rPr>
        <w:t>От чего зависят личные и семейные доходы?»</w:t>
      </w:r>
    </w:p>
    <w:p w:rsidR="006F4E80" w:rsidRDefault="00FA7A0B">
      <w:pPr>
        <w:pStyle w:val="afff0"/>
        <w:spacing w:line="276" w:lineRule="auto"/>
        <w:rPr>
          <w:bCs/>
          <w:szCs w:val="24"/>
          <w:lang w:eastAsia="ru-RU"/>
        </w:rPr>
      </w:pPr>
      <w:r>
        <w:rPr>
          <w:b/>
          <w:bCs/>
          <w:szCs w:val="24"/>
          <w:lang w:eastAsia="ru-RU"/>
        </w:rPr>
        <w:t>Тема 3. Контроль семейных расходов.</w:t>
      </w:r>
    </w:p>
    <w:p w:rsidR="006F4E80" w:rsidRDefault="00FA7A0B">
      <w:pPr>
        <w:pStyle w:val="afff0"/>
        <w:spacing w:line="276" w:lineRule="auto"/>
        <w:rPr>
          <w:b/>
          <w:szCs w:val="24"/>
        </w:rPr>
      </w:pPr>
      <w:r>
        <w:rPr>
          <w:bCs/>
          <w:szCs w:val="24"/>
          <w:lang w:eastAsia="ru-RU"/>
        </w:rPr>
        <w:t>Дискуссия «Как контролировать семейные расходы и зачем это делать?»</w:t>
      </w:r>
    </w:p>
    <w:p w:rsidR="006F4E80" w:rsidRDefault="00FA7A0B">
      <w:pPr>
        <w:pStyle w:val="afff0"/>
        <w:spacing w:line="276" w:lineRule="auto"/>
        <w:rPr>
          <w:b/>
          <w:szCs w:val="24"/>
        </w:rPr>
      </w:pPr>
      <w:r>
        <w:rPr>
          <w:b/>
          <w:bCs/>
          <w:szCs w:val="24"/>
          <w:lang w:eastAsia="ru-RU"/>
        </w:rPr>
        <w:t>Тема 4. Построение семейного бюджета</w:t>
      </w:r>
    </w:p>
    <w:p w:rsidR="006F4E80" w:rsidRDefault="00FA7A0B">
      <w:pPr>
        <w:pStyle w:val="afff0"/>
        <w:spacing w:line="276" w:lineRule="auto"/>
        <w:rPr>
          <w:b/>
          <w:szCs w:val="24"/>
        </w:rPr>
      </w:pPr>
      <w:r>
        <w:rPr>
          <w:bCs/>
          <w:szCs w:val="24"/>
          <w:lang w:eastAsia="ru-RU"/>
        </w:rPr>
        <w:t>Круглый стол «Что такое семейный бюджет и как его построить?» Практическая работа «Как оптимизировать семейный бюджет?»</w:t>
      </w:r>
    </w:p>
    <w:p w:rsidR="006F4E80" w:rsidRDefault="00FA7A0B">
      <w:pPr>
        <w:pStyle w:val="afff0"/>
        <w:spacing w:line="276" w:lineRule="auto"/>
        <w:ind w:firstLine="708"/>
        <w:rPr>
          <w:b/>
          <w:szCs w:val="24"/>
        </w:rPr>
      </w:pPr>
      <w:r>
        <w:rPr>
          <w:b/>
          <w:bCs/>
          <w:szCs w:val="24"/>
          <w:lang w:eastAsia="ru-RU"/>
        </w:rPr>
        <w:t xml:space="preserve">Раздел 2. Способы повышения семейного благосостояния </w:t>
      </w:r>
    </w:p>
    <w:p w:rsidR="006F4E80" w:rsidRDefault="00FA7A0B">
      <w:pPr>
        <w:pStyle w:val="afff0"/>
        <w:spacing w:line="276" w:lineRule="auto"/>
        <w:rPr>
          <w:b/>
          <w:szCs w:val="24"/>
        </w:rPr>
      </w:pPr>
      <w:r>
        <w:rPr>
          <w:b/>
          <w:bCs/>
          <w:szCs w:val="24"/>
          <w:lang w:eastAsia="ru-RU"/>
        </w:rPr>
        <w:t>Тема 5. Способы увеличения семейных доходов с использованием услуг финансовых организаций.</w:t>
      </w:r>
    </w:p>
    <w:p w:rsidR="006F4E80" w:rsidRDefault="00FA7A0B">
      <w:pPr>
        <w:pStyle w:val="afff0"/>
        <w:spacing w:line="276" w:lineRule="auto"/>
        <w:rPr>
          <w:b/>
          <w:szCs w:val="24"/>
        </w:rPr>
      </w:pPr>
      <w:r>
        <w:rPr>
          <w:bCs/>
          <w:szCs w:val="24"/>
          <w:lang w:eastAsia="ru-RU"/>
        </w:rPr>
        <w:t>Мини-исследование «Для чего нужны финансовые организации?»</w:t>
      </w:r>
      <w:r>
        <w:rPr>
          <w:b/>
          <w:szCs w:val="24"/>
        </w:rPr>
        <w:t xml:space="preserve"> Практическая работа «</w:t>
      </w:r>
      <w:r>
        <w:rPr>
          <w:bCs/>
          <w:szCs w:val="24"/>
          <w:lang w:eastAsia="ru-RU"/>
        </w:rPr>
        <w:t>Как увеличить семейные расходы с использованием финансовых организаций?»</w:t>
      </w:r>
    </w:p>
    <w:p w:rsidR="006F4E80" w:rsidRDefault="00FA7A0B">
      <w:pPr>
        <w:pStyle w:val="afff0"/>
        <w:spacing w:line="276" w:lineRule="auto"/>
        <w:rPr>
          <w:bCs/>
          <w:szCs w:val="24"/>
          <w:lang w:eastAsia="ru-RU"/>
        </w:rPr>
      </w:pPr>
      <w:r>
        <w:rPr>
          <w:b/>
          <w:bCs/>
          <w:szCs w:val="24"/>
          <w:lang w:eastAsia="ru-RU"/>
        </w:rPr>
        <w:t>Тема 6. Финансовое планирование как способ повышения благосостояния.</w:t>
      </w:r>
    </w:p>
    <w:p w:rsidR="006F4E80" w:rsidRDefault="00FA7A0B">
      <w:pPr>
        <w:pStyle w:val="afff0"/>
        <w:spacing w:line="276" w:lineRule="auto"/>
        <w:rPr>
          <w:bCs/>
          <w:szCs w:val="24"/>
          <w:lang w:eastAsia="ru-RU"/>
        </w:rPr>
      </w:pPr>
      <w:r>
        <w:rPr>
          <w:bCs/>
          <w:szCs w:val="24"/>
          <w:lang w:eastAsia="ru-RU"/>
        </w:rPr>
        <w:t xml:space="preserve">Познавательная беседа «Для чего нужно осуществлять финансовое планирование?» Деловая игра «Как осуществлять финансовое планирование на разных жизненных этапах?» Осуществление проектной работы (что можно сделать ещё, чтобы научиться большему). </w:t>
      </w:r>
    </w:p>
    <w:p w:rsidR="006F4E80" w:rsidRDefault="00FA7A0B">
      <w:pPr>
        <w:pStyle w:val="afff0"/>
        <w:spacing w:line="276" w:lineRule="auto"/>
        <w:ind w:firstLine="708"/>
        <w:rPr>
          <w:bCs/>
          <w:szCs w:val="24"/>
          <w:lang w:eastAsia="ru-RU"/>
        </w:rPr>
      </w:pPr>
      <w:r>
        <w:rPr>
          <w:b/>
          <w:bCs/>
          <w:szCs w:val="24"/>
          <w:lang w:eastAsia="ru-RU"/>
        </w:rPr>
        <w:t>Раздел 3. Риски в мире денег</w:t>
      </w:r>
      <w:r>
        <w:rPr>
          <w:b/>
          <w:szCs w:val="24"/>
        </w:rPr>
        <w:t xml:space="preserve"> </w:t>
      </w:r>
    </w:p>
    <w:p w:rsidR="006F4E80" w:rsidRDefault="00FA7A0B">
      <w:pPr>
        <w:pStyle w:val="afff0"/>
        <w:spacing w:line="276" w:lineRule="auto"/>
        <w:rPr>
          <w:b/>
          <w:bCs/>
          <w:szCs w:val="24"/>
          <w:lang w:eastAsia="ru-RU"/>
        </w:rPr>
      </w:pPr>
      <w:r>
        <w:rPr>
          <w:b/>
          <w:bCs/>
          <w:szCs w:val="24"/>
          <w:lang w:eastAsia="ru-RU"/>
        </w:rPr>
        <w:t>Тема 7. Особые жизненные ситуации и как с ними справиться.</w:t>
      </w:r>
    </w:p>
    <w:p w:rsidR="006F4E80" w:rsidRDefault="00FA7A0B">
      <w:pPr>
        <w:pStyle w:val="afff0"/>
        <w:spacing w:line="276" w:lineRule="auto"/>
        <w:rPr>
          <w:b/>
          <w:bCs/>
          <w:szCs w:val="24"/>
          <w:lang w:eastAsia="ru-RU"/>
        </w:rPr>
      </w:pPr>
      <w:r>
        <w:rPr>
          <w:bCs/>
          <w:szCs w:val="24"/>
          <w:lang w:eastAsia="ru-RU"/>
        </w:rPr>
        <w:t>Правовая консультация «ОЖС: рождение ребёнка, потеря кормильца».</w:t>
      </w:r>
      <w:r>
        <w:rPr>
          <w:b/>
          <w:bCs/>
          <w:szCs w:val="24"/>
          <w:lang w:eastAsia="ru-RU"/>
        </w:rPr>
        <w:t xml:space="preserve"> </w:t>
      </w:r>
      <w:r>
        <w:rPr>
          <w:bCs/>
          <w:szCs w:val="24"/>
          <w:lang w:eastAsia="ru-RU"/>
        </w:rPr>
        <w:t>Правовая консультация</w:t>
      </w:r>
      <w:r>
        <w:rPr>
          <w:b/>
          <w:bCs/>
          <w:szCs w:val="24"/>
          <w:lang w:eastAsia="ru-RU"/>
        </w:rPr>
        <w:t xml:space="preserve"> «</w:t>
      </w:r>
      <w:r>
        <w:rPr>
          <w:bCs/>
          <w:szCs w:val="24"/>
          <w:lang w:eastAsia="ru-RU"/>
        </w:rPr>
        <w:t>ОЖС: болезнь, потеря работы, природные и техногенные катастрофы».</w:t>
      </w:r>
      <w:r>
        <w:rPr>
          <w:b/>
          <w:bCs/>
          <w:szCs w:val="24"/>
          <w:lang w:eastAsia="ru-RU"/>
        </w:rPr>
        <w:t xml:space="preserve"> </w:t>
      </w:r>
      <w:r>
        <w:rPr>
          <w:bCs/>
          <w:szCs w:val="24"/>
          <w:lang w:eastAsia="ru-RU"/>
        </w:rPr>
        <w:t>Познавательная беседа</w:t>
      </w:r>
      <w:r>
        <w:rPr>
          <w:b/>
          <w:bCs/>
          <w:szCs w:val="24"/>
          <w:lang w:eastAsia="ru-RU"/>
        </w:rPr>
        <w:t xml:space="preserve"> «</w:t>
      </w:r>
      <w:r>
        <w:rPr>
          <w:bCs/>
          <w:szCs w:val="24"/>
          <w:lang w:eastAsia="ru-RU"/>
        </w:rPr>
        <w:t>Чем поможет страхование?»</w:t>
      </w:r>
    </w:p>
    <w:p w:rsidR="006F4E80" w:rsidRDefault="00FA7A0B">
      <w:pPr>
        <w:pStyle w:val="afff0"/>
        <w:spacing w:line="276" w:lineRule="auto"/>
        <w:rPr>
          <w:b/>
          <w:bCs/>
          <w:szCs w:val="24"/>
          <w:lang w:eastAsia="ru-RU"/>
        </w:rPr>
      </w:pPr>
      <w:r>
        <w:rPr>
          <w:b/>
          <w:bCs/>
          <w:szCs w:val="24"/>
          <w:lang w:eastAsia="ru-RU"/>
        </w:rPr>
        <w:t>Тема 8. Риски в мире денег.</w:t>
      </w:r>
    </w:p>
    <w:p w:rsidR="006F4E80" w:rsidRDefault="00FA7A0B">
      <w:pPr>
        <w:pStyle w:val="afff0"/>
        <w:spacing w:line="276" w:lineRule="auto"/>
        <w:rPr>
          <w:b/>
          <w:szCs w:val="24"/>
        </w:rPr>
      </w:pPr>
      <w:r>
        <w:rPr>
          <w:bCs/>
          <w:szCs w:val="24"/>
          <w:lang w:eastAsia="ru-RU"/>
        </w:rPr>
        <w:t>Практическая работа «Какие бывают финансовые риски?»</w:t>
      </w:r>
      <w:r>
        <w:rPr>
          <w:b/>
          <w:szCs w:val="24"/>
        </w:rPr>
        <w:t xml:space="preserve"> </w:t>
      </w:r>
      <w:r>
        <w:rPr>
          <w:szCs w:val="24"/>
        </w:rPr>
        <w:t>Познавательная беседа</w:t>
      </w:r>
      <w:r>
        <w:rPr>
          <w:b/>
          <w:szCs w:val="24"/>
        </w:rPr>
        <w:t xml:space="preserve"> «</w:t>
      </w:r>
      <w:r>
        <w:rPr>
          <w:bCs/>
          <w:szCs w:val="24"/>
          <w:lang w:eastAsia="ru-RU"/>
        </w:rPr>
        <w:t>Что такое финансовые пирамиды?»</w:t>
      </w:r>
      <w:r>
        <w:rPr>
          <w:b/>
          <w:szCs w:val="24"/>
        </w:rPr>
        <w:t xml:space="preserve"> </w:t>
      </w:r>
      <w:r>
        <w:rPr>
          <w:bCs/>
          <w:szCs w:val="24"/>
          <w:lang w:eastAsia="ru-RU"/>
        </w:rPr>
        <w:t>Осуществление проектной работы.</w:t>
      </w:r>
      <w:r>
        <w:rPr>
          <w:b/>
          <w:szCs w:val="24"/>
        </w:rPr>
        <w:t xml:space="preserve"> </w:t>
      </w:r>
    </w:p>
    <w:p w:rsidR="006F4E80" w:rsidRDefault="00FA7A0B">
      <w:pPr>
        <w:pStyle w:val="afff0"/>
        <w:spacing w:line="276" w:lineRule="auto"/>
        <w:ind w:firstLine="708"/>
        <w:rPr>
          <w:bCs/>
          <w:szCs w:val="24"/>
          <w:lang w:eastAsia="ru-RU"/>
        </w:rPr>
      </w:pPr>
      <w:r>
        <w:rPr>
          <w:b/>
          <w:bCs/>
          <w:szCs w:val="24"/>
          <w:lang w:eastAsia="ru-RU"/>
        </w:rPr>
        <w:t>Раздел 4. Семья и финансовые организации: как сотрудничать без проблем</w:t>
      </w:r>
      <w:r>
        <w:rPr>
          <w:b/>
          <w:szCs w:val="24"/>
        </w:rPr>
        <w:t xml:space="preserve"> </w:t>
      </w:r>
    </w:p>
    <w:p w:rsidR="006F4E80" w:rsidRDefault="00FA7A0B">
      <w:pPr>
        <w:pStyle w:val="afff0"/>
        <w:spacing w:line="276" w:lineRule="auto"/>
        <w:rPr>
          <w:b/>
          <w:bCs/>
          <w:szCs w:val="24"/>
          <w:lang w:eastAsia="ru-RU"/>
        </w:rPr>
      </w:pPr>
      <w:r>
        <w:rPr>
          <w:b/>
          <w:bCs/>
          <w:szCs w:val="24"/>
          <w:lang w:eastAsia="ru-RU"/>
        </w:rPr>
        <w:t>Тема 9. Банки и их роль в жизни семьи.</w:t>
      </w:r>
    </w:p>
    <w:p w:rsidR="006F4E80" w:rsidRDefault="00FA7A0B">
      <w:pPr>
        <w:pStyle w:val="afff0"/>
        <w:spacing w:line="276" w:lineRule="auto"/>
        <w:rPr>
          <w:b/>
          <w:bCs/>
          <w:szCs w:val="24"/>
          <w:lang w:eastAsia="ru-RU"/>
        </w:rPr>
      </w:pPr>
      <w:r>
        <w:rPr>
          <w:bCs/>
          <w:szCs w:val="24"/>
          <w:lang w:eastAsia="ru-RU"/>
        </w:rPr>
        <w:t>Мини-проект «Что такое банк и чем он может быть вам полезен?»</w:t>
      </w:r>
      <w:r>
        <w:rPr>
          <w:b/>
          <w:bCs/>
          <w:szCs w:val="24"/>
          <w:lang w:eastAsia="ru-RU"/>
        </w:rPr>
        <w:t xml:space="preserve"> </w:t>
      </w:r>
      <w:r>
        <w:rPr>
          <w:bCs/>
          <w:szCs w:val="24"/>
          <w:lang w:eastAsia="ru-RU"/>
        </w:rPr>
        <w:t>Круглый стол</w:t>
      </w:r>
      <w:r>
        <w:rPr>
          <w:b/>
          <w:bCs/>
          <w:szCs w:val="24"/>
          <w:lang w:eastAsia="ru-RU"/>
        </w:rPr>
        <w:t xml:space="preserve"> «</w:t>
      </w:r>
      <w:r>
        <w:rPr>
          <w:bCs/>
          <w:szCs w:val="24"/>
          <w:lang w:eastAsia="ru-RU"/>
        </w:rPr>
        <w:t>Польза и риски банковских карт?»</w:t>
      </w:r>
    </w:p>
    <w:p w:rsidR="006F4E80" w:rsidRDefault="00FA7A0B">
      <w:pPr>
        <w:pStyle w:val="afff0"/>
        <w:spacing w:line="276" w:lineRule="auto"/>
        <w:rPr>
          <w:b/>
          <w:bCs/>
          <w:szCs w:val="24"/>
          <w:lang w:eastAsia="ru-RU"/>
        </w:rPr>
      </w:pPr>
      <w:r>
        <w:rPr>
          <w:b/>
          <w:bCs/>
          <w:szCs w:val="24"/>
          <w:lang w:eastAsia="ru-RU"/>
        </w:rPr>
        <w:t>Тема 10. Собственный бизнес.</w:t>
      </w:r>
    </w:p>
    <w:p w:rsidR="006F4E80" w:rsidRDefault="00FA7A0B">
      <w:pPr>
        <w:pStyle w:val="afff0"/>
        <w:spacing w:line="276" w:lineRule="auto"/>
        <w:rPr>
          <w:b/>
          <w:bCs/>
          <w:szCs w:val="24"/>
          <w:lang w:eastAsia="ru-RU"/>
        </w:rPr>
      </w:pPr>
      <w:r>
        <w:rPr>
          <w:bCs/>
          <w:szCs w:val="24"/>
          <w:lang w:eastAsia="ru-RU"/>
        </w:rPr>
        <w:t>Выступления учащихся «Что такое бизнес?» Мини-проект «Как создать свое дело?»</w:t>
      </w:r>
    </w:p>
    <w:p w:rsidR="006F4E80" w:rsidRDefault="00FA7A0B">
      <w:pPr>
        <w:pStyle w:val="afff0"/>
        <w:spacing w:line="276" w:lineRule="auto"/>
        <w:rPr>
          <w:b/>
          <w:szCs w:val="24"/>
        </w:rPr>
      </w:pPr>
      <w:r>
        <w:rPr>
          <w:b/>
          <w:bCs/>
          <w:szCs w:val="24"/>
          <w:lang w:eastAsia="ru-RU"/>
        </w:rPr>
        <w:t>Тема 11. Валюта в современном мире.</w:t>
      </w:r>
    </w:p>
    <w:p w:rsidR="006F4E80" w:rsidRDefault="00FA7A0B">
      <w:pPr>
        <w:pStyle w:val="afff0"/>
        <w:spacing w:line="276" w:lineRule="auto"/>
        <w:rPr>
          <w:b/>
          <w:szCs w:val="24"/>
        </w:rPr>
      </w:pPr>
      <w:r>
        <w:rPr>
          <w:bCs/>
          <w:szCs w:val="24"/>
          <w:lang w:eastAsia="ru-RU"/>
        </w:rPr>
        <w:t>Познавательная беседа «Что такое валютный рынок и как он устроен?»</w:t>
      </w:r>
      <w:r>
        <w:rPr>
          <w:b/>
          <w:szCs w:val="24"/>
        </w:rPr>
        <w:t xml:space="preserve"> </w:t>
      </w:r>
      <w:r>
        <w:rPr>
          <w:szCs w:val="24"/>
        </w:rPr>
        <w:t>Решение экономических задач</w:t>
      </w:r>
      <w:r>
        <w:rPr>
          <w:b/>
          <w:szCs w:val="24"/>
        </w:rPr>
        <w:t xml:space="preserve"> «</w:t>
      </w:r>
      <w:r>
        <w:rPr>
          <w:bCs/>
          <w:szCs w:val="24"/>
          <w:lang w:eastAsia="ru-RU"/>
        </w:rPr>
        <w:t>Можно ли выиграть, размещая сбережения в валюте?»</w:t>
      </w:r>
      <w:r>
        <w:rPr>
          <w:b/>
          <w:szCs w:val="24"/>
        </w:rPr>
        <w:t xml:space="preserve"> </w:t>
      </w:r>
      <w:r>
        <w:rPr>
          <w:bCs/>
          <w:szCs w:val="24"/>
          <w:lang w:eastAsia="ru-RU"/>
        </w:rPr>
        <w:t>Осуществление проектной работы.</w:t>
      </w:r>
      <w:r>
        <w:rPr>
          <w:b/>
          <w:szCs w:val="24"/>
        </w:rPr>
        <w:t xml:space="preserve"> </w:t>
      </w:r>
    </w:p>
    <w:p w:rsidR="006F4E80" w:rsidRDefault="00FA7A0B">
      <w:pPr>
        <w:pStyle w:val="afff0"/>
        <w:spacing w:line="276" w:lineRule="auto"/>
        <w:ind w:firstLine="708"/>
        <w:rPr>
          <w:bCs/>
          <w:szCs w:val="24"/>
          <w:lang w:eastAsia="ru-RU"/>
        </w:rPr>
      </w:pPr>
      <w:r>
        <w:rPr>
          <w:b/>
          <w:bCs/>
          <w:szCs w:val="24"/>
          <w:lang w:eastAsia="ru-RU"/>
        </w:rPr>
        <w:t xml:space="preserve">Раздел 5. Человек и государство: как они взаимодействуют </w:t>
      </w:r>
    </w:p>
    <w:p w:rsidR="006F4E80" w:rsidRDefault="00FA7A0B">
      <w:pPr>
        <w:pStyle w:val="afff0"/>
        <w:spacing w:line="276" w:lineRule="auto"/>
        <w:rPr>
          <w:b/>
          <w:bCs/>
          <w:szCs w:val="24"/>
          <w:lang w:eastAsia="ru-RU"/>
        </w:rPr>
      </w:pPr>
      <w:r>
        <w:rPr>
          <w:b/>
          <w:bCs/>
          <w:szCs w:val="24"/>
          <w:lang w:eastAsia="ru-RU"/>
        </w:rPr>
        <w:t>Тема 12. Налоги и их роль в жизни семьи.</w:t>
      </w:r>
    </w:p>
    <w:p w:rsidR="006F4E80" w:rsidRDefault="00FA7A0B">
      <w:pPr>
        <w:pStyle w:val="afff0"/>
        <w:spacing w:line="276" w:lineRule="auto"/>
        <w:rPr>
          <w:b/>
          <w:bCs/>
          <w:szCs w:val="24"/>
          <w:lang w:eastAsia="ru-RU"/>
        </w:rPr>
      </w:pPr>
      <w:r>
        <w:rPr>
          <w:bCs/>
          <w:szCs w:val="24"/>
          <w:lang w:eastAsia="ru-RU"/>
        </w:rPr>
        <w:t>Дискуссия «Что такое налоги и зачем их платить?» Работа с документами «Какие налоги мы платим?»</w:t>
      </w:r>
    </w:p>
    <w:p w:rsidR="006F4E80" w:rsidRDefault="00FA7A0B">
      <w:pPr>
        <w:pStyle w:val="afff0"/>
        <w:spacing w:line="276" w:lineRule="auto"/>
        <w:rPr>
          <w:bCs/>
          <w:szCs w:val="24"/>
          <w:lang w:eastAsia="ru-RU"/>
        </w:rPr>
      </w:pPr>
      <w:r>
        <w:rPr>
          <w:b/>
          <w:bCs/>
          <w:szCs w:val="24"/>
          <w:lang w:eastAsia="ru-RU"/>
        </w:rPr>
        <w:t>Тема 13. Пенсионное обеспечение и финансовое благополучие в старости.</w:t>
      </w:r>
    </w:p>
    <w:p w:rsidR="006F4E80" w:rsidRDefault="00FA7A0B">
      <w:pPr>
        <w:pStyle w:val="afff0"/>
        <w:spacing w:line="276" w:lineRule="auto"/>
        <w:rPr>
          <w:bCs/>
          <w:szCs w:val="24"/>
          <w:lang w:eastAsia="ru-RU"/>
        </w:rPr>
      </w:pPr>
      <w:r>
        <w:rPr>
          <w:bCs/>
          <w:szCs w:val="24"/>
          <w:lang w:eastAsia="ru-RU"/>
        </w:rPr>
        <w:t>Решение экономических задач «Что такое пенсия и как сделать ее достойной?»</w:t>
      </w:r>
      <w:r>
        <w:rPr>
          <w:b/>
          <w:szCs w:val="24"/>
        </w:rPr>
        <w:t xml:space="preserve"> </w:t>
      </w:r>
      <w:r>
        <w:rPr>
          <w:bCs/>
          <w:szCs w:val="24"/>
          <w:lang w:eastAsia="ru-RU"/>
        </w:rPr>
        <w:t>Конференция по курсу «Финансовая грамотность».</w:t>
      </w:r>
    </w:p>
    <w:p w:rsidR="006F4E80" w:rsidRDefault="006F4E80">
      <w:pPr>
        <w:pStyle w:val="afff0"/>
        <w:spacing w:line="276" w:lineRule="auto"/>
        <w:rPr>
          <w:bCs/>
          <w:szCs w:val="24"/>
          <w:lang w:eastAsia="ru-RU"/>
        </w:rPr>
      </w:pPr>
    </w:p>
    <w:p w:rsidR="006F4E80" w:rsidRPr="00FA7A0B" w:rsidRDefault="00FA7A0B">
      <w:pPr>
        <w:spacing w:after="240"/>
        <w:ind w:firstLine="709"/>
        <w:contextualSpacing/>
        <w:jc w:val="center"/>
        <w:rPr>
          <w:b/>
          <w:lang w:val="ru-RU"/>
        </w:rPr>
      </w:pPr>
      <w:r w:rsidRPr="00FA7A0B">
        <w:rPr>
          <w:b/>
          <w:lang w:val="ru-RU"/>
        </w:rPr>
        <w:t>Содержание программы.</w:t>
      </w:r>
    </w:p>
    <w:p w:rsidR="006F4E80" w:rsidRDefault="00FA7A0B">
      <w:pPr>
        <w:jc w:val="center"/>
        <w:rPr>
          <w:b/>
          <w:lang w:val="ru-RU"/>
        </w:rPr>
      </w:pPr>
      <w:r w:rsidRPr="00FA7A0B">
        <w:rPr>
          <w:rFonts w:eastAsia="Times New Roman"/>
          <w:b/>
          <w:lang w:val="ru-RU"/>
        </w:rPr>
        <w:t>внеурочной деятельности</w:t>
      </w:r>
      <w:r>
        <w:rPr>
          <w:rFonts w:eastAsia="Times New Roman"/>
          <w:b/>
          <w:lang w:val="ru-RU"/>
        </w:rPr>
        <w:t xml:space="preserve"> «Юный правовед</w:t>
      </w:r>
      <w:r>
        <w:rPr>
          <w:b/>
          <w:lang w:val="ru-RU"/>
        </w:rPr>
        <w:t>»</w:t>
      </w:r>
    </w:p>
    <w:p w:rsidR="006F4E80" w:rsidRPr="00FA7A0B" w:rsidRDefault="006F4E80">
      <w:pPr>
        <w:shd w:val="clear" w:color="auto" w:fill="FFFFFF"/>
        <w:spacing w:line="294" w:lineRule="atLeast"/>
        <w:jc w:val="center"/>
        <w:rPr>
          <w:rFonts w:eastAsia="Times New Roman"/>
          <w:color w:val="000000"/>
          <w:lang w:val="ru-RU"/>
        </w:rPr>
      </w:pP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1. Общество.</w:t>
      </w:r>
      <w:r>
        <w:rPr>
          <w:rFonts w:eastAsia="Times New Roman"/>
          <w:color w:val="000000"/>
        </w:rPr>
        <w:t> </w:t>
      </w:r>
      <w:r w:rsidRPr="00FA7A0B">
        <w:rPr>
          <w:rFonts w:eastAsia="Times New Roman"/>
          <w:color w:val="000000"/>
          <w:lang w:val="ru-RU"/>
        </w:rPr>
        <w:t>Понятие об обществе как форме жизнедеятельности людей. Основные сферы общественной жизни и их взаимосвязь</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2. Взаимодействие природы и общества</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3. Социальные изменения и их формы.Эволюция и революция.</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 xml:space="preserve">Тема 4. </w:t>
      </w:r>
      <w:r w:rsidRPr="00FA7A0B">
        <w:rPr>
          <w:rFonts w:eastAsia="Times New Roman"/>
          <w:i/>
          <w:iCs/>
          <w:color w:val="000000"/>
          <w:lang w:val="ru-RU"/>
        </w:rPr>
        <w:t>Развитие общества. Движущие силы общественного развития.</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5. Традиционное, индустриальное, информационное общество.</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 xml:space="preserve">Тема 6. Человечество в </w:t>
      </w:r>
      <w:r>
        <w:rPr>
          <w:rFonts w:eastAsia="Times New Roman"/>
          <w:color w:val="000000"/>
        </w:rPr>
        <w:t>XXI</w:t>
      </w:r>
      <w:r w:rsidRPr="00FA7A0B">
        <w:rPr>
          <w:rFonts w:eastAsia="Times New Roman"/>
          <w:color w:val="000000"/>
          <w:lang w:val="ru-RU"/>
        </w:rPr>
        <w:t xml:space="preserve"> веке, основные вызовы и угрозы.Современный мир и его проблемы</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7.  Социальная структура общества. Социальные группы и общности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8. Социальное неравенство . Социальная мобильность.</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9. Социальный конфликт. Пути разрешения . Значение конфликтов в значении общества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 xml:space="preserve">Тема 10. Межличностные отношения .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11. Семья как малая группа . Брак и развод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12. Этнические группы и межнациональные отношения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13. Урок обобщённого повторения по разделу « Социальная сфера»</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14-15. Экономика и ее роль в жизни общества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 xml:space="preserve">Тема 16. Альтернативная стоимость (цена выбора).Ресурсы и потребности . Ограниченность ресурсов.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 xml:space="preserve">Тема 17. Товары и услуги . Обмен, торговля. Формы торговли. Реклама.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18. Деньги .Функции и формы денег . Обменные курсы валют.</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19. Инфляция .Реальные и номинальные доходы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20. Экономические основы защиты прав потребителя .Международная торговля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21. Экономические системы и собственность . Главные вопросы экономики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22. Роль способности и государства в экономике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23. Производство и труд. Разделение труда и специализация . Производительность труда .Факторы, влияющие на производительность труда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24. Заработная плата .Стимулирование труда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 xml:space="preserve">Тема 25. Предпринимательство и его основные организационно-правовые формы . Издержки, выручка, прибыль. Малое предпринимательство и фермерское хозяйство . Предпринимательская этика.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 xml:space="preserve">Тема 26. Рынок. Рыночкой механизм </w:t>
      </w:r>
    </w:p>
    <w:p w:rsidR="006F4E80" w:rsidRPr="00FA7A0B" w:rsidRDefault="00FA7A0B">
      <w:pPr>
        <w:shd w:val="clear" w:color="auto" w:fill="FFFFFF"/>
        <w:spacing w:line="294" w:lineRule="atLeast"/>
        <w:rPr>
          <w:rFonts w:eastAsia="Times New Roman"/>
          <w:caps/>
          <w:color w:val="000000"/>
          <w:lang w:val="ru-RU"/>
        </w:rPr>
      </w:pPr>
      <w:r w:rsidRPr="00FA7A0B">
        <w:rPr>
          <w:rFonts w:eastAsia="Times New Roman"/>
          <w:color w:val="000000"/>
          <w:lang w:val="ru-RU"/>
        </w:rPr>
        <w:t>Тема 27. Понятия спроса и предложения . Факторы, влияющие на спрос и предложение .Рыночное равновесие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28. Семейный бюджет.</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29. Банковские услуги, представляемые гражданам. Формы сбережения граждан (наличная валюта ,банковские вклады ,ценные бумаги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30. Сущность, формы и виды страхования . Страховые услуги, предоставляемые гражданам и их роль в домашнем хозяйстве .</w:t>
      </w:r>
    </w:p>
    <w:p w:rsidR="006F4E80" w:rsidRPr="00FA7A0B" w:rsidRDefault="00FA7A0B">
      <w:pPr>
        <w:shd w:val="clear" w:color="auto" w:fill="FFFFFF"/>
        <w:spacing w:line="294" w:lineRule="atLeast"/>
        <w:rPr>
          <w:rFonts w:eastAsia="Times New Roman"/>
          <w:color w:val="000000"/>
          <w:lang w:val="ru-RU"/>
        </w:rPr>
      </w:pPr>
      <w:r w:rsidRPr="00FA7A0B">
        <w:rPr>
          <w:rFonts w:eastAsia="Times New Roman"/>
          <w:color w:val="000000"/>
          <w:lang w:val="ru-RU"/>
        </w:rPr>
        <w:t>Тема 31. Экономические цели и функции государства .Экономическое развитие России в современных условиях .</w:t>
      </w:r>
    </w:p>
    <w:p w:rsidR="006F4E80" w:rsidRPr="00FA7A0B" w:rsidRDefault="00FA7A0B">
      <w:pPr>
        <w:spacing w:before="100" w:beforeAutospacing="1" w:after="100" w:afterAutospacing="1"/>
        <w:jc w:val="center"/>
        <w:rPr>
          <w:b/>
          <w:lang w:val="ru-RU"/>
        </w:rPr>
      </w:pPr>
      <w:r w:rsidRPr="00FA7A0B">
        <w:rPr>
          <w:b/>
          <w:lang w:val="ru-RU"/>
        </w:rPr>
        <w:t>Содержание программы курса внеурочной деятельности «Школа позитивных привычек» (Граждановедение)</w:t>
      </w:r>
    </w:p>
    <w:p w:rsidR="006F4E80" w:rsidRPr="00FA7A0B" w:rsidRDefault="00FA7A0B">
      <w:pPr>
        <w:numPr>
          <w:ilvl w:val="0"/>
          <w:numId w:val="70"/>
        </w:numPr>
        <w:spacing w:before="100" w:beforeAutospacing="1" w:after="100" w:afterAutospacing="1"/>
        <w:rPr>
          <w:b/>
          <w:lang w:val="ru-RU"/>
        </w:rPr>
      </w:pPr>
      <w:r w:rsidRPr="00FA7A0B">
        <w:rPr>
          <w:b/>
          <w:lang w:val="ru-RU"/>
        </w:rPr>
        <w:t xml:space="preserve">Введение. Цели и задачи курса. </w:t>
      </w:r>
    </w:p>
    <w:p w:rsidR="006F4E80" w:rsidRDefault="00FA7A0B">
      <w:pPr>
        <w:numPr>
          <w:ilvl w:val="0"/>
          <w:numId w:val="70"/>
        </w:numPr>
        <w:spacing w:before="100" w:beforeAutospacing="1" w:after="100" w:afterAutospacing="1"/>
        <w:rPr>
          <w:b/>
        </w:rPr>
      </w:pPr>
      <w:r>
        <w:rPr>
          <w:b/>
        </w:rPr>
        <w:t xml:space="preserve">Наша Родина – Россия </w:t>
      </w:r>
    </w:p>
    <w:p w:rsidR="006F4E80" w:rsidRPr="00FA7A0B" w:rsidRDefault="00FA7A0B">
      <w:pPr>
        <w:spacing w:before="100" w:beforeAutospacing="1" w:after="100" w:afterAutospacing="1"/>
        <w:ind w:left="720"/>
        <w:jc w:val="both"/>
        <w:rPr>
          <w:b/>
          <w:lang w:val="ru-RU"/>
        </w:rPr>
      </w:pPr>
      <w:r w:rsidRPr="00FA7A0B">
        <w:rPr>
          <w:lang w:val="ru-RU"/>
        </w:rPr>
        <w:t>Наша Родина-Россия.  Официальная государственная символика России. Административно-территориальное деление России. Москва  и Санкт-Петербург – города федерального значения – субъекты Российской Федерации.</w:t>
      </w:r>
    </w:p>
    <w:p w:rsidR="006F4E80" w:rsidRDefault="00FA7A0B">
      <w:pPr>
        <w:numPr>
          <w:ilvl w:val="0"/>
          <w:numId w:val="70"/>
        </w:numPr>
        <w:spacing w:before="100" w:beforeAutospacing="1" w:after="100" w:afterAutospacing="1"/>
        <w:rPr>
          <w:b/>
        </w:rPr>
      </w:pPr>
      <w:r>
        <w:rPr>
          <w:b/>
        </w:rPr>
        <w:t xml:space="preserve">Великие национальные достижения </w:t>
      </w:r>
    </w:p>
    <w:p w:rsidR="006F4E80" w:rsidRDefault="00FA7A0B">
      <w:pPr>
        <w:pStyle w:val="aff6"/>
        <w:jc w:val="both"/>
        <w:rPr>
          <w:b/>
        </w:rPr>
      </w:pPr>
      <w:r>
        <w:t>Великие национальные достижения. Достижения в области культуры. Достижения в области образования, науки и техники. Великие достижения Самарского края.</w:t>
      </w:r>
    </w:p>
    <w:p w:rsidR="006F4E80" w:rsidRPr="00FA7A0B" w:rsidRDefault="00FA7A0B">
      <w:pPr>
        <w:numPr>
          <w:ilvl w:val="0"/>
          <w:numId w:val="70"/>
        </w:numPr>
        <w:spacing w:before="100" w:beforeAutospacing="1" w:after="100" w:afterAutospacing="1"/>
        <w:rPr>
          <w:b/>
          <w:lang w:val="ru-RU"/>
        </w:rPr>
      </w:pPr>
      <w:r w:rsidRPr="00FA7A0B">
        <w:rPr>
          <w:b/>
          <w:lang w:val="ru-RU"/>
        </w:rPr>
        <w:t xml:space="preserve">Государство и гражданское общество в современной России </w:t>
      </w:r>
    </w:p>
    <w:p w:rsidR="006F4E80" w:rsidRDefault="00FA7A0B">
      <w:pPr>
        <w:spacing w:before="100" w:beforeAutospacing="1" w:after="100" w:afterAutospacing="1"/>
        <w:ind w:left="720"/>
        <w:jc w:val="both"/>
      </w:pPr>
      <w:r w:rsidRPr="00FA7A0B">
        <w:rPr>
          <w:lang w:val="ru-RU"/>
        </w:rPr>
        <w:t xml:space="preserve">Государство и гражданское общество в современной России. Президент России – выразитель общенациональных интересов. Государственная власть в России. Местное самоуправление в России. Политические партии. Семинар: «Политические партии России». Гражданское общество и его роль в развитии демократии в стране. Государственная власть в Самарской области. Местное самоуправление в Самарской области. </w:t>
      </w:r>
      <w:r>
        <w:t>Практикум: «Местное самоуправление в Самарской области».</w:t>
      </w:r>
    </w:p>
    <w:p w:rsidR="006F4E80" w:rsidRDefault="00FA7A0B">
      <w:pPr>
        <w:numPr>
          <w:ilvl w:val="0"/>
          <w:numId w:val="70"/>
        </w:numPr>
        <w:spacing w:before="100" w:beforeAutospacing="1" w:after="100" w:afterAutospacing="1"/>
        <w:jc w:val="both"/>
        <w:rPr>
          <w:b/>
        </w:rPr>
      </w:pPr>
      <w:r>
        <w:rPr>
          <w:b/>
        </w:rPr>
        <w:t xml:space="preserve">Мы - граждане Российской Федерации </w:t>
      </w:r>
    </w:p>
    <w:p w:rsidR="006F4E80" w:rsidRDefault="00FA7A0B">
      <w:pPr>
        <w:spacing w:before="100" w:beforeAutospacing="1" w:after="100" w:afterAutospacing="1"/>
        <w:ind w:left="720"/>
        <w:jc w:val="both"/>
        <w:rPr>
          <w:b/>
        </w:rPr>
      </w:pPr>
      <w:r w:rsidRPr="00FA7A0B">
        <w:rPr>
          <w:lang w:val="ru-RU"/>
        </w:rPr>
        <w:t xml:space="preserve">Мы – граждане Российской Федерации. Выборы власти – конституционное право и долг гражданина. Избирательный процесс. Семинар: «Избирательный процесс в России». Практикум: «Работа на выборах». </w:t>
      </w:r>
      <w:r>
        <w:t>Гражданская политическая культура. Диспут: «Молодежь и гражданская политическая культура».</w:t>
      </w:r>
    </w:p>
    <w:p w:rsidR="006F4E80" w:rsidRPr="00FA7A0B" w:rsidRDefault="00FA7A0B">
      <w:pPr>
        <w:numPr>
          <w:ilvl w:val="0"/>
          <w:numId w:val="70"/>
        </w:numPr>
        <w:spacing w:before="100" w:beforeAutospacing="1" w:after="100" w:afterAutospacing="1"/>
        <w:jc w:val="both"/>
        <w:rPr>
          <w:b/>
          <w:lang w:val="ru-RU"/>
        </w:rPr>
      </w:pPr>
      <w:r w:rsidRPr="00FA7A0B">
        <w:rPr>
          <w:b/>
          <w:lang w:val="ru-RU"/>
        </w:rPr>
        <w:t xml:space="preserve">Заключение. Круглый стол «Мой гражданский проект» </w:t>
      </w: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jc w:val="both"/>
        <w:rPr>
          <w:b/>
          <w:lang w:val="ru-RU"/>
        </w:rPr>
      </w:pPr>
    </w:p>
    <w:p w:rsidR="006F4E80" w:rsidRPr="00FA7A0B" w:rsidRDefault="006F4E80">
      <w:pPr>
        <w:spacing w:before="100" w:beforeAutospacing="1" w:after="100" w:afterAutospacing="1"/>
        <w:ind w:left="709"/>
        <w:rPr>
          <w:rFonts w:eastAsia="Times New Roman"/>
          <w:b/>
          <w:color w:val="000000"/>
          <w:lang w:val="ru-RU"/>
        </w:rPr>
      </w:pPr>
    </w:p>
    <w:p w:rsidR="006F4E80" w:rsidRDefault="006F4E80">
      <w:pPr>
        <w:ind w:firstLine="454"/>
        <w:jc w:val="center"/>
        <w:rPr>
          <w:b/>
          <w:lang w:val="ru-RU"/>
        </w:rPr>
      </w:pPr>
    </w:p>
    <w:p w:rsidR="006F4E80" w:rsidRDefault="006F4E80">
      <w:pPr>
        <w:ind w:firstLine="454"/>
        <w:jc w:val="center"/>
        <w:rPr>
          <w:b/>
          <w:lang w:val="ru-RU"/>
        </w:rPr>
      </w:pPr>
    </w:p>
    <w:p w:rsidR="006F4E80" w:rsidRDefault="00FA7A0B">
      <w:pPr>
        <w:ind w:firstLine="454"/>
        <w:jc w:val="center"/>
        <w:rPr>
          <w:lang w:val="ru-RU"/>
        </w:rPr>
      </w:pPr>
      <w:r>
        <w:rPr>
          <w:b/>
          <w:lang w:val="ru-RU"/>
        </w:rPr>
        <w:t>2.3. Программа воспитания и социализации обучающихся на ступени основного общего образования</w:t>
      </w:r>
    </w:p>
    <w:p w:rsidR="006F4E80" w:rsidRDefault="00FA7A0B">
      <w:pPr>
        <w:ind w:firstLine="454"/>
        <w:jc w:val="both"/>
        <w:rPr>
          <w:lang w:val="ru-RU"/>
        </w:rPr>
      </w:pPr>
      <w:r>
        <w:rPr>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6F4E80" w:rsidRDefault="00FA7A0B">
      <w:pPr>
        <w:ind w:firstLine="454"/>
        <w:jc w:val="both"/>
        <w:rPr>
          <w:lang w:val="ru-RU"/>
        </w:rPr>
      </w:pPr>
      <w:bookmarkStart w:id="34" w:name="_Toc231265551"/>
      <w:r>
        <w:rPr>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6F4E80" w:rsidRDefault="006F4E80">
      <w:pPr>
        <w:ind w:firstLine="454"/>
        <w:jc w:val="center"/>
        <w:rPr>
          <w:b/>
          <w:lang w:val="ru-RU"/>
        </w:rPr>
      </w:pPr>
    </w:p>
    <w:p w:rsidR="006F4E80" w:rsidRDefault="00FA7A0B">
      <w:pPr>
        <w:ind w:firstLine="454"/>
        <w:jc w:val="center"/>
        <w:rPr>
          <w:b/>
          <w:lang w:val="ru-RU"/>
        </w:rPr>
      </w:pPr>
      <w:r>
        <w:rPr>
          <w:b/>
          <w:lang w:val="ru-RU"/>
        </w:rPr>
        <w:t>2.3.1.</w:t>
      </w:r>
      <w:r>
        <w:rPr>
          <w:b/>
        </w:rPr>
        <w:t> </w:t>
      </w:r>
      <w:r>
        <w:rPr>
          <w:b/>
          <w:lang w:val="ru-RU"/>
        </w:rPr>
        <w:t xml:space="preserve">Цель и задачи воспитания и социализации </w:t>
      </w:r>
      <w:bookmarkEnd w:id="34"/>
      <w:r>
        <w:rPr>
          <w:b/>
          <w:lang w:val="ru-RU"/>
        </w:rPr>
        <w:t>обучающихся</w:t>
      </w:r>
    </w:p>
    <w:p w:rsidR="006F4E80" w:rsidRDefault="00FA7A0B">
      <w:pPr>
        <w:ind w:firstLine="454"/>
        <w:jc w:val="both"/>
        <w:rPr>
          <w:lang w:val="ru-RU"/>
        </w:rPr>
      </w:pPr>
      <w:r>
        <w:rPr>
          <w:lang w:val="ru-RU"/>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6F4E80" w:rsidRDefault="00FA7A0B">
      <w:pPr>
        <w:ind w:firstLine="454"/>
        <w:jc w:val="both"/>
        <w:rPr>
          <w:lang w:val="ru-RU"/>
        </w:rPr>
      </w:pPr>
      <w:r>
        <w:rPr>
          <w:lang w:val="ru-RU"/>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6F4E80" w:rsidRDefault="00FA7A0B">
      <w:pPr>
        <w:ind w:firstLine="454"/>
        <w:jc w:val="both"/>
        <w:rPr>
          <w:b/>
          <w:lang w:val="ru-RU"/>
        </w:rPr>
      </w:pPr>
      <w:r>
        <w:rPr>
          <w:b/>
          <w:lang w:val="ru-RU"/>
        </w:rPr>
        <w:t>В области формирования личностной культуры:</w:t>
      </w:r>
    </w:p>
    <w:p w:rsidR="006F4E80" w:rsidRDefault="00FA7A0B">
      <w:pPr>
        <w:widowControl/>
        <w:autoSpaceDE/>
        <w:autoSpaceDN/>
        <w:adjustRightInd/>
        <w:ind w:firstLine="454"/>
        <w:jc w:val="both"/>
        <w:rPr>
          <w:lang w:val="ru-RU"/>
        </w:rPr>
      </w:pPr>
      <w:r>
        <w:rPr>
          <w:lang w:val="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6F4E80" w:rsidRDefault="00FA7A0B">
      <w:pPr>
        <w:widowControl/>
        <w:autoSpaceDE/>
        <w:autoSpaceDN/>
        <w:adjustRightInd/>
        <w:ind w:firstLine="454"/>
        <w:jc w:val="both"/>
        <w:rPr>
          <w:lang w:val="ru-RU"/>
        </w:rPr>
      </w:pPr>
      <w:r>
        <w:rPr>
          <w:lang w:val="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F4E80" w:rsidRDefault="00FA7A0B">
      <w:pPr>
        <w:widowControl/>
        <w:autoSpaceDE/>
        <w:autoSpaceDN/>
        <w:adjustRightInd/>
        <w:ind w:firstLine="454"/>
        <w:jc w:val="both"/>
        <w:rPr>
          <w:lang w:val="ru-RU"/>
        </w:rPr>
      </w:pPr>
      <w:r>
        <w:rPr>
          <w:lang w:val="ru-RU"/>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F4E80" w:rsidRDefault="00FA7A0B">
      <w:pPr>
        <w:widowControl/>
        <w:autoSpaceDE/>
        <w:autoSpaceDN/>
        <w:adjustRightInd/>
        <w:ind w:firstLine="454"/>
        <w:jc w:val="both"/>
        <w:rPr>
          <w:lang w:val="ru-RU"/>
        </w:rPr>
      </w:pPr>
      <w:r>
        <w:rPr>
          <w:lang w:val="ru-RU"/>
        </w:rPr>
        <w:t>• формирование нравственного смысла учения, социально ориентирован-ной и общественно полезной деятельности;</w:t>
      </w:r>
    </w:p>
    <w:p w:rsidR="006F4E80" w:rsidRDefault="00FA7A0B">
      <w:pPr>
        <w:widowControl/>
        <w:autoSpaceDE/>
        <w:autoSpaceDN/>
        <w:adjustRightInd/>
        <w:ind w:firstLine="454"/>
        <w:jc w:val="both"/>
        <w:rPr>
          <w:lang w:val="ru-RU"/>
        </w:rPr>
      </w:pPr>
      <w:r>
        <w:rPr>
          <w:lang w:val="ru-RU"/>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6F4E80" w:rsidRDefault="00FA7A0B">
      <w:pPr>
        <w:widowControl/>
        <w:autoSpaceDE/>
        <w:autoSpaceDN/>
        <w:adjustRightInd/>
        <w:ind w:firstLine="454"/>
        <w:jc w:val="both"/>
        <w:rPr>
          <w:lang w:val="ru-RU"/>
        </w:rPr>
      </w:pPr>
      <w:r>
        <w:rPr>
          <w:lang w:val="ru-RU"/>
        </w:rPr>
        <w:t>• усвоение обучающимся базовых национальных ценностей, духовных традиций народов России;</w:t>
      </w:r>
    </w:p>
    <w:p w:rsidR="006F4E80" w:rsidRDefault="00FA7A0B">
      <w:pPr>
        <w:widowControl/>
        <w:autoSpaceDE/>
        <w:autoSpaceDN/>
        <w:adjustRightInd/>
        <w:ind w:firstLine="454"/>
        <w:jc w:val="both"/>
        <w:rPr>
          <w:lang w:val="ru-RU"/>
        </w:rPr>
      </w:pPr>
      <w:r>
        <w:rPr>
          <w:lang w:val="ru-RU"/>
        </w:rPr>
        <w:t>• укрепление у подростка позитивной нравственной самооценки, самоуважения и жизненного оптимизма;</w:t>
      </w:r>
    </w:p>
    <w:p w:rsidR="006F4E80" w:rsidRDefault="00FA7A0B">
      <w:pPr>
        <w:widowControl/>
        <w:autoSpaceDE/>
        <w:autoSpaceDN/>
        <w:adjustRightInd/>
        <w:ind w:firstLine="454"/>
        <w:jc w:val="both"/>
        <w:rPr>
          <w:lang w:val="ru-RU"/>
        </w:rPr>
      </w:pPr>
      <w:r>
        <w:rPr>
          <w:lang w:val="ru-RU"/>
        </w:rPr>
        <w:t>• развитие эстетических потребностей, ценностей и чувств;</w:t>
      </w:r>
    </w:p>
    <w:p w:rsidR="006F4E80" w:rsidRDefault="00FA7A0B">
      <w:pPr>
        <w:widowControl/>
        <w:autoSpaceDE/>
        <w:autoSpaceDN/>
        <w:adjustRightInd/>
        <w:ind w:firstLine="454"/>
        <w:jc w:val="both"/>
        <w:rPr>
          <w:lang w:val="ru-RU"/>
        </w:rPr>
      </w:pPr>
      <w:r>
        <w:rPr>
          <w:lang w:val="ru-RU"/>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6F4E80" w:rsidRDefault="00FA7A0B">
      <w:pPr>
        <w:widowControl/>
        <w:autoSpaceDE/>
        <w:autoSpaceDN/>
        <w:adjustRightInd/>
        <w:ind w:firstLine="454"/>
        <w:jc w:val="both"/>
        <w:rPr>
          <w:lang w:val="ru-RU"/>
        </w:rPr>
      </w:pPr>
      <w:r>
        <w:rPr>
          <w:lang w:val="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F4E80" w:rsidRDefault="00FA7A0B">
      <w:pPr>
        <w:widowControl/>
        <w:autoSpaceDE/>
        <w:autoSpaceDN/>
        <w:adjustRightInd/>
        <w:ind w:firstLine="454"/>
        <w:jc w:val="both"/>
        <w:rPr>
          <w:lang w:val="ru-RU"/>
        </w:rPr>
      </w:pPr>
      <w:r>
        <w:rPr>
          <w:lang w:val="ru-RU"/>
        </w:rPr>
        <w:t>• развитие трудолюбия, способности к преодолению трудностей, целеустремлённости и настойчивости в достижении результата;</w:t>
      </w:r>
    </w:p>
    <w:p w:rsidR="006F4E80" w:rsidRDefault="00FA7A0B">
      <w:pPr>
        <w:widowControl/>
        <w:autoSpaceDE/>
        <w:autoSpaceDN/>
        <w:adjustRightInd/>
        <w:ind w:firstLine="454"/>
        <w:jc w:val="both"/>
        <w:rPr>
          <w:lang w:val="ru-RU"/>
        </w:rPr>
      </w:pPr>
      <w:r>
        <w:rPr>
          <w:lang w:val="ru-RU"/>
        </w:rPr>
        <w:t>• формирование творческого отношения к учёбе, труду, социальной деятельности на основе нравственных ценностей и моральных норм;</w:t>
      </w:r>
    </w:p>
    <w:p w:rsidR="006F4E80" w:rsidRDefault="00FA7A0B">
      <w:pPr>
        <w:widowControl/>
        <w:autoSpaceDE/>
        <w:autoSpaceDN/>
        <w:adjustRightInd/>
        <w:ind w:firstLine="454"/>
        <w:jc w:val="both"/>
        <w:rPr>
          <w:lang w:val="ru-RU"/>
        </w:rPr>
      </w:pPr>
      <w:r>
        <w:rPr>
          <w:lang w:val="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F4E80" w:rsidRDefault="00FA7A0B">
      <w:pPr>
        <w:widowControl/>
        <w:autoSpaceDE/>
        <w:autoSpaceDN/>
        <w:adjustRightInd/>
        <w:ind w:firstLine="454"/>
        <w:jc w:val="both"/>
        <w:rPr>
          <w:lang w:val="ru-RU"/>
        </w:rPr>
      </w:pPr>
      <w:r>
        <w:rPr>
          <w:lang w:val="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F4E80" w:rsidRDefault="00FA7A0B">
      <w:pPr>
        <w:widowControl/>
        <w:autoSpaceDE/>
        <w:autoSpaceDN/>
        <w:adjustRightInd/>
        <w:ind w:firstLine="454"/>
        <w:jc w:val="both"/>
        <w:rPr>
          <w:lang w:val="ru-RU"/>
        </w:rPr>
      </w:pPr>
      <w:r>
        <w:rPr>
          <w:lang w:val="ru-RU"/>
        </w:rPr>
        <w:t>• формирование экологической культуры, культуры здорового и безопасного образа жизни.</w:t>
      </w:r>
    </w:p>
    <w:p w:rsidR="006F4E80" w:rsidRDefault="00FA7A0B">
      <w:pPr>
        <w:ind w:firstLine="454"/>
        <w:jc w:val="both"/>
        <w:rPr>
          <w:b/>
          <w:lang w:val="ru-RU"/>
        </w:rPr>
      </w:pPr>
      <w:r>
        <w:rPr>
          <w:b/>
          <w:lang w:val="ru-RU"/>
        </w:rPr>
        <w:t>В области формирования социальной культуры:</w:t>
      </w:r>
    </w:p>
    <w:p w:rsidR="006F4E80" w:rsidRDefault="00FA7A0B">
      <w:pPr>
        <w:widowControl/>
        <w:autoSpaceDE/>
        <w:autoSpaceDN/>
        <w:adjustRightInd/>
        <w:ind w:firstLine="454"/>
        <w:jc w:val="both"/>
        <w:rPr>
          <w:lang w:val="ru-RU"/>
        </w:rPr>
      </w:pPr>
      <w:r>
        <w:rPr>
          <w:lang w:val="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6F4E80" w:rsidRDefault="00FA7A0B">
      <w:pPr>
        <w:widowControl/>
        <w:autoSpaceDE/>
        <w:autoSpaceDN/>
        <w:adjustRightInd/>
        <w:ind w:firstLine="454"/>
        <w:jc w:val="both"/>
        <w:rPr>
          <w:lang w:val="ru-RU"/>
        </w:rPr>
      </w:pPr>
      <w:r>
        <w:rPr>
          <w:lang w:val="ru-RU"/>
        </w:rPr>
        <w:t>• укрепление веры в Россию, чувства личной ответственности за Отечество, заботы о процветании своей страны;</w:t>
      </w:r>
    </w:p>
    <w:p w:rsidR="006F4E80" w:rsidRDefault="00FA7A0B">
      <w:pPr>
        <w:widowControl/>
        <w:autoSpaceDE/>
        <w:autoSpaceDN/>
        <w:adjustRightInd/>
        <w:ind w:firstLine="454"/>
        <w:jc w:val="both"/>
        <w:rPr>
          <w:lang w:val="ru-RU"/>
        </w:rPr>
      </w:pPr>
      <w:r>
        <w:rPr>
          <w:lang w:val="ru-RU"/>
        </w:rPr>
        <w:t>• развитие патриотизма и гражданской солидарности;</w:t>
      </w:r>
    </w:p>
    <w:p w:rsidR="006F4E80" w:rsidRDefault="00FA7A0B">
      <w:pPr>
        <w:widowControl/>
        <w:autoSpaceDE/>
        <w:autoSpaceDN/>
        <w:adjustRightInd/>
        <w:ind w:firstLine="454"/>
        <w:jc w:val="both"/>
        <w:rPr>
          <w:lang w:val="ru-RU"/>
        </w:rPr>
      </w:pPr>
      <w:r>
        <w:rPr>
          <w:lang w:val="ru-RU"/>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F4E80" w:rsidRDefault="00FA7A0B">
      <w:pPr>
        <w:widowControl/>
        <w:autoSpaceDE/>
        <w:autoSpaceDN/>
        <w:adjustRightInd/>
        <w:ind w:firstLine="454"/>
        <w:jc w:val="both"/>
        <w:rPr>
          <w:lang w:val="ru-RU"/>
        </w:rPr>
      </w:pPr>
      <w:r>
        <w:rPr>
          <w:lang w:val="ru-RU"/>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6F4E80" w:rsidRDefault="00FA7A0B">
      <w:pPr>
        <w:widowControl/>
        <w:autoSpaceDE/>
        <w:autoSpaceDN/>
        <w:adjustRightInd/>
        <w:ind w:firstLine="454"/>
        <w:jc w:val="both"/>
        <w:rPr>
          <w:lang w:val="ru-RU"/>
        </w:rPr>
      </w:pPr>
      <w:r>
        <w:rPr>
          <w:lang w:val="ru-RU"/>
        </w:rPr>
        <w:t>• формирование у подростков социальных компетенций, необходимых для конструктивного, успешного и ответственного поведения в обществе;</w:t>
      </w:r>
    </w:p>
    <w:p w:rsidR="006F4E80" w:rsidRDefault="00FA7A0B">
      <w:pPr>
        <w:widowControl/>
        <w:autoSpaceDE/>
        <w:autoSpaceDN/>
        <w:adjustRightInd/>
        <w:ind w:firstLine="454"/>
        <w:jc w:val="both"/>
        <w:rPr>
          <w:lang w:val="ru-RU"/>
        </w:rPr>
      </w:pPr>
      <w:r>
        <w:rPr>
          <w:lang w:val="ru-RU"/>
        </w:rPr>
        <w:t>• укрепление доверия к другим людям, институтам гражданского общества, государству;</w:t>
      </w:r>
    </w:p>
    <w:p w:rsidR="006F4E80" w:rsidRDefault="00FA7A0B">
      <w:pPr>
        <w:widowControl/>
        <w:autoSpaceDE/>
        <w:autoSpaceDN/>
        <w:adjustRightInd/>
        <w:ind w:firstLine="454"/>
        <w:jc w:val="both"/>
        <w:rPr>
          <w:lang w:val="ru-RU"/>
        </w:rPr>
      </w:pPr>
      <w:r>
        <w:rPr>
          <w:lang w:val="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F4E80" w:rsidRDefault="00FA7A0B">
      <w:pPr>
        <w:widowControl/>
        <w:autoSpaceDE/>
        <w:autoSpaceDN/>
        <w:adjustRightInd/>
        <w:ind w:firstLine="454"/>
        <w:jc w:val="both"/>
        <w:rPr>
          <w:lang w:val="ru-RU"/>
        </w:rPr>
      </w:pPr>
      <w:r>
        <w:rPr>
          <w:lang w:val="ru-RU"/>
        </w:rPr>
        <w:t>• усвоение гуманистических и демократических ценностных ориентаций;</w:t>
      </w:r>
    </w:p>
    <w:p w:rsidR="006F4E80" w:rsidRDefault="00FA7A0B">
      <w:pPr>
        <w:widowControl/>
        <w:autoSpaceDE/>
        <w:autoSpaceDN/>
        <w:adjustRightInd/>
        <w:ind w:firstLine="454"/>
        <w:jc w:val="both"/>
        <w:rPr>
          <w:lang w:val="ru-RU"/>
        </w:rPr>
      </w:pPr>
      <w:r>
        <w:rPr>
          <w:lang w:val="ru-RU"/>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6F4E80" w:rsidRDefault="00FA7A0B">
      <w:pPr>
        <w:widowControl/>
        <w:autoSpaceDE/>
        <w:autoSpaceDN/>
        <w:adjustRightInd/>
        <w:ind w:firstLine="454"/>
        <w:jc w:val="both"/>
        <w:rPr>
          <w:lang w:val="ru-RU"/>
        </w:rPr>
      </w:pPr>
      <w:r>
        <w:rPr>
          <w:lang w:val="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6F4E80" w:rsidRDefault="00FA7A0B">
      <w:pPr>
        <w:ind w:firstLine="454"/>
        <w:jc w:val="both"/>
        <w:rPr>
          <w:b/>
          <w:lang w:val="ru-RU"/>
        </w:rPr>
      </w:pPr>
      <w:r>
        <w:rPr>
          <w:b/>
          <w:lang w:val="ru-RU"/>
        </w:rPr>
        <w:t>В области формирования семейной культуры:</w:t>
      </w:r>
    </w:p>
    <w:p w:rsidR="006F4E80" w:rsidRDefault="00FA7A0B">
      <w:pPr>
        <w:widowControl/>
        <w:autoSpaceDE/>
        <w:autoSpaceDN/>
        <w:adjustRightInd/>
        <w:ind w:firstLine="454"/>
        <w:jc w:val="both"/>
        <w:rPr>
          <w:lang w:val="ru-RU"/>
        </w:rPr>
      </w:pPr>
      <w:r>
        <w:rPr>
          <w:lang w:val="ru-RU"/>
        </w:rPr>
        <w:t>• укрепление отношения к семье как основе российского общества;</w:t>
      </w:r>
    </w:p>
    <w:p w:rsidR="006F4E80" w:rsidRDefault="00FA7A0B">
      <w:pPr>
        <w:widowControl/>
        <w:autoSpaceDE/>
        <w:autoSpaceDN/>
        <w:adjustRightInd/>
        <w:ind w:firstLine="454"/>
        <w:jc w:val="both"/>
        <w:rPr>
          <w:lang w:val="ru-RU"/>
        </w:rPr>
      </w:pPr>
      <w:r>
        <w:rPr>
          <w:lang w:val="ru-RU"/>
        </w:rPr>
        <w:t>• формирование представлений о значении семьи для устойчивого и успешного развития человека;</w:t>
      </w:r>
    </w:p>
    <w:p w:rsidR="006F4E80" w:rsidRDefault="00FA7A0B">
      <w:pPr>
        <w:widowControl/>
        <w:autoSpaceDE/>
        <w:autoSpaceDN/>
        <w:adjustRightInd/>
        <w:ind w:firstLine="454"/>
        <w:jc w:val="both"/>
        <w:rPr>
          <w:lang w:val="ru-RU"/>
        </w:rPr>
      </w:pPr>
      <w:r>
        <w:rPr>
          <w:lang w:val="ru-RU"/>
        </w:rPr>
        <w:t>• укрепление у обучающегося уважительного отношения к родителям, осознанного, заботливого отношения к старшим и младшим;</w:t>
      </w:r>
    </w:p>
    <w:p w:rsidR="006F4E80" w:rsidRDefault="00FA7A0B">
      <w:pPr>
        <w:widowControl/>
        <w:autoSpaceDE/>
        <w:autoSpaceDN/>
        <w:adjustRightInd/>
        <w:ind w:firstLine="454"/>
        <w:jc w:val="both"/>
        <w:rPr>
          <w:lang w:val="ru-RU"/>
        </w:rPr>
      </w:pPr>
      <w:r>
        <w:rPr>
          <w:lang w:val="ru-RU"/>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F4E80" w:rsidRDefault="00FA7A0B">
      <w:pPr>
        <w:widowControl/>
        <w:autoSpaceDE/>
        <w:autoSpaceDN/>
        <w:adjustRightInd/>
        <w:ind w:firstLine="454"/>
        <w:jc w:val="both"/>
        <w:rPr>
          <w:lang w:val="ru-RU"/>
        </w:rPr>
      </w:pPr>
      <w:r>
        <w:rPr>
          <w:lang w:val="ru-RU"/>
        </w:rPr>
        <w:t>• формирование начального опыта заботы о социально-психологическом благополучии своей семьи;</w:t>
      </w:r>
    </w:p>
    <w:p w:rsidR="006F4E80" w:rsidRDefault="00FA7A0B">
      <w:pPr>
        <w:widowControl/>
        <w:autoSpaceDE/>
        <w:autoSpaceDN/>
        <w:adjustRightInd/>
        <w:ind w:firstLine="454"/>
        <w:jc w:val="both"/>
        <w:rPr>
          <w:lang w:val="ru-RU"/>
        </w:rPr>
      </w:pPr>
      <w:r>
        <w:rPr>
          <w:lang w:val="ru-RU"/>
        </w:rPr>
        <w:t>• знание традиций своей семьи, культурно-исторических и этнических традиций семей своего народа, других народов России.</w:t>
      </w:r>
    </w:p>
    <w:p w:rsidR="006F4E80" w:rsidRDefault="00FA7A0B">
      <w:pPr>
        <w:ind w:firstLine="454"/>
        <w:jc w:val="both"/>
        <w:rPr>
          <w:lang w:val="ru-RU"/>
        </w:rPr>
      </w:pPr>
      <w:r>
        <w:rPr>
          <w:lang w:val="ru-RU"/>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F4E80" w:rsidRDefault="006F4E80">
      <w:pPr>
        <w:ind w:firstLine="454"/>
        <w:jc w:val="both"/>
        <w:rPr>
          <w:b/>
          <w:lang w:val="ru-RU"/>
        </w:rPr>
      </w:pPr>
    </w:p>
    <w:p w:rsidR="006F4E80" w:rsidRDefault="006F4E80">
      <w:pPr>
        <w:ind w:firstLine="454"/>
        <w:jc w:val="both"/>
        <w:rPr>
          <w:b/>
          <w:lang w:val="ru-RU"/>
        </w:rPr>
      </w:pPr>
    </w:p>
    <w:p w:rsidR="006F4E80" w:rsidRDefault="00FA7A0B">
      <w:pPr>
        <w:ind w:firstLine="454"/>
        <w:jc w:val="both"/>
        <w:rPr>
          <w:b/>
          <w:lang w:val="ru-RU"/>
        </w:rPr>
      </w:pPr>
      <w:r>
        <w:rPr>
          <w:b/>
          <w:lang w:val="ru-RU"/>
        </w:rPr>
        <w:t>2.3.2.</w:t>
      </w:r>
      <w:r>
        <w:rPr>
          <w:b/>
        </w:rPr>
        <w:t> </w:t>
      </w:r>
      <w:r>
        <w:rPr>
          <w:b/>
          <w:lang w:val="ru-RU"/>
        </w:rPr>
        <w:t>Основные направления и ценностные основы воспитания и социализации обучающихся</w:t>
      </w:r>
    </w:p>
    <w:p w:rsidR="006F4E80" w:rsidRDefault="00FA7A0B">
      <w:pPr>
        <w:ind w:firstLine="454"/>
        <w:jc w:val="both"/>
        <w:rPr>
          <w:lang w:val="ru-RU"/>
        </w:rPr>
      </w:pPr>
      <w:r>
        <w:rPr>
          <w:lang w:val="ru-RU"/>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6F4E80" w:rsidRDefault="00FA7A0B">
      <w:pPr>
        <w:ind w:firstLine="454"/>
        <w:jc w:val="both"/>
        <w:rPr>
          <w:lang w:val="ru-RU"/>
        </w:rPr>
      </w:pPr>
      <w:r>
        <w:rPr>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6F4E80" w:rsidRDefault="00FA7A0B">
      <w:pPr>
        <w:ind w:firstLine="454"/>
        <w:jc w:val="both"/>
        <w:rPr>
          <w:lang w:val="ru-RU"/>
        </w:rPr>
      </w:pPr>
      <w:r>
        <w:rPr>
          <w:lang w:val="ru-RU"/>
        </w:rPr>
        <w:t>Организация духовно-нравственного развития и воспитания обучающихся осуществляется по следующим направлениям:</w:t>
      </w:r>
    </w:p>
    <w:p w:rsidR="006F4E80" w:rsidRDefault="00FA7A0B">
      <w:pPr>
        <w:ind w:firstLine="454"/>
        <w:jc w:val="both"/>
        <w:rPr>
          <w:i/>
          <w:lang w:val="ru-RU"/>
        </w:rPr>
      </w:pPr>
      <w:r>
        <w:rPr>
          <w:lang w:val="ru-RU"/>
        </w:rPr>
        <w:t>• </w:t>
      </w:r>
      <w:r>
        <w:rPr>
          <w:b/>
          <w:lang w:val="ru-RU"/>
        </w:rPr>
        <w:t>воспитание гражданственности, патриотизма, уважения к правам, свободам и обязанностям человека</w:t>
      </w:r>
      <w:r>
        <w:rPr>
          <w:lang w:val="ru-RU"/>
        </w:rPr>
        <w:t xml:space="preserve"> (ценности</w:t>
      </w:r>
      <w:r>
        <w:rPr>
          <w:i/>
          <w:lang w:val="ru-RU"/>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Pr>
          <w:lang w:val="ru-RU"/>
        </w:rPr>
        <w:t xml:space="preserve"> </w:t>
      </w:r>
      <w:r>
        <w:rPr>
          <w:i/>
          <w:lang w:val="ru-RU"/>
        </w:rPr>
        <w:t>мир во всём мире, многообразие и уважение культур и народов);</w:t>
      </w:r>
    </w:p>
    <w:p w:rsidR="006F4E80" w:rsidRDefault="00FA7A0B">
      <w:pPr>
        <w:ind w:firstLine="454"/>
        <w:jc w:val="both"/>
        <w:rPr>
          <w:b/>
          <w:lang w:val="ru-RU"/>
        </w:rPr>
      </w:pPr>
      <w:r>
        <w:rPr>
          <w:lang w:val="ru-RU"/>
        </w:rPr>
        <w:t>• </w:t>
      </w:r>
      <w:r>
        <w:rPr>
          <w:b/>
          <w:lang w:val="ru-RU"/>
        </w:rPr>
        <w:t>воспитание социальной ответственности и компетентности (</w:t>
      </w:r>
      <w:r>
        <w:rPr>
          <w:lang w:val="ru-RU"/>
        </w:rPr>
        <w:t xml:space="preserve">ценности: </w:t>
      </w:r>
      <w:r>
        <w:rPr>
          <w:i/>
          <w:lang w:val="ru-RU"/>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F4E80" w:rsidRDefault="00FA7A0B">
      <w:pPr>
        <w:ind w:firstLine="454"/>
        <w:jc w:val="both"/>
        <w:rPr>
          <w:lang w:val="ru-RU"/>
        </w:rPr>
      </w:pPr>
      <w:r>
        <w:rPr>
          <w:lang w:val="ru-RU"/>
        </w:rPr>
        <w:t>• </w:t>
      </w:r>
      <w:r>
        <w:rPr>
          <w:b/>
          <w:lang w:val="ru-RU"/>
        </w:rPr>
        <w:t>воспитание нравственных чувств, убеждений, этического сознания</w:t>
      </w:r>
      <w:r>
        <w:rPr>
          <w:lang w:val="ru-RU"/>
        </w:rPr>
        <w:t xml:space="preserve"> (ценности: </w:t>
      </w:r>
      <w:r>
        <w:rPr>
          <w:i/>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F4E80" w:rsidRDefault="00FA7A0B">
      <w:pPr>
        <w:ind w:firstLine="454"/>
        <w:jc w:val="both"/>
        <w:rPr>
          <w:lang w:val="ru-RU"/>
        </w:rPr>
      </w:pPr>
      <w:r>
        <w:rPr>
          <w:lang w:val="ru-RU"/>
        </w:rPr>
        <w:t>• </w:t>
      </w:r>
      <w:r>
        <w:rPr>
          <w:b/>
          <w:lang w:val="ru-RU"/>
        </w:rPr>
        <w:t xml:space="preserve">воспитание экологической культуры, культуры здорового и безопасного образа жизни </w:t>
      </w:r>
      <w:r>
        <w:rPr>
          <w:lang w:val="ru-RU"/>
        </w:rPr>
        <w:t xml:space="preserve">(ценности: </w:t>
      </w:r>
      <w:r>
        <w:rPr>
          <w:i/>
          <w:lang w:val="ru-RU"/>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
          <w:i/>
          <w:lang w:val="ru-RU"/>
        </w:rPr>
        <w:t xml:space="preserve">экологически целесообразный здоровый и безопасный образ жизни; </w:t>
      </w:r>
      <w:r>
        <w:rPr>
          <w:i/>
          <w:lang w:val="ru-RU"/>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
          <w:i/>
          <w:lang w:val="ru-RU"/>
        </w:rPr>
        <w:t xml:space="preserve"> для </w:t>
      </w:r>
      <w:r>
        <w:rPr>
          <w:rStyle w:val="dash041e005f0431005f044b005f0447005f043d005f044b005f0439char1"/>
          <w:i/>
          <w:lang w:val="ru-RU"/>
        </w:rPr>
        <w:t>улучшения экологического качества окружающей среды;</w:t>
      </w:r>
      <w:r>
        <w:rPr>
          <w:i/>
          <w:lang w:val="ru-RU"/>
        </w:rPr>
        <w:t xml:space="preserve"> устойчивое развитие общества в гармонии с природой);</w:t>
      </w:r>
      <w:r>
        <w:rPr>
          <w:lang w:val="ru-RU"/>
        </w:rPr>
        <w:t xml:space="preserve"> </w:t>
      </w:r>
    </w:p>
    <w:p w:rsidR="006F4E80" w:rsidRDefault="00FA7A0B">
      <w:pPr>
        <w:pStyle w:val="afffe"/>
        <w:spacing w:line="240" w:lineRule="auto"/>
        <w:rPr>
          <w:i/>
          <w:sz w:val="24"/>
          <w:szCs w:val="24"/>
        </w:rPr>
      </w:pPr>
      <w:r>
        <w:rPr>
          <w:sz w:val="24"/>
          <w:szCs w:val="24"/>
        </w:rPr>
        <w:t>• </w:t>
      </w:r>
      <w:r>
        <w:rPr>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Pr>
          <w:sz w:val="24"/>
          <w:szCs w:val="24"/>
        </w:rPr>
        <w:t xml:space="preserve"> (ценности:</w:t>
      </w:r>
      <w:r>
        <w:rPr>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sz w:val="24"/>
          <w:szCs w:val="24"/>
        </w:rPr>
        <w:t xml:space="preserve"> </w:t>
      </w:r>
      <w:r>
        <w:rPr>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sz w:val="24"/>
          <w:szCs w:val="24"/>
        </w:rPr>
        <w:t>;</w:t>
      </w:r>
    </w:p>
    <w:p w:rsidR="006F4E80" w:rsidRDefault="00FA7A0B">
      <w:pPr>
        <w:ind w:firstLine="454"/>
        <w:jc w:val="both"/>
        <w:rPr>
          <w:i/>
          <w:lang w:val="ru-RU"/>
        </w:rPr>
      </w:pPr>
      <w:r>
        <w:rPr>
          <w:lang w:val="ru-RU"/>
        </w:rPr>
        <w:t>• </w:t>
      </w:r>
      <w:r>
        <w:rPr>
          <w:b/>
          <w:lang w:val="ru-RU"/>
        </w:rPr>
        <w:t xml:space="preserve">воспитание ценностного отношения к прекрасному, формирование основ эстетической культуры — эстетическое воспитание </w:t>
      </w:r>
      <w:r>
        <w:rPr>
          <w:lang w:val="ru-RU"/>
        </w:rPr>
        <w:t xml:space="preserve">(ценности: </w:t>
      </w:r>
      <w:r>
        <w:rPr>
          <w:i/>
          <w:lang w:val="ru-RU"/>
        </w:rPr>
        <w:t>красота, гармония, духовный мир человека, самовыражение личности в творчестве и искусстве, эстетическое развитие личности</w:t>
      </w:r>
      <w:r>
        <w:rPr>
          <w:lang w:val="ru-RU"/>
        </w:rPr>
        <w:t>).</w:t>
      </w:r>
    </w:p>
    <w:p w:rsidR="006F4E80" w:rsidRDefault="00FA7A0B">
      <w:pPr>
        <w:ind w:firstLine="454"/>
        <w:jc w:val="both"/>
        <w:rPr>
          <w:lang w:val="ru-RU"/>
        </w:rPr>
      </w:pPr>
      <w:r>
        <w:rPr>
          <w:lang w:val="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6F4E80" w:rsidRDefault="006F4E80">
      <w:pPr>
        <w:ind w:firstLine="454"/>
        <w:jc w:val="both"/>
        <w:rPr>
          <w:lang w:val="ru-RU"/>
        </w:rPr>
      </w:pPr>
    </w:p>
    <w:p w:rsidR="006F4E80" w:rsidRDefault="006F4E80">
      <w:pPr>
        <w:ind w:firstLine="454"/>
        <w:jc w:val="both"/>
        <w:rPr>
          <w:b/>
          <w:lang w:val="ru-RU"/>
        </w:rPr>
      </w:pPr>
    </w:p>
    <w:p w:rsidR="006F4E80" w:rsidRDefault="006F4E80">
      <w:pPr>
        <w:ind w:firstLine="454"/>
        <w:jc w:val="both"/>
        <w:rPr>
          <w:b/>
          <w:lang w:val="ru-RU"/>
        </w:rPr>
      </w:pPr>
    </w:p>
    <w:p w:rsidR="006F4E80" w:rsidRDefault="00FA7A0B">
      <w:pPr>
        <w:ind w:firstLine="454"/>
        <w:jc w:val="both"/>
        <w:rPr>
          <w:b/>
          <w:lang w:val="ru-RU"/>
        </w:rPr>
      </w:pPr>
      <w:r>
        <w:rPr>
          <w:b/>
          <w:lang w:val="ru-RU"/>
        </w:rPr>
        <w:t>2.3.3.</w:t>
      </w:r>
      <w:r>
        <w:rPr>
          <w:b/>
        </w:rPr>
        <w:t> </w:t>
      </w:r>
      <w:r>
        <w:rPr>
          <w:b/>
          <w:lang w:val="ru-RU"/>
        </w:rPr>
        <w:t>Принципы и особенности организации содержания воспитания и социализации обучающихся</w:t>
      </w:r>
    </w:p>
    <w:p w:rsidR="006F4E80" w:rsidRDefault="00FA7A0B">
      <w:pPr>
        <w:ind w:firstLine="454"/>
        <w:jc w:val="both"/>
        <w:rPr>
          <w:lang w:val="ru-RU"/>
        </w:rPr>
      </w:pPr>
      <w:r>
        <w:rPr>
          <w:b/>
          <w:lang w:val="ru-RU"/>
        </w:rPr>
        <w:t>Принцип ориентации на идеал.</w:t>
      </w:r>
      <w:r>
        <w:rPr>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6F4E80" w:rsidRDefault="00FA7A0B">
      <w:pPr>
        <w:ind w:firstLine="454"/>
        <w:jc w:val="both"/>
        <w:rPr>
          <w:lang w:val="ru-RU"/>
        </w:rPr>
      </w:pPr>
      <w:r>
        <w:rPr>
          <w:b/>
          <w:lang w:val="ru-RU"/>
        </w:rPr>
        <w:t>Аксиологический принцип.</w:t>
      </w:r>
      <w:r>
        <w:rPr>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6F4E80" w:rsidRDefault="00FA7A0B">
      <w:pPr>
        <w:ind w:firstLine="454"/>
        <w:jc w:val="both"/>
        <w:rPr>
          <w:lang w:val="ru-RU"/>
        </w:rPr>
      </w:pPr>
      <w:r>
        <w:rPr>
          <w:b/>
          <w:lang w:val="ru-RU"/>
        </w:rPr>
        <w:t>Принцип следования нравственному примеру.</w:t>
      </w:r>
      <w:r>
        <w:rPr>
          <w:lang w:val="ru-RU"/>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6F4E80" w:rsidRDefault="00FA7A0B">
      <w:pPr>
        <w:ind w:firstLine="454"/>
        <w:jc w:val="both"/>
        <w:rPr>
          <w:lang w:val="ru-RU"/>
        </w:rPr>
      </w:pPr>
      <w:r>
        <w:rPr>
          <w:b/>
          <w:lang w:val="ru-RU"/>
        </w:rPr>
        <w:t>Принцип диалогического общения со значимыми другими.</w:t>
      </w:r>
      <w:r>
        <w:rPr>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6F4E80" w:rsidRDefault="00FA7A0B">
      <w:pPr>
        <w:ind w:firstLine="454"/>
        <w:jc w:val="both"/>
        <w:rPr>
          <w:lang w:val="ru-RU"/>
        </w:rPr>
      </w:pPr>
      <w:r>
        <w:rPr>
          <w:b/>
          <w:lang w:val="ru-RU"/>
        </w:rPr>
        <w:t>Принцип идентификации</w:t>
      </w:r>
      <w:r>
        <w:rPr>
          <w:lang w:val="ru-RU"/>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F4E80" w:rsidRDefault="00FA7A0B">
      <w:pPr>
        <w:ind w:firstLine="454"/>
        <w:jc w:val="both"/>
        <w:rPr>
          <w:lang w:val="ru-RU"/>
        </w:rPr>
      </w:pPr>
      <w:r>
        <w:rPr>
          <w:b/>
          <w:lang w:val="ru-RU"/>
        </w:rPr>
        <w:t>Принцип полисубъектности воспитания и социализации.</w:t>
      </w:r>
      <w:r>
        <w:rPr>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6F4E80" w:rsidRDefault="00FA7A0B">
      <w:pPr>
        <w:ind w:firstLine="454"/>
        <w:jc w:val="both"/>
        <w:rPr>
          <w:lang w:val="ru-RU"/>
        </w:rPr>
      </w:pPr>
      <w:r>
        <w:rPr>
          <w:b/>
          <w:lang w:val="ru-RU"/>
        </w:rPr>
        <w:t>Принцип совместного решения личностно и общественно значимых проблем.</w:t>
      </w:r>
      <w:r>
        <w:rPr>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6F4E80" w:rsidRDefault="00FA7A0B">
      <w:pPr>
        <w:ind w:firstLine="454"/>
        <w:jc w:val="both"/>
        <w:rPr>
          <w:lang w:val="ru-RU"/>
        </w:rPr>
      </w:pPr>
      <w:r>
        <w:rPr>
          <w:b/>
          <w:lang w:val="ru-RU"/>
        </w:rPr>
        <w:t>Принцип системно-деятельностной организации воспитания.</w:t>
      </w:r>
      <w:r>
        <w:rPr>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6F4E80" w:rsidRDefault="00FA7A0B">
      <w:pPr>
        <w:widowControl/>
        <w:autoSpaceDE/>
        <w:autoSpaceDN/>
        <w:adjustRightInd/>
        <w:ind w:firstLine="454"/>
        <w:jc w:val="both"/>
        <w:rPr>
          <w:lang w:val="ru-RU"/>
        </w:rPr>
      </w:pPr>
      <w:r>
        <w:rPr>
          <w:lang w:val="ru-RU"/>
        </w:rPr>
        <w:t>• общеобразовательных дисциплин;</w:t>
      </w:r>
    </w:p>
    <w:p w:rsidR="006F4E80" w:rsidRDefault="00FA7A0B">
      <w:pPr>
        <w:widowControl/>
        <w:autoSpaceDE/>
        <w:autoSpaceDN/>
        <w:adjustRightInd/>
        <w:ind w:firstLine="454"/>
        <w:jc w:val="both"/>
        <w:rPr>
          <w:lang w:val="ru-RU"/>
        </w:rPr>
      </w:pPr>
      <w:r>
        <w:rPr>
          <w:lang w:val="ru-RU"/>
        </w:rPr>
        <w:t>• произведений искусства;</w:t>
      </w:r>
    </w:p>
    <w:p w:rsidR="006F4E80" w:rsidRDefault="00FA7A0B">
      <w:pPr>
        <w:widowControl/>
        <w:autoSpaceDE/>
        <w:autoSpaceDN/>
        <w:adjustRightInd/>
        <w:ind w:firstLine="454"/>
        <w:jc w:val="both"/>
        <w:rPr>
          <w:lang w:val="ru-RU"/>
        </w:rPr>
      </w:pPr>
      <w:r>
        <w:rPr>
          <w:lang w:val="ru-RU"/>
        </w:rPr>
        <w:t>• периодической печати, публикаций, радио- и телепередач, отражающих современную жизнь;</w:t>
      </w:r>
    </w:p>
    <w:p w:rsidR="006F4E80" w:rsidRDefault="00FA7A0B">
      <w:pPr>
        <w:widowControl/>
        <w:autoSpaceDE/>
        <w:autoSpaceDN/>
        <w:adjustRightInd/>
        <w:ind w:firstLine="454"/>
        <w:jc w:val="both"/>
        <w:rPr>
          <w:lang w:val="ru-RU"/>
        </w:rPr>
      </w:pPr>
      <w:r>
        <w:rPr>
          <w:lang w:val="ru-RU"/>
        </w:rPr>
        <w:t>• духовной культуры и фольклора народов России;</w:t>
      </w:r>
    </w:p>
    <w:p w:rsidR="006F4E80" w:rsidRDefault="00FA7A0B">
      <w:pPr>
        <w:widowControl/>
        <w:autoSpaceDE/>
        <w:autoSpaceDN/>
        <w:adjustRightInd/>
        <w:ind w:firstLine="454"/>
        <w:jc w:val="both"/>
        <w:rPr>
          <w:lang w:val="ru-RU"/>
        </w:rPr>
      </w:pPr>
      <w:r>
        <w:rPr>
          <w:lang w:val="ru-RU"/>
        </w:rPr>
        <w:t>• истории, традиций и современной жизни своей Родины, своего края, своей семьи;</w:t>
      </w:r>
    </w:p>
    <w:p w:rsidR="006F4E80" w:rsidRDefault="00FA7A0B">
      <w:pPr>
        <w:widowControl/>
        <w:autoSpaceDE/>
        <w:autoSpaceDN/>
        <w:adjustRightInd/>
        <w:ind w:firstLine="454"/>
        <w:jc w:val="both"/>
        <w:rPr>
          <w:lang w:val="ru-RU"/>
        </w:rPr>
      </w:pPr>
      <w:r>
        <w:rPr>
          <w:lang w:val="ru-RU"/>
        </w:rPr>
        <w:t>• жизненного опыта своих родителей и прародителей;</w:t>
      </w:r>
    </w:p>
    <w:p w:rsidR="006F4E80" w:rsidRDefault="00FA7A0B">
      <w:pPr>
        <w:widowControl/>
        <w:autoSpaceDE/>
        <w:autoSpaceDN/>
        <w:adjustRightInd/>
        <w:ind w:firstLine="454"/>
        <w:jc w:val="both"/>
        <w:rPr>
          <w:lang w:val="ru-RU"/>
        </w:rPr>
      </w:pPr>
      <w:r>
        <w:rPr>
          <w:lang w:val="ru-RU"/>
        </w:rPr>
        <w:t>• общественно полезной, личностно значимой деятельности в рамках педагогически организованных социальных и культурных практик;</w:t>
      </w:r>
    </w:p>
    <w:p w:rsidR="006F4E80" w:rsidRDefault="00FA7A0B">
      <w:pPr>
        <w:widowControl/>
        <w:autoSpaceDE/>
        <w:autoSpaceDN/>
        <w:adjustRightInd/>
        <w:ind w:firstLine="454"/>
        <w:jc w:val="both"/>
        <w:rPr>
          <w:lang w:val="ru-RU"/>
        </w:rPr>
      </w:pPr>
      <w:r>
        <w:rPr>
          <w:lang w:val="ru-RU"/>
        </w:rPr>
        <w:t>• других источников информации и научного знания.</w:t>
      </w:r>
    </w:p>
    <w:p w:rsidR="006F4E80" w:rsidRDefault="00FA7A0B">
      <w:pPr>
        <w:ind w:firstLine="454"/>
        <w:jc w:val="both"/>
        <w:rPr>
          <w:lang w:val="ru-RU"/>
        </w:rPr>
      </w:pPr>
      <w:r>
        <w:rPr>
          <w:lang w:val="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6F4E80" w:rsidRDefault="00FA7A0B">
      <w:pPr>
        <w:ind w:firstLine="454"/>
        <w:jc w:val="both"/>
        <w:rPr>
          <w:lang w:val="ru-RU"/>
        </w:rPr>
      </w:pPr>
      <w:r>
        <w:rPr>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35" w:name="_Toc231265556"/>
    </w:p>
    <w:p w:rsidR="006F4E80" w:rsidRDefault="006F4E80">
      <w:pPr>
        <w:ind w:firstLine="454"/>
        <w:jc w:val="both"/>
        <w:rPr>
          <w:b/>
          <w:lang w:val="ru-RU"/>
        </w:rPr>
      </w:pPr>
    </w:p>
    <w:p w:rsidR="006F4E80" w:rsidRDefault="00FA7A0B">
      <w:pPr>
        <w:ind w:firstLine="454"/>
        <w:jc w:val="both"/>
        <w:rPr>
          <w:b/>
          <w:lang w:val="ru-RU"/>
        </w:rPr>
      </w:pPr>
      <w:r>
        <w:rPr>
          <w:b/>
          <w:lang w:val="ru-RU"/>
        </w:rPr>
        <w:t>2.3.4.</w:t>
      </w:r>
      <w:r>
        <w:rPr>
          <w:b/>
        </w:rPr>
        <w:t> </w:t>
      </w:r>
      <w:r>
        <w:rPr>
          <w:b/>
          <w:lang w:val="ru-RU"/>
        </w:rPr>
        <w:t>Основное содержание воспитания и социализации обучающихся</w:t>
      </w:r>
      <w:bookmarkEnd w:id="35"/>
    </w:p>
    <w:p w:rsidR="006F4E80" w:rsidRDefault="00FA7A0B">
      <w:pPr>
        <w:ind w:firstLine="454"/>
        <w:jc w:val="both"/>
        <w:rPr>
          <w:b/>
          <w:lang w:val="ru-RU"/>
        </w:rPr>
      </w:pPr>
      <w:r>
        <w:rPr>
          <w:b/>
          <w:lang w:val="ru-RU"/>
        </w:rPr>
        <w:t>Воспитание гражданственности, патриотизма, уважения к правам, свободам и обязанностям человека:</w:t>
      </w:r>
    </w:p>
    <w:p w:rsidR="006F4E80" w:rsidRDefault="00FA7A0B">
      <w:pPr>
        <w:widowControl/>
        <w:autoSpaceDE/>
        <w:autoSpaceDN/>
        <w:adjustRightInd/>
        <w:ind w:firstLine="454"/>
        <w:jc w:val="both"/>
        <w:rPr>
          <w:lang w:val="ru-RU"/>
        </w:rPr>
      </w:pPr>
      <w:r>
        <w:rPr>
          <w:lang w:val="ru-RU"/>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F4E80" w:rsidRDefault="00FA7A0B">
      <w:pPr>
        <w:widowControl/>
        <w:autoSpaceDE/>
        <w:autoSpaceDN/>
        <w:adjustRightInd/>
        <w:ind w:firstLine="454"/>
        <w:jc w:val="both"/>
        <w:rPr>
          <w:lang w:val="ru-RU"/>
        </w:rPr>
      </w:pPr>
      <w:r>
        <w:rPr>
          <w:lang w:val="ru-RU"/>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F4E80" w:rsidRDefault="00FA7A0B">
      <w:pPr>
        <w:widowControl/>
        <w:autoSpaceDE/>
        <w:autoSpaceDN/>
        <w:adjustRightInd/>
        <w:ind w:firstLine="454"/>
        <w:jc w:val="both"/>
        <w:rPr>
          <w:lang w:val="ru-RU"/>
        </w:rPr>
      </w:pPr>
      <w:r>
        <w:rPr>
          <w:lang w:val="ru-RU"/>
        </w:rPr>
        <w:t>• понимание и одобрение правил поведения в обществе, уважение органов и лиц, охраняющих общественный порядок;</w:t>
      </w:r>
    </w:p>
    <w:p w:rsidR="006F4E80" w:rsidRDefault="00FA7A0B">
      <w:pPr>
        <w:widowControl/>
        <w:autoSpaceDE/>
        <w:autoSpaceDN/>
        <w:adjustRightInd/>
        <w:ind w:firstLine="454"/>
        <w:jc w:val="both"/>
        <w:rPr>
          <w:lang w:val="ru-RU"/>
        </w:rPr>
      </w:pPr>
      <w:r>
        <w:rPr>
          <w:lang w:val="ru-RU"/>
        </w:rPr>
        <w:t>• осознание конституционного долга и обязанностей гражданина своей Родины;</w:t>
      </w:r>
    </w:p>
    <w:p w:rsidR="006F4E80" w:rsidRDefault="00FA7A0B">
      <w:pPr>
        <w:widowControl/>
        <w:autoSpaceDE/>
        <w:autoSpaceDN/>
        <w:adjustRightInd/>
        <w:ind w:firstLine="454"/>
        <w:jc w:val="both"/>
        <w:rPr>
          <w:lang w:val="ru-RU"/>
        </w:rPr>
      </w:pPr>
      <w:r>
        <w:rPr>
          <w:lang w:val="ru-RU"/>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F4E80" w:rsidRDefault="00FA7A0B">
      <w:pPr>
        <w:widowControl/>
        <w:autoSpaceDE/>
        <w:autoSpaceDN/>
        <w:adjustRightInd/>
        <w:ind w:firstLine="454"/>
        <w:jc w:val="both"/>
        <w:rPr>
          <w:lang w:val="ru-RU"/>
        </w:rPr>
      </w:pPr>
      <w:r>
        <w:rPr>
          <w:lang w:val="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F4E80" w:rsidRDefault="006F4E80">
      <w:pPr>
        <w:ind w:firstLine="454"/>
        <w:jc w:val="both"/>
        <w:rPr>
          <w:b/>
          <w:lang w:val="ru-RU"/>
        </w:rPr>
      </w:pPr>
    </w:p>
    <w:p w:rsidR="006F4E80" w:rsidRDefault="006F4E80">
      <w:pPr>
        <w:ind w:firstLine="454"/>
        <w:jc w:val="both"/>
        <w:rPr>
          <w:b/>
          <w:lang w:val="ru-RU"/>
        </w:rPr>
      </w:pPr>
    </w:p>
    <w:p w:rsidR="006F4E80" w:rsidRDefault="00FA7A0B">
      <w:pPr>
        <w:ind w:firstLine="454"/>
        <w:jc w:val="both"/>
        <w:rPr>
          <w:b/>
          <w:lang w:val="ru-RU"/>
        </w:rPr>
      </w:pPr>
      <w:r>
        <w:rPr>
          <w:b/>
          <w:lang w:val="ru-RU"/>
        </w:rPr>
        <w:t>Воспитание социальной ответственности и компетентности:</w:t>
      </w:r>
    </w:p>
    <w:p w:rsidR="006F4E80" w:rsidRDefault="00FA7A0B">
      <w:pPr>
        <w:widowControl/>
        <w:autoSpaceDE/>
        <w:autoSpaceDN/>
        <w:adjustRightInd/>
        <w:ind w:firstLine="454"/>
        <w:jc w:val="both"/>
        <w:rPr>
          <w:lang w:val="ru-RU"/>
        </w:rPr>
      </w:pPr>
      <w:r>
        <w:rPr>
          <w:lang w:val="ru-RU"/>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F4E80" w:rsidRDefault="00FA7A0B">
      <w:pPr>
        <w:widowControl/>
        <w:autoSpaceDE/>
        <w:autoSpaceDN/>
        <w:adjustRightInd/>
        <w:ind w:firstLine="454"/>
        <w:jc w:val="both"/>
        <w:rPr>
          <w:lang w:val="ru-RU"/>
        </w:rPr>
      </w:pPr>
      <w:r>
        <w:rPr>
          <w:lang w:val="ru-RU"/>
        </w:rPr>
        <w:t>• усвоение позитивного социального опыта, образцов поведения подростков и молодёжи в современном мире;</w:t>
      </w:r>
    </w:p>
    <w:p w:rsidR="006F4E80" w:rsidRDefault="00FA7A0B">
      <w:pPr>
        <w:widowControl/>
        <w:autoSpaceDE/>
        <w:autoSpaceDN/>
        <w:adjustRightInd/>
        <w:ind w:firstLine="454"/>
        <w:jc w:val="both"/>
        <w:rPr>
          <w:lang w:val="ru-RU"/>
        </w:rPr>
      </w:pPr>
      <w:r>
        <w:rPr>
          <w:lang w:val="ru-RU"/>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F4E80" w:rsidRDefault="00FA7A0B">
      <w:pPr>
        <w:widowControl/>
        <w:autoSpaceDE/>
        <w:autoSpaceDN/>
        <w:adjustRightInd/>
        <w:ind w:firstLine="454"/>
        <w:jc w:val="both"/>
        <w:rPr>
          <w:lang w:val="ru-RU"/>
        </w:rPr>
      </w:pPr>
      <w:r>
        <w:rPr>
          <w:lang w:val="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F4E80" w:rsidRDefault="00FA7A0B">
      <w:pPr>
        <w:widowControl/>
        <w:autoSpaceDE/>
        <w:autoSpaceDN/>
        <w:adjustRightInd/>
        <w:ind w:firstLine="454"/>
        <w:jc w:val="both"/>
        <w:rPr>
          <w:lang w:val="ru-RU"/>
        </w:rPr>
      </w:pPr>
      <w:r>
        <w:rPr>
          <w:lang w:val="ru-RU"/>
        </w:rPr>
        <w:t>• осознанное принятие основных социальных ролей, соответствующих подростковому возрасту:</w:t>
      </w:r>
    </w:p>
    <w:p w:rsidR="006F4E80" w:rsidRDefault="00FA7A0B">
      <w:pPr>
        <w:widowControl/>
        <w:autoSpaceDE/>
        <w:autoSpaceDN/>
        <w:adjustRightInd/>
        <w:ind w:firstLine="454"/>
        <w:jc w:val="both"/>
        <w:rPr>
          <w:lang w:val="ru-RU"/>
        </w:rPr>
      </w:pPr>
      <w:r>
        <w:rPr>
          <w:lang w:val="ru-RU"/>
        </w:rPr>
        <w:t>— социальные роли в семье: сына (дочери), брата (сестры), помощника, ответственного хозяина (хозяйки), наследника (наследницы);</w:t>
      </w:r>
    </w:p>
    <w:p w:rsidR="006F4E80" w:rsidRDefault="00FA7A0B">
      <w:pPr>
        <w:widowControl/>
        <w:autoSpaceDE/>
        <w:autoSpaceDN/>
        <w:adjustRightInd/>
        <w:ind w:firstLine="454"/>
        <w:jc w:val="both"/>
        <w:rPr>
          <w:lang w:val="ru-RU"/>
        </w:rPr>
      </w:pPr>
      <w:r>
        <w:rPr>
          <w:lang w:val="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F4E80" w:rsidRDefault="00FA7A0B">
      <w:pPr>
        <w:widowControl/>
        <w:autoSpaceDE/>
        <w:autoSpaceDN/>
        <w:adjustRightInd/>
        <w:ind w:firstLine="454"/>
        <w:jc w:val="both"/>
        <w:rPr>
          <w:lang w:val="ru-RU"/>
        </w:rPr>
      </w:pPr>
      <w:r>
        <w:rPr>
          <w:lang w:val="ru-RU"/>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F4E80" w:rsidRDefault="00FA7A0B">
      <w:pPr>
        <w:widowControl/>
        <w:autoSpaceDE/>
        <w:autoSpaceDN/>
        <w:adjustRightInd/>
        <w:ind w:firstLine="454"/>
        <w:jc w:val="both"/>
        <w:rPr>
          <w:lang w:val="ru-RU"/>
        </w:rPr>
      </w:pPr>
      <w:r>
        <w:rPr>
          <w:lang w:val="ru-RU"/>
        </w:rPr>
        <w:t>• формирование собственного конструктивного стиля общественного поведения.</w:t>
      </w:r>
    </w:p>
    <w:p w:rsidR="006F4E80" w:rsidRDefault="00FA7A0B">
      <w:pPr>
        <w:widowControl/>
        <w:autoSpaceDE/>
        <w:autoSpaceDN/>
        <w:adjustRightInd/>
        <w:ind w:firstLine="454"/>
        <w:jc w:val="both"/>
        <w:rPr>
          <w:b/>
          <w:lang w:val="ru-RU"/>
        </w:rPr>
      </w:pPr>
      <w:r>
        <w:rPr>
          <w:b/>
          <w:lang w:val="ru-RU"/>
        </w:rPr>
        <w:t>Воспитание нравственных чувств, убеждений, этического сознания:</w:t>
      </w:r>
    </w:p>
    <w:p w:rsidR="006F4E80" w:rsidRDefault="00FA7A0B">
      <w:pPr>
        <w:widowControl/>
        <w:autoSpaceDE/>
        <w:autoSpaceDN/>
        <w:adjustRightInd/>
        <w:ind w:firstLine="454"/>
        <w:jc w:val="both"/>
        <w:rPr>
          <w:lang w:val="ru-RU"/>
        </w:rPr>
      </w:pPr>
      <w:r>
        <w:rPr>
          <w:lang w:val="ru-RU"/>
        </w:rPr>
        <w:t>• сознательное принятие базовых национальных российских ценностей;</w:t>
      </w:r>
    </w:p>
    <w:p w:rsidR="006F4E80" w:rsidRDefault="00FA7A0B">
      <w:pPr>
        <w:widowControl/>
        <w:autoSpaceDE/>
        <w:autoSpaceDN/>
        <w:adjustRightInd/>
        <w:ind w:firstLine="454"/>
        <w:jc w:val="both"/>
        <w:rPr>
          <w:lang w:val="ru-RU"/>
        </w:rPr>
      </w:pPr>
      <w:r>
        <w:rPr>
          <w:lang w:val="ru-RU"/>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F4E80" w:rsidRDefault="00FA7A0B">
      <w:pPr>
        <w:widowControl/>
        <w:autoSpaceDE/>
        <w:autoSpaceDN/>
        <w:adjustRightInd/>
        <w:ind w:firstLine="454"/>
        <w:jc w:val="both"/>
        <w:rPr>
          <w:lang w:val="ru-RU"/>
        </w:rPr>
      </w:pPr>
      <w:r>
        <w:rPr>
          <w:lang w:val="ru-RU"/>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F4E80" w:rsidRDefault="00FA7A0B">
      <w:pPr>
        <w:widowControl/>
        <w:autoSpaceDE/>
        <w:autoSpaceDN/>
        <w:adjustRightInd/>
        <w:ind w:firstLine="454"/>
        <w:jc w:val="both"/>
        <w:rPr>
          <w:lang w:val="ru-RU"/>
        </w:rPr>
      </w:pPr>
      <w:r>
        <w:rPr>
          <w:lang w:val="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F4E80" w:rsidRDefault="00FA7A0B">
      <w:pPr>
        <w:widowControl/>
        <w:autoSpaceDE/>
        <w:autoSpaceDN/>
        <w:adjustRightInd/>
        <w:ind w:firstLine="454"/>
        <w:jc w:val="both"/>
        <w:rPr>
          <w:lang w:val="ru-RU"/>
        </w:rPr>
      </w:pPr>
      <w:r>
        <w:rPr>
          <w:lang w:val="ru-RU"/>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F4E80" w:rsidRDefault="00FA7A0B">
      <w:pPr>
        <w:widowControl/>
        <w:autoSpaceDE/>
        <w:autoSpaceDN/>
        <w:adjustRightInd/>
        <w:ind w:firstLine="454"/>
        <w:jc w:val="both"/>
        <w:rPr>
          <w:lang w:val="ru-RU"/>
        </w:rPr>
      </w:pPr>
      <w:r>
        <w:rPr>
          <w:lang w:val="ru-RU"/>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F4E80" w:rsidRDefault="00FA7A0B">
      <w:pPr>
        <w:widowControl/>
        <w:autoSpaceDE/>
        <w:autoSpaceDN/>
        <w:adjustRightInd/>
        <w:ind w:firstLine="454"/>
        <w:jc w:val="both"/>
        <w:rPr>
          <w:lang w:val="ru-RU"/>
        </w:rPr>
      </w:pPr>
      <w:r>
        <w:rPr>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F4E80" w:rsidRDefault="00FA7A0B">
      <w:pPr>
        <w:widowControl/>
        <w:autoSpaceDE/>
        <w:autoSpaceDN/>
        <w:adjustRightInd/>
        <w:ind w:firstLine="454"/>
        <w:jc w:val="both"/>
        <w:rPr>
          <w:lang w:val="ru-RU"/>
        </w:rPr>
      </w:pPr>
      <w:r>
        <w:rPr>
          <w:lang w:val="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F4E80" w:rsidRDefault="00FA7A0B">
      <w:pPr>
        <w:widowControl/>
        <w:autoSpaceDE/>
        <w:autoSpaceDN/>
        <w:adjustRightInd/>
        <w:ind w:firstLine="454"/>
        <w:jc w:val="both"/>
        <w:rPr>
          <w:b/>
          <w:lang w:val="ru-RU"/>
        </w:rPr>
      </w:pPr>
      <w:r>
        <w:rPr>
          <w:b/>
          <w:lang w:val="ru-RU"/>
        </w:rPr>
        <w:t>Воспитание экологической культуры, культуры здорового и безопасного образа жизни:</w:t>
      </w:r>
    </w:p>
    <w:p w:rsidR="006F4E80" w:rsidRDefault="00FA7A0B">
      <w:pPr>
        <w:widowControl/>
        <w:autoSpaceDE/>
        <w:autoSpaceDN/>
        <w:adjustRightInd/>
        <w:ind w:firstLine="454"/>
        <w:jc w:val="both"/>
        <w:rPr>
          <w:lang w:val="ru-RU"/>
        </w:rPr>
      </w:pPr>
      <w:r>
        <w:rPr>
          <w:lang w:val="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F4E80" w:rsidRDefault="00FA7A0B">
      <w:pPr>
        <w:widowControl/>
        <w:autoSpaceDE/>
        <w:autoSpaceDN/>
        <w:adjustRightInd/>
        <w:ind w:firstLine="454"/>
        <w:jc w:val="both"/>
        <w:rPr>
          <w:lang w:val="ru-RU"/>
        </w:rPr>
      </w:pPr>
      <w:r>
        <w:rPr>
          <w:lang w:val="ru-RU"/>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F4E80" w:rsidRDefault="00FA7A0B">
      <w:pPr>
        <w:widowControl/>
        <w:autoSpaceDE/>
        <w:autoSpaceDN/>
        <w:adjustRightInd/>
        <w:ind w:firstLine="454"/>
        <w:jc w:val="both"/>
        <w:rPr>
          <w:lang w:val="ru-RU"/>
        </w:rPr>
      </w:pPr>
      <w:r>
        <w:rPr>
          <w:lang w:val="ru-RU"/>
        </w:rPr>
        <w:t>• понимание взаимной связи здоровья, экологического качества окружающей среды и экологической культуры человека;</w:t>
      </w:r>
    </w:p>
    <w:p w:rsidR="006F4E80" w:rsidRDefault="00FA7A0B">
      <w:pPr>
        <w:widowControl/>
        <w:autoSpaceDE/>
        <w:autoSpaceDN/>
        <w:adjustRightInd/>
        <w:ind w:firstLine="454"/>
        <w:jc w:val="both"/>
        <w:rPr>
          <w:lang w:val="ru-RU"/>
        </w:rPr>
      </w:pPr>
      <w:r>
        <w:rPr>
          <w:lang w:val="ru-RU"/>
        </w:rPr>
        <w:sym w:font="Symbol" w:char="F0B7"/>
      </w:r>
      <w:r>
        <w:rPr>
          <w:lang w:val="ru-RU"/>
        </w:rP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lang w:val="ru-RU"/>
        </w:rPr>
        <w:t>(работоспособность, устойчивость к заболеваниям), психическог</w:t>
      </w:r>
      <w:r>
        <w:rPr>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F4E80" w:rsidRDefault="00FA7A0B">
      <w:pPr>
        <w:widowControl/>
        <w:autoSpaceDE/>
        <w:autoSpaceDN/>
        <w:adjustRightInd/>
        <w:ind w:firstLine="454"/>
        <w:jc w:val="both"/>
        <w:rPr>
          <w:lang w:val="ru-RU"/>
        </w:rPr>
      </w:pPr>
      <w:r>
        <w:rPr>
          <w:lang w:val="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F4E80" w:rsidRDefault="00FA7A0B">
      <w:pPr>
        <w:widowControl/>
        <w:autoSpaceDE/>
        <w:autoSpaceDN/>
        <w:adjustRightInd/>
        <w:ind w:firstLine="454"/>
        <w:jc w:val="both"/>
        <w:rPr>
          <w:lang w:val="ru-RU"/>
        </w:rPr>
      </w:pPr>
      <w:r>
        <w:rPr>
          <w:lang w:val="ru-RU"/>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F4E80" w:rsidRDefault="00FA7A0B">
      <w:pPr>
        <w:widowControl/>
        <w:autoSpaceDE/>
        <w:autoSpaceDN/>
        <w:adjustRightInd/>
        <w:ind w:firstLine="454"/>
        <w:jc w:val="both"/>
        <w:rPr>
          <w:lang w:val="ru-RU"/>
        </w:rPr>
      </w:pPr>
      <w:r>
        <w:rPr>
          <w:lang w:val="ru-RU"/>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F4E80" w:rsidRDefault="00FA7A0B">
      <w:pPr>
        <w:widowControl/>
        <w:autoSpaceDE/>
        <w:autoSpaceDN/>
        <w:adjustRightInd/>
        <w:ind w:firstLine="454"/>
        <w:jc w:val="both"/>
        <w:rPr>
          <w:lang w:val="ru-RU"/>
        </w:rPr>
      </w:pPr>
      <w:r>
        <w:rPr>
          <w:lang w:val="ru-RU"/>
        </w:rPr>
        <w:t>• опыт самооценки личного вклада в ресурсосбережение, сохранение качества окружающей среды, биоразнообразия, экологическую безопасность;</w:t>
      </w:r>
    </w:p>
    <w:p w:rsidR="006F4E80" w:rsidRDefault="00FA7A0B">
      <w:pPr>
        <w:widowControl/>
        <w:autoSpaceDE/>
        <w:autoSpaceDN/>
        <w:adjustRightInd/>
        <w:ind w:firstLine="454"/>
        <w:jc w:val="both"/>
        <w:rPr>
          <w:lang w:val="ru-RU"/>
        </w:rPr>
      </w:pPr>
      <w:r>
        <w:rPr>
          <w:lang w:val="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F4E80" w:rsidRDefault="00FA7A0B">
      <w:pPr>
        <w:widowControl/>
        <w:autoSpaceDE/>
        <w:autoSpaceDN/>
        <w:adjustRightInd/>
        <w:ind w:firstLine="454"/>
        <w:jc w:val="both"/>
        <w:rPr>
          <w:lang w:val="ru-RU"/>
        </w:rPr>
      </w:pPr>
      <w:r>
        <w:rPr>
          <w:lang w:val="ru-RU"/>
        </w:rPr>
        <w:t>• знание основ законодательства в области защиты здоровья и экологического качества окружающей среды и выполнение его требований;</w:t>
      </w:r>
    </w:p>
    <w:p w:rsidR="006F4E80" w:rsidRDefault="00FA7A0B">
      <w:pPr>
        <w:widowControl/>
        <w:autoSpaceDE/>
        <w:autoSpaceDN/>
        <w:adjustRightInd/>
        <w:ind w:firstLine="454"/>
        <w:jc w:val="both"/>
        <w:rPr>
          <w:lang w:val="ru-RU"/>
        </w:rPr>
      </w:pPr>
      <w:r>
        <w:rPr>
          <w:lang w:val="ru-RU"/>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F4E80" w:rsidRDefault="00FA7A0B">
      <w:pPr>
        <w:widowControl/>
        <w:autoSpaceDE/>
        <w:autoSpaceDN/>
        <w:adjustRightInd/>
        <w:ind w:firstLine="454"/>
        <w:jc w:val="both"/>
        <w:rPr>
          <w:lang w:val="ru-RU"/>
        </w:rPr>
      </w:pPr>
      <w:r>
        <w:rPr>
          <w:lang w:val="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F4E80" w:rsidRDefault="00FA7A0B">
      <w:pPr>
        <w:widowControl/>
        <w:autoSpaceDE/>
        <w:autoSpaceDN/>
        <w:adjustRightInd/>
        <w:ind w:firstLine="454"/>
        <w:jc w:val="both"/>
        <w:rPr>
          <w:lang w:val="ru-RU"/>
        </w:rPr>
      </w:pPr>
      <w:r>
        <w:rPr>
          <w:lang w:val="ru-RU"/>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F4E80" w:rsidRDefault="00FA7A0B">
      <w:pPr>
        <w:widowControl/>
        <w:autoSpaceDE/>
        <w:autoSpaceDN/>
        <w:adjustRightInd/>
        <w:ind w:firstLine="454"/>
        <w:jc w:val="both"/>
        <w:rPr>
          <w:lang w:val="ru-RU"/>
        </w:rPr>
      </w:pPr>
      <w:r>
        <w:rPr>
          <w:lang w:val="ru-RU"/>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F4E80" w:rsidRDefault="00FA7A0B">
      <w:pPr>
        <w:widowControl/>
        <w:autoSpaceDE/>
        <w:autoSpaceDN/>
        <w:adjustRightInd/>
        <w:ind w:firstLine="454"/>
        <w:jc w:val="both"/>
        <w:rPr>
          <w:lang w:val="ru-RU"/>
        </w:rPr>
      </w:pPr>
      <w:r>
        <w:rPr>
          <w:lang w:val="ru-RU"/>
        </w:rPr>
        <w:t>• опыт участия в физкультурно-оздоровительных, санитарно-гигиенических мероприятиях, экологическом туризме;</w:t>
      </w:r>
    </w:p>
    <w:p w:rsidR="006F4E80" w:rsidRDefault="00FA7A0B">
      <w:pPr>
        <w:widowControl/>
        <w:autoSpaceDE/>
        <w:autoSpaceDN/>
        <w:adjustRightInd/>
        <w:ind w:firstLine="454"/>
        <w:jc w:val="both"/>
        <w:rPr>
          <w:lang w:val="ru-RU"/>
        </w:rPr>
      </w:pPr>
      <w:r>
        <w:rPr>
          <w:lang w:val="ru-RU"/>
        </w:rPr>
        <w:t xml:space="preserve">• резко негативное отношение к курению, употреблению алкогольных напитков, наркотиков и других психоактивных веществ (ПАВ); </w:t>
      </w:r>
    </w:p>
    <w:p w:rsidR="006F4E80" w:rsidRDefault="00FA7A0B">
      <w:pPr>
        <w:widowControl/>
        <w:autoSpaceDE/>
        <w:autoSpaceDN/>
        <w:adjustRightInd/>
        <w:ind w:firstLine="454"/>
        <w:jc w:val="both"/>
        <w:rPr>
          <w:lang w:val="ru-RU"/>
        </w:rPr>
      </w:pPr>
      <w:r>
        <w:rPr>
          <w:lang w:val="ru-RU"/>
        </w:rPr>
        <w:t>• отрицательное отношение к лицам и организациям, пропагандирующим курение и пьянство, распространяющим наркотики и другие ПАВ.</w:t>
      </w:r>
    </w:p>
    <w:p w:rsidR="006F4E80" w:rsidRDefault="00FA7A0B">
      <w:pPr>
        <w:ind w:firstLine="454"/>
        <w:jc w:val="both"/>
        <w:rPr>
          <w:b/>
          <w:lang w:val="ru-RU"/>
        </w:rPr>
      </w:pPr>
      <w:r>
        <w:rPr>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6F4E80" w:rsidRDefault="00FA7A0B">
      <w:pPr>
        <w:widowControl/>
        <w:autoSpaceDE/>
        <w:autoSpaceDN/>
        <w:adjustRightInd/>
        <w:ind w:firstLine="454"/>
        <w:jc w:val="both"/>
        <w:rPr>
          <w:lang w:val="ru-RU"/>
        </w:rPr>
      </w:pPr>
      <w:r>
        <w:rPr>
          <w:lang w:val="ru-RU"/>
        </w:rPr>
        <w:t>• понимание необходимости научных знаний для развития личности и общества, их роли в жизни, труде, творчестве;</w:t>
      </w:r>
    </w:p>
    <w:p w:rsidR="006F4E80" w:rsidRDefault="00FA7A0B">
      <w:pPr>
        <w:widowControl/>
        <w:autoSpaceDE/>
        <w:autoSpaceDN/>
        <w:adjustRightInd/>
        <w:ind w:firstLine="454"/>
        <w:jc w:val="both"/>
        <w:rPr>
          <w:lang w:val="ru-RU"/>
        </w:rPr>
      </w:pPr>
      <w:r>
        <w:rPr>
          <w:lang w:val="ru-RU"/>
        </w:rPr>
        <w:t>• осознание нравственных основ образования;</w:t>
      </w:r>
    </w:p>
    <w:p w:rsidR="006F4E80" w:rsidRDefault="00FA7A0B">
      <w:pPr>
        <w:widowControl/>
        <w:autoSpaceDE/>
        <w:autoSpaceDN/>
        <w:adjustRightInd/>
        <w:ind w:firstLine="454"/>
        <w:jc w:val="both"/>
        <w:rPr>
          <w:lang w:val="ru-RU"/>
        </w:rPr>
      </w:pPr>
      <w:r>
        <w:rPr>
          <w:lang w:val="ru-RU"/>
        </w:rPr>
        <w:t>• осознание важности непрерывного образования и самообразования в течение всей жизни;</w:t>
      </w:r>
    </w:p>
    <w:p w:rsidR="006F4E80" w:rsidRDefault="00FA7A0B">
      <w:pPr>
        <w:widowControl/>
        <w:autoSpaceDE/>
        <w:autoSpaceDN/>
        <w:adjustRightInd/>
        <w:ind w:firstLine="454"/>
        <w:jc w:val="both"/>
        <w:rPr>
          <w:lang w:val="ru-RU"/>
        </w:rPr>
      </w:pPr>
      <w:r>
        <w:rPr>
          <w:lang w:val="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F4E80" w:rsidRDefault="00FA7A0B">
      <w:pPr>
        <w:widowControl/>
        <w:autoSpaceDE/>
        <w:autoSpaceDN/>
        <w:adjustRightInd/>
        <w:ind w:firstLine="454"/>
        <w:jc w:val="both"/>
        <w:rPr>
          <w:lang w:val="ru-RU"/>
        </w:rPr>
      </w:pPr>
      <w:r>
        <w:rPr>
          <w:lang w:val="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F4E80" w:rsidRDefault="00FA7A0B">
      <w:pPr>
        <w:widowControl/>
        <w:autoSpaceDE/>
        <w:autoSpaceDN/>
        <w:adjustRightInd/>
        <w:ind w:firstLine="454"/>
        <w:jc w:val="both"/>
        <w:rPr>
          <w:lang w:val="ru-RU"/>
        </w:rPr>
      </w:pPr>
      <w:r>
        <w:rPr>
          <w:lang w:val="ru-RU"/>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F4E80" w:rsidRDefault="00FA7A0B">
      <w:pPr>
        <w:widowControl/>
        <w:autoSpaceDE/>
        <w:autoSpaceDN/>
        <w:adjustRightInd/>
        <w:ind w:firstLine="454"/>
        <w:jc w:val="both"/>
        <w:rPr>
          <w:lang w:val="ru-RU"/>
        </w:rPr>
      </w:pPr>
      <w:r>
        <w:rPr>
          <w:lang w:val="ru-RU"/>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F4E80" w:rsidRDefault="00FA7A0B">
      <w:pPr>
        <w:widowControl/>
        <w:autoSpaceDE/>
        <w:autoSpaceDN/>
        <w:adjustRightInd/>
        <w:ind w:firstLine="454"/>
        <w:jc w:val="both"/>
        <w:rPr>
          <w:lang w:val="ru-RU"/>
        </w:rPr>
      </w:pPr>
      <w:r>
        <w:rPr>
          <w:lang w:val="ru-RU"/>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F4E80" w:rsidRDefault="00FA7A0B">
      <w:pPr>
        <w:widowControl/>
        <w:autoSpaceDE/>
        <w:autoSpaceDN/>
        <w:adjustRightInd/>
        <w:ind w:firstLine="454"/>
        <w:jc w:val="both"/>
        <w:rPr>
          <w:lang w:val="ru-RU"/>
        </w:rPr>
      </w:pPr>
      <w:r>
        <w:rPr>
          <w:lang w:val="ru-RU"/>
        </w:rPr>
        <w:t>• общее знакомство с трудовым законодательством;</w:t>
      </w:r>
    </w:p>
    <w:p w:rsidR="006F4E80" w:rsidRDefault="00FA7A0B">
      <w:pPr>
        <w:widowControl/>
        <w:autoSpaceDE/>
        <w:autoSpaceDN/>
        <w:adjustRightInd/>
        <w:ind w:firstLine="454"/>
        <w:jc w:val="both"/>
        <w:rPr>
          <w:lang w:val="ru-RU"/>
        </w:rPr>
      </w:pPr>
      <w:r>
        <w:rPr>
          <w:lang w:val="ru-RU"/>
        </w:rPr>
        <w:t>• нетерпимое отношение к лени, безответственности и пассивности в образовании и труде.</w:t>
      </w:r>
    </w:p>
    <w:p w:rsidR="006F4E80" w:rsidRDefault="00FA7A0B">
      <w:pPr>
        <w:widowControl/>
        <w:autoSpaceDE/>
        <w:autoSpaceDN/>
        <w:adjustRightInd/>
        <w:ind w:firstLine="454"/>
        <w:jc w:val="both"/>
        <w:rPr>
          <w:b/>
          <w:lang w:val="ru-RU"/>
        </w:rPr>
      </w:pPr>
      <w:r>
        <w:rPr>
          <w:b/>
          <w:bCs/>
          <w:lang w:val="ru-RU"/>
        </w:rPr>
        <w:t>Воспитание ценностного отношения к прекрасному, формирование основ эстетической культуры (эстетическое воспитание):</w:t>
      </w:r>
    </w:p>
    <w:p w:rsidR="006F4E80" w:rsidRDefault="00FA7A0B">
      <w:pPr>
        <w:widowControl/>
        <w:autoSpaceDE/>
        <w:autoSpaceDN/>
        <w:adjustRightInd/>
        <w:ind w:firstLine="454"/>
        <w:jc w:val="both"/>
        <w:rPr>
          <w:lang w:val="ru-RU"/>
        </w:rPr>
      </w:pPr>
      <w:r>
        <w:rPr>
          <w:lang w:val="ru-RU"/>
        </w:rPr>
        <w:t>• ценностное отношение к прекрасному, восприятие искусства как особой формы познания и преобразования мира;</w:t>
      </w:r>
    </w:p>
    <w:p w:rsidR="006F4E80" w:rsidRDefault="00FA7A0B">
      <w:pPr>
        <w:widowControl/>
        <w:autoSpaceDE/>
        <w:autoSpaceDN/>
        <w:adjustRightInd/>
        <w:ind w:firstLine="454"/>
        <w:jc w:val="both"/>
        <w:rPr>
          <w:lang w:val="ru-RU"/>
        </w:rPr>
      </w:pPr>
      <w:r>
        <w:rPr>
          <w:lang w:val="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F4E80" w:rsidRDefault="00FA7A0B">
      <w:pPr>
        <w:widowControl/>
        <w:autoSpaceDE/>
        <w:autoSpaceDN/>
        <w:adjustRightInd/>
        <w:ind w:firstLine="454"/>
        <w:jc w:val="both"/>
        <w:rPr>
          <w:lang w:val="ru-RU"/>
        </w:rPr>
      </w:pPr>
      <w:r>
        <w:rPr>
          <w:lang w:val="ru-RU"/>
        </w:rPr>
        <w:t>• представление об искусстве народов России.</w:t>
      </w:r>
    </w:p>
    <w:p w:rsidR="006F4E80" w:rsidRDefault="006F4E80">
      <w:pPr>
        <w:ind w:firstLine="454"/>
        <w:jc w:val="both"/>
        <w:rPr>
          <w:b/>
          <w:lang w:val="ru-RU"/>
        </w:rPr>
      </w:pPr>
      <w:bookmarkStart w:id="36" w:name="_Toc231265557"/>
    </w:p>
    <w:p w:rsidR="006F4E80" w:rsidRDefault="00FA7A0B">
      <w:pPr>
        <w:ind w:firstLine="454"/>
        <w:jc w:val="both"/>
        <w:rPr>
          <w:b/>
          <w:lang w:val="ru-RU"/>
        </w:rPr>
      </w:pPr>
      <w:r>
        <w:rPr>
          <w:b/>
          <w:lang w:val="ru-RU"/>
        </w:rPr>
        <w:t>2.3.5.</w:t>
      </w:r>
      <w:r>
        <w:rPr>
          <w:b/>
        </w:rPr>
        <w:t> </w:t>
      </w:r>
      <w:r>
        <w:rPr>
          <w:b/>
          <w:lang w:val="ru-RU"/>
        </w:rPr>
        <w:t>Виды деятельности и формы занятий с обучающимися</w:t>
      </w:r>
      <w:bookmarkEnd w:id="36"/>
    </w:p>
    <w:p w:rsidR="006F4E80" w:rsidRDefault="00FA7A0B">
      <w:pPr>
        <w:ind w:firstLine="454"/>
        <w:jc w:val="both"/>
        <w:rPr>
          <w:b/>
          <w:lang w:val="ru-RU"/>
        </w:rPr>
      </w:pPr>
      <w:r>
        <w:rPr>
          <w:b/>
          <w:lang w:val="ru-RU"/>
        </w:rPr>
        <w:t>Воспитание гражданственности, патриотизма, уважения к правам, свободам и обязанностям человека</w:t>
      </w:r>
    </w:p>
    <w:p w:rsidR="006F4E80" w:rsidRDefault="00FA7A0B">
      <w:pPr>
        <w:ind w:firstLine="454"/>
        <w:jc w:val="both"/>
        <w:rPr>
          <w:lang w:val="ru-RU"/>
        </w:rPr>
      </w:pPr>
      <w:r>
        <w:rPr>
          <w:lang w:val="ru-RU"/>
        </w:rPr>
        <w:t>Изучают</w:t>
      </w:r>
      <w:r>
        <w:rPr>
          <w:i/>
          <w:lang w:val="ru-RU"/>
        </w:rPr>
        <w:t xml:space="preserve"> </w:t>
      </w:r>
      <w:r>
        <w:rPr>
          <w:lang w:val="ru-RU"/>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lang w:val="ru-RU"/>
        </w:rPr>
        <w:t xml:space="preserve"> </w:t>
      </w:r>
      <w:r>
        <w:rPr>
          <w:lang w:val="ru-RU"/>
        </w:rPr>
        <w:t xml:space="preserve">о символах государства </w:t>
      </w:r>
      <w:r>
        <w:rPr>
          <w:i/>
          <w:lang w:val="ru-RU"/>
        </w:rPr>
        <w:t xml:space="preserve">— </w:t>
      </w:r>
      <w:r>
        <w:rPr>
          <w:lang w:val="ru-RU"/>
        </w:rPr>
        <w:t>Флаге, Гербе России, о флаге и гербе Республики Башкортостан.</w:t>
      </w:r>
    </w:p>
    <w:p w:rsidR="006F4E80" w:rsidRDefault="00FA7A0B">
      <w:pPr>
        <w:ind w:firstLine="454"/>
        <w:jc w:val="both"/>
        <w:rPr>
          <w:lang w:val="ru-RU"/>
        </w:rPr>
      </w:pPr>
      <w:r>
        <w:rPr>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F4E80" w:rsidRDefault="00FA7A0B">
      <w:pPr>
        <w:ind w:firstLine="454"/>
        <w:jc w:val="both"/>
        <w:rPr>
          <w:lang w:val="ru-RU"/>
        </w:rPr>
      </w:pPr>
      <w:r>
        <w:rPr>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6F4E80" w:rsidRDefault="00FA7A0B">
      <w:pPr>
        <w:ind w:firstLine="454"/>
        <w:jc w:val="both"/>
        <w:rPr>
          <w:lang w:val="ru-RU"/>
        </w:rPr>
      </w:pPr>
      <w:r>
        <w:rPr>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F4E80" w:rsidRDefault="00FA7A0B">
      <w:pPr>
        <w:ind w:firstLine="454"/>
        <w:jc w:val="both"/>
        <w:rPr>
          <w:lang w:val="ru-RU"/>
        </w:rPr>
      </w:pPr>
      <w:r>
        <w:rPr>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6F4E80" w:rsidRDefault="00FA7A0B">
      <w:pPr>
        <w:ind w:firstLine="454"/>
        <w:jc w:val="both"/>
        <w:rPr>
          <w:lang w:val="ru-RU"/>
        </w:rPr>
      </w:pPr>
      <w:r>
        <w:rPr>
          <w:lang w:val="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F4E80" w:rsidRDefault="00FA7A0B">
      <w:pPr>
        <w:ind w:firstLine="454"/>
        <w:jc w:val="both"/>
        <w:rPr>
          <w:lang w:val="ru-RU"/>
        </w:rPr>
      </w:pPr>
      <w:r>
        <w:rPr>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F4E80" w:rsidRDefault="00FA7A0B">
      <w:pPr>
        <w:ind w:firstLine="454"/>
        <w:jc w:val="both"/>
        <w:rPr>
          <w:lang w:val="ru-RU"/>
        </w:rPr>
      </w:pPr>
      <w:r>
        <w:rPr>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6F4E80" w:rsidRDefault="00FA7A0B">
      <w:pPr>
        <w:ind w:firstLine="454"/>
        <w:jc w:val="both"/>
        <w:rPr>
          <w:b/>
          <w:lang w:val="ru-RU"/>
        </w:rPr>
      </w:pPr>
      <w:r>
        <w:rPr>
          <w:b/>
          <w:lang w:val="ru-RU"/>
        </w:rPr>
        <w:t>Воспитание социальной ответственности и компетентности</w:t>
      </w:r>
    </w:p>
    <w:p w:rsidR="006F4E80" w:rsidRDefault="00FA7A0B">
      <w:pPr>
        <w:ind w:firstLine="454"/>
        <w:jc w:val="both"/>
        <w:rPr>
          <w:lang w:val="ru-RU"/>
        </w:rPr>
      </w:pPr>
      <w:r>
        <w:rPr>
          <w:lang w:val="ru-RU"/>
        </w:rPr>
        <w:t>Активно участвуют в улучшении школьной среды, доступных сфер жизни окружающего социума.</w:t>
      </w:r>
    </w:p>
    <w:p w:rsidR="006F4E80" w:rsidRDefault="00FA7A0B">
      <w:pPr>
        <w:ind w:firstLine="454"/>
        <w:jc w:val="both"/>
        <w:rPr>
          <w:lang w:val="ru-RU"/>
        </w:rPr>
      </w:pPr>
      <w:r>
        <w:rPr>
          <w:lang w:val="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F4E80" w:rsidRDefault="00FA7A0B">
      <w:pPr>
        <w:ind w:firstLine="454"/>
        <w:jc w:val="both"/>
        <w:rPr>
          <w:lang w:val="ru-RU"/>
        </w:rPr>
      </w:pPr>
      <w:r>
        <w:rPr>
          <w:lang w:val="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F4E80" w:rsidRDefault="00FA7A0B">
      <w:pPr>
        <w:ind w:firstLine="454"/>
        <w:jc w:val="both"/>
        <w:rPr>
          <w:lang w:val="ru-RU"/>
        </w:rPr>
      </w:pPr>
      <w:r>
        <w:rPr>
          <w:lang w:val="ru-RU"/>
        </w:rPr>
        <w:t>Приобретают опыт и осваивают основные формы учебного сотрудничества: сотрудничество со сверстниками и с учителями.</w:t>
      </w:r>
    </w:p>
    <w:p w:rsidR="006F4E80" w:rsidRDefault="00FA7A0B">
      <w:pPr>
        <w:ind w:firstLine="454"/>
        <w:jc w:val="both"/>
        <w:rPr>
          <w:lang w:val="ru-RU"/>
        </w:rPr>
      </w:pPr>
      <w:r>
        <w:rPr>
          <w:lang w:val="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F4E80" w:rsidRDefault="00FA7A0B">
      <w:pPr>
        <w:ind w:firstLine="454"/>
        <w:jc w:val="both"/>
        <w:rPr>
          <w:lang w:val="ru-RU"/>
        </w:rPr>
      </w:pPr>
      <w:r>
        <w:rPr>
          <w:lang w:val="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6F4E80" w:rsidRDefault="00FA7A0B">
      <w:pPr>
        <w:ind w:firstLine="454"/>
        <w:jc w:val="both"/>
        <w:rPr>
          <w:lang w:val="ru-RU"/>
        </w:rPr>
      </w:pPr>
      <w:r>
        <w:rPr>
          <w:lang w:val="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F4E80" w:rsidRDefault="00FA7A0B">
      <w:pPr>
        <w:ind w:firstLine="454"/>
        <w:jc w:val="both"/>
        <w:rPr>
          <w:b/>
          <w:lang w:val="ru-RU"/>
        </w:rPr>
      </w:pPr>
      <w:r>
        <w:rPr>
          <w:b/>
          <w:lang w:val="ru-RU"/>
        </w:rPr>
        <w:t>Воспитание нравственных чувств, убеждений, этического сознания</w:t>
      </w:r>
    </w:p>
    <w:p w:rsidR="006F4E80" w:rsidRDefault="00FA7A0B">
      <w:pPr>
        <w:ind w:firstLine="454"/>
        <w:jc w:val="both"/>
        <w:rPr>
          <w:lang w:val="ru-RU"/>
        </w:rPr>
      </w:pPr>
      <w:r>
        <w:rPr>
          <w:lang w:val="ru-RU"/>
        </w:rPr>
        <w:t>Знакомятся с конкретными примерами высоконравственных отношений людей, участвуют в подготовке и проведении бесед.</w:t>
      </w:r>
    </w:p>
    <w:p w:rsidR="006F4E80" w:rsidRDefault="00FA7A0B">
      <w:pPr>
        <w:ind w:firstLine="454"/>
        <w:jc w:val="both"/>
        <w:rPr>
          <w:lang w:val="ru-RU"/>
        </w:rPr>
      </w:pPr>
      <w:r>
        <w:rPr>
          <w:lang w:val="ru-RU"/>
        </w:rPr>
        <w:t>Участвуют в общественно полезном труде в помощь школе, городу, селу, родному краю.</w:t>
      </w:r>
    </w:p>
    <w:p w:rsidR="006F4E80" w:rsidRDefault="00FA7A0B">
      <w:pPr>
        <w:pStyle w:val="20"/>
        <w:widowControl w:val="0"/>
        <w:spacing w:after="0" w:line="240" w:lineRule="auto"/>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F4E80" w:rsidRDefault="00FA7A0B">
      <w:pPr>
        <w:ind w:firstLine="454"/>
        <w:jc w:val="both"/>
        <w:rPr>
          <w:lang w:val="ru-RU"/>
        </w:rPr>
      </w:pPr>
      <w:r>
        <w:rPr>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F4E80" w:rsidRDefault="00FA7A0B">
      <w:pPr>
        <w:ind w:firstLine="454"/>
        <w:jc w:val="both"/>
        <w:rPr>
          <w:lang w:val="ru-RU"/>
        </w:rPr>
      </w:pPr>
      <w:r>
        <w:rPr>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F4E80" w:rsidRDefault="00FA7A0B">
      <w:pPr>
        <w:ind w:firstLine="454"/>
        <w:jc w:val="both"/>
        <w:rPr>
          <w:lang w:val="ru-RU"/>
        </w:rPr>
      </w:pPr>
      <w:r>
        <w:rPr>
          <w:lang w:val="ru-RU"/>
        </w:rPr>
        <w:t>Знакомятся с деятельностью традиционных религиозных организаций.</w:t>
      </w:r>
    </w:p>
    <w:p w:rsidR="006F4E80" w:rsidRDefault="00FA7A0B">
      <w:pPr>
        <w:ind w:firstLine="454"/>
        <w:jc w:val="both"/>
        <w:rPr>
          <w:lang w:val="ru-RU"/>
        </w:rPr>
      </w:pPr>
      <w:r>
        <w:rPr>
          <w:b/>
          <w:lang w:val="ru-RU"/>
        </w:rPr>
        <w:t>Воспитание экологической культуры, культуры здорового и безопасного образа жизни</w:t>
      </w:r>
    </w:p>
    <w:p w:rsidR="006F4E80" w:rsidRDefault="00FA7A0B">
      <w:pPr>
        <w:ind w:firstLine="454"/>
        <w:jc w:val="both"/>
        <w:rPr>
          <w:lang w:val="ru-RU"/>
        </w:rPr>
      </w:pPr>
      <w:r>
        <w:rPr>
          <w:lang w:val="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6F4E80" w:rsidRDefault="00FA7A0B">
      <w:pPr>
        <w:ind w:firstLine="454"/>
        <w:jc w:val="both"/>
        <w:rPr>
          <w:lang w:val="ru-RU"/>
        </w:rPr>
      </w:pPr>
      <w:r>
        <w:rPr>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F4E80" w:rsidRDefault="00FA7A0B">
      <w:pPr>
        <w:ind w:firstLine="454"/>
        <w:jc w:val="both"/>
        <w:rPr>
          <w:lang w:val="ru-RU"/>
        </w:rPr>
      </w:pPr>
      <w:r>
        <w:rPr>
          <w:lang w:val="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F4E80" w:rsidRDefault="00FA7A0B">
      <w:pPr>
        <w:ind w:firstLine="454"/>
        <w:jc w:val="both"/>
        <w:rPr>
          <w:lang w:val="ru-RU"/>
        </w:rPr>
      </w:pPr>
      <w:r>
        <w:rPr>
          <w:lang w:val="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6F4E80" w:rsidRDefault="00FA7A0B">
      <w:pPr>
        <w:ind w:firstLine="454"/>
        <w:jc w:val="both"/>
        <w:rPr>
          <w:lang w:val="ru-RU"/>
        </w:rPr>
      </w:pPr>
      <w:r>
        <w:rPr>
          <w:lang w:val="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F4E80" w:rsidRDefault="00FA7A0B">
      <w:pPr>
        <w:ind w:firstLine="454"/>
        <w:jc w:val="both"/>
        <w:rPr>
          <w:lang w:val="ru-RU"/>
        </w:rPr>
      </w:pPr>
      <w:r>
        <w:rPr>
          <w:lang w:val="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F4E80" w:rsidRDefault="00FA7A0B">
      <w:pPr>
        <w:ind w:firstLine="454"/>
        <w:jc w:val="both"/>
        <w:rPr>
          <w:lang w:val="ru-RU"/>
        </w:rPr>
      </w:pPr>
      <w:r>
        <w:rPr>
          <w:lang w:val="ru-RU"/>
        </w:rPr>
        <w:t>Учатся оказывать первую доврачебную помощь пострадавшим.</w:t>
      </w:r>
    </w:p>
    <w:p w:rsidR="006F4E80" w:rsidRDefault="00FA7A0B">
      <w:pPr>
        <w:ind w:firstLine="454"/>
        <w:jc w:val="both"/>
        <w:rPr>
          <w:lang w:val="ru-RU"/>
        </w:rPr>
      </w:pPr>
      <w:r>
        <w:rPr>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F4E80" w:rsidRDefault="00FA7A0B">
      <w:pPr>
        <w:ind w:firstLine="454"/>
        <w:jc w:val="both"/>
        <w:rPr>
          <w:lang w:val="ru-RU"/>
        </w:rPr>
      </w:pPr>
      <w:r>
        <w:rPr>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6F4E80" w:rsidRDefault="00FA7A0B">
      <w:pPr>
        <w:ind w:firstLine="454"/>
        <w:jc w:val="both"/>
        <w:rPr>
          <w:lang w:val="ru-RU"/>
        </w:rPr>
      </w:pPr>
      <w:r>
        <w:rPr>
          <w:lang w:val="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F4E80" w:rsidRDefault="00FA7A0B">
      <w:pPr>
        <w:ind w:firstLine="454"/>
        <w:jc w:val="both"/>
        <w:rPr>
          <w:lang w:val="ru-RU"/>
        </w:rPr>
      </w:pPr>
      <w:r>
        <w:rPr>
          <w:lang w:val="ru-RU"/>
        </w:rPr>
        <w:t>Проводят школьный экологический мониторинг, включающий:</w:t>
      </w:r>
    </w:p>
    <w:p w:rsidR="006F4E80" w:rsidRDefault="00FA7A0B">
      <w:pPr>
        <w:autoSpaceDE/>
        <w:autoSpaceDN/>
        <w:adjustRightInd/>
        <w:ind w:firstLine="454"/>
        <w:jc w:val="both"/>
        <w:rPr>
          <w:lang w:val="ru-RU"/>
        </w:rPr>
      </w:pPr>
      <w:r>
        <w:rPr>
          <w:lang w:val="ru-RU"/>
        </w:rPr>
        <w:t>• систематические и целенаправленные наблюдения за состоянием окружающей среды своей местности, школы, своего жилища;</w:t>
      </w:r>
    </w:p>
    <w:p w:rsidR="006F4E80" w:rsidRDefault="00FA7A0B">
      <w:pPr>
        <w:autoSpaceDE/>
        <w:autoSpaceDN/>
        <w:adjustRightInd/>
        <w:ind w:firstLine="454"/>
        <w:jc w:val="both"/>
        <w:rPr>
          <w:lang w:val="ru-RU"/>
        </w:rPr>
      </w:pPr>
      <w:r>
        <w:rPr>
          <w:lang w:val="ru-RU"/>
        </w:rPr>
        <w:t>• мониторинг состояния водной и воздушной среды в своём жилище, школе, населённом пункте;</w:t>
      </w:r>
    </w:p>
    <w:p w:rsidR="006F4E80" w:rsidRDefault="00FA7A0B">
      <w:pPr>
        <w:autoSpaceDE/>
        <w:autoSpaceDN/>
        <w:adjustRightInd/>
        <w:ind w:firstLine="454"/>
        <w:jc w:val="both"/>
        <w:rPr>
          <w:lang w:val="ru-RU"/>
        </w:rPr>
      </w:pPr>
      <w:r>
        <w:rPr>
          <w:lang w:val="ru-RU"/>
        </w:rPr>
        <w:t>• выявление источников загрязнения почвы, воды и воздуха, состава и интенсивности загрязнений, определение причин загрязнения;</w:t>
      </w:r>
    </w:p>
    <w:p w:rsidR="006F4E80" w:rsidRDefault="00FA7A0B">
      <w:pPr>
        <w:autoSpaceDE/>
        <w:autoSpaceDN/>
        <w:adjustRightInd/>
        <w:ind w:firstLine="454"/>
        <w:jc w:val="both"/>
        <w:rPr>
          <w:lang w:val="ru-RU"/>
        </w:rPr>
      </w:pPr>
      <w:r>
        <w:rPr>
          <w:lang w:val="ru-RU"/>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6F4E80" w:rsidRDefault="00FA7A0B">
      <w:pPr>
        <w:ind w:firstLine="454"/>
        <w:jc w:val="both"/>
        <w:rPr>
          <w:lang w:val="ru-RU"/>
        </w:rPr>
      </w:pPr>
      <w:r>
        <w:rPr>
          <w:lang w:val="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6F4E80" w:rsidRDefault="00FA7A0B">
      <w:pPr>
        <w:ind w:firstLine="454"/>
        <w:jc w:val="both"/>
        <w:rPr>
          <w:b/>
          <w:lang w:val="ru-RU"/>
        </w:rPr>
      </w:pPr>
      <w:r>
        <w:rPr>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6F4E80" w:rsidRDefault="00FA7A0B">
      <w:pPr>
        <w:ind w:firstLine="454"/>
        <w:jc w:val="both"/>
        <w:rPr>
          <w:lang w:val="ru-RU"/>
        </w:rPr>
      </w:pPr>
      <w:r>
        <w:rPr>
          <w:lang w:val="ru-RU"/>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6F4E80" w:rsidRDefault="00FA7A0B">
      <w:pPr>
        <w:ind w:firstLine="454"/>
        <w:jc w:val="both"/>
        <w:rPr>
          <w:lang w:val="ru-RU"/>
        </w:rPr>
      </w:pPr>
      <w:r>
        <w:rPr>
          <w:lang w:val="ru-RU"/>
        </w:rPr>
        <w:t>Ведут дневники экскурсий, походов, наблюдений по оценке окружающей среды.</w:t>
      </w:r>
    </w:p>
    <w:p w:rsidR="006F4E80" w:rsidRDefault="00FA7A0B">
      <w:pPr>
        <w:ind w:firstLine="454"/>
        <w:jc w:val="both"/>
        <w:rPr>
          <w:lang w:val="ru-RU"/>
        </w:rPr>
      </w:pPr>
      <w:r>
        <w:rPr>
          <w:lang w:val="ru-RU"/>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6F4E80" w:rsidRDefault="00FA7A0B">
      <w:pPr>
        <w:pStyle w:val="210"/>
        <w:widowControl w:val="0"/>
        <w:spacing w:line="240" w:lineRule="auto"/>
        <w:ind w:firstLine="454"/>
        <w:rPr>
          <w:sz w:val="24"/>
          <w:szCs w:val="24"/>
        </w:rPr>
      </w:pPr>
      <w:r>
        <w:rPr>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F4E80" w:rsidRDefault="00FA7A0B">
      <w:pPr>
        <w:pStyle w:val="210"/>
        <w:widowControl w:val="0"/>
        <w:spacing w:line="240" w:lineRule="auto"/>
        <w:ind w:firstLine="454"/>
        <w:rPr>
          <w:sz w:val="24"/>
          <w:szCs w:val="24"/>
        </w:rPr>
      </w:pPr>
      <w:r>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F4E80" w:rsidRDefault="00FA7A0B">
      <w:pPr>
        <w:pStyle w:val="210"/>
        <w:widowControl w:val="0"/>
        <w:spacing w:line="240" w:lineRule="auto"/>
        <w:ind w:firstLine="454"/>
        <w:rPr>
          <w:sz w:val="24"/>
          <w:szCs w:val="24"/>
        </w:rPr>
      </w:pPr>
      <w:r>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F4E80" w:rsidRDefault="00FA7A0B">
      <w:pPr>
        <w:pStyle w:val="210"/>
        <w:widowControl w:val="0"/>
        <w:spacing w:line="240" w:lineRule="auto"/>
        <w:ind w:firstLine="454"/>
        <w:rPr>
          <w:sz w:val="24"/>
          <w:szCs w:val="24"/>
        </w:rPr>
      </w:pPr>
      <w:r>
        <w:rPr>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6F4E80" w:rsidRDefault="00FA7A0B">
      <w:pPr>
        <w:pStyle w:val="210"/>
        <w:widowControl w:val="0"/>
        <w:spacing w:line="240" w:lineRule="auto"/>
        <w:ind w:firstLine="454"/>
        <w:rPr>
          <w:sz w:val="24"/>
          <w:szCs w:val="24"/>
        </w:rPr>
      </w:pPr>
      <w:r>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6F4E80" w:rsidRDefault="00FA7A0B">
      <w:pPr>
        <w:ind w:firstLine="454"/>
        <w:jc w:val="both"/>
        <w:rPr>
          <w:lang w:val="ru-RU"/>
        </w:rPr>
      </w:pPr>
      <w:r>
        <w:rPr>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F4E80" w:rsidRDefault="00FA7A0B">
      <w:pPr>
        <w:pStyle w:val="210"/>
        <w:widowControl w:val="0"/>
        <w:spacing w:line="240" w:lineRule="auto"/>
        <w:ind w:firstLine="454"/>
        <w:rPr>
          <w:sz w:val="24"/>
          <w:szCs w:val="24"/>
        </w:rPr>
      </w:pPr>
      <w:r>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F4E80" w:rsidRDefault="00FA7A0B">
      <w:pPr>
        <w:ind w:firstLine="454"/>
        <w:jc w:val="both"/>
        <w:rPr>
          <w:b/>
          <w:bCs/>
          <w:lang w:val="ru-RU"/>
        </w:rPr>
      </w:pPr>
      <w:r>
        <w:rPr>
          <w:b/>
          <w:bCs/>
          <w:lang w:val="ru-RU"/>
        </w:rPr>
        <w:t>Воспитание ценностного отношения к прекрасному, формирование основ эстетической культуры (эстетическое воспитание)</w:t>
      </w:r>
    </w:p>
    <w:p w:rsidR="006F4E80" w:rsidRDefault="00FA7A0B">
      <w:pPr>
        <w:pStyle w:val="210"/>
        <w:widowControl w:val="0"/>
        <w:spacing w:line="240" w:lineRule="auto"/>
        <w:ind w:firstLine="454"/>
        <w:rPr>
          <w:sz w:val="24"/>
          <w:szCs w:val="24"/>
        </w:rPr>
      </w:pPr>
      <w:r>
        <w:rPr>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6F4E80" w:rsidRDefault="00FA7A0B">
      <w:pPr>
        <w:pStyle w:val="210"/>
        <w:widowControl w:val="0"/>
        <w:spacing w:line="240" w:lineRule="auto"/>
        <w:ind w:firstLine="454"/>
        <w:rPr>
          <w:sz w:val="24"/>
          <w:szCs w:val="24"/>
        </w:rPr>
      </w:pPr>
      <w:r>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6F4E80" w:rsidRDefault="00FA7A0B">
      <w:pPr>
        <w:pStyle w:val="210"/>
        <w:widowControl w:val="0"/>
        <w:spacing w:line="240" w:lineRule="auto"/>
        <w:ind w:firstLine="454"/>
        <w:rPr>
          <w:sz w:val="24"/>
          <w:szCs w:val="24"/>
        </w:rPr>
      </w:pPr>
      <w:r>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F4E80" w:rsidRDefault="00FA7A0B">
      <w:pPr>
        <w:pStyle w:val="210"/>
        <w:widowControl w:val="0"/>
        <w:spacing w:line="240" w:lineRule="auto"/>
        <w:ind w:firstLine="454"/>
        <w:rPr>
          <w:sz w:val="24"/>
          <w:szCs w:val="24"/>
        </w:rPr>
      </w:pPr>
      <w:r>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F4E80" w:rsidRDefault="00FA7A0B">
      <w:pPr>
        <w:pStyle w:val="210"/>
        <w:widowControl w:val="0"/>
        <w:spacing w:line="240" w:lineRule="auto"/>
        <w:ind w:firstLine="454"/>
        <w:rPr>
          <w:sz w:val="24"/>
          <w:szCs w:val="24"/>
        </w:rPr>
      </w:pPr>
      <w:r>
        <w:rPr>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F4E80" w:rsidRDefault="00FA7A0B">
      <w:pPr>
        <w:pStyle w:val="210"/>
        <w:widowControl w:val="0"/>
        <w:spacing w:line="240" w:lineRule="auto"/>
        <w:ind w:firstLine="454"/>
        <w:rPr>
          <w:sz w:val="24"/>
          <w:szCs w:val="24"/>
        </w:rPr>
      </w:pPr>
      <w:r>
        <w:rPr>
          <w:sz w:val="24"/>
          <w:szCs w:val="24"/>
        </w:rPr>
        <w:t xml:space="preserve">Участвуют в оформлении класса и школы, озеленении пришкольного участка, стремятся внести красоту в домашний быт. </w:t>
      </w:r>
    </w:p>
    <w:p w:rsidR="006F4E80" w:rsidRDefault="006F4E80">
      <w:pPr>
        <w:pStyle w:val="210"/>
        <w:widowControl w:val="0"/>
        <w:spacing w:line="240" w:lineRule="auto"/>
        <w:ind w:firstLine="454"/>
        <w:rPr>
          <w:sz w:val="24"/>
          <w:szCs w:val="24"/>
        </w:rPr>
      </w:pPr>
    </w:p>
    <w:p w:rsidR="006F4E80" w:rsidRDefault="00FA7A0B">
      <w:pPr>
        <w:pStyle w:val="dash041e005f0431005f044b005f0447005f043d005f044b005f0439"/>
        <w:ind w:firstLine="454"/>
        <w:jc w:val="both"/>
        <w:rPr>
          <w:b/>
        </w:rPr>
      </w:pPr>
      <w:bookmarkStart w:id="37" w:name="_Toc231265558"/>
      <w:bookmarkStart w:id="38" w:name="_Toc231265559"/>
      <w:r>
        <w:rPr>
          <w:b/>
        </w:rPr>
        <w:t>2.3.6.</w:t>
      </w:r>
      <w:bookmarkEnd w:id="37"/>
      <w:r>
        <w:rPr>
          <w:b/>
        </w:rPr>
        <w:t> </w:t>
      </w:r>
      <w:r>
        <w:rPr>
          <w:rStyle w:val="dash041e005f0431005f044b005f0447005f043d005f044b005f0439005f005fchar1char1"/>
          <w:b/>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6F4E80" w:rsidRDefault="00FA7A0B">
      <w:pPr>
        <w:ind w:firstLine="454"/>
        <w:jc w:val="both"/>
        <w:rPr>
          <w:lang w:val="ru-RU"/>
        </w:rPr>
      </w:pPr>
      <w:r>
        <w:rPr>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F4E80" w:rsidRDefault="00FA7A0B">
      <w:pPr>
        <w:ind w:firstLine="454"/>
        <w:jc w:val="both"/>
        <w:rPr>
          <w:lang w:val="ru-RU"/>
        </w:rPr>
      </w:pPr>
      <w:r>
        <w:rPr>
          <w:b/>
          <w:lang w:val="ru-RU"/>
        </w:rPr>
        <w:t>Организационно-административный этап</w:t>
      </w:r>
      <w:r>
        <w:rPr>
          <w:lang w:val="ru-RU"/>
        </w:rPr>
        <w:t xml:space="preserve"> (ведущий субъект — администрация школы) включает:</w:t>
      </w:r>
    </w:p>
    <w:p w:rsidR="006F4E80" w:rsidRDefault="00FA7A0B">
      <w:pPr>
        <w:widowControl/>
        <w:autoSpaceDE/>
        <w:autoSpaceDN/>
        <w:adjustRightInd/>
        <w:ind w:firstLine="454"/>
        <w:jc w:val="both"/>
        <w:rPr>
          <w:lang w:val="ru-RU"/>
        </w:rPr>
      </w:pPr>
      <w:r>
        <w:rPr>
          <w:lang w:val="ru-RU"/>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6F4E80" w:rsidRDefault="00FA7A0B">
      <w:pPr>
        <w:widowControl/>
        <w:autoSpaceDE/>
        <w:autoSpaceDN/>
        <w:adjustRightInd/>
        <w:ind w:firstLine="454"/>
        <w:jc w:val="both"/>
        <w:rPr>
          <w:lang w:val="ru-RU"/>
        </w:rPr>
      </w:pPr>
      <w:r>
        <w:rPr>
          <w:lang w:val="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6F4E80" w:rsidRDefault="00FA7A0B">
      <w:pPr>
        <w:widowControl/>
        <w:autoSpaceDE/>
        <w:autoSpaceDN/>
        <w:adjustRightInd/>
        <w:ind w:firstLine="454"/>
        <w:jc w:val="both"/>
        <w:rPr>
          <w:lang w:val="ru-RU"/>
        </w:rPr>
      </w:pPr>
      <w:r>
        <w:rPr>
          <w:lang w:val="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6F4E80" w:rsidRDefault="00FA7A0B">
      <w:pPr>
        <w:widowControl/>
        <w:autoSpaceDE/>
        <w:autoSpaceDN/>
        <w:adjustRightInd/>
        <w:ind w:firstLine="454"/>
        <w:jc w:val="both"/>
        <w:rPr>
          <w:lang w:val="ru-RU"/>
        </w:rPr>
      </w:pPr>
      <w:r>
        <w:rPr>
          <w:lang w:val="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6F4E80" w:rsidRDefault="00FA7A0B">
      <w:pPr>
        <w:widowControl/>
        <w:autoSpaceDE/>
        <w:autoSpaceDN/>
        <w:adjustRightInd/>
        <w:ind w:firstLine="454"/>
        <w:jc w:val="both"/>
        <w:rPr>
          <w:lang w:val="ru-RU"/>
        </w:rPr>
      </w:pPr>
      <w:r>
        <w:rPr>
          <w:lang w:val="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6F4E80" w:rsidRDefault="00FA7A0B">
      <w:pPr>
        <w:widowControl/>
        <w:autoSpaceDE/>
        <w:autoSpaceDN/>
        <w:adjustRightInd/>
        <w:ind w:firstLine="454"/>
        <w:jc w:val="both"/>
        <w:rPr>
          <w:lang w:val="ru-RU"/>
        </w:rPr>
      </w:pPr>
      <w:r>
        <w:rPr>
          <w:lang w:val="ru-RU"/>
        </w:rPr>
        <w:t>• создание условий для организованной деятельности школьных социальных групп;</w:t>
      </w:r>
    </w:p>
    <w:p w:rsidR="006F4E80" w:rsidRDefault="00FA7A0B">
      <w:pPr>
        <w:widowControl/>
        <w:autoSpaceDE/>
        <w:autoSpaceDN/>
        <w:adjustRightInd/>
        <w:ind w:firstLine="454"/>
        <w:jc w:val="both"/>
        <w:rPr>
          <w:lang w:val="ru-RU"/>
        </w:rPr>
      </w:pPr>
      <w:r>
        <w:rPr>
          <w:lang w:val="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6F4E80" w:rsidRDefault="00FA7A0B">
      <w:pPr>
        <w:widowControl/>
        <w:autoSpaceDE/>
        <w:autoSpaceDN/>
        <w:adjustRightInd/>
        <w:ind w:firstLine="454"/>
        <w:jc w:val="both"/>
        <w:rPr>
          <w:lang w:val="ru-RU"/>
        </w:rPr>
      </w:pPr>
      <w:r>
        <w:rPr>
          <w:lang w:val="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6F4E80" w:rsidRDefault="00FA7A0B">
      <w:pPr>
        <w:ind w:firstLine="454"/>
        <w:jc w:val="both"/>
        <w:rPr>
          <w:lang w:val="ru-RU"/>
        </w:rPr>
      </w:pPr>
      <w:r>
        <w:rPr>
          <w:b/>
          <w:lang w:val="ru-RU"/>
        </w:rPr>
        <w:t>Организационно-педагогический этап</w:t>
      </w:r>
      <w:r>
        <w:rPr>
          <w:lang w:val="ru-RU"/>
        </w:rPr>
        <w:t xml:space="preserve"> (ведущий субъект — педагогический коллектив школы) включает:</w:t>
      </w:r>
    </w:p>
    <w:p w:rsidR="006F4E80" w:rsidRDefault="00FA7A0B">
      <w:pPr>
        <w:widowControl/>
        <w:autoSpaceDE/>
        <w:autoSpaceDN/>
        <w:adjustRightInd/>
        <w:ind w:firstLine="454"/>
        <w:jc w:val="both"/>
        <w:rPr>
          <w:lang w:val="ru-RU"/>
        </w:rPr>
      </w:pPr>
      <w:r>
        <w:rPr>
          <w:lang w:val="ru-RU"/>
        </w:rPr>
        <w:t>• обеспечение целенаправленности, системности и непрерывности процесса социализации обучающихся;</w:t>
      </w:r>
    </w:p>
    <w:p w:rsidR="006F4E80" w:rsidRDefault="00FA7A0B">
      <w:pPr>
        <w:widowControl/>
        <w:autoSpaceDE/>
        <w:autoSpaceDN/>
        <w:adjustRightInd/>
        <w:ind w:firstLine="454"/>
        <w:jc w:val="both"/>
        <w:rPr>
          <w:lang w:val="ru-RU"/>
        </w:rPr>
      </w:pPr>
      <w:r>
        <w:rPr>
          <w:lang w:val="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6F4E80" w:rsidRDefault="00FA7A0B">
      <w:pPr>
        <w:widowControl/>
        <w:autoSpaceDE/>
        <w:autoSpaceDN/>
        <w:adjustRightInd/>
        <w:ind w:firstLine="454"/>
        <w:jc w:val="both"/>
        <w:rPr>
          <w:lang w:val="ru-RU"/>
        </w:rPr>
      </w:pPr>
      <w:r>
        <w:rPr>
          <w:lang w:val="ru-RU"/>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6F4E80" w:rsidRDefault="00FA7A0B">
      <w:pPr>
        <w:widowControl/>
        <w:autoSpaceDE/>
        <w:autoSpaceDN/>
        <w:adjustRightInd/>
        <w:ind w:firstLine="454"/>
        <w:jc w:val="both"/>
        <w:rPr>
          <w:lang w:val="ru-RU"/>
        </w:rPr>
      </w:pPr>
      <w:r>
        <w:rPr>
          <w:lang w:val="ru-RU"/>
        </w:rPr>
        <w:t>• создание условий для социальной деятельности обучающихся в процессе обучения и воспитания;</w:t>
      </w:r>
    </w:p>
    <w:p w:rsidR="006F4E80" w:rsidRDefault="00FA7A0B">
      <w:pPr>
        <w:widowControl/>
        <w:autoSpaceDE/>
        <w:autoSpaceDN/>
        <w:adjustRightInd/>
        <w:ind w:firstLine="454"/>
        <w:jc w:val="both"/>
        <w:rPr>
          <w:lang w:val="ru-RU"/>
        </w:rPr>
      </w:pPr>
      <w:r>
        <w:rPr>
          <w:lang w:val="ru-RU"/>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6F4E80" w:rsidRDefault="00FA7A0B">
      <w:pPr>
        <w:widowControl/>
        <w:autoSpaceDE/>
        <w:autoSpaceDN/>
        <w:adjustRightInd/>
        <w:ind w:firstLine="454"/>
        <w:jc w:val="both"/>
        <w:rPr>
          <w:lang w:val="ru-RU"/>
        </w:rPr>
      </w:pPr>
      <w:r>
        <w:rPr>
          <w:lang w:val="ru-RU"/>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6F4E80" w:rsidRDefault="00FA7A0B">
      <w:pPr>
        <w:widowControl/>
        <w:autoSpaceDE/>
        <w:autoSpaceDN/>
        <w:adjustRightInd/>
        <w:ind w:firstLine="454"/>
        <w:jc w:val="both"/>
        <w:rPr>
          <w:lang w:val="ru-RU"/>
        </w:rPr>
      </w:pPr>
      <w:r>
        <w:rPr>
          <w:lang w:val="ru-RU"/>
        </w:rPr>
        <w:t>• использование социальной деятельности как ведущего фактора формирования личности обучающегося;</w:t>
      </w:r>
    </w:p>
    <w:p w:rsidR="006F4E80" w:rsidRDefault="00FA7A0B">
      <w:pPr>
        <w:widowControl/>
        <w:autoSpaceDE/>
        <w:autoSpaceDN/>
        <w:adjustRightInd/>
        <w:ind w:firstLine="454"/>
        <w:jc w:val="both"/>
        <w:rPr>
          <w:lang w:val="ru-RU"/>
        </w:rPr>
      </w:pPr>
      <w:r>
        <w:rPr>
          <w:lang w:val="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6F4E80" w:rsidRDefault="00FA7A0B">
      <w:pPr>
        <w:widowControl/>
        <w:autoSpaceDE/>
        <w:autoSpaceDN/>
        <w:adjustRightInd/>
        <w:ind w:firstLine="454"/>
        <w:jc w:val="both"/>
        <w:rPr>
          <w:lang w:val="ru-RU"/>
        </w:rPr>
      </w:pPr>
      <w:r>
        <w:rPr>
          <w:lang w:val="ru-RU"/>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6F4E80" w:rsidRDefault="00FA7A0B">
      <w:pPr>
        <w:ind w:firstLine="454"/>
        <w:jc w:val="both"/>
        <w:rPr>
          <w:lang w:val="ru-RU"/>
        </w:rPr>
      </w:pPr>
      <w:r>
        <w:rPr>
          <w:b/>
          <w:lang w:val="ru-RU"/>
        </w:rPr>
        <w:t>Этап социализации обучающихся</w:t>
      </w:r>
      <w:r>
        <w:rPr>
          <w:lang w:val="ru-RU"/>
        </w:rPr>
        <w:t xml:space="preserve"> включает:</w:t>
      </w:r>
    </w:p>
    <w:p w:rsidR="006F4E80" w:rsidRDefault="00FA7A0B">
      <w:pPr>
        <w:widowControl/>
        <w:autoSpaceDE/>
        <w:autoSpaceDN/>
        <w:adjustRightInd/>
        <w:ind w:firstLine="454"/>
        <w:jc w:val="both"/>
        <w:rPr>
          <w:lang w:val="ru-RU"/>
        </w:rPr>
      </w:pPr>
      <w:r>
        <w:rPr>
          <w:lang w:val="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6F4E80" w:rsidRDefault="00FA7A0B">
      <w:pPr>
        <w:widowControl/>
        <w:autoSpaceDE/>
        <w:autoSpaceDN/>
        <w:adjustRightInd/>
        <w:ind w:firstLine="454"/>
        <w:jc w:val="both"/>
        <w:rPr>
          <w:lang w:val="ru-RU"/>
        </w:rPr>
      </w:pPr>
      <w:r>
        <w:rPr>
          <w:lang w:val="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6F4E80" w:rsidRDefault="00FA7A0B">
      <w:pPr>
        <w:widowControl/>
        <w:autoSpaceDE/>
        <w:autoSpaceDN/>
        <w:adjustRightInd/>
        <w:ind w:firstLine="454"/>
        <w:jc w:val="both"/>
        <w:rPr>
          <w:lang w:val="ru-RU"/>
        </w:rPr>
      </w:pPr>
      <w:r>
        <w:rPr>
          <w:lang w:val="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6F4E80" w:rsidRDefault="00FA7A0B">
      <w:pPr>
        <w:widowControl/>
        <w:autoSpaceDE/>
        <w:autoSpaceDN/>
        <w:adjustRightInd/>
        <w:ind w:firstLine="454"/>
        <w:jc w:val="both"/>
        <w:rPr>
          <w:lang w:val="ru-RU"/>
        </w:rPr>
      </w:pPr>
      <w:r>
        <w:rPr>
          <w:lang w:val="ru-RU"/>
        </w:rPr>
        <w:t>• достижение уровня физического, социального и духовного развития, адекватного своему возрасту;</w:t>
      </w:r>
    </w:p>
    <w:p w:rsidR="006F4E80" w:rsidRDefault="00FA7A0B">
      <w:pPr>
        <w:widowControl/>
        <w:autoSpaceDE/>
        <w:autoSpaceDN/>
        <w:adjustRightInd/>
        <w:ind w:firstLine="454"/>
        <w:jc w:val="both"/>
        <w:rPr>
          <w:lang w:val="ru-RU"/>
        </w:rPr>
      </w:pPr>
      <w:r>
        <w:rPr>
          <w:lang w:val="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6F4E80" w:rsidRDefault="00FA7A0B">
      <w:pPr>
        <w:widowControl/>
        <w:autoSpaceDE/>
        <w:autoSpaceDN/>
        <w:adjustRightInd/>
        <w:ind w:firstLine="454"/>
        <w:jc w:val="both"/>
        <w:rPr>
          <w:lang w:val="ru-RU"/>
        </w:rPr>
      </w:pPr>
      <w:r>
        <w:rPr>
          <w:lang w:val="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6F4E80" w:rsidRDefault="00FA7A0B">
      <w:pPr>
        <w:widowControl/>
        <w:autoSpaceDE/>
        <w:autoSpaceDN/>
        <w:adjustRightInd/>
        <w:ind w:firstLine="454"/>
        <w:jc w:val="both"/>
        <w:rPr>
          <w:lang w:val="ru-RU"/>
        </w:rPr>
      </w:pPr>
      <w:r>
        <w:rPr>
          <w:lang w:val="ru-RU"/>
        </w:rPr>
        <w:t>• активное участие в изменении школьной среды и в изменении доступных сфер жизни окружающего социума;</w:t>
      </w:r>
    </w:p>
    <w:p w:rsidR="006F4E80" w:rsidRDefault="00FA7A0B">
      <w:pPr>
        <w:widowControl/>
        <w:autoSpaceDE/>
        <w:autoSpaceDN/>
        <w:adjustRightInd/>
        <w:ind w:firstLine="454"/>
        <w:jc w:val="both"/>
        <w:rPr>
          <w:lang w:val="ru-RU"/>
        </w:rPr>
      </w:pPr>
      <w:r>
        <w:rPr>
          <w:lang w:val="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6F4E80" w:rsidRDefault="00FA7A0B">
      <w:pPr>
        <w:widowControl/>
        <w:autoSpaceDE/>
        <w:autoSpaceDN/>
        <w:adjustRightInd/>
        <w:ind w:firstLine="454"/>
        <w:jc w:val="both"/>
        <w:rPr>
          <w:lang w:val="ru-RU"/>
        </w:rPr>
      </w:pPr>
      <w:r>
        <w:rPr>
          <w:lang w:val="ru-RU"/>
        </w:rPr>
        <w:t>• осознание мотивов своей социальной деятельности;</w:t>
      </w:r>
    </w:p>
    <w:p w:rsidR="006F4E80" w:rsidRDefault="00FA7A0B">
      <w:pPr>
        <w:widowControl/>
        <w:autoSpaceDE/>
        <w:autoSpaceDN/>
        <w:adjustRightInd/>
        <w:ind w:firstLine="454"/>
        <w:jc w:val="both"/>
        <w:rPr>
          <w:lang w:val="ru-RU"/>
        </w:rPr>
      </w:pPr>
      <w:r>
        <w:rPr>
          <w:lang w:val="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6F4E80" w:rsidRDefault="00FA7A0B">
      <w:pPr>
        <w:widowControl/>
        <w:autoSpaceDE/>
        <w:autoSpaceDN/>
        <w:adjustRightInd/>
        <w:ind w:firstLine="454"/>
        <w:jc w:val="both"/>
        <w:rPr>
          <w:lang w:val="ru-RU"/>
        </w:rPr>
      </w:pPr>
      <w:r>
        <w:rPr>
          <w:lang w:val="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F4E80" w:rsidRDefault="00FA7A0B">
      <w:pPr>
        <w:ind w:firstLine="454"/>
        <w:jc w:val="both"/>
        <w:rPr>
          <w:lang w:val="ru-RU"/>
        </w:rPr>
      </w:pPr>
      <w:r>
        <w:rPr>
          <w:lang w:val="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F4E80" w:rsidRDefault="006F4E80">
      <w:pPr>
        <w:ind w:firstLine="454"/>
        <w:jc w:val="both"/>
        <w:rPr>
          <w:lang w:val="ru-RU"/>
        </w:rPr>
      </w:pPr>
    </w:p>
    <w:p w:rsidR="006F4E80" w:rsidRDefault="00FA7A0B">
      <w:pPr>
        <w:pStyle w:val="dash041e005f0431005f044b005f0447005f043d005f044b005f0439"/>
        <w:ind w:firstLine="454"/>
        <w:jc w:val="both"/>
        <w:rPr>
          <w:b/>
        </w:rPr>
      </w:pPr>
      <w:r>
        <w:rPr>
          <w:b/>
        </w:rPr>
        <w:t>2.3.7.</w:t>
      </w:r>
      <w:r>
        <w:rPr>
          <w:rStyle w:val="dash041e005f0431005f044b005f0447005f043d005f044b005f0439005f005fchar1char1"/>
          <w:b/>
        </w:rPr>
        <w:t> Основные формы организации педагогической поддержки социализации обучающихся</w:t>
      </w:r>
    </w:p>
    <w:p w:rsidR="006F4E80" w:rsidRDefault="00FA7A0B">
      <w:pPr>
        <w:ind w:firstLine="454"/>
        <w:jc w:val="both"/>
        <w:rPr>
          <w:lang w:val="ru-RU"/>
        </w:rPr>
      </w:pPr>
      <w:r>
        <w:rPr>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Pr>
          <w:rStyle w:val="dash041e005f0431005f044b005f0447005f043d005f044b005f0439005f005fchar1char1"/>
          <w:lang w:val="ru-RU"/>
        </w:rPr>
        <w:t>с учётом урочной и внеурочной деятельности, а также форм участия специалистов и социальных партнёров по направлениям социального воспитания</w:t>
      </w:r>
      <w:r>
        <w:rPr>
          <w:lang w:val="ru-RU"/>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Pr>
          <w:b/>
          <w:lang w:val="ru-RU"/>
        </w:rPr>
        <w:t xml:space="preserve"> </w:t>
      </w:r>
      <w:r>
        <w:rPr>
          <w:lang w:val="ru-RU"/>
        </w:rPr>
        <w:t>социализация обучающихся средствами общественной  и трудовой деятельности.</w:t>
      </w:r>
    </w:p>
    <w:p w:rsidR="006F4E80" w:rsidRDefault="00FA7A0B">
      <w:pPr>
        <w:ind w:firstLine="454"/>
        <w:jc w:val="both"/>
        <w:rPr>
          <w:lang w:val="ru-RU"/>
        </w:rPr>
      </w:pPr>
      <w:r>
        <w:rPr>
          <w:b/>
          <w:lang w:val="ru-RU"/>
        </w:rPr>
        <w:t>Ролевые игры.</w:t>
      </w:r>
      <w:r>
        <w:rPr>
          <w:lang w:val="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6F4E80" w:rsidRDefault="00FA7A0B">
      <w:pPr>
        <w:ind w:firstLine="454"/>
        <w:jc w:val="both"/>
        <w:rPr>
          <w:lang w:val="ru-RU"/>
        </w:rPr>
      </w:pPr>
      <w:r>
        <w:rPr>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6F4E80" w:rsidRDefault="00FA7A0B">
      <w:pPr>
        <w:ind w:firstLine="454"/>
        <w:jc w:val="both"/>
        <w:rPr>
          <w:b/>
          <w:lang w:val="ru-RU"/>
        </w:rPr>
      </w:pPr>
      <w:r>
        <w:rPr>
          <w:b/>
          <w:lang w:val="ru-RU"/>
        </w:rPr>
        <w:t>Педагогическая поддержка социализации обучающихся в ходе познавательной деятельности.</w:t>
      </w:r>
      <w:r>
        <w:rPr>
          <w:lang w:val="ru-RU"/>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6F4E80" w:rsidRDefault="00FA7A0B">
      <w:pPr>
        <w:ind w:firstLine="454"/>
        <w:jc w:val="both"/>
        <w:rPr>
          <w:lang w:val="ru-RU"/>
        </w:rPr>
      </w:pPr>
      <w:r>
        <w:rPr>
          <w:b/>
          <w:lang w:val="ru-RU"/>
        </w:rPr>
        <w:t>Педагогическая поддержка социализации обучающихся средствами общественной деятельности.</w:t>
      </w:r>
      <w:r>
        <w:rPr>
          <w:lang w:val="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6F4E80" w:rsidRDefault="00FA7A0B">
      <w:pPr>
        <w:ind w:firstLine="454"/>
        <w:jc w:val="both"/>
        <w:rPr>
          <w:lang w:val="ru-RU"/>
        </w:rPr>
      </w:pPr>
      <w:r>
        <w:rPr>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6F4E80" w:rsidRDefault="00FA7A0B">
      <w:pPr>
        <w:widowControl/>
        <w:autoSpaceDE/>
        <w:autoSpaceDN/>
        <w:adjustRightInd/>
        <w:ind w:firstLine="454"/>
        <w:jc w:val="both"/>
        <w:rPr>
          <w:lang w:val="ru-RU"/>
        </w:rPr>
      </w:pPr>
      <w:r>
        <w:rPr>
          <w:lang w:val="ru-RU"/>
        </w:rPr>
        <w:t>• участвовать в принятии решений Управляющего совета школы;</w:t>
      </w:r>
    </w:p>
    <w:p w:rsidR="006F4E80" w:rsidRDefault="00FA7A0B">
      <w:pPr>
        <w:widowControl/>
        <w:autoSpaceDE/>
        <w:autoSpaceDN/>
        <w:adjustRightInd/>
        <w:ind w:firstLine="454"/>
        <w:jc w:val="both"/>
        <w:rPr>
          <w:lang w:val="ru-RU"/>
        </w:rPr>
      </w:pPr>
      <w:r>
        <w:rPr>
          <w:lang w:val="ru-RU"/>
        </w:rPr>
        <w:t>• решать вопросы, связанные с самообслуживанием, поддержанием порядка, дисциплины, дежурства и работы в школе;</w:t>
      </w:r>
    </w:p>
    <w:p w:rsidR="006F4E80" w:rsidRDefault="00FA7A0B">
      <w:pPr>
        <w:widowControl/>
        <w:autoSpaceDE/>
        <w:autoSpaceDN/>
        <w:adjustRightInd/>
        <w:ind w:firstLine="454"/>
        <w:jc w:val="both"/>
        <w:rPr>
          <w:lang w:val="ru-RU"/>
        </w:rPr>
      </w:pPr>
      <w:r>
        <w:rPr>
          <w:lang w:val="ru-RU"/>
        </w:rPr>
        <w:t>• контролировать выполнение обучающимися основных прав и обязанностей;</w:t>
      </w:r>
    </w:p>
    <w:p w:rsidR="006F4E80" w:rsidRDefault="00FA7A0B">
      <w:pPr>
        <w:widowControl/>
        <w:autoSpaceDE/>
        <w:autoSpaceDN/>
        <w:adjustRightInd/>
        <w:ind w:firstLine="454"/>
        <w:jc w:val="both"/>
        <w:rPr>
          <w:lang w:val="ru-RU"/>
        </w:rPr>
      </w:pPr>
      <w:r>
        <w:rPr>
          <w:lang w:val="ru-RU"/>
        </w:rPr>
        <w:t>• защищать права обучающихся на всех уровнях управления школой.</w:t>
      </w:r>
    </w:p>
    <w:p w:rsidR="006F4E80" w:rsidRDefault="00FA7A0B">
      <w:pPr>
        <w:ind w:firstLine="454"/>
        <w:jc w:val="both"/>
        <w:rPr>
          <w:lang w:val="ru-RU"/>
        </w:rPr>
      </w:pPr>
      <w:r>
        <w:rPr>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6F4E80" w:rsidRDefault="00FA7A0B">
      <w:pPr>
        <w:widowControl/>
        <w:autoSpaceDE/>
        <w:autoSpaceDN/>
        <w:adjustRightInd/>
        <w:ind w:firstLine="454"/>
        <w:jc w:val="both"/>
        <w:rPr>
          <w:lang w:val="ru-RU"/>
        </w:rPr>
      </w:pPr>
      <w:r>
        <w:rPr>
          <w:lang w:val="ru-RU"/>
        </w:rPr>
        <w:t>• придания общественного характера системе управления образовательным процессом;</w:t>
      </w:r>
    </w:p>
    <w:p w:rsidR="006F4E80" w:rsidRDefault="00FA7A0B">
      <w:pPr>
        <w:widowControl/>
        <w:autoSpaceDE/>
        <w:autoSpaceDN/>
        <w:adjustRightInd/>
        <w:ind w:firstLine="454"/>
        <w:jc w:val="both"/>
        <w:rPr>
          <w:lang w:val="ru-RU"/>
        </w:rPr>
      </w:pPr>
      <w:r>
        <w:rPr>
          <w:lang w:val="ru-RU"/>
        </w:rPr>
        <w:t>• создания общешкольного уклада, комфортного для учеников и педагогов, способствующего активной общественной жизни школы.</w:t>
      </w:r>
    </w:p>
    <w:p w:rsidR="006F4E80" w:rsidRDefault="00FA7A0B">
      <w:pPr>
        <w:ind w:firstLine="454"/>
        <w:jc w:val="both"/>
        <w:rPr>
          <w:lang w:val="ru-RU"/>
        </w:rPr>
      </w:pPr>
      <w:r>
        <w:rPr>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6F4E80" w:rsidRDefault="00FA7A0B">
      <w:pPr>
        <w:ind w:firstLine="454"/>
        <w:jc w:val="both"/>
        <w:rPr>
          <w:b/>
          <w:lang w:val="ru-RU"/>
        </w:rPr>
      </w:pPr>
      <w:r>
        <w:rPr>
          <w:b/>
          <w:lang w:val="ru-RU"/>
        </w:rPr>
        <w:t>Педагогическая поддержка социализации обучающихся средствами трудовой деятельности.</w:t>
      </w:r>
      <w:r>
        <w:rPr>
          <w:lang w:val="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6F4E80" w:rsidRDefault="00FA7A0B">
      <w:pPr>
        <w:ind w:firstLine="454"/>
        <w:jc w:val="both"/>
        <w:rPr>
          <w:lang w:val="ru-RU"/>
        </w:rPr>
      </w:pPr>
      <w:r>
        <w:rPr>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6F4E80" w:rsidRDefault="00FA7A0B">
      <w:pPr>
        <w:ind w:firstLine="454"/>
        <w:jc w:val="both"/>
        <w:rPr>
          <w:lang w:val="ru-RU"/>
        </w:rPr>
      </w:pPr>
      <w:r>
        <w:rPr>
          <w:lang w:val="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6F4E80" w:rsidRDefault="006F4E80">
      <w:pPr>
        <w:ind w:firstLine="454"/>
        <w:jc w:val="both"/>
        <w:rPr>
          <w:lang w:val="ru-RU"/>
        </w:rPr>
      </w:pPr>
    </w:p>
    <w:p w:rsidR="006F4E80" w:rsidRDefault="00FA7A0B">
      <w:pPr>
        <w:pStyle w:val="dash041e005f0431005f044b005f0447005f043d005f044b005f0439"/>
        <w:ind w:firstLine="454"/>
        <w:jc w:val="both"/>
        <w:rPr>
          <w:rStyle w:val="dash041e005f0431005f044b005f0447005f043d005f044b005f0439005f005fchar1char1"/>
        </w:rPr>
      </w:pPr>
      <w:r>
        <w:rPr>
          <w:b/>
        </w:rPr>
        <w:t>2.3.8. Ор</w:t>
      </w:r>
      <w:r>
        <w:rPr>
          <w:rStyle w:val="dash041e005f0431005f044b005f0447005f043d005f044b005f0439005f005fchar1char1"/>
          <w:b/>
        </w:rPr>
        <w:t xml:space="preserve">ганизация работы по формированию </w:t>
      </w:r>
      <w:r>
        <w:rPr>
          <w:rStyle w:val="dash041e005f0431005f044b005f0447005f043d005f044b005f0439char1"/>
          <w:b/>
        </w:rPr>
        <w:t>экологически целесообразного,</w:t>
      </w:r>
      <w:r>
        <w:rPr>
          <w:rStyle w:val="dash041e005f0431005f044b005f0447005f043d005f044b005f0439005f005fchar1char1"/>
          <w:b/>
        </w:rPr>
        <w:t xml:space="preserve"> здорового и безопасного образа жизни</w:t>
      </w:r>
    </w:p>
    <w:p w:rsidR="006F4E80" w:rsidRDefault="00FA7A0B">
      <w:pPr>
        <w:ind w:firstLine="454"/>
        <w:jc w:val="both"/>
        <w:rPr>
          <w:lang w:val="ru-RU"/>
        </w:rPr>
      </w:pPr>
      <w:r>
        <w:rPr>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6F4E80" w:rsidRDefault="00FA7A0B">
      <w:pPr>
        <w:ind w:firstLine="454"/>
        <w:jc w:val="both"/>
        <w:rPr>
          <w:lang w:val="ru-RU"/>
        </w:rPr>
      </w:pPr>
      <w:r>
        <w:rPr>
          <w:u w:val="single"/>
          <w:lang w:val="ru-RU"/>
        </w:rPr>
        <w:t>МОДУЛЬ 1</w:t>
      </w:r>
      <w:r>
        <w:rPr>
          <w:lang w:val="ru-RU"/>
        </w:rPr>
        <w:t xml:space="preserve"> — комплекс мероприятий, позволяющих сформировать у обучающихся:</w:t>
      </w:r>
    </w:p>
    <w:p w:rsidR="006F4E80" w:rsidRDefault="00FA7A0B">
      <w:pPr>
        <w:widowControl/>
        <w:autoSpaceDE/>
        <w:autoSpaceDN/>
        <w:adjustRightInd/>
        <w:ind w:firstLine="454"/>
        <w:jc w:val="both"/>
        <w:rPr>
          <w:lang w:val="ru-RU"/>
        </w:rPr>
      </w:pPr>
      <w:r>
        <w:rPr>
          <w:lang w:val="ru-RU"/>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6F4E80" w:rsidRDefault="00FA7A0B">
      <w:pPr>
        <w:widowControl/>
        <w:autoSpaceDE/>
        <w:autoSpaceDN/>
        <w:adjustRightInd/>
        <w:ind w:firstLine="454"/>
        <w:jc w:val="both"/>
        <w:rPr>
          <w:lang w:val="ru-RU"/>
        </w:rPr>
      </w:pPr>
      <w:r>
        <w:rPr>
          <w:lang w:val="ru-RU"/>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6F4E80" w:rsidRDefault="00FA7A0B">
      <w:pPr>
        <w:widowControl/>
        <w:autoSpaceDE/>
        <w:autoSpaceDN/>
        <w:adjustRightInd/>
        <w:ind w:firstLine="454"/>
        <w:jc w:val="both"/>
        <w:rPr>
          <w:lang w:val="ru-RU"/>
        </w:rPr>
      </w:pPr>
      <w:r>
        <w:rPr>
          <w:lang w:val="ru-RU"/>
        </w:rPr>
        <w:t>• знание основ профилактики переутомления и перенапряжения.</w:t>
      </w:r>
    </w:p>
    <w:p w:rsidR="006F4E80" w:rsidRDefault="00FA7A0B">
      <w:pPr>
        <w:ind w:firstLine="454"/>
        <w:jc w:val="both"/>
        <w:rPr>
          <w:lang w:val="ru-RU"/>
        </w:rPr>
      </w:pPr>
      <w:r>
        <w:rPr>
          <w:u w:val="single"/>
          <w:lang w:val="ru-RU"/>
        </w:rPr>
        <w:t>МОДУЛЬ 2</w:t>
      </w:r>
      <w:r>
        <w:rPr>
          <w:lang w:val="ru-RU"/>
        </w:rPr>
        <w:t xml:space="preserve"> — комплекс мероприятий, позволяющих сформировать у обучающихся:</w:t>
      </w:r>
    </w:p>
    <w:p w:rsidR="006F4E80" w:rsidRDefault="00FA7A0B">
      <w:pPr>
        <w:widowControl/>
        <w:autoSpaceDE/>
        <w:autoSpaceDN/>
        <w:adjustRightInd/>
        <w:ind w:firstLine="454"/>
        <w:jc w:val="both"/>
        <w:rPr>
          <w:lang w:val="ru-RU"/>
        </w:rPr>
      </w:pPr>
      <w:r>
        <w:rPr>
          <w:lang w:val="ru-RU"/>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6F4E80" w:rsidRDefault="00FA7A0B">
      <w:pPr>
        <w:widowControl/>
        <w:autoSpaceDE/>
        <w:autoSpaceDN/>
        <w:adjustRightInd/>
        <w:ind w:firstLine="454"/>
        <w:jc w:val="both"/>
        <w:rPr>
          <w:lang w:val="ru-RU"/>
        </w:rPr>
      </w:pPr>
      <w:r>
        <w:rPr>
          <w:lang w:val="ru-RU"/>
        </w:rPr>
        <w:t xml:space="preserve">• представление о рисках для здоровья неадекватных нагрузок и использования биостимуляторов; </w:t>
      </w:r>
    </w:p>
    <w:p w:rsidR="006F4E80" w:rsidRDefault="00FA7A0B">
      <w:pPr>
        <w:widowControl/>
        <w:autoSpaceDE/>
        <w:autoSpaceDN/>
        <w:adjustRightInd/>
        <w:ind w:firstLine="454"/>
        <w:jc w:val="both"/>
        <w:rPr>
          <w:lang w:val="ru-RU"/>
        </w:rPr>
      </w:pPr>
      <w:r>
        <w:rPr>
          <w:lang w:val="ru-RU"/>
        </w:rPr>
        <w:t>• потребность в двигательной активности и ежедневных занятиях физической культурой;</w:t>
      </w:r>
    </w:p>
    <w:p w:rsidR="006F4E80" w:rsidRDefault="00FA7A0B">
      <w:pPr>
        <w:widowControl/>
        <w:autoSpaceDE/>
        <w:autoSpaceDN/>
        <w:adjustRightInd/>
        <w:ind w:firstLine="454"/>
        <w:jc w:val="both"/>
        <w:rPr>
          <w:lang w:val="ru-RU"/>
        </w:rPr>
      </w:pPr>
      <w:r>
        <w:rPr>
          <w:lang w:val="ru-RU"/>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6F4E80" w:rsidRDefault="00FA7A0B">
      <w:pPr>
        <w:ind w:firstLine="454"/>
        <w:jc w:val="both"/>
        <w:rPr>
          <w:lang w:val="ru-RU"/>
        </w:rPr>
      </w:pPr>
      <w:r>
        <w:rPr>
          <w:lang w:val="ru-RU"/>
        </w:rPr>
        <w:t>Для реализации этого модуля необходима интеграция с курсом физической культуры.</w:t>
      </w:r>
    </w:p>
    <w:p w:rsidR="006F4E80" w:rsidRDefault="00FA7A0B">
      <w:pPr>
        <w:ind w:firstLine="454"/>
        <w:jc w:val="both"/>
        <w:rPr>
          <w:lang w:val="ru-RU"/>
        </w:rPr>
      </w:pPr>
      <w:r>
        <w:rPr>
          <w:u w:val="single"/>
          <w:lang w:val="ru-RU"/>
        </w:rPr>
        <w:t>МОДУЛЬ 3</w:t>
      </w:r>
      <w:r>
        <w:rPr>
          <w:lang w:val="ru-RU"/>
        </w:rPr>
        <w:t xml:space="preserve"> — комплекс мероприятий, позволяющих сформировать у обучающихся:</w:t>
      </w:r>
    </w:p>
    <w:p w:rsidR="006F4E80" w:rsidRDefault="00FA7A0B">
      <w:pPr>
        <w:widowControl/>
        <w:autoSpaceDE/>
        <w:autoSpaceDN/>
        <w:adjustRightInd/>
        <w:ind w:firstLine="454"/>
        <w:jc w:val="both"/>
        <w:rPr>
          <w:lang w:val="ru-RU"/>
        </w:rPr>
      </w:pPr>
      <w:r>
        <w:rPr>
          <w:lang w:val="ru-RU"/>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6F4E80" w:rsidRDefault="00FA7A0B">
      <w:pPr>
        <w:widowControl/>
        <w:autoSpaceDE/>
        <w:autoSpaceDN/>
        <w:adjustRightInd/>
        <w:ind w:firstLine="454"/>
        <w:jc w:val="both"/>
        <w:rPr>
          <w:lang w:val="ru-RU"/>
        </w:rPr>
      </w:pPr>
      <w:r>
        <w:rPr>
          <w:lang w:val="ru-RU"/>
        </w:rPr>
        <w:t>• навыки работы в условиях стрессовых ситуаций;</w:t>
      </w:r>
    </w:p>
    <w:p w:rsidR="006F4E80" w:rsidRDefault="00FA7A0B">
      <w:pPr>
        <w:widowControl/>
        <w:autoSpaceDE/>
        <w:autoSpaceDN/>
        <w:adjustRightInd/>
        <w:ind w:firstLine="454"/>
        <w:jc w:val="both"/>
        <w:rPr>
          <w:lang w:val="ru-RU"/>
        </w:rPr>
      </w:pPr>
      <w:r>
        <w:rPr>
          <w:lang w:val="ru-RU"/>
        </w:rPr>
        <w:t>• владение элементами саморегуляции для снятия эмоционального и физического напряжения;</w:t>
      </w:r>
    </w:p>
    <w:p w:rsidR="006F4E80" w:rsidRDefault="00FA7A0B">
      <w:pPr>
        <w:widowControl/>
        <w:autoSpaceDE/>
        <w:autoSpaceDN/>
        <w:adjustRightInd/>
        <w:ind w:firstLine="454"/>
        <w:jc w:val="both"/>
        <w:rPr>
          <w:lang w:val="ru-RU"/>
        </w:rPr>
      </w:pPr>
      <w:r>
        <w:rPr>
          <w:lang w:val="ru-RU"/>
        </w:rPr>
        <w:t>• навыки самоконтроля за собственным состоянием, чувствами в стрессовых ситуациях;</w:t>
      </w:r>
    </w:p>
    <w:p w:rsidR="006F4E80" w:rsidRDefault="00FA7A0B">
      <w:pPr>
        <w:widowControl/>
        <w:autoSpaceDE/>
        <w:autoSpaceDN/>
        <w:adjustRightInd/>
        <w:ind w:firstLine="454"/>
        <w:jc w:val="both"/>
        <w:rPr>
          <w:lang w:val="ru-RU"/>
        </w:rPr>
      </w:pPr>
      <w:r>
        <w:rPr>
          <w:lang w:val="ru-RU"/>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6F4E80" w:rsidRDefault="00FA7A0B">
      <w:pPr>
        <w:widowControl/>
        <w:autoSpaceDE/>
        <w:autoSpaceDN/>
        <w:adjustRightInd/>
        <w:ind w:firstLine="454"/>
        <w:jc w:val="both"/>
        <w:rPr>
          <w:lang w:val="ru-RU"/>
        </w:rPr>
      </w:pPr>
      <w:r>
        <w:rPr>
          <w:lang w:val="ru-RU"/>
        </w:rPr>
        <w:t>• навыки эмоциональной разгрузки и их использование в повседневной жизни;</w:t>
      </w:r>
    </w:p>
    <w:p w:rsidR="006F4E80" w:rsidRDefault="00FA7A0B">
      <w:pPr>
        <w:widowControl/>
        <w:autoSpaceDE/>
        <w:autoSpaceDN/>
        <w:adjustRightInd/>
        <w:ind w:firstLine="454"/>
        <w:jc w:val="both"/>
        <w:rPr>
          <w:lang w:val="ru-RU"/>
        </w:rPr>
      </w:pPr>
      <w:r>
        <w:rPr>
          <w:lang w:val="ru-RU"/>
        </w:rPr>
        <w:t>• навыки управления своим эмоциональным состоянием и поведением.</w:t>
      </w:r>
    </w:p>
    <w:p w:rsidR="006F4E80" w:rsidRDefault="00FA7A0B">
      <w:pPr>
        <w:ind w:firstLine="454"/>
        <w:jc w:val="both"/>
        <w:rPr>
          <w:lang w:val="ru-RU"/>
        </w:rPr>
      </w:pPr>
      <w:r>
        <w:rPr>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6F4E80" w:rsidRDefault="00FA7A0B">
      <w:pPr>
        <w:ind w:firstLine="454"/>
        <w:jc w:val="both"/>
        <w:rPr>
          <w:lang w:val="ru-RU"/>
        </w:rPr>
      </w:pPr>
      <w:r>
        <w:rPr>
          <w:u w:val="single"/>
          <w:lang w:val="ru-RU"/>
        </w:rPr>
        <w:t>МОДУЛЬ 4</w:t>
      </w:r>
      <w:r>
        <w:rPr>
          <w:lang w:val="ru-RU"/>
        </w:rPr>
        <w:t xml:space="preserve"> — комплекс мероприятий, позволяющих сформировать у обучающихся:</w:t>
      </w:r>
    </w:p>
    <w:p w:rsidR="006F4E80" w:rsidRDefault="00FA7A0B">
      <w:pPr>
        <w:widowControl/>
        <w:autoSpaceDE/>
        <w:autoSpaceDN/>
        <w:adjustRightInd/>
        <w:ind w:firstLine="454"/>
        <w:jc w:val="both"/>
        <w:rPr>
          <w:lang w:val="ru-RU"/>
        </w:rPr>
      </w:pPr>
      <w:r>
        <w:rPr>
          <w:lang w:val="ru-RU"/>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6F4E80" w:rsidRDefault="00FA7A0B">
      <w:pPr>
        <w:widowControl/>
        <w:autoSpaceDE/>
        <w:autoSpaceDN/>
        <w:adjustRightInd/>
        <w:ind w:firstLine="454"/>
        <w:jc w:val="both"/>
        <w:rPr>
          <w:lang w:val="ru-RU"/>
        </w:rPr>
      </w:pPr>
      <w:r>
        <w:rPr>
          <w:lang w:val="ru-RU"/>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6F4E80" w:rsidRDefault="00FA7A0B">
      <w:pPr>
        <w:widowControl/>
        <w:autoSpaceDE/>
        <w:autoSpaceDN/>
        <w:adjustRightInd/>
        <w:ind w:firstLine="454"/>
        <w:jc w:val="both"/>
        <w:rPr>
          <w:lang w:val="ru-RU"/>
        </w:rPr>
      </w:pPr>
      <w:r>
        <w:rPr>
          <w:lang w:val="ru-RU"/>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6F4E80" w:rsidRDefault="00FA7A0B">
      <w:pPr>
        <w:ind w:firstLine="454"/>
        <w:jc w:val="both"/>
        <w:rPr>
          <w:lang w:val="ru-RU"/>
        </w:rPr>
      </w:pPr>
      <w:r>
        <w:rPr>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6F4E80" w:rsidRDefault="00FA7A0B">
      <w:pPr>
        <w:ind w:firstLine="454"/>
        <w:jc w:val="both"/>
        <w:rPr>
          <w:lang w:val="ru-RU"/>
        </w:rPr>
      </w:pPr>
      <w:r>
        <w:rPr>
          <w:u w:val="single"/>
          <w:lang w:val="ru-RU"/>
        </w:rPr>
        <w:t>МОДУЛЬ 5</w:t>
      </w:r>
      <w:r>
        <w:rPr>
          <w:lang w:val="ru-RU"/>
        </w:rPr>
        <w:t xml:space="preserve"> — комплекс мероприятий, позволяющих провести профилактику разного рода зависимостей:</w:t>
      </w:r>
    </w:p>
    <w:p w:rsidR="006F4E80" w:rsidRDefault="00FA7A0B">
      <w:pPr>
        <w:widowControl/>
        <w:autoSpaceDE/>
        <w:autoSpaceDN/>
        <w:adjustRightInd/>
        <w:ind w:firstLine="454"/>
        <w:jc w:val="both"/>
        <w:rPr>
          <w:lang w:val="ru-RU"/>
        </w:rPr>
      </w:pPr>
      <w:r>
        <w:rPr>
          <w:lang w:val="ru-RU"/>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6F4E80" w:rsidRDefault="00FA7A0B">
      <w:pPr>
        <w:widowControl/>
        <w:autoSpaceDE/>
        <w:autoSpaceDN/>
        <w:adjustRightInd/>
        <w:ind w:firstLine="454"/>
        <w:jc w:val="both"/>
        <w:rPr>
          <w:lang w:val="ru-RU"/>
        </w:rPr>
      </w:pPr>
      <w:r>
        <w:rPr>
          <w:lang w:val="ru-RU"/>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6F4E80" w:rsidRDefault="00FA7A0B">
      <w:pPr>
        <w:widowControl/>
        <w:autoSpaceDE/>
        <w:autoSpaceDN/>
        <w:adjustRightInd/>
        <w:ind w:firstLine="454"/>
        <w:jc w:val="both"/>
        <w:rPr>
          <w:lang w:val="ru-RU"/>
        </w:rPr>
      </w:pPr>
      <w:r>
        <w:rPr>
          <w:lang w:val="ru-RU"/>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6F4E80" w:rsidRDefault="00FA7A0B">
      <w:pPr>
        <w:widowControl/>
        <w:autoSpaceDE/>
        <w:autoSpaceDN/>
        <w:adjustRightInd/>
        <w:ind w:firstLine="454"/>
        <w:jc w:val="both"/>
        <w:rPr>
          <w:lang w:val="ru-RU"/>
        </w:rPr>
      </w:pPr>
      <w:r>
        <w:rPr>
          <w:lang w:val="ru-RU"/>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6F4E80" w:rsidRDefault="00FA7A0B">
      <w:pPr>
        <w:widowControl/>
        <w:autoSpaceDE/>
        <w:autoSpaceDN/>
        <w:adjustRightInd/>
        <w:ind w:firstLine="454"/>
        <w:jc w:val="both"/>
        <w:rPr>
          <w:lang w:val="ru-RU"/>
        </w:rPr>
      </w:pPr>
      <w:r>
        <w:rPr>
          <w:lang w:val="ru-RU"/>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6F4E80" w:rsidRDefault="00FA7A0B">
      <w:pPr>
        <w:widowControl/>
        <w:autoSpaceDE/>
        <w:autoSpaceDN/>
        <w:adjustRightInd/>
        <w:ind w:firstLine="454"/>
        <w:jc w:val="both"/>
        <w:rPr>
          <w:lang w:val="ru-RU"/>
        </w:rPr>
      </w:pPr>
      <w:r>
        <w:rPr>
          <w:lang w:val="ru-RU"/>
        </w:rPr>
        <w:t>• развитие способности контролировать время, проведённое за компьютером.</w:t>
      </w:r>
    </w:p>
    <w:p w:rsidR="006F4E80" w:rsidRDefault="00FA7A0B">
      <w:pPr>
        <w:ind w:firstLine="454"/>
        <w:jc w:val="both"/>
        <w:rPr>
          <w:lang w:val="ru-RU"/>
        </w:rPr>
      </w:pPr>
      <w:r>
        <w:rPr>
          <w:u w:val="single"/>
          <w:lang w:val="ru-RU"/>
        </w:rPr>
        <w:t>МОДУЛЬ 6</w:t>
      </w:r>
      <w:r>
        <w:rPr>
          <w:lang w:val="ru-RU"/>
        </w:rPr>
        <w:t xml:space="preserve"> — комплекс мероприятий, позволяющих овладеть основами позитивного коммуникативного общения:</w:t>
      </w:r>
    </w:p>
    <w:p w:rsidR="006F4E80" w:rsidRDefault="00FA7A0B">
      <w:pPr>
        <w:widowControl/>
        <w:autoSpaceDE/>
        <w:autoSpaceDN/>
        <w:adjustRightInd/>
        <w:ind w:firstLine="454"/>
        <w:jc w:val="both"/>
        <w:rPr>
          <w:lang w:val="ru-RU"/>
        </w:rPr>
      </w:pPr>
      <w:r>
        <w:rPr>
          <w:lang w:val="ru-RU"/>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6F4E80" w:rsidRDefault="00FA7A0B">
      <w:pPr>
        <w:widowControl/>
        <w:autoSpaceDE/>
        <w:autoSpaceDN/>
        <w:adjustRightInd/>
        <w:ind w:firstLine="454"/>
        <w:jc w:val="both"/>
        <w:rPr>
          <w:lang w:val="ru-RU"/>
        </w:rPr>
      </w:pPr>
      <w:r>
        <w:rPr>
          <w:lang w:val="ru-RU"/>
        </w:rPr>
        <w:t>• развитие умения бесконфликтного решения спорных вопросов;</w:t>
      </w:r>
    </w:p>
    <w:p w:rsidR="006F4E80" w:rsidRDefault="00FA7A0B">
      <w:pPr>
        <w:widowControl/>
        <w:autoSpaceDE/>
        <w:autoSpaceDN/>
        <w:adjustRightInd/>
        <w:ind w:firstLine="454"/>
        <w:jc w:val="both"/>
        <w:rPr>
          <w:lang w:val="ru-RU"/>
        </w:rPr>
      </w:pPr>
      <w:r>
        <w:rPr>
          <w:lang w:val="ru-RU"/>
        </w:rPr>
        <w:t>• формирование умения оценивать себя (своё состояние, поступки, поведение), а также поступки и поведение других людей.</w:t>
      </w:r>
    </w:p>
    <w:p w:rsidR="006F4E80" w:rsidRDefault="006F4E80">
      <w:pPr>
        <w:widowControl/>
        <w:autoSpaceDE/>
        <w:autoSpaceDN/>
        <w:adjustRightInd/>
        <w:ind w:firstLine="454"/>
        <w:jc w:val="both"/>
        <w:rPr>
          <w:lang w:val="ru-RU"/>
        </w:rPr>
      </w:pPr>
    </w:p>
    <w:p w:rsidR="006F4E80" w:rsidRDefault="00FA7A0B">
      <w:pPr>
        <w:widowControl/>
        <w:autoSpaceDE/>
        <w:autoSpaceDN/>
        <w:adjustRightInd/>
        <w:ind w:firstLine="454"/>
        <w:jc w:val="both"/>
        <w:rPr>
          <w:rStyle w:val="dash041e005f0431005f044b005f0447005f043d005f044b005f0439char1"/>
          <w:b/>
          <w:lang w:val="ru-RU"/>
        </w:rPr>
      </w:pPr>
      <w:r>
        <w:rPr>
          <w:b/>
          <w:lang w:val="ru-RU"/>
        </w:rPr>
        <w:t>2.3.9.</w:t>
      </w:r>
      <w:bookmarkEnd w:id="38"/>
      <w:r>
        <w:rPr>
          <w:b/>
        </w:rPr>
        <w:t> </w:t>
      </w:r>
      <w:r>
        <w:rPr>
          <w:rStyle w:val="dash041e005f0431005f044b005f0447005f043d005f044b005f0439char1"/>
          <w:b/>
          <w:lang w:val="ru-RU"/>
        </w:rPr>
        <w:t>Деятельность образовательного учреждения в области непрерывного экологического здоровьесберегающего образования обучающихся</w:t>
      </w:r>
    </w:p>
    <w:p w:rsidR="006F4E80" w:rsidRDefault="00FA7A0B">
      <w:pPr>
        <w:ind w:firstLine="454"/>
        <w:jc w:val="both"/>
        <w:rPr>
          <w:lang w:val="ru-RU"/>
        </w:rPr>
      </w:pPr>
      <w:r>
        <w:rPr>
          <w:lang w:val="ru-RU"/>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6F4E80" w:rsidRDefault="00FA7A0B">
      <w:pPr>
        <w:ind w:firstLine="454"/>
        <w:jc w:val="both"/>
        <w:rPr>
          <w:lang w:val="ru-RU"/>
        </w:rPr>
      </w:pPr>
      <w:r>
        <w:rPr>
          <w:b/>
          <w:lang w:val="ru-RU"/>
        </w:rPr>
        <w:t>Экологически безопасная здоровьесберегающая инфраструктура образовательного учреждения</w:t>
      </w:r>
      <w:r>
        <w:rPr>
          <w:lang w:val="ru-RU"/>
        </w:rPr>
        <w:t xml:space="preserve"> включает:</w:t>
      </w:r>
    </w:p>
    <w:p w:rsidR="006F4E80" w:rsidRDefault="00FA7A0B">
      <w:pPr>
        <w:widowControl/>
        <w:autoSpaceDE/>
        <w:autoSpaceDN/>
        <w:adjustRightInd/>
        <w:ind w:firstLine="454"/>
        <w:jc w:val="both"/>
        <w:rPr>
          <w:lang w:val="ru-RU"/>
        </w:rPr>
      </w:pPr>
      <w:r>
        <w:rPr>
          <w:lang w:val="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F4E80" w:rsidRDefault="00FA7A0B">
      <w:pPr>
        <w:widowControl/>
        <w:autoSpaceDE/>
        <w:autoSpaceDN/>
        <w:adjustRightInd/>
        <w:ind w:firstLine="454"/>
        <w:jc w:val="both"/>
        <w:rPr>
          <w:lang w:val="ru-RU"/>
        </w:rPr>
      </w:pPr>
      <w:r>
        <w:rPr>
          <w:lang w:val="ru-RU"/>
        </w:rPr>
        <w:t>• наличие и необходимое оснащение помещений для питания обучающихся, а также для хранения и приготовления пищи;</w:t>
      </w:r>
    </w:p>
    <w:p w:rsidR="006F4E80" w:rsidRDefault="00FA7A0B">
      <w:pPr>
        <w:widowControl/>
        <w:autoSpaceDE/>
        <w:autoSpaceDN/>
        <w:adjustRightInd/>
        <w:ind w:firstLine="454"/>
        <w:jc w:val="both"/>
        <w:rPr>
          <w:lang w:val="ru-RU"/>
        </w:rPr>
      </w:pPr>
      <w:r>
        <w:rPr>
          <w:lang w:val="ru-RU"/>
        </w:rPr>
        <w:t>• организация качественного горячего питания обучающихся, в том числе горячих завтраков;</w:t>
      </w:r>
    </w:p>
    <w:p w:rsidR="006F4E80" w:rsidRDefault="00FA7A0B">
      <w:pPr>
        <w:widowControl/>
        <w:autoSpaceDE/>
        <w:autoSpaceDN/>
        <w:adjustRightInd/>
        <w:ind w:firstLine="454"/>
        <w:jc w:val="both"/>
        <w:rPr>
          <w:lang w:val="ru-RU"/>
        </w:rPr>
      </w:pPr>
      <w:r>
        <w:rPr>
          <w:lang w:val="ru-RU"/>
        </w:rPr>
        <w:t>• оснащённость кабинетов, физкультурного зала, спортплощадок необходимым игровым и спортивным оборудованием и инвентарём;</w:t>
      </w:r>
    </w:p>
    <w:p w:rsidR="006F4E80" w:rsidRDefault="00FA7A0B">
      <w:pPr>
        <w:widowControl/>
        <w:autoSpaceDE/>
        <w:autoSpaceDN/>
        <w:adjustRightInd/>
        <w:ind w:firstLine="454"/>
        <w:jc w:val="both"/>
        <w:rPr>
          <w:lang w:val="ru-RU"/>
        </w:rPr>
      </w:pPr>
      <w:r>
        <w:rPr>
          <w:lang w:val="ru-RU"/>
        </w:rPr>
        <w:t>• наличие помещений для медицинского персонала;</w:t>
      </w:r>
    </w:p>
    <w:p w:rsidR="006F4E80" w:rsidRDefault="00FA7A0B">
      <w:pPr>
        <w:widowControl/>
        <w:autoSpaceDE/>
        <w:autoSpaceDN/>
        <w:adjustRightInd/>
        <w:ind w:firstLine="454"/>
        <w:jc w:val="both"/>
        <w:rPr>
          <w:lang w:val="ru-RU"/>
        </w:rPr>
      </w:pPr>
      <w:r>
        <w:rPr>
          <w:lang w:val="ru-RU"/>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F4E80" w:rsidRDefault="00FA7A0B">
      <w:pPr>
        <w:widowControl/>
        <w:autoSpaceDE/>
        <w:autoSpaceDN/>
        <w:adjustRightInd/>
        <w:ind w:firstLine="454"/>
        <w:jc w:val="both"/>
        <w:rPr>
          <w:lang w:val="ru-RU"/>
        </w:rPr>
      </w:pPr>
      <w:r>
        <w:rPr>
          <w:lang w:val="ru-RU"/>
        </w:rPr>
        <w:t>• наличие пришкольной площадки, кабинета или лаборатории для экологического образования.</w:t>
      </w:r>
    </w:p>
    <w:p w:rsidR="006F4E80" w:rsidRDefault="00FA7A0B">
      <w:pPr>
        <w:ind w:firstLine="454"/>
        <w:jc w:val="both"/>
        <w:rPr>
          <w:lang w:val="ru-RU"/>
        </w:rPr>
      </w:pPr>
      <w:r>
        <w:rPr>
          <w:lang w:val="ru-RU"/>
        </w:rPr>
        <w:t>Ответственность за реализацию этого блока и контроль возлагаются на администрацию школы.</w:t>
      </w:r>
    </w:p>
    <w:p w:rsidR="006F4E80" w:rsidRDefault="00FA7A0B">
      <w:pPr>
        <w:ind w:firstLine="454"/>
        <w:jc w:val="both"/>
        <w:rPr>
          <w:lang w:val="ru-RU"/>
        </w:rPr>
      </w:pPr>
      <w:r>
        <w:rPr>
          <w:b/>
          <w:lang w:val="ru-RU"/>
        </w:rPr>
        <w:t>Рациональная организация учебной и внеучебной деятельности обучающихся</w:t>
      </w:r>
      <w:r>
        <w:rPr>
          <w:lang w:val="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F4E80" w:rsidRDefault="00FA7A0B">
      <w:pPr>
        <w:widowControl/>
        <w:autoSpaceDE/>
        <w:autoSpaceDN/>
        <w:adjustRightInd/>
        <w:ind w:firstLine="454"/>
        <w:jc w:val="both"/>
        <w:rPr>
          <w:lang w:val="ru-RU"/>
        </w:rPr>
      </w:pPr>
      <w:r>
        <w:rPr>
          <w:lang w:val="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F4E80" w:rsidRDefault="00FA7A0B">
      <w:pPr>
        <w:widowControl/>
        <w:autoSpaceDE/>
        <w:autoSpaceDN/>
        <w:adjustRightInd/>
        <w:ind w:firstLine="454"/>
        <w:jc w:val="both"/>
        <w:rPr>
          <w:lang w:val="ru-RU"/>
        </w:rPr>
      </w:pPr>
      <w:r>
        <w:rPr>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F4E80" w:rsidRDefault="00FA7A0B">
      <w:pPr>
        <w:widowControl/>
        <w:autoSpaceDE/>
        <w:autoSpaceDN/>
        <w:adjustRightInd/>
        <w:ind w:firstLine="454"/>
        <w:jc w:val="both"/>
        <w:rPr>
          <w:lang w:val="ru-RU"/>
        </w:rPr>
      </w:pPr>
      <w:r>
        <w:rPr>
          <w:lang w:val="ru-RU"/>
        </w:rPr>
        <w:t>• обучение обучающихся вариантам рациональных способов и приёмов работы с учебной информацией и организации учебного труда;</w:t>
      </w:r>
    </w:p>
    <w:p w:rsidR="006F4E80" w:rsidRDefault="00FA7A0B">
      <w:pPr>
        <w:widowControl/>
        <w:autoSpaceDE/>
        <w:autoSpaceDN/>
        <w:adjustRightInd/>
        <w:ind w:firstLine="454"/>
        <w:jc w:val="both"/>
        <w:rPr>
          <w:lang w:val="ru-RU"/>
        </w:rPr>
      </w:pPr>
      <w:r>
        <w:rPr>
          <w:lang w:val="ru-RU"/>
        </w:rPr>
        <w:t>• введение любых инноваций в учебный процесс только под контролем специалистов;</w:t>
      </w:r>
    </w:p>
    <w:p w:rsidR="006F4E80" w:rsidRDefault="00FA7A0B">
      <w:pPr>
        <w:widowControl/>
        <w:autoSpaceDE/>
        <w:autoSpaceDN/>
        <w:adjustRightInd/>
        <w:ind w:firstLine="454"/>
        <w:jc w:val="both"/>
        <w:rPr>
          <w:lang w:val="ru-RU"/>
        </w:rPr>
      </w:pPr>
      <w:r>
        <w:rPr>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6F4E80" w:rsidRDefault="00FA7A0B">
      <w:pPr>
        <w:widowControl/>
        <w:autoSpaceDE/>
        <w:autoSpaceDN/>
        <w:adjustRightInd/>
        <w:ind w:firstLine="454"/>
        <w:jc w:val="both"/>
        <w:rPr>
          <w:lang w:val="ru-RU"/>
        </w:rPr>
      </w:pPr>
      <w:r>
        <w:rPr>
          <w:lang w:val="ru-RU"/>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F4E80" w:rsidRDefault="00FA7A0B">
      <w:pPr>
        <w:widowControl/>
        <w:autoSpaceDE/>
        <w:autoSpaceDN/>
        <w:adjustRightInd/>
        <w:ind w:firstLine="454"/>
        <w:jc w:val="both"/>
        <w:rPr>
          <w:lang w:val="ru-RU"/>
        </w:rPr>
      </w:pPr>
      <w:r>
        <w:rPr>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F4E80" w:rsidRDefault="00FA7A0B">
      <w:pPr>
        <w:ind w:firstLine="454"/>
        <w:jc w:val="both"/>
        <w:rPr>
          <w:lang w:val="ru-RU"/>
        </w:rPr>
      </w:pPr>
      <w:r>
        <w:rPr>
          <w:lang w:val="ru-RU"/>
        </w:rPr>
        <w:t>Эффективность реализации этого блока зависит от администрации школы и деятельности каждого педагога.</w:t>
      </w:r>
    </w:p>
    <w:p w:rsidR="006F4E80" w:rsidRDefault="00FA7A0B">
      <w:pPr>
        <w:ind w:firstLine="454"/>
        <w:jc w:val="both"/>
        <w:rPr>
          <w:u w:val="single"/>
          <w:lang w:val="ru-RU"/>
        </w:rPr>
      </w:pPr>
      <w:r>
        <w:rPr>
          <w:b/>
          <w:lang w:val="ru-RU"/>
        </w:rPr>
        <w:t>Эффективная организация физкультурно-оздоровительной работы,</w:t>
      </w:r>
      <w:r>
        <w:rPr>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F4E80" w:rsidRDefault="00FA7A0B">
      <w:pPr>
        <w:widowControl/>
        <w:autoSpaceDE/>
        <w:autoSpaceDN/>
        <w:adjustRightInd/>
        <w:ind w:firstLine="454"/>
        <w:jc w:val="both"/>
        <w:rPr>
          <w:lang w:val="ru-RU"/>
        </w:rPr>
      </w:pPr>
      <w:r>
        <w:rPr>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F4E80" w:rsidRDefault="00FA7A0B">
      <w:pPr>
        <w:widowControl/>
        <w:autoSpaceDE/>
        <w:autoSpaceDN/>
        <w:adjustRightInd/>
        <w:ind w:firstLine="454"/>
        <w:jc w:val="both"/>
        <w:rPr>
          <w:lang w:val="ru-RU"/>
        </w:rPr>
      </w:pPr>
      <w:r>
        <w:rPr>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F4E80" w:rsidRDefault="00FA7A0B">
      <w:pPr>
        <w:widowControl/>
        <w:autoSpaceDE/>
        <w:autoSpaceDN/>
        <w:adjustRightInd/>
        <w:ind w:firstLine="454"/>
        <w:jc w:val="both"/>
        <w:rPr>
          <w:lang w:val="ru-RU"/>
        </w:rPr>
      </w:pPr>
      <w:r>
        <w:rPr>
          <w:lang w:val="ru-RU"/>
        </w:rPr>
        <w:t>• организацию занятий по лечебной физкультуре;</w:t>
      </w:r>
    </w:p>
    <w:p w:rsidR="006F4E80" w:rsidRDefault="00FA7A0B">
      <w:pPr>
        <w:widowControl/>
        <w:autoSpaceDE/>
        <w:autoSpaceDN/>
        <w:adjustRightInd/>
        <w:ind w:firstLine="454"/>
        <w:jc w:val="both"/>
        <w:rPr>
          <w:lang w:val="ru-RU"/>
        </w:rPr>
      </w:pPr>
      <w:r>
        <w:rPr>
          <w:lang w:val="ru-RU"/>
        </w:rPr>
        <w:t>• организацию часа активных движений (динамической паузы) между 3-м и 4-м уроками в основной школе;</w:t>
      </w:r>
    </w:p>
    <w:p w:rsidR="006F4E80" w:rsidRDefault="00FA7A0B">
      <w:pPr>
        <w:widowControl/>
        <w:autoSpaceDE/>
        <w:autoSpaceDN/>
        <w:adjustRightInd/>
        <w:ind w:firstLine="454"/>
        <w:jc w:val="both"/>
        <w:rPr>
          <w:lang w:val="ru-RU"/>
        </w:rPr>
      </w:pPr>
      <w:r>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F4E80" w:rsidRDefault="00FA7A0B">
      <w:pPr>
        <w:widowControl/>
        <w:autoSpaceDE/>
        <w:autoSpaceDN/>
        <w:adjustRightInd/>
        <w:ind w:firstLine="454"/>
        <w:jc w:val="both"/>
        <w:rPr>
          <w:lang w:val="ru-RU"/>
        </w:rPr>
      </w:pPr>
      <w:r>
        <w:rPr>
          <w:lang w:val="ru-RU"/>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F4E80" w:rsidRDefault="00FA7A0B">
      <w:pPr>
        <w:widowControl/>
        <w:autoSpaceDE/>
        <w:autoSpaceDN/>
        <w:adjustRightInd/>
        <w:ind w:firstLine="454"/>
        <w:jc w:val="both"/>
        <w:rPr>
          <w:lang w:val="ru-RU"/>
        </w:rPr>
      </w:pPr>
      <w:r>
        <w:rPr>
          <w:lang w:val="ru-RU"/>
        </w:rPr>
        <w:t>• регулярное проведение спортивно-оздоровительных, туристических мероприятий (дней спорта, соревнований, олимпиад, походов и т. п.).</w:t>
      </w:r>
    </w:p>
    <w:p w:rsidR="006F4E80" w:rsidRDefault="00FA7A0B">
      <w:pPr>
        <w:ind w:firstLine="454"/>
        <w:jc w:val="both"/>
        <w:rPr>
          <w:lang w:val="ru-RU"/>
        </w:rPr>
      </w:pPr>
      <w:r>
        <w:rPr>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6F4E80" w:rsidRDefault="00FA7A0B">
      <w:pPr>
        <w:ind w:firstLine="454"/>
        <w:jc w:val="both"/>
        <w:rPr>
          <w:b/>
          <w:lang w:val="ru-RU"/>
        </w:rPr>
      </w:pPr>
      <w:r>
        <w:rPr>
          <w:b/>
          <w:lang w:val="ru-RU"/>
        </w:rPr>
        <w:t xml:space="preserve">Реализация модульных образовательных программ </w:t>
      </w:r>
      <w:r>
        <w:rPr>
          <w:lang w:val="ru-RU"/>
        </w:rPr>
        <w:t>предусматривает:</w:t>
      </w:r>
    </w:p>
    <w:p w:rsidR="006F4E80" w:rsidRDefault="00FA7A0B">
      <w:pPr>
        <w:widowControl/>
        <w:autoSpaceDE/>
        <w:autoSpaceDN/>
        <w:adjustRightInd/>
        <w:ind w:firstLine="454"/>
        <w:jc w:val="both"/>
        <w:rPr>
          <w:lang w:val="ru-RU"/>
        </w:rPr>
      </w:pPr>
      <w:r>
        <w:rPr>
          <w:lang w:val="ru-RU"/>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F4E80" w:rsidRDefault="00FA7A0B">
      <w:pPr>
        <w:widowControl/>
        <w:autoSpaceDE/>
        <w:autoSpaceDN/>
        <w:adjustRightInd/>
        <w:ind w:firstLine="454"/>
        <w:jc w:val="both"/>
        <w:rPr>
          <w:lang w:val="ru-RU"/>
        </w:rPr>
      </w:pPr>
      <w:r>
        <w:rPr>
          <w:lang w:val="ru-RU"/>
        </w:rPr>
        <w:t>• проведение дней экологической культуры и здоровья, конкурсов, праздников и т. п.;</w:t>
      </w:r>
    </w:p>
    <w:p w:rsidR="006F4E80" w:rsidRDefault="00FA7A0B">
      <w:pPr>
        <w:widowControl/>
        <w:autoSpaceDE/>
        <w:autoSpaceDN/>
        <w:adjustRightInd/>
        <w:ind w:firstLine="454"/>
        <w:jc w:val="both"/>
        <w:rPr>
          <w:lang w:val="ru-RU"/>
        </w:rPr>
      </w:pPr>
      <w:r>
        <w:rPr>
          <w:lang w:val="ru-RU"/>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F4E80" w:rsidRDefault="00FA7A0B">
      <w:pPr>
        <w:ind w:firstLine="454"/>
        <w:jc w:val="both"/>
        <w:rPr>
          <w:lang w:val="ru-RU"/>
        </w:rPr>
      </w:pPr>
      <w:r>
        <w:rPr>
          <w:lang w:val="ru-RU"/>
        </w:rPr>
        <w:t>Программа предусматривают разные формы организации занятий:</w:t>
      </w:r>
    </w:p>
    <w:p w:rsidR="006F4E80" w:rsidRDefault="00FA7A0B">
      <w:pPr>
        <w:ind w:firstLine="454"/>
        <w:jc w:val="both"/>
        <w:rPr>
          <w:lang w:val="ru-RU"/>
        </w:rPr>
      </w:pPr>
      <w:r>
        <w:rPr>
          <w:lang w:val="ru-RU"/>
        </w:rPr>
        <w:t>—</w:t>
      </w:r>
      <w:r>
        <w:t> </w:t>
      </w:r>
      <w:r>
        <w:rPr>
          <w:lang w:val="ru-RU"/>
        </w:rPr>
        <w:t>интеграцию в базовые образовательные дисциплины;</w:t>
      </w:r>
    </w:p>
    <w:p w:rsidR="006F4E80" w:rsidRDefault="00FA7A0B">
      <w:pPr>
        <w:ind w:firstLine="454"/>
        <w:jc w:val="both"/>
        <w:rPr>
          <w:lang w:val="ru-RU"/>
        </w:rPr>
      </w:pPr>
      <w:r>
        <w:rPr>
          <w:lang w:val="ru-RU"/>
        </w:rPr>
        <w:t>—</w:t>
      </w:r>
      <w:r>
        <w:t> </w:t>
      </w:r>
      <w:r>
        <w:rPr>
          <w:lang w:val="ru-RU"/>
        </w:rPr>
        <w:t>проведение часов здоровья и экологической безопасности;</w:t>
      </w:r>
    </w:p>
    <w:p w:rsidR="006F4E80" w:rsidRDefault="00FA7A0B">
      <w:pPr>
        <w:ind w:firstLine="454"/>
        <w:jc w:val="both"/>
        <w:rPr>
          <w:lang w:val="ru-RU"/>
        </w:rPr>
      </w:pPr>
      <w:r>
        <w:rPr>
          <w:lang w:val="ru-RU"/>
        </w:rPr>
        <w:t>—</w:t>
      </w:r>
      <w:r>
        <w:t> </w:t>
      </w:r>
      <w:r>
        <w:rPr>
          <w:lang w:val="ru-RU"/>
        </w:rPr>
        <w:t>факультативные занятия;</w:t>
      </w:r>
    </w:p>
    <w:p w:rsidR="006F4E80" w:rsidRDefault="00FA7A0B">
      <w:pPr>
        <w:ind w:firstLine="454"/>
        <w:jc w:val="both"/>
        <w:rPr>
          <w:lang w:val="ru-RU"/>
        </w:rPr>
      </w:pPr>
      <w:r>
        <w:rPr>
          <w:lang w:val="ru-RU"/>
        </w:rPr>
        <w:t>—</w:t>
      </w:r>
      <w:r>
        <w:t> </w:t>
      </w:r>
      <w:r>
        <w:rPr>
          <w:lang w:val="ru-RU"/>
        </w:rPr>
        <w:t>проведение классных часов;</w:t>
      </w:r>
    </w:p>
    <w:p w:rsidR="006F4E80" w:rsidRDefault="00FA7A0B">
      <w:pPr>
        <w:ind w:firstLine="454"/>
        <w:jc w:val="both"/>
        <w:rPr>
          <w:lang w:val="ru-RU"/>
        </w:rPr>
      </w:pPr>
      <w:r>
        <w:rPr>
          <w:lang w:val="ru-RU"/>
        </w:rPr>
        <w:t>—</w:t>
      </w:r>
      <w:r>
        <w:t> </w:t>
      </w:r>
      <w:r>
        <w:rPr>
          <w:lang w:val="ru-RU"/>
        </w:rPr>
        <w:t>занятия в кружках;</w:t>
      </w:r>
    </w:p>
    <w:p w:rsidR="006F4E80" w:rsidRDefault="00FA7A0B">
      <w:pPr>
        <w:ind w:firstLine="454"/>
        <w:jc w:val="both"/>
        <w:rPr>
          <w:lang w:val="ru-RU"/>
        </w:rPr>
      </w:pPr>
      <w:r>
        <w:rPr>
          <w:lang w:val="ru-RU"/>
        </w:rPr>
        <w:t>— проведение досуговых мероприятий: конкурсов, праздников, викторин, экскурсий и т. п.;</w:t>
      </w:r>
    </w:p>
    <w:p w:rsidR="006F4E80" w:rsidRDefault="00FA7A0B">
      <w:pPr>
        <w:ind w:firstLine="454"/>
        <w:jc w:val="both"/>
        <w:rPr>
          <w:lang w:val="ru-RU"/>
        </w:rPr>
      </w:pPr>
      <w:r>
        <w:rPr>
          <w:lang w:val="ru-RU"/>
        </w:rPr>
        <w:t>— организацию дней экологической культуры и здоровья.</w:t>
      </w:r>
    </w:p>
    <w:p w:rsidR="006F4E80" w:rsidRDefault="00FA7A0B">
      <w:pPr>
        <w:ind w:firstLine="454"/>
        <w:jc w:val="both"/>
        <w:rPr>
          <w:lang w:val="ru-RU"/>
        </w:rPr>
      </w:pPr>
      <w:r>
        <w:rPr>
          <w:b/>
          <w:lang w:val="ru-RU"/>
        </w:rPr>
        <w:t xml:space="preserve">Просветительская работа с родителями (законными представителями) </w:t>
      </w:r>
      <w:r>
        <w:rPr>
          <w:lang w:val="ru-RU"/>
        </w:rPr>
        <w:t>включает:</w:t>
      </w:r>
    </w:p>
    <w:p w:rsidR="006F4E80" w:rsidRDefault="00FA7A0B">
      <w:pPr>
        <w:widowControl/>
        <w:autoSpaceDE/>
        <w:autoSpaceDN/>
        <w:adjustRightInd/>
        <w:ind w:firstLine="454"/>
        <w:jc w:val="both"/>
        <w:rPr>
          <w:lang w:val="ru-RU"/>
        </w:rPr>
      </w:pPr>
      <w:r>
        <w:rPr>
          <w:lang w:val="ru-RU"/>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F4E80" w:rsidRDefault="00FA7A0B">
      <w:pPr>
        <w:widowControl/>
        <w:autoSpaceDE/>
        <w:autoSpaceDN/>
        <w:adjustRightInd/>
        <w:ind w:firstLine="454"/>
        <w:jc w:val="both"/>
        <w:rPr>
          <w:lang w:val="ru-RU"/>
        </w:rPr>
      </w:pPr>
      <w:r>
        <w:rPr>
          <w:lang w:val="ru-RU"/>
        </w:rPr>
        <w:t>• содействие в приобретении для родителей (законных представителей) необходимой научно-методической литературы;</w:t>
      </w:r>
    </w:p>
    <w:p w:rsidR="006F4E80" w:rsidRDefault="00FA7A0B">
      <w:pPr>
        <w:widowControl/>
        <w:autoSpaceDE/>
        <w:autoSpaceDN/>
        <w:adjustRightInd/>
        <w:ind w:firstLine="454"/>
        <w:jc w:val="both"/>
        <w:rPr>
          <w:lang w:val="ru-RU"/>
        </w:rPr>
      </w:pPr>
      <w:r>
        <w:rPr>
          <w:lang w:val="ru-RU"/>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F4E80" w:rsidRDefault="006F4E80">
      <w:pPr>
        <w:ind w:firstLine="454"/>
        <w:jc w:val="both"/>
        <w:rPr>
          <w:lang w:val="ru-RU"/>
        </w:rPr>
      </w:pPr>
    </w:p>
    <w:p w:rsidR="006F4E80" w:rsidRDefault="00FA7A0B">
      <w:pPr>
        <w:ind w:firstLine="454"/>
        <w:jc w:val="both"/>
        <w:rPr>
          <w:b/>
          <w:lang w:val="ru-RU"/>
        </w:rPr>
      </w:pPr>
      <w:bookmarkStart w:id="39" w:name="_Toc231265561"/>
      <w:r>
        <w:rPr>
          <w:b/>
          <w:lang w:val="ru-RU"/>
        </w:rPr>
        <w:t>2.3.10.</w:t>
      </w:r>
      <w:r>
        <w:rPr>
          <w:b/>
        </w:rPr>
        <w:t> </w:t>
      </w:r>
      <w:r>
        <w:rPr>
          <w:b/>
          <w:lang w:val="ru-RU"/>
        </w:rPr>
        <w:t>Планируемые результаты воспитания и социализации обучающихся</w:t>
      </w:r>
    </w:p>
    <w:bookmarkEnd w:id="39"/>
    <w:p w:rsidR="006F4E80" w:rsidRDefault="00FA7A0B">
      <w:pPr>
        <w:ind w:firstLine="454"/>
        <w:jc w:val="both"/>
        <w:rPr>
          <w:lang w:val="ru-RU"/>
        </w:rPr>
      </w:pPr>
      <w:r>
        <w:rPr>
          <w:lang w:val="ru-RU"/>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6F4E80" w:rsidRDefault="00FA7A0B">
      <w:pPr>
        <w:ind w:firstLine="454"/>
        <w:jc w:val="both"/>
        <w:rPr>
          <w:b/>
          <w:lang w:val="ru-RU"/>
        </w:rPr>
      </w:pPr>
      <w:r>
        <w:rPr>
          <w:b/>
          <w:lang w:val="ru-RU"/>
        </w:rPr>
        <w:t>Воспитание гражданственности, патриотизма, уважения к правам, свободам и обязанностям человека:</w:t>
      </w:r>
    </w:p>
    <w:p w:rsidR="006F4E80" w:rsidRDefault="00FA7A0B">
      <w:pPr>
        <w:widowControl/>
        <w:autoSpaceDE/>
        <w:autoSpaceDN/>
        <w:adjustRightInd/>
        <w:ind w:firstLine="454"/>
        <w:jc w:val="both"/>
        <w:rPr>
          <w:lang w:val="ru-RU"/>
        </w:rPr>
      </w:pPr>
      <w:r>
        <w:rPr>
          <w:lang w:val="ru-RU"/>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6F4E80" w:rsidRDefault="00FA7A0B">
      <w:pPr>
        <w:widowControl/>
        <w:autoSpaceDE/>
        <w:autoSpaceDN/>
        <w:adjustRightInd/>
        <w:ind w:firstLine="454"/>
        <w:jc w:val="both"/>
        <w:rPr>
          <w:lang w:val="ru-RU"/>
        </w:rPr>
      </w:pPr>
      <w:r>
        <w:rPr>
          <w:lang w:val="ru-RU"/>
        </w:rPr>
        <w:t>• знание основных положений Конституции Российской Федерации, символов государства, Республики Башкортостан, основных прав и обязанностей граждан России;</w:t>
      </w:r>
    </w:p>
    <w:p w:rsidR="006F4E80" w:rsidRDefault="00FA7A0B">
      <w:pPr>
        <w:widowControl/>
        <w:autoSpaceDE/>
        <w:autoSpaceDN/>
        <w:adjustRightInd/>
        <w:ind w:firstLine="454"/>
        <w:jc w:val="both"/>
        <w:rPr>
          <w:lang w:val="ru-RU"/>
        </w:rPr>
      </w:pPr>
      <w:r>
        <w:rPr>
          <w:lang w:val="ru-RU"/>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6F4E80" w:rsidRDefault="00FA7A0B">
      <w:pPr>
        <w:pStyle w:val="afffe"/>
        <w:spacing w:line="240" w:lineRule="auto"/>
        <w:rPr>
          <w:sz w:val="24"/>
          <w:szCs w:val="24"/>
        </w:rPr>
      </w:pPr>
      <w:r>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6F4E80" w:rsidRDefault="00FA7A0B">
      <w:pPr>
        <w:pStyle w:val="afffe"/>
        <w:spacing w:line="240" w:lineRule="auto"/>
        <w:rPr>
          <w:sz w:val="24"/>
          <w:szCs w:val="24"/>
        </w:rPr>
      </w:pPr>
      <w:r>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6F4E80" w:rsidRDefault="00FA7A0B">
      <w:pPr>
        <w:widowControl/>
        <w:autoSpaceDE/>
        <w:autoSpaceDN/>
        <w:adjustRightInd/>
        <w:ind w:firstLine="454"/>
        <w:jc w:val="both"/>
        <w:rPr>
          <w:lang w:val="ru-RU"/>
        </w:rPr>
      </w:pPr>
      <w:r>
        <w:rPr>
          <w:lang w:val="ru-RU"/>
        </w:rPr>
        <w:t>• уважительное отношение к органам охраны правопорядка;</w:t>
      </w:r>
    </w:p>
    <w:p w:rsidR="006F4E80" w:rsidRDefault="00FA7A0B">
      <w:pPr>
        <w:widowControl/>
        <w:autoSpaceDE/>
        <w:autoSpaceDN/>
        <w:adjustRightInd/>
        <w:ind w:firstLine="454"/>
        <w:jc w:val="both"/>
        <w:rPr>
          <w:lang w:val="ru-RU"/>
        </w:rPr>
      </w:pPr>
      <w:r>
        <w:rPr>
          <w:lang w:val="ru-RU"/>
        </w:rPr>
        <w:t>• знание национальных героев и важнейших событий истории России;</w:t>
      </w:r>
    </w:p>
    <w:p w:rsidR="006F4E80" w:rsidRDefault="00FA7A0B">
      <w:pPr>
        <w:widowControl/>
        <w:autoSpaceDE/>
        <w:autoSpaceDN/>
        <w:adjustRightInd/>
        <w:ind w:firstLine="454"/>
        <w:jc w:val="both"/>
        <w:rPr>
          <w:lang w:val="ru-RU"/>
        </w:rPr>
      </w:pPr>
      <w:r>
        <w:rPr>
          <w:lang w:val="ru-RU"/>
        </w:rPr>
        <w:t>• знание государственных праздников, их истории и значения для общества.</w:t>
      </w:r>
    </w:p>
    <w:p w:rsidR="006F4E80" w:rsidRDefault="00FA7A0B">
      <w:pPr>
        <w:ind w:firstLine="454"/>
        <w:jc w:val="both"/>
        <w:rPr>
          <w:b/>
          <w:lang w:val="ru-RU"/>
        </w:rPr>
      </w:pPr>
      <w:r>
        <w:rPr>
          <w:b/>
          <w:lang w:val="ru-RU"/>
        </w:rPr>
        <w:t>Воспитание социальной ответственности и компетентности:</w:t>
      </w:r>
    </w:p>
    <w:p w:rsidR="006F4E80" w:rsidRDefault="00FA7A0B">
      <w:pPr>
        <w:widowControl/>
        <w:autoSpaceDE/>
        <w:autoSpaceDN/>
        <w:adjustRightInd/>
        <w:ind w:firstLine="454"/>
        <w:jc w:val="both"/>
        <w:rPr>
          <w:lang w:val="ru-RU"/>
        </w:rPr>
      </w:pPr>
      <w:r>
        <w:rPr>
          <w:lang w:val="ru-RU"/>
        </w:rPr>
        <w:t>• позитивное отношение, сознательное принятие роли гражданина;</w:t>
      </w:r>
    </w:p>
    <w:p w:rsidR="006F4E80" w:rsidRDefault="00FA7A0B">
      <w:pPr>
        <w:widowControl/>
        <w:autoSpaceDE/>
        <w:autoSpaceDN/>
        <w:adjustRightInd/>
        <w:ind w:firstLine="454"/>
        <w:jc w:val="both"/>
        <w:rPr>
          <w:lang w:val="ru-RU"/>
        </w:rPr>
      </w:pPr>
      <w:r>
        <w:rPr>
          <w:lang w:val="ru-RU"/>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6F4E80" w:rsidRDefault="00FA7A0B">
      <w:pPr>
        <w:widowControl/>
        <w:autoSpaceDE/>
        <w:autoSpaceDN/>
        <w:adjustRightInd/>
        <w:ind w:firstLine="454"/>
        <w:jc w:val="both"/>
        <w:rPr>
          <w:lang w:val="ru-RU"/>
        </w:rPr>
      </w:pPr>
      <w:r>
        <w:rPr>
          <w:lang w:val="ru-RU"/>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6F4E80" w:rsidRDefault="00FA7A0B">
      <w:pPr>
        <w:widowControl/>
        <w:autoSpaceDE/>
        <w:autoSpaceDN/>
        <w:adjustRightInd/>
        <w:ind w:firstLine="454"/>
        <w:jc w:val="both"/>
        <w:rPr>
          <w:lang w:val="ru-RU"/>
        </w:rPr>
      </w:pPr>
      <w:r>
        <w:rPr>
          <w:lang w:val="ru-RU"/>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6F4E80" w:rsidRDefault="00FA7A0B">
      <w:pPr>
        <w:widowControl/>
        <w:autoSpaceDE/>
        <w:autoSpaceDN/>
        <w:adjustRightInd/>
        <w:ind w:firstLine="454"/>
        <w:jc w:val="both"/>
        <w:rPr>
          <w:lang w:val="ru-RU"/>
        </w:rPr>
      </w:pPr>
      <w:r>
        <w:rPr>
          <w:lang w:val="ru-RU"/>
        </w:rPr>
        <w:t>• знание о различных общественных и профессиональных организациях, их структуре, целях и характере деятельности;</w:t>
      </w:r>
    </w:p>
    <w:p w:rsidR="006F4E80" w:rsidRDefault="00FA7A0B">
      <w:pPr>
        <w:widowControl/>
        <w:autoSpaceDE/>
        <w:autoSpaceDN/>
        <w:adjustRightInd/>
        <w:ind w:firstLine="454"/>
        <w:jc w:val="both"/>
        <w:rPr>
          <w:lang w:val="ru-RU"/>
        </w:rPr>
      </w:pPr>
      <w:r>
        <w:rPr>
          <w:lang w:val="ru-RU"/>
        </w:rPr>
        <w:t>• умение вести дискуссию по социальным вопросам, обосновывать свою гражданскую позицию, вести диалог и достигать взаимопонимания;</w:t>
      </w:r>
    </w:p>
    <w:p w:rsidR="006F4E80" w:rsidRDefault="00FA7A0B">
      <w:pPr>
        <w:widowControl/>
        <w:autoSpaceDE/>
        <w:autoSpaceDN/>
        <w:adjustRightInd/>
        <w:ind w:firstLine="454"/>
        <w:jc w:val="both"/>
        <w:rPr>
          <w:lang w:val="ru-RU"/>
        </w:rPr>
      </w:pPr>
      <w:r>
        <w:rPr>
          <w:lang w:val="ru-RU"/>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6F4E80" w:rsidRDefault="00FA7A0B">
      <w:pPr>
        <w:widowControl/>
        <w:autoSpaceDE/>
        <w:autoSpaceDN/>
        <w:adjustRightInd/>
        <w:ind w:firstLine="454"/>
        <w:jc w:val="both"/>
        <w:rPr>
          <w:lang w:val="ru-RU"/>
        </w:rPr>
      </w:pPr>
      <w:r>
        <w:rPr>
          <w:lang w:val="ru-RU"/>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6F4E80" w:rsidRDefault="00FA7A0B">
      <w:pPr>
        <w:widowControl/>
        <w:autoSpaceDE/>
        <w:autoSpaceDN/>
        <w:adjustRightInd/>
        <w:ind w:firstLine="454"/>
        <w:jc w:val="both"/>
        <w:rPr>
          <w:lang w:val="ru-RU"/>
        </w:rPr>
      </w:pPr>
      <w:r>
        <w:rPr>
          <w:lang w:val="ru-RU"/>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6F4E80" w:rsidRDefault="00FA7A0B">
      <w:pPr>
        <w:widowControl/>
        <w:autoSpaceDE/>
        <w:autoSpaceDN/>
        <w:adjustRightInd/>
        <w:ind w:firstLine="454"/>
        <w:jc w:val="both"/>
        <w:rPr>
          <w:b/>
          <w:lang w:val="ru-RU"/>
        </w:rPr>
      </w:pPr>
      <w:r>
        <w:rPr>
          <w:b/>
          <w:lang w:val="ru-RU"/>
        </w:rPr>
        <w:t>Воспитание нравственных чувств, убеждений, этического сознания:</w:t>
      </w:r>
    </w:p>
    <w:p w:rsidR="006F4E80" w:rsidRDefault="00FA7A0B">
      <w:pPr>
        <w:widowControl/>
        <w:autoSpaceDE/>
        <w:autoSpaceDN/>
        <w:adjustRightInd/>
        <w:ind w:firstLine="454"/>
        <w:jc w:val="both"/>
        <w:rPr>
          <w:lang w:val="ru-RU"/>
        </w:rPr>
      </w:pPr>
      <w:r>
        <w:rPr>
          <w:lang w:val="ru-RU"/>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F4E80" w:rsidRDefault="00FA7A0B">
      <w:pPr>
        <w:widowControl/>
        <w:autoSpaceDE/>
        <w:autoSpaceDN/>
        <w:adjustRightInd/>
        <w:ind w:firstLine="454"/>
        <w:jc w:val="both"/>
        <w:rPr>
          <w:lang w:val="ru-RU"/>
        </w:rPr>
      </w:pPr>
      <w:r>
        <w:rPr>
          <w:lang w:val="ru-RU"/>
        </w:rPr>
        <w:t>• чувство дружбы к представителям всех национальностей Российской Федерации;</w:t>
      </w:r>
    </w:p>
    <w:p w:rsidR="006F4E80" w:rsidRDefault="00FA7A0B">
      <w:pPr>
        <w:widowControl/>
        <w:autoSpaceDE/>
        <w:autoSpaceDN/>
        <w:adjustRightInd/>
        <w:ind w:firstLine="454"/>
        <w:jc w:val="both"/>
        <w:rPr>
          <w:lang w:val="ru-RU"/>
        </w:rPr>
      </w:pPr>
      <w:r>
        <w:rPr>
          <w:lang w:val="ru-RU"/>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6F4E80" w:rsidRDefault="00FA7A0B">
      <w:pPr>
        <w:widowControl/>
        <w:autoSpaceDE/>
        <w:autoSpaceDN/>
        <w:adjustRightInd/>
        <w:ind w:firstLine="454"/>
        <w:jc w:val="both"/>
        <w:rPr>
          <w:lang w:val="ru-RU"/>
        </w:rPr>
      </w:pPr>
      <w:r>
        <w:rPr>
          <w:lang w:val="ru-RU"/>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6F4E80" w:rsidRDefault="00FA7A0B">
      <w:pPr>
        <w:widowControl/>
        <w:autoSpaceDE/>
        <w:autoSpaceDN/>
        <w:adjustRightInd/>
        <w:ind w:firstLine="454"/>
        <w:jc w:val="both"/>
        <w:rPr>
          <w:lang w:val="ru-RU"/>
        </w:rPr>
      </w:pPr>
      <w:r>
        <w:rPr>
          <w:lang w:val="ru-RU"/>
        </w:rPr>
        <w:t xml:space="preserve">• знание традиций своей семьи и школы, бережное отношение к ним; </w:t>
      </w:r>
    </w:p>
    <w:p w:rsidR="006F4E80" w:rsidRDefault="00FA7A0B">
      <w:pPr>
        <w:widowControl/>
        <w:autoSpaceDE/>
        <w:autoSpaceDN/>
        <w:adjustRightInd/>
        <w:ind w:firstLine="454"/>
        <w:jc w:val="both"/>
        <w:rPr>
          <w:lang w:val="ru-RU"/>
        </w:rPr>
      </w:pPr>
      <w:r>
        <w:rPr>
          <w:lang w:val="ru-RU"/>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6F4E80" w:rsidRDefault="00FA7A0B">
      <w:pPr>
        <w:widowControl/>
        <w:autoSpaceDE/>
        <w:autoSpaceDN/>
        <w:adjustRightInd/>
        <w:ind w:firstLine="454"/>
        <w:jc w:val="both"/>
        <w:rPr>
          <w:lang w:val="ru-RU"/>
        </w:rPr>
      </w:pPr>
      <w:r>
        <w:rPr>
          <w:lang w:val="ru-RU"/>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6F4E80" w:rsidRDefault="00FA7A0B">
      <w:pPr>
        <w:widowControl/>
        <w:autoSpaceDE/>
        <w:autoSpaceDN/>
        <w:adjustRightInd/>
        <w:ind w:firstLine="454"/>
        <w:jc w:val="both"/>
        <w:rPr>
          <w:lang w:val="ru-RU"/>
        </w:rPr>
      </w:pPr>
      <w:r>
        <w:rPr>
          <w:lang w:val="ru-RU"/>
        </w:rPr>
        <w:t>• готовность сознательно выполнять правила для обучающихся, понимание необходимости самодисциплины;</w:t>
      </w:r>
    </w:p>
    <w:p w:rsidR="006F4E80" w:rsidRDefault="00FA7A0B">
      <w:pPr>
        <w:widowControl/>
        <w:autoSpaceDE/>
        <w:autoSpaceDN/>
        <w:adjustRightInd/>
        <w:ind w:firstLine="454"/>
        <w:jc w:val="both"/>
        <w:rPr>
          <w:lang w:val="ru-RU"/>
        </w:rPr>
      </w:pPr>
      <w:r>
        <w:rPr>
          <w:lang w:val="ru-RU"/>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F4E80" w:rsidRDefault="00FA7A0B">
      <w:pPr>
        <w:widowControl/>
        <w:autoSpaceDE/>
        <w:autoSpaceDN/>
        <w:adjustRightInd/>
        <w:ind w:firstLine="454"/>
        <w:jc w:val="both"/>
        <w:rPr>
          <w:lang w:val="ru-RU"/>
        </w:rPr>
      </w:pPr>
      <w:r>
        <w:rPr>
          <w:lang w:val="ru-RU"/>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6F4E80" w:rsidRDefault="00FA7A0B">
      <w:pPr>
        <w:widowControl/>
        <w:autoSpaceDE/>
        <w:autoSpaceDN/>
        <w:adjustRightInd/>
        <w:ind w:firstLine="454"/>
        <w:jc w:val="both"/>
        <w:rPr>
          <w:lang w:val="ru-RU"/>
        </w:rPr>
      </w:pPr>
      <w:r>
        <w:rPr>
          <w:lang w:val="ru-RU"/>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6F4E80" w:rsidRDefault="00FA7A0B">
      <w:pPr>
        <w:widowControl/>
        <w:autoSpaceDE/>
        <w:autoSpaceDN/>
        <w:adjustRightInd/>
        <w:ind w:firstLine="454"/>
        <w:jc w:val="both"/>
        <w:rPr>
          <w:lang w:val="ru-RU"/>
        </w:rPr>
      </w:pPr>
      <w:r>
        <w:rPr>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6F4E80" w:rsidRDefault="00FA7A0B">
      <w:pPr>
        <w:widowControl/>
        <w:autoSpaceDE/>
        <w:autoSpaceDN/>
        <w:adjustRightInd/>
        <w:ind w:firstLine="454"/>
        <w:jc w:val="both"/>
        <w:rPr>
          <w:lang w:val="ru-RU"/>
        </w:rPr>
      </w:pPr>
      <w:r>
        <w:rPr>
          <w:lang w:val="ru-RU"/>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6F4E80" w:rsidRDefault="00FA7A0B">
      <w:pPr>
        <w:widowControl/>
        <w:autoSpaceDE/>
        <w:autoSpaceDN/>
        <w:adjustRightInd/>
        <w:ind w:firstLine="454"/>
        <w:jc w:val="both"/>
        <w:rPr>
          <w:lang w:val="ru-RU"/>
        </w:rPr>
      </w:pPr>
      <w:r>
        <w:rPr>
          <w:lang w:val="ru-RU"/>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6F4E80" w:rsidRDefault="00FA7A0B">
      <w:pPr>
        <w:ind w:firstLine="454"/>
        <w:jc w:val="both"/>
        <w:rPr>
          <w:b/>
          <w:lang w:val="ru-RU"/>
        </w:rPr>
      </w:pPr>
      <w:r>
        <w:rPr>
          <w:b/>
          <w:lang w:val="ru-RU"/>
        </w:rPr>
        <w:t>Воспитание экологической культуры, культуры здорового и безопасного образа жизни:</w:t>
      </w:r>
    </w:p>
    <w:p w:rsidR="006F4E80" w:rsidRDefault="00FA7A0B">
      <w:pPr>
        <w:widowControl/>
        <w:autoSpaceDE/>
        <w:autoSpaceDN/>
        <w:adjustRightInd/>
        <w:ind w:firstLine="454"/>
        <w:jc w:val="both"/>
        <w:rPr>
          <w:lang w:val="ru-RU"/>
        </w:rPr>
      </w:pPr>
      <w:r>
        <w:rPr>
          <w:lang w:val="ru-RU"/>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6F4E80" w:rsidRDefault="00FA7A0B">
      <w:pPr>
        <w:widowControl/>
        <w:autoSpaceDE/>
        <w:autoSpaceDN/>
        <w:adjustRightInd/>
        <w:ind w:firstLine="454"/>
        <w:jc w:val="both"/>
        <w:rPr>
          <w:lang w:val="ru-RU"/>
        </w:rPr>
      </w:pPr>
      <w:r>
        <w:rPr>
          <w:lang w:val="ru-RU"/>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6F4E80" w:rsidRDefault="00FA7A0B">
      <w:pPr>
        <w:widowControl/>
        <w:autoSpaceDE/>
        <w:autoSpaceDN/>
        <w:adjustRightInd/>
        <w:ind w:firstLine="454"/>
        <w:jc w:val="both"/>
        <w:rPr>
          <w:lang w:val="ru-RU"/>
        </w:rPr>
      </w:pPr>
      <w:r>
        <w:rPr>
          <w:lang w:val="ru-RU"/>
        </w:rPr>
        <w:t>• начальный опыт участия в пропаганде экологически целесообразного поведения, в создании экологически безопасного уклада школьной жизни;</w:t>
      </w:r>
    </w:p>
    <w:p w:rsidR="006F4E80" w:rsidRDefault="00FA7A0B">
      <w:pPr>
        <w:widowControl/>
        <w:autoSpaceDE/>
        <w:autoSpaceDN/>
        <w:adjustRightInd/>
        <w:ind w:firstLine="454"/>
        <w:jc w:val="both"/>
        <w:rPr>
          <w:lang w:val="ru-RU"/>
        </w:rPr>
      </w:pPr>
      <w:r>
        <w:rPr>
          <w:lang w:val="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F4E80" w:rsidRDefault="00FA7A0B">
      <w:pPr>
        <w:widowControl/>
        <w:autoSpaceDE/>
        <w:autoSpaceDN/>
        <w:adjustRightInd/>
        <w:ind w:firstLine="454"/>
        <w:jc w:val="both"/>
        <w:rPr>
          <w:lang w:val="ru-RU"/>
        </w:rPr>
      </w:pPr>
      <w:r>
        <w:rPr>
          <w:lang w:val="ru-RU"/>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6F4E80" w:rsidRDefault="00FA7A0B">
      <w:pPr>
        <w:widowControl/>
        <w:autoSpaceDE/>
        <w:autoSpaceDN/>
        <w:adjustRightInd/>
        <w:ind w:firstLine="454"/>
        <w:jc w:val="both"/>
        <w:rPr>
          <w:lang w:val="ru-RU"/>
        </w:rPr>
      </w:pPr>
      <w:r>
        <w:rPr>
          <w:lang w:val="ru-RU"/>
        </w:rPr>
        <w:t>• знание основных социальных моделей, правил экологического поведения, вариантов здорового образа жизни;</w:t>
      </w:r>
    </w:p>
    <w:p w:rsidR="006F4E80" w:rsidRDefault="00FA7A0B">
      <w:pPr>
        <w:widowControl/>
        <w:autoSpaceDE/>
        <w:autoSpaceDN/>
        <w:adjustRightInd/>
        <w:ind w:firstLine="454"/>
        <w:jc w:val="both"/>
        <w:rPr>
          <w:lang w:val="ru-RU"/>
        </w:rPr>
      </w:pPr>
      <w:r>
        <w:rPr>
          <w:lang w:val="ru-RU"/>
        </w:rPr>
        <w:t xml:space="preserve">• знание норм и правил экологической этики, законодательства в области экологии и здоровья; </w:t>
      </w:r>
    </w:p>
    <w:p w:rsidR="006F4E80" w:rsidRDefault="00FA7A0B">
      <w:pPr>
        <w:widowControl/>
        <w:autoSpaceDE/>
        <w:autoSpaceDN/>
        <w:adjustRightInd/>
        <w:ind w:firstLine="454"/>
        <w:jc w:val="both"/>
        <w:rPr>
          <w:lang w:val="ru-RU"/>
        </w:rPr>
      </w:pPr>
      <w:r>
        <w:rPr>
          <w:lang w:val="ru-RU"/>
        </w:rPr>
        <w:t>• знание традиций нравственно-этического отношения к природе и здоровью в культуре народов России;</w:t>
      </w:r>
    </w:p>
    <w:p w:rsidR="006F4E80" w:rsidRDefault="00FA7A0B">
      <w:pPr>
        <w:widowControl/>
        <w:autoSpaceDE/>
        <w:autoSpaceDN/>
        <w:adjustRightInd/>
        <w:ind w:firstLine="454"/>
        <w:jc w:val="both"/>
        <w:rPr>
          <w:lang w:val="ru-RU"/>
        </w:rPr>
      </w:pPr>
      <w:r>
        <w:rPr>
          <w:lang w:val="ru-RU"/>
        </w:rPr>
        <w:t>• знание глобальной взаимосвязи и взаимозависимости природных и социальных явлений;</w:t>
      </w:r>
    </w:p>
    <w:p w:rsidR="006F4E80" w:rsidRDefault="00FA7A0B">
      <w:pPr>
        <w:widowControl/>
        <w:autoSpaceDE/>
        <w:autoSpaceDN/>
        <w:adjustRightInd/>
        <w:ind w:firstLine="454"/>
        <w:jc w:val="both"/>
        <w:rPr>
          <w:lang w:val="ru-RU"/>
        </w:rPr>
      </w:pPr>
      <w:r>
        <w:rPr>
          <w:lang w:val="ru-RU"/>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6F4E80" w:rsidRDefault="00FA7A0B">
      <w:pPr>
        <w:widowControl/>
        <w:autoSpaceDE/>
        <w:autoSpaceDN/>
        <w:adjustRightInd/>
        <w:ind w:firstLine="454"/>
        <w:jc w:val="both"/>
        <w:rPr>
          <w:lang w:val="ru-RU"/>
        </w:rPr>
      </w:pPr>
      <w:r>
        <w:rPr>
          <w:lang w:val="ru-RU"/>
        </w:rPr>
        <w:t>• умение анализировать изменения в окружающей среде и прогнозировать последствия этих изменений для природы и здоровья человека;</w:t>
      </w:r>
    </w:p>
    <w:p w:rsidR="006F4E80" w:rsidRDefault="00FA7A0B">
      <w:pPr>
        <w:widowControl/>
        <w:autoSpaceDE/>
        <w:autoSpaceDN/>
        <w:adjustRightInd/>
        <w:ind w:firstLine="454"/>
        <w:jc w:val="both"/>
        <w:rPr>
          <w:lang w:val="ru-RU"/>
        </w:rPr>
      </w:pPr>
      <w:r>
        <w:rPr>
          <w:lang w:val="ru-RU"/>
        </w:rPr>
        <w:t>• умение устанавливать причинно-следственные связи возникновения и развития явлений в экосистемах;</w:t>
      </w:r>
    </w:p>
    <w:p w:rsidR="006F4E80" w:rsidRDefault="00FA7A0B">
      <w:pPr>
        <w:widowControl/>
        <w:autoSpaceDE/>
        <w:autoSpaceDN/>
        <w:adjustRightInd/>
        <w:ind w:firstLine="454"/>
        <w:jc w:val="both"/>
        <w:rPr>
          <w:lang w:val="ru-RU"/>
        </w:rPr>
      </w:pPr>
      <w:r>
        <w:rPr>
          <w:lang w:val="ru-RU"/>
        </w:rPr>
        <w:t>• умение строить свою деятельность и проекты с учётом создаваемой нагрузки на социоприродное окружение;</w:t>
      </w:r>
    </w:p>
    <w:p w:rsidR="006F4E80" w:rsidRDefault="00FA7A0B">
      <w:pPr>
        <w:widowControl/>
        <w:autoSpaceDE/>
        <w:autoSpaceDN/>
        <w:adjustRightInd/>
        <w:ind w:firstLine="454"/>
        <w:jc w:val="both"/>
        <w:rPr>
          <w:lang w:val="ru-RU"/>
        </w:rPr>
      </w:pPr>
      <w:r>
        <w:rPr>
          <w:lang w:val="ru-RU"/>
        </w:rPr>
        <w:t>• знания об оздоровительном влиянии экологически чистых природных факторов на человека;</w:t>
      </w:r>
    </w:p>
    <w:p w:rsidR="006F4E80" w:rsidRDefault="00FA7A0B">
      <w:pPr>
        <w:widowControl/>
        <w:autoSpaceDE/>
        <w:autoSpaceDN/>
        <w:adjustRightInd/>
        <w:ind w:firstLine="454"/>
        <w:jc w:val="both"/>
        <w:rPr>
          <w:lang w:val="ru-RU"/>
        </w:rPr>
      </w:pPr>
      <w:r>
        <w:rPr>
          <w:lang w:val="ru-RU"/>
        </w:rPr>
        <w:t>• формирование личного опыта здоровьесберегающей деятельности;</w:t>
      </w:r>
    </w:p>
    <w:p w:rsidR="006F4E80" w:rsidRDefault="00FA7A0B">
      <w:pPr>
        <w:widowControl/>
        <w:autoSpaceDE/>
        <w:autoSpaceDN/>
        <w:adjustRightInd/>
        <w:ind w:firstLine="454"/>
        <w:jc w:val="both"/>
        <w:rPr>
          <w:lang w:val="ru-RU"/>
        </w:rPr>
      </w:pPr>
      <w:r>
        <w:rPr>
          <w:lang w:val="ru-RU"/>
        </w:rPr>
        <w:t>• знания о возможном негативном влиянии компьютерных игр, телевидения, рекламы на здоровье человека;</w:t>
      </w:r>
    </w:p>
    <w:p w:rsidR="006F4E80" w:rsidRDefault="00FA7A0B">
      <w:pPr>
        <w:widowControl/>
        <w:autoSpaceDE/>
        <w:autoSpaceDN/>
        <w:adjustRightInd/>
        <w:ind w:firstLine="454"/>
        <w:jc w:val="both"/>
        <w:rPr>
          <w:lang w:val="ru-RU"/>
        </w:rPr>
      </w:pPr>
      <w:r>
        <w:rPr>
          <w:lang w:val="ru-RU"/>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6F4E80" w:rsidRDefault="00FA7A0B">
      <w:pPr>
        <w:widowControl/>
        <w:autoSpaceDE/>
        <w:autoSpaceDN/>
        <w:adjustRightInd/>
        <w:ind w:firstLine="454"/>
        <w:jc w:val="both"/>
        <w:rPr>
          <w:lang w:val="ru-RU"/>
        </w:rPr>
      </w:pPr>
      <w:r>
        <w:rPr>
          <w:lang w:val="ru-RU"/>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6F4E80" w:rsidRDefault="00FA7A0B">
      <w:pPr>
        <w:widowControl/>
        <w:autoSpaceDE/>
        <w:autoSpaceDN/>
        <w:adjustRightInd/>
        <w:ind w:firstLine="454"/>
        <w:jc w:val="both"/>
        <w:rPr>
          <w:lang w:val="ru-RU"/>
        </w:rPr>
      </w:pPr>
      <w:r>
        <w:rPr>
          <w:lang w:val="ru-RU"/>
        </w:rPr>
        <w:t>• умение противостоять негативным факторам, способствующим ухудшению здоровья;</w:t>
      </w:r>
    </w:p>
    <w:p w:rsidR="006F4E80" w:rsidRDefault="00FA7A0B">
      <w:pPr>
        <w:widowControl/>
        <w:autoSpaceDE/>
        <w:autoSpaceDN/>
        <w:adjustRightInd/>
        <w:ind w:firstLine="454"/>
        <w:jc w:val="both"/>
        <w:rPr>
          <w:lang w:val="ru-RU"/>
        </w:rPr>
      </w:pPr>
      <w:r>
        <w:rPr>
          <w:lang w:val="ru-RU"/>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6F4E80" w:rsidRDefault="00FA7A0B">
      <w:pPr>
        <w:widowControl/>
        <w:autoSpaceDE/>
        <w:autoSpaceDN/>
        <w:adjustRightInd/>
        <w:ind w:firstLine="454"/>
        <w:jc w:val="both"/>
        <w:rPr>
          <w:lang w:val="ru-RU"/>
        </w:rPr>
      </w:pPr>
      <w:r>
        <w:rPr>
          <w:lang w:val="ru-RU"/>
        </w:rPr>
        <w:t>• знание и выполнение санитарно-гигиенических правил, соблюдение здоровьесберегающего режима дня;</w:t>
      </w:r>
    </w:p>
    <w:p w:rsidR="006F4E80" w:rsidRDefault="00FA7A0B">
      <w:pPr>
        <w:widowControl/>
        <w:autoSpaceDE/>
        <w:autoSpaceDN/>
        <w:adjustRightInd/>
        <w:ind w:firstLine="454"/>
        <w:jc w:val="both"/>
        <w:rPr>
          <w:lang w:val="ru-RU"/>
        </w:rPr>
      </w:pPr>
      <w:r>
        <w:rPr>
          <w:lang w:val="ru-RU"/>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6F4E80" w:rsidRDefault="00FA7A0B">
      <w:pPr>
        <w:widowControl/>
        <w:autoSpaceDE/>
        <w:autoSpaceDN/>
        <w:adjustRightInd/>
        <w:ind w:firstLine="454"/>
        <w:jc w:val="both"/>
        <w:rPr>
          <w:lang w:val="ru-RU"/>
        </w:rPr>
      </w:pPr>
      <w:r>
        <w:rPr>
          <w:lang w:val="ru-RU"/>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F4E80" w:rsidRDefault="00FA7A0B">
      <w:pPr>
        <w:widowControl/>
        <w:autoSpaceDE/>
        <w:autoSpaceDN/>
        <w:adjustRightInd/>
        <w:ind w:firstLine="454"/>
        <w:jc w:val="both"/>
        <w:rPr>
          <w:lang w:val="ru-RU"/>
        </w:rPr>
      </w:pPr>
      <w:r>
        <w:rPr>
          <w:lang w:val="ru-RU"/>
        </w:rPr>
        <w:t>• формирование опыта участия в общественно значимых делах по охране природы и заботе о личном здоровье и здоровье окружающих людей;</w:t>
      </w:r>
    </w:p>
    <w:p w:rsidR="006F4E80" w:rsidRDefault="00FA7A0B">
      <w:pPr>
        <w:widowControl/>
        <w:autoSpaceDE/>
        <w:autoSpaceDN/>
        <w:adjustRightInd/>
        <w:ind w:firstLine="454"/>
        <w:jc w:val="both"/>
        <w:rPr>
          <w:lang w:val="ru-RU"/>
        </w:rPr>
      </w:pPr>
      <w:r>
        <w:rPr>
          <w:lang w:val="ru-RU"/>
        </w:rPr>
        <w:t>• овладение умением сотрудничества (социального партнёрства), связанного с решением местных экологических проблем и здоровьем людей;</w:t>
      </w:r>
    </w:p>
    <w:p w:rsidR="006F4E80" w:rsidRDefault="00FA7A0B">
      <w:pPr>
        <w:widowControl/>
        <w:autoSpaceDE/>
        <w:autoSpaceDN/>
        <w:adjustRightInd/>
        <w:ind w:firstLine="454"/>
        <w:jc w:val="both"/>
        <w:rPr>
          <w:lang w:val="ru-RU"/>
        </w:rPr>
      </w:pPr>
      <w:r>
        <w:rPr>
          <w:lang w:val="ru-RU"/>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6F4E80" w:rsidRDefault="00FA7A0B">
      <w:pPr>
        <w:ind w:firstLine="454"/>
        <w:jc w:val="both"/>
        <w:rPr>
          <w:b/>
          <w:lang w:val="ru-RU"/>
        </w:rPr>
      </w:pPr>
      <w:r>
        <w:rPr>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6F4E80" w:rsidRDefault="00FA7A0B">
      <w:pPr>
        <w:widowControl/>
        <w:autoSpaceDE/>
        <w:autoSpaceDN/>
        <w:adjustRightInd/>
        <w:ind w:firstLine="454"/>
        <w:jc w:val="both"/>
        <w:rPr>
          <w:lang w:val="ru-RU"/>
        </w:rPr>
      </w:pPr>
      <w:r>
        <w:rPr>
          <w:lang w:val="ru-RU"/>
        </w:rPr>
        <w:t>• понимание необходимости научных знаний для развития личности и общества, их роли в жизни, труде, творчестве;</w:t>
      </w:r>
    </w:p>
    <w:p w:rsidR="006F4E80" w:rsidRDefault="00FA7A0B">
      <w:pPr>
        <w:widowControl/>
        <w:autoSpaceDE/>
        <w:autoSpaceDN/>
        <w:adjustRightInd/>
        <w:ind w:firstLine="454"/>
        <w:jc w:val="both"/>
        <w:rPr>
          <w:lang w:val="ru-RU"/>
        </w:rPr>
      </w:pPr>
      <w:r>
        <w:rPr>
          <w:lang w:val="ru-RU"/>
        </w:rPr>
        <w:t>• понимание нравственных основ образования;</w:t>
      </w:r>
    </w:p>
    <w:p w:rsidR="006F4E80" w:rsidRDefault="00FA7A0B">
      <w:pPr>
        <w:widowControl/>
        <w:autoSpaceDE/>
        <w:autoSpaceDN/>
        <w:adjustRightInd/>
        <w:ind w:firstLine="454"/>
        <w:jc w:val="both"/>
        <w:rPr>
          <w:lang w:val="ru-RU"/>
        </w:rPr>
      </w:pPr>
      <w:r>
        <w:rPr>
          <w:lang w:val="ru-RU"/>
        </w:rPr>
        <w:t>• начальный опыт применения знаний в труде, общественной жизни, в быту;</w:t>
      </w:r>
    </w:p>
    <w:p w:rsidR="006F4E80" w:rsidRDefault="00FA7A0B">
      <w:pPr>
        <w:widowControl/>
        <w:autoSpaceDE/>
        <w:autoSpaceDN/>
        <w:adjustRightInd/>
        <w:ind w:firstLine="454"/>
        <w:jc w:val="both"/>
        <w:rPr>
          <w:lang w:val="ru-RU"/>
        </w:rPr>
      </w:pPr>
      <w:r>
        <w:rPr>
          <w:lang w:val="ru-RU"/>
        </w:rPr>
        <w:t>• умение применять знания, умения и навыки для решения проектных и учебно-исследовательских задач;</w:t>
      </w:r>
    </w:p>
    <w:p w:rsidR="006F4E80" w:rsidRDefault="00FA7A0B">
      <w:pPr>
        <w:widowControl/>
        <w:autoSpaceDE/>
        <w:autoSpaceDN/>
        <w:adjustRightInd/>
        <w:ind w:firstLine="454"/>
        <w:jc w:val="both"/>
        <w:rPr>
          <w:lang w:val="ru-RU"/>
        </w:rPr>
      </w:pPr>
      <w:r>
        <w:rPr>
          <w:lang w:val="ru-RU"/>
        </w:rPr>
        <w:t>• самоопределение в области своих познавательных интересов;</w:t>
      </w:r>
    </w:p>
    <w:p w:rsidR="006F4E80" w:rsidRDefault="00FA7A0B">
      <w:pPr>
        <w:widowControl/>
        <w:autoSpaceDE/>
        <w:autoSpaceDN/>
        <w:adjustRightInd/>
        <w:ind w:firstLine="454"/>
        <w:jc w:val="both"/>
        <w:rPr>
          <w:lang w:val="ru-RU"/>
        </w:rPr>
      </w:pPr>
      <w:r>
        <w:rPr>
          <w:lang w:val="ru-RU"/>
        </w:rPr>
        <w:t>• умение организовать процесс самообразования, творчески и критически работать с информацией из разных источников;</w:t>
      </w:r>
    </w:p>
    <w:p w:rsidR="006F4E80" w:rsidRDefault="00FA7A0B">
      <w:pPr>
        <w:widowControl/>
        <w:autoSpaceDE/>
        <w:autoSpaceDN/>
        <w:adjustRightInd/>
        <w:ind w:firstLine="454"/>
        <w:jc w:val="both"/>
        <w:rPr>
          <w:lang w:val="ru-RU"/>
        </w:rPr>
      </w:pPr>
      <w:r>
        <w:rPr>
          <w:lang w:val="ru-RU"/>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6F4E80" w:rsidRDefault="00FA7A0B">
      <w:pPr>
        <w:widowControl/>
        <w:autoSpaceDE/>
        <w:autoSpaceDN/>
        <w:adjustRightInd/>
        <w:ind w:firstLine="454"/>
        <w:jc w:val="both"/>
        <w:rPr>
          <w:lang w:val="ru-RU"/>
        </w:rPr>
      </w:pPr>
      <w:r>
        <w:rPr>
          <w:lang w:val="ru-RU"/>
        </w:rPr>
        <w:t>• понимание важности непрерывного образования и самообразования в течение всей жизни;</w:t>
      </w:r>
    </w:p>
    <w:p w:rsidR="006F4E80" w:rsidRDefault="00FA7A0B">
      <w:pPr>
        <w:widowControl/>
        <w:autoSpaceDE/>
        <w:autoSpaceDN/>
        <w:adjustRightInd/>
        <w:ind w:firstLine="454"/>
        <w:jc w:val="both"/>
        <w:rPr>
          <w:lang w:val="ru-RU"/>
        </w:rPr>
      </w:pPr>
      <w:r>
        <w:rPr>
          <w:lang w:val="ru-RU"/>
        </w:rPr>
        <w:t>• осознание нравственной природы труда, его роли в жизни человека и общества, в создании материальных, социальных и культурных благ;</w:t>
      </w:r>
    </w:p>
    <w:p w:rsidR="006F4E80" w:rsidRDefault="00FA7A0B">
      <w:pPr>
        <w:widowControl/>
        <w:autoSpaceDE/>
        <w:autoSpaceDN/>
        <w:adjustRightInd/>
        <w:ind w:firstLine="454"/>
        <w:jc w:val="both"/>
        <w:rPr>
          <w:lang w:val="ru-RU"/>
        </w:rPr>
      </w:pPr>
      <w:r>
        <w:rPr>
          <w:lang w:val="ru-RU"/>
        </w:rPr>
        <w:t>• знание и уважение трудовых традиций своей семьи, трудовых подвигов старших поколений;</w:t>
      </w:r>
    </w:p>
    <w:p w:rsidR="006F4E80" w:rsidRDefault="00FA7A0B">
      <w:pPr>
        <w:widowControl/>
        <w:autoSpaceDE/>
        <w:autoSpaceDN/>
        <w:adjustRightInd/>
        <w:ind w:firstLine="454"/>
        <w:jc w:val="both"/>
        <w:rPr>
          <w:lang w:val="ru-RU"/>
        </w:rPr>
      </w:pPr>
      <w:r>
        <w:rPr>
          <w:lang w:val="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F4E80" w:rsidRDefault="00FA7A0B">
      <w:pPr>
        <w:widowControl/>
        <w:autoSpaceDE/>
        <w:autoSpaceDN/>
        <w:adjustRightInd/>
        <w:ind w:firstLine="454"/>
        <w:jc w:val="both"/>
        <w:rPr>
          <w:lang w:val="ru-RU"/>
        </w:rPr>
      </w:pPr>
      <w:r>
        <w:rPr>
          <w:lang w:val="ru-RU"/>
        </w:rPr>
        <w:t>• начальный опыт участия в общественно значимых делах;</w:t>
      </w:r>
    </w:p>
    <w:p w:rsidR="006F4E80" w:rsidRDefault="00FA7A0B">
      <w:pPr>
        <w:widowControl/>
        <w:autoSpaceDE/>
        <w:autoSpaceDN/>
        <w:adjustRightInd/>
        <w:ind w:firstLine="454"/>
        <w:jc w:val="both"/>
        <w:rPr>
          <w:lang w:val="ru-RU"/>
        </w:rPr>
      </w:pPr>
      <w:r>
        <w:rPr>
          <w:lang w:val="ru-RU"/>
        </w:rPr>
        <w:t>• навыки трудового творческого сотрудничества со сверстниками, младшими детьми и взрослыми;</w:t>
      </w:r>
    </w:p>
    <w:p w:rsidR="006F4E80" w:rsidRDefault="00FA7A0B">
      <w:pPr>
        <w:widowControl/>
        <w:autoSpaceDE/>
        <w:autoSpaceDN/>
        <w:adjustRightInd/>
        <w:ind w:firstLine="454"/>
        <w:jc w:val="both"/>
        <w:rPr>
          <w:lang w:val="ru-RU"/>
        </w:rPr>
      </w:pPr>
      <w:r>
        <w:rPr>
          <w:lang w:val="ru-RU"/>
        </w:rPr>
        <w:t>• знания о разных профессиях и их требованиях к здоровью, морально-психологическим качествам, знаниям и умениям человека;</w:t>
      </w:r>
    </w:p>
    <w:p w:rsidR="006F4E80" w:rsidRDefault="00FA7A0B">
      <w:pPr>
        <w:widowControl/>
        <w:autoSpaceDE/>
        <w:autoSpaceDN/>
        <w:adjustRightInd/>
        <w:ind w:firstLine="454"/>
        <w:jc w:val="both"/>
        <w:rPr>
          <w:lang w:val="ru-RU"/>
        </w:rPr>
      </w:pPr>
      <w:r>
        <w:rPr>
          <w:lang w:val="ru-RU"/>
        </w:rPr>
        <w:t>• сформированность первоначальных профессиональных намерений и интересов;</w:t>
      </w:r>
    </w:p>
    <w:p w:rsidR="006F4E80" w:rsidRDefault="00FA7A0B">
      <w:pPr>
        <w:widowControl/>
        <w:autoSpaceDE/>
        <w:autoSpaceDN/>
        <w:adjustRightInd/>
        <w:ind w:firstLine="454"/>
        <w:jc w:val="both"/>
        <w:rPr>
          <w:lang w:val="ru-RU"/>
        </w:rPr>
      </w:pPr>
      <w:r>
        <w:rPr>
          <w:lang w:val="ru-RU"/>
        </w:rPr>
        <w:t>• общие представления о трудовом законодательстве.</w:t>
      </w:r>
    </w:p>
    <w:p w:rsidR="006F4E80" w:rsidRDefault="00FA7A0B">
      <w:pPr>
        <w:widowControl/>
        <w:autoSpaceDE/>
        <w:autoSpaceDN/>
        <w:adjustRightInd/>
        <w:ind w:firstLine="454"/>
        <w:jc w:val="both"/>
        <w:rPr>
          <w:b/>
          <w:lang w:val="ru-RU"/>
        </w:rPr>
      </w:pPr>
      <w:r>
        <w:rPr>
          <w:b/>
          <w:lang w:val="ru-RU"/>
        </w:rPr>
        <w:t>Воспитание ценностного отношения к прекрасному, формирование основ эстетической культуры (эстетическое воспитание):</w:t>
      </w:r>
    </w:p>
    <w:p w:rsidR="006F4E80" w:rsidRDefault="00FA7A0B">
      <w:pPr>
        <w:widowControl/>
        <w:autoSpaceDE/>
        <w:autoSpaceDN/>
        <w:adjustRightInd/>
        <w:ind w:firstLine="454"/>
        <w:jc w:val="both"/>
        <w:rPr>
          <w:lang w:val="ru-RU"/>
        </w:rPr>
      </w:pPr>
      <w:r>
        <w:rPr>
          <w:lang w:val="ru-RU"/>
        </w:rPr>
        <w:t>• ценностное отношение к прекрасному;</w:t>
      </w:r>
    </w:p>
    <w:p w:rsidR="006F4E80" w:rsidRDefault="00FA7A0B">
      <w:pPr>
        <w:widowControl/>
        <w:autoSpaceDE/>
        <w:autoSpaceDN/>
        <w:adjustRightInd/>
        <w:ind w:firstLine="454"/>
        <w:jc w:val="both"/>
        <w:rPr>
          <w:lang w:val="ru-RU"/>
        </w:rPr>
      </w:pPr>
      <w:r>
        <w:rPr>
          <w:lang w:val="ru-RU"/>
        </w:rPr>
        <w:t>• понимание искусства как особой формы познания и преобразования мира;</w:t>
      </w:r>
    </w:p>
    <w:p w:rsidR="006F4E80" w:rsidRDefault="00FA7A0B">
      <w:pPr>
        <w:widowControl/>
        <w:autoSpaceDE/>
        <w:autoSpaceDN/>
        <w:adjustRightInd/>
        <w:ind w:firstLine="454"/>
        <w:jc w:val="both"/>
        <w:rPr>
          <w:lang w:val="ru-RU"/>
        </w:rPr>
      </w:pPr>
      <w:r>
        <w:rPr>
          <w:lang w:val="ru-RU"/>
        </w:rPr>
        <w:t>• способность видеть и ценить прекрасное в природе, быту, труде, спорте и творчестве людей, общественной жизни;</w:t>
      </w:r>
    </w:p>
    <w:p w:rsidR="006F4E80" w:rsidRDefault="00FA7A0B">
      <w:pPr>
        <w:widowControl/>
        <w:autoSpaceDE/>
        <w:autoSpaceDN/>
        <w:adjustRightInd/>
        <w:ind w:firstLine="454"/>
        <w:jc w:val="both"/>
        <w:rPr>
          <w:lang w:val="ru-RU"/>
        </w:rPr>
      </w:pPr>
      <w:r>
        <w:rPr>
          <w:lang w:val="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F4E80" w:rsidRDefault="00FA7A0B">
      <w:pPr>
        <w:widowControl/>
        <w:autoSpaceDE/>
        <w:autoSpaceDN/>
        <w:adjustRightInd/>
        <w:ind w:firstLine="454"/>
        <w:jc w:val="both"/>
        <w:rPr>
          <w:lang w:val="ru-RU"/>
        </w:rPr>
      </w:pPr>
      <w:r>
        <w:rPr>
          <w:lang w:val="ru-RU"/>
        </w:rPr>
        <w:t>• представление об искусстве народов России;</w:t>
      </w:r>
    </w:p>
    <w:p w:rsidR="006F4E80" w:rsidRDefault="00FA7A0B">
      <w:pPr>
        <w:widowControl/>
        <w:autoSpaceDE/>
        <w:autoSpaceDN/>
        <w:adjustRightInd/>
        <w:ind w:firstLine="454"/>
        <w:jc w:val="both"/>
        <w:rPr>
          <w:lang w:val="ru-RU"/>
        </w:rPr>
      </w:pPr>
      <w:r>
        <w:rPr>
          <w:lang w:val="ru-RU"/>
        </w:rPr>
        <w:t>• опыт эмоционального постижения народного творчества, этнокультурных традиций, фольклора народов России;</w:t>
      </w:r>
    </w:p>
    <w:p w:rsidR="006F4E80" w:rsidRDefault="00FA7A0B">
      <w:pPr>
        <w:widowControl/>
        <w:autoSpaceDE/>
        <w:autoSpaceDN/>
        <w:adjustRightInd/>
        <w:ind w:firstLine="454"/>
        <w:jc w:val="both"/>
        <w:rPr>
          <w:lang w:val="ru-RU"/>
        </w:rPr>
      </w:pPr>
      <w:r>
        <w:rPr>
          <w:lang w:val="ru-RU"/>
        </w:rPr>
        <w:t>• интерес к занятиям творческого характера, различным видам искусства, художественной самодеятельности;</w:t>
      </w:r>
    </w:p>
    <w:p w:rsidR="006F4E80" w:rsidRDefault="00FA7A0B">
      <w:pPr>
        <w:widowControl/>
        <w:autoSpaceDE/>
        <w:autoSpaceDN/>
        <w:adjustRightInd/>
        <w:ind w:firstLine="454"/>
        <w:jc w:val="both"/>
        <w:rPr>
          <w:lang w:val="ru-RU"/>
        </w:rPr>
      </w:pPr>
      <w:r>
        <w:rPr>
          <w:lang w:val="ru-RU"/>
        </w:rPr>
        <w:t>• опыт самореализации в различных видах творческой деятельности, умение выражать себя в доступных видах творчества;</w:t>
      </w:r>
    </w:p>
    <w:p w:rsidR="006F4E80" w:rsidRDefault="00FA7A0B">
      <w:pPr>
        <w:widowControl/>
        <w:autoSpaceDE/>
        <w:autoSpaceDN/>
        <w:adjustRightInd/>
        <w:ind w:firstLine="454"/>
        <w:jc w:val="both"/>
        <w:rPr>
          <w:lang w:val="ru-RU"/>
        </w:rPr>
      </w:pPr>
      <w:r>
        <w:rPr>
          <w:lang w:val="ru-RU"/>
        </w:rPr>
        <w:t>• опыт реализации эстетических ценностей в пространстве школы и семьи.</w:t>
      </w:r>
    </w:p>
    <w:p w:rsidR="006F4E80" w:rsidRDefault="006F4E80">
      <w:pPr>
        <w:ind w:firstLine="454"/>
        <w:jc w:val="both"/>
        <w:rPr>
          <w:b/>
          <w:lang w:val="ru-RU"/>
        </w:rPr>
      </w:pPr>
    </w:p>
    <w:p w:rsidR="006F4E80" w:rsidRDefault="00FA7A0B">
      <w:pPr>
        <w:ind w:firstLine="454"/>
        <w:jc w:val="both"/>
        <w:rPr>
          <w:lang w:val="ru-RU"/>
        </w:rPr>
      </w:pPr>
      <w:r>
        <w:rPr>
          <w:b/>
          <w:lang w:val="ru-RU"/>
        </w:rPr>
        <w:t>2.3.11.</w:t>
      </w:r>
      <w:r>
        <w:rPr>
          <w:b/>
        </w:rPr>
        <w:t> </w:t>
      </w:r>
      <w:r>
        <w:rPr>
          <w:b/>
          <w:lang w:val="ru-RU"/>
        </w:rPr>
        <w:t>Мониторинг эффективности реализации образовательным учреждением программы воспитания и социализации обучающихся</w:t>
      </w:r>
    </w:p>
    <w:p w:rsidR="006F4E80" w:rsidRDefault="00FA7A0B">
      <w:pPr>
        <w:ind w:firstLine="454"/>
        <w:jc w:val="both"/>
        <w:rPr>
          <w:b/>
          <w:lang w:val="ru-RU"/>
        </w:rPr>
      </w:pPr>
      <w:r>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6F4E80" w:rsidRDefault="00FA7A0B">
      <w:pPr>
        <w:ind w:firstLine="454"/>
        <w:jc w:val="both"/>
        <w:rPr>
          <w:b/>
          <w:lang w:val="ru-RU"/>
        </w:rPr>
      </w:pPr>
      <w:r>
        <w:rPr>
          <w:lang w:val="ru-RU"/>
        </w:rPr>
        <w:t xml:space="preserve">В качестве </w:t>
      </w:r>
      <w:r>
        <w:rPr>
          <w:b/>
          <w:lang w:val="ru-RU"/>
        </w:rPr>
        <w:t>основных показателей</w:t>
      </w:r>
      <w:r>
        <w:rPr>
          <w:lang w:val="ru-RU"/>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6F4E80" w:rsidRDefault="00FA7A0B">
      <w:pPr>
        <w:pStyle w:val="dash041e005f0431005f044b005f0447005f043d005f044b005f0439"/>
        <w:ind w:firstLine="454"/>
        <w:jc w:val="both"/>
      </w:pPr>
      <w:r>
        <w:t>1. Особенности развития личностной, социальной, экологической, трудовой (профессиональной) и здоровьесберегающей культуры обучающихся.</w:t>
      </w:r>
    </w:p>
    <w:p w:rsidR="006F4E80" w:rsidRDefault="00FA7A0B">
      <w:pPr>
        <w:widowControl/>
        <w:autoSpaceDE/>
        <w:autoSpaceDN/>
        <w:adjustRightInd/>
        <w:ind w:firstLine="454"/>
        <w:jc w:val="both"/>
        <w:rPr>
          <w:lang w:val="ru-RU"/>
        </w:rPr>
      </w:pPr>
      <w:r>
        <w:rPr>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6F4E80" w:rsidRDefault="00FA7A0B">
      <w:pPr>
        <w:widowControl/>
        <w:autoSpaceDE/>
        <w:autoSpaceDN/>
        <w:adjustRightInd/>
        <w:ind w:firstLine="454"/>
        <w:jc w:val="both"/>
        <w:rPr>
          <w:lang w:val="ru-RU"/>
        </w:rPr>
      </w:pPr>
      <w:r>
        <w:rPr>
          <w:lang w:val="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6F4E80" w:rsidRDefault="00FA7A0B">
      <w:pPr>
        <w:ind w:firstLine="454"/>
        <w:jc w:val="both"/>
        <w:rPr>
          <w:lang w:val="ru-RU"/>
        </w:rPr>
      </w:pPr>
      <w:r>
        <w:rPr>
          <w:b/>
          <w:lang w:val="ru-RU"/>
        </w:rPr>
        <w:t>Основные принципы</w:t>
      </w:r>
      <w:r>
        <w:rPr>
          <w:lang w:val="ru-RU"/>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6F4E80" w:rsidRDefault="00FA7A0B">
      <w:pPr>
        <w:ind w:firstLine="454"/>
        <w:jc w:val="both"/>
        <w:rPr>
          <w:lang w:val="ru-RU"/>
        </w:rPr>
      </w:pPr>
      <w:r>
        <w:rPr>
          <w:bCs/>
          <w:iCs/>
          <w:lang w:val="ru-RU"/>
        </w:rPr>
        <w:t>— </w:t>
      </w:r>
      <w:r>
        <w:rPr>
          <w:bCs/>
          <w:i/>
          <w:iCs/>
          <w:lang w:val="ru-RU"/>
        </w:rPr>
        <w:t>принцип системности</w:t>
      </w:r>
      <w:r>
        <w:rPr>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6F4E80" w:rsidRDefault="00FA7A0B">
      <w:pPr>
        <w:ind w:firstLine="454"/>
        <w:jc w:val="both"/>
        <w:rPr>
          <w:lang w:val="ru-RU"/>
        </w:rPr>
      </w:pPr>
      <w:r>
        <w:rPr>
          <w:lang w:val="ru-RU"/>
        </w:rPr>
        <w:t>— </w:t>
      </w:r>
      <w:r>
        <w:rPr>
          <w:i/>
          <w:lang w:val="ru-RU"/>
        </w:rPr>
        <w:t>принцип личностно-социально-деятельностного подхода</w:t>
      </w:r>
      <w:r>
        <w:rPr>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6F4E80" w:rsidRDefault="00FA7A0B">
      <w:pPr>
        <w:ind w:firstLine="454"/>
        <w:jc w:val="both"/>
        <w:rPr>
          <w:lang w:val="ru-RU"/>
        </w:rPr>
      </w:pPr>
      <w:r>
        <w:rPr>
          <w:bCs/>
          <w:iCs/>
          <w:lang w:val="ru-RU"/>
        </w:rPr>
        <w:t>— </w:t>
      </w:r>
      <w:r>
        <w:rPr>
          <w:bCs/>
          <w:i/>
          <w:iCs/>
          <w:lang w:val="ru-RU"/>
        </w:rPr>
        <w:t>принцип объективности</w:t>
      </w:r>
      <w:r>
        <w:rPr>
          <w:lang w:val="ru-RU"/>
        </w:rPr>
        <w:t xml:space="preserve"> предполагает формализованность оценки (независимость исследования и интерпретации данных) и предусматривает необходимость</w:t>
      </w:r>
      <w:r>
        <w:rPr>
          <w:bCs/>
          <w:i/>
          <w:iCs/>
          <w:lang w:val="ru-RU"/>
        </w:rPr>
        <w:t xml:space="preserve"> </w:t>
      </w:r>
      <w:r>
        <w:rPr>
          <w:lang w:val="ru-RU"/>
        </w:rPr>
        <w:t xml:space="preserve">принимать </w:t>
      </w:r>
      <w:r>
        <w:rPr>
          <w:iCs/>
          <w:lang w:val="ru-RU"/>
        </w:rPr>
        <w:t>все меры</w:t>
      </w:r>
      <w:r>
        <w:rPr>
          <w:i/>
          <w:iCs/>
          <w:lang w:val="ru-RU"/>
        </w:rPr>
        <w:t xml:space="preserve"> </w:t>
      </w:r>
      <w:r>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6F4E80" w:rsidRDefault="00FA7A0B">
      <w:pPr>
        <w:ind w:firstLine="454"/>
        <w:jc w:val="both"/>
        <w:rPr>
          <w:lang w:val="ru-RU"/>
        </w:rPr>
      </w:pPr>
      <w:r>
        <w:rPr>
          <w:lang w:val="ru-RU"/>
        </w:rPr>
        <w:t>— </w:t>
      </w:r>
      <w:r>
        <w:rPr>
          <w:i/>
          <w:lang w:val="ru-RU"/>
        </w:rPr>
        <w:t>п</w:t>
      </w:r>
      <w:r>
        <w:rPr>
          <w:bCs/>
          <w:i/>
          <w:lang w:val="ru-RU"/>
        </w:rPr>
        <w:t xml:space="preserve">ринцип детерминизма (причинной обусловленности) </w:t>
      </w:r>
      <w:r>
        <w:rPr>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6F4E80" w:rsidRDefault="00FA7A0B">
      <w:pPr>
        <w:ind w:firstLine="454"/>
        <w:jc w:val="both"/>
        <w:rPr>
          <w:lang w:val="ru-RU"/>
        </w:rPr>
      </w:pPr>
      <w:r>
        <w:rPr>
          <w:lang w:val="ru-RU"/>
        </w:rPr>
        <w:t>—</w:t>
      </w:r>
      <w:r>
        <w:rPr>
          <w:i/>
          <w:lang w:val="ru-RU"/>
        </w:rPr>
        <w:t xml:space="preserve"> принцип признания безусловного уважения прав </w:t>
      </w:r>
      <w:r>
        <w:rPr>
          <w:lang w:val="ru-RU"/>
        </w:rPr>
        <w:t>предполагает отказ от прямых негативных оценок и личностных характеристик обучающихся.</w:t>
      </w:r>
    </w:p>
    <w:p w:rsidR="006F4E80" w:rsidRDefault="00FA7A0B">
      <w:pPr>
        <w:ind w:firstLine="454"/>
        <w:jc w:val="both"/>
        <w:rPr>
          <w:lang w:val="ru-RU"/>
        </w:rPr>
      </w:pPr>
      <w:r>
        <w:rPr>
          <w:lang w:val="ru-RU"/>
        </w:rPr>
        <w:t>Образовательное учреждение должно соблюдать моральные и правовые нормы исследования, создавать условия для проведения мониторинга</w:t>
      </w:r>
      <w:r>
        <w:rPr>
          <w:b/>
          <w:lang w:val="ru-RU"/>
        </w:rPr>
        <w:t xml:space="preserve"> </w:t>
      </w:r>
      <w:r>
        <w:rPr>
          <w:lang w:val="ru-RU"/>
        </w:rPr>
        <w:t>эффективности реализации образовательным учреждением Программы воспитания и социализации обучающихся.</w:t>
      </w:r>
    </w:p>
    <w:p w:rsidR="006F4E80" w:rsidRDefault="006F4E80">
      <w:pPr>
        <w:pStyle w:val="-12"/>
        <w:spacing w:after="0"/>
        <w:ind w:left="0" w:firstLine="454"/>
        <w:contextualSpacing w:val="0"/>
        <w:jc w:val="both"/>
        <w:rPr>
          <w:rFonts w:ascii="Times New Roman" w:hAnsi="Times New Roman"/>
        </w:rPr>
      </w:pPr>
    </w:p>
    <w:p w:rsidR="006F4E80" w:rsidRDefault="00FA7A0B">
      <w:pPr>
        <w:ind w:firstLine="454"/>
        <w:jc w:val="both"/>
        <w:rPr>
          <w:b/>
          <w:lang w:val="ru-RU"/>
        </w:rPr>
      </w:pPr>
      <w:r>
        <w:rPr>
          <w:b/>
          <w:lang w:val="ru-RU"/>
        </w:rPr>
        <w:t>2.3.12.</w:t>
      </w:r>
      <w:r>
        <w:rPr>
          <w:b/>
        </w:rPr>
        <w:t> </w:t>
      </w:r>
      <w:r>
        <w:rPr>
          <w:b/>
          <w:lang w:val="ru-RU"/>
        </w:rPr>
        <w:t>Методологический инструментарий мониторинга воспитания и социализации обучающихся</w:t>
      </w:r>
    </w:p>
    <w:p w:rsidR="006F4E80" w:rsidRDefault="00FA7A0B">
      <w:pPr>
        <w:pStyle w:val="-12"/>
        <w:spacing w:after="0"/>
        <w:ind w:left="0" w:firstLine="454"/>
        <w:contextualSpacing w:val="0"/>
        <w:jc w:val="both"/>
        <w:rPr>
          <w:rFonts w:ascii="Times New Roman" w:hAnsi="Times New Roman"/>
          <w:b/>
        </w:rPr>
      </w:pPr>
      <w:r>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6F4E80" w:rsidRDefault="00FA7A0B">
      <w:pPr>
        <w:pStyle w:val="-12"/>
        <w:spacing w:after="0"/>
        <w:ind w:left="0" w:firstLine="454"/>
        <w:contextualSpacing w:val="0"/>
        <w:jc w:val="both"/>
        <w:rPr>
          <w:rFonts w:ascii="Times New Roman" w:hAnsi="Times New Roman"/>
        </w:rPr>
      </w:pPr>
      <w:r>
        <w:rPr>
          <w:rFonts w:ascii="Times New Roman" w:hAnsi="Times New Roman"/>
          <w:b/>
          <w:i/>
        </w:rPr>
        <w:t>Тестирование (метод тестов)</w:t>
      </w:r>
      <w:r>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6F4E80" w:rsidRDefault="00FA7A0B">
      <w:pPr>
        <w:pStyle w:val="-12"/>
        <w:spacing w:after="0"/>
        <w:ind w:left="0" w:firstLine="454"/>
        <w:contextualSpacing w:val="0"/>
        <w:jc w:val="both"/>
        <w:rPr>
          <w:rFonts w:ascii="Times New Roman" w:hAnsi="Times New Roman"/>
          <w:bCs/>
        </w:rPr>
      </w:pPr>
      <w:r>
        <w:rPr>
          <w:rFonts w:ascii="Times New Roman" w:hAnsi="Times New Roman"/>
          <w:b/>
          <w:bCs/>
          <w:i/>
        </w:rPr>
        <w:t>Опрос</w:t>
      </w:r>
      <w:r>
        <w:rPr>
          <w:rFonts w:ascii="Times New Roman" w:hAnsi="Times New Roman"/>
          <w:bCs/>
          <w:i/>
        </w:rPr>
        <w:t xml:space="preserve"> </w:t>
      </w:r>
      <w:r>
        <w:rPr>
          <w:rFonts w:ascii="Times New Roman" w:hAnsi="Times New Roman"/>
          <w:bCs/>
        </w:rPr>
        <w:t>— получение информации, заключённой в словесных сообщениях обучающихся. Для оценки</w:t>
      </w:r>
      <w:r>
        <w:rPr>
          <w:rFonts w:ascii="Times New Roman" w:hAnsi="Times New Roman"/>
        </w:rPr>
        <w:t xml:space="preserve"> эффективности деятельности образовательного учреждения по воспитанию и социализации обучающихся используются </w:t>
      </w:r>
      <w:r>
        <w:rPr>
          <w:rFonts w:ascii="Times New Roman" w:hAnsi="Times New Roman"/>
          <w:bCs/>
        </w:rPr>
        <w:t>следующие виды опроса:</w:t>
      </w:r>
    </w:p>
    <w:p w:rsidR="006F4E80" w:rsidRDefault="00FA7A0B">
      <w:pPr>
        <w:pStyle w:val="-12"/>
        <w:spacing w:after="0"/>
        <w:ind w:left="0" w:firstLine="454"/>
        <w:contextualSpacing w:val="0"/>
        <w:jc w:val="both"/>
        <w:rPr>
          <w:rFonts w:ascii="Times New Roman" w:hAnsi="Times New Roman"/>
        </w:rPr>
      </w:pPr>
      <w:r>
        <w:rPr>
          <w:rFonts w:ascii="Times New Roman" w:hAnsi="Times New Roman"/>
        </w:rPr>
        <w:t>•</w:t>
      </w:r>
      <w:r>
        <w:rPr>
          <w:rFonts w:ascii="Times New Roman" w:hAnsi="Times New Roman"/>
          <w:bCs/>
        </w:rPr>
        <w:t> </w:t>
      </w:r>
      <w:r>
        <w:rPr>
          <w:rFonts w:ascii="Times New Roman" w:hAnsi="Times New Roman"/>
          <w:bCs/>
          <w:i/>
        </w:rPr>
        <w:t>анкетирование</w:t>
      </w:r>
      <w:r>
        <w:rPr>
          <w:rFonts w:ascii="Times New Roman" w:hAnsi="Times New Roman"/>
          <w:bCs/>
        </w:rPr>
        <w:t xml:space="preserve"> — </w:t>
      </w:r>
      <w:r>
        <w:rPr>
          <w:rFonts w:ascii="Times New Roman" w:hAnsi="Times New Roman"/>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6F4E80" w:rsidRDefault="00FA7A0B">
      <w:pPr>
        <w:pStyle w:val="-12"/>
        <w:spacing w:after="0"/>
        <w:ind w:left="0" w:firstLine="454"/>
        <w:contextualSpacing w:val="0"/>
        <w:jc w:val="both"/>
        <w:rPr>
          <w:rFonts w:ascii="Times New Roman" w:hAnsi="Times New Roman"/>
        </w:rPr>
      </w:pPr>
      <w:r>
        <w:rPr>
          <w:rFonts w:ascii="Times New Roman" w:hAnsi="Times New Roman"/>
        </w:rPr>
        <w:t>•</w:t>
      </w:r>
      <w:r>
        <w:rPr>
          <w:rFonts w:ascii="Times New Roman" w:hAnsi="Times New Roman"/>
          <w:bCs/>
        </w:rPr>
        <w:t> </w:t>
      </w:r>
      <w:r>
        <w:rPr>
          <w:rFonts w:ascii="Times New Roman" w:hAnsi="Times New Roman"/>
          <w:bCs/>
          <w:i/>
        </w:rPr>
        <w:t>интервью —</w:t>
      </w:r>
      <w:r>
        <w:rPr>
          <w:rStyle w:val="apple-style-span"/>
          <w:rFonts w:ascii="Times New Roman" w:eastAsia="Times New Roman" w:hAnsi="Times New Roman"/>
        </w:rPr>
        <w:t xml:space="preserve"> </w:t>
      </w:r>
      <w:r>
        <w:rPr>
          <w:rFonts w:ascii="Times New Roman" w:eastAsia="Times New Roman" w:hAnsi="Times New Roman"/>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6F4E80" w:rsidRDefault="00FA7A0B">
      <w:pPr>
        <w:pStyle w:val="-12"/>
        <w:spacing w:after="0"/>
        <w:ind w:left="0" w:firstLine="454"/>
        <w:contextualSpacing w:val="0"/>
        <w:jc w:val="both"/>
        <w:rPr>
          <w:rFonts w:ascii="Times New Roman" w:hAnsi="Times New Roman"/>
        </w:rPr>
      </w:pPr>
      <w:r>
        <w:rPr>
          <w:rFonts w:ascii="Times New Roman" w:hAnsi="Times New Roman"/>
        </w:rPr>
        <w:t>•</w:t>
      </w:r>
      <w:r>
        <w:rPr>
          <w:rFonts w:ascii="Times New Roman" w:hAnsi="Times New Roman"/>
          <w:bCs/>
        </w:rPr>
        <w:t> </w:t>
      </w:r>
      <w:r>
        <w:rPr>
          <w:rFonts w:ascii="Times New Roman" w:hAnsi="Times New Roman"/>
          <w:bCs/>
          <w:i/>
        </w:rPr>
        <w:t>беседа —</w:t>
      </w:r>
      <w:r>
        <w:rPr>
          <w:rFonts w:ascii="Times New Roman" w:hAnsi="Times New Roman"/>
        </w:rPr>
        <w:t xml:space="preserve"> специфический метод исследования, </w:t>
      </w:r>
      <w:r>
        <w:rPr>
          <w:rFonts w:ascii="Times New Roman" w:eastAsia="Times New Roman" w:hAnsi="Times New Roman"/>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6F4E80" w:rsidRDefault="00FA7A0B">
      <w:pPr>
        <w:ind w:firstLine="454"/>
        <w:jc w:val="both"/>
        <w:rPr>
          <w:lang w:val="ru-RU"/>
        </w:rPr>
      </w:pPr>
      <w:r>
        <w:rPr>
          <w:b/>
          <w:i/>
          <w:lang w:val="ru-RU"/>
        </w:rPr>
        <w:t>Психолого-педагогическое наблюдение</w:t>
      </w:r>
      <w:r>
        <w:rPr>
          <w:i/>
          <w:lang w:val="ru-RU"/>
        </w:rPr>
        <w:t xml:space="preserve"> </w:t>
      </w:r>
      <w:r>
        <w:rPr>
          <w:lang w:val="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6F4E80" w:rsidRDefault="00FA7A0B">
      <w:pPr>
        <w:widowControl/>
        <w:autoSpaceDE/>
        <w:autoSpaceDN/>
        <w:adjustRightInd/>
        <w:ind w:firstLine="454"/>
        <w:jc w:val="both"/>
        <w:rPr>
          <w:lang w:val="ru-RU"/>
        </w:rPr>
      </w:pPr>
      <w:r>
        <w:rPr>
          <w:lang w:val="ru-RU"/>
        </w:rPr>
        <w:t>•</w:t>
      </w:r>
      <w:r>
        <w:rPr>
          <w:bCs/>
          <w:lang w:val="ru-RU"/>
        </w:rPr>
        <w:t> </w:t>
      </w:r>
      <w:r>
        <w:rPr>
          <w:i/>
          <w:lang w:val="ru-RU"/>
        </w:rPr>
        <w:t>включённое наблюдение</w:t>
      </w:r>
      <w:r>
        <w:rPr>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6F4E80" w:rsidRDefault="00FA7A0B">
      <w:pPr>
        <w:widowControl/>
        <w:autoSpaceDE/>
        <w:autoSpaceDN/>
        <w:adjustRightInd/>
        <w:ind w:firstLine="454"/>
        <w:jc w:val="both"/>
        <w:rPr>
          <w:lang w:val="ru-RU"/>
        </w:rPr>
      </w:pPr>
      <w:r>
        <w:rPr>
          <w:lang w:val="ru-RU"/>
        </w:rPr>
        <w:t>•</w:t>
      </w:r>
      <w:r>
        <w:rPr>
          <w:bCs/>
          <w:lang w:val="ru-RU"/>
        </w:rPr>
        <w:t> </w:t>
      </w:r>
      <w:r>
        <w:rPr>
          <w:i/>
          <w:lang w:val="ru-RU"/>
        </w:rPr>
        <w:t>узкоспециальное наблюдение</w:t>
      </w:r>
      <w:r>
        <w:rPr>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6F4E80" w:rsidRDefault="00FA7A0B">
      <w:pPr>
        <w:ind w:firstLine="454"/>
        <w:jc w:val="both"/>
        <w:rPr>
          <w:b/>
          <w:lang w:val="ru-RU"/>
        </w:rPr>
      </w:pPr>
      <w:r>
        <w:rPr>
          <w:lang w:val="ru-RU"/>
        </w:rPr>
        <w:t>Особо следует выделить</w:t>
      </w:r>
      <w:r>
        <w:rPr>
          <w:b/>
          <w:lang w:val="ru-RU"/>
        </w:rPr>
        <w:t xml:space="preserve"> психолого-педагогический эксперимент как основной метод исследования воспитания и социализации обучающихся.</w:t>
      </w:r>
      <w:r>
        <w:rPr>
          <w:lang w:val="ru-RU"/>
        </w:rPr>
        <w:t xml:space="preserve"> </w:t>
      </w:r>
    </w:p>
    <w:p w:rsidR="006F4E80" w:rsidRDefault="00FA7A0B">
      <w:pPr>
        <w:ind w:firstLine="454"/>
        <w:jc w:val="both"/>
        <w:rPr>
          <w:lang w:val="ru-RU"/>
        </w:rPr>
      </w:pPr>
      <w:r>
        <w:rPr>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6F4E80" w:rsidRDefault="00FA7A0B">
      <w:pPr>
        <w:ind w:firstLine="454"/>
        <w:jc w:val="both"/>
        <w:rPr>
          <w:lang w:val="ru-RU"/>
        </w:rPr>
      </w:pPr>
      <w:r>
        <w:rPr>
          <w:lang w:val="ru-RU"/>
        </w:rPr>
        <w:t>Основной</w:t>
      </w:r>
      <w:r>
        <w:rPr>
          <w:b/>
          <w:lang w:val="ru-RU"/>
        </w:rPr>
        <w:t xml:space="preserve"> целью</w:t>
      </w:r>
      <w:r>
        <w:rPr>
          <w:lang w:val="ru-RU"/>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6F4E80" w:rsidRDefault="00FA7A0B">
      <w:pPr>
        <w:ind w:firstLine="454"/>
        <w:jc w:val="both"/>
        <w:rPr>
          <w:lang w:val="ru-RU"/>
        </w:rPr>
      </w:pPr>
      <w:r>
        <w:rPr>
          <w:lang w:val="ru-RU"/>
        </w:rPr>
        <w:t>В рамках психолого-педагогического исследования следует выделить три этапа:</w:t>
      </w:r>
    </w:p>
    <w:p w:rsidR="006F4E80" w:rsidRDefault="00FA7A0B">
      <w:pPr>
        <w:ind w:firstLine="454"/>
        <w:jc w:val="both"/>
        <w:rPr>
          <w:i/>
          <w:lang w:val="ru-RU"/>
        </w:rPr>
      </w:pPr>
      <w:r>
        <w:rPr>
          <w:b/>
          <w:i/>
          <w:lang w:val="ru-RU"/>
        </w:rPr>
        <w:t>Этап 1.</w:t>
      </w:r>
      <w:r>
        <w:rPr>
          <w:lang w:val="ru-RU"/>
        </w:rPr>
        <w:t xml:space="preserve"> </w:t>
      </w:r>
      <w:r>
        <w:rPr>
          <w:i/>
          <w:lang w:val="ru-RU"/>
        </w:rPr>
        <w:t xml:space="preserve">Контрольный этап исследования (диагностический срез) </w:t>
      </w:r>
      <w:r>
        <w:rPr>
          <w:lang w:val="ru-RU"/>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6F4E80" w:rsidRDefault="00FA7A0B">
      <w:pPr>
        <w:ind w:firstLine="454"/>
        <w:jc w:val="both"/>
        <w:rPr>
          <w:i/>
          <w:lang w:val="ru-RU"/>
        </w:rPr>
      </w:pPr>
      <w:r>
        <w:rPr>
          <w:b/>
          <w:i/>
          <w:lang w:val="ru-RU"/>
        </w:rPr>
        <w:t>Этап 2.</w:t>
      </w:r>
      <w:r>
        <w:rPr>
          <w:lang w:val="ru-RU"/>
        </w:rPr>
        <w:t xml:space="preserve"> </w:t>
      </w:r>
      <w:r>
        <w:rPr>
          <w:i/>
          <w:lang w:val="ru-RU"/>
        </w:rPr>
        <w:t xml:space="preserve">Формирующий этап исследования </w:t>
      </w:r>
      <w:r>
        <w:rPr>
          <w:lang w:val="ru-RU"/>
        </w:rPr>
        <w:t>предполагает реализацию образовательным учреждением основных направлений Программы воспитания и социализации обучающихся.</w:t>
      </w:r>
    </w:p>
    <w:p w:rsidR="006F4E80" w:rsidRDefault="00FA7A0B">
      <w:pPr>
        <w:ind w:firstLine="454"/>
        <w:jc w:val="both"/>
        <w:rPr>
          <w:lang w:val="ru-RU"/>
        </w:rPr>
      </w:pPr>
      <w:r>
        <w:rPr>
          <w:b/>
          <w:i/>
          <w:lang w:val="ru-RU"/>
        </w:rPr>
        <w:t>Этап 3.</w:t>
      </w:r>
      <w:r>
        <w:rPr>
          <w:lang w:val="ru-RU"/>
        </w:rPr>
        <w:t xml:space="preserve"> </w:t>
      </w:r>
      <w:r>
        <w:rPr>
          <w:i/>
          <w:lang w:val="ru-RU"/>
        </w:rPr>
        <w:t xml:space="preserve">Интерпретационный этап исследования </w:t>
      </w:r>
      <w:r>
        <w:rPr>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Pr>
          <w:b/>
          <w:lang w:val="ru-RU"/>
        </w:rPr>
        <w:t>исследование динамики</w:t>
      </w:r>
      <w:r>
        <w:rPr>
          <w:lang w:val="ru-RU"/>
        </w:rPr>
        <w:t xml:space="preserve"> воспитания и социализации обучающихся.</w:t>
      </w:r>
    </w:p>
    <w:p w:rsidR="006F4E80" w:rsidRDefault="00FA7A0B">
      <w:pPr>
        <w:ind w:firstLine="454"/>
        <w:jc w:val="both"/>
        <w:rPr>
          <w:lang w:val="ru-RU"/>
        </w:rPr>
      </w:pPr>
      <w:r>
        <w:rPr>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6F4E80" w:rsidRDefault="00FA7A0B">
      <w:pPr>
        <w:pStyle w:val="dash041e005f0431005f044b005f0447005f043d005f044b005f0439"/>
        <w:ind w:firstLine="454"/>
        <w:jc w:val="both"/>
        <w:rPr>
          <w:rStyle w:val="dash041e005f0431005f044b005f0447005f043d005f044b005f0439005f005fchar1char1"/>
        </w:rPr>
      </w:pPr>
      <w:r>
        <w:rPr>
          <w:rStyle w:val="dash041e005f0431005f044b005f0447005f043d005f044b005f0439005f005fchar1char1"/>
          <w:b/>
        </w:rPr>
        <w:t>Критериями</w:t>
      </w:r>
      <w:r>
        <w:rPr>
          <w:rStyle w:val="dash041e005f0431005f044b005f0447005f043d005f044b005f0439005f005fchar1char1"/>
        </w:rPr>
        <w:t xml:space="preserve"> </w:t>
      </w:r>
      <w:r>
        <w:rPr>
          <w:rStyle w:val="dash041e005f0431005f044b005f0447005f043d005f044b005f0439005f005fchar1char1"/>
          <w:b/>
        </w:rPr>
        <w:t>эффективности</w:t>
      </w:r>
      <w:r>
        <w:rPr>
          <w:rStyle w:val="dash041e005f0431005f044b005f0447005f043d005f044b005f0439005f005fchar1char1"/>
        </w:rPr>
        <w:t xml:space="preserve"> реализации учебным учреждением воспитательной и развивающей программы является </w:t>
      </w:r>
      <w:r>
        <w:rPr>
          <w:b/>
        </w:rPr>
        <w:t>динамика</w:t>
      </w:r>
      <w:r>
        <w:t xml:space="preserve"> </w:t>
      </w:r>
      <w:r>
        <w:rPr>
          <w:rStyle w:val="dash041e005f0431005f044b005f0447005f043d005f044b005f0439005f005fchar1char1"/>
        </w:rPr>
        <w:t>основных показателей воспитания и социализации обучающихся:</w:t>
      </w:r>
    </w:p>
    <w:p w:rsidR="006F4E80" w:rsidRDefault="00FA7A0B">
      <w:pPr>
        <w:pStyle w:val="dash041e005f0431005f044b005f0447005f043d005f044b005f0439"/>
        <w:ind w:firstLine="454"/>
        <w:jc w:val="both"/>
      </w:pPr>
      <w:r>
        <w:t>1. Динамика развития личностной, социальной, экологической, трудовой (профессиональной) и здоровьесберегающей культуры обучающихся.</w:t>
      </w:r>
    </w:p>
    <w:p w:rsidR="006F4E80" w:rsidRDefault="00FA7A0B">
      <w:pPr>
        <w:widowControl/>
        <w:autoSpaceDE/>
        <w:autoSpaceDN/>
        <w:adjustRightInd/>
        <w:ind w:firstLine="454"/>
        <w:jc w:val="both"/>
        <w:rPr>
          <w:lang w:val="ru-RU"/>
        </w:rPr>
      </w:pPr>
      <w:r>
        <w:rPr>
          <w:lang w:val="ru-RU"/>
        </w:rPr>
        <w:t>2. Динамика (характер изменения) социальной, психолого-педагогической и нравственной атмосферы в образовательном учреждении.</w:t>
      </w:r>
    </w:p>
    <w:p w:rsidR="006F4E80" w:rsidRDefault="00FA7A0B">
      <w:pPr>
        <w:widowControl/>
        <w:autoSpaceDE/>
        <w:autoSpaceDN/>
        <w:adjustRightInd/>
        <w:ind w:firstLine="454"/>
        <w:jc w:val="both"/>
        <w:rPr>
          <w:lang w:val="ru-RU"/>
        </w:rPr>
      </w:pPr>
      <w:r>
        <w:rPr>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6F4E80" w:rsidRDefault="00FA7A0B">
      <w:pPr>
        <w:ind w:firstLine="454"/>
        <w:jc w:val="both"/>
        <w:rPr>
          <w:lang w:val="ru-RU"/>
        </w:rPr>
      </w:pPr>
      <w:r>
        <w:rPr>
          <w:lang w:val="ru-RU"/>
        </w:rPr>
        <w:t>Необходимо указать критерии, по которым изучается динамика процесса воспитания и социализации обучающихся.</w:t>
      </w:r>
    </w:p>
    <w:p w:rsidR="006F4E80" w:rsidRDefault="00FA7A0B">
      <w:pPr>
        <w:widowControl/>
        <w:autoSpaceDE/>
        <w:autoSpaceDN/>
        <w:adjustRightInd/>
        <w:ind w:firstLine="454"/>
        <w:jc w:val="both"/>
        <w:rPr>
          <w:lang w:val="ru-RU"/>
        </w:rPr>
      </w:pPr>
      <w:r>
        <w:rPr>
          <w:lang w:val="ru-RU"/>
        </w:rPr>
        <w:t>1.</w:t>
      </w:r>
      <w:r>
        <w:rPr>
          <w:i/>
          <w:lang w:val="ru-RU"/>
        </w:rPr>
        <w:t> Положительная динамика (тенденция повышения уровня нравственного развития обучающихся)</w:t>
      </w:r>
      <w:r>
        <w:rPr>
          <w:lang w:val="ru-RU"/>
        </w:rPr>
        <w:t xml:space="preserve"> — увеличение значений выделенных показателей </w:t>
      </w:r>
      <w:r>
        <w:rPr>
          <w:rStyle w:val="dash041e005f0431005f044b005f0447005f043d005f044b005f0439005f005fchar1char1"/>
          <w:lang w:val="ru-RU"/>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6F4E80" w:rsidRDefault="00FA7A0B">
      <w:pPr>
        <w:widowControl/>
        <w:autoSpaceDE/>
        <w:autoSpaceDN/>
        <w:adjustRightInd/>
        <w:ind w:firstLine="454"/>
        <w:jc w:val="both"/>
        <w:rPr>
          <w:lang w:val="ru-RU"/>
        </w:rPr>
      </w:pPr>
      <w:r>
        <w:rPr>
          <w:lang w:val="ru-RU"/>
        </w:rPr>
        <w:t>2.</w:t>
      </w:r>
      <w:r>
        <w:rPr>
          <w:i/>
          <w:lang w:val="ru-RU"/>
        </w:rPr>
        <w:t xml:space="preserve"> Инертность положительной динамики </w:t>
      </w:r>
      <w:r>
        <w:rPr>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Pr>
          <w:rStyle w:val="dash041e005f0431005f044b005f0447005f043d005f044b005f0439005f005fchar1char1"/>
          <w:lang w:val="ru-RU"/>
        </w:rPr>
        <w:t>на интерпретационном этапе по сравнению с результатами контрольного этапа исследования (диагностический);</w:t>
      </w:r>
    </w:p>
    <w:p w:rsidR="006F4E80" w:rsidRDefault="00FA7A0B">
      <w:pPr>
        <w:widowControl/>
        <w:autoSpaceDE/>
        <w:autoSpaceDN/>
        <w:adjustRightInd/>
        <w:ind w:firstLine="454"/>
        <w:jc w:val="both"/>
        <w:rPr>
          <w:lang w:val="ru-RU"/>
        </w:rPr>
      </w:pPr>
      <w:r>
        <w:rPr>
          <w:lang w:val="ru-RU"/>
        </w:rPr>
        <w:t>3.</w:t>
      </w:r>
      <w:r>
        <w:rPr>
          <w:i/>
          <w:lang w:val="ru-RU"/>
        </w:rPr>
        <w:t xml:space="preserve"> Устойчивость (стабильность) исследуемых показателей духовно-нравственного развития, воспитания и социализации обучающихся </w:t>
      </w:r>
      <w:r>
        <w:rPr>
          <w:rStyle w:val="dash041e005f0431005f044b005f0447005f043d005f044b005f0439005f005fchar1char1"/>
          <w:lang w:val="ru-RU"/>
        </w:rPr>
        <w:t xml:space="preserve">на интерпретационном и контрольным этапах исследования. </w:t>
      </w:r>
      <w:r>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6F4E80" w:rsidRDefault="00FA7A0B">
      <w:pPr>
        <w:pStyle w:val="-12"/>
        <w:spacing w:after="0"/>
        <w:ind w:left="0" w:firstLine="454"/>
        <w:contextualSpacing w:val="0"/>
        <w:jc w:val="both"/>
        <w:rPr>
          <w:rFonts w:ascii="Times New Roman" w:eastAsia="Calibri" w:hAnsi="Times New Roman"/>
          <w:lang w:eastAsia="ru-RU"/>
        </w:rPr>
      </w:pPr>
      <w:r>
        <w:rPr>
          <w:rFonts w:ascii="Times New Roman" w:eastAsia="Calibri" w:hAnsi="Times New Roman"/>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6F4E80" w:rsidRDefault="006F4E80">
      <w:pPr>
        <w:pStyle w:val="Zag1"/>
        <w:spacing w:after="0" w:line="240" w:lineRule="auto"/>
        <w:ind w:firstLine="454"/>
        <w:rPr>
          <w:rStyle w:val="Zag11"/>
          <w:rFonts w:eastAsia="@Arial Unicode MS"/>
          <w:color w:val="auto"/>
          <w:lang w:val="ru-RU"/>
        </w:rPr>
      </w:pPr>
    </w:p>
    <w:p w:rsidR="006F4E80" w:rsidRDefault="00FA7A0B">
      <w:pPr>
        <w:pStyle w:val="Zag1"/>
        <w:spacing w:after="0" w:line="240" w:lineRule="auto"/>
        <w:ind w:firstLine="454"/>
        <w:rPr>
          <w:rStyle w:val="Zag11"/>
          <w:rFonts w:eastAsia="@Arial Unicode MS"/>
          <w:color w:val="auto"/>
          <w:lang w:val="ru-RU"/>
        </w:rPr>
      </w:pPr>
      <w:r>
        <w:rPr>
          <w:rStyle w:val="Zag11"/>
          <w:rFonts w:eastAsia="@Arial Unicode MS"/>
          <w:color w:val="auto"/>
          <w:lang w:val="ru-RU"/>
        </w:rPr>
        <w:t>2.4. </w:t>
      </w:r>
      <w:r>
        <w:rPr>
          <w:color w:val="auto"/>
          <w:lang w:val="ru-RU"/>
        </w:rPr>
        <w:t>Программа коррекционной работы</w:t>
      </w:r>
    </w:p>
    <w:p w:rsidR="006F4E80" w:rsidRDefault="00FA7A0B">
      <w:pPr>
        <w:ind w:firstLine="454"/>
        <w:jc w:val="both"/>
        <w:rPr>
          <w:lang w:val="ru-RU"/>
        </w:rPr>
      </w:pPr>
      <w:r>
        <w:rPr>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Pr>
          <w:rStyle w:val="a4"/>
          <w:vertAlign w:val="superscript"/>
        </w:rPr>
        <w:footnoteReference w:id="16"/>
      </w:r>
      <w:r>
        <w:rPr>
          <w:lang w:val="ru-RU"/>
        </w:rPr>
        <w:t xml:space="preserve"> в освоении основной образовательной программы основного общего образования.</w:t>
      </w:r>
    </w:p>
    <w:p w:rsidR="006F4E80" w:rsidRDefault="00FA7A0B">
      <w:pPr>
        <w:ind w:firstLine="454"/>
        <w:jc w:val="both"/>
        <w:rPr>
          <w:lang w:val="ru-RU"/>
        </w:rPr>
      </w:pPr>
      <w:r>
        <w:rPr>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6F4E80" w:rsidRDefault="00FA7A0B">
      <w:pPr>
        <w:ind w:firstLine="454"/>
        <w:jc w:val="both"/>
        <w:rPr>
          <w:lang w:val="ru-RU"/>
        </w:rPr>
      </w:pPr>
      <w:r>
        <w:rPr>
          <w:lang w:val="ru-RU"/>
        </w:rPr>
        <w:t>—</w:t>
      </w:r>
      <w:r>
        <w:t> </w:t>
      </w:r>
      <w:r>
        <w:rPr>
          <w:lang w:val="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F4E80" w:rsidRDefault="00FA7A0B">
      <w:pPr>
        <w:ind w:firstLine="454"/>
        <w:jc w:val="both"/>
        <w:rPr>
          <w:lang w:val="ru-RU"/>
        </w:rPr>
      </w:pPr>
      <w:r>
        <w:rPr>
          <w:lang w:val="ru-RU"/>
        </w:rPr>
        <w:t>—</w:t>
      </w:r>
      <w:r>
        <w:t> </w:t>
      </w:r>
      <w:r>
        <w:rPr>
          <w:lang w:val="ru-RU"/>
        </w:rPr>
        <w:t>дальнейшую социальную адаптацию и интеграцию детей с особыми образовательными потребностями в общеобразовательном учреждении.</w:t>
      </w:r>
    </w:p>
    <w:p w:rsidR="006F4E80" w:rsidRDefault="00FA7A0B">
      <w:pPr>
        <w:ind w:firstLine="454"/>
        <w:jc w:val="both"/>
        <w:rPr>
          <w:lang w:val="ru-RU"/>
        </w:rPr>
      </w:pPr>
      <w:r>
        <w:rPr>
          <w:lang w:val="ru-RU"/>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Pr>
          <w:rStyle w:val="a4"/>
          <w:vertAlign w:val="superscript"/>
        </w:rPr>
        <w:footnoteReference w:id="17"/>
      </w:r>
      <w:r>
        <w:rPr>
          <w:lang w:val="ru-RU"/>
        </w:rPr>
        <w:t>.</w:t>
      </w:r>
    </w:p>
    <w:p w:rsidR="006F4E80" w:rsidRDefault="00FA7A0B">
      <w:pPr>
        <w:ind w:firstLine="454"/>
        <w:jc w:val="center"/>
        <w:rPr>
          <w:b/>
          <w:lang w:val="ru-RU"/>
        </w:rPr>
      </w:pPr>
      <w:r>
        <w:rPr>
          <w:b/>
          <w:lang w:val="ru-RU"/>
        </w:rPr>
        <w:t>Цели программы:</w:t>
      </w:r>
    </w:p>
    <w:p w:rsidR="006F4E80" w:rsidRDefault="00FA7A0B">
      <w:pPr>
        <w:ind w:firstLine="454"/>
        <w:jc w:val="both"/>
        <w:rPr>
          <w:lang w:val="ru-RU"/>
        </w:rPr>
      </w:pPr>
      <w:r>
        <w:rPr>
          <w:lang w:val="ru-RU"/>
        </w:rPr>
        <w:t>—</w:t>
      </w:r>
      <w:r>
        <w:t> </w:t>
      </w:r>
      <w:r>
        <w:rPr>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6F4E80" w:rsidRDefault="00FA7A0B">
      <w:pPr>
        <w:ind w:firstLine="454"/>
        <w:jc w:val="both"/>
        <w:rPr>
          <w:lang w:val="ru-RU"/>
        </w:rPr>
      </w:pPr>
      <w:r>
        <w:rPr>
          <w:lang w:val="ru-RU"/>
        </w:rPr>
        <w:t>—</w:t>
      </w:r>
      <w:r>
        <w:t> </w:t>
      </w:r>
      <w:r>
        <w:rPr>
          <w:lang w:val="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6F4E80" w:rsidRDefault="00FA7A0B">
      <w:pPr>
        <w:ind w:firstLine="454"/>
        <w:jc w:val="both"/>
        <w:rPr>
          <w:lang w:val="ru-RU"/>
        </w:rPr>
      </w:pPr>
      <w:r>
        <w:rPr>
          <w:lang w:val="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6F4E80" w:rsidRDefault="00FA7A0B">
      <w:pPr>
        <w:ind w:firstLine="454"/>
        <w:jc w:val="center"/>
        <w:rPr>
          <w:lang w:val="ru-RU"/>
        </w:rPr>
      </w:pPr>
      <w:r>
        <w:rPr>
          <w:b/>
          <w:lang w:val="ru-RU"/>
        </w:rPr>
        <w:t>Задачи программы</w:t>
      </w:r>
      <w:r>
        <w:rPr>
          <w:lang w:val="ru-RU"/>
        </w:rPr>
        <w:t>:</w:t>
      </w:r>
    </w:p>
    <w:p w:rsidR="006F4E80" w:rsidRDefault="00FA7A0B">
      <w:pPr>
        <w:ind w:firstLine="454"/>
        <w:jc w:val="both"/>
        <w:rPr>
          <w:lang w:val="ru-RU"/>
        </w:rPr>
      </w:pPr>
      <w:r>
        <w:rPr>
          <w:lang w:val="ru-RU"/>
        </w:rPr>
        <w:t>—</w:t>
      </w:r>
      <w:r>
        <w:t> </w:t>
      </w:r>
      <w:r>
        <w:rPr>
          <w:lang w:val="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6F4E80" w:rsidRDefault="00FA7A0B">
      <w:pPr>
        <w:ind w:firstLine="454"/>
        <w:jc w:val="both"/>
        <w:rPr>
          <w:lang w:val="ru-RU"/>
        </w:rPr>
      </w:pPr>
      <w:r>
        <w:rPr>
          <w:lang w:val="ru-RU"/>
        </w:rPr>
        <w:t>—</w:t>
      </w:r>
      <w:r>
        <w:t> </w:t>
      </w:r>
      <w:r>
        <w:rPr>
          <w:lang w:val="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6F4E80" w:rsidRDefault="00FA7A0B">
      <w:pPr>
        <w:ind w:firstLine="454"/>
        <w:jc w:val="both"/>
        <w:rPr>
          <w:lang w:val="ru-RU"/>
        </w:rPr>
      </w:pPr>
      <w:r>
        <w:rPr>
          <w:lang w:val="ru-RU"/>
        </w:rPr>
        <w:t>—</w:t>
      </w:r>
      <w:r>
        <w:t> </w:t>
      </w:r>
      <w:r>
        <w:rPr>
          <w:lang w:val="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F4E80" w:rsidRDefault="00FA7A0B">
      <w:pPr>
        <w:ind w:firstLine="454"/>
        <w:jc w:val="both"/>
        <w:rPr>
          <w:lang w:val="ru-RU"/>
        </w:rPr>
      </w:pPr>
      <w:r>
        <w:rPr>
          <w:lang w:val="ru-RU"/>
        </w:rPr>
        <w:t>—</w:t>
      </w:r>
      <w:r>
        <w:t> </w:t>
      </w:r>
      <w:r>
        <w:rPr>
          <w:lang w:val="ru-RU"/>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6F4E80" w:rsidRDefault="00FA7A0B">
      <w:pPr>
        <w:ind w:firstLine="454"/>
        <w:jc w:val="both"/>
        <w:rPr>
          <w:lang w:val="ru-RU"/>
        </w:rPr>
      </w:pPr>
      <w:r>
        <w:rPr>
          <w:lang w:val="ru-RU"/>
        </w:rPr>
        <w:t>—</w:t>
      </w:r>
      <w:r>
        <w:t> </w:t>
      </w:r>
      <w:r>
        <w:rPr>
          <w:lang w:val="ru-RU"/>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Pr>
          <w:bCs/>
          <w:lang w:val="ru-RU"/>
        </w:rPr>
        <w:t>дополнительных образовательных коррекционных услуг</w:t>
      </w:r>
      <w:r>
        <w:rPr>
          <w:lang w:val="ru-RU"/>
        </w:rPr>
        <w:t>;</w:t>
      </w:r>
    </w:p>
    <w:p w:rsidR="006F4E80" w:rsidRDefault="00FA7A0B">
      <w:pPr>
        <w:ind w:firstLine="454"/>
        <w:jc w:val="both"/>
        <w:rPr>
          <w:lang w:val="ru-RU"/>
        </w:rPr>
      </w:pPr>
      <w:r>
        <w:rPr>
          <w:lang w:val="ru-RU"/>
        </w:rPr>
        <w:t>—</w:t>
      </w:r>
      <w:r>
        <w:t> </w:t>
      </w:r>
      <w:r>
        <w:rPr>
          <w:lang w:val="ru-RU"/>
        </w:rPr>
        <w:t>формирование зрелых личностных установок, способствующих оптимальной адаптации в условиях реальной жизненной ситуации;</w:t>
      </w:r>
    </w:p>
    <w:p w:rsidR="006F4E80" w:rsidRDefault="00FA7A0B">
      <w:pPr>
        <w:ind w:firstLine="454"/>
        <w:jc w:val="both"/>
        <w:rPr>
          <w:lang w:val="ru-RU"/>
        </w:rPr>
      </w:pPr>
      <w:r>
        <w:rPr>
          <w:lang w:val="ru-RU"/>
        </w:rPr>
        <w:t>—</w:t>
      </w:r>
      <w:r>
        <w:t> </w:t>
      </w:r>
      <w:r>
        <w:rPr>
          <w:lang w:val="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6F4E80" w:rsidRDefault="00FA7A0B">
      <w:pPr>
        <w:ind w:firstLine="454"/>
        <w:jc w:val="both"/>
        <w:rPr>
          <w:lang w:val="ru-RU"/>
        </w:rPr>
      </w:pPr>
      <w:r>
        <w:rPr>
          <w:lang w:val="ru-RU"/>
        </w:rPr>
        <w:t>—</w:t>
      </w:r>
      <w:r>
        <w:t> </w:t>
      </w:r>
      <w:r>
        <w:rPr>
          <w:lang w:val="ru-RU"/>
        </w:rPr>
        <w:t>развитие коммуникативной компетенции, форм и навыков конструктивного личностного общения в группе сверстников;</w:t>
      </w:r>
    </w:p>
    <w:p w:rsidR="006F4E80" w:rsidRDefault="00FA7A0B">
      <w:pPr>
        <w:ind w:firstLine="454"/>
        <w:jc w:val="both"/>
        <w:rPr>
          <w:b/>
          <w:lang w:val="ru-RU"/>
        </w:rPr>
      </w:pPr>
      <w:r>
        <w:rPr>
          <w:lang w:val="ru-RU"/>
        </w:rPr>
        <w:t>—</w:t>
      </w:r>
      <w:r>
        <w:t> </w:t>
      </w:r>
      <w:r>
        <w:rPr>
          <w:lang w:val="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6F4E80" w:rsidRDefault="00FA7A0B">
      <w:pPr>
        <w:ind w:firstLine="454"/>
        <w:jc w:val="both"/>
        <w:rPr>
          <w:lang w:val="ru-RU"/>
        </w:rPr>
      </w:pPr>
      <w:r>
        <w:rPr>
          <w:lang w:val="ru-RU"/>
        </w:rPr>
        <w:t>—</w:t>
      </w:r>
      <w:r>
        <w:t> </w:t>
      </w:r>
      <w:r>
        <w:rPr>
          <w:lang w:val="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6F4E80" w:rsidRDefault="00FA7A0B">
      <w:pPr>
        <w:tabs>
          <w:tab w:val="left" w:pos="900"/>
        </w:tabs>
        <w:ind w:firstLine="454"/>
        <w:jc w:val="both"/>
        <w:rPr>
          <w:lang w:val="ru-RU"/>
        </w:rPr>
      </w:pPr>
      <w:r>
        <w:rPr>
          <w:lang w:val="ru-RU"/>
        </w:rPr>
        <w:t>Содержание программы коррекционной работы определяют следующие принципы:</w:t>
      </w:r>
    </w:p>
    <w:p w:rsidR="006F4E80" w:rsidRDefault="00FA7A0B">
      <w:pPr>
        <w:ind w:firstLine="454"/>
        <w:jc w:val="both"/>
        <w:rPr>
          <w:lang w:val="ru-RU"/>
        </w:rPr>
      </w:pPr>
      <w:r>
        <w:rPr>
          <w:lang w:val="ru-RU"/>
        </w:rPr>
        <w:t>—</w:t>
      </w:r>
      <w:r>
        <w:t> </w:t>
      </w:r>
      <w:r>
        <w:rPr>
          <w:i/>
          <w:lang w:val="ru-RU"/>
        </w:rPr>
        <w:t>Преемственность.</w:t>
      </w:r>
      <w:r>
        <w:rPr>
          <w:lang w:val="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6F4E80" w:rsidRDefault="00FA7A0B">
      <w:pPr>
        <w:tabs>
          <w:tab w:val="left" w:pos="900"/>
        </w:tabs>
        <w:ind w:firstLine="454"/>
        <w:jc w:val="both"/>
        <w:rPr>
          <w:lang w:val="ru-RU"/>
        </w:rPr>
      </w:pPr>
      <w:r>
        <w:rPr>
          <w:lang w:val="ru-RU"/>
        </w:rPr>
        <w:t>—</w:t>
      </w:r>
      <w:r>
        <w:t> </w:t>
      </w:r>
      <w:r>
        <w:rPr>
          <w:i/>
          <w:lang w:val="ru-RU"/>
        </w:rPr>
        <w:t>Соблюдение интересов ребёнка.</w:t>
      </w:r>
      <w:r>
        <w:rPr>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6F4E80" w:rsidRDefault="00FA7A0B">
      <w:pPr>
        <w:tabs>
          <w:tab w:val="left" w:pos="900"/>
        </w:tabs>
        <w:ind w:firstLine="454"/>
        <w:jc w:val="both"/>
        <w:rPr>
          <w:lang w:val="ru-RU"/>
        </w:rPr>
      </w:pPr>
      <w:r>
        <w:rPr>
          <w:lang w:val="ru-RU"/>
        </w:rPr>
        <w:t>—</w:t>
      </w:r>
      <w:r>
        <w:t> </w:t>
      </w:r>
      <w:r>
        <w:rPr>
          <w:i/>
          <w:lang w:val="ru-RU"/>
        </w:rPr>
        <w:t>Системность.</w:t>
      </w:r>
      <w:r>
        <w:rPr>
          <w:lang w:val="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F4E80" w:rsidRDefault="00FA7A0B">
      <w:pPr>
        <w:tabs>
          <w:tab w:val="left" w:pos="900"/>
        </w:tabs>
        <w:ind w:firstLine="454"/>
        <w:jc w:val="both"/>
        <w:rPr>
          <w:lang w:val="ru-RU"/>
        </w:rPr>
      </w:pPr>
      <w:r>
        <w:rPr>
          <w:lang w:val="ru-RU"/>
        </w:rPr>
        <w:t>—</w:t>
      </w:r>
      <w:r>
        <w:t> </w:t>
      </w:r>
      <w:r>
        <w:rPr>
          <w:i/>
          <w:lang w:val="ru-RU"/>
        </w:rPr>
        <w:t>Непрерывность.</w:t>
      </w:r>
      <w:r>
        <w:rPr>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6F4E80" w:rsidRDefault="00FA7A0B">
      <w:pPr>
        <w:pStyle w:val="af6"/>
        <w:tabs>
          <w:tab w:val="left" w:pos="900"/>
        </w:tabs>
        <w:spacing w:after="0"/>
        <w:ind w:firstLine="454"/>
        <w:jc w:val="both"/>
      </w:pPr>
      <w:r>
        <w:t>— </w:t>
      </w:r>
      <w:r>
        <w:rPr>
          <w:i/>
        </w:rPr>
        <w:t>Вариативность.</w:t>
      </w:r>
      <w: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6F4E80" w:rsidRDefault="00FA7A0B">
      <w:pPr>
        <w:pStyle w:val="af6"/>
        <w:spacing w:after="0"/>
        <w:ind w:firstLine="454"/>
        <w:jc w:val="both"/>
      </w:pPr>
      <w:r>
        <w:t>— </w:t>
      </w:r>
      <w:r>
        <w:rPr>
          <w:i/>
        </w:rPr>
        <w:t>Рекомендательный характер оказания помощи</w:t>
      </w:r>
      <w: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F4E80" w:rsidRDefault="00FA7A0B">
      <w:pPr>
        <w:ind w:firstLine="454"/>
        <w:jc w:val="center"/>
        <w:rPr>
          <w:b/>
          <w:lang w:val="ru-RU"/>
        </w:rPr>
      </w:pPr>
      <w:r>
        <w:rPr>
          <w:b/>
          <w:lang w:val="ru-RU"/>
        </w:rPr>
        <w:t>Направления работы</w:t>
      </w:r>
    </w:p>
    <w:p w:rsidR="006F4E80" w:rsidRDefault="00FA7A0B">
      <w:pPr>
        <w:ind w:firstLine="454"/>
        <w:jc w:val="both"/>
        <w:rPr>
          <w:lang w:val="ru-RU"/>
        </w:rPr>
      </w:pPr>
      <w:r>
        <w:rPr>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6F4E80" w:rsidRDefault="00FA7A0B">
      <w:pPr>
        <w:ind w:firstLine="454"/>
        <w:jc w:val="center"/>
        <w:rPr>
          <w:b/>
          <w:lang w:val="ru-RU"/>
        </w:rPr>
      </w:pPr>
      <w:r>
        <w:rPr>
          <w:b/>
          <w:lang w:val="ru-RU"/>
        </w:rPr>
        <w:t>Характеристика содержания</w:t>
      </w:r>
    </w:p>
    <w:p w:rsidR="006F4E80" w:rsidRDefault="00FA7A0B">
      <w:pPr>
        <w:pStyle w:val="aff6"/>
        <w:ind w:left="0" w:firstLine="454"/>
        <w:contextualSpacing w:val="0"/>
        <w:jc w:val="both"/>
        <w:rPr>
          <w:i/>
        </w:rPr>
      </w:pPr>
      <w:r>
        <w:rPr>
          <w:i/>
        </w:rPr>
        <w:t>Диагностическая работа включает:</w:t>
      </w:r>
    </w:p>
    <w:p w:rsidR="006F4E80" w:rsidRDefault="00FA7A0B">
      <w:pPr>
        <w:pStyle w:val="aff6"/>
        <w:ind w:left="0" w:firstLine="454"/>
        <w:contextualSpacing w:val="0"/>
        <w:jc w:val="both"/>
      </w:pPr>
      <w: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6F4E80" w:rsidRDefault="00FA7A0B">
      <w:pPr>
        <w:pStyle w:val="aff6"/>
        <w:ind w:left="0" w:firstLine="454"/>
        <w:contextualSpacing w:val="0"/>
        <w:jc w:val="both"/>
      </w:pPr>
      <w: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6F4E80" w:rsidRDefault="00FA7A0B">
      <w:pPr>
        <w:pStyle w:val="aff6"/>
        <w:ind w:left="0" w:firstLine="454"/>
        <w:contextualSpacing w:val="0"/>
        <w:jc w:val="both"/>
      </w:pPr>
      <w: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6F4E80" w:rsidRDefault="00FA7A0B">
      <w:pPr>
        <w:pStyle w:val="aff6"/>
        <w:ind w:left="0" w:firstLine="454"/>
        <w:contextualSpacing w:val="0"/>
        <w:jc w:val="both"/>
      </w:pPr>
      <w:r>
        <w:t>— изучение развития эмоционально-волевой, познавательной, речевой сфер и личностных особенностей обучающихся;</w:t>
      </w:r>
    </w:p>
    <w:p w:rsidR="006F4E80" w:rsidRDefault="00FA7A0B">
      <w:pPr>
        <w:pStyle w:val="aff6"/>
        <w:ind w:left="0" w:firstLine="454"/>
        <w:contextualSpacing w:val="0"/>
        <w:jc w:val="both"/>
      </w:pPr>
      <w:r>
        <w:t>— изучение социальной ситуации развития и условий семейного воспитания ребёнка;</w:t>
      </w:r>
    </w:p>
    <w:p w:rsidR="006F4E80" w:rsidRDefault="00FA7A0B">
      <w:pPr>
        <w:pStyle w:val="aff6"/>
        <w:ind w:left="0" w:firstLine="454"/>
        <w:contextualSpacing w:val="0"/>
        <w:jc w:val="both"/>
      </w:pPr>
      <w:r>
        <w:t>— изучение адаптивных возможностей и уровня социализации ребёнка с ограниченными возможностями здоровья;</w:t>
      </w:r>
    </w:p>
    <w:p w:rsidR="006F4E80" w:rsidRDefault="00FA7A0B">
      <w:pPr>
        <w:pStyle w:val="aff6"/>
        <w:ind w:left="0" w:firstLine="454"/>
        <w:contextualSpacing w:val="0"/>
        <w:jc w:val="both"/>
      </w:pPr>
      <w: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6F4E80" w:rsidRDefault="00FA7A0B">
      <w:pPr>
        <w:pStyle w:val="aff6"/>
        <w:ind w:left="0" w:firstLine="454"/>
        <w:contextualSpacing w:val="0"/>
        <w:jc w:val="both"/>
        <w:rPr>
          <w:i/>
        </w:rPr>
      </w:pPr>
      <w:r>
        <w:rPr>
          <w:i/>
        </w:rPr>
        <w:t>Коррекционно-развивающая работа включает:</w:t>
      </w:r>
    </w:p>
    <w:p w:rsidR="006F4E80" w:rsidRDefault="00FA7A0B">
      <w:pPr>
        <w:pStyle w:val="aff6"/>
        <w:ind w:left="0" w:firstLine="454"/>
        <w:contextualSpacing w:val="0"/>
        <w:jc w:val="both"/>
      </w:pPr>
      <w: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6F4E80" w:rsidRDefault="00FA7A0B">
      <w:pPr>
        <w:pStyle w:val="aff6"/>
        <w:ind w:left="0" w:firstLine="454"/>
        <w:contextualSpacing w:val="0"/>
        <w:jc w:val="both"/>
      </w:pPr>
      <w: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6F4E80" w:rsidRDefault="00FA7A0B">
      <w:pPr>
        <w:pStyle w:val="aff6"/>
        <w:ind w:left="0" w:firstLine="454"/>
        <w:contextualSpacing w:val="0"/>
        <w:jc w:val="both"/>
      </w:pPr>
      <w: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6F4E80" w:rsidRDefault="00FA7A0B">
      <w:pPr>
        <w:pStyle w:val="aff6"/>
        <w:ind w:left="0" w:firstLine="454"/>
        <w:contextualSpacing w:val="0"/>
        <w:jc w:val="both"/>
      </w:pPr>
      <w:r>
        <w:t>— коррекцию и развитие высших психических функций, эмоционально-волевой, познавательной и речевой сфер;</w:t>
      </w:r>
    </w:p>
    <w:p w:rsidR="006F4E80" w:rsidRDefault="00FA7A0B">
      <w:pPr>
        <w:pStyle w:val="aff6"/>
        <w:ind w:left="0" w:firstLine="454"/>
        <w:contextualSpacing w:val="0"/>
        <w:jc w:val="both"/>
      </w:pPr>
      <w:r>
        <w:t>— развитие универсальных учебных действий в соответствии с требованиями основного общего образования;</w:t>
      </w:r>
    </w:p>
    <w:p w:rsidR="006F4E80" w:rsidRDefault="00FA7A0B">
      <w:pPr>
        <w:pStyle w:val="aff6"/>
        <w:ind w:left="0" w:firstLine="454"/>
        <w:contextualSpacing w:val="0"/>
        <w:jc w:val="both"/>
      </w:pPr>
      <w:r>
        <w:t>— развитие и укрепление зрелых личностных установок, формирование адекватных форм утверждения самостоятельности, личностной автономии;</w:t>
      </w:r>
    </w:p>
    <w:p w:rsidR="006F4E80" w:rsidRDefault="00FA7A0B">
      <w:pPr>
        <w:pStyle w:val="aff6"/>
        <w:ind w:left="0" w:firstLine="454"/>
        <w:contextualSpacing w:val="0"/>
        <w:jc w:val="both"/>
      </w:pPr>
      <w:r>
        <w:t>— формирование способов регуляции поведения и эмоциональных состояний;</w:t>
      </w:r>
    </w:p>
    <w:p w:rsidR="006F4E80" w:rsidRDefault="00FA7A0B">
      <w:pPr>
        <w:pStyle w:val="aff6"/>
        <w:ind w:left="0" w:firstLine="454"/>
        <w:contextualSpacing w:val="0"/>
        <w:jc w:val="both"/>
      </w:pPr>
      <w:r>
        <w:t>— развитие форм и навыков личностного общения в группе сверстников, коммуникативной компетенции;</w:t>
      </w:r>
    </w:p>
    <w:p w:rsidR="006F4E80" w:rsidRDefault="00FA7A0B">
      <w:pPr>
        <w:pStyle w:val="aff6"/>
        <w:ind w:left="0" w:firstLine="454"/>
        <w:contextualSpacing w:val="0"/>
        <w:jc w:val="both"/>
      </w:pPr>
      <w:r>
        <w:t>— развитие компетенций, необходимых для продолжения образования и профессионального самоопределения;</w:t>
      </w:r>
    </w:p>
    <w:p w:rsidR="006F4E80" w:rsidRDefault="00FA7A0B">
      <w:pPr>
        <w:pStyle w:val="aff6"/>
        <w:ind w:left="0" w:firstLine="454"/>
        <w:contextualSpacing w:val="0"/>
        <w:jc w:val="both"/>
      </w:pPr>
      <w: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F4E80" w:rsidRDefault="00FA7A0B">
      <w:pPr>
        <w:pStyle w:val="aff6"/>
        <w:ind w:left="0" w:firstLine="454"/>
        <w:contextualSpacing w:val="0"/>
        <w:jc w:val="both"/>
      </w:pPr>
      <w:r>
        <w:t>— социальную защиту ребёнка в случаях неблагоприятных условий жизни при психотравмирующих обстоятельствах.</w:t>
      </w:r>
    </w:p>
    <w:p w:rsidR="006F4E80" w:rsidRDefault="00FA7A0B">
      <w:pPr>
        <w:pStyle w:val="aff6"/>
        <w:ind w:left="0" w:firstLine="454"/>
        <w:contextualSpacing w:val="0"/>
        <w:jc w:val="both"/>
        <w:rPr>
          <w:i/>
        </w:rPr>
      </w:pPr>
      <w:r>
        <w:rPr>
          <w:i/>
        </w:rPr>
        <w:t>Консультативная работа включает:</w:t>
      </w:r>
    </w:p>
    <w:p w:rsidR="006F4E80" w:rsidRDefault="00FA7A0B">
      <w:pPr>
        <w:pStyle w:val="aff6"/>
        <w:ind w:left="0" w:firstLine="454"/>
        <w:contextualSpacing w:val="0"/>
        <w:jc w:val="both"/>
      </w:pPr>
      <w: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6F4E80" w:rsidRDefault="00FA7A0B">
      <w:pPr>
        <w:pStyle w:val="aff6"/>
        <w:ind w:left="0" w:firstLine="454"/>
        <w:contextualSpacing w:val="0"/>
        <w:jc w:val="both"/>
      </w:pPr>
      <w: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6F4E80" w:rsidRDefault="00FA7A0B">
      <w:pPr>
        <w:pStyle w:val="aff6"/>
        <w:ind w:left="0" w:firstLine="454"/>
        <w:contextualSpacing w:val="0"/>
        <w:jc w:val="both"/>
      </w:pPr>
      <w: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6F4E80" w:rsidRDefault="00FA7A0B">
      <w:pPr>
        <w:pStyle w:val="aff6"/>
        <w:ind w:left="0" w:firstLine="454"/>
        <w:contextualSpacing w:val="0"/>
        <w:jc w:val="both"/>
        <w:rPr>
          <w:i/>
        </w:rPr>
      </w:pPr>
      <w: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F4E80" w:rsidRDefault="00FA7A0B">
      <w:pPr>
        <w:pStyle w:val="aff6"/>
        <w:ind w:left="0" w:firstLine="454"/>
        <w:contextualSpacing w:val="0"/>
        <w:jc w:val="both"/>
        <w:rPr>
          <w:i/>
        </w:rPr>
      </w:pPr>
      <w:r>
        <w:rPr>
          <w:i/>
        </w:rPr>
        <w:t>Информационно-просветительская работа предусматривает:</w:t>
      </w:r>
    </w:p>
    <w:p w:rsidR="006F4E80" w:rsidRDefault="00FA7A0B">
      <w:pPr>
        <w:pStyle w:val="aff6"/>
        <w:ind w:left="0" w:firstLine="454"/>
        <w:contextualSpacing w:val="0"/>
        <w:jc w:val="both"/>
      </w:pPr>
      <w: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F4E80" w:rsidRDefault="00FA7A0B">
      <w:pPr>
        <w:pStyle w:val="aff6"/>
        <w:ind w:left="0" w:firstLine="454"/>
        <w:contextualSpacing w:val="0"/>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6F4E80" w:rsidRDefault="00FA7A0B">
      <w:pPr>
        <w:pStyle w:val="aff6"/>
        <w:ind w:left="0" w:firstLine="454"/>
        <w:contextualSpacing w:val="0"/>
        <w:jc w:val="both"/>
      </w:pPr>
      <w: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6F4E80" w:rsidRDefault="00FA7A0B">
      <w:pPr>
        <w:ind w:firstLine="454"/>
        <w:jc w:val="center"/>
        <w:rPr>
          <w:b/>
          <w:lang w:val="ru-RU"/>
        </w:rPr>
      </w:pPr>
      <w:r>
        <w:rPr>
          <w:b/>
          <w:lang w:val="ru-RU"/>
        </w:rPr>
        <w:t>Механизмы реализации программы</w:t>
      </w:r>
    </w:p>
    <w:p w:rsidR="006F4E80" w:rsidRDefault="00FA7A0B">
      <w:pPr>
        <w:ind w:firstLine="454"/>
        <w:jc w:val="both"/>
        <w:rPr>
          <w:lang w:val="ru-RU"/>
        </w:rPr>
      </w:pPr>
      <w:r>
        <w:rPr>
          <w:lang w:val="ru-RU"/>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6F4E80" w:rsidRDefault="00FA7A0B">
      <w:pPr>
        <w:ind w:firstLine="454"/>
        <w:jc w:val="both"/>
        <w:rPr>
          <w:lang w:val="ru-RU"/>
        </w:rPr>
      </w:pPr>
      <w:r>
        <w:rPr>
          <w:i/>
          <w:lang w:val="ru-RU"/>
        </w:rPr>
        <w:t>Организация сетевого взаимодействия</w:t>
      </w:r>
      <w:r>
        <w:rPr>
          <w:lang w:val="ru-RU"/>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6F4E80" w:rsidRDefault="00FA7A0B">
      <w:pPr>
        <w:ind w:firstLine="454"/>
        <w:jc w:val="both"/>
        <w:rPr>
          <w:lang w:val="ru-RU"/>
        </w:rPr>
      </w:pPr>
      <w:r>
        <w:rPr>
          <w:lang w:val="ru-RU"/>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6F4E80" w:rsidRDefault="00FA7A0B">
      <w:pPr>
        <w:tabs>
          <w:tab w:val="left" w:pos="1300"/>
        </w:tabs>
        <w:ind w:firstLine="454"/>
        <w:jc w:val="both"/>
        <w:rPr>
          <w:lang w:val="ru-RU"/>
        </w:rPr>
      </w:pPr>
      <w:r>
        <w:rPr>
          <w:lang w:val="ru-RU"/>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6F4E80" w:rsidRDefault="00FA7A0B">
      <w:pPr>
        <w:pStyle w:val="aff6"/>
        <w:ind w:left="0" w:firstLine="454"/>
        <w:contextualSpacing w:val="0"/>
        <w:jc w:val="both"/>
      </w:pPr>
      <w:r>
        <w:rPr>
          <w:i/>
        </w:rPr>
        <w:t xml:space="preserve">Взаимодействие специалистов общеобразовательного учреждения </w:t>
      </w:r>
      <w:r>
        <w:t>обеспечивает</w:t>
      </w:r>
      <w:r>
        <w:rPr>
          <w:i/>
        </w:rPr>
        <w:t xml:space="preserve"> </w:t>
      </w:r>
      <w: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6F4E80" w:rsidRDefault="00FA7A0B">
      <w:pPr>
        <w:tabs>
          <w:tab w:val="left" w:pos="851"/>
        </w:tabs>
        <w:ind w:firstLine="454"/>
        <w:jc w:val="both"/>
        <w:rPr>
          <w:lang w:val="ru-RU"/>
        </w:rPr>
      </w:pPr>
      <w:r>
        <w:rPr>
          <w:lang w:val="ru-RU"/>
        </w:rPr>
        <w:t>—</w:t>
      </w:r>
      <w:r>
        <w:t> </w:t>
      </w:r>
      <w:r>
        <w:rPr>
          <w:lang w:val="ru-RU"/>
        </w:rPr>
        <w:t>комплексность в определении и решении проблем обучающегося, предоставлении ему специализированной квалифицированной помощи;</w:t>
      </w:r>
    </w:p>
    <w:p w:rsidR="006F4E80" w:rsidRDefault="00FA7A0B">
      <w:pPr>
        <w:tabs>
          <w:tab w:val="left" w:pos="851"/>
        </w:tabs>
        <w:ind w:firstLine="454"/>
        <w:jc w:val="both"/>
        <w:rPr>
          <w:lang w:val="ru-RU"/>
        </w:rPr>
      </w:pPr>
      <w:r>
        <w:rPr>
          <w:lang w:val="ru-RU"/>
        </w:rPr>
        <w:t>—</w:t>
      </w:r>
      <w:r>
        <w:t> </w:t>
      </w:r>
      <w:r>
        <w:rPr>
          <w:lang w:val="ru-RU"/>
        </w:rPr>
        <w:t>многоаспектный анализ личностного и познавательного развития обучающегося;</w:t>
      </w:r>
    </w:p>
    <w:p w:rsidR="006F4E80" w:rsidRDefault="00FA7A0B">
      <w:pPr>
        <w:tabs>
          <w:tab w:val="left" w:pos="851"/>
        </w:tabs>
        <w:ind w:firstLine="454"/>
        <w:jc w:val="both"/>
        <w:rPr>
          <w:lang w:val="ru-RU"/>
        </w:rPr>
      </w:pPr>
      <w:r>
        <w:rPr>
          <w:lang w:val="ru-RU"/>
        </w:rPr>
        <w:t>—</w:t>
      </w:r>
      <w:r>
        <w:t> </w:t>
      </w:r>
      <w:r>
        <w:rPr>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6F4E80" w:rsidRDefault="00FA7A0B">
      <w:pPr>
        <w:ind w:firstLine="454"/>
        <w:jc w:val="both"/>
        <w:rPr>
          <w:lang w:val="ru-RU"/>
        </w:rPr>
      </w:pPr>
      <w:r>
        <w:rPr>
          <w:lang w:val="ru-RU"/>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6F4E80" w:rsidRDefault="00FA7A0B">
      <w:pPr>
        <w:ind w:firstLine="454"/>
        <w:jc w:val="center"/>
        <w:rPr>
          <w:b/>
          <w:lang w:val="ru-RU"/>
        </w:rPr>
      </w:pPr>
      <w:r>
        <w:rPr>
          <w:b/>
          <w:lang w:val="ru-RU"/>
        </w:rPr>
        <w:t>Требования к условиям реализации программы</w:t>
      </w:r>
    </w:p>
    <w:p w:rsidR="006F4E80" w:rsidRDefault="00FA7A0B">
      <w:pPr>
        <w:ind w:firstLine="454"/>
        <w:jc w:val="both"/>
        <w:rPr>
          <w:i/>
          <w:lang w:val="ru-RU"/>
        </w:rPr>
      </w:pPr>
      <w:r>
        <w:rPr>
          <w:i/>
          <w:lang w:val="ru-RU"/>
        </w:rPr>
        <w:t>Организационные условия</w:t>
      </w:r>
    </w:p>
    <w:p w:rsidR="006F4E80" w:rsidRDefault="00FA7A0B">
      <w:pPr>
        <w:ind w:firstLine="454"/>
        <w:jc w:val="both"/>
        <w:rPr>
          <w:lang w:val="ru-RU"/>
        </w:rPr>
      </w:pPr>
      <w:r>
        <w:rPr>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6F4E80" w:rsidRDefault="00FA7A0B">
      <w:pPr>
        <w:pStyle w:val="aff6"/>
        <w:ind w:left="0" w:firstLine="454"/>
        <w:contextualSpacing w:val="0"/>
        <w:jc w:val="both"/>
        <w:rPr>
          <w:i/>
        </w:rPr>
      </w:pPr>
      <w:r>
        <w:rPr>
          <w:i/>
        </w:rPr>
        <w:t>Психолого-педагогическое обеспечение включает:</w:t>
      </w:r>
    </w:p>
    <w:p w:rsidR="006F4E80" w:rsidRDefault="00FA7A0B">
      <w:pPr>
        <w:pStyle w:val="aff6"/>
        <w:ind w:left="0" w:firstLine="454"/>
        <w:contextualSpacing w:val="0"/>
        <w:jc w:val="both"/>
      </w:pPr>
      <w:r>
        <w:t>— дифференцированные условия (оптимальный режим учебных нагрузок);</w:t>
      </w:r>
    </w:p>
    <w:p w:rsidR="006F4E80" w:rsidRDefault="00FA7A0B">
      <w:pPr>
        <w:pStyle w:val="aff6"/>
        <w:ind w:left="0" w:firstLine="454"/>
        <w:contextualSpacing w:val="0"/>
        <w:jc w:val="both"/>
      </w:pPr>
      <w: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F4E80" w:rsidRDefault="00FA7A0B">
      <w:pPr>
        <w:pStyle w:val="aff6"/>
        <w:ind w:left="0" w:firstLine="454"/>
        <w:contextualSpacing w:val="0"/>
        <w:jc w:val="both"/>
      </w:pPr>
      <w: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F4E80" w:rsidRDefault="00FA7A0B">
      <w:pPr>
        <w:pStyle w:val="aff6"/>
        <w:ind w:left="0" w:firstLine="454"/>
        <w:contextualSpacing w:val="0"/>
        <w:jc w:val="both"/>
      </w:pPr>
      <w: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F4E80" w:rsidRDefault="00FA7A0B">
      <w:pPr>
        <w:pStyle w:val="af6"/>
        <w:widowControl w:val="0"/>
        <w:suppressAutoHyphens/>
        <w:spacing w:after="0"/>
        <w:ind w:firstLine="454"/>
        <w:jc w:val="both"/>
      </w:pPr>
      <w: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F4E80" w:rsidRDefault="00FA7A0B">
      <w:pPr>
        <w:pStyle w:val="af6"/>
        <w:widowControl w:val="0"/>
        <w:suppressAutoHyphens/>
        <w:spacing w:after="0"/>
        <w:ind w:firstLine="454"/>
        <w:jc w:val="both"/>
      </w:pPr>
      <w:r>
        <w:t>— развитие системы обучения и воспитания детей, имеющих сложные нарушения психического и (или) физического развития</w:t>
      </w:r>
      <w:r>
        <w:rPr>
          <w:rStyle w:val="a4"/>
          <w:vertAlign w:val="superscript"/>
        </w:rPr>
        <w:footnoteReference w:id="18"/>
      </w:r>
      <w:r>
        <w:t>.</w:t>
      </w:r>
    </w:p>
    <w:p w:rsidR="006F4E80" w:rsidRDefault="00FA7A0B">
      <w:pPr>
        <w:pStyle w:val="af6"/>
        <w:spacing w:after="0"/>
        <w:ind w:firstLine="454"/>
        <w:jc w:val="both"/>
        <w:rPr>
          <w:i/>
        </w:rPr>
      </w:pPr>
      <w:r>
        <w:rPr>
          <w:i/>
        </w:rPr>
        <w:t>Программно-методическое обеспечение</w:t>
      </w:r>
    </w:p>
    <w:p w:rsidR="006F4E80" w:rsidRDefault="00FA7A0B">
      <w:pPr>
        <w:pStyle w:val="BodyText21"/>
        <w:ind w:firstLine="454"/>
      </w:pPr>
      <w: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6F4E80" w:rsidRDefault="00FA7A0B">
      <w:pPr>
        <w:pStyle w:val="BodyText21"/>
        <w:ind w:firstLine="454"/>
        <w:rPr>
          <w:i/>
        </w:rPr>
      </w:pPr>
      <w: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6F4E80" w:rsidRDefault="00FA7A0B">
      <w:pPr>
        <w:pStyle w:val="af6"/>
        <w:spacing w:after="0"/>
        <w:ind w:firstLine="454"/>
        <w:jc w:val="both"/>
        <w:rPr>
          <w:i/>
        </w:rPr>
      </w:pPr>
      <w:r>
        <w:rPr>
          <w:i/>
        </w:rPr>
        <w:t>Кадровое обеспечение</w:t>
      </w:r>
    </w:p>
    <w:p w:rsidR="006F4E80" w:rsidRDefault="00FA7A0B">
      <w:pPr>
        <w:ind w:firstLine="454"/>
        <w:jc w:val="both"/>
        <w:rPr>
          <w:lang w:val="ru-RU"/>
        </w:rPr>
      </w:pPr>
      <w:r>
        <w:rPr>
          <w:lang w:val="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6F4E80" w:rsidRDefault="00FA7A0B">
      <w:pPr>
        <w:pStyle w:val="af6"/>
        <w:spacing w:after="0"/>
        <w:ind w:firstLine="454"/>
        <w:jc w:val="both"/>
      </w:pPr>
      <w: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6F4E80" w:rsidRDefault="00FA7A0B">
      <w:pPr>
        <w:pStyle w:val="af6"/>
        <w:tabs>
          <w:tab w:val="left" w:pos="707"/>
        </w:tabs>
        <w:spacing w:after="0"/>
        <w:ind w:firstLine="454"/>
        <w:jc w:val="both"/>
      </w:pPr>
      <w: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6F4E80" w:rsidRDefault="006F4E80">
      <w:pPr>
        <w:pStyle w:val="af6"/>
        <w:tabs>
          <w:tab w:val="left" w:pos="707"/>
        </w:tabs>
        <w:spacing w:after="0"/>
        <w:ind w:firstLine="454"/>
        <w:jc w:val="both"/>
        <w:rPr>
          <w:i/>
        </w:rPr>
      </w:pPr>
    </w:p>
    <w:p w:rsidR="006F4E80" w:rsidRDefault="00FA7A0B">
      <w:pPr>
        <w:pStyle w:val="af6"/>
        <w:tabs>
          <w:tab w:val="left" w:pos="707"/>
        </w:tabs>
        <w:spacing w:after="0"/>
        <w:ind w:firstLine="454"/>
        <w:jc w:val="both"/>
        <w:rPr>
          <w:i/>
        </w:rPr>
      </w:pPr>
      <w:r>
        <w:rPr>
          <w:i/>
        </w:rPr>
        <w:t>Материально-техническое обеспечение</w:t>
      </w:r>
    </w:p>
    <w:p w:rsidR="006F4E80" w:rsidRDefault="00FA7A0B">
      <w:pPr>
        <w:pStyle w:val="af6"/>
        <w:tabs>
          <w:tab w:val="left" w:pos="707"/>
        </w:tabs>
        <w:spacing w:after="0"/>
        <w:ind w:firstLine="454"/>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6F4E80" w:rsidRDefault="00FA7A0B">
      <w:pPr>
        <w:pStyle w:val="af6"/>
        <w:tabs>
          <w:tab w:val="left" w:pos="707"/>
        </w:tabs>
        <w:spacing w:after="0"/>
        <w:ind w:firstLine="454"/>
        <w:jc w:val="both"/>
        <w:rPr>
          <w:i/>
        </w:rPr>
      </w:pPr>
      <w:r>
        <w:rPr>
          <w:i/>
        </w:rPr>
        <w:t>Информационное обеспечение</w:t>
      </w:r>
    </w:p>
    <w:p w:rsidR="006F4E80" w:rsidRDefault="00FA7A0B">
      <w:pPr>
        <w:pStyle w:val="af6"/>
        <w:tabs>
          <w:tab w:val="left" w:pos="707"/>
        </w:tabs>
        <w:spacing w:after="0"/>
        <w:ind w:firstLine="454"/>
        <w:jc w:val="both"/>
        <w:rPr>
          <w:i/>
        </w:rPr>
      </w:pPr>
      <w: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F4E80" w:rsidRDefault="00FA7A0B">
      <w:pPr>
        <w:pStyle w:val="af6"/>
        <w:tabs>
          <w:tab w:val="left" w:pos="707"/>
        </w:tabs>
        <w:spacing w:after="0"/>
        <w:ind w:firstLine="454"/>
        <w:jc w:val="both"/>
      </w:pPr>
      <w: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F4E80" w:rsidRDefault="00FA7A0B">
      <w:pPr>
        <w:pStyle w:val="af6"/>
        <w:spacing w:after="0"/>
        <w:ind w:firstLine="454"/>
        <w:jc w:val="both"/>
      </w:pPr>
      <w:r>
        <w:t>Результатом реализации указанных требований должно быть создание комфортной развивающей образовательной среды:</w:t>
      </w:r>
    </w:p>
    <w:p w:rsidR="006F4E80" w:rsidRDefault="00FA7A0B">
      <w:pPr>
        <w:pStyle w:val="af6"/>
        <w:spacing w:after="0"/>
        <w:ind w:firstLine="454"/>
        <w:jc w:val="both"/>
      </w:pPr>
      <w: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6F4E80" w:rsidRDefault="00FA7A0B">
      <w:pPr>
        <w:pStyle w:val="af6"/>
        <w:spacing w:after="0"/>
        <w:ind w:firstLine="454"/>
        <w:jc w:val="both"/>
      </w:pPr>
      <w:r>
        <w:t>— обеспечивающей воспитание, обучение, социальную адаптацию и интеграцию детей с ограниченными возможностями здоровья;</w:t>
      </w:r>
    </w:p>
    <w:p w:rsidR="006F4E80" w:rsidRDefault="00FA7A0B">
      <w:pPr>
        <w:pStyle w:val="af6"/>
        <w:spacing w:after="0"/>
        <w:ind w:firstLine="454"/>
        <w:jc w:val="both"/>
      </w:pPr>
      <w: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6F4E80" w:rsidRDefault="00FA7A0B">
      <w:pPr>
        <w:pStyle w:val="af6"/>
        <w:spacing w:after="0"/>
        <w:ind w:firstLine="454"/>
        <w:jc w:val="both"/>
      </w:pPr>
      <w: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6F4E80" w:rsidRDefault="006F4E80">
      <w:pPr>
        <w:pStyle w:val="af6"/>
        <w:spacing w:after="0"/>
        <w:ind w:firstLine="454"/>
        <w:jc w:val="both"/>
        <w:rPr>
          <w:b/>
        </w:rPr>
      </w:pPr>
    </w:p>
    <w:p w:rsidR="006F4E80" w:rsidRDefault="006F4E80">
      <w:pPr>
        <w:pStyle w:val="af6"/>
        <w:spacing w:after="0"/>
        <w:ind w:firstLine="454"/>
        <w:jc w:val="center"/>
        <w:rPr>
          <w:b/>
        </w:rPr>
      </w:pPr>
    </w:p>
    <w:p w:rsidR="006F4E80" w:rsidRDefault="006F4E80">
      <w:pPr>
        <w:pStyle w:val="af6"/>
        <w:spacing w:after="0"/>
        <w:ind w:firstLine="454"/>
        <w:jc w:val="center"/>
        <w:rPr>
          <w:b/>
        </w:rPr>
      </w:pPr>
    </w:p>
    <w:p w:rsidR="006F4E80" w:rsidRDefault="006F4E80">
      <w:pPr>
        <w:pStyle w:val="af6"/>
        <w:spacing w:after="0"/>
        <w:ind w:firstLine="454"/>
        <w:jc w:val="center"/>
        <w:rPr>
          <w:b/>
        </w:rPr>
      </w:pPr>
    </w:p>
    <w:p w:rsidR="006F4E80" w:rsidRDefault="006F4E80">
      <w:pPr>
        <w:pStyle w:val="af6"/>
        <w:spacing w:after="0"/>
        <w:ind w:firstLine="454"/>
        <w:jc w:val="center"/>
        <w:rPr>
          <w:b/>
        </w:rPr>
      </w:pPr>
    </w:p>
    <w:p w:rsidR="006F4E80" w:rsidRDefault="006F4E80">
      <w:pPr>
        <w:pStyle w:val="af6"/>
        <w:spacing w:after="0"/>
        <w:ind w:firstLine="454"/>
        <w:jc w:val="center"/>
        <w:rPr>
          <w:b/>
        </w:rPr>
      </w:pPr>
    </w:p>
    <w:p w:rsidR="006F4E80" w:rsidRDefault="006F4E80">
      <w:pPr>
        <w:pStyle w:val="af6"/>
        <w:spacing w:after="0"/>
        <w:ind w:firstLine="454"/>
        <w:jc w:val="center"/>
        <w:rPr>
          <w:b/>
        </w:rPr>
      </w:pPr>
    </w:p>
    <w:p w:rsidR="006F4E80" w:rsidRDefault="006F4E80">
      <w:pPr>
        <w:pStyle w:val="af6"/>
        <w:spacing w:after="0"/>
        <w:ind w:firstLine="454"/>
        <w:jc w:val="center"/>
        <w:rPr>
          <w:b/>
        </w:rPr>
      </w:pPr>
    </w:p>
    <w:p w:rsidR="006F4E80" w:rsidRDefault="006F4E80">
      <w:pPr>
        <w:pStyle w:val="af6"/>
        <w:spacing w:after="0"/>
        <w:ind w:firstLine="454"/>
        <w:jc w:val="center"/>
        <w:rPr>
          <w:b/>
        </w:rPr>
      </w:pPr>
    </w:p>
    <w:p w:rsidR="006F4E80" w:rsidRDefault="006F4E80">
      <w:pPr>
        <w:pStyle w:val="af6"/>
        <w:spacing w:after="0"/>
        <w:ind w:firstLine="454"/>
        <w:jc w:val="center"/>
        <w:rPr>
          <w:b/>
        </w:rPr>
      </w:pPr>
    </w:p>
    <w:p w:rsidR="006F4E80" w:rsidRDefault="006F4E80">
      <w:pPr>
        <w:pStyle w:val="af6"/>
        <w:spacing w:after="0"/>
        <w:ind w:firstLine="454"/>
        <w:jc w:val="center"/>
        <w:rPr>
          <w:b/>
        </w:rPr>
      </w:pPr>
    </w:p>
    <w:p w:rsidR="006F4E80" w:rsidRDefault="00FA7A0B">
      <w:pPr>
        <w:pStyle w:val="af6"/>
        <w:spacing w:after="0"/>
        <w:ind w:firstLine="454"/>
        <w:jc w:val="center"/>
        <w:rPr>
          <w:b/>
        </w:rPr>
      </w:pPr>
      <w:r>
        <w:rPr>
          <w:b/>
        </w:rPr>
        <w:t>3. Организационный раздел</w:t>
      </w:r>
    </w:p>
    <w:p w:rsidR="006F4E80" w:rsidRDefault="00FA7A0B">
      <w:pPr>
        <w:pStyle w:val="Zag1"/>
        <w:spacing w:after="0" w:line="240" w:lineRule="auto"/>
        <w:ind w:firstLine="454"/>
        <w:jc w:val="both"/>
        <w:rPr>
          <w:rStyle w:val="Zag11"/>
          <w:rFonts w:eastAsia="@Arial Unicode MS"/>
          <w:color w:val="auto"/>
          <w:lang w:val="ru-RU"/>
        </w:rPr>
      </w:pPr>
      <w:r>
        <w:rPr>
          <w:rStyle w:val="Zag11"/>
          <w:rFonts w:eastAsia="@Arial Unicode MS"/>
          <w:color w:val="auto"/>
          <w:lang w:val="ru-RU"/>
        </w:rPr>
        <w:t>3.1. Учебный план основного общего образования</w:t>
      </w:r>
    </w:p>
    <w:p w:rsidR="006F4E80" w:rsidRDefault="00FA7A0B">
      <w:pPr>
        <w:shd w:val="clear" w:color="auto" w:fill="FFFFFF"/>
        <w:tabs>
          <w:tab w:val="left" w:pos="851"/>
          <w:tab w:val="left" w:pos="3119"/>
        </w:tabs>
        <w:ind w:firstLine="708"/>
        <w:jc w:val="both"/>
        <w:rPr>
          <w:rFonts w:eastAsia="Times New Roman"/>
          <w:lang w:val="ru-RU"/>
        </w:rPr>
      </w:pPr>
      <w:r>
        <w:rPr>
          <w:rFonts w:eastAsia="Times New Roman"/>
          <w:bCs/>
          <w:lang w:val="ru-RU"/>
        </w:rPr>
        <w:t xml:space="preserve">Учебный план по ФГОС ООО муниципального общеобразовательного бюджетного учреждения средняя общеобразовательная школа с.Валентиновка муниципального района Архангельский район Республики Башкортостан </w:t>
      </w:r>
      <w:r>
        <w:rPr>
          <w:rFonts w:eastAsia="Times New Roman"/>
          <w:lang w:val="ru-RU"/>
        </w:rPr>
        <w:t>составлен в соответствии с федеральным государственным образовательным стандартом основного общего образования, в котором установлены обязательные учебные предметы и обязательные предметные области. За основу взят БУП основного общего образования (вариант 3) для образовательных учреждений, в которых обучение ведётся на русском языке, но наряду с ним изучается один из языков народов России.</w:t>
      </w:r>
    </w:p>
    <w:p w:rsidR="006F4E80" w:rsidRDefault="00FA7A0B">
      <w:pPr>
        <w:shd w:val="clear" w:color="auto" w:fill="FFFFFF"/>
        <w:jc w:val="both"/>
        <w:rPr>
          <w:rFonts w:eastAsia="Times New Roman"/>
          <w:lang w:val="ru-RU"/>
        </w:rPr>
      </w:pPr>
      <w:r>
        <w:rPr>
          <w:rFonts w:eastAsia="Times New Roman"/>
          <w:lang w:val="ru-RU"/>
        </w:rPr>
        <w:tab/>
      </w:r>
      <w:r>
        <w:rPr>
          <w:rFonts w:eastAsia="Times New Roman"/>
          <w:lang w:val="ru-RU"/>
        </w:rPr>
        <w:tab/>
        <w:t>При составлении учебного плана соблюдены следующие принципы:</w:t>
      </w:r>
    </w:p>
    <w:p w:rsidR="006F4E80" w:rsidRDefault="00FA7A0B">
      <w:pPr>
        <w:pStyle w:val="aff6"/>
        <w:numPr>
          <w:ilvl w:val="0"/>
          <w:numId w:val="71"/>
        </w:numPr>
        <w:shd w:val="clear" w:color="auto" w:fill="FFFFFF"/>
        <w:autoSpaceDE w:val="0"/>
        <w:autoSpaceDN w:val="0"/>
        <w:adjustRightInd w:val="0"/>
        <w:ind w:left="0" w:firstLine="0"/>
        <w:jc w:val="both"/>
      </w:pPr>
      <w:r>
        <w:t>общекультурной направленности и гуманизации содержания образования;</w:t>
      </w:r>
    </w:p>
    <w:p w:rsidR="006F4E80" w:rsidRDefault="00FA7A0B">
      <w:pPr>
        <w:pStyle w:val="aff6"/>
        <w:numPr>
          <w:ilvl w:val="0"/>
          <w:numId w:val="71"/>
        </w:numPr>
        <w:shd w:val="clear" w:color="auto" w:fill="FFFFFF"/>
        <w:autoSpaceDE w:val="0"/>
        <w:autoSpaceDN w:val="0"/>
        <w:adjustRightInd w:val="0"/>
        <w:ind w:left="0" w:firstLine="0"/>
        <w:jc w:val="both"/>
      </w:pPr>
      <w:r>
        <w:t>оптимизации и минимизации содержания;</w:t>
      </w:r>
    </w:p>
    <w:p w:rsidR="006F4E80" w:rsidRDefault="00FA7A0B">
      <w:pPr>
        <w:pStyle w:val="aff6"/>
        <w:numPr>
          <w:ilvl w:val="0"/>
          <w:numId w:val="71"/>
        </w:numPr>
        <w:shd w:val="clear" w:color="auto" w:fill="FFFFFF"/>
        <w:autoSpaceDE w:val="0"/>
        <w:autoSpaceDN w:val="0"/>
        <w:adjustRightInd w:val="0"/>
        <w:ind w:left="0" w:firstLine="0"/>
        <w:jc w:val="both"/>
      </w:pPr>
      <w:r>
        <w:t>сбалансированности содержания образования;</w:t>
      </w:r>
    </w:p>
    <w:p w:rsidR="006F4E80" w:rsidRDefault="00FA7A0B">
      <w:pPr>
        <w:pStyle w:val="aff6"/>
        <w:numPr>
          <w:ilvl w:val="0"/>
          <w:numId w:val="71"/>
        </w:numPr>
        <w:shd w:val="clear" w:color="auto" w:fill="FFFFFF"/>
        <w:autoSpaceDE w:val="0"/>
        <w:autoSpaceDN w:val="0"/>
        <w:adjustRightInd w:val="0"/>
        <w:ind w:left="0" w:firstLine="0"/>
        <w:jc w:val="both"/>
      </w:pPr>
      <w:r>
        <w:t>интеграции содержания образования;</w:t>
      </w:r>
    </w:p>
    <w:p w:rsidR="006F4E80" w:rsidRDefault="00FA7A0B">
      <w:pPr>
        <w:pStyle w:val="aff6"/>
        <w:numPr>
          <w:ilvl w:val="0"/>
          <w:numId w:val="71"/>
        </w:numPr>
        <w:shd w:val="clear" w:color="auto" w:fill="FFFFFF"/>
        <w:autoSpaceDE w:val="0"/>
        <w:autoSpaceDN w:val="0"/>
        <w:adjustRightInd w:val="0"/>
        <w:ind w:left="0" w:firstLine="0"/>
        <w:jc w:val="both"/>
      </w:pPr>
      <w:r>
        <w:t>соответствия объёма содержания образования предельно допустимой аудиторной учебной нагрузке учащихся.</w:t>
      </w:r>
    </w:p>
    <w:p w:rsidR="006F4E80" w:rsidRDefault="00FA7A0B">
      <w:pPr>
        <w:pStyle w:val="Default0"/>
        <w:jc w:val="both"/>
        <w:rPr>
          <w:color w:val="auto"/>
        </w:rPr>
      </w:pPr>
      <w:r>
        <w:rPr>
          <w:color w:val="auto"/>
        </w:rPr>
        <w:tab/>
      </w:r>
      <w:r>
        <w:rPr>
          <w:b/>
          <w:color w:val="auto"/>
        </w:rPr>
        <w:t>Учебный план основного общего образования для 5-9-х классов</w:t>
      </w:r>
      <w:r>
        <w:rPr>
          <w:color w:val="auto"/>
        </w:rPr>
        <w:t xml:space="preserve">, реализующий федеральные государственные стандарты основного общего образования: </w:t>
      </w:r>
    </w:p>
    <w:p w:rsidR="006F4E80" w:rsidRDefault="00FA7A0B">
      <w:pPr>
        <w:pStyle w:val="Default0"/>
        <w:spacing w:after="57"/>
        <w:jc w:val="both"/>
        <w:rPr>
          <w:color w:val="auto"/>
        </w:rPr>
      </w:pPr>
      <w:r>
        <w:rPr>
          <w:color w:val="auto"/>
        </w:rPr>
        <w:t xml:space="preserve"> определяет содержание и максимальный объём учебной нагрузки обучающихся; </w:t>
      </w:r>
    </w:p>
    <w:p w:rsidR="006F4E80" w:rsidRDefault="00FA7A0B">
      <w:pPr>
        <w:pStyle w:val="Default0"/>
        <w:spacing w:after="57"/>
        <w:jc w:val="both"/>
        <w:rPr>
          <w:color w:val="auto"/>
        </w:rPr>
      </w:pPr>
      <w:r>
        <w:rPr>
          <w:color w:val="auto"/>
        </w:rPr>
        <w:t xml:space="preserve"> определяет перечень учебных предметов, курсов, направлений внеурочной деятельности и время, отводимое на их освоение и организацию; </w:t>
      </w:r>
    </w:p>
    <w:p w:rsidR="006F4E80" w:rsidRDefault="00FA7A0B">
      <w:pPr>
        <w:pStyle w:val="Default0"/>
        <w:jc w:val="both"/>
        <w:rPr>
          <w:color w:val="auto"/>
        </w:rPr>
      </w:pPr>
      <w:r>
        <w:rPr>
          <w:color w:val="auto"/>
        </w:rPr>
        <w:t xml:space="preserve"> распределяет учебные предметы, курсы и направления внеурочной деятельности. </w:t>
      </w:r>
    </w:p>
    <w:p w:rsidR="006F4E80" w:rsidRDefault="00FA7A0B">
      <w:pPr>
        <w:pStyle w:val="Default0"/>
        <w:tabs>
          <w:tab w:val="left" w:pos="3520"/>
        </w:tabs>
        <w:jc w:val="both"/>
        <w:rPr>
          <w:color w:val="auto"/>
        </w:rPr>
      </w:pPr>
      <w:r>
        <w:rPr>
          <w:color w:val="auto"/>
        </w:rPr>
        <w:tab/>
      </w:r>
    </w:p>
    <w:p w:rsidR="006F4E80" w:rsidRDefault="00FA7A0B">
      <w:pPr>
        <w:pStyle w:val="Default0"/>
        <w:jc w:val="both"/>
        <w:rPr>
          <w:color w:val="auto"/>
        </w:rPr>
      </w:pPr>
      <w:r>
        <w:rPr>
          <w:color w:val="auto"/>
        </w:rPr>
        <w:t xml:space="preserve">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6F4E80" w:rsidRDefault="00FA7A0B">
      <w:pPr>
        <w:pStyle w:val="Default0"/>
        <w:jc w:val="both"/>
        <w:rPr>
          <w:color w:val="auto"/>
        </w:rPr>
      </w:pPr>
      <w:r>
        <w:rPr>
          <w:b/>
          <w:bCs/>
          <w:color w:val="auto"/>
        </w:rPr>
        <w:tab/>
        <w:t xml:space="preserve">Обязательная часть </w:t>
      </w:r>
      <w:r>
        <w:rPr>
          <w:color w:val="auto"/>
        </w:rPr>
        <w:t xml:space="preserve">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 </w:t>
      </w:r>
    </w:p>
    <w:p w:rsidR="006F4E80" w:rsidRDefault="00FA7A0B">
      <w:pPr>
        <w:shd w:val="clear" w:color="auto" w:fill="FFFFFF"/>
        <w:tabs>
          <w:tab w:val="left" w:pos="851"/>
          <w:tab w:val="left" w:pos="3119"/>
        </w:tabs>
        <w:ind w:firstLine="708"/>
        <w:jc w:val="both"/>
        <w:rPr>
          <w:lang w:val="ru-RU"/>
        </w:rPr>
      </w:pPr>
      <w:r>
        <w:rPr>
          <w:lang w:val="ru-RU"/>
        </w:rPr>
        <w:t xml:space="preserve">Образовательная область </w:t>
      </w:r>
      <w:r>
        <w:rPr>
          <w:b/>
          <w:bCs/>
          <w:lang w:val="ru-RU"/>
        </w:rPr>
        <w:t xml:space="preserve">«Русский язык и литература» </w:t>
      </w:r>
      <w:r>
        <w:rPr>
          <w:lang w:val="ru-RU"/>
        </w:rPr>
        <w:t>реализуется предметами: «Русский язык», «Литература».</w:t>
      </w:r>
    </w:p>
    <w:p w:rsidR="006F4E80" w:rsidRDefault="00FA7A0B">
      <w:pPr>
        <w:pStyle w:val="Default0"/>
        <w:ind w:firstLine="708"/>
        <w:jc w:val="both"/>
        <w:rPr>
          <w:color w:val="auto"/>
        </w:rPr>
      </w:pPr>
      <w:r>
        <w:rPr>
          <w:color w:val="auto"/>
        </w:rPr>
        <w:t xml:space="preserve">Образовательная область </w:t>
      </w:r>
      <w:r>
        <w:rPr>
          <w:b/>
          <w:bCs/>
          <w:color w:val="auto"/>
        </w:rPr>
        <w:t xml:space="preserve">«Родной язык и родная литература» </w:t>
      </w:r>
      <w:r>
        <w:rPr>
          <w:color w:val="auto"/>
        </w:rPr>
        <w:t xml:space="preserve">реализуется предметами: «Родной язык», «Родная литература». Формирование классов (групп) для изучения данных предметов осуществляется на основании заявления родителей учащихся. </w:t>
      </w:r>
    </w:p>
    <w:p w:rsidR="006F4E80" w:rsidRDefault="00FA7A0B">
      <w:pPr>
        <w:pStyle w:val="Default0"/>
        <w:ind w:firstLine="708"/>
        <w:jc w:val="both"/>
        <w:rPr>
          <w:color w:val="auto"/>
        </w:rPr>
      </w:pPr>
      <w:r>
        <w:rPr>
          <w:color w:val="auto"/>
        </w:rPr>
        <w:t xml:space="preserve">Образовательная область </w:t>
      </w:r>
      <w:r>
        <w:rPr>
          <w:b/>
          <w:bCs/>
          <w:color w:val="auto"/>
        </w:rPr>
        <w:t xml:space="preserve">«Иностранные языки» </w:t>
      </w:r>
      <w:r>
        <w:rPr>
          <w:color w:val="auto"/>
        </w:rPr>
        <w:t xml:space="preserve">представлена «Иностранным языком» (английским) и «Вторым иностранным языком» (немецким или французским – по выбору родителей). </w:t>
      </w:r>
    </w:p>
    <w:p w:rsidR="006F4E80" w:rsidRDefault="00FA7A0B">
      <w:pPr>
        <w:pStyle w:val="Default0"/>
        <w:ind w:firstLine="708"/>
        <w:jc w:val="both"/>
        <w:rPr>
          <w:color w:val="auto"/>
        </w:rPr>
      </w:pPr>
      <w:r>
        <w:rPr>
          <w:color w:val="auto"/>
        </w:rPr>
        <w:t xml:space="preserve">Образовательная область </w:t>
      </w:r>
      <w:r>
        <w:rPr>
          <w:b/>
          <w:bCs/>
          <w:color w:val="auto"/>
        </w:rPr>
        <w:t xml:space="preserve">«Общественно-научные предметы» </w:t>
      </w:r>
      <w:r>
        <w:rPr>
          <w:color w:val="auto"/>
        </w:rPr>
        <w:t>представлена следующими предметами: «История», «Обществознание» «География». Предмет «</w:t>
      </w:r>
      <w:r>
        <w:rPr>
          <w:i/>
          <w:iCs/>
          <w:color w:val="auto"/>
        </w:rPr>
        <w:t xml:space="preserve">Обществознание» </w:t>
      </w:r>
      <w:r>
        <w:rPr>
          <w:color w:val="auto"/>
        </w:rPr>
        <w:t xml:space="preserve">является интегрированным, построен по модульному принципу и включает следующие содержательные разделы: «Общество», «Человек», «Социальная сфера», «Политика», «Экономика» и «Право». </w:t>
      </w:r>
    </w:p>
    <w:p w:rsidR="006F4E80" w:rsidRDefault="00FA7A0B">
      <w:pPr>
        <w:pStyle w:val="Default0"/>
        <w:ind w:firstLine="708"/>
        <w:jc w:val="both"/>
        <w:rPr>
          <w:color w:val="auto"/>
        </w:rPr>
      </w:pPr>
      <w:r>
        <w:rPr>
          <w:color w:val="auto"/>
        </w:rPr>
        <w:t xml:space="preserve">Образовательная область </w:t>
      </w:r>
      <w:r>
        <w:rPr>
          <w:b/>
          <w:bCs/>
          <w:color w:val="auto"/>
        </w:rPr>
        <w:t xml:space="preserve">«Основы духовно-нравственной культуры народов России» </w:t>
      </w:r>
      <w:r>
        <w:rPr>
          <w:color w:val="auto"/>
        </w:rPr>
        <w:t xml:space="preserve">представлена предметом «Основы духовно-нравственной культуры народов России». </w:t>
      </w:r>
    </w:p>
    <w:p w:rsidR="006F4E80" w:rsidRDefault="00FA7A0B">
      <w:pPr>
        <w:pStyle w:val="Default0"/>
        <w:ind w:firstLine="708"/>
        <w:jc w:val="both"/>
        <w:rPr>
          <w:color w:val="auto"/>
        </w:rPr>
      </w:pPr>
      <w:r>
        <w:rPr>
          <w:color w:val="auto"/>
        </w:rPr>
        <w:t xml:space="preserve">В образовательную область </w:t>
      </w:r>
      <w:r>
        <w:rPr>
          <w:b/>
          <w:bCs/>
          <w:color w:val="auto"/>
        </w:rPr>
        <w:t xml:space="preserve">«Математика и информатика» </w:t>
      </w:r>
      <w:r>
        <w:rPr>
          <w:color w:val="auto"/>
        </w:rPr>
        <w:t xml:space="preserve">входят учебные предметы «Математика», «Алгебра», «Геометрия» и «Информатика». </w:t>
      </w:r>
    </w:p>
    <w:p w:rsidR="006F4E80" w:rsidRDefault="00FA7A0B">
      <w:pPr>
        <w:pStyle w:val="Default0"/>
        <w:ind w:firstLine="708"/>
        <w:jc w:val="both"/>
        <w:rPr>
          <w:color w:val="auto"/>
        </w:rPr>
      </w:pPr>
      <w:r>
        <w:rPr>
          <w:color w:val="auto"/>
        </w:rPr>
        <w:t xml:space="preserve">В образовательную область </w:t>
      </w:r>
      <w:r>
        <w:rPr>
          <w:b/>
          <w:bCs/>
          <w:color w:val="auto"/>
        </w:rPr>
        <w:t xml:space="preserve">«Естественнонаучные предметы» </w:t>
      </w:r>
      <w:r>
        <w:rPr>
          <w:color w:val="auto"/>
        </w:rPr>
        <w:t>входит «Биология», «Физика», «Химия».</w:t>
      </w:r>
    </w:p>
    <w:p w:rsidR="006F4E80" w:rsidRDefault="00FA7A0B">
      <w:pPr>
        <w:pStyle w:val="Default0"/>
        <w:ind w:firstLine="709"/>
        <w:jc w:val="both"/>
        <w:rPr>
          <w:color w:val="auto"/>
        </w:rPr>
      </w:pPr>
      <w:r>
        <w:rPr>
          <w:color w:val="auto"/>
        </w:rPr>
        <w:t xml:space="preserve">В образовательной области </w:t>
      </w:r>
      <w:r>
        <w:rPr>
          <w:b/>
          <w:bCs/>
          <w:color w:val="auto"/>
        </w:rPr>
        <w:t xml:space="preserve">«Искусство» </w:t>
      </w:r>
      <w:r>
        <w:rPr>
          <w:color w:val="auto"/>
        </w:rPr>
        <w:t xml:space="preserve">изучаются предметы: «Изобразительное искусство», «Музыка». </w:t>
      </w:r>
    </w:p>
    <w:p w:rsidR="006F4E80" w:rsidRDefault="00FA7A0B">
      <w:pPr>
        <w:pStyle w:val="Default0"/>
        <w:jc w:val="both"/>
        <w:rPr>
          <w:color w:val="auto"/>
        </w:rPr>
      </w:pPr>
      <w:r>
        <w:rPr>
          <w:color w:val="auto"/>
        </w:rPr>
        <w:t xml:space="preserve">Образовательная область </w:t>
      </w:r>
      <w:r>
        <w:rPr>
          <w:b/>
          <w:bCs/>
          <w:color w:val="auto"/>
        </w:rPr>
        <w:t xml:space="preserve">«Технология» </w:t>
      </w:r>
      <w:r>
        <w:rPr>
          <w:color w:val="auto"/>
        </w:rPr>
        <w:t xml:space="preserve">включает «Технологию». </w:t>
      </w:r>
    </w:p>
    <w:p w:rsidR="006F4E80" w:rsidRDefault="00FA7A0B">
      <w:pPr>
        <w:shd w:val="clear" w:color="auto" w:fill="FFFFFF"/>
        <w:tabs>
          <w:tab w:val="left" w:pos="851"/>
          <w:tab w:val="left" w:pos="3119"/>
        </w:tabs>
        <w:ind w:firstLine="708"/>
        <w:jc w:val="both"/>
        <w:rPr>
          <w:rFonts w:eastAsia="Times New Roman"/>
          <w:lang w:val="ru-RU"/>
        </w:rPr>
      </w:pPr>
      <w:r>
        <w:rPr>
          <w:lang w:val="ru-RU"/>
        </w:rPr>
        <w:t xml:space="preserve">Образовательная область </w:t>
      </w:r>
      <w:r>
        <w:rPr>
          <w:b/>
          <w:bCs/>
          <w:iCs/>
          <w:lang w:val="ru-RU"/>
        </w:rPr>
        <w:t xml:space="preserve">«Физическая культура и Основы безопасности жизнедеятельности» </w:t>
      </w:r>
      <w:r>
        <w:rPr>
          <w:lang w:val="ru-RU"/>
        </w:rPr>
        <w:t>включает «Физическую культуру» и «Основы безопасности жизнедеятельности».</w:t>
      </w:r>
    </w:p>
    <w:p w:rsidR="006F4E80" w:rsidRDefault="00FA7A0B">
      <w:pPr>
        <w:shd w:val="clear" w:color="auto" w:fill="FFFFFF"/>
        <w:tabs>
          <w:tab w:val="left" w:pos="851"/>
          <w:tab w:val="left" w:pos="2835"/>
        </w:tabs>
        <w:jc w:val="both"/>
        <w:rPr>
          <w:rFonts w:eastAsia="Times New Roman"/>
          <w:lang w:val="ru-RU"/>
        </w:rPr>
      </w:pPr>
      <w:r>
        <w:rPr>
          <w:rFonts w:eastAsia="Times New Roman"/>
          <w:lang w:val="ru-RU"/>
        </w:rPr>
        <w:t xml:space="preserve">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родителей (законных представителей) несовершеннолетних обучающихся, организации, осуществляющей образовательную деятельность. </w:t>
      </w:r>
    </w:p>
    <w:p w:rsidR="006F4E80" w:rsidRDefault="00FA7A0B">
      <w:pPr>
        <w:pStyle w:val="Default0"/>
        <w:rPr>
          <w:color w:val="auto"/>
        </w:rPr>
      </w:pPr>
      <w:r>
        <w:rPr>
          <w:color w:val="auto"/>
        </w:rPr>
        <w:t xml:space="preserve">Время, отводимое на данную часть учебного плана, используется на: </w:t>
      </w:r>
    </w:p>
    <w:p w:rsidR="006F4E80" w:rsidRDefault="00FA7A0B">
      <w:pPr>
        <w:pStyle w:val="Default0"/>
        <w:rPr>
          <w:color w:val="auto"/>
        </w:rPr>
      </w:pPr>
      <w:r>
        <w:rPr>
          <w:color w:val="auto"/>
        </w:rPr>
        <w:t xml:space="preserve">- увеличение учебных часов, предусмотренных на изучение отдельных предметов обязательной части; </w:t>
      </w:r>
    </w:p>
    <w:p w:rsidR="006F4E80" w:rsidRDefault="00FA7A0B">
      <w:pPr>
        <w:pStyle w:val="Default0"/>
        <w:rPr>
          <w:color w:val="auto"/>
        </w:rPr>
      </w:pPr>
      <w:r>
        <w:rPr>
          <w:color w:val="auto"/>
        </w:rPr>
        <w:t xml:space="preserve">- введение специально разработанных учебных курсов, обеспечивающих интересы и потребности участников образовательного процесса. </w:t>
      </w:r>
    </w:p>
    <w:p w:rsidR="006F4E80" w:rsidRDefault="00FA7A0B">
      <w:pPr>
        <w:pStyle w:val="Default0"/>
        <w:rPr>
          <w:color w:val="auto"/>
        </w:rPr>
      </w:pPr>
      <w:r>
        <w:rPr>
          <w:color w:val="auto"/>
        </w:rPr>
        <w:t xml:space="preserve">На основании этого часы данного раздела переданы на изучение следующих предметов: </w:t>
      </w:r>
    </w:p>
    <w:p w:rsidR="006F4E80" w:rsidRDefault="00FA7A0B">
      <w:pPr>
        <w:pStyle w:val="Default0"/>
        <w:rPr>
          <w:color w:val="auto"/>
        </w:rPr>
      </w:pPr>
      <w:r>
        <w:rPr>
          <w:color w:val="auto"/>
        </w:rPr>
        <w:t xml:space="preserve">- в 5-9 классах - 1 час на изучение башкирского языка (как государственного), </w:t>
      </w:r>
    </w:p>
    <w:p w:rsidR="006F4E80" w:rsidRDefault="00FA7A0B">
      <w:pPr>
        <w:pStyle w:val="Default0"/>
        <w:rPr>
          <w:color w:val="auto"/>
        </w:rPr>
      </w:pPr>
      <w:r>
        <w:rPr>
          <w:color w:val="auto"/>
        </w:rPr>
        <w:t>- в 9 классах -  1 час на информатику и 1 час на обществознание;</w:t>
      </w:r>
    </w:p>
    <w:p w:rsidR="006F4E80" w:rsidRDefault="00FA7A0B">
      <w:pPr>
        <w:shd w:val="clear" w:color="auto" w:fill="FFFFFF"/>
        <w:tabs>
          <w:tab w:val="left" w:pos="851"/>
          <w:tab w:val="left" w:pos="2835"/>
        </w:tabs>
        <w:jc w:val="both"/>
        <w:rPr>
          <w:lang w:val="ru-RU"/>
        </w:rPr>
      </w:pPr>
      <w:r>
        <w:rPr>
          <w:lang w:val="ru-RU"/>
        </w:rPr>
        <w:t>- в 8-9-х классах – на 1 час увеличено количество учебных часов, предусмотренных на изучение  «Физической культуры».</w:t>
      </w:r>
    </w:p>
    <w:p w:rsidR="006F4E80" w:rsidRDefault="00FA7A0B">
      <w:pPr>
        <w:shd w:val="clear" w:color="auto" w:fill="FFFFFF"/>
        <w:tabs>
          <w:tab w:val="left" w:pos="851"/>
          <w:tab w:val="left" w:pos="2835"/>
        </w:tabs>
        <w:jc w:val="both"/>
        <w:rPr>
          <w:lang w:val="ru-RU"/>
        </w:rPr>
      </w:pPr>
      <w:r>
        <w:rPr>
          <w:lang w:val="ru-RU"/>
        </w:rPr>
        <w:t>В 5-7 классах третий час физической культуры реализуется за счет часов внеурочной деятельности.</w:t>
      </w:r>
    </w:p>
    <w:p w:rsidR="006F4E80" w:rsidRDefault="00FA7A0B">
      <w:pPr>
        <w:pStyle w:val="Default0"/>
        <w:jc w:val="both"/>
        <w:rPr>
          <w:color w:val="auto"/>
        </w:rPr>
      </w:pPr>
      <w:r>
        <w:rPr>
          <w:color w:val="auto"/>
        </w:rPr>
        <w:t xml:space="preserve">При проведении учебных занятий осуществляется </w:t>
      </w:r>
      <w:r>
        <w:rPr>
          <w:bCs/>
          <w:iCs/>
          <w:color w:val="auto"/>
        </w:rPr>
        <w:t>деление классов на 2 группы</w:t>
      </w:r>
      <w:r>
        <w:rPr>
          <w:b/>
          <w:bCs/>
          <w:i/>
          <w:iCs/>
          <w:color w:val="auto"/>
        </w:rPr>
        <w:t xml:space="preserve"> </w:t>
      </w:r>
      <w:r>
        <w:rPr>
          <w:color w:val="auto"/>
        </w:rPr>
        <w:t xml:space="preserve">при наполняемости классов 20 и более человек по следующим предметам: </w:t>
      </w:r>
    </w:p>
    <w:p w:rsidR="006F4E80" w:rsidRDefault="00FA7A0B">
      <w:pPr>
        <w:pStyle w:val="Default0"/>
        <w:spacing w:after="57"/>
        <w:rPr>
          <w:color w:val="auto"/>
        </w:rPr>
      </w:pPr>
      <w:r>
        <w:rPr>
          <w:color w:val="auto"/>
        </w:rPr>
        <w:t xml:space="preserve"> «Информатика и ИКТ» в 8-9 классах; </w:t>
      </w:r>
    </w:p>
    <w:p w:rsidR="006F4E80" w:rsidRDefault="00FA7A0B">
      <w:pPr>
        <w:pStyle w:val="Default0"/>
        <w:spacing w:after="57"/>
        <w:rPr>
          <w:color w:val="auto"/>
        </w:rPr>
      </w:pPr>
      <w:r>
        <w:rPr>
          <w:color w:val="auto"/>
        </w:rPr>
        <w:t xml:space="preserve"> «Башкирский язык  (как государственный) в 5-9 классах; </w:t>
      </w:r>
    </w:p>
    <w:p w:rsidR="006F4E80" w:rsidRDefault="00FA7A0B">
      <w:pPr>
        <w:pStyle w:val="Default0"/>
        <w:spacing w:after="57"/>
        <w:rPr>
          <w:color w:val="auto"/>
        </w:rPr>
      </w:pPr>
      <w:r>
        <w:rPr>
          <w:color w:val="auto"/>
        </w:rPr>
        <w:t xml:space="preserve"> «Родной язык» в 5-9 классах; </w:t>
      </w:r>
    </w:p>
    <w:p w:rsidR="006F4E80" w:rsidRDefault="00FA7A0B">
      <w:pPr>
        <w:pStyle w:val="Default0"/>
        <w:spacing w:after="57"/>
        <w:rPr>
          <w:color w:val="auto"/>
        </w:rPr>
      </w:pPr>
      <w:r>
        <w:rPr>
          <w:color w:val="auto"/>
        </w:rPr>
        <w:t xml:space="preserve"> «Родная литература» в 5-9 классах; </w:t>
      </w:r>
    </w:p>
    <w:p w:rsidR="006F4E80" w:rsidRDefault="00FA7A0B">
      <w:pPr>
        <w:pStyle w:val="Default0"/>
        <w:spacing w:after="57"/>
        <w:rPr>
          <w:color w:val="auto"/>
        </w:rPr>
      </w:pPr>
      <w:r>
        <w:rPr>
          <w:color w:val="auto"/>
        </w:rPr>
        <w:t xml:space="preserve"> «Технология» в 5-8 классах; </w:t>
      </w:r>
    </w:p>
    <w:p w:rsidR="006F4E80" w:rsidRDefault="00FA7A0B">
      <w:pPr>
        <w:pStyle w:val="Default0"/>
        <w:spacing w:after="57"/>
        <w:rPr>
          <w:color w:val="auto"/>
        </w:rPr>
      </w:pPr>
      <w:r>
        <w:rPr>
          <w:color w:val="auto"/>
        </w:rPr>
        <w:t xml:space="preserve"> «Второй иностранный язык» в 6-9 классах; </w:t>
      </w:r>
    </w:p>
    <w:p w:rsidR="006F4E80" w:rsidRDefault="006F4E80">
      <w:pPr>
        <w:shd w:val="clear" w:color="auto" w:fill="FFFFFF"/>
        <w:tabs>
          <w:tab w:val="left" w:pos="851"/>
          <w:tab w:val="left" w:pos="2835"/>
        </w:tabs>
        <w:jc w:val="both"/>
        <w:rPr>
          <w:lang w:val="ru-RU"/>
        </w:rPr>
      </w:pPr>
    </w:p>
    <w:p w:rsidR="006F4E80" w:rsidRDefault="00FA7A0B">
      <w:pPr>
        <w:shd w:val="clear" w:color="auto" w:fill="FFFFFF"/>
        <w:tabs>
          <w:tab w:val="left" w:pos="851"/>
          <w:tab w:val="left" w:pos="3119"/>
        </w:tabs>
        <w:jc w:val="both"/>
        <w:rPr>
          <w:rFonts w:eastAsia="Times New Roman"/>
          <w:b/>
          <w:lang w:val="ru-RU"/>
        </w:rPr>
      </w:pPr>
      <w:r>
        <w:rPr>
          <w:rFonts w:eastAsia="Times New Roman"/>
          <w:b/>
          <w:lang w:val="ru-RU"/>
        </w:rPr>
        <w:t>3.Календарный учебный график</w:t>
      </w:r>
    </w:p>
    <w:p w:rsidR="006F4E80" w:rsidRDefault="00FA7A0B">
      <w:pPr>
        <w:shd w:val="clear" w:color="auto" w:fill="FFFFFF"/>
        <w:tabs>
          <w:tab w:val="left" w:pos="851"/>
          <w:tab w:val="left" w:pos="3119"/>
        </w:tabs>
        <w:jc w:val="both"/>
        <w:rPr>
          <w:lang w:val="ru-RU"/>
        </w:rPr>
      </w:pPr>
      <w:r>
        <w:rPr>
          <w:bCs/>
          <w:lang w:val="ru-RU"/>
        </w:rPr>
        <w:t>Продолжительность учебного года составляет 34 недели, продолжительность каникул</w:t>
      </w:r>
      <w:r>
        <w:rPr>
          <w:b/>
          <w:bCs/>
          <w:lang w:val="ru-RU"/>
        </w:rPr>
        <w:t xml:space="preserve"> </w:t>
      </w:r>
      <w:r>
        <w:rPr>
          <w:lang w:val="ru-RU"/>
        </w:rPr>
        <w:t>в течение учебного года составляет не менее 30 календарных дней.</w:t>
      </w:r>
    </w:p>
    <w:p w:rsidR="006F4E80" w:rsidRDefault="00FA7A0B">
      <w:pPr>
        <w:pStyle w:val="Default0"/>
        <w:rPr>
          <w:color w:val="auto"/>
        </w:rPr>
      </w:pPr>
      <w:r>
        <w:rPr>
          <w:bCs/>
          <w:color w:val="auto"/>
        </w:rPr>
        <w:t>Режим работы</w:t>
      </w:r>
      <w:r>
        <w:rPr>
          <w:b/>
          <w:bCs/>
          <w:color w:val="auto"/>
        </w:rPr>
        <w:t xml:space="preserve"> </w:t>
      </w:r>
      <w:r>
        <w:rPr>
          <w:color w:val="auto"/>
        </w:rPr>
        <w:t xml:space="preserve">- шестидневная учебная неделя. </w:t>
      </w:r>
    </w:p>
    <w:p w:rsidR="006F4E80" w:rsidRDefault="00FA7A0B">
      <w:pPr>
        <w:pStyle w:val="Default0"/>
        <w:rPr>
          <w:color w:val="auto"/>
        </w:rPr>
      </w:pPr>
      <w:r>
        <w:rPr>
          <w:bCs/>
          <w:color w:val="auto"/>
        </w:rPr>
        <w:t>Продолжительность урока</w:t>
      </w:r>
      <w:r>
        <w:rPr>
          <w:b/>
          <w:bCs/>
          <w:color w:val="auto"/>
        </w:rPr>
        <w:t xml:space="preserve"> </w:t>
      </w:r>
      <w:r>
        <w:rPr>
          <w:color w:val="auto"/>
        </w:rPr>
        <w:t xml:space="preserve">составляет в 5 – 9 классах – </w:t>
      </w:r>
      <w:r>
        <w:rPr>
          <w:bCs/>
          <w:iCs/>
          <w:color w:val="auto"/>
        </w:rPr>
        <w:t>45</w:t>
      </w:r>
      <w:r>
        <w:rPr>
          <w:b/>
          <w:bCs/>
          <w:i/>
          <w:iCs/>
          <w:color w:val="auto"/>
        </w:rPr>
        <w:t xml:space="preserve"> </w:t>
      </w:r>
      <w:r>
        <w:rPr>
          <w:color w:val="auto"/>
        </w:rPr>
        <w:t xml:space="preserve">минут. </w:t>
      </w:r>
    </w:p>
    <w:p w:rsidR="006F4E80" w:rsidRDefault="00FA7A0B">
      <w:pPr>
        <w:pStyle w:val="Default0"/>
        <w:jc w:val="both"/>
        <w:rPr>
          <w:color w:val="auto"/>
        </w:rPr>
      </w:pPr>
      <w:r>
        <w:rPr>
          <w:b/>
          <w:bCs/>
          <w:color w:val="auto"/>
        </w:rPr>
        <w:t xml:space="preserve">4.Промежуточная аттестация </w:t>
      </w:r>
    </w:p>
    <w:p w:rsidR="006F4E80" w:rsidRDefault="00FA7A0B">
      <w:pPr>
        <w:pStyle w:val="Default0"/>
        <w:jc w:val="both"/>
        <w:rPr>
          <w:color w:val="auto"/>
        </w:rPr>
      </w:pPr>
      <w:r>
        <w:rPr>
          <w:color w:val="auto"/>
        </w:rPr>
        <w:t xml:space="preserve">Промежуточная аттестация осуществляется в соответствии с «Положением </w:t>
      </w:r>
      <w:r>
        <w:rPr>
          <w:b/>
          <w:bCs/>
          <w:color w:val="auto"/>
        </w:rPr>
        <w:t xml:space="preserve">о </w:t>
      </w:r>
      <w:r>
        <w:rPr>
          <w:color w:val="auto"/>
        </w:rPr>
        <w:t xml:space="preserve">системе оценок, формах, периодичности и порядке текущего контроля успеваемости и промежуточной аттестации учащихся в Муниципальном общеобразовательном бюджетном учреждении средняя школа с.Валентиновка МР Архангельский район Республики Башкортостан». </w:t>
      </w:r>
    </w:p>
    <w:p w:rsidR="006F4E80" w:rsidRDefault="00FA7A0B">
      <w:pPr>
        <w:pStyle w:val="Default0"/>
        <w:jc w:val="both"/>
        <w:rPr>
          <w:color w:val="auto"/>
        </w:rPr>
      </w:pPr>
      <w:r>
        <w:rPr>
          <w:color w:val="auto"/>
        </w:rPr>
        <w:t xml:space="preserve">Промежуточная аттестация подразделяется на </w:t>
      </w:r>
      <w:r>
        <w:rPr>
          <w:i/>
          <w:iCs/>
          <w:color w:val="auto"/>
        </w:rPr>
        <w:t>текущую</w:t>
      </w:r>
      <w:r>
        <w:rPr>
          <w:color w:val="auto"/>
        </w:rPr>
        <w:t xml:space="preserve">, включающую в себя поурочное и почетвертное (полугодовое) оценивание результатов образовательной деятельности обучающихся, и </w:t>
      </w:r>
      <w:r>
        <w:rPr>
          <w:i/>
          <w:iCs/>
          <w:color w:val="auto"/>
        </w:rPr>
        <w:t xml:space="preserve">годовую </w:t>
      </w:r>
      <w:r>
        <w:rPr>
          <w:color w:val="auto"/>
        </w:rPr>
        <w:t xml:space="preserve">- по результатам тестирования, собеседований, контрольных, экзаменационных работ за учебный год. В 5-9 классах промежуточная аттестация осуществляется с выставлением отметок за четверть (если предмет изучается не менее 2 часов в неделю) и год. По тем предметам, которые изучаются в объеме 1 час в неделю, отметки выставляются за полугодие и год. </w:t>
      </w:r>
    </w:p>
    <w:p w:rsidR="006F4E80" w:rsidRDefault="00FA7A0B">
      <w:pPr>
        <w:pStyle w:val="Default0"/>
        <w:jc w:val="both"/>
        <w:rPr>
          <w:color w:val="auto"/>
        </w:rPr>
      </w:pPr>
      <w:r>
        <w:rPr>
          <w:color w:val="auto"/>
        </w:rPr>
        <w:t xml:space="preserve">Годовая промежуточная аттестация может проводиться как письменно, так и устно. </w:t>
      </w:r>
    </w:p>
    <w:p w:rsidR="006F4E80" w:rsidRDefault="00FA7A0B">
      <w:pPr>
        <w:pStyle w:val="Default0"/>
        <w:jc w:val="both"/>
        <w:rPr>
          <w:color w:val="auto"/>
        </w:rPr>
      </w:pPr>
      <w:r>
        <w:rPr>
          <w:color w:val="auto"/>
        </w:rPr>
        <w:t xml:space="preserve">Формами проведения письменной аттестации в школе являются: дифференцированный зачет, контрольные работы, диктант, изложение, сочинение, тестирование. </w:t>
      </w:r>
    </w:p>
    <w:p w:rsidR="006F4E80" w:rsidRDefault="00FA7A0B">
      <w:pPr>
        <w:pStyle w:val="Default0"/>
        <w:jc w:val="both"/>
        <w:rPr>
          <w:color w:val="auto"/>
        </w:rPr>
      </w:pPr>
      <w:r>
        <w:rPr>
          <w:color w:val="auto"/>
        </w:rPr>
        <w:t xml:space="preserve">Формами проведения устной аттестации являются: дифференцированный зачет; защита творческих и исследовательских проектов; собеседование. </w:t>
      </w:r>
    </w:p>
    <w:p w:rsidR="006F4E80" w:rsidRDefault="00FA7A0B">
      <w:pPr>
        <w:shd w:val="clear" w:color="auto" w:fill="FFFFFF"/>
        <w:tabs>
          <w:tab w:val="left" w:pos="851"/>
          <w:tab w:val="left" w:pos="2835"/>
        </w:tabs>
        <w:jc w:val="both"/>
        <w:rPr>
          <w:rFonts w:eastAsia="Times New Roman"/>
          <w:lang w:val="ru-RU"/>
        </w:rPr>
      </w:pPr>
      <w:r>
        <w:rPr>
          <w:rFonts w:eastAsia="Times New Roman"/>
          <w:lang w:val="ru-RU"/>
        </w:rPr>
        <w:tab/>
      </w:r>
    </w:p>
    <w:p w:rsidR="006F4E80" w:rsidRDefault="006F4E80">
      <w:pPr>
        <w:shd w:val="clear" w:color="auto" w:fill="FFFFFF"/>
        <w:tabs>
          <w:tab w:val="left" w:pos="851"/>
          <w:tab w:val="left" w:pos="2835"/>
        </w:tabs>
        <w:jc w:val="both"/>
        <w:rPr>
          <w:rFonts w:eastAsia="Times New Roman"/>
          <w:lang w:val="ru-RU"/>
        </w:rPr>
      </w:pPr>
    </w:p>
    <w:p w:rsidR="006F4E80" w:rsidRDefault="006F4E80">
      <w:pPr>
        <w:shd w:val="clear" w:color="auto" w:fill="FFFFFF"/>
        <w:tabs>
          <w:tab w:val="left" w:pos="851"/>
          <w:tab w:val="left" w:pos="2835"/>
        </w:tabs>
        <w:jc w:val="both"/>
        <w:rPr>
          <w:rFonts w:eastAsia="Times New Roman"/>
          <w:lang w:val="ru-RU"/>
        </w:rPr>
      </w:pPr>
    </w:p>
    <w:p w:rsidR="006F4E80" w:rsidRDefault="00FA7A0B">
      <w:pPr>
        <w:shd w:val="clear" w:color="auto" w:fill="FFFFFF"/>
        <w:tabs>
          <w:tab w:val="left" w:pos="8715"/>
        </w:tabs>
        <w:ind w:firstLine="708"/>
        <w:jc w:val="both"/>
        <w:rPr>
          <w:rFonts w:eastAsia="Times New Roman"/>
          <w:b/>
          <w:bCs/>
          <w:lang w:val="ru-RU"/>
        </w:rPr>
      </w:pPr>
      <w:r>
        <w:rPr>
          <w:rFonts w:eastAsia="Times New Roman"/>
          <w:b/>
          <w:bCs/>
          <w:lang w:val="ru-RU"/>
        </w:rPr>
        <w:t>Недельный учебный план основного общего образования</w:t>
      </w:r>
    </w:p>
    <w:p w:rsidR="006F4E80" w:rsidRDefault="006F4E80">
      <w:pPr>
        <w:shd w:val="clear" w:color="auto" w:fill="FFFFFF"/>
        <w:tabs>
          <w:tab w:val="left" w:pos="8715"/>
        </w:tabs>
        <w:ind w:firstLine="708"/>
        <w:jc w:val="both"/>
        <w:rPr>
          <w:rFonts w:eastAsia="Times New Roman"/>
          <w:b/>
          <w:bCs/>
          <w:lang w:val="ru-RU"/>
        </w:rPr>
      </w:pP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773"/>
        <w:gridCol w:w="608"/>
        <w:gridCol w:w="588"/>
        <w:gridCol w:w="615"/>
        <w:gridCol w:w="628"/>
        <w:gridCol w:w="777"/>
        <w:gridCol w:w="1056"/>
      </w:tblGrid>
      <w:tr w:rsidR="006F4E80">
        <w:trPr>
          <w:trHeight w:val="7"/>
          <w:jc w:val="center"/>
        </w:trPr>
        <w:tc>
          <w:tcPr>
            <w:tcW w:w="2442" w:type="dxa"/>
            <w:vMerge w:val="restart"/>
          </w:tcPr>
          <w:p w:rsidR="006F4E80" w:rsidRDefault="00FA7A0B">
            <w:pPr>
              <w:shd w:val="clear" w:color="auto" w:fill="FFFFFF"/>
              <w:jc w:val="center"/>
              <w:rPr>
                <w:rFonts w:eastAsia="Times New Roman"/>
                <w:b/>
                <w:bCs/>
              </w:rPr>
            </w:pPr>
            <w:r>
              <w:rPr>
                <w:rFonts w:eastAsia="Times New Roman"/>
                <w:b/>
                <w:bCs/>
              </w:rPr>
              <w:t>Предметные области</w:t>
            </w:r>
          </w:p>
        </w:tc>
        <w:tc>
          <w:tcPr>
            <w:tcW w:w="2773" w:type="dxa"/>
            <w:vMerge w:val="restart"/>
            <w:tcBorders>
              <w:tr2bl w:val="single" w:sz="4" w:space="0" w:color="auto"/>
            </w:tcBorders>
          </w:tcPr>
          <w:p w:rsidR="006F4E80" w:rsidRDefault="00FA7A0B">
            <w:pPr>
              <w:shd w:val="clear" w:color="auto" w:fill="FFFFFF"/>
              <w:rPr>
                <w:rFonts w:eastAsia="Times New Roman"/>
                <w:b/>
                <w:bCs/>
              </w:rPr>
            </w:pPr>
            <w:r>
              <w:rPr>
                <w:rFonts w:eastAsia="Times New Roman"/>
                <w:b/>
                <w:bCs/>
              </w:rPr>
              <w:t>Учебные</w:t>
            </w:r>
          </w:p>
          <w:p w:rsidR="006F4E80" w:rsidRDefault="00FA7A0B">
            <w:pPr>
              <w:shd w:val="clear" w:color="auto" w:fill="FFFFFF"/>
              <w:rPr>
                <w:rFonts w:eastAsia="Times New Roman"/>
                <w:b/>
                <w:bCs/>
              </w:rPr>
            </w:pPr>
            <w:r>
              <w:rPr>
                <w:rFonts w:eastAsia="Times New Roman"/>
                <w:b/>
                <w:bCs/>
              </w:rPr>
              <w:t>предметы</w:t>
            </w:r>
          </w:p>
          <w:p w:rsidR="006F4E80" w:rsidRDefault="00FA7A0B">
            <w:pPr>
              <w:shd w:val="clear" w:color="auto" w:fill="FFFFFF"/>
              <w:jc w:val="right"/>
              <w:rPr>
                <w:rFonts w:eastAsia="Times New Roman"/>
                <w:b/>
                <w:bCs/>
              </w:rPr>
            </w:pPr>
            <w:r>
              <w:rPr>
                <w:rFonts w:eastAsia="Times New Roman"/>
                <w:b/>
                <w:bCs/>
              </w:rPr>
              <w:t>Классы</w:t>
            </w:r>
          </w:p>
        </w:tc>
        <w:tc>
          <w:tcPr>
            <w:tcW w:w="4272" w:type="dxa"/>
            <w:gridSpan w:val="6"/>
            <w:shd w:val="clear" w:color="auto" w:fill="auto"/>
          </w:tcPr>
          <w:p w:rsidR="006F4E80" w:rsidRDefault="00FA7A0B">
            <w:pPr>
              <w:jc w:val="center"/>
              <w:rPr>
                <w:b/>
              </w:rPr>
            </w:pPr>
            <w:r>
              <w:rPr>
                <w:b/>
              </w:rPr>
              <w:t>Количество часов</w:t>
            </w:r>
          </w:p>
        </w:tc>
      </w:tr>
      <w:tr w:rsidR="006F4E80">
        <w:trPr>
          <w:trHeight w:val="9"/>
          <w:jc w:val="center"/>
        </w:trPr>
        <w:tc>
          <w:tcPr>
            <w:tcW w:w="2442" w:type="dxa"/>
            <w:vMerge/>
          </w:tcPr>
          <w:p w:rsidR="006F4E80" w:rsidRDefault="006F4E80">
            <w:pPr>
              <w:shd w:val="clear" w:color="auto" w:fill="FFFFFF"/>
              <w:jc w:val="center"/>
              <w:rPr>
                <w:rFonts w:eastAsia="Times New Roman"/>
                <w:b/>
                <w:bCs/>
              </w:rPr>
            </w:pPr>
          </w:p>
        </w:tc>
        <w:tc>
          <w:tcPr>
            <w:tcW w:w="2773" w:type="dxa"/>
            <w:vMerge/>
            <w:tcBorders>
              <w:tr2bl w:val="single" w:sz="4" w:space="0" w:color="auto"/>
            </w:tcBorders>
          </w:tcPr>
          <w:p w:rsidR="006F4E80" w:rsidRDefault="006F4E80">
            <w:pPr>
              <w:shd w:val="clear" w:color="auto" w:fill="FFFFFF"/>
              <w:jc w:val="center"/>
              <w:rPr>
                <w:rFonts w:eastAsia="Times New Roman"/>
                <w:b/>
                <w:bCs/>
              </w:rPr>
            </w:pPr>
          </w:p>
        </w:tc>
        <w:tc>
          <w:tcPr>
            <w:tcW w:w="608" w:type="dxa"/>
            <w:vAlign w:val="center"/>
          </w:tcPr>
          <w:p w:rsidR="006F4E80" w:rsidRDefault="00FA7A0B">
            <w:pPr>
              <w:shd w:val="clear" w:color="auto" w:fill="FFFFFF"/>
              <w:jc w:val="center"/>
              <w:rPr>
                <w:rFonts w:eastAsia="Times New Roman"/>
                <w:b/>
                <w:bCs/>
              </w:rPr>
            </w:pPr>
            <w:r>
              <w:rPr>
                <w:rFonts w:eastAsia="Times New Roman"/>
                <w:b/>
                <w:bCs/>
              </w:rPr>
              <w:t>5</w:t>
            </w:r>
          </w:p>
        </w:tc>
        <w:tc>
          <w:tcPr>
            <w:tcW w:w="588" w:type="dxa"/>
            <w:vAlign w:val="center"/>
          </w:tcPr>
          <w:p w:rsidR="006F4E80" w:rsidRDefault="00FA7A0B">
            <w:pPr>
              <w:shd w:val="clear" w:color="auto" w:fill="FFFFFF"/>
              <w:jc w:val="center"/>
              <w:rPr>
                <w:rFonts w:eastAsia="Times New Roman"/>
                <w:b/>
                <w:bCs/>
              </w:rPr>
            </w:pPr>
            <w:r>
              <w:rPr>
                <w:rFonts w:eastAsia="Times New Roman"/>
                <w:b/>
                <w:bCs/>
              </w:rPr>
              <w:t>6</w:t>
            </w:r>
          </w:p>
        </w:tc>
        <w:tc>
          <w:tcPr>
            <w:tcW w:w="615" w:type="dxa"/>
            <w:vAlign w:val="center"/>
          </w:tcPr>
          <w:p w:rsidR="006F4E80" w:rsidRDefault="00FA7A0B">
            <w:pPr>
              <w:shd w:val="clear" w:color="auto" w:fill="FFFFFF"/>
              <w:jc w:val="center"/>
              <w:rPr>
                <w:rFonts w:eastAsia="Times New Roman"/>
                <w:b/>
                <w:bCs/>
              </w:rPr>
            </w:pPr>
            <w:r>
              <w:rPr>
                <w:rFonts w:eastAsia="Times New Roman"/>
                <w:b/>
                <w:bCs/>
              </w:rPr>
              <w:t>7</w:t>
            </w:r>
          </w:p>
        </w:tc>
        <w:tc>
          <w:tcPr>
            <w:tcW w:w="628" w:type="dxa"/>
            <w:vAlign w:val="center"/>
          </w:tcPr>
          <w:p w:rsidR="006F4E80" w:rsidRDefault="00FA7A0B">
            <w:pPr>
              <w:shd w:val="clear" w:color="auto" w:fill="FFFFFF"/>
              <w:jc w:val="center"/>
              <w:rPr>
                <w:rFonts w:eastAsia="Times New Roman"/>
                <w:b/>
                <w:bCs/>
              </w:rPr>
            </w:pPr>
            <w:r>
              <w:rPr>
                <w:rFonts w:eastAsia="Times New Roman"/>
                <w:b/>
                <w:bCs/>
              </w:rPr>
              <w:t>8</w:t>
            </w:r>
          </w:p>
        </w:tc>
        <w:tc>
          <w:tcPr>
            <w:tcW w:w="777" w:type="dxa"/>
            <w:vAlign w:val="center"/>
          </w:tcPr>
          <w:p w:rsidR="006F4E80" w:rsidRDefault="00FA7A0B">
            <w:pPr>
              <w:shd w:val="clear" w:color="auto" w:fill="FFFFFF"/>
              <w:jc w:val="center"/>
              <w:rPr>
                <w:rFonts w:eastAsia="Times New Roman"/>
                <w:b/>
                <w:bCs/>
              </w:rPr>
            </w:pPr>
            <w:r>
              <w:rPr>
                <w:rFonts w:eastAsia="Times New Roman"/>
                <w:b/>
                <w:bCs/>
              </w:rPr>
              <w:t>9</w:t>
            </w:r>
          </w:p>
        </w:tc>
        <w:tc>
          <w:tcPr>
            <w:tcW w:w="1056" w:type="dxa"/>
          </w:tcPr>
          <w:p w:rsidR="006F4E80" w:rsidRDefault="00FA7A0B">
            <w:pPr>
              <w:shd w:val="clear" w:color="auto" w:fill="FFFFFF"/>
              <w:jc w:val="center"/>
              <w:rPr>
                <w:rFonts w:eastAsia="Times New Roman"/>
                <w:b/>
                <w:bCs/>
              </w:rPr>
            </w:pPr>
            <w:r>
              <w:rPr>
                <w:rFonts w:eastAsia="Times New Roman"/>
                <w:b/>
                <w:bCs/>
              </w:rPr>
              <w:t>всего</w:t>
            </w:r>
          </w:p>
        </w:tc>
      </w:tr>
      <w:tr w:rsidR="006F4E80">
        <w:trPr>
          <w:trHeight w:val="8"/>
          <w:jc w:val="center"/>
        </w:trPr>
        <w:tc>
          <w:tcPr>
            <w:tcW w:w="2442" w:type="dxa"/>
            <w:vMerge/>
          </w:tcPr>
          <w:p w:rsidR="006F4E80" w:rsidRDefault="006F4E80">
            <w:pPr>
              <w:shd w:val="clear" w:color="auto" w:fill="FFFFFF"/>
              <w:jc w:val="center"/>
              <w:rPr>
                <w:rFonts w:eastAsia="Times New Roman"/>
                <w:b/>
                <w:bCs/>
              </w:rPr>
            </w:pPr>
          </w:p>
        </w:tc>
        <w:tc>
          <w:tcPr>
            <w:tcW w:w="5989" w:type="dxa"/>
            <w:gridSpan w:val="6"/>
          </w:tcPr>
          <w:p w:rsidR="006F4E80" w:rsidRDefault="00FA7A0B">
            <w:pPr>
              <w:jc w:val="center"/>
            </w:pPr>
            <w:r>
              <w:rPr>
                <w:rFonts w:eastAsia="Times New Roman"/>
                <w:b/>
                <w:bCs/>
                <w:i/>
              </w:rPr>
              <w:t>Обязательная часть</w:t>
            </w:r>
          </w:p>
        </w:tc>
        <w:tc>
          <w:tcPr>
            <w:tcW w:w="1056" w:type="dxa"/>
          </w:tcPr>
          <w:p w:rsidR="006F4E80" w:rsidRDefault="006F4E80">
            <w:pPr>
              <w:jc w:val="center"/>
              <w:rPr>
                <w:rFonts w:eastAsia="Times New Roman"/>
                <w:b/>
                <w:bCs/>
                <w:i/>
              </w:rPr>
            </w:pPr>
          </w:p>
        </w:tc>
      </w:tr>
      <w:tr w:rsidR="006F4E80">
        <w:trPr>
          <w:trHeight w:val="8"/>
          <w:jc w:val="center"/>
        </w:trPr>
        <w:tc>
          <w:tcPr>
            <w:tcW w:w="2442" w:type="dxa"/>
            <w:vMerge w:val="restart"/>
          </w:tcPr>
          <w:p w:rsidR="006F4E80" w:rsidRDefault="00FA7A0B">
            <w:pPr>
              <w:shd w:val="clear" w:color="auto" w:fill="FFFFFF"/>
              <w:jc w:val="center"/>
              <w:rPr>
                <w:rFonts w:eastAsia="Times New Roman"/>
                <w:b/>
                <w:bCs/>
              </w:rPr>
            </w:pPr>
            <w:r>
              <w:rPr>
                <w:rFonts w:eastAsia="Times New Roman"/>
                <w:b/>
                <w:bCs/>
              </w:rPr>
              <w:t>Русский язык и литература</w:t>
            </w:r>
          </w:p>
        </w:tc>
        <w:tc>
          <w:tcPr>
            <w:tcW w:w="2773" w:type="dxa"/>
          </w:tcPr>
          <w:p w:rsidR="006F4E80" w:rsidRDefault="00FA7A0B">
            <w:pPr>
              <w:shd w:val="clear" w:color="auto" w:fill="FFFFFF"/>
              <w:jc w:val="center"/>
              <w:rPr>
                <w:rFonts w:eastAsia="Times New Roman"/>
                <w:bCs/>
              </w:rPr>
            </w:pPr>
            <w:r>
              <w:rPr>
                <w:rFonts w:eastAsia="Times New Roman"/>
                <w:bCs/>
              </w:rPr>
              <w:t>Русский язык</w:t>
            </w:r>
          </w:p>
        </w:tc>
        <w:tc>
          <w:tcPr>
            <w:tcW w:w="608" w:type="dxa"/>
            <w:vAlign w:val="center"/>
          </w:tcPr>
          <w:p w:rsidR="006F4E80" w:rsidRDefault="00FA7A0B">
            <w:pPr>
              <w:shd w:val="clear" w:color="auto" w:fill="FFFFFF"/>
              <w:jc w:val="center"/>
              <w:rPr>
                <w:rFonts w:eastAsia="Times New Roman"/>
                <w:bCs/>
              </w:rPr>
            </w:pPr>
            <w:r>
              <w:rPr>
                <w:rFonts w:eastAsia="Times New Roman"/>
                <w:bCs/>
              </w:rPr>
              <w:t>5</w:t>
            </w:r>
          </w:p>
        </w:tc>
        <w:tc>
          <w:tcPr>
            <w:tcW w:w="588" w:type="dxa"/>
            <w:vAlign w:val="center"/>
          </w:tcPr>
          <w:p w:rsidR="006F4E80" w:rsidRDefault="00FA7A0B">
            <w:pPr>
              <w:shd w:val="clear" w:color="auto" w:fill="FFFFFF"/>
              <w:jc w:val="center"/>
              <w:rPr>
                <w:rFonts w:eastAsia="Times New Roman"/>
                <w:bCs/>
              </w:rPr>
            </w:pPr>
            <w:r>
              <w:rPr>
                <w:rFonts w:eastAsia="Times New Roman"/>
                <w:bCs/>
              </w:rPr>
              <w:t>6</w:t>
            </w:r>
          </w:p>
        </w:tc>
        <w:tc>
          <w:tcPr>
            <w:tcW w:w="615" w:type="dxa"/>
            <w:vAlign w:val="center"/>
          </w:tcPr>
          <w:p w:rsidR="006F4E80" w:rsidRDefault="00FA7A0B">
            <w:pPr>
              <w:shd w:val="clear" w:color="auto" w:fill="FFFFFF"/>
              <w:jc w:val="center"/>
              <w:rPr>
                <w:rFonts w:eastAsia="Times New Roman"/>
                <w:bCs/>
              </w:rPr>
            </w:pPr>
            <w:r>
              <w:rPr>
                <w:rFonts w:eastAsia="Times New Roman"/>
                <w:bCs/>
              </w:rPr>
              <w:t>4</w:t>
            </w:r>
          </w:p>
        </w:tc>
        <w:tc>
          <w:tcPr>
            <w:tcW w:w="628" w:type="dxa"/>
            <w:vAlign w:val="center"/>
          </w:tcPr>
          <w:p w:rsidR="006F4E80" w:rsidRDefault="00FA7A0B">
            <w:pPr>
              <w:shd w:val="clear" w:color="auto" w:fill="FFFFFF"/>
              <w:jc w:val="center"/>
              <w:rPr>
                <w:rFonts w:eastAsia="Times New Roman"/>
                <w:bCs/>
              </w:rPr>
            </w:pPr>
            <w:r>
              <w:rPr>
                <w:rFonts w:eastAsia="Times New Roman"/>
                <w:bCs/>
              </w:rPr>
              <w:t>3</w:t>
            </w:r>
          </w:p>
        </w:tc>
        <w:tc>
          <w:tcPr>
            <w:tcW w:w="777" w:type="dxa"/>
            <w:vAlign w:val="center"/>
          </w:tcPr>
          <w:p w:rsidR="006F4E80" w:rsidRDefault="00FA7A0B">
            <w:pPr>
              <w:shd w:val="clear" w:color="auto" w:fill="FFFFFF"/>
              <w:jc w:val="center"/>
              <w:rPr>
                <w:rFonts w:eastAsia="Times New Roman"/>
                <w:bCs/>
              </w:rPr>
            </w:pPr>
            <w:r>
              <w:rPr>
                <w:rFonts w:eastAsia="Times New Roman"/>
                <w:bCs/>
              </w:rPr>
              <w:t>3</w:t>
            </w:r>
          </w:p>
        </w:tc>
        <w:tc>
          <w:tcPr>
            <w:tcW w:w="1056" w:type="dxa"/>
          </w:tcPr>
          <w:p w:rsidR="006F4E80" w:rsidRDefault="00FA7A0B">
            <w:pPr>
              <w:shd w:val="clear" w:color="auto" w:fill="FFFFFF"/>
              <w:jc w:val="center"/>
              <w:rPr>
                <w:rFonts w:eastAsia="Times New Roman"/>
                <w:bCs/>
              </w:rPr>
            </w:pPr>
            <w:r>
              <w:rPr>
                <w:rFonts w:eastAsia="Times New Roman"/>
                <w:bCs/>
              </w:rPr>
              <w:t>21</w:t>
            </w:r>
          </w:p>
        </w:tc>
      </w:tr>
      <w:tr w:rsidR="006F4E80">
        <w:trPr>
          <w:trHeight w:val="7"/>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rPr>
            </w:pPr>
            <w:r>
              <w:rPr>
                <w:rFonts w:eastAsia="Times New Roman"/>
                <w:bCs/>
              </w:rPr>
              <w:t>Литература</w:t>
            </w:r>
          </w:p>
        </w:tc>
        <w:tc>
          <w:tcPr>
            <w:tcW w:w="608" w:type="dxa"/>
            <w:vAlign w:val="center"/>
          </w:tcPr>
          <w:p w:rsidR="006F4E80" w:rsidRDefault="00FA7A0B">
            <w:pPr>
              <w:shd w:val="clear" w:color="auto" w:fill="FFFFFF"/>
              <w:jc w:val="center"/>
              <w:rPr>
                <w:rFonts w:eastAsia="Times New Roman"/>
                <w:bCs/>
              </w:rPr>
            </w:pPr>
            <w:r>
              <w:rPr>
                <w:rFonts w:eastAsia="Times New Roman"/>
                <w:bCs/>
              </w:rPr>
              <w:t>3</w:t>
            </w:r>
          </w:p>
        </w:tc>
        <w:tc>
          <w:tcPr>
            <w:tcW w:w="588" w:type="dxa"/>
            <w:vAlign w:val="center"/>
          </w:tcPr>
          <w:p w:rsidR="006F4E80" w:rsidRDefault="00FA7A0B">
            <w:pPr>
              <w:shd w:val="clear" w:color="auto" w:fill="FFFFFF"/>
              <w:jc w:val="center"/>
              <w:rPr>
                <w:rFonts w:eastAsia="Times New Roman"/>
                <w:bCs/>
              </w:rPr>
            </w:pPr>
            <w:r>
              <w:rPr>
                <w:rFonts w:eastAsia="Times New Roman"/>
                <w:bCs/>
              </w:rPr>
              <w:t>2</w:t>
            </w:r>
          </w:p>
        </w:tc>
        <w:tc>
          <w:tcPr>
            <w:tcW w:w="615" w:type="dxa"/>
            <w:vAlign w:val="center"/>
          </w:tcPr>
          <w:p w:rsidR="006F4E80" w:rsidRDefault="00FA7A0B">
            <w:pPr>
              <w:shd w:val="clear" w:color="auto" w:fill="FFFFFF"/>
              <w:jc w:val="center"/>
              <w:rPr>
                <w:rFonts w:eastAsia="Times New Roman"/>
                <w:bCs/>
              </w:rPr>
            </w:pPr>
            <w:r>
              <w:rPr>
                <w:rFonts w:eastAsia="Times New Roman"/>
                <w:bCs/>
              </w:rPr>
              <w:t>2</w:t>
            </w:r>
          </w:p>
        </w:tc>
        <w:tc>
          <w:tcPr>
            <w:tcW w:w="628" w:type="dxa"/>
            <w:vAlign w:val="center"/>
          </w:tcPr>
          <w:p w:rsidR="006F4E80" w:rsidRDefault="00FA7A0B">
            <w:pPr>
              <w:shd w:val="clear" w:color="auto" w:fill="FFFFFF"/>
              <w:jc w:val="center"/>
              <w:rPr>
                <w:rFonts w:eastAsia="Times New Roman"/>
                <w:bCs/>
              </w:rPr>
            </w:pPr>
            <w:r>
              <w:rPr>
                <w:rFonts w:eastAsia="Times New Roman"/>
                <w:bCs/>
              </w:rPr>
              <w:t>2</w:t>
            </w:r>
          </w:p>
        </w:tc>
        <w:tc>
          <w:tcPr>
            <w:tcW w:w="777" w:type="dxa"/>
            <w:vAlign w:val="center"/>
          </w:tcPr>
          <w:p w:rsidR="006F4E80" w:rsidRDefault="00FA7A0B">
            <w:pPr>
              <w:shd w:val="clear" w:color="auto" w:fill="FFFFFF"/>
              <w:jc w:val="center"/>
              <w:rPr>
                <w:rFonts w:eastAsia="Times New Roman"/>
                <w:bCs/>
              </w:rPr>
            </w:pPr>
            <w:r>
              <w:rPr>
                <w:rFonts w:eastAsia="Times New Roman"/>
                <w:bCs/>
              </w:rPr>
              <w:t>3</w:t>
            </w:r>
          </w:p>
        </w:tc>
        <w:tc>
          <w:tcPr>
            <w:tcW w:w="1056" w:type="dxa"/>
          </w:tcPr>
          <w:p w:rsidR="006F4E80" w:rsidRDefault="00FA7A0B">
            <w:pPr>
              <w:shd w:val="clear" w:color="auto" w:fill="FFFFFF"/>
              <w:jc w:val="center"/>
              <w:rPr>
                <w:rFonts w:eastAsia="Times New Roman"/>
                <w:bCs/>
              </w:rPr>
            </w:pPr>
            <w:r>
              <w:rPr>
                <w:rFonts w:eastAsia="Times New Roman"/>
                <w:bCs/>
              </w:rPr>
              <w:t>12</w:t>
            </w:r>
          </w:p>
        </w:tc>
      </w:tr>
      <w:tr w:rsidR="006F4E80">
        <w:trPr>
          <w:trHeight w:val="8"/>
          <w:jc w:val="center"/>
        </w:trPr>
        <w:tc>
          <w:tcPr>
            <w:tcW w:w="2442" w:type="dxa"/>
            <w:vMerge w:val="restart"/>
          </w:tcPr>
          <w:p w:rsidR="006F4E80" w:rsidRDefault="00FA7A0B">
            <w:pPr>
              <w:shd w:val="clear" w:color="auto" w:fill="FFFFFF"/>
              <w:jc w:val="center"/>
              <w:rPr>
                <w:rFonts w:eastAsia="Times New Roman"/>
                <w:b/>
                <w:bCs/>
                <w:lang w:val="ru-RU"/>
              </w:rPr>
            </w:pPr>
            <w:r>
              <w:rPr>
                <w:rFonts w:eastAsia="Times New Roman"/>
                <w:b/>
                <w:bCs/>
                <w:lang w:val="ru-RU"/>
              </w:rPr>
              <w:t>Родной язык и родная литература</w:t>
            </w:r>
          </w:p>
        </w:tc>
        <w:tc>
          <w:tcPr>
            <w:tcW w:w="2773" w:type="dxa"/>
          </w:tcPr>
          <w:p w:rsidR="006F4E80" w:rsidRDefault="00FA7A0B">
            <w:pPr>
              <w:shd w:val="clear" w:color="auto" w:fill="FFFFFF"/>
              <w:jc w:val="center"/>
              <w:rPr>
                <w:rFonts w:eastAsia="Times New Roman"/>
                <w:bCs/>
              </w:rPr>
            </w:pPr>
            <w:r>
              <w:rPr>
                <w:rFonts w:eastAsia="Times New Roman"/>
                <w:bCs/>
              </w:rPr>
              <w:t xml:space="preserve">Родной язык </w:t>
            </w:r>
          </w:p>
        </w:tc>
        <w:tc>
          <w:tcPr>
            <w:tcW w:w="608" w:type="dxa"/>
            <w:vAlign w:val="center"/>
          </w:tcPr>
          <w:p w:rsidR="006F4E80" w:rsidRDefault="00FA7A0B">
            <w:pPr>
              <w:shd w:val="clear" w:color="auto" w:fill="FFFFFF"/>
              <w:jc w:val="center"/>
              <w:rPr>
                <w:rFonts w:eastAsia="Times New Roman"/>
                <w:bCs/>
              </w:rPr>
            </w:pPr>
            <w:r>
              <w:rPr>
                <w:rFonts w:eastAsia="Times New Roman"/>
                <w:bCs/>
              </w:rPr>
              <w:t>2</w:t>
            </w:r>
          </w:p>
        </w:tc>
        <w:tc>
          <w:tcPr>
            <w:tcW w:w="588" w:type="dxa"/>
            <w:vAlign w:val="center"/>
          </w:tcPr>
          <w:p w:rsidR="006F4E80" w:rsidRDefault="00FA7A0B">
            <w:pPr>
              <w:shd w:val="clear" w:color="auto" w:fill="FFFFFF"/>
              <w:jc w:val="center"/>
              <w:rPr>
                <w:rFonts w:eastAsia="Times New Roman"/>
                <w:bCs/>
              </w:rPr>
            </w:pPr>
            <w:r>
              <w:rPr>
                <w:rFonts w:eastAsia="Times New Roman"/>
                <w:bCs/>
              </w:rPr>
              <w:t>2</w:t>
            </w:r>
          </w:p>
        </w:tc>
        <w:tc>
          <w:tcPr>
            <w:tcW w:w="615" w:type="dxa"/>
            <w:vAlign w:val="center"/>
          </w:tcPr>
          <w:p w:rsidR="006F4E80" w:rsidRDefault="00FA7A0B">
            <w:pPr>
              <w:shd w:val="clear" w:color="auto" w:fill="FFFFFF"/>
              <w:jc w:val="center"/>
              <w:rPr>
                <w:rFonts w:eastAsia="Times New Roman"/>
                <w:bCs/>
              </w:rPr>
            </w:pPr>
            <w:r>
              <w:rPr>
                <w:rFonts w:eastAsia="Times New Roman"/>
                <w:bCs/>
              </w:rPr>
              <w:t>2</w:t>
            </w:r>
          </w:p>
        </w:tc>
        <w:tc>
          <w:tcPr>
            <w:tcW w:w="628" w:type="dxa"/>
            <w:vAlign w:val="center"/>
          </w:tcPr>
          <w:p w:rsidR="006F4E80" w:rsidRDefault="00FA7A0B">
            <w:pPr>
              <w:shd w:val="clear" w:color="auto" w:fill="FFFFFF"/>
              <w:jc w:val="center"/>
              <w:rPr>
                <w:rFonts w:eastAsia="Times New Roman"/>
                <w:bCs/>
              </w:rPr>
            </w:pPr>
            <w:r>
              <w:rPr>
                <w:rFonts w:eastAsia="Times New Roman"/>
                <w:bCs/>
              </w:rPr>
              <w:t>1</w:t>
            </w:r>
          </w:p>
        </w:tc>
        <w:tc>
          <w:tcPr>
            <w:tcW w:w="777" w:type="dxa"/>
            <w:vAlign w:val="center"/>
          </w:tcPr>
          <w:p w:rsidR="006F4E80" w:rsidRDefault="00FA7A0B">
            <w:pPr>
              <w:shd w:val="clear" w:color="auto" w:fill="FFFFFF"/>
              <w:jc w:val="center"/>
              <w:rPr>
                <w:rFonts w:eastAsia="Times New Roman"/>
                <w:bCs/>
              </w:rPr>
            </w:pPr>
            <w:r>
              <w:rPr>
                <w:rFonts w:eastAsia="Times New Roman"/>
                <w:bCs/>
              </w:rPr>
              <w:t>1</w:t>
            </w:r>
          </w:p>
        </w:tc>
        <w:tc>
          <w:tcPr>
            <w:tcW w:w="1056" w:type="dxa"/>
          </w:tcPr>
          <w:p w:rsidR="006F4E80" w:rsidRDefault="00FA7A0B">
            <w:pPr>
              <w:shd w:val="clear" w:color="auto" w:fill="FFFFFF"/>
              <w:jc w:val="center"/>
              <w:rPr>
                <w:rFonts w:eastAsia="Times New Roman"/>
                <w:bCs/>
              </w:rPr>
            </w:pPr>
            <w:r>
              <w:rPr>
                <w:rFonts w:eastAsia="Times New Roman"/>
                <w:bCs/>
              </w:rPr>
              <w:t>8</w:t>
            </w:r>
          </w:p>
        </w:tc>
      </w:tr>
      <w:tr w:rsidR="006F4E80">
        <w:trPr>
          <w:trHeight w:val="6"/>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rPr>
            </w:pPr>
            <w:r>
              <w:rPr>
                <w:rFonts w:eastAsia="Times New Roman"/>
                <w:bCs/>
              </w:rPr>
              <w:t>Родная литература</w:t>
            </w:r>
          </w:p>
        </w:tc>
        <w:tc>
          <w:tcPr>
            <w:tcW w:w="608" w:type="dxa"/>
            <w:vAlign w:val="center"/>
          </w:tcPr>
          <w:p w:rsidR="006F4E80" w:rsidRDefault="00FA7A0B">
            <w:pPr>
              <w:shd w:val="clear" w:color="auto" w:fill="FFFFFF"/>
              <w:jc w:val="center"/>
              <w:rPr>
                <w:rFonts w:eastAsia="Times New Roman"/>
                <w:bCs/>
              </w:rPr>
            </w:pPr>
            <w:r>
              <w:rPr>
                <w:rFonts w:eastAsia="Times New Roman"/>
                <w:bCs/>
              </w:rPr>
              <w:t>1</w:t>
            </w:r>
          </w:p>
        </w:tc>
        <w:tc>
          <w:tcPr>
            <w:tcW w:w="588" w:type="dxa"/>
            <w:vAlign w:val="center"/>
          </w:tcPr>
          <w:p w:rsidR="006F4E80" w:rsidRDefault="00FA7A0B">
            <w:pPr>
              <w:shd w:val="clear" w:color="auto" w:fill="FFFFFF"/>
              <w:jc w:val="center"/>
              <w:rPr>
                <w:rFonts w:eastAsia="Times New Roman"/>
                <w:bCs/>
                <w:lang w:val="ru-RU"/>
              </w:rPr>
            </w:pPr>
            <w:r>
              <w:rPr>
                <w:rFonts w:eastAsia="Times New Roman"/>
                <w:bCs/>
                <w:lang w:val="ru-RU"/>
              </w:rPr>
              <w:t>1</w:t>
            </w:r>
          </w:p>
        </w:tc>
        <w:tc>
          <w:tcPr>
            <w:tcW w:w="615" w:type="dxa"/>
            <w:vAlign w:val="center"/>
          </w:tcPr>
          <w:p w:rsidR="006F4E80" w:rsidRDefault="00FA7A0B">
            <w:pPr>
              <w:shd w:val="clear" w:color="auto" w:fill="FFFFFF"/>
              <w:jc w:val="center"/>
              <w:rPr>
                <w:rFonts w:eastAsia="Times New Roman"/>
                <w:bCs/>
              </w:rPr>
            </w:pPr>
            <w:r>
              <w:rPr>
                <w:rFonts w:eastAsia="Times New Roman"/>
                <w:bCs/>
              </w:rPr>
              <w:t>1</w:t>
            </w:r>
          </w:p>
        </w:tc>
        <w:tc>
          <w:tcPr>
            <w:tcW w:w="628" w:type="dxa"/>
            <w:vAlign w:val="center"/>
          </w:tcPr>
          <w:p w:rsidR="006F4E80" w:rsidRDefault="00FA7A0B">
            <w:pPr>
              <w:shd w:val="clear" w:color="auto" w:fill="FFFFFF"/>
              <w:jc w:val="center"/>
              <w:rPr>
                <w:rFonts w:eastAsia="Times New Roman"/>
                <w:bCs/>
              </w:rPr>
            </w:pPr>
            <w:r>
              <w:rPr>
                <w:rFonts w:eastAsia="Times New Roman"/>
                <w:bCs/>
              </w:rPr>
              <w:t>1</w:t>
            </w:r>
          </w:p>
        </w:tc>
        <w:tc>
          <w:tcPr>
            <w:tcW w:w="777" w:type="dxa"/>
            <w:vAlign w:val="center"/>
          </w:tcPr>
          <w:p w:rsidR="006F4E80" w:rsidRDefault="00FA7A0B">
            <w:pPr>
              <w:shd w:val="clear" w:color="auto" w:fill="FFFFFF"/>
              <w:jc w:val="center"/>
              <w:rPr>
                <w:rFonts w:eastAsia="Times New Roman"/>
                <w:bCs/>
              </w:rPr>
            </w:pPr>
            <w:r>
              <w:rPr>
                <w:rFonts w:eastAsia="Times New Roman"/>
                <w:bCs/>
              </w:rPr>
              <w:t>1</w:t>
            </w:r>
          </w:p>
        </w:tc>
        <w:tc>
          <w:tcPr>
            <w:tcW w:w="1056" w:type="dxa"/>
          </w:tcPr>
          <w:p w:rsidR="006F4E80" w:rsidRDefault="00FA7A0B">
            <w:pPr>
              <w:shd w:val="clear" w:color="auto" w:fill="FFFFFF"/>
              <w:jc w:val="center"/>
              <w:rPr>
                <w:rFonts w:eastAsia="Times New Roman"/>
                <w:bCs/>
              </w:rPr>
            </w:pPr>
            <w:r>
              <w:rPr>
                <w:rFonts w:eastAsia="Times New Roman"/>
                <w:bCs/>
              </w:rPr>
              <w:t>5</w:t>
            </w:r>
          </w:p>
        </w:tc>
      </w:tr>
      <w:tr w:rsidR="006F4E80">
        <w:trPr>
          <w:trHeight w:val="6"/>
          <w:jc w:val="center"/>
        </w:trPr>
        <w:tc>
          <w:tcPr>
            <w:tcW w:w="2442" w:type="dxa"/>
            <w:vMerge w:val="restart"/>
            <w:vAlign w:val="center"/>
          </w:tcPr>
          <w:p w:rsidR="006F4E80" w:rsidRDefault="00FA7A0B">
            <w:pPr>
              <w:shd w:val="clear" w:color="auto" w:fill="FFFFFF"/>
              <w:jc w:val="center"/>
              <w:rPr>
                <w:rFonts w:eastAsia="Times New Roman"/>
                <w:b/>
                <w:bCs/>
              </w:rPr>
            </w:pPr>
            <w:r>
              <w:rPr>
                <w:rFonts w:eastAsia="Times New Roman"/>
                <w:b/>
                <w:bCs/>
              </w:rPr>
              <w:t>Иностранные языки</w:t>
            </w:r>
          </w:p>
        </w:tc>
        <w:tc>
          <w:tcPr>
            <w:tcW w:w="2773" w:type="dxa"/>
          </w:tcPr>
          <w:p w:rsidR="006F4E80" w:rsidRDefault="00FA7A0B">
            <w:pPr>
              <w:shd w:val="clear" w:color="auto" w:fill="FFFFFF"/>
              <w:jc w:val="center"/>
              <w:rPr>
                <w:rFonts w:eastAsia="Times New Roman"/>
                <w:bCs/>
              </w:rPr>
            </w:pPr>
            <w:r>
              <w:rPr>
                <w:rFonts w:eastAsia="Times New Roman"/>
                <w:bCs/>
              </w:rPr>
              <w:t>Иностранный язык (английский)</w:t>
            </w:r>
          </w:p>
        </w:tc>
        <w:tc>
          <w:tcPr>
            <w:tcW w:w="608" w:type="dxa"/>
            <w:vAlign w:val="center"/>
          </w:tcPr>
          <w:p w:rsidR="006F4E80" w:rsidRDefault="00FA7A0B">
            <w:pPr>
              <w:shd w:val="clear" w:color="auto" w:fill="FFFFFF"/>
              <w:jc w:val="center"/>
              <w:rPr>
                <w:rFonts w:eastAsia="Times New Roman"/>
                <w:bCs/>
              </w:rPr>
            </w:pPr>
            <w:r>
              <w:rPr>
                <w:rFonts w:eastAsia="Times New Roman"/>
                <w:bCs/>
              </w:rPr>
              <w:t>3</w:t>
            </w:r>
          </w:p>
        </w:tc>
        <w:tc>
          <w:tcPr>
            <w:tcW w:w="588" w:type="dxa"/>
            <w:vAlign w:val="center"/>
          </w:tcPr>
          <w:p w:rsidR="006F4E80" w:rsidRDefault="00FA7A0B">
            <w:pPr>
              <w:shd w:val="clear" w:color="auto" w:fill="FFFFFF"/>
              <w:jc w:val="center"/>
              <w:rPr>
                <w:rFonts w:eastAsia="Times New Roman"/>
                <w:bCs/>
              </w:rPr>
            </w:pPr>
            <w:r>
              <w:rPr>
                <w:rFonts w:eastAsia="Times New Roman"/>
                <w:bCs/>
              </w:rPr>
              <w:t>3</w:t>
            </w:r>
          </w:p>
        </w:tc>
        <w:tc>
          <w:tcPr>
            <w:tcW w:w="615" w:type="dxa"/>
            <w:vAlign w:val="center"/>
          </w:tcPr>
          <w:p w:rsidR="006F4E80" w:rsidRDefault="00FA7A0B">
            <w:pPr>
              <w:shd w:val="clear" w:color="auto" w:fill="FFFFFF"/>
              <w:jc w:val="center"/>
              <w:rPr>
                <w:rFonts w:eastAsia="Times New Roman"/>
                <w:bCs/>
                <w:lang w:val="ru-RU"/>
              </w:rPr>
            </w:pPr>
            <w:r>
              <w:rPr>
                <w:rFonts w:eastAsia="Times New Roman"/>
                <w:bCs/>
                <w:lang w:val="ru-RU"/>
              </w:rPr>
              <w:t>2</w:t>
            </w:r>
          </w:p>
        </w:tc>
        <w:tc>
          <w:tcPr>
            <w:tcW w:w="628" w:type="dxa"/>
            <w:vAlign w:val="center"/>
          </w:tcPr>
          <w:p w:rsidR="006F4E80" w:rsidRDefault="00FA7A0B">
            <w:pPr>
              <w:shd w:val="clear" w:color="auto" w:fill="FFFFFF"/>
              <w:jc w:val="center"/>
              <w:rPr>
                <w:rFonts w:eastAsia="Times New Roman"/>
                <w:bCs/>
                <w:lang w:val="ru-RU"/>
              </w:rPr>
            </w:pPr>
            <w:r>
              <w:rPr>
                <w:rFonts w:eastAsia="Times New Roman"/>
                <w:bCs/>
                <w:lang w:val="ru-RU"/>
              </w:rPr>
              <w:t>2</w:t>
            </w:r>
          </w:p>
        </w:tc>
        <w:tc>
          <w:tcPr>
            <w:tcW w:w="777" w:type="dxa"/>
            <w:vAlign w:val="center"/>
          </w:tcPr>
          <w:p w:rsidR="006F4E80" w:rsidRDefault="00FA7A0B">
            <w:pPr>
              <w:shd w:val="clear" w:color="auto" w:fill="FFFFFF"/>
              <w:jc w:val="center"/>
              <w:rPr>
                <w:rFonts w:eastAsia="Times New Roman"/>
                <w:bCs/>
                <w:lang w:val="ru-RU"/>
              </w:rPr>
            </w:pPr>
            <w:r>
              <w:rPr>
                <w:rFonts w:eastAsia="Times New Roman"/>
                <w:bCs/>
                <w:lang w:val="ru-RU"/>
              </w:rPr>
              <w:t>2</w:t>
            </w:r>
          </w:p>
        </w:tc>
        <w:tc>
          <w:tcPr>
            <w:tcW w:w="1056" w:type="dxa"/>
          </w:tcPr>
          <w:p w:rsidR="006F4E80" w:rsidRDefault="00FA7A0B">
            <w:pPr>
              <w:shd w:val="clear" w:color="auto" w:fill="FFFFFF"/>
              <w:jc w:val="center"/>
              <w:rPr>
                <w:rFonts w:eastAsia="Times New Roman"/>
                <w:bCs/>
              </w:rPr>
            </w:pPr>
            <w:r>
              <w:rPr>
                <w:rFonts w:eastAsia="Times New Roman"/>
                <w:bCs/>
              </w:rPr>
              <w:t>15</w:t>
            </w:r>
          </w:p>
        </w:tc>
      </w:tr>
      <w:tr w:rsidR="006F4E80">
        <w:trPr>
          <w:trHeight w:val="9"/>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lang w:val="ru-RU"/>
              </w:rPr>
            </w:pPr>
            <w:r>
              <w:rPr>
                <w:rFonts w:eastAsia="Times New Roman"/>
                <w:bCs/>
                <w:lang w:val="ru-RU"/>
              </w:rPr>
              <w:t>Второй иностранный язык (немецкий/французский)</w:t>
            </w:r>
          </w:p>
        </w:tc>
        <w:tc>
          <w:tcPr>
            <w:tcW w:w="608" w:type="dxa"/>
            <w:vAlign w:val="center"/>
          </w:tcPr>
          <w:p w:rsidR="006F4E80" w:rsidRDefault="006F4E80">
            <w:pPr>
              <w:shd w:val="clear" w:color="auto" w:fill="FFFFFF"/>
              <w:jc w:val="center"/>
              <w:rPr>
                <w:rFonts w:eastAsia="Times New Roman"/>
                <w:bCs/>
                <w:lang w:val="ru-RU"/>
              </w:rPr>
            </w:pPr>
          </w:p>
        </w:tc>
        <w:tc>
          <w:tcPr>
            <w:tcW w:w="588" w:type="dxa"/>
            <w:vAlign w:val="center"/>
          </w:tcPr>
          <w:p w:rsidR="006F4E80" w:rsidRPr="00FA7A0B" w:rsidRDefault="006F4E80">
            <w:pPr>
              <w:shd w:val="clear" w:color="auto" w:fill="FFFFFF"/>
              <w:jc w:val="center"/>
              <w:rPr>
                <w:rFonts w:eastAsia="Times New Roman"/>
                <w:bCs/>
                <w:lang w:val="ru-RU"/>
              </w:rPr>
            </w:pPr>
          </w:p>
        </w:tc>
        <w:tc>
          <w:tcPr>
            <w:tcW w:w="615" w:type="dxa"/>
            <w:vAlign w:val="center"/>
          </w:tcPr>
          <w:p w:rsidR="006F4E80" w:rsidRDefault="00FA7A0B">
            <w:pPr>
              <w:shd w:val="clear" w:color="auto" w:fill="FFFFFF"/>
              <w:jc w:val="center"/>
              <w:rPr>
                <w:rFonts w:eastAsia="Times New Roman"/>
                <w:bCs/>
              </w:rPr>
            </w:pPr>
            <w:r>
              <w:rPr>
                <w:rFonts w:eastAsia="Times New Roman"/>
                <w:bCs/>
              </w:rPr>
              <w:t>1</w:t>
            </w:r>
          </w:p>
        </w:tc>
        <w:tc>
          <w:tcPr>
            <w:tcW w:w="628" w:type="dxa"/>
            <w:vAlign w:val="center"/>
          </w:tcPr>
          <w:p w:rsidR="006F4E80" w:rsidRDefault="00FA7A0B">
            <w:pPr>
              <w:shd w:val="clear" w:color="auto" w:fill="FFFFFF"/>
              <w:jc w:val="center"/>
              <w:rPr>
                <w:rFonts w:eastAsia="Times New Roman"/>
                <w:bCs/>
              </w:rPr>
            </w:pPr>
            <w:r>
              <w:rPr>
                <w:rFonts w:eastAsia="Times New Roman"/>
                <w:bCs/>
              </w:rPr>
              <w:t>1</w:t>
            </w:r>
          </w:p>
        </w:tc>
        <w:tc>
          <w:tcPr>
            <w:tcW w:w="777" w:type="dxa"/>
            <w:vAlign w:val="center"/>
          </w:tcPr>
          <w:p w:rsidR="006F4E80" w:rsidRDefault="00FA7A0B">
            <w:pPr>
              <w:shd w:val="clear" w:color="auto" w:fill="FFFFFF"/>
              <w:jc w:val="center"/>
              <w:rPr>
                <w:rFonts w:eastAsia="Times New Roman"/>
                <w:bCs/>
              </w:rPr>
            </w:pPr>
            <w:r>
              <w:rPr>
                <w:rFonts w:eastAsia="Times New Roman"/>
                <w:bCs/>
              </w:rPr>
              <w:t>1</w:t>
            </w:r>
          </w:p>
        </w:tc>
        <w:tc>
          <w:tcPr>
            <w:tcW w:w="1056" w:type="dxa"/>
          </w:tcPr>
          <w:p w:rsidR="006F4E80" w:rsidRDefault="006F4E80">
            <w:pPr>
              <w:shd w:val="clear" w:color="auto" w:fill="FFFFFF"/>
              <w:jc w:val="center"/>
              <w:rPr>
                <w:rFonts w:eastAsia="Times New Roman"/>
                <w:bCs/>
              </w:rPr>
            </w:pPr>
          </w:p>
          <w:p w:rsidR="006F4E80" w:rsidRDefault="00FA7A0B">
            <w:pPr>
              <w:shd w:val="clear" w:color="auto" w:fill="FFFFFF"/>
              <w:jc w:val="center"/>
              <w:rPr>
                <w:rFonts w:eastAsia="Times New Roman"/>
                <w:bCs/>
              </w:rPr>
            </w:pPr>
            <w:r>
              <w:rPr>
                <w:rFonts w:eastAsia="Times New Roman"/>
                <w:bCs/>
              </w:rPr>
              <w:t>4</w:t>
            </w:r>
          </w:p>
        </w:tc>
      </w:tr>
      <w:tr w:rsidR="006F4E80">
        <w:trPr>
          <w:trHeight w:val="6"/>
          <w:jc w:val="center"/>
        </w:trPr>
        <w:tc>
          <w:tcPr>
            <w:tcW w:w="2442" w:type="dxa"/>
            <w:vMerge w:val="restart"/>
            <w:vAlign w:val="center"/>
          </w:tcPr>
          <w:p w:rsidR="006F4E80" w:rsidRDefault="00FA7A0B">
            <w:pPr>
              <w:shd w:val="clear" w:color="auto" w:fill="FFFFFF"/>
              <w:jc w:val="center"/>
              <w:rPr>
                <w:rFonts w:eastAsia="Times New Roman"/>
                <w:b/>
                <w:bCs/>
              </w:rPr>
            </w:pPr>
            <w:r>
              <w:rPr>
                <w:rFonts w:eastAsia="Times New Roman"/>
                <w:b/>
                <w:bCs/>
              </w:rPr>
              <w:t>Математика и информатика</w:t>
            </w:r>
          </w:p>
        </w:tc>
        <w:tc>
          <w:tcPr>
            <w:tcW w:w="2773" w:type="dxa"/>
          </w:tcPr>
          <w:p w:rsidR="006F4E80" w:rsidRDefault="00FA7A0B">
            <w:pPr>
              <w:shd w:val="clear" w:color="auto" w:fill="FFFFFF"/>
              <w:jc w:val="center"/>
              <w:rPr>
                <w:rFonts w:eastAsia="Times New Roman"/>
                <w:bCs/>
              </w:rPr>
            </w:pPr>
            <w:r>
              <w:rPr>
                <w:rFonts w:eastAsia="Times New Roman"/>
                <w:bCs/>
              </w:rPr>
              <w:t>Математика</w:t>
            </w:r>
          </w:p>
        </w:tc>
        <w:tc>
          <w:tcPr>
            <w:tcW w:w="608" w:type="dxa"/>
            <w:vAlign w:val="center"/>
          </w:tcPr>
          <w:p w:rsidR="006F4E80" w:rsidRDefault="00FA7A0B">
            <w:pPr>
              <w:shd w:val="clear" w:color="auto" w:fill="FFFFFF"/>
              <w:jc w:val="center"/>
              <w:rPr>
                <w:rFonts w:eastAsia="Times New Roman"/>
                <w:bCs/>
              </w:rPr>
            </w:pPr>
            <w:r>
              <w:rPr>
                <w:rFonts w:eastAsia="Times New Roman"/>
                <w:bCs/>
              </w:rPr>
              <w:t>5</w:t>
            </w:r>
          </w:p>
        </w:tc>
        <w:tc>
          <w:tcPr>
            <w:tcW w:w="588" w:type="dxa"/>
            <w:vAlign w:val="center"/>
          </w:tcPr>
          <w:p w:rsidR="006F4E80" w:rsidRDefault="00FA7A0B">
            <w:pPr>
              <w:shd w:val="clear" w:color="auto" w:fill="FFFFFF"/>
              <w:jc w:val="center"/>
              <w:rPr>
                <w:rFonts w:eastAsia="Times New Roman"/>
                <w:bCs/>
              </w:rPr>
            </w:pPr>
            <w:r>
              <w:rPr>
                <w:rFonts w:eastAsia="Times New Roman"/>
                <w:bCs/>
              </w:rPr>
              <w:t>5</w:t>
            </w:r>
          </w:p>
        </w:tc>
        <w:tc>
          <w:tcPr>
            <w:tcW w:w="615" w:type="dxa"/>
            <w:vAlign w:val="center"/>
          </w:tcPr>
          <w:p w:rsidR="006F4E80" w:rsidRDefault="006F4E80">
            <w:pPr>
              <w:shd w:val="clear" w:color="auto" w:fill="FFFFFF"/>
              <w:jc w:val="center"/>
              <w:rPr>
                <w:rFonts w:eastAsia="Times New Roman"/>
                <w:bCs/>
              </w:rPr>
            </w:pPr>
          </w:p>
        </w:tc>
        <w:tc>
          <w:tcPr>
            <w:tcW w:w="628" w:type="dxa"/>
            <w:vAlign w:val="center"/>
          </w:tcPr>
          <w:p w:rsidR="006F4E80" w:rsidRDefault="006F4E80">
            <w:pPr>
              <w:shd w:val="clear" w:color="auto" w:fill="FFFFFF"/>
              <w:jc w:val="center"/>
              <w:rPr>
                <w:rFonts w:eastAsia="Times New Roman"/>
                <w:bCs/>
              </w:rPr>
            </w:pPr>
          </w:p>
        </w:tc>
        <w:tc>
          <w:tcPr>
            <w:tcW w:w="777" w:type="dxa"/>
            <w:vAlign w:val="center"/>
          </w:tcPr>
          <w:p w:rsidR="006F4E80" w:rsidRDefault="006F4E80">
            <w:pPr>
              <w:shd w:val="clear" w:color="auto" w:fill="FFFFFF"/>
              <w:jc w:val="center"/>
              <w:rPr>
                <w:rFonts w:eastAsia="Times New Roman"/>
                <w:bCs/>
              </w:rPr>
            </w:pPr>
          </w:p>
        </w:tc>
        <w:tc>
          <w:tcPr>
            <w:tcW w:w="1056" w:type="dxa"/>
          </w:tcPr>
          <w:p w:rsidR="006F4E80" w:rsidRDefault="00FA7A0B">
            <w:pPr>
              <w:shd w:val="clear" w:color="auto" w:fill="FFFFFF"/>
              <w:jc w:val="center"/>
              <w:rPr>
                <w:rFonts w:eastAsia="Times New Roman"/>
                <w:bCs/>
              </w:rPr>
            </w:pPr>
            <w:r>
              <w:rPr>
                <w:rFonts w:eastAsia="Times New Roman"/>
                <w:bCs/>
              </w:rPr>
              <w:t>10</w:t>
            </w:r>
          </w:p>
        </w:tc>
      </w:tr>
      <w:tr w:rsidR="006F4E80">
        <w:trPr>
          <w:trHeight w:val="6"/>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rPr>
            </w:pPr>
            <w:r>
              <w:rPr>
                <w:rFonts w:eastAsia="Times New Roman"/>
                <w:bCs/>
              </w:rPr>
              <w:t>Алгебра</w:t>
            </w:r>
          </w:p>
        </w:tc>
        <w:tc>
          <w:tcPr>
            <w:tcW w:w="608" w:type="dxa"/>
            <w:vAlign w:val="center"/>
          </w:tcPr>
          <w:p w:rsidR="006F4E80" w:rsidRDefault="006F4E80">
            <w:pPr>
              <w:shd w:val="clear" w:color="auto" w:fill="FFFFFF"/>
              <w:jc w:val="center"/>
              <w:rPr>
                <w:rFonts w:eastAsia="Times New Roman"/>
                <w:bCs/>
              </w:rPr>
            </w:pPr>
          </w:p>
        </w:tc>
        <w:tc>
          <w:tcPr>
            <w:tcW w:w="588" w:type="dxa"/>
            <w:vAlign w:val="center"/>
          </w:tcPr>
          <w:p w:rsidR="006F4E80" w:rsidRDefault="006F4E80">
            <w:pPr>
              <w:shd w:val="clear" w:color="auto" w:fill="FFFFFF"/>
              <w:jc w:val="center"/>
              <w:rPr>
                <w:rFonts w:eastAsia="Times New Roman"/>
                <w:bCs/>
              </w:rPr>
            </w:pPr>
          </w:p>
        </w:tc>
        <w:tc>
          <w:tcPr>
            <w:tcW w:w="615" w:type="dxa"/>
            <w:vAlign w:val="center"/>
          </w:tcPr>
          <w:p w:rsidR="006F4E80" w:rsidRDefault="00FA7A0B">
            <w:pPr>
              <w:shd w:val="clear" w:color="auto" w:fill="FFFFFF"/>
              <w:jc w:val="center"/>
              <w:rPr>
                <w:rFonts w:eastAsia="Times New Roman"/>
                <w:bCs/>
              </w:rPr>
            </w:pPr>
            <w:r>
              <w:rPr>
                <w:rFonts w:eastAsia="Times New Roman"/>
                <w:bCs/>
              </w:rPr>
              <w:t>3</w:t>
            </w:r>
          </w:p>
        </w:tc>
        <w:tc>
          <w:tcPr>
            <w:tcW w:w="628" w:type="dxa"/>
            <w:vAlign w:val="center"/>
          </w:tcPr>
          <w:p w:rsidR="006F4E80" w:rsidRDefault="00FA7A0B">
            <w:pPr>
              <w:shd w:val="clear" w:color="auto" w:fill="FFFFFF"/>
              <w:jc w:val="center"/>
              <w:rPr>
                <w:rFonts w:eastAsia="Times New Roman"/>
                <w:bCs/>
              </w:rPr>
            </w:pPr>
            <w:r>
              <w:rPr>
                <w:rFonts w:eastAsia="Times New Roman"/>
                <w:bCs/>
              </w:rPr>
              <w:t>3</w:t>
            </w:r>
          </w:p>
        </w:tc>
        <w:tc>
          <w:tcPr>
            <w:tcW w:w="777" w:type="dxa"/>
            <w:vAlign w:val="center"/>
          </w:tcPr>
          <w:p w:rsidR="006F4E80" w:rsidRDefault="00FA7A0B">
            <w:pPr>
              <w:shd w:val="clear" w:color="auto" w:fill="FFFFFF"/>
              <w:jc w:val="center"/>
              <w:rPr>
                <w:rFonts w:eastAsia="Times New Roman"/>
                <w:bCs/>
              </w:rPr>
            </w:pPr>
            <w:r>
              <w:rPr>
                <w:rFonts w:eastAsia="Times New Roman"/>
                <w:bCs/>
              </w:rPr>
              <w:t>3</w:t>
            </w:r>
          </w:p>
        </w:tc>
        <w:tc>
          <w:tcPr>
            <w:tcW w:w="1056" w:type="dxa"/>
          </w:tcPr>
          <w:p w:rsidR="006F4E80" w:rsidRDefault="00FA7A0B">
            <w:pPr>
              <w:shd w:val="clear" w:color="auto" w:fill="FFFFFF"/>
              <w:jc w:val="center"/>
              <w:rPr>
                <w:rFonts w:eastAsia="Times New Roman"/>
                <w:bCs/>
              </w:rPr>
            </w:pPr>
            <w:r>
              <w:rPr>
                <w:rFonts w:eastAsia="Times New Roman"/>
                <w:bCs/>
              </w:rPr>
              <w:t>9</w:t>
            </w:r>
          </w:p>
        </w:tc>
      </w:tr>
      <w:tr w:rsidR="006F4E80">
        <w:trPr>
          <w:trHeight w:val="5"/>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rPr>
            </w:pPr>
            <w:r>
              <w:rPr>
                <w:rFonts w:eastAsia="Times New Roman"/>
                <w:bCs/>
              </w:rPr>
              <w:t>Геометрия</w:t>
            </w:r>
          </w:p>
        </w:tc>
        <w:tc>
          <w:tcPr>
            <w:tcW w:w="608" w:type="dxa"/>
            <w:vAlign w:val="center"/>
          </w:tcPr>
          <w:p w:rsidR="006F4E80" w:rsidRDefault="006F4E80">
            <w:pPr>
              <w:shd w:val="clear" w:color="auto" w:fill="FFFFFF"/>
              <w:jc w:val="center"/>
              <w:rPr>
                <w:rFonts w:eastAsia="Times New Roman"/>
                <w:bCs/>
              </w:rPr>
            </w:pPr>
          </w:p>
        </w:tc>
        <w:tc>
          <w:tcPr>
            <w:tcW w:w="588" w:type="dxa"/>
            <w:vAlign w:val="center"/>
          </w:tcPr>
          <w:p w:rsidR="006F4E80" w:rsidRDefault="006F4E80">
            <w:pPr>
              <w:shd w:val="clear" w:color="auto" w:fill="FFFFFF"/>
              <w:jc w:val="center"/>
              <w:rPr>
                <w:rFonts w:eastAsia="Times New Roman"/>
                <w:bCs/>
              </w:rPr>
            </w:pPr>
          </w:p>
        </w:tc>
        <w:tc>
          <w:tcPr>
            <w:tcW w:w="615" w:type="dxa"/>
            <w:vAlign w:val="center"/>
          </w:tcPr>
          <w:p w:rsidR="006F4E80" w:rsidRDefault="00FA7A0B">
            <w:pPr>
              <w:shd w:val="clear" w:color="auto" w:fill="FFFFFF"/>
              <w:jc w:val="center"/>
              <w:rPr>
                <w:rFonts w:eastAsia="Times New Roman"/>
                <w:bCs/>
              </w:rPr>
            </w:pPr>
            <w:r>
              <w:rPr>
                <w:rFonts w:eastAsia="Times New Roman"/>
                <w:bCs/>
              </w:rPr>
              <w:t>2</w:t>
            </w:r>
          </w:p>
        </w:tc>
        <w:tc>
          <w:tcPr>
            <w:tcW w:w="628" w:type="dxa"/>
            <w:vAlign w:val="center"/>
          </w:tcPr>
          <w:p w:rsidR="006F4E80" w:rsidRDefault="00FA7A0B">
            <w:pPr>
              <w:shd w:val="clear" w:color="auto" w:fill="FFFFFF"/>
              <w:jc w:val="center"/>
              <w:rPr>
                <w:rFonts w:eastAsia="Times New Roman"/>
                <w:bCs/>
              </w:rPr>
            </w:pPr>
            <w:r>
              <w:rPr>
                <w:rFonts w:eastAsia="Times New Roman"/>
                <w:bCs/>
              </w:rPr>
              <w:t>2</w:t>
            </w:r>
          </w:p>
        </w:tc>
        <w:tc>
          <w:tcPr>
            <w:tcW w:w="777" w:type="dxa"/>
            <w:vAlign w:val="center"/>
          </w:tcPr>
          <w:p w:rsidR="006F4E80" w:rsidRDefault="00FA7A0B">
            <w:pPr>
              <w:shd w:val="clear" w:color="auto" w:fill="FFFFFF"/>
              <w:jc w:val="center"/>
              <w:rPr>
                <w:rFonts w:eastAsia="Times New Roman"/>
                <w:bCs/>
              </w:rPr>
            </w:pPr>
            <w:r>
              <w:rPr>
                <w:rFonts w:eastAsia="Times New Roman"/>
                <w:bCs/>
              </w:rPr>
              <w:t>2</w:t>
            </w:r>
          </w:p>
        </w:tc>
        <w:tc>
          <w:tcPr>
            <w:tcW w:w="1056" w:type="dxa"/>
          </w:tcPr>
          <w:p w:rsidR="006F4E80" w:rsidRDefault="00FA7A0B">
            <w:pPr>
              <w:shd w:val="clear" w:color="auto" w:fill="FFFFFF"/>
              <w:jc w:val="center"/>
              <w:rPr>
                <w:rFonts w:eastAsia="Times New Roman"/>
                <w:bCs/>
              </w:rPr>
            </w:pPr>
            <w:r>
              <w:rPr>
                <w:rFonts w:eastAsia="Times New Roman"/>
                <w:bCs/>
              </w:rPr>
              <w:t>6</w:t>
            </w:r>
          </w:p>
        </w:tc>
      </w:tr>
      <w:tr w:rsidR="006F4E80">
        <w:trPr>
          <w:trHeight w:val="6"/>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rPr>
            </w:pPr>
            <w:r>
              <w:rPr>
                <w:rFonts w:eastAsia="Times New Roman"/>
                <w:bCs/>
              </w:rPr>
              <w:t>Информатика</w:t>
            </w:r>
          </w:p>
        </w:tc>
        <w:tc>
          <w:tcPr>
            <w:tcW w:w="608" w:type="dxa"/>
            <w:vAlign w:val="center"/>
          </w:tcPr>
          <w:p w:rsidR="006F4E80" w:rsidRDefault="006F4E80">
            <w:pPr>
              <w:shd w:val="clear" w:color="auto" w:fill="FFFFFF"/>
              <w:jc w:val="center"/>
              <w:rPr>
                <w:rFonts w:eastAsia="Times New Roman"/>
                <w:bCs/>
              </w:rPr>
            </w:pPr>
          </w:p>
        </w:tc>
        <w:tc>
          <w:tcPr>
            <w:tcW w:w="588" w:type="dxa"/>
            <w:vAlign w:val="center"/>
          </w:tcPr>
          <w:p w:rsidR="006F4E80" w:rsidRDefault="006F4E80">
            <w:pPr>
              <w:shd w:val="clear" w:color="auto" w:fill="FFFFFF"/>
              <w:jc w:val="center"/>
              <w:rPr>
                <w:rFonts w:eastAsia="Times New Roman"/>
                <w:bCs/>
              </w:rPr>
            </w:pPr>
          </w:p>
        </w:tc>
        <w:tc>
          <w:tcPr>
            <w:tcW w:w="615" w:type="dxa"/>
            <w:vAlign w:val="center"/>
          </w:tcPr>
          <w:p w:rsidR="006F4E80" w:rsidRDefault="00FA7A0B">
            <w:pPr>
              <w:shd w:val="clear" w:color="auto" w:fill="FFFFFF"/>
              <w:jc w:val="center"/>
              <w:rPr>
                <w:rFonts w:eastAsia="Times New Roman"/>
                <w:bCs/>
              </w:rPr>
            </w:pPr>
            <w:r>
              <w:rPr>
                <w:rFonts w:eastAsia="Times New Roman"/>
                <w:bCs/>
              </w:rPr>
              <w:t>1</w:t>
            </w:r>
          </w:p>
        </w:tc>
        <w:tc>
          <w:tcPr>
            <w:tcW w:w="628" w:type="dxa"/>
            <w:vAlign w:val="center"/>
          </w:tcPr>
          <w:p w:rsidR="006F4E80" w:rsidRDefault="00FA7A0B">
            <w:pPr>
              <w:shd w:val="clear" w:color="auto" w:fill="FFFFFF"/>
              <w:jc w:val="center"/>
              <w:rPr>
                <w:rFonts w:eastAsia="Times New Roman"/>
                <w:bCs/>
              </w:rPr>
            </w:pPr>
            <w:r>
              <w:rPr>
                <w:rFonts w:eastAsia="Times New Roman"/>
                <w:bCs/>
              </w:rPr>
              <w:t>1</w:t>
            </w:r>
          </w:p>
        </w:tc>
        <w:tc>
          <w:tcPr>
            <w:tcW w:w="777" w:type="dxa"/>
            <w:vAlign w:val="center"/>
          </w:tcPr>
          <w:p w:rsidR="006F4E80" w:rsidRDefault="00FA7A0B">
            <w:pPr>
              <w:shd w:val="clear" w:color="auto" w:fill="FFFFFF"/>
              <w:jc w:val="center"/>
              <w:rPr>
                <w:rFonts w:eastAsia="Times New Roman"/>
                <w:bCs/>
              </w:rPr>
            </w:pPr>
            <w:r>
              <w:rPr>
                <w:rFonts w:eastAsia="Times New Roman"/>
                <w:bCs/>
              </w:rPr>
              <w:t>1</w:t>
            </w:r>
          </w:p>
        </w:tc>
        <w:tc>
          <w:tcPr>
            <w:tcW w:w="1056" w:type="dxa"/>
          </w:tcPr>
          <w:p w:rsidR="006F4E80" w:rsidRDefault="00FA7A0B">
            <w:pPr>
              <w:shd w:val="clear" w:color="auto" w:fill="FFFFFF"/>
              <w:jc w:val="center"/>
              <w:rPr>
                <w:rFonts w:eastAsia="Times New Roman"/>
                <w:bCs/>
              </w:rPr>
            </w:pPr>
            <w:r>
              <w:rPr>
                <w:rFonts w:eastAsia="Times New Roman"/>
                <w:bCs/>
              </w:rPr>
              <w:t>3</w:t>
            </w:r>
          </w:p>
        </w:tc>
      </w:tr>
      <w:tr w:rsidR="006F4E80">
        <w:trPr>
          <w:trHeight w:val="6"/>
          <w:jc w:val="center"/>
        </w:trPr>
        <w:tc>
          <w:tcPr>
            <w:tcW w:w="2442" w:type="dxa"/>
            <w:vMerge w:val="restart"/>
            <w:vAlign w:val="center"/>
          </w:tcPr>
          <w:p w:rsidR="006F4E80" w:rsidRDefault="00FA7A0B">
            <w:pPr>
              <w:shd w:val="clear" w:color="auto" w:fill="FFFFFF"/>
              <w:jc w:val="center"/>
              <w:rPr>
                <w:rFonts w:eastAsia="Times New Roman"/>
                <w:b/>
                <w:bCs/>
              </w:rPr>
            </w:pPr>
            <w:r>
              <w:rPr>
                <w:rFonts w:eastAsia="Times New Roman"/>
                <w:b/>
                <w:bCs/>
              </w:rPr>
              <w:t>Общественно-научные предметы</w:t>
            </w:r>
          </w:p>
        </w:tc>
        <w:tc>
          <w:tcPr>
            <w:tcW w:w="2773" w:type="dxa"/>
          </w:tcPr>
          <w:p w:rsidR="006F4E80" w:rsidRDefault="00FA7A0B">
            <w:pPr>
              <w:shd w:val="clear" w:color="auto" w:fill="FFFFFF"/>
              <w:jc w:val="center"/>
              <w:rPr>
                <w:rFonts w:eastAsia="Times New Roman"/>
                <w:bCs/>
              </w:rPr>
            </w:pPr>
            <w:r>
              <w:rPr>
                <w:rFonts w:eastAsia="Times New Roman"/>
                <w:bCs/>
              </w:rPr>
              <w:t xml:space="preserve">История </w:t>
            </w:r>
          </w:p>
        </w:tc>
        <w:tc>
          <w:tcPr>
            <w:tcW w:w="608" w:type="dxa"/>
            <w:vAlign w:val="center"/>
          </w:tcPr>
          <w:p w:rsidR="006F4E80" w:rsidRDefault="00FA7A0B">
            <w:pPr>
              <w:shd w:val="clear" w:color="auto" w:fill="FFFFFF"/>
              <w:jc w:val="center"/>
              <w:rPr>
                <w:rFonts w:eastAsia="Times New Roman"/>
                <w:bCs/>
              </w:rPr>
            </w:pPr>
            <w:r>
              <w:rPr>
                <w:rFonts w:eastAsia="Times New Roman"/>
                <w:bCs/>
              </w:rPr>
              <w:t>2</w:t>
            </w:r>
          </w:p>
        </w:tc>
        <w:tc>
          <w:tcPr>
            <w:tcW w:w="588" w:type="dxa"/>
            <w:vAlign w:val="center"/>
          </w:tcPr>
          <w:p w:rsidR="006F4E80" w:rsidRDefault="00FA7A0B">
            <w:pPr>
              <w:shd w:val="clear" w:color="auto" w:fill="FFFFFF"/>
              <w:jc w:val="center"/>
              <w:rPr>
                <w:rFonts w:eastAsia="Times New Roman"/>
                <w:bCs/>
              </w:rPr>
            </w:pPr>
            <w:r>
              <w:rPr>
                <w:rFonts w:eastAsia="Times New Roman"/>
                <w:bCs/>
              </w:rPr>
              <w:t>2</w:t>
            </w:r>
          </w:p>
        </w:tc>
        <w:tc>
          <w:tcPr>
            <w:tcW w:w="615" w:type="dxa"/>
            <w:vAlign w:val="center"/>
          </w:tcPr>
          <w:p w:rsidR="006F4E80" w:rsidRDefault="00FA7A0B">
            <w:pPr>
              <w:shd w:val="clear" w:color="auto" w:fill="FFFFFF"/>
              <w:jc w:val="center"/>
              <w:rPr>
                <w:rFonts w:eastAsia="Times New Roman"/>
                <w:bCs/>
              </w:rPr>
            </w:pPr>
            <w:r>
              <w:rPr>
                <w:rFonts w:eastAsia="Times New Roman"/>
                <w:bCs/>
              </w:rPr>
              <w:t>2</w:t>
            </w:r>
          </w:p>
        </w:tc>
        <w:tc>
          <w:tcPr>
            <w:tcW w:w="628" w:type="dxa"/>
            <w:vAlign w:val="center"/>
          </w:tcPr>
          <w:p w:rsidR="006F4E80" w:rsidRDefault="00FA7A0B">
            <w:pPr>
              <w:shd w:val="clear" w:color="auto" w:fill="FFFFFF"/>
              <w:jc w:val="center"/>
              <w:rPr>
                <w:rFonts w:eastAsia="Times New Roman"/>
                <w:bCs/>
              </w:rPr>
            </w:pPr>
            <w:r>
              <w:rPr>
                <w:rFonts w:eastAsia="Times New Roman"/>
                <w:bCs/>
              </w:rPr>
              <w:t>2</w:t>
            </w:r>
          </w:p>
        </w:tc>
        <w:tc>
          <w:tcPr>
            <w:tcW w:w="777" w:type="dxa"/>
            <w:vAlign w:val="center"/>
          </w:tcPr>
          <w:p w:rsidR="006F4E80" w:rsidRDefault="00FA7A0B">
            <w:pPr>
              <w:shd w:val="clear" w:color="auto" w:fill="FFFFFF"/>
              <w:jc w:val="center"/>
              <w:rPr>
                <w:rFonts w:eastAsia="Times New Roman"/>
                <w:bCs/>
              </w:rPr>
            </w:pPr>
            <w:r>
              <w:rPr>
                <w:rFonts w:eastAsia="Times New Roman"/>
                <w:bCs/>
              </w:rPr>
              <w:t>2</w:t>
            </w:r>
          </w:p>
        </w:tc>
        <w:tc>
          <w:tcPr>
            <w:tcW w:w="1056" w:type="dxa"/>
          </w:tcPr>
          <w:p w:rsidR="006F4E80" w:rsidRDefault="00FA7A0B">
            <w:pPr>
              <w:shd w:val="clear" w:color="auto" w:fill="FFFFFF"/>
              <w:jc w:val="center"/>
              <w:rPr>
                <w:rFonts w:eastAsia="Times New Roman"/>
                <w:bCs/>
              </w:rPr>
            </w:pPr>
            <w:r>
              <w:rPr>
                <w:rFonts w:eastAsia="Times New Roman"/>
                <w:bCs/>
              </w:rPr>
              <w:t>10</w:t>
            </w:r>
          </w:p>
        </w:tc>
      </w:tr>
      <w:tr w:rsidR="006F4E80">
        <w:trPr>
          <w:trHeight w:val="5"/>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rPr>
            </w:pPr>
            <w:r>
              <w:rPr>
                <w:rFonts w:eastAsia="Times New Roman"/>
                <w:bCs/>
              </w:rPr>
              <w:t>Обществознание</w:t>
            </w:r>
          </w:p>
        </w:tc>
        <w:tc>
          <w:tcPr>
            <w:tcW w:w="608" w:type="dxa"/>
            <w:vAlign w:val="center"/>
          </w:tcPr>
          <w:p w:rsidR="006F4E80" w:rsidRDefault="006F4E80">
            <w:pPr>
              <w:shd w:val="clear" w:color="auto" w:fill="FFFFFF"/>
              <w:jc w:val="center"/>
              <w:rPr>
                <w:rFonts w:eastAsia="Times New Roman"/>
                <w:bCs/>
              </w:rPr>
            </w:pPr>
          </w:p>
        </w:tc>
        <w:tc>
          <w:tcPr>
            <w:tcW w:w="588" w:type="dxa"/>
            <w:vAlign w:val="center"/>
          </w:tcPr>
          <w:p w:rsidR="006F4E80" w:rsidRDefault="00FA7A0B">
            <w:pPr>
              <w:shd w:val="clear" w:color="auto" w:fill="FFFFFF"/>
              <w:jc w:val="center"/>
              <w:rPr>
                <w:rFonts w:eastAsia="Times New Roman"/>
                <w:bCs/>
              </w:rPr>
            </w:pPr>
            <w:r>
              <w:rPr>
                <w:rFonts w:eastAsia="Times New Roman"/>
                <w:bCs/>
              </w:rPr>
              <w:t>1</w:t>
            </w:r>
          </w:p>
        </w:tc>
        <w:tc>
          <w:tcPr>
            <w:tcW w:w="615" w:type="dxa"/>
            <w:vAlign w:val="center"/>
          </w:tcPr>
          <w:p w:rsidR="006F4E80" w:rsidRDefault="00FA7A0B">
            <w:pPr>
              <w:shd w:val="clear" w:color="auto" w:fill="FFFFFF"/>
              <w:jc w:val="center"/>
              <w:rPr>
                <w:rFonts w:eastAsia="Times New Roman"/>
                <w:bCs/>
              </w:rPr>
            </w:pPr>
            <w:r>
              <w:rPr>
                <w:rFonts w:eastAsia="Times New Roman"/>
                <w:bCs/>
              </w:rPr>
              <w:t>1</w:t>
            </w:r>
          </w:p>
        </w:tc>
        <w:tc>
          <w:tcPr>
            <w:tcW w:w="628" w:type="dxa"/>
            <w:vAlign w:val="center"/>
          </w:tcPr>
          <w:p w:rsidR="006F4E80" w:rsidRDefault="00FA7A0B">
            <w:pPr>
              <w:shd w:val="clear" w:color="auto" w:fill="FFFFFF"/>
              <w:jc w:val="center"/>
              <w:rPr>
                <w:rFonts w:eastAsia="Times New Roman"/>
                <w:bCs/>
              </w:rPr>
            </w:pPr>
            <w:r>
              <w:rPr>
                <w:rFonts w:eastAsia="Times New Roman"/>
                <w:bCs/>
              </w:rPr>
              <w:t>1</w:t>
            </w:r>
          </w:p>
        </w:tc>
        <w:tc>
          <w:tcPr>
            <w:tcW w:w="777" w:type="dxa"/>
            <w:vAlign w:val="center"/>
          </w:tcPr>
          <w:p w:rsidR="006F4E80" w:rsidRDefault="00FA7A0B">
            <w:pPr>
              <w:shd w:val="clear" w:color="auto" w:fill="FFFFFF"/>
              <w:jc w:val="center"/>
              <w:rPr>
                <w:rFonts w:eastAsia="Times New Roman"/>
                <w:bCs/>
              </w:rPr>
            </w:pPr>
            <w:r>
              <w:rPr>
                <w:rFonts w:eastAsia="Times New Roman"/>
                <w:bCs/>
              </w:rPr>
              <w:t>1</w:t>
            </w:r>
          </w:p>
        </w:tc>
        <w:tc>
          <w:tcPr>
            <w:tcW w:w="1056" w:type="dxa"/>
          </w:tcPr>
          <w:p w:rsidR="006F4E80" w:rsidRDefault="00FA7A0B">
            <w:pPr>
              <w:shd w:val="clear" w:color="auto" w:fill="FFFFFF"/>
              <w:jc w:val="center"/>
              <w:rPr>
                <w:rFonts w:eastAsia="Times New Roman"/>
                <w:bCs/>
              </w:rPr>
            </w:pPr>
            <w:r>
              <w:rPr>
                <w:rFonts w:eastAsia="Times New Roman"/>
                <w:bCs/>
              </w:rPr>
              <w:t>4</w:t>
            </w:r>
          </w:p>
        </w:tc>
      </w:tr>
      <w:tr w:rsidR="006F4E80">
        <w:trPr>
          <w:trHeight w:val="8"/>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rPr>
            </w:pPr>
            <w:r>
              <w:rPr>
                <w:rFonts w:eastAsia="Times New Roman"/>
                <w:bCs/>
              </w:rPr>
              <w:t>География</w:t>
            </w:r>
          </w:p>
        </w:tc>
        <w:tc>
          <w:tcPr>
            <w:tcW w:w="608" w:type="dxa"/>
            <w:vAlign w:val="center"/>
          </w:tcPr>
          <w:p w:rsidR="006F4E80" w:rsidRDefault="00FA7A0B">
            <w:pPr>
              <w:shd w:val="clear" w:color="auto" w:fill="FFFFFF"/>
              <w:jc w:val="center"/>
              <w:rPr>
                <w:rFonts w:eastAsia="Times New Roman"/>
                <w:bCs/>
              </w:rPr>
            </w:pPr>
            <w:r>
              <w:rPr>
                <w:rFonts w:eastAsia="Times New Roman"/>
                <w:bCs/>
              </w:rPr>
              <w:t>1</w:t>
            </w:r>
          </w:p>
        </w:tc>
        <w:tc>
          <w:tcPr>
            <w:tcW w:w="588" w:type="dxa"/>
            <w:vAlign w:val="center"/>
          </w:tcPr>
          <w:p w:rsidR="006F4E80" w:rsidRDefault="00FA7A0B">
            <w:pPr>
              <w:shd w:val="clear" w:color="auto" w:fill="FFFFFF"/>
              <w:jc w:val="center"/>
              <w:rPr>
                <w:rFonts w:eastAsia="Times New Roman"/>
                <w:bCs/>
              </w:rPr>
            </w:pPr>
            <w:r>
              <w:rPr>
                <w:rFonts w:eastAsia="Times New Roman"/>
                <w:bCs/>
              </w:rPr>
              <w:t>1</w:t>
            </w:r>
          </w:p>
        </w:tc>
        <w:tc>
          <w:tcPr>
            <w:tcW w:w="615" w:type="dxa"/>
            <w:vAlign w:val="center"/>
          </w:tcPr>
          <w:p w:rsidR="006F4E80" w:rsidRDefault="00FA7A0B">
            <w:pPr>
              <w:shd w:val="clear" w:color="auto" w:fill="FFFFFF"/>
              <w:jc w:val="center"/>
              <w:rPr>
                <w:rFonts w:eastAsia="Times New Roman"/>
                <w:bCs/>
              </w:rPr>
            </w:pPr>
            <w:r>
              <w:rPr>
                <w:rFonts w:eastAsia="Times New Roman"/>
                <w:bCs/>
              </w:rPr>
              <w:t>2</w:t>
            </w:r>
          </w:p>
        </w:tc>
        <w:tc>
          <w:tcPr>
            <w:tcW w:w="628" w:type="dxa"/>
            <w:vAlign w:val="center"/>
          </w:tcPr>
          <w:p w:rsidR="006F4E80" w:rsidRDefault="00FA7A0B">
            <w:pPr>
              <w:shd w:val="clear" w:color="auto" w:fill="FFFFFF"/>
              <w:jc w:val="center"/>
              <w:rPr>
                <w:rFonts w:eastAsia="Times New Roman"/>
                <w:bCs/>
              </w:rPr>
            </w:pPr>
            <w:r>
              <w:rPr>
                <w:rFonts w:eastAsia="Times New Roman"/>
                <w:bCs/>
              </w:rPr>
              <w:t>2</w:t>
            </w:r>
          </w:p>
        </w:tc>
        <w:tc>
          <w:tcPr>
            <w:tcW w:w="777" w:type="dxa"/>
            <w:vAlign w:val="center"/>
          </w:tcPr>
          <w:p w:rsidR="006F4E80" w:rsidRDefault="00FA7A0B">
            <w:pPr>
              <w:shd w:val="clear" w:color="auto" w:fill="FFFFFF"/>
              <w:jc w:val="center"/>
              <w:rPr>
                <w:rFonts w:eastAsia="Times New Roman"/>
                <w:bCs/>
              </w:rPr>
            </w:pPr>
            <w:r>
              <w:rPr>
                <w:rFonts w:eastAsia="Times New Roman"/>
                <w:bCs/>
              </w:rPr>
              <w:t>2</w:t>
            </w:r>
          </w:p>
        </w:tc>
        <w:tc>
          <w:tcPr>
            <w:tcW w:w="1056" w:type="dxa"/>
          </w:tcPr>
          <w:p w:rsidR="006F4E80" w:rsidRDefault="00FA7A0B">
            <w:pPr>
              <w:shd w:val="clear" w:color="auto" w:fill="FFFFFF"/>
              <w:jc w:val="center"/>
              <w:rPr>
                <w:rFonts w:eastAsia="Times New Roman"/>
                <w:bCs/>
              </w:rPr>
            </w:pPr>
            <w:r>
              <w:rPr>
                <w:rFonts w:eastAsia="Times New Roman"/>
                <w:bCs/>
              </w:rPr>
              <w:t>8</w:t>
            </w:r>
          </w:p>
        </w:tc>
      </w:tr>
      <w:tr w:rsidR="006F4E80">
        <w:trPr>
          <w:trHeight w:val="8"/>
          <w:jc w:val="center"/>
        </w:trPr>
        <w:tc>
          <w:tcPr>
            <w:tcW w:w="2442" w:type="dxa"/>
          </w:tcPr>
          <w:p w:rsidR="006F4E80" w:rsidRDefault="00FA7A0B">
            <w:pPr>
              <w:shd w:val="clear" w:color="auto" w:fill="FFFFFF"/>
              <w:jc w:val="center"/>
              <w:rPr>
                <w:rFonts w:eastAsia="Times New Roman"/>
                <w:b/>
                <w:bCs/>
                <w:lang w:val="ru-RU"/>
              </w:rPr>
            </w:pPr>
            <w:r>
              <w:rPr>
                <w:rFonts w:eastAsia="Times New Roman"/>
                <w:b/>
                <w:bCs/>
                <w:lang w:val="ru-RU"/>
              </w:rPr>
              <w:t>Основы духовно-нравственной культуры народов России</w:t>
            </w:r>
          </w:p>
        </w:tc>
        <w:tc>
          <w:tcPr>
            <w:tcW w:w="2773" w:type="dxa"/>
          </w:tcPr>
          <w:p w:rsidR="006F4E80" w:rsidRDefault="00FA7A0B">
            <w:pPr>
              <w:shd w:val="clear" w:color="auto" w:fill="FFFFFF"/>
              <w:jc w:val="center"/>
              <w:rPr>
                <w:rFonts w:eastAsia="Times New Roman"/>
                <w:bCs/>
                <w:lang w:val="ru-RU"/>
              </w:rPr>
            </w:pPr>
            <w:r>
              <w:rPr>
                <w:rFonts w:eastAsia="Times New Roman"/>
                <w:bCs/>
                <w:lang w:val="ru-RU"/>
              </w:rPr>
              <w:t>Основы духовно-нравственной культуры народов России</w:t>
            </w:r>
          </w:p>
        </w:tc>
        <w:tc>
          <w:tcPr>
            <w:tcW w:w="608" w:type="dxa"/>
            <w:vAlign w:val="center"/>
          </w:tcPr>
          <w:p w:rsidR="006F4E80" w:rsidRDefault="00FA7A0B">
            <w:pPr>
              <w:shd w:val="clear" w:color="auto" w:fill="FFFFFF"/>
              <w:jc w:val="center"/>
              <w:rPr>
                <w:rFonts w:eastAsia="Times New Roman"/>
                <w:bCs/>
              </w:rPr>
            </w:pPr>
            <w:r>
              <w:rPr>
                <w:rFonts w:eastAsia="Times New Roman"/>
                <w:bCs/>
              </w:rPr>
              <w:t>1</w:t>
            </w:r>
          </w:p>
        </w:tc>
        <w:tc>
          <w:tcPr>
            <w:tcW w:w="588" w:type="dxa"/>
            <w:vAlign w:val="center"/>
          </w:tcPr>
          <w:p w:rsidR="006F4E80" w:rsidRDefault="00FA7A0B">
            <w:pPr>
              <w:shd w:val="clear" w:color="auto" w:fill="FFFFFF"/>
              <w:jc w:val="center"/>
              <w:rPr>
                <w:rFonts w:eastAsia="Times New Roman"/>
                <w:bCs/>
              </w:rPr>
            </w:pPr>
            <w:r>
              <w:rPr>
                <w:rFonts w:eastAsia="Times New Roman"/>
                <w:bCs/>
              </w:rPr>
              <w:t>1</w:t>
            </w:r>
          </w:p>
        </w:tc>
        <w:tc>
          <w:tcPr>
            <w:tcW w:w="615" w:type="dxa"/>
            <w:vAlign w:val="center"/>
          </w:tcPr>
          <w:p w:rsidR="006F4E80" w:rsidRDefault="00FA7A0B">
            <w:pPr>
              <w:shd w:val="clear" w:color="auto" w:fill="FFFFFF"/>
              <w:jc w:val="center"/>
              <w:rPr>
                <w:rFonts w:eastAsia="Times New Roman"/>
                <w:bCs/>
              </w:rPr>
            </w:pPr>
            <w:r>
              <w:rPr>
                <w:rFonts w:eastAsia="Times New Roman"/>
                <w:bCs/>
              </w:rPr>
              <w:t>1</w:t>
            </w:r>
          </w:p>
        </w:tc>
        <w:tc>
          <w:tcPr>
            <w:tcW w:w="628" w:type="dxa"/>
            <w:vAlign w:val="center"/>
          </w:tcPr>
          <w:p w:rsidR="006F4E80" w:rsidRDefault="00FA7A0B">
            <w:pPr>
              <w:shd w:val="clear" w:color="auto" w:fill="FFFFFF"/>
              <w:jc w:val="center"/>
              <w:rPr>
                <w:rFonts w:eastAsia="Times New Roman"/>
                <w:bCs/>
              </w:rPr>
            </w:pPr>
            <w:r>
              <w:rPr>
                <w:rFonts w:eastAsia="Times New Roman"/>
                <w:bCs/>
              </w:rPr>
              <w:t>1</w:t>
            </w:r>
          </w:p>
        </w:tc>
        <w:tc>
          <w:tcPr>
            <w:tcW w:w="777" w:type="dxa"/>
            <w:vAlign w:val="center"/>
          </w:tcPr>
          <w:p w:rsidR="006F4E80" w:rsidRDefault="00FA7A0B">
            <w:pPr>
              <w:shd w:val="clear" w:color="auto" w:fill="FFFFFF"/>
              <w:jc w:val="center"/>
              <w:rPr>
                <w:rFonts w:eastAsia="Times New Roman"/>
                <w:bCs/>
              </w:rPr>
            </w:pPr>
            <w:r>
              <w:rPr>
                <w:rFonts w:eastAsia="Times New Roman"/>
                <w:bCs/>
              </w:rPr>
              <w:t>1</w:t>
            </w:r>
          </w:p>
        </w:tc>
        <w:tc>
          <w:tcPr>
            <w:tcW w:w="1056" w:type="dxa"/>
          </w:tcPr>
          <w:p w:rsidR="006F4E80" w:rsidRDefault="006F4E80">
            <w:pPr>
              <w:shd w:val="clear" w:color="auto" w:fill="FFFFFF"/>
              <w:jc w:val="center"/>
              <w:rPr>
                <w:rFonts w:eastAsia="Times New Roman"/>
                <w:bCs/>
              </w:rPr>
            </w:pPr>
          </w:p>
          <w:p w:rsidR="006F4E80" w:rsidRDefault="006F4E80">
            <w:pPr>
              <w:shd w:val="clear" w:color="auto" w:fill="FFFFFF"/>
              <w:jc w:val="center"/>
              <w:rPr>
                <w:rFonts w:eastAsia="Times New Roman"/>
                <w:bCs/>
              </w:rPr>
            </w:pPr>
          </w:p>
          <w:p w:rsidR="006F4E80" w:rsidRDefault="00FA7A0B">
            <w:pPr>
              <w:shd w:val="clear" w:color="auto" w:fill="FFFFFF"/>
              <w:jc w:val="center"/>
              <w:rPr>
                <w:rFonts w:eastAsia="Times New Roman"/>
                <w:bCs/>
              </w:rPr>
            </w:pPr>
            <w:r>
              <w:rPr>
                <w:rFonts w:eastAsia="Times New Roman"/>
                <w:bCs/>
              </w:rPr>
              <w:t>5</w:t>
            </w:r>
          </w:p>
        </w:tc>
      </w:tr>
      <w:tr w:rsidR="006F4E80">
        <w:trPr>
          <w:trHeight w:val="4"/>
          <w:jc w:val="center"/>
        </w:trPr>
        <w:tc>
          <w:tcPr>
            <w:tcW w:w="2442" w:type="dxa"/>
            <w:vMerge w:val="restart"/>
            <w:vAlign w:val="center"/>
          </w:tcPr>
          <w:p w:rsidR="006F4E80" w:rsidRDefault="00FA7A0B">
            <w:pPr>
              <w:shd w:val="clear" w:color="auto" w:fill="FFFFFF"/>
              <w:jc w:val="center"/>
              <w:rPr>
                <w:rFonts w:eastAsia="Times New Roman"/>
                <w:b/>
                <w:bCs/>
              </w:rPr>
            </w:pPr>
            <w:r>
              <w:rPr>
                <w:rFonts w:eastAsia="Times New Roman"/>
                <w:b/>
                <w:bCs/>
              </w:rPr>
              <w:t>Естественно-научные предметы</w:t>
            </w:r>
          </w:p>
        </w:tc>
        <w:tc>
          <w:tcPr>
            <w:tcW w:w="2773" w:type="dxa"/>
          </w:tcPr>
          <w:p w:rsidR="006F4E80" w:rsidRDefault="00FA7A0B">
            <w:pPr>
              <w:shd w:val="clear" w:color="auto" w:fill="FFFFFF"/>
              <w:jc w:val="center"/>
              <w:rPr>
                <w:rFonts w:eastAsia="Times New Roman"/>
                <w:bCs/>
              </w:rPr>
            </w:pPr>
            <w:r>
              <w:rPr>
                <w:rFonts w:eastAsia="Times New Roman"/>
                <w:bCs/>
              </w:rPr>
              <w:t>Физика</w:t>
            </w:r>
          </w:p>
        </w:tc>
        <w:tc>
          <w:tcPr>
            <w:tcW w:w="608" w:type="dxa"/>
            <w:vAlign w:val="center"/>
          </w:tcPr>
          <w:p w:rsidR="006F4E80" w:rsidRDefault="006F4E80">
            <w:pPr>
              <w:shd w:val="clear" w:color="auto" w:fill="FFFFFF"/>
              <w:jc w:val="center"/>
              <w:rPr>
                <w:rFonts w:eastAsia="Times New Roman"/>
                <w:bCs/>
              </w:rPr>
            </w:pPr>
          </w:p>
        </w:tc>
        <w:tc>
          <w:tcPr>
            <w:tcW w:w="588" w:type="dxa"/>
            <w:vAlign w:val="center"/>
          </w:tcPr>
          <w:p w:rsidR="006F4E80" w:rsidRDefault="006F4E80">
            <w:pPr>
              <w:shd w:val="clear" w:color="auto" w:fill="FFFFFF"/>
              <w:jc w:val="center"/>
              <w:rPr>
                <w:rFonts w:eastAsia="Times New Roman"/>
                <w:bCs/>
              </w:rPr>
            </w:pPr>
          </w:p>
        </w:tc>
        <w:tc>
          <w:tcPr>
            <w:tcW w:w="615" w:type="dxa"/>
            <w:vAlign w:val="center"/>
          </w:tcPr>
          <w:p w:rsidR="006F4E80" w:rsidRDefault="00FA7A0B">
            <w:pPr>
              <w:shd w:val="clear" w:color="auto" w:fill="FFFFFF"/>
              <w:jc w:val="center"/>
              <w:rPr>
                <w:rFonts w:eastAsia="Times New Roman"/>
                <w:bCs/>
              </w:rPr>
            </w:pPr>
            <w:r>
              <w:rPr>
                <w:rFonts w:eastAsia="Times New Roman"/>
                <w:bCs/>
              </w:rPr>
              <w:t>2</w:t>
            </w:r>
          </w:p>
        </w:tc>
        <w:tc>
          <w:tcPr>
            <w:tcW w:w="628" w:type="dxa"/>
            <w:vAlign w:val="center"/>
          </w:tcPr>
          <w:p w:rsidR="006F4E80" w:rsidRDefault="00FA7A0B">
            <w:pPr>
              <w:shd w:val="clear" w:color="auto" w:fill="FFFFFF"/>
              <w:jc w:val="center"/>
              <w:rPr>
                <w:rFonts w:eastAsia="Times New Roman"/>
                <w:bCs/>
              </w:rPr>
            </w:pPr>
            <w:r>
              <w:rPr>
                <w:rFonts w:eastAsia="Times New Roman"/>
                <w:bCs/>
              </w:rPr>
              <w:t>2</w:t>
            </w:r>
          </w:p>
        </w:tc>
        <w:tc>
          <w:tcPr>
            <w:tcW w:w="777" w:type="dxa"/>
            <w:vAlign w:val="center"/>
          </w:tcPr>
          <w:p w:rsidR="006F4E80" w:rsidRDefault="00FA7A0B">
            <w:pPr>
              <w:shd w:val="clear" w:color="auto" w:fill="FFFFFF"/>
              <w:jc w:val="center"/>
              <w:rPr>
                <w:rFonts w:eastAsia="Times New Roman"/>
                <w:bCs/>
              </w:rPr>
            </w:pPr>
            <w:r>
              <w:rPr>
                <w:rFonts w:eastAsia="Times New Roman"/>
                <w:bCs/>
              </w:rPr>
              <w:t>2</w:t>
            </w:r>
          </w:p>
        </w:tc>
        <w:tc>
          <w:tcPr>
            <w:tcW w:w="1056" w:type="dxa"/>
          </w:tcPr>
          <w:p w:rsidR="006F4E80" w:rsidRDefault="00FA7A0B">
            <w:pPr>
              <w:shd w:val="clear" w:color="auto" w:fill="FFFFFF"/>
              <w:jc w:val="center"/>
              <w:rPr>
                <w:rFonts w:eastAsia="Times New Roman"/>
                <w:bCs/>
              </w:rPr>
            </w:pPr>
            <w:r>
              <w:rPr>
                <w:rFonts w:eastAsia="Times New Roman"/>
                <w:bCs/>
              </w:rPr>
              <w:t>6</w:t>
            </w:r>
          </w:p>
        </w:tc>
      </w:tr>
      <w:tr w:rsidR="006F4E80">
        <w:trPr>
          <w:trHeight w:val="5"/>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rPr>
            </w:pPr>
            <w:r>
              <w:rPr>
                <w:rFonts w:eastAsia="Times New Roman"/>
                <w:bCs/>
              </w:rPr>
              <w:t>Химия</w:t>
            </w:r>
          </w:p>
        </w:tc>
        <w:tc>
          <w:tcPr>
            <w:tcW w:w="608" w:type="dxa"/>
            <w:vAlign w:val="center"/>
          </w:tcPr>
          <w:p w:rsidR="006F4E80" w:rsidRDefault="006F4E80">
            <w:pPr>
              <w:shd w:val="clear" w:color="auto" w:fill="FFFFFF"/>
              <w:jc w:val="center"/>
              <w:rPr>
                <w:rFonts w:eastAsia="Times New Roman"/>
                <w:bCs/>
              </w:rPr>
            </w:pPr>
          </w:p>
        </w:tc>
        <w:tc>
          <w:tcPr>
            <w:tcW w:w="588" w:type="dxa"/>
            <w:vAlign w:val="center"/>
          </w:tcPr>
          <w:p w:rsidR="006F4E80" w:rsidRDefault="006F4E80">
            <w:pPr>
              <w:shd w:val="clear" w:color="auto" w:fill="FFFFFF"/>
              <w:jc w:val="center"/>
              <w:rPr>
                <w:rFonts w:eastAsia="Times New Roman"/>
                <w:bCs/>
              </w:rPr>
            </w:pPr>
          </w:p>
        </w:tc>
        <w:tc>
          <w:tcPr>
            <w:tcW w:w="615" w:type="dxa"/>
            <w:vAlign w:val="center"/>
          </w:tcPr>
          <w:p w:rsidR="006F4E80" w:rsidRDefault="006F4E80">
            <w:pPr>
              <w:shd w:val="clear" w:color="auto" w:fill="FFFFFF"/>
              <w:jc w:val="center"/>
              <w:rPr>
                <w:rFonts w:eastAsia="Times New Roman"/>
                <w:bCs/>
              </w:rPr>
            </w:pPr>
          </w:p>
        </w:tc>
        <w:tc>
          <w:tcPr>
            <w:tcW w:w="628" w:type="dxa"/>
            <w:vAlign w:val="center"/>
          </w:tcPr>
          <w:p w:rsidR="006F4E80" w:rsidRDefault="00FA7A0B">
            <w:pPr>
              <w:shd w:val="clear" w:color="auto" w:fill="FFFFFF"/>
              <w:jc w:val="center"/>
              <w:rPr>
                <w:rFonts w:eastAsia="Times New Roman"/>
                <w:bCs/>
              </w:rPr>
            </w:pPr>
            <w:r>
              <w:rPr>
                <w:rFonts w:eastAsia="Times New Roman"/>
                <w:bCs/>
              </w:rPr>
              <w:t>2</w:t>
            </w:r>
          </w:p>
        </w:tc>
        <w:tc>
          <w:tcPr>
            <w:tcW w:w="777" w:type="dxa"/>
            <w:vAlign w:val="center"/>
          </w:tcPr>
          <w:p w:rsidR="006F4E80" w:rsidRDefault="00FA7A0B">
            <w:pPr>
              <w:shd w:val="clear" w:color="auto" w:fill="FFFFFF"/>
              <w:jc w:val="center"/>
              <w:rPr>
                <w:rFonts w:eastAsia="Times New Roman"/>
                <w:bCs/>
              </w:rPr>
            </w:pPr>
            <w:r>
              <w:rPr>
                <w:rFonts w:eastAsia="Times New Roman"/>
                <w:bCs/>
              </w:rPr>
              <w:t>2</w:t>
            </w:r>
          </w:p>
        </w:tc>
        <w:tc>
          <w:tcPr>
            <w:tcW w:w="1056" w:type="dxa"/>
          </w:tcPr>
          <w:p w:rsidR="006F4E80" w:rsidRDefault="00FA7A0B">
            <w:pPr>
              <w:shd w:val="clear" w:color="auto" w:fill="FFFFFF"/>
              <w:jc w:val="center"/>
              <w:rPr>
                <w:rFonts w:eastAsia="Times New Roman"/>
                <w:bCs/>
              </w:rPr>
            </w:pPr>
            <w:r>
              <w:rPr>
                <w:rFonts w:eastAsia="Times New Roman"/>
                <w:bCs/>
              </w:rPr>
              <w:t>4</w:t>
            </w:r>
          </w:p>
        </w:tc>
      </w:tr>
      <w:tr w:rsidR="006F4E80">
        <w:trPr>
          <w:trHeight w:val="6"/>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rPr>
            </w:pPr>
            <w:r>
              <w:rPr>
                <w:rFonts w:eastAsia="Times New Roman"/>
                <w:bCs/>
              </w:rPr>
              <w:t>Биология</w:t>
            </w:r>
          </w:p>
        </w:tc>
        <w:tc>
          <w:tcPr>
            <w:tcW w:w="608" w:type="dxa"/>
            <w:vAlign w:val="center"/>
          </w:tcPr>
          <w:p w:rsidR="006F4E80" w:rsidRDefault="00FA7A0B">
            <w:pPr>
              <w:shd w:val="clear" w:color="auto" w:fill="FFFFFF"/>
              <w:jc w:val="center"/>
              <w:rPr>
                <w:rFonts w:eastAsia="Times New Roman"/>
                <w:bCs/>
              </w:rPr>
            </w:pPr>
            <w:r>
              <w:rPr>
                <w:rFonts w:eastAsia="Times New Roman"/>
                <w:bCs/>
              </w:rPr>
              <w:t>1</w:t>
            </w:r>
          </w:p>
        </w:tc>
        <w:tc>
          <w:tcPr>
            <w:tcW w:w="588" w:type="dxa"/>
            <w:vAlign w:val="center"/>
          </w:tcPr>
          <w:p w:rsidR="006F4E80" w:rsidRDefault="00FA7A0B">
            <w:pPr>
              <w:shd w:val="clear" w:color="auto" w:fill="FFFFFF"/>
              <w:jc w:val="center"/>
              <w:rPr>
                <w:rFonts w:eastAsia="Times New Roman"/>
                <w:bCs/>
              </w:rPr>
            </w:pPr>
            <w:r>
              <w:rPr>
                <w:rFonts w:eastAsia="Times New Roman"/>
                <w:bCs/>
              </w:rPr>
              <w:t>1</w:t>
            </w:r>
          </w:p>
        </w:tc>
        <w:tc>
          <w:tcPr>
            <w:tcW w:w="615" w:type="dxa"/>
            <w:vAlign w:val="center"/>
          </w:tcPr>
          <w:p w:rsidR="006F4E80" w:rsidRDefault="00FA7A0B">
            <w:pPr>
              <w:shd w:val="clear" w:color="auto" w:fill="FFFFFF"/>
              <w:jc w:val="center"/>
              <w:rPr>
                <w:rFonts w:eastAsia="Times New Roman"/>
                <w:bCs/>
              </w:rPr>
            </w:pPr>
            <w:r>
              <w:rPr>
                <w:rFonts w:eastAsia="Times New Roman"/>
                <w:bCs/>
              </w:rPr>
              <w:t>1</w:t>
            </w:r>
          </w:p>
        </w:tc>
        <w:tc>
          <w:tcPr>
            <w:tcW w:w="628" w:type="dxa"/>
            <w:vAlign w:val="center"/>
          </w:tcPr>
          <w:p w:rsidR="006F4E80" w:rsidRDefault="00FA7A0B">
            <w:pPr>
              <w:shd w:val="clear" w:color="auto" w:fill="FFFFFF"/>
              <w:jc w:val="center"/>
              <w:rPr>
                <w:rFonts w:eastAsia="Times New Roman"/>
                <w:bCs/>
              </w:rPr>
            </w:pPr>
            <w:r>
              <w:rPr>
                <w:rFonts w:eastAsia="Times New Roman"/>
                <w:bCs/>
              </w:rPr>
              <w:t>2</w:t>
            </w:r>
          </w:p>
        </w:tc>
        <w:tc>
          <w:tcPr>
            <w:tcW w:w="777" w:type="dxa"/>
            <w:vAlign w:val="center"/>
          </w:tcPr>
          <w:p w:rsidR="006F4E80" w:rsidRDefault="00FA7A0B">
            <w:pPr>
              <w:shd w:val="clear" w:color="auto" w:fill="FFFFFF"/>
              <w:jc w:val="center"/>
              <w:rPr>
                <w:rFonts w:eastAsia="Times New Roman"/>
                <w:bCs/>
              </w:rPr>
            </w:pPr>
            <w:r>
              <w:rPr>
                <w:rFonts w:eastAsia="Times New Roman"/>
                <w:bCs/>
              </w:rPr>
              <w:t>2</w:t>
            </w:r>
          </w:p>
        </w:tc>
        <w:tc>
          <w:tcPr>
            <w:tcW w:w="1056" w:type="dxa"/>
          </w:tcPr>
          <w:p w:rsidR="006F4E80" w:rsidRDefault="00FA7A0B">
            <w:pPr>
              <w:shd w:val="clear" w:color="auto" w:fill="FFFFFF"/>
              <w:jc w:val="center"/>
              <w:rPr>
                <w:rFonts w:eastAsia="Times New Roman"/>
                <w:bCs/>
              </w:rPr>
            </w:pPr>
            <w:r>
              <w:rPr>
                <w:rFonts w:eastAsia="Times New Roman"/>
                <w:bCs/>
              </w:rPr>
              <w:t>7</w:t>
            </w:r>
          </w:p>
        </w:tc>
      </w:tr>
      <w:tr w:rsidR="006F4E80">
        <w:trPr>
          <w:trHeight w:val="6"/>
          <w:jc w:val="center"/>
        </w:trPr>
        <w:tc>
          <w:tcPr>
            <w:tcW w:w="2442" w:type="dxa"/>
            <w:vMerge w:val="restart"/>
            <w:vAlign w:val="center"/>
          </w:tcPr>
          <w:p w:rsidR="006F4E80" w:rsidRDefault="00FA7A0B">
            <w:pPr>
              <w:shd w:val="clear" w:color="auto" w:fill="FFFFFF"/>
              <w:jc w:val="center"/>
              <w:rPr>
                <w:rFonts w:eastAsia="Times New Roman"/>
                <w:b/>
                <w:bCs/>
              </w:rPr>
            </w:pPr>
            <w:r>
              <w:rPr>
                <w:rFonts w:eastAsia="Times New Roman"/>
                <w:b/>
                <w:bCs/>
              </w:rPr>
              <w:t>Искусство</w:t>
            </w:r>
          </w:p>
        </w:tc>
        <w:tc>
          <w:tcPr>
            <w:tcW w:w="2773" w:type="dxa"/>
          </w:tcPr>
          <w:p w:rsidR="006F4E80" w:rsidRDefault="00FA7A0B">
            <w:pPr>
              <w:shd w:val="clear" w:color="auto" w:fill="FFFFFF"/>
              <w:jc w:val="center"/>
              <w:rPr>
                <w:rFonts w:eastAsia="Times New Roman"/>
                <w:bCs/>
              </w:rPr>
            </w:pPr>
            <w:r>
              <w:rPr>
                <w:rFonts w:eastAsia="Times New Roman"/>
                <w:bCs/>
              </w:rPr>
              <w:t>Музыка</w:t>
            </w:r>
          </w:p>
        </w:tc>
        <w:tc>
          <w:tcPr>
            <w:tcW w:w="608" w:type="dxa"/>
            <w:vAlign w:val="center"/>
          </w:tcPr>
          <w:p w:rsidR="006F4E80" w:rsidRDefault="00FA7A0B">
            <w:pPr>
              <w:shd w:val="clear" w:color="auto" w:fill="FFFFFF"/>
              <w:jc w:val="center"/>
              <w:rPr>
                <w:rFonts w:eastAsia="Times New Roman"/>
                <w:bCs/>
              </w:rPr>
            </w:pPr>
            <w:r>
              <w:rPr>
                <w:rFonts w:eastAsia="Times New Roman"/>
                <w:bCs/>
              </w:rPr>
              <w:t>1</w:t>
            </w:r>
          </w:p>
        </w:tc>
        <w:tc>
          <w:tcPr>
            <w:tcW w:w="588" w:type="dxa"/>
            <w:vAlign w:val="center"/>
          </w:tcPr>
          <w:p w:rsidR="006F4E80" w:rsidRDefault="00FA7A0B">
            <w:pPr>
              <w:shd w:val="clear" w:color="auto" w:fill="FFFFFF"/>
              <w:jc w:val="center"/>
              <w:rPr>
                <w:rFonts w:eastAsia="Times New Roman"/>
                <w:bCs/>
              </w:rPr>
            </w:pPr>
            <w:r>
              <w:rPr>
                <w:rFonts w:eastAsia="Times New Roman"/>
                <w:bCs/>
              </w:rPr>
              <w:t>1</w:t>
            </w:r>
          </w:p>
        </w:tc>
        <w:tc>
          <w:tcPr>
            <w:tcW w:w="615" w:type="dxa"/>
            <w:vAlign w:val="center"/>
          </w:tcPr>
          <w:p w:rsidR="006F4E80" w:rsidRDefault="00FA7A0B">
            <w:pPr>
              <w:shd w:val="clear" w:color="auto" w:fill="FFFFFF"/>
              <w:jc w:val="center"/>
              <w:rPr>
                <w:rFonts w:eastAsia="Times New Roman"/>
                <w:bCs/>
              </w:rPr>
            </w:pPr>
            <w:r>
              <w:rPr>
                <w:rFonts w:eastAsia="Times New Roman"/>
                <w:bCs/>
              </w:rPr>
              <w:t>1</w:t>
            </w:r>
          </w:p>
        </w:tc>
        <w:tc>
          <w:tcPr>
            <w:tcW w:w="628" w:type="dxa"/>
            <w:vAlign w:val="center"/>
          </w:tcPr>
          <w:p w:rsidR="006F4E80" w:rsidRDefault="00FA7A0B">
            <w:pPr>
              <w:shd w:val="clear" w:color="auto" w:fill="FFFFFF"/>
              <w:jc w:val="center"/>
              <w:rPr>
                <w:rFonts w:eastAsia="Times New Roman"/>
                <w:bCs/>
                <w:lang w:val="ru-RU"/>
              </w:rPr>
            </w:pPr>
            <w:r>
              <w:rPr>
                <w:rFonts w:eastAsia="Times New Roman"/>
                <w:bCs/>
                <w:lang w:val="ru-RU"/>
              </w:rPr>
              <w:t>0,5</w:t>
            </w:r>
          </w:p>
        </w:tc>
        <w:tc>
          <w:tcPr>
            <w:tcW w:w="777" w:type="dxa"/>
            <w:vAlign w:val="center"/>
          </w:tcPr>
          <w:p w:rsidR="006F4E80" w:rsidRDefault="00FA7A0B">
            <w:pPr>
              <w:shd w:val="clear" w:color="auto" w:fill="FFFFFF"/>
              <w:jc w:val="center"/>
              <w:rPr>
                <w:rFonts w:eastAsia="Times New Roman"/>
                <w:bCs/>
                <w:lang w:val="ru-RU"/>
              </w:rPr>
            </w:pPr>
            <w:r>
              <w:rPr>
                <w:rFonts w:eastAsia="Times New Roman"/>
                <w:bCs/>
                <w:lang w:val="ru-RU"/>
              </w:rPr>
              <w:t>0,5</w:t>
            </w:r>
          </w:p>
        </w:tc>
        <w:tc>
          <w:tcPr>
            <w:tcW w:w="1056" w:type="dxa"/>
          </w:tcPr>
          <w:p w:rsidR="006F4E80" w:rsidRDefault="00FA7A0B">
            <w:pPr>
              <w:shd w:val="clear" w:color="auto" w:fill="FFFFFF"/>
              <w:jc w:val="center"/>
              <w:rPr>
                <w:rFonts w:eastAsia="Times New Roman"/>
                <w:bCs/>
                <w:lang w:val="ru-RU"/>
              </w:rPr>
            </w:pPr>
            <w:r>
              <w:rPr>
                <w:rFonts w:eastAsia="Times New Roman"/>
                <w:bCs/>
                <w:lang w:val="ru-RU"/>
              </w:rPr>
              <w:t>4</w:t>
            </w:r>
          </w:p>
        </w:tc>
      </w:tr>
      <w:tr w:rsidR="006F4E80">
        <w:trPr>
          <w:trHeight w:val="5"/>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rPr>
            </w:pPr>
            <w:r>
              <w:rPr>
                <w:rFonts w:eastAsia="Times New Roman"/>
                <w:bCs/>
              </w:rPr>
              <w:t>Изобразительное искусство</w:t>
            </w:r>
          </w:p>
        </w:tc>
        <w:tc>
          <w:tcPr>
            <w:tcW w:w="608" w:type="dxa"/>
            <w:vAlign w:val="center"/>
          </w:tcPr>
          <w:p w:rsidR="006F4E80" w:rsidRDefault="00FA7A0B">
            <w:pPr>
              <w:shd w:val="clear" w:color="auto" w:fill="FFFFFF"/>
              <w:jc w:val="center"/>
              <w:rPr>
                <w:rFonts w:eastAsia="Times New Roman"/>
                <w:bCs/>
              </w:rPr>
            </w:pPr>
            <w:r>
              <w:rPr>
                <w:rFonts w:eastAsia="Times New Roman"/>
                <w:bCs/>
              </w:rPr>
              <w:t>1</w:t>
            </w:r>
          </w:p>
        </w:tc>
        <w:tc>
          <w:tcPr>
            <w:tcW w:w="588" w:type="dxa"/>
            <w:vAlign w:val="center"/>
          </w:tcPr>
          <w:p w:rsidR="006F4E80" w:rsidRDefault="00FA7A0B">
            <w:pPr>
              <w:shd w:val="clear" w:color="auto" w:fill="FFFFFF"/>
              <w:jc w:val="center"/>
              <w:rPr>
                <w:rFonts w:eastAsia="Times New Roman"/>
                <w:bCs/>
              </w:rPr>
            </w:pPr>
            <w:r>
              <w:rPr>
                <w:rFonts w:eastAsia="Times New Roman"/>
                <w:bCs/>
              </w:rPr>
              <w:t>1</w:t>
            </w:r>
          </w:p>
        </w:tc>
        <w:tc>
          <w:tcPr>
            <w:tcW w:w="615" w:type="dxa"/>
            <w:vAlign w:val="center"/>
          </w:tcPr>
          <w:p w:rsidR="006F4E80" w:rsidRDefault="00FA7A0B">
            <w:pPr>
              <w:shd w:val="clear" w:color="auto" w:fill="FFFFFF"/>
              <w:jc w:val="center"/>
              <w:rPr>
                <w:rFonts w:eastAsia="Times New Roman"/>
                <w:bCs/>
              </w:rPr>
            </w:pPr>
            <w:r>
              <w:rPr>
                <w:rFonts w:eastAsia="Times New Roman"/>
                <w:bCs/>
              </w:rPr>
              <w:t>1</w:t>
            </w:r>
          </w:p>
        </w:tc>
        <w:tc>
          <w:tcPr>
            <w:tcW w:w="628" w:type="dxa"/>
            <w:vAlign w:val="center"/>
          </w:tcPr>
          <w:p w:rsidR="006F4E80" w:rsidRDefault="00FA7A0B">
            <w:pPr>
              <w:shd w:val="clear" w:color="auto" w:fill="FFFFFF"/>
              <w:jc w:val="center"/>
              <w:rPr>
                <w:rFonts w:eastAsia="Times New Roman"/>
                <w:bCs/>
                <w:lang w:val="ru-RU"/>
              </w:rPr>
            </w:pPr>
            <w:r>
              <w:rPr>
                <w:rFonts w:eastAsia="Times New Roman"/>
                <w:bCs/>
                <w:lang w:val="ru-RU"/>
              </w:rPr>
              <w:t>0,5</w:t>
            </w:r>
          </w:p>
        </w:tc>
        <w:tc>
          <w:tcPr>
            <w:tcW w:w="777" w:type="dxa"/>
            <w:vAlign w:val="center"/>
          </w:tcPr>
          <w:p w:rsidR="006F4E80" w:rsidRDefault="00FA7A0B">
            <w:pPr>
              <w:shd w:val="clear" w:color="auto" w:fill="FFFFFF"/>
              <w:jc w:val="center"/>
              <w:rPr>
                <w:rFonts w:eastAsia="Times New Roman"/>
                <w:bCs/>
                <w:lang w:val="ru-RU"/>
              </w:rPr>
            </w:pPr>
            <w:r>
              <w:rPr>
                <w:rFonts w:eastAsia="Times New Roman"/>
                <w:bCs/>
                <w:lang w:val="ru-RU"/>
              </w:rPr>
              <w:t>0,5</w:t>
            </w:r>
          </w:p>
        </w:tc>
        <w:tc>
          <w:tcPr>
            <w:tcW w:w="1056" w:type="dxa"/>
          </w:tcPr>
          <w:p w:rsidR="006F4E80" w:rsidRDefault="00FA7A0B">
            <w:pPr>
              <w:shd w:val="clear" w:color="auto" w:fill="FFFFFF"/>
              <w:jc w:val="center"/>
              <w:rPr>
                <w:rFonts w:eastAsia="Times New Roman"/>
                <w:bCs/>
              </w:rPr>
            </w:pPr>
            <w:r>
              <w:rPr>
                <w:rFonts w:eastAsia="Times New Roman"/>
                <w:bCs/>
              </w:rPr>
              <w:t>4</w:t>
            </w:r>
          </w:p>
        </w:tc>
      </w:tr>
      <w:tr w:rsidR="006F4E80">
        <w:trPr>
          <w:trHeight w:val="7"/>
          <w:jc w:val="center"/>
        </w:trPr>
        <w:tc>
          <w:tcPr>
            <w:tcW w:w="2442" w:type="dxa"/>
          </w:tcPr>
          <w:p w:rsidR="006F4E80" w:rsidRDefault="00FA7A0B">
            <w:pPr>
              <w:shd w:val="clear" w:color="auto" w:fill="FFFFFF"/>
              <w:jc w:val="center"/>
              <w:rPr>
                <w:rFonts w:eastAsia="Times New Roman"/>
                <w:b/>
                <w:bCs/>
              </w:rPr>
            </w:pPr>
            <w:r>
              <w:rPr>
                <w:rFonts w:eastAsia="Times New Roman"/>
                <w:b/>
                <w:bCs/>
              </w:rPr>
              <w:t>Технология</w:t>
            </w:r>
          </w:p>
        </w:tc>
        <w:tc>
          <w:tcPr>
            <w:tcW w:w="2773" w:type="dxa"/>
          </w:tcPr>
          <w:p w:rsidR="006F4E80" w:rsidRDefault="00FA7A0B">
            <w:pPr>
              <w:shd w:val="clear" w:color="auto" w:fill="FFFFFF"/>
              <w:jc w:val="center"/>
              <w:rPr>
                <w:rFonts w:eastAsia="Times New Roman"/>
                <w:bCs/>
              </w:rPr>
            </w:pPr>
            <w:r>
              <w:rPr>
                <w:rFonts w:eastAsia="Times New Roman"/>
                <w:bCs/>
              </w:rPr>
              <w:t>Технология</w:t>
            </w:r>
          </w:p>
        </w:tc>
        <w:tc>
          <w:tcPr>
            <w:tcW w:w="608" w:type="dxa"/>
            <w:vAlign w:val="bottom"/>
          </w:tcPr>
          <w:p w:rsidR="006F4E80" w:rsidRDefault="00FA7A0B">
            <w:pPr>
              <w:shd w:val="clear" w:color="auto" w:fill="FFFFFF"/>
              <w:jc w:val="center"/>
              <w:rPr>
                <w:rFonts w:eastAsia="Times New Roman"/>
                <w:bCs/>
              </w:rPr>
            </w:pPr>
            <w:r>
              <w:rPr>
                <w:rFonts w:eastAsia="Times New Roman"/>
                <w:bCs/>
              </w:rPr>
              <w:t>2</w:t>
            </w:r>
          </w:p>
        </w:tc>
        <w:tc>
          <w:tcPr>
            <w:tcW w:w="588" w:type="dxa"/>
            <w:vAlign w:val="bottom"/>
          </w:tcPr>
          <w:p w:rsidR="006F4E80" w:rsidRDefault="00FA7A0B">
            <w:pPr>
              <w:shd w:val="clear" w:color="auto" w:fill="FFFFFF"/>
              <w:jc w:val="center"/>
              <w:rPr>
                <w:rFonts w:eastAsia="Times New Roman"/>
                <w:bCs/>
              </w:rPr>
            </w:pPr>
            <w:r>
              <w:rPr>
                <w:rFonts w:eastAsia="Times New Roman"/>
                <w:bCs/>
              </w:rPr>
              <w:t>2</w:t>
            </w:r>
          </w:p>
        </w:tc>
        <w:tc>
          <w:tcPr>
            <w:tcW w:w="615" w:type="dxa"/>
            <w:vAlign w:val="bottom"/>
          </w:tcPr>
          <w:p w:rsidR="006F4E80" w:rsidRDefault="00FA7A0B">
            <w:pPr>
              <w:shd w:val="clear" w:color="auto" w:fill="FFFFFF"/>
              <w:jc w:val="center"/>
              <w:rPr>
                <w:rFonts w:eastAsia="Times New Roman"/>
                <w:bCs/>
              </w:rPr>
            </w:pPr>
            <w:r>
              <w:rPr>
                <w:rFonts w:eastAsia="Times New Roman"/>
                <w:bCs/>
              </w:rPr>
              <w:t>2</w:t>
            </w:r>
          </w:p>
        </w:tc>
        <w:tc>
          <w:tcPr>
            <w:tcW w:w="628" w:type="dxa"/>
            <w:vAlign w:val="bottom"/>
          </w:tcPr>
          <w:p w:rsidR="006F4E80" w:rsidRDefault="00FA7A0B">
            <w:pPr>
              <w:shd w:val="clear" w:color="auto" w:fill="FFFFFF"/>
              <w:jc w:val="center"/>
              <w:rPr>
                <w:rFonts w:eastAsia="Times New Roman"/>
                <w:bCs/>
              </w:rPr>
            </w:pPr>
            <w:r>
              <w:rPr>
                <w:rFonts w:eastAsia="Times New Roman"/>
                <w:bCs/>
              </w:rPr>
              <w:t>1</w:t>
            </w:r>
          </w:p>
        </w:tc>
        <w:tc>
          <w:tcPr>
            <w:tcW w:w="777" w:type="dxa"/>
            <w:vAlign w:val="bottom"/>
          </w:tcPr>
          <w:p w:rsidR="006F4E80" w:rsidRDefault="006F4E80">
            <w:pPr>
              <w:shd w:val="clear" w:color="auto" w:fill="FFFFFF"/>
              <w:jc w:val="center"/>
              <w:rPr>
                <w:rFonts w:eastAsia="Times New Roman"/>
                <w:bCs/>
              </w:rPr>
            </w:pPr>
          </w:p>
        </w:tc>
        <w:tc>
          <w:tcPr>
            <w:tcW w:w="1056" w:type="dxa"/>
          </w:tcPr>
          <w:p w:rsidR="006F4E80" w:rsidRDefault="00FA7A0B">
            <w:pPr>
              <w:shd w:val="clear" w:color="auto" w:fill="FFFFFF"/>
              <w:jc w:val="center"/>
              <w:rPr>
                <w:rFonts w:eastAsia="Times New Roman"/>
                <w:bCs/>
              </w:rPr>
            </w:pPr>
            <w:r>
              <w:rPr>
                <w:rFonts w:eastAsia="Times New Roman"/>
                <w:bCs/>
              </w:rPr>
              <w:t>7</w:t>
            </w:r>
          </w:p>
        </w:tc>
      </w:tr>
      <w:tr w:rsidR="006F4E80">
        <w:trPr>
          <w:trHeight w:val="10"/>
          <w:jc w:val="center"/>
        </w:trPr>
        <w:tc>
          <w:tcPr>
            <w:tcW w:w="2442" w:type="dxa"/>
            <w:vMerge w:val="restart"/>
          </w:tcPr>
          <w:p w:rsidR="006F4E80" w:rsidRDefault="00FA7A0B">
            <w:pPr>
              <w:shd w:val="clear" w:color="auto" w:fill="FFFFFF"/>
              <w:jc w:val="center"/>
              <w:rPr>
                <w:rFonts w:eastAsia="Times New Roman"/>
                <w:b/>
                <w:bCs/>
                <w:lang w:val="ru-RU"/>
              </w:rPr>
            </w:pPr>
            <w:r>
              <w:rPr>
                <w:rFonts w:eastAsia="Times New Roman"/>
                <w:b/>
                <w:bCs/>
                <w:lang w:val="ru-RU"/>
              </w:rPr>
              <w:t>Физическая культура и Основы безопасности жизнедеятельности</w:t>
            </w:r>
          </w:p>
        </w:tc>
        <w:tc>
          <w:tcPr>
            <w:tcW w:w="2773" w:type="dxa"/>
          </w:tcPr>
          <w:p w:rsidR="006F4E80" w:rsidRDefault="00FA7A0B">
            <w:pPr>
              <w:shd w:val="clear" w:color="auto" w:fill="FFFFFF"/>
              <w:jc w:val="center"/>
              <w:rPr>
                <w:rFonts w:eastAsia="Times New Roman"/>
                <w:bCs/>
              </w:rPr>
            </w:pPr>
            <w:r>
              <w:rPr>
                <w:rFonts w:eastAsia="Times New Roman"/>
                <w:bCs/>
              </w:rPr>
              <w:t>Основы безопасности жизнедеятельности</w:t>
            </w:r>
          </w:p>
        </w:tc>
        <w:tc>
          <w:tcPr>
            <w:tcW w:w="608" w:type="dxa"/>
            <w:vAlign w:val="center"/>
          </w:tcPr>
          <w:p w:rsidR="006F4E80" w:rsidRDefault="006F4E80">
            <w:pPr>
              <w:shd w:val="clear" w:color="auto" w:fill="FFFFFF"/>
              <w:jc w:val="center"/>
              <w:rPr>
                <w:rFonts w:eastAsia="Times New Roman"/>
                <w:bCs/>
              </w:rPr>
            </w:pPr>
          </w:p>
        </w:tc>
        <w:tc>
          <w:tcPr>
            <w:tcW w:w="588" w:type="dxa"/>
            <w:vAlign w:val="center"/>
          </w:tcPr>
          <w:p w:rsidR="006F4E80" w:rsidRDefault="006F4E80">
            <w:pPr>
              <w:shd w:val="clear" w:color="auto" w:fill="FFFFFF"/>
              <w:jc w:val="center"/>
              <w:rPr>
                <w:rFonts w:eastAsia="Times New Roman"/>
                <w:bCs/>
              </w:rPr>
            </w:pPr>
          </w:p>
        </w:tc>
        <w:tc>
          <w:tcPr>
            <w:tcW w:w="615" w:type="dxa"/>
            <w:vAlign w:val="center"/>
          </w:tcPr>
          <w:p w:rsidR="006F4E80" w:rsidRDefault="006F4E80">
            <w:pPr>
              <w:shd w:val="clear" w:color="auto" w:fill="FFFFFF"/>
              <w:jc w:val="center"/>
              <w:rPr>
                <w:rFonts w:eastAsia="Times New Roman"/>
                <w:bCs/>
              </w:rPr>
            </w:pPr>
          </w:p>
        </w:tc>
        <w:tc>
          <w:tcPr>
            <w:tcW w:w="628" w:type="dxa"/>
            <w:vAlign w:val="center"/>
          </w:tcPr>
          <w:p w:rsidR="006F4E80" w:rsidRDefault="00FA7A0B">
            <w:pPr>
              <w:shd w:val="clear" w:color="auto" w:fill="FFFFFF"/>
              <w:jc w:val="center"/>
              <w:rPr>
                <w:rFonts w:eastAsia="Times New Roman"/>
                <w:bCs/>
              </w:rPr>
            </w:pPr>
            <w:r>
              <w:rPr>
                <w:rFonts w:eastAsia="Times New Roman"/>
                <w:bCs/>
              </w:rPr>
              <w:t>1</w:t>
            </w:r>
          </w:p>
        </w:tc>
        <w:tc>
          <w:tcPr>
            <w:tcW w:w="777" w:type="dxa"/>
            <w:vAlign w:val="center"/>
          </w:tcPr>
          <w:p w:rsidR="006F4E80" w:rsidRDefault="00FA7A0B">
            <w:pPr>
              <w:shd w:val="clear" w:color="auto" w:fill="FFFFFF"/>
              <w:jc w:val="center"/>
              <w:rPr>
                <w:rFonts w:eastAsia="Times New Roman"/>
                <w:bCs/>
              </w:rPr>
            </w:pPr>
            <w:r>
              <w:rPr>
                <w:rFonts w:eastAsia="Times New Roman"/>
                <w:bCs/>
              </w:rPr>
              <w:t>1</w:t>
            </w:r>
          </w:p>
        </w:tc>
        <w:tc>
          <w:tcPr>
            <w:tcW w:w="1056" w:type="dxa"/>
          </w:tcPr>
          <w:p w:rsidR="006F4E80" w:rsidRDefault="00FA7A0B">
            <w:pPr>
              <w:shd w:val="clear" w:color="auto" w:fill="FFFFFF"/>
              <w:jc w:val="center"/>
              <w:rPr>
                <w:rFonts w:eastAsia="Times New Roman"/>
                <w:bCs/>
              </w:rPr>
            </w:pPr>
            <w:r>
              <w:rPr>
                <w:rFonts w:eastAsia="Times New Roman"/>
                <w:bCs/>
              </w:rPr>
              <w:t>2</w:t>
            </w:r>
          </w:p>
        </w:tc>
      </w:tr>
      <w:tr w:rsidR="006F4E80">
        <w:trPr>
          <w:trHeight w:val="9"/>
          <w:jc w:val="center"/>
        </w:trPr>
        <w:tc>
          <w:tcPr>
            <w:tcW w:w="2442" w:type="dxa"/>
            <w:vMerge/>
          </w:tcPr>
          <w:p w:rsidR="006F4E80" w:rsidRDefault="006F4E80">
            <w:pPr>
              <w:shd w:val="clear" w:color="auto" w:fill="FFFFFF"/>
              <w:jc w:val="center"/>
              <w:rPr>
                <w:rFonts w:eastAsia="Times New Roman"/>
                <w:b/>
                <w:bCs/>
              </w:rPr>
            </w:pPr>
          </w:p>
        </w:tc>
        <w:tc>
          <w:tcPr>
            <w:tcW w:w="2773" w:type="dxa"/>
          </w:tcPr>
          <w:p w:rsidR="006F4E80" w:rsidRDefault="00FA7A0B">
            <w:pPr>
              <w:shd w:val="clear" w:color="auto" w:fill="FFFFFF"/>
              <w:jc w:val="center"/>
              <w:rPr>
                <w:rFonts w:eastAsia="Times New Roman"/>
                <w:bCs/>
              </w:rPr>
            </w:pPr>
            <w:r>
              <w:rPr>
                <w:rFonts w:eastAsia="Times New Roman"/>
                <w:bCs/>
              </w:rPr>
              <w:t>Физическая культура</w:t>
            </w:r>
          </w:p>
        </w:tc>
        <w:tc>
          <w:tcPr>
            <w:tcW w:w="608" w:type="dxa"/>
          </w:tcPr>
          <w:p w:rsidR="006F4E80" w:rsidRDefault="00FA7A0B">
            <w:pPr>
              <w:jc w:val="center"/>
            </w:pPr>
            <w:r>
              <w:rPr>
                <w:rFonts w:eastAsia="Times New Roman"/>
                <w:bCs/>
              </w:rPr>
              <w:t>2*</w:t>
            </w:r>
          </w:p>
        </w:tc>
        <w:tc>
          <w:tcPr>
            <w:tcW w:w="588" w:type="dxa"/>
          </w:tcPr>
          <w:p w:rsidR="006F4E80" w:rsidRDefault="00FA7A0B">
            <w:pPr>
              <w:jc w:val="center"/>
            </w:pPr>
            <w:r>
              <w:rPr>
                <w:rFonts w:eastAsia="Times New Roman"/>
                <w:bCs/>
              </w:rPr>
              <w:t>2*</w:t>
            </w:r>
          </w:p>
        </w:tc>
        <w:tc>
          <w:tcPr>
            <w:tcW w:w="615" w:type="dxa"/>
          </w:tcPr>
          <w:p w:rsidR="006F4E80" w:rsidRDefault="00FA7A0B">
            <w:pPr>
              <w:jc w:val="center"/>
            </w:pPr>
            <w:r>
              <w:rPr>
                <w:rFonts w:eastAsia="Times New Roman"/>
                <w:bCs/>
              </w:rPr>
              <w:t>2*</w:t>
            </w:r>
          </w:p>
        </w:tc>
        <w:tc>
          <w:tcPr>
            <w:tcW w:w="628" w:type="dxa"/>
          </w:tcPr>
          <w:p w:rsidR="006F4E80" w:rsidRDefault="00FA7A0B">
            <w:pPr>
              <w:jc w:val="center"/>
            </w:pPr>
            <w:r>
              <w:t>2</w:t>
            </w:r>
          </w:p>
        </w:tc>
        <w:tc>
          <w:tcPr>
            <w:tcW w:w="777" w:type="dxa"/>
          </w:tcPr>
          <w:p w:rsidR="006F4E80" w:rsidRDefault="00FA7A0B">
            <w:pPr>
              <w:jc w:val="center"/>
            </w:pPr>
            <w:r>
              <w:t>2</w:t>
            </w:r>
          </w:p>
        </w:tc>
        <w:tc>
          <w:tcPr>
            <w:tcW w:w="1056" w:type="dxa"/>
          </w:tcPr>
          <w:p w:rsidR="006F4E80" w:rsidRDefault="00FA7A0B">
            <w:pPr>
              <w:jc w:val="center"/>
              <w:rPr>
                <w:rFonts w:eastAsia="Times New Roman"/>
                <w:bCs/>
              </w:rPr>
            </w:pPr>
            <w:r>
              <w:rPr>
                <w:rFonts w:eastAsia="Times New Roman"/>
                <w:bCs/>
              </w:rPr>
              <w:t>10</w:t>
            </w:r>
          </w:p>
        </w:tc>
      </w:tr>
      <w:tr w:rsidR="006F4E80">
        <w:trPr>
          <w:trHeight w:val="6"/>
          <w:jc w:val="center"/>
        </w:trPr>
        <w:tc>
          <w:tcPr>
            <w:tcW w:w="5215" w:type="dxa"/>
            <w:gridSpan w:val="2"/>
          </w:tcPr>
          <w:p w:rsidR="006F4E80" w:rsidRDefault="00FA7A0B">
            <w:pPr>
              <w:shd w:val="clear" w:color="auto" w:fill="FFFFFF"/>
              <w:jc w:val="center"/>
              <w:rPr>
                <w:rFonts w:eastAsia="Times New Roman"/>
                <w:b/>
                <w:bCs/>
              </w:rPr>
            </w:pPr>
            <w:r>
              <w:rPr>
                <w:rFonts w:eastAsia="Times New Roman"/>
                <w:b/>
                <w:bCs/>
              </w:rPr>
              <w:t>Итого</w:t>
            </w:r>
          </w:p>
        </w:tc>
        <w:tc>
          <w:tcPr>
            <w:tcW w:w="608" w:type="dxa"/>
            <w:vAlign w:val="bottom"/>
          </w:tcPr>
          <w:p w:rsidR="006F4E80" w:rsidRDefault="00FA7A0B">
            <w:pPr>
              <w:shd w:val="clear" w:color="auto" w:fill="FFFFFF"/>
              <w:jc w:val="center"/>
              <w:rPr>
                <w:rFonts w:eastAsia="Times New Roman"/>
                <w:b/>
                <w:bCs/>
              </w:rPr>
            </w:pPr>
            <w:r>
              <w:rPr>
                <w:rFonts w:eastAsia="Times New Roman"/>
                <w:b/>
                <w:bCs/>
              </w:rPr>
              <w:t>30</w:t>
            </w:r>
          </w:p>
        </w:tc>
        <w:tc>
          <w:tcPr>
            <w:tcW w:w="588" w:type="dxa"/>
            <w:vAlign w:val="bottom"/>
          </w:tcPr>
          <w:p w:rsidR="006F4E80" w:rsidRDefault="00FA7A0B">
            <w:pPr>
              <w:shd w:val="clear" w:color="auto" w:fill="FFFFFF"/>
              <w:jc w:val="center"/>
              <w:rPr>
                <w:rFonts w:eastAsia="Times New Roman"/>
                <w:b/>
                <w:bCs/>
              </w:rPr>
            </w:pPr>
            <w:r>
              <w:rPr>
                <w:rFonts w:eastAsia="Times New Roman"/>
                <w:b/>
                <w:bCs/>
              </w:rPr>
              <w:t>32</w:t>
            </w:r>
          </w:p>
        </w:tc>
        <w:tc>
          <w:tcPr>
            <w:tcW w:w="615" w:type="dxa"/>
            <w:vAlign w:val="bottom"/>
          </w:tcPr>
          <w:p w:rsidR="006F4E80" w:rsidRDefault="00FA7A0B">
            <w:pPr>
              <w:shd w:val="clear" w:color="auto" w:fill="FFFFFF"/>
              <w:jc w:val="center"/>
              <w:rPr>
                <w:rFonts w:eastAsia="Times New Roman"/>
                <w:b/>
                <w:bCs/>
              </w:rPr>
            </w:pPr>
            <w:r>
              <w:rPr>
                <w:rFonts w:eastAsia="Times New Roman"/>
                <w:b/>
                <w:bCs/>
              </w:rPr>
              <w:t>34</w:t>
            </w:r>
          </w:p>
        </w:tc>
        <w:tc>
          <w:tcPr>
            <w:tcW w:w="628" w:type="dxa"/>
            <w:vAlign w:val="bottom"/>
          </w:tcPr>
          <w:p w:rsidR="006F4E80" w:rsidRDefault="00FA7A0B">
            <w:pPr>
              <w:shd w:val="clear" w:color="auto" w:fill="FFFFFF"/>
              <w:jc w:val="center"/>
              <w:rPr>
                <w:rFonts w:eastAsia="Times New Roman"/>
                <w:b/>
                <w:bCs/>
              </w:rPr>
            </w:pPr>
            <w:r>
              <w:rPr>
                <w:rFonts w:eastAsia="Times New Roman"/>
                <w:b/>
                <w:bCs/>
              </w:rPr>
              <w:t>34</w:t>
            </w:r>
          </w:p>
        </w:tc>
        <w:tc>
          <w:tcPr>
            <w:tcW w:w="777" w:type="dxa"/>
            <w:vAlign w:val="bottom"/>
          </w:tcPr>
          <w:p w:rsidR="006F4E80" w:rsidRDefault="00FA7A0B">
            <w:pPr>
              <w:shd w:val="clear" w:color="auto" w:fill="FFFFFF"/>
              <w:jc w:val="center"/>
              <w:rPr>
                <w:rFonts w:eastAsia="Times New Roman"/>
                <w:b/>
                <w:bCs/>
              </w:rPr>
            </w:pPr>
            <w:r>
              <w:rPr>
                <w:rFonts w:eastAsia="Times New Roman"/>
                <w:b/>
                <w:bCs/>
              </w:rPr>
              <w:t>33</w:t>
            </w:r>
          </w:p>
        </w:tc>
        <w:tc>
          <w:tcPr>
            <w:tcW w:w="1056" w:type="dxa"/>
          </w:tcPr>
          <w:p w:rsidR="006F4E80" w:rsidRDefault="00FA7A0B">
            <w:pPr>
              <w:shd w:val="clear" w:color="auto" w:fill="FFFFFF"/>
              <w:jc w:val="center"/>
              <w:rPr>
                <w:rFonts w:eastAsia="Times New Roman"/>
                <w:b/>
                <w:bCs/>
              </w:rPr>
            </w:pPr>
            <w:r>
              <w:rPr>
                <w:rFonts w:eastAsia="Times New Roman"/>
                <w:b/>
                <w:bCs/>
              </w:rPr>
              <w:t>163</w:t>
            </w:r>
          </w:p>
        </w:tc>
      </w:tr>
      <w:tr w:rsidR="006F4E80" w:rsidRPr="00630D15">
        <w:trPr>
          <w:trHeight w:val="9"/>
          <w:jc w:val="center"/>
        </w:trPr>
        <w:tc>
          <w:tcPr>
            <w:tcW w:w="8431" w:type="dxa"/>
            <w:gridSpan w:val="7"/>
            <w:vAlign w:val="center"/>
          </w:tcPr>
          <w:p w:rsidR="006F4E80" w:rsidRDefault="00FA7A0B">
            <w:pPr>
              <w:shd w:val="clear" w:color="auto" w:fill="FFFFFF"/>
              <w:jc w:val="center"/>
              <w:rPr>
                <w:rFonts w:eastAsia="Times New Roman"/>
                <w:b/>
                <w:bCs/>
                <w:lang w:val="ru-RU"/>
              </w:rPr>
            </w:pPr>
            <w:r>
              <w:rPr>
                <w:rFonts w:eastAsia="Times New Roman"/>
                <w:b/>
                <w:bCs/>
                <w:lang w:val="ru-RU"/>
              </w:rPr>
              <w:t>Часть, формируемая участниками образовательных отношений</w:t>
            </w:r>
          </w:p>
        </w:tc>
        <w:tc>
          <w:tcPr>
            <w:tcW w:w="1056" w:type="dxa"/>
          </w:tcPr>
          <w:p w:rsidR="006F4E80" w:rsidRDefault="006F4E80">
            <w:pPr>
              <w:shd w:val="clear" w:color="auto" w:fill="FFFFFF"/>
              <w:jc w:val="center"/>
              <w:rPr>
                <w:rFonts w:eastAsia="Times New Roman"/>
                <w:b/>
                <w:bCs/>
                <w:lang w:val="ru-RU"/>
              </w:rPr>
            </w:pPr>
          </w:p>
        </w:tc>
      </w:tr>
      <w:tr w:rsidR="006F4E80">
        <w:trPr>
          <w:trHeight w:val="6"/>
          <w:jc w:val="center"/>
        </w:trPr>
        <w:tc>
          <w:tcPr>
            <w:tcW w:w="5215" w:type="dxa"/>
            <w:gridSpan w:val="2"/>
          </w:tcPr>
          <w:p w:rsidR="006F4E80" w:rsidRDefault="00FA7A0B">
            <w:pPr>
              <w:shd w:val="clear" w:color="auto" w:fill="FFFFFF"/>
              <w:jc w:val="center"/>
              <w:rPr>
                <w:rFonts w:eastAsia="Times New Roman"/>
                <w:bCs/>
              </w:rPr>
            </w:pPr>
            <w:r>
              <w:rPr>
                <w:rFonts w:eastAsia="Times New Roman"/>
                <w:bCs/>
              </w:rPr>
              <w:t>Башкирский язык (как государственный)**</w:t>
            </w:r>
          </w:p>
        </w:tc>
        <w:tc>
          <w:tcPr>
            <w:tcW w:w="608" w:type="dxa"/>
            <w:vAlign w:val="bottom"/>
          </w:tcPr>
          <w:p w:rsidR="006F4E80" w:rsidRDefault="00FA7A0B">
            <w:pPr>
              <w:shd w:val="clear" w:color="auto" w:fill="FFFFFF"/>
              <w:jc w:val="center"/>
              <w:rPr>
                <w:rFonts w:eastAsia="Times New Roman"/>
                <w:bCs/>
              </w:rPr>
            </w:pPr>
            <w:r>
              <w:rPr>
                <w:rFonts w:eastAsia="Times New Roman"/>
                <w:bCs/>
              </w:rPr>
              <w:t>1</w:t>
            </w:r>
          </w:p>
        </w:tc>
        <w:tc>
          <w:tcPr>
            <w:tcW w:w="588" w:type="dxa"/>
            <w:vAlign w:val="bottom"/>
          </w:tcPr>
          <w:p w:rsidR="006F4E80" w:rsidRDefault="00FA7A0B">
            <w:pPr>
              <w:shd w:val="clear" w:color="auto" w:fill="FFFFFF"/>
              <w:jc w:val="center"/>
              <w:rPr>
                <w:rFonts w:eastAsia="Times New Roman"/>
                <w:bCs/>
              </w:rPr>
            </w:pPr>
            <w:r>
              <w:rPr>
                <w:rFonts w:eastAsia="Times New Roman"/>
                <w:bCs/>
              </w:rPr>
              <w:t>1</w:t>
            </w:r>
          </w:p>
        </w:tc>
        <w:tc>
          <w:tcPr>
            <w:tcW w:w="615" w:type="dxa"/>
            <w:vAlign w:val="bottom"/>
          </w:tcPr>
          <w:p w:rsidR="006F4E80" w:rsidRDefault="00FA7A0B">
            <w:pPr>
              <w:shd w:val="clear" w:color="auto" w:fill="FFFFFF"/>
              <w:jc w:val="center"/>
              <w:rPr>
                <w:rFonts w:eastAsia="Times New Roman"/>
                <w:bCs/>
              </w:rPr>
            </w:pPr>
            <w:r>
              <w:rPr>
                <w:rFonts w:eastAsia="Times New Roman"/>
                <w:bCs/>
              </w:rPr>
              <w:t>1</w:t>
            </w:r>
          </w:p>
        </w:tc>
        <w:tc>
          <w:tcPr>
            <w:tcW w:w="628" w:type="dxa"/>
          </w:tcPr>
          <w:p w:rsidR="006F4E80" w:rsidRDefault="00FA7A0B">
            <w:pPr>
              <w:shd w:val="clear" w:color="auto" w:fill="FFFFFF"/>
              <w:jc w:val="center"/>
              <w:rPr>
                <w:rFonts w:eastAsia="Times New Roman"/>
                <w:bCs/>
              </w:rPr>
            </w:pPr>
            <w:r>
              <w:rPr>
                <w:rFonts w:eastAsia="Times New Roman"/>
                <w:bCs/>
              </w:rPr>
              <w:t>1</w:t>
            </w:r>
          </w:p>
        </w:tc>
        <w:tc>
          <w:tcPr>
            <w:tcW w:w="777" w:type="dxa"/>
          </w:tcPr>
          <w:p w:rsidR="006F4E80" w:rsidRDefault="00FA7A0B">
            <w:pPr>
              <w:shd w:val="clear" w:color="auto" w:fill="FFFFFF"/>
              <w:jc w:val="center"/>
              <w:rPr>
                <w:rFonts w:eastAsia="Times New Roman"/>
                <w:bCs/>
                <w:lang w:val="ru-RU"/>
              </w:rPr>
            </w:pPr>
            <w:r>
              <w:rPr>
                <w:rFonts w:eastAsia="Times New Roman"/>
                <w:bCs/>
                <w:lang w:val="ru-RU"/>
              </w:rPr>
              <w:t>1</w:t>
            </w:r>
          </w:p>
        </w:tc>
        <w:tc>
          <w:tcPr>
            <w:tcW w:w="1056" w:type="dxa"/>
          </w:tcPr>
          <w:p w:rsidR="006F4E80" w:rsidRDefault="00FA7A0B">
            <w:pPr>
              <w:shd w:val="clear" w:color="auto" w:fill="FFFFFF"/>
              <w:jc w:val="center"/>
              <w:rPr>
                <w:rFonts w:eastAsia="Times New Roman"/>
                <w:bCs/>
                <w:lang w:val="ru-RU"/>
              </w:rPr>
            </w:pPr>
            <w:r>
              <w:rPr>
                <w:rFonts w:eastAsia="Times New Roman"/>
                <w:bCs/>
                <w:lang w:val="ru-RU"/>
              </w:rPr>
              <w:t>5</w:t>
            </w:r>
          </w:p>
        </w:tc>
      </w:tr>
      <w:tr w:rsidR="006F4E80">
        <w:trPr>
          <w:trHeight w:val="6"/>
          <w:jc w:val="center"/>
        </w:trPr>
        <w:tc>
          <w:tcPr>
            <w:tcW w:w="5215" w:type="dxa"/>
            <w:gridSpan w:val="2"/>
          </w:tcPr>
          <w:p w:rsidR="006F4E80" w:rsidRDefault="00FA7A0B">
            <w:pPr>
              <w:shd w:val="clear" w:color="auto" w:fill="FFFFFF"/>
              <w:jc w:val="center"/>
              <w:rPr>
                <w:rFonts w:eastAsia="Times New Roman"/>
                <w:bCs/>
              </w:rPr>
            </w:pPr>
            <w:r>
              <w:rPr>
                <w:rFonts w:eastAsia="Times New Roman"/>
                <w:bCs/>
              </w:rPr>
              <w:t>Информатика</w:t>
            </w:r>
          </w:p>
        </w:tc>
        <w:tc>
          <w:tcPr>
            <w:tcW w:w="608" w:type="dxa"/>
            <w:vAlign w:val="bottom"/>
          </w:tcPr>
          <w:p w:rsidR="006F4E80" w:rsidRDefault="00FA7A0B">
            <w:pPr>
              <w:shd w:val="clear" w:color="auto" w:fill="FFFFFF"/>
              <w:jc w:val="center"/>
              <w:rPr>
                <w:rFonts w:eastAsia="Times New Roman"/>
                <w:bCs/>
              </w:rPr>
            </w:pPr>
            <w:r>
              <w:rPr>
                <w:rFonts w:eastAsia="Times New Roman"/>
                <w:bCs/>
              </w:rPr>
              <w:t>1</w:t>
            </w:r>
          </w:p>
        </w:tc>
        <w:tc>
          <w:tcPr>
            <w:tcW w:w="588" w:type="dxa"/>
            <w:vAlign w:val="bottom"/>
          </w:tcPr>
          <w:p w:rsidR="006F4E80" w:rsidRDefault="006F4E80">
            <w:pPr>
              <w:shd w:val="clear" w:color="auto" w:fill="FFFFFF"/>
              <w:jc w:val="center"/>
              <w:rPr>
                <w:rFonts w:eastAsia="Times New Roman"/>
                <w:bCs/>
              </w:rPr>
            </w:pPr>
          </w:p>
        </w:tc>
        <w:tc>
          <w:tcPr>
            <w:tcW w:w="615" w:type="dxa"/>
            <w:vAlign w:val="bottom"/>
          </w:tcPr>
          <w:p w:rsidR="006F4E80" w:rsidRDefault="006F4E80">
            <w:pPr>
              <w:shd w:val="clear" w:color="auto" w:fill="FFFFFF"/>
              <w:jc w:val="center"/>
              <w:rPr>
                <w:rFonts w:eastAsia="Times New Roman"/>
                <w:bCs/>
              </w:rPr>
            </w:pPr>
          </w:p>
        </w:tc>
        <w:tc>
          <w:tcPr>
            <w:tcW w:w="628" w:type="dxa"/>
          </w:tcPr>
          <w:p w:rsidR="006F4E80" w:rsidRDefault="006F4E80">
            <w:pPr>
              <w:shd w:val="clear" w:color="auto" w:fill="FFFFFF"/>
              <w:jc w:val="center"/>
              <w:rPr>
                <w:rFonts w:eastAsia="Times New Roman"/>
                <w:bCs/>
              </w:rPr>
            </w:pPr>
          </w:p>
        </w:tc>
        <w:tc>
          <w:tcPr>
            <w:tcW w:w="777" w:type="dxa"/>
          </w:tcPr>
          <w:p w:rsidR="006F4E80" w:rsidRDefault="00FA7A0B">
            <w:pPr>
              <w:shd w:val="clear" w:color="auto" w:fill="FFFFFF"/>
              <w:jc w:val="center"/>
              <w:rPr>
                <w:rFonts w:eastAsia="Times New Roman"/>
                <w:bCs/>
              </w:rPr>
            </w:pPr>
            <w:r>
              <w:rPr>
                <w:rFonts w:eastAsia="Times New Roman"/>
                <w:bCs/>
              </w:rPr>
              <w:t>1</w:t>
            </w:r>
          </w:p>
        </w:tc>
        <w:tc>
          <w:tcPr>
            <w:tcW w:w="1056" w:type="dxa"/>
          </w:tcPr>
          <w:p w:rsidR="006F4E80" w:rsidRDefault="00FA7A0B">
            <w:pPr>
              <w:shd w:val="clear" w:color="auto" w:fill="FFFFFF"/>
              <w:jc w:val="center"/>
              <w:rPr>
                <w:rFonts w:eastAsia="Times New Roman"/>
                <w:bCs/>
              </w:rPr>
            </w:pPr>
            <w:r>
              <w:rPr>
                <w:rFonts w:eastAsia="Times New Roman"/>
                <w:bCs/>
              </w:rPr>
              <w:t>2</w:t>
            </w:r>
          </w:p>
        </w:tc>
      </w:tr>
      <w:tr w:rsidR="006F4E80">
        <w:trPr>
          <w:trHeight w:val="6"/>
          <w:jc w:val="center"/>
        </w:trPr>
        <w:tc>
          <w:tcPr>
            <w:tcW w:w="5215" w:type="dxa"/>
            <w:gridSpan w:val="2"/>
          </w:tcPr>
          <w:p w:rsidR="006F4E80" w:rsidRDefault="00FA7A0B">
            <w:pPr>
              <w:shd w:val="clear" w:color="auto" w:fill="FFFFFF"/>
              <w:jc w:val="center"/>
              <w:rPr>
                <w:rFonts w:eastAsia="Times New Roman"/>
                <w:bCs/>
              </w:rPr>
            </w:pPr>
            <w:r>
              <w:rPr>
                <w:rFonts w:eastAsia="Times New Roman"/>
                <w:bCs/>
              </w:rPr>
              <w:t>Физическая культура</w:t>
            </w:r>
          </w:p>
        </w:tc>
        <w:tc>
          <w:tcPr>
            <w:tcW w:w="608" w:type="dxa"/>
            <w:vAlign w:val="bottom"/>
          </w:tcPr>
          <w:p w:rsidR="006F4E80" w:rsidRDefault="006F4E80">
            <w:pPr>
              <w:shd w:val="clear" w:color="auto" w:fill="FFFFFF"/>
              <w:jc w:val="center"/>
              <w:rPr>
                <w:rFonts w:eastAsia="Times New Roman"/>
                <w:bCs/>
              </w:rPr>
            </w:pPr>
          </w:p>
        </w:tc>
        <w:tc>
          <w:tcPr>
            <w:tcW w:w="588" w:type="dxa"/>
            <w:vAlign w:val="bottom"/>
          </w:tcPr>
          <w:p w:rsidR="006F4E80" w:rsidRDefault="006F4E80">
            <w:pPr>
              <w:shd w:val="clear" w:color="auto" w:fill="FFFFFF"/>
              <w:jc w:val="center"/>
              <w:rPr>
                <w:rFonts w:eastAsia="Times New Roman"/>
                <w:bCs/>
              </w:rPr>
            </w:pPr>
          </w:p>
        </w:tc>
        <w:tc>
          <w:tcPr>
            <w:tcW w:w="615" w:type="dxa"/>
            <w:vAlign w:val="bottom"/>
          </w:tcPr>
          <w:p w:rsidR="006F4E80" w:rsidRDefault="006F4E80">
            <w:pPr>
              <w:shd w:val="clear" w:color="auto" w:fill="FFFFFF"/>
              <w:jc w:val="center"/>
              <w:rPr>
                <w:rFonts w:eastAsia="Times New Roman"/>
                <w:bCs/>
              </w:rPr>
            </w:pPr>
          </w:p>
        </w:tc>
        <w:tc>
          <w:tcPr>
            <w:tcW w:w="628" w:type="dxa"/>
          </w:tcPr>
          <w:p w:rsidR="006F4E80" w:rsidRDefault="00FA7A0B">
            <w:pPr>
              <w:shd w:val="clear" w:color="auto" w:fill="FFFFFF"/>
              <w:jc w:val="center"/>
              <w:rPr>
                <w:rFonts w:eastAsia="Times New Roman"/>
                <w:bCs/>
              </w:rPr>
            </w:pPr>
            <w:r>
              <w:rPr>
                <w:rFonts w:eastAsia="Times New Roman"/>
                <w:bCs/>
              </w:rPr>
              <w:t>1</w:t>
            </w:r>
          </w:p>
        </w:tc>
        <w:tc>
          <w:tcPr>
            <w:tcW w:w="777" w:type="dxa"/>
          </w:tcPr>
          <w:p w:rsidR="006F4E80" w:rsidRDefault="00FA7A0B">
            <w:pPr>
              <w:shd w:val="clear" w:color="auto" w:fill="FFFFFF"/>
              <w:jc w:val="center"/>
              <w:rPr>
                <w:rFonts w:eastAsia="Times New Roman"/>
                <w:bCs/>
              </w:rPr>
            </w:pPr>
            <w:r>
              <w:rPr>
                <w:rFonts w:eastAsia="Times New Roman"/>
                <w:bCs/>
              </w:rPr>
              <w:t>1</w:t>
            </w:r>
          </w:p>
        </w:tc>
        <w:tc>
          <w:tcPr>
            <w:tcW w:w="1056" w:type="dxa"/>
          </w:tcPr>
          <w:p w:rsidR="006F4E80" w:rsidRDefault="00FA7A0B">
            <w:pPr>
              <w:shd w:val="clear" w:color="auto" w:fill="FFFFFF"/>
              <w:jc w:val="center"/>
              <w:rPr>
                <w:rFonts w:eastAsia="Times New Roman"/>
                <w:bCs/>
              </w:rPr>
            </w:pPr>
            <w:r>
              <w:rPr>
                <w:rFonts w:eastAsia="Times New Roman"/>
                <w:bCs/>
              </w:rPr>
              <w:t>2</w:t>
            </w:r>
          </w:p>
        </w:tc>
      </w:tr>
      <w:tr w:rsidR="006F4E80">
        <w:trPr>
          <w:trHeight w:val="6"/>
          <w:jc w:val="center"/>
        </w:trPr>
        <w:tc>
          <w:tcPr>
            <w:tcW w:w="5215" w:type="dxa"/>
            <w:gridSpan w:val="2"/>
          </w:tcPr>
          <w:p w:rsidR="006F4E80" w:rsidRDefault="00FA7A0B">
            <w:pPr>
              <w:shd w:val="clear" w:color="auto" w:fill="FFFFFF"/>
              <w:jc w:val="center"/>
              <w:rPr>
                <w:rFonts w:eastAsia="Times New Roman"/>
                <w:bCs/>
                <w:lang w:val="ru-RU"/>
              </w:rPr>
            </w:pPr>
            <w:r>
              <w:rPr>
                <w:rFonts w:eastAsia="Times New Roman"/>
                <w:bCs/>
                <w:lang w:val="ru-RU"/>
              </w:rPr>
              <w:t>Обществознание</w:t>
            </w:r>
          </w:p>
        </w:tc>
        <w:tc>
          <w:tcPr>
            <w:tcW w:w="608" w:type="dxa"/>
            <w:vAlign w:val="bottom"/>
          </w:tcPr>
          <w:p w:rsidR="006F4E80" w:rsidRDefault="006F4E80">
            <w:pPr>
              <w:shd w:val="clear" w:color="auto" w:fill="FFFFFF"/>
              <w:jc w:val="center"/>
              <w:rPr>
                <w:rFonts w:eastAsia="Times New Roman"/>
                <w:bCs/>
              </w:rPr>
            </w:pPr>
          </w:p>
        </w:tc>
        <w:tc>
          <w:tcPr>
            <w:tcW w:w="588" w:type="dxa"/>
            <w:vAlign w:val="bottom"/>
          </w:tcPr>
          <w:p w:rsidR="006F4E80" w:rsidRDefault="006F4E80">
            <w:pPr>
              <w:shd w:val="clear" w:color="auto" w:fill="FFFFFF"/>
              <w:jc w:val="center"/>
              <w:rPr>
                <w:rFonts w:eastAsia="Times New Roman"/>
                <w:bCs/>
              </w:rPr>
            </w:pPr>
          </w:p>
        </w:tc>
        <w:tc>
          <w:tcPr>
            <w:tcW w:w="615" w:type="dxa"/>
            <w:vAlign w:val="bottom"/>
          </w:tcPr>
          <w:p w:rsidR="006F4E80" w:rsidRDefault="006F4E80">
            <w:pPr>
              <w:shd w:val="clear" w:color="auto" w:fill="FFFFFF"/>
              <w:jc w:val="center"/>
              <w:rPr>
                <w:rFonts w:eastAsia="Times New Roman"/>
                <w:bCs/>
              </w:rPr>
            </w:pPr>
          </w:p>
        </w:tc>
        <w:tc>
          <w:tcPr>
            <w:tcW w:w="628" w:type="dxa"/>
          </w:tcPr>
          <w:p w:rsidR="006F4E80" w:rsidRDefault="006F4E80">
            <w:pPr>
              <w:shd w:val="clear" w:color="auto" w:fill="FFFFFF"/>
              <w:jc w:val="center"/>
              <w:rPr>
                <w:rFonts w:eastAsia="Times New Roman"/>
                <w:bCs/>
              </w:rPr>
            </w:pPr>
          </w:p>
        </w:tc>
        <w:tc>
          <w:tcPr>
            <w:tcW w:w="777" w:type="dxa"/>
          </w:tcPr>
          <w:p w:rsidR="006F4E80" w:rsidRDefault="00FA7A0B">
            <w:pPr>
              <w:shd w:val="clear" w:color="auto" w:fill="FFFFFF"/>
              <w:jc w:val="center"/>
              <w:rPr>
                <w:rFonts w:eastAsia="Times New Roman"/>
                <w:bCs/>
              </w:rPr>
            </w:pPr>
            <w:r>
              <w:rPr>
                <w:rFonts w:eastAsia="Times New Roman"/>
                <w:bCs/>
              </w:rPr>
              <w:t>1</w:t>
            </w:r>
          </w:p>
        </w:tc>
        <w:tc>
          <w:tcPr>
            <w:tcW w:w="1056" w:type="dxa"/>
          </w:tcPr>
          <w:p w:rsidR="006F4E80" w:rsidRDefault="00FA7A0B">
            <w:pPr>
              <w:shd w:val="clear" w:color="auto" w:fill="FFFFFF"/>
              <w:jc w:val="center"/>
              <w:rPr>
                <w:rFonts w:eastAsia="Times New Roman"/>
                <w:bCs/>
              </w:rPr>
            </w:pPr>
            <w:r>
              <w:rPr>
                <w:rFonts w:eastAsia="Times New Roman"/>
                <w:bCs/>
              </w:rPr>
              <w:t>1</w:t>
            </w:r>
          </w:p>
        </w:tc>
      </w:tr>
      <w:tr w:rsidR="006F4E80">
        <w:trPr>
          <w:trHeight w:val="17"/>
          <w:jc w:val="center"/>
        </w:trPr>
        <w:tc>
          <w:tcPr>
            <w:tcW w:w="5215" w:type="dxa"/>
            <w:gridSpan w:val="2"/>
          </w:tcPr>
          <w:p w:rsidR="006F4E80" w:rsidRDefault="00FA7A0B">
            <w:pPr>
              <w:shd w:val="clear" w:color="auto" w:fill="FFFFFF"/>
              <w:jc w:val="center"/>
              <w:rPr>
                <w:rFonts w:eastAsia="Times New Roman"/>
                <w:b/>
                <w:bCs/>
              </w:rPr>
            </w:pPr>
            <w:r>
              <w:rPr>
                <w:rFonts w:eastAsia="Times New Roman"/>
                <w:b/>
                <w:bCs/>
              </w:rPr>
              <w:t>Максимально допустимая недельная нагрузка</w:t>
            </w:r>
          </w:p>
        </w:tc>
        <w:tc>
          <w:tcPr>
            <w:tcW w:w="608" w:type="dxa"/>
            <w:vAlign w:val="bottom"/>
          </w:tcPr>
          <w:p w:rsidR="006F4E80" w:rsidRDefault="00FA7A0B">
            <w:pPr>
              <w:shd w:val="clear" w:color="auto" w:fill="FFFFFF"/>
              <w:jc w:val="center"/>
              <w:rPr>
                <w:rFonts w:eastAsia="Times New Roman"/>
                <w:b/>
                <w:bCs/>
              </w:rPr>
            </w:pPr>
            <w:r>
              <w:rPr>
                <w:rFonts w:eastAsia="Times New Roman"/>
                <w:b/>
                <w:bCs/>
              </w:rPr>
              <w:t>32</w:t>
            </w:r>
          </w:p>
        </w:tc>
        <w:tc>
          <w:tcPr>
            <w:tcW w:w="588" w:type="dxa"/>
            <w:vAlign w:val="bottom"/>
          </w:tcPr>
          <w:p w:rsidR="006F4E80" w:rsidRDefault="00FA7A0B">
            <w:pPr>
              <w:shd w:val="clear" w:color="auto" w:fill="FFFFFF"/>
              <w:jc w:val="center"/>
              <w:rPr>
                <w:rFonts w:eastAsia="Times New Roman"/>
                <w:b/>
                <w:bCs/>
              </w:rPr>
            </w:pPr>
            <w:r>
              <w:rPr>
                <w:rFonts w:eastAsia="Times New Roman"/>
                <w:b/>
                <w:bCs/>
              </w:rPr>
              <w:t>33</w:t>
            </w:r>
          </w:p>
        </w:tc>
        <w:tc>
          <w:tcPr>
            <w:tcW w:w="615" w:type="dxa"/>
            <w:vAlign w:val="bottom"/>
          </w:tcPr>
          <w:p w:rsidR="006F4E80" w:rsidRDefault="00FA7A0B">
            <w:pPr>
              <w:shd w:val="clear" w:color="auto" w:fill="FFFFFF"/>
              <w:jc w:val="center"/>
              <w:rPr>
                <w:rFonts w:eastAsia="Times New Roman"/>
                <w:b/>
                <w:bCs/>
              </w:rPr>
            </w:pPr>
            <w:r>
              <w:rPr>
                <w:rFonts w:eastAsia="Times New Roman"/>
                <w:b/>
                <w:bCs/>
              </w:rPr>
              <w:t>35</w:t>
            </w:r>
          </w:p>
        </w:tc>
        <w:tc>
          <w:tcPr>
            <w:tcW w:w="628" w:type="dxa"/>
            <w:vAlign w:val="bottom"/>
          </w:tcPr>
          <w:p w:rsidR="006F4E80" w:rsidRDefault="00FA7A0B">
            <w:pPr>
              <w:shd w:val="clear" w:color="auto" w:fill="FFFFFF"/>
              <w:jc w:val="center"/>
              <w:rPr>
                <w:rFonts w:eastAsia="Times New Roman"/>
                <w:b/>
                <w:bCs/>
              </w:rPr>
            </w:pPr>
            <w:r>
              <w:rPr>
                <w:rFonts w:eastAsia="Times New Roman"/>
                <w:b/>
                <w:bCs/>
              </w:rPr>
              <w:t>36</w:t>
            </w:r>
          </w:p>
        </w:tc>
        <w:tc>
          <w:tcPr>
            <w:tcW w:w="777" w:type="dxa"/>
            <w:vAlign w:val="bottom"/>
          </w:tcPr>
          <w:p w:rsidR="006F4E80" w:rsidRDefault="00FA7A0B">
            <w:pPr>
              <w:shd w:val="clear" w:color="auto" w:fill="FFFFFF"/>
              <w:jc w:val="center"/>
              <w:rPr>
                <w:rFonts w:eastAsia="Times New Roman"/>
                <w:b/>
                <w:bCs/>
              </w:rPr>
            </w:pPr>
            <w:r>
              <w:rPr>
                <w:rFonts w:eastAsia="Times New Roman"/>
                <w:b/>
                <w:bCs/>
              </w:rPr>
              <w:t>36</w:t>
            </w:r>
          </w:p>
        </w:tc>
        <w:tc>
          <w:tcPr>
            <w:tcW w:w="1056" w:type="dxa"/>
          </w:tcPr>
          <w:p w:rsidR="006F4E80" w:rsidRDefault="00FA7A0B">
            <w:pPr>
              <w:shd w:val="clear" w:color="auto" w:fill="FFFFFF"/>
              <w:jc w:val="center"/>
              <w:rPr>
                <w:rFonts w:eastAsia="Times New Roman"/>
                <w:b/>
                <w:bCs/>
              </w:rPr>
            </w:pPr>
            <w:r>
              <w:rPr>
                <w:rFonts w:eastAsia="Times New Roman"/>
                <w:b/>
                <w:bCs/>
              </w:rPr>
              <w:t>172</w:t>
            </w:r>
          </w:p>
        </w:tc>
      </w:tr>
    </w:tbl>
    <w:p w:rsidR="006F4E80" w:rsidRDefault="006F4E80">
      <w:pPr>
        <w:shd w:val="clear" w:color="auto" w:fill="FFFFFF"/>
        <w:tabs>
          <w:tab w:val="left" w:pos="8715"/>
        </w:tabs>
        <w:ind w:firstLine="708"/>
        <w:jc w:val="both"/>
        <w:rPr>
          <w:rFonts w:eastAsia="Times New Roman"/>
          <w:b/>
          <w:bCs/>
          <w:lang w:val="ru-RU"/>
        </w:rPr>
      </w:pPr>
    </w:p>
    <w:p w:rsidR="006F4E80" w:rsidRDefault="00FA7A0B">
      <w:pPr>
        <w:pStyle w:val="afc"/>
        <w:shd w:val="clear" w:color="auto" w:fill="FFFFFF"/>
        <w:spacing w:before="0" w:beforeAutospacing="0" w:after="0" w:afterAutospacing="0"/>
        <w:textAlignment w:val="baseline"/>
        <w:rPr>
          <w:bCs/>
        </w:rPr>
      </w:pPr>
      <w:r>
        <w:rPr>
          <w:b/>
          <w:bCs/>
        </w:rPr>
        <w:t xml:space="preserve">* </w:t>
      </w:r>
      <w:r>
        <w:rPr>
          <w:bCs/>
        </w:rPr>
        <w:t>Третий час физической культуры реализуется за счёт внеурочной деятельности.</w:t>
      </w:r>
    </w:p>
    <w:p w:rsidR="006F4E80" w:rsidRDefault="00FA7A0B">
      <w:pPr>
        <w:shd w:val="clear" w:color="auto" w:fill="FFFFFF"/>
        <w:tabs>
          <w:tab w:val="left" w:pos="851"/>
          <w:tab w:val="left" w:pos="3119"/>
        </w:tabs>
        <w:jc w:val="both"/>
        <w:rPr>
          <w:lang w:val="ru-RU"/>
        </w:rPr>
      </w:pPr>
      <w:r>
        <w:rPr>
          <w:rFonts w:eastAsia="Times New Roman"/>
          <w:b/>
          <w:lang w:val="ru-RU"/>
        </w:rPr>
        <w:t>**</w:t>
      </w:r>
      <w:r>
        <w:rPr>
          <w:lang w:val="ru-RU"/>
        </w:rPr>
        <w:t xml:space="preserve"> Изучение башкирского языка (как государственного) осуществляется по желанию родителей (законных представителей) обучающихся. </w:t>
      </w:r>
    </w:p>
    <w:p w:rsidR="006F4E80" w:rsidRDefault="006F4E80">
      <w:pPr>
        <w:shd w:val="clear" w:color="auto" w:fill="FFFFFF"/>
        <w:tabs>
          <w:tab w:val="left" w:pos="851"/>
          <w:tab w:val="left" w:pos="3119"/>
        </w:tabs>
        <w:jc w:val="both"/>
        <w:rPr>
          <w:lang w:val="ru-RU"/>
        </w:rPr>
      </w:pPr>
    </w:p>
    <w:p w:rsidR="006F4E80" w:rsidRDefault="006F4E80">
      <w:pPr>
        <w:shd w:val="clear" w:color="auto" w:fill="FFFFFF"/>
        <w:tabs>
          <w:tab w:val="left" w:pos="851"/>
          <w:tab w:val="left" w:pos="3119"/>
        </w:tabs>
        <w:jc w:val="both"/>
        <w:rPr>
          <w:lang w:val="ru-RU"/>
        </w:rPr>
      </w:pPr>
    </w:p>
    <w:p w:rsidR="006F4E80" w:rsidRDefault="006F4E80">
      <w:pPr>
        <w:shd w:val="clear" w:color="auto" w:fill="FFFFFF"/>
        <w:tabs>
          <w:tab w:val="left" w:pos="851"/>
          <w:tab w:val="left" w:pos="3119"/>
        </w:tabs>
        <w:jc w:val="both"/>
        <w:rPr>
          <w:lang w:val="ru-RU"/>
        </w:rPr>
      </w:pPr>
    </w:p>
    <w:p w:rsidR="006F4E80" w:rsidRDefault="006F4E80">
      <w:pPr>
        <w:shd w:val="clear" w:color="auto" w:fill="FFFFFF"/>
        <w:jc w:val="center"/>
        <w:rPr>
          <w:rFonts w:eastAsia="Times New Roman"/>
          <w:b/>
          <w:bCs/>
          <w:lang w:val="ru-RU"/>
        </w:rPr>
      </w:pPr>
    </w:p>
    <w:p w:rsidR="006F4E80" w:rsidRDefault="00FA7A0B">
      <w:pPr>
        <w:pStyle w:val="afc"/>
        <w:shd w:val="clear" w:color="auto" w:fill="FFFFFF"/>
        <w:spacing w:before="0" w:beforeAutospacing="0" w:after="0" w:afterAutospacing="0"/>
        <w:jc w:val="center"/>
        <w:textAlignment w:val="baseline"/>
        <w:rPr>
          <w:b/>
          <w:bCs/>
        </w:rPr>
      </w:pPr>
      <w:r>
        <w:rPr>
          <w:b/>
          <w:bCs/>
        </w:rPr>
        <w:t>Годовой учебный план основного общего образования</w:t>
      </w:r>
    </w:p>
    <w:p w:rsidR="006F4E80" w:rsidRDefault="006F4E80">
      <w:pPr>
        <w:pStyle w:val="afc"/>
        <w:shd w:val="clear" w:color="auto" w:fill="FFFFFF"/>
        <w:spacing w:before="0" w:beforeAutospacing="0" w:after="0" w:afterAutospacing="0"/>
        <w:jc w:val="center"/>
        <w:textAlignment w:val="baseline"/>
        <w:rPr>
          <w:b/>
          <w:bCs/>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772"/>
        <w:gridCol w:w="696"/>
        <w:gridCol w:w="696"/>
        <w:gridCol w:w="696"/>
        <w:gridCol w:w="709"/>
        <w:gridCol w:w="696"/>
        <w:gridCol w:w="788"/>
      </w:tblGrid>
      <w:tr w:rsidR="006F4E80">
        <w:trPr>
          <w:trHeight w:val="7"/>
          <w:jc w:val="center"/>
        </w:trPr>
        <w:tc>
          <w:tcPr>
            <w:tcW w:w="2381" w:type="dxa"/>
            <w:vMerge w:val="restart"/>
          </w:tcPr>
          <w:p w:rsidR="006F4E80" w:rsidRDefault="00FA7A0B">
            <w:pPr>
              <w:shd w:val="clear" w:color="auto" w:fill="FFFFFF"/>
              <w:jc w:val="center"/>
              <w:rPr>
                <w:rFonts w:eastAsia="Times New Roman"/>
                <w:b/>
                <w:bCs/>
              </w:rPr>
            </w:pPr>
            <w:r>
              <w:rPr>
                <w:rFonts w:eastAsia="Times New Roman"/>
                <w:b/>
                <w:bCs/>
              </w:rPr>
              <w:t>Предметные области</w:t>
            </w:r>
          </w:p>
        </w:tc>
        <w:tc>
          <w:tcPr>
            <w:tcW w:w="2772" w:type="dxa"/>
            <w:vMerge w:val="restart"/>
            <w:tcBorders>
              <w:tr2bl w:val="single" w:sz="4" w:space="0" w:color="auto"/>
            </w:tcBorders>
          </w:tcPr>
          <w:p w:rsidR="006F4E80" w:rsidRDefault="00FA7A0B">
            <w:pPr>
              <w:shd w:val="clear" w:color="auto" w:fill="FFFFFF"/>
              <w:rPr>
                <w:rFonts w:eastAsia="Times New Roman"/>
                <w:b/>
                <w:bCs/>
              </w:rPr>
            </w:pPr>
            <w:r>
              <w:rPr>
                <w:rFonts w:eastAsia="Times New Roman"/>
                <w:b/>
                <w:bCs/>
              </w:rPr>
              <w:t>Учебные</w:t>
            </w:r>
          </w:p>
          <w:p w:rsidR="006F4E80" w:rsidRDefault="00FA7A0B">
            <w:pPr>
              <w:shd w:val="clear" w:color="auto" w:fill="FFFFFF"/>
              <w:rPr>
                <w:rFonts w:eastAsia="Times New Roman"/>
                <w:b/>
                <w:bCs/>
              </w:rPr>
            </w:pPr>
            <w:r>
              <w:rPr>
                <w:rFonts w:eastAsia="Times New Roman"/>
                <w:b/>
                <w:bCs/>
              </w:rPr>
              <w:t>предметы</w:t>
            </w:r>
          </w:p>
          <w:p w:rsidR="006F4E80" w:rsidRDefault="00FA7A0B">
            <w:pPr>
              <w:shd w:val="clear" w:color="auto" w:fill="FFFFFF"/>
              <w:jc w:val="right"/>
              <w:rPr>
                <w:rFonts w:eastAsia="Times New Roman"/>
                <w:b/>
                <w:bCs/>
              </w:rPr>
            </w:pPr>
            <w:r>
              <w:rPr>
                <w:rFonts w:eastAsia="Times New Roman"/>
                <w:b/>
                <w:bCs/>
              </w:rPr>
              <w:t>Классы</w:t>
            </w:r>
          </w:p>
        </w:tc>
        <w:tc>
          <w:tcPr>
            <w:tcW w:w="4281" w:type="dxa"/>
            <w:gridSpan w:val="6"/>
            <w:shd w:val="clear" w:color="auto" w:fill="auto"/>
          </w:tcPr>
          <w:p w:rsidR="006F4E80" w:rsidRDefault="00FA7A0B">
            <w:pPr>
              <w:jc w:val="center"/>
              <w:rPr>
                <w:b/>
              </w:rPr>
            </w:pPr>
            <w:r>
              <w:rPr>
                <w:b/>
              </w:rPr>
              <w:t>Количество часов</w:t>
            </w:r>
          </w:p>
        </w:tc>
      </w:tr>
      <w:tr w:rsidR="006F4E80">
        <w:trPr>
          <w:trHeight w:val="9"/>
          <w:jc w:val="center"/>
        </w:trPr>
        <w:tc>
          <w:tcPr>
            <w:tcW w:w="2381" w:type="dxa"/>
            <w:vMerge/>
          </w:tcPr>
          <w:p w:rsidR="006F4E80" w:rsidRDefault="006F4E80">
            <w:pPr>
              <w:shd w:val="clear" w:color="auto" w:fill="FFFFFF"/>
              <w:jc w:val="center"/>
              <w:rPr>
                <w:rFonts w:eastAsia="Times New Roman"/>
                <w:b/>
                <w:bCs/>
              </w:rPr>
            </w:pPr>
          </w:p>
        </w:tc>
        <w:tc>
          <w:tcPr>
            <w:tcW w:w="2772" w:type="dxa"/>
            <w:vMerge/>
            <w:tcBorders>
              <w:tr2bl w:val="single" w:sz="4" w:space="0" w:color="auto"/>
            </w:tcBorders>
          </w:tcPr>
          <w:p w:rsidR="006F4E80" w:rsidRDefault="006F4E80">
            <w:pPr>
              <w:shd w:val="clear" w:color="auto" w:fill="FFFFFF"/>
              <w:jc w:val="center"/>
              <w:rPr>
                <w:rFonts w:eastAsia="Times New Roman"/>
                <w:b/>
                <w:bCs/>
              </w:rPr>
            </w:pPr>
          </w:p>
        </w:tc>
        <w:tc>
          <w:tcPr>
            <w:tcW w:w="696" w:type="dxa"/>
            <w:vAlign w:val="center"/>
          </w:tcPr>
          <w:p w:rsidR="006F4E80" w:rsidRDefault="00FA7A0B">
            <w:pPr>
              <w:shd w:val="clear" w:color="auto" w:fill="FFFFFF"/>
              <w:jc w:val="center"/>
              <w:rPr>
                <w:rFonts w:eastAsia="Times New Roman"/>
                <w:b/>
                <w:bCs/>
              </w:rPr>
            </w:pPr>
            <w:r>
              <w:rPr>
                <w:rFonts w:eastAsia="Times New Roman"/>
                <w:b/>
                <w:bCs/>
              </w:rPr>
              <w:t>5</w:t>
            </w:r>
          </w:p>
        </w:tc>
        <w:tc>
          <w:tcPr>
            <w:tcW w:w="696" w:type="dxa"/>
            <w:vAlign w:val="center"/>
          </w:tcPr>
          <w:p w:rsidR="006F4E80" w:rsidRDefault="00FA7A0B">
            <w:pPr>
              <w:shd w:val="clear" w:color="auto" w:fill="FFFFFF"/>
              <w:jc w:val="center"/>
              <w:rPr>
                <w:rFonts w:eastAsia="Times New Roman"/>
                <w:b/>
                <w:bCs/>
              </w:rPr>
            </w:pPr>
            <w:r>
              <w:rPr>
                <w:rFonts w:eastAsia="Times New Roman"/>
                <w:b/>
                <w:bCs/>
              </w:rPr>
              <w:t>6</w:t>
            </w:r>
          </w:p>
        </w:tc>
        <w:tc>
          <w:tcPr>
            <w:tcW w:w="696" w:type="dxa"/>
            <w:vAlign w:val="center"/>
          </w:tcPr>
          <w:p w:rsidR="006F4E80" w:rsidRDefault="00FA7A0B">
            <w:pPr>
              <w:shd w:val="clear" w:color="auto" w:fill="FFFFFF"/>
              <w:jc w:val="center"/>
              <w:rPr>
                <w:rFonts w:eastAsia="Times New Roman"/>
                <w:b/>
                <w:bCs/>
              </w:rPr>
            </w:pPr>
            <w:r>
              <w:rPr>
                <w:rFonts w:eastAsia="Times New Roman"/>
                <w:b/>
                <w:bCs/>
              </w:rPr>
              <w:t>7</w:t>
            </w:r>
          </w:p>
        </w:tc>
        <w:tc>
          <w:tcPr>
            <w:tcW w:w="709" w:type="dxa"/>
            <w:vAlign w:val="center"/>
          </w:tcPr>
          <w:p w:rsidR="006F4E80" w:rsidRDefault="00FA7A0B">
            <w:pPr>
              <w:shd w:val="clear" w:color="auto" w:fill="FFFFFF"/>
              <w:jc w:val="center"/>
              <w:rPr>
                <w:rFonts w:eastAsia="Times New Roman"/>
                <w:b/>
                <w:bCs/>
              </w:rPr>
            </w:pPr>
            <w:r>
              <w:rPr>
                <w:rFonts w:eastAsia="Times New Roman"/>
                <w:b/>
                <w:bCs/>
              </w:rPr>
              <w:t>8</w:t>
            </w:r>
          </w:p>
        </w:tc>
        <w:tc>
          <w:tcPr>
            <w:tcW w:w="696" w:type="dxa"/>
            <w:vAlign w:val="center"/>
          </w:tcPr>
          <w:p w:rsidR="006F4E80" w:rsidRDefault="00FA7A0B">
            <w:pPr>
              <w:shd w:val="clear" w:color="auto" w:fill="FFFFFF"/>
              <w:jc w:val="center"/>
              <w:rPr>
                <w:rFonts w:eastAsia="Times New Roman"/>
                <w:b/>
                <w:bCs/>
              </w:rPr>
            </w:pPr>
            <w:r>
              <w:rPr>
                <w:rFonts w:eastAsia="Times New Roman"/>
                <w:b/>
                <w:bCs/>
              </w:rPr>
              <w:t>9</w:t>
            </w:r>
          </w:p>
        </w:tc>
        <w:tc>
          <w:tcPr>
            <w:tcW w:w="788" w:type="dxa"/>
          </w:tcPr>
          <w:p w:rsidR="006F4E80" w:rsidRDefault="00FA7A0B">
            <w:pPr>
              <w:shd w:val="clear" w:color="auto" w:fill="FFFFFF"/>
              <w:jc w:val="center"/>
              <w:rPr>
                <w:rFonts w:eastAsia="Times New Roman"/>
                <w:b/>
                <w:bCs/>
              </w:rPr>
            </w:pPr>
            <w:r>
              <w:rPr>
                <w:rFonts w:eastAsia="Times New Roman"/>
                <w:b/>
                <w:bCs/>
              </w:rPr>
              <w:t>всего</w:t>
            </w:r>
          </w:p>
        </w:tc>
      </w:tr>
      <w:tr w:rsidR="006F4E80">
        <w:trPr>
          <w:trHeight w:val="8"/>
          <w:jc w:val="center"/>
        </w:trPr>
        <w:tc>
          <w:tcPr>
            <w:tcW w:w="2381" w:type="dxa"/>
            <w:vMerge/>
          </w:tcPr>
          <w:p w:rsidR="006F4E80" w:rsidRDefault="006F4E80">
            <w:pPr>
              <w:shd w:val="clear" w:color="auto" w:fill="FFFFFF"/>
              <w:jc w:val="center"/>
              <w:rPr>
                <w:rFonts w:eastAsia="Times New Roman"/>
                <w:b/>
                <w:bCs/>
              </w:rPr>
            </w:pPr>
          </w:p>
        </w:tc>
        <w:tc>
          <w:tcPr>
            <w:tcW w:w="6265" w:type="dxa"/>
            <w:gridSpan w:val="6"/>
          </w:tcPr>
          <w:p w:rsidR="006F4E80" w:rsidRDefault="00FA7A0B">
            <w:pPr>
              <w:jc w:val="center"/>
            </w:pPr>
            <w:r>
              <w:rPr>
                <w:rFonts w:eastAsia="Times New Roman"/>
                <w:b/>
                <w:bCs/>
                <w:i/>
              </w:rPr>
              <w:t>Обязательная часть</w:t>
            </w:r>
          </w:p>
        </w:tc>
        <w:tc>
          <w:tcPr>
            <w:tcW w:w="788" w:type="dxa"/>
          </w:tcPr>
          <w:p w:rsidR="006F4E80" w:rsidRDefault="006F4E80">
            <w:pPr>
              <w:jc w:val="center"/>
              <w:rPr>
                <w:rFonts w:eastAsia="Times New Roman"/>
                <w:b/>
                <w:bCs/>
                <w:i/>
              </w:rPr>
            </w:pPr>
          </w:p>
        </w:tc>
      </w:tr>
      <w:tr w:rsidR="006F4E80">
        <w:trPr>
          <w:trHeight w:val="8"/>
          <w:jc w:val="center"/>
        </w:trPr>
        <w:tc>
          <w:tcPr>
            <w:tcW w:w="2381" w:type="dxa"/>
            <w:vMerge w:val="restart"/>
          </w:tcPr>
          <w:p w:rsidR="006F4E80" w:rsidRDefault="00FA7A0B">
            <w:pPr>
              <w:shd w:val="clear" w:color="auto" w:fill="FFFFFF"/>
              <w:jc w:val="center"/>
              <w:rPr>
                <w:rFonts w:eastAsia="Times New Roman"/>
                <w:b/>
                <w:bCs/>
              </w:rPr>
            </w:pPr>
            <w:r>
              <w:rPr>
                <w:rFonts w:eastAsia="Times New Roman"/>
                <w:b/>
                <w:bCs/>
              </w:rPr>
              <w:t>Русский язык и литература</w:t>
            </w:r>
          </w:p>
        </w:tc>
        <w:tc>
          <w:tcPr>
            <w:tcW w:w="2772" w:type="dxa"/>
          </w:tcPr>
          <w:p w:rsidR="006F4E80" w:rsidRDefault="00FA7A0B">
            <w:pPr>
              <w:shd w:val="clear" w:color="auto" w:fill="FFFFFF"/>
              <w:jc w:val="center"/>
              <w:rPr>
                <w:rFonts w:eastAsia="Times New Roman"/>
                <w:bCs/>
              </w:rPr>
            </w:pPr>
            <w:r>
              <w:rPr>
                <w:rFonts w:eastAsia="Times New Roman"/>
                <w:bCs/>
              </w:rPr>
              <w:t>Русский язык</w:t>
            </w:r>
          </w:p>
        </w:tc>
        <w:tc>
          <w:tcPr>
            <w:tcW w:w="696" w:type="dxa"/>
            <w:vAlign w:val="center"/>
          </w:tcPr>
          <w:p w:rsidR="006F4E80" w:rsidRDefault="00FA7A0B">
            <w:pPr>
              <w:shd w:val="clear" w:color="auto" w:fill="FFFFFF"/>
              <w:jc w:val="center"/>
              <w:rPr>
                <w:rFonts w:eastAsia="Times New Roman"/>
                <w:bCs/>
                <w:lang w:val="ru-RU"/>
              </w:rPr>
            </w:pPr>
            <w:r>
              <w:rPr>
                <w:rFonts w:eastAsia="Times New Roman"/>
                <w:bCs/>
                <w:lang w:val="ru-RU"/>
              </w:rPr>
              <w:t>170</w:t>
            </w:r>
          </w:p>
        </w:tc>
        <w:tc>
          <w:tcPr>
            <w:tcW w:w="696" w:type="dxa"/>
            <w:vAlign w:val="center"/>
          </w:tcPr>
          <w:p w:rsidR="006F4E80" w:rsidRDefault="00FA7A0B">
            <w:pPr>
              <w:shd w:val="clear" w:color="auto" w:fill="FFFFFF"/>
              <w:jc w:val="center"/>
              <w:rPr>
                <w:rFonts w:eastAsia="Times New Roman"/>
                <w:bCs/>
                <w:lang w:val="ru-RU"/>
              </w:rPr>
            </w:pPr>
            <w:r>
              <w:rPr>
                <w:rFonts w:eastAsia="Times New Roman"/>
                <w:bCs/>
                <w:lang w:val="ru-RU"/>
              </w:rPr>
              <w:t>204</w:t>
            </w:r>
          </w:p>
        </w:tc>
        <w:tc>
          <w:tcPr>
            <w:tcW w:w="696" w:type="dxa"/>
            <w:vAlign w:val="center"/>
          </w:tcPr>
          <w:p w:rsidR="006F4E80" w:rsidRDefault="00FA7A0B">
            <w:pPr>
              <w:shd w:val="clear" w:color="auto" w:fill="FFFFFF"/>
              <w:jc w:val="center"/>
              <w:rPr>
                <w:rFonts w:eastAsia="Times New Roman"/>
                <w:bCs/>
                <w:lang w:val="ru-RU"/>
              </w:rPr>
            </w:pPr>
            <w:r>
              <w:rPr>
                <w:rFonts w:eastAsia="Times New Roman"/>
                <w:bCs/>
                <w:lang w:val="ru-RU"/>
              </w:rPr>
              <w:t>136</w:t>
            </w:r>
          </w:p>
        </w:tc>
        <w:tc>
          <w:tcPr>
            <w:tcW w:w="709" w:type="dxa"/>
            <w:vAlign w:val="center"/>
          </w:tcPr>
          <w:p w:rsidR="006F4E80" w:rsidRDefault="00FA7A0B">
            <w:pPr>
              <w:shd w:val="clear" w:color="auto" w:fill="FFFFFF"/>
              <w:jc w:val="center"/>
              <w:rPr>
                <w:rFonts w:eastAsia="Times New Roman"/>
                <w:bCs/>
                <w:lang w:val="ru-RU"/>
              </w:rPr>
            </w:pPr>
            <w:r>
              <w:rPr>
                <w:rFonts w:eastAsia="Times New Roman"/>
                <w:bCs/>
                <w:lang w:val="ru-RU"/>
              </w:rPr>
              <w:t>102</w:t>
            </w:r>
          </w:p>
        </w:tc>
        <w:tc>
          <w:tcPr>
            <w:tcW w:w="696" w:type="dxa"/>
          </w:tcPr>
          <w:p w:rsidR="006F4E80" w:rsidRDefault="00FA7A0B">
            <w:r>
              <w:rPr>
                <w:rFonts w:eastAsia="Times New Roman"/>
                <w:bCs/>
                <w:lang w:val="ru-RU"/>
              </w:rPr>
              <w:t>102</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714</w:t>
            </w:r>
          </w:p>
        </w:tc>
      </w:tr>
      <w:tr w:rsidR="006F4E80">
        <w:trPr>
          <w:trHeight w:val="7"/>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rPr>
            </w:pPr>
            <w:r>
              <w:rPr>
                <w:rFonts w:eastAsia="Times New Roman"/>
                <w:bCs/>
              </w:rPr>
              <w:t>Литература</w:t>
            </w:r>
          </w:p>
        </w:tc>
        <w:tc>
          <w:tcPr>
            <w:tcW w:w="696" w:type="dxa"/>
            <w:vAlign w:val="center"/>
          </w:tcPr>
          <w:p w:rsidR="006F4E80" w:rsidRDefault="00FA7A0B">
            <w:pPr>
              <w:shd w:val="clear" w:color="auto" w:fill="FFFFFF"/>
              <w:jc w:val="center"/>
              <w:rPr>
                <w:rFonts w:eastAsia="Times New Roman"/>
                <w:bCs/>
              </w:rPr>
            </w:pPr>
            <w:r>
              <w:rPr>
                <w:rFonts w:eastAsia="Times New Roman"/>
                <w:bCs/>
                <w:lang w:val="ru-RU"/>
              </w:rPr>
              <w:t>102</w:t>
            </w:r>
          </w:p>
        </w:tc>
        <w:tc>
          <w:tcPr>
            <w:tcW w:w="696" w:type="dxa"/>
            <w:vAlign w:val="center"/>
          </w:tcPr>
          <w:p w:rsidR="006F4E80" w:rsidRDefault="00FA7A0B">
            <w:pPr>
              <w:shd w:val="clear" w:color="auto" w:fill="FFFFFF"/>
              <w:jc w:val="center"/>
              <w:rPr>
                <w:rFonts w:eastAsia="Times New Roman"/>
                <w:bCs/>
                <w:lang w:val="ru-RU"/>
              </w:rPr>
            </w:pPr>
            <w:r>
              <w:rPr>
                <w:rFonts w:eastAsia="Times New Roman"/>
                <w:bCs/>
                <w:lang w:val="ru-RU"/>
              </w:rPr>
              <w:t>68</w:t>
            </w:r>
          </w:p>
        </w:tc>
        <w:tc>
          <w:tcPr>
            <w:tcW w:w="696" w:type="dxa"/>
          </w:tcPr>
          <w:p w:rsidR="006F4E80" w:rsidRDefault="00FA7A0B">
            <w:r>
              <w:rPr>
                <w:rFonts w:eastAsia="Times New Roman"/>
                <w:bCs/>
                <w:lang w:val="ru-RU"/>
              </w:rPr>
              <w:t>68</w:t>
            </w:r>
          </w:p>
        </w:tc>
        <w:tc>
          <w:tcPr>
            <w:tcW w:w="709"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102</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408</w:t>
            </w:r>
          </w:p>
        </w:tc>
      </w:tr>
      <w:tr w:rsidR="006F4E80">
        <w:trPr>
          <w:trHeight w:val="8"/>
          <w:jc w:val="center"/>
        </w:trPr>
        <w:tc>
          <w:tcPr>
            <w:tcW w:w="2381" w:type="dxa"/>
            <w:vMerge w:val="restart"/>
          </w:tcPr>
          <w:p w:rsidR="006F4E80" w:rsidRDefault="00FA7A0B">
            <w:pPr>
              <w:shd w:val="clear" w:color="auto" w:fill="FFFFFF"/>
              <w:jc w:val="center"/>
              <w:rPr>
                <w:rFonts w:eastAsia="Times New Roman"/>
                <w:b/>
                <w:bCs/>
                <w:lang w:val="ru-RU"/>
              </w:rPr>
            </w:pPr>
            <w:r>
              <w:rPr>
                <w:rFonts w:eastAsia="Times New Roman"/>
                <w:b/>
                <w:bCs/>
                <w:lang w:val="ru-RU"/>
              </w:rPr>
              <w:t>Родной язык и родная литература</w:t>
            </w:r>
          </w:p>
        </w:tc>
        <w:tc>
          <w:tcPr>
            <w:tcW w:w="2772" w:type="dxa"/>
          </w:tcPr>
          <w:p w:rsidR="006F4E80" w:rsidRDefault="00FA7A0B">
            <w:pPr>
              <w:shd w:val="clear" w:color="auto" w:fill="FFFFFF"/>
              <w:jc w:val="center"/>
              <w:rPr>
                <w:rFonts w:eastAsia="Times New Roman"/>
                <w:bCs/>
              </w:rPr>
            </w:pPr>
            <w:r>
              <w:rPr>
                <w:rFonts w:eastAsia="Times New Roman"/>
                <w:bCs/>
              </w:rPr>
              <w:t xml:space="preserve">Родной язык </w:t>
            </w:r>
          </w:p>
        </w:tc>
        <w:tc>
          <w:tcPr>
            <w:tcW w:w="696"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709" w:type="dxa"/>
            <w:vAlign w:val="center"/>
          </w:tcPr>
          <w:p w:rsidR="006F4E80" w:rsidRDefault="00FA7A0B">
            <w:pPr>
              <w:shd w:val="clear" w:color="auto" w:fill="FFFFFF"/>
              <w:jc w:val="center"/>
              <w:rPr>
                <w:rFonts w:eastAsia="Times New Roman"/>
                <w:bCs/>
                <w:lang w:val="ru-RU"/>
              </w:rPr>
            </w:pPr>
            <w:r>
              <w:rPr>
                <w:rFonts w:eastAsia="Times New Roman"/>
                <w:bCs/>
                <w:lang w:val="ru-RU"/>
              </w:rPr>
              <w:t>34</w:t>
            </w:r>
          </w:p>
        </w:tc>
        <w:tc>
          <w:tcPr>
            <w:tcW w:w="696" w:type="dxa"/>
            <w:vAlign w:val="center"/>
          </w:tcPr>
          <w:p w:rsidR="006F4E80" w:rsidRDefault="00FA7A0B">
            <w:pPr>
              <w:shd w:val="clear" w:color="auto" w:fill="FFFFFF"/>
              <w:jc w:val="center"/>
              <w:rPr>
                <w:rFonts w:eastAsia="Times New Roman"/>
                <w:bCs/>
              </w:rPr>
            </w:pPr>
            <w:r>
              <w:rPr>
                <w:rFonts w:eastAsia="Times New Roman"/>
                <w:bCs/>
                <w:lang w:val="ru-RU"/>
              </w:rPr>
              <w:t>34</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272</w:t>
            </w:r>
          </w:p>
        </w:tc>
      </w:tr>
      <w:tr w:rsidR="006F4E80">
        <w:trPr>
          <w:trHeight w:val="6"/>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rPr>
            </w:pPr>
            <w:r>
              <w:rPr>
                <w:rFonts w:eastAsia="Times New Roman"/>
                <w:bCs/>
              </w:rPr>
              <w:t>Родная литература</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09"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170</w:t>
            </w:r>
          </w:p>
        </w:tc>
      </w:tr>
      <w:tr w:rsidR="006F4E80">
        <w:trPr>
          <w:trHeight w:val="6"/>
          <w:jc w:val="center"/>
        </w:trPr>
        <w:tc>
          <w:tcPr>
            <w:tcW w:w="2381" w:type="dxa"/>
            <w:vMerge w:val="restart"/>
            <w:vAlign w:val="center"/>
          </w:tcPr>
          <w:p w:rsidR="006F4E80" w:rsidRDefault="00FA7A0B">
            <w:pPr>
              <w:shd w:val="clear" w:color="auto" w:fill="FFFFFF"/>
              <w:jc w:val="center"/>
              <w:rPr>
                <w:rFonts w:eastAsia="Times New Roman"/>
                <w:b/>
                <w:bCs/>
              </w:rPr>
            </w:pPr>
            <w:r>
              <w:rPr>
                <w:rFonts w:eastAsia="Times New Roman"/>
                <w:b/>
                <w:bCs/>
              </w:rPr>
              <w:t>Иностранные языки</w:t>
            </w:r>
          </w:p>
        </w:tc>
        <w:tc>
          <w:tcPr>
            <w:tcW w:w="2772" w:type="dxa"/>
          </w:tcPr>
          <w:p w:rsidR="006F4E80" w:rsidRDefault="00FA7A0B">
            <w:pPr>
              <w:shd w:val="clear" w:color="auto" w:fill="FFFFFF"/>
              <w:jc w:val="center"/>
              <w:rPr>
                <w:rFonts w:eastAsia="Times New Roman"/>
                <w:bCs/>
              </w:rPr>
            </w:pPr>
            <w:r>
              <w:rPr>
                <w:rFonts w:eastAsia="Times New Roman"/>
                <w:bCs/>
              </w:rPr>
              <w:t>Иностранный язык (английский)</w:t>
            </w:r>
          </w:p>
        </w:tc>
        <w:tc>
          <w:tcPr>
            <w:tcW w:w="696" w:type="dxa"/>
          </w:tcPr>
          <w:p w:rsidR="006F4E80" w:rsidRDefault="00FA7A0B">
            <w:r>
              <w:rPr>
                <w:rFonts w:eastAsia="Times New Roman"/>
                <w:bCs/>
                <w:lang w:val="ru-RU"/>
              </w:rPr>
              <w:t>102</w:t>
            </w:r>
          </w:p>
        </w:tc>
        <w:tc>
          <w:tcPr>
            <w:tcW w:w="696" w:type="dxa"/>
          </w:tcPr>
          <w:p w:rsidR="006F4E80" w:rsidRDefault="00FA7A0B">
            <w:r>
              <w:rPr>
                <w:rFonts w:eastAsia="Times New Roman"/>
                <w:bCs/>
                <w:lang w:val="ru-RU"/>
              </w:rPr>
              <w:t>102</w:t>
            </w:r>
          </w:p>
        </w:tc>
        <w:tc>
          <w:tcPr>
            <w:tcW w:w="696" w:type="dxa"/>
          </w:tcPr>
          <w:p w:rsidR="006F4E80" w:rsidRDefault="00FA7A0B">
            <w:r>
              <w:rPr>
                <w:rFonts w:eastAsia="Times New Roman"/>
                <w:bCs/>
                <w:lang w:val="ru-RU"/>
              </w:rPr>
              <w:t>102</w:t>
            </w:r>
          </w:p>
        </w:tc>
        <w:tc>
          <w:tcPr>
            <w:tcW w:w="709" w:type="dxa"/>
          </w:tcPr>
          <w:p w:rsidR="006F4E80" w:rsidRDefault="00FA7A0B">
            <w:r>
              <w:rPr>
                <w:rFonts w:eastAsia="Times New Roman"/>
                <w:bCs/>
                <w:lang w:val="ru-RU"/>
              </w:rPr>
              <w:t>102</w:t>
            </w:r>
          </w:p>
        </w:tc>
        <w:tc>
          <w:tcPr>
            <w:tcW w:w="696" w:type="dxa"/>
          </w:tcPr>
          <w:p w:rsidR="006F4E80" w:rsidRDefault="00FA7A0B">
            <w:r>
              <w:rPr>
                <w:rFonts w:eastAsia="Times New Roman"/>
                <w:bCs/>
                <w:lang w:val="ru-RU"/>
              </w:rPr>
              <w:t>102</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510</w:t>
            </w:r>
          </w:p>
        </w:tc>
      </w:tr>
      <w:tr w:rsidR="006F4E80">
        <w:trPr>
          <w:trHeight w:val="9"/>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lang w:val="ru-RU"/>
              </w:rPr>
            </w:pPr>
            <w:r>
              <w:rPr>
                <w:rFonts w:eastAsia="Times New Roman"/>
                <w:bCs/>
                <w:lang w:val="ru-RU"/>
              </w:rPr>
              <w:t>Второй иностранный язык (немецкий/французский)</w:t>
            </w:r>
          </w:p>
        </w:tc>
        <w:tc>
          <w:tcPr>
            <w:tcW w:w="696" w:type="dxa"/>
            <w:vAlign w:val="center"/>
          </w:tcPr>
          <w:p w:rsidR="006F4E80" w:rsidRDefault="006F4E80">
            <w:pPr>
              <w:shd w:val="clear" w:color="auto" w:fill="FFFFFF"/>
              <w:jc w:val="center"/>
              <w:rPr>
                <w:rFonts w:eastAsia="Times New Roman"/>
                <w:bCs/>
                <w:lang w:val="ru-RU"/>
              </w:rPr>
            </w:pP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09"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136</w:t>
            </w:r>
          </w:p>
        </w:tc>
      </w:tr>
      <w:tr w:rsidR="006F4E80">
        <w:trPr>
          <w:trHeight w:val="6"/>
          <w:jc w:val="center"/>
        </w:trPr>
        <w:tc>
          <w:tcPr>
            <w:tcW w:w="2381" w:type="dxa"/>
            <w:vMerge w:val="restart"/>
            <w:vAlign w:val="center"/>
          </w:tcPr>
          <w:p w:rsidR="006F4E80" w:rsidRDefault="00FA7A0B">
            <w:pPr>
              <w:shd w:val="clear" w:color="auto" w:fill="FFFFFF"/>
              <w:jc w:val="center"/>
              <w:rPr>
                <w:rFonts w:eastAsia="Times New Roman"/>
                <w:b/>
                <w:bCs/>
              </w:rPr>
            </w:pPr>
            <w:r>
              <w:rPr>
                <w:rFonts w:eastAsia="Times New Roman"/>
                <w:b/>
                <w:bCs/>
              </w:rPr>
              <w:t>Математика и информатика</w:t>
            </w:r>
          </w:p>
        </w:tc>
        <w:tc>
          <w:tcPr>
            <w:tcW w:w="2772" w:type="dxa"/>
          </w:tcPr>
          <w:p w:rsidR="006F4E80" w:rsidRDefault="00FA7A0B">
            <w:pPr>
              <w:shd w:val="clear" w:color="auto" w:fill="FFFFFF"/>
              <w:jc w:val="center"/>
              <w:rPr>
                <w:rFonts w:eastAsia="Times New Roman"/>
                <w:bCs/>
              </w:rPr>
            </w:pPr>
            <w:r>
              <w:rPr>
                <w:rFonts w:eastAsia="Times New Roman"/>
                <w:bCs/>
              </w:rPr>
              <w:t>Математика</w:t>
            </w:r>
          </w:p>
        </w:tc>
        <w:tc>
          <w:tcPr>
            <w:tcW w:w="696" w:type="dxa"/>
          </w:tcPr>
          <w:p w:rsidR="006F4E80" w:rsidRDefault="00FA7A0B">
            <w:r>
              <w:rPr>
                <w:rFonts w:eastAsia="Times New Roman"/>
                <w:bCs/>
                <w:lang w:val="ru-RU"/>
              </w:rPr>
              <w:t>170</w:t>
            </w:r>
          </w:p>
        </w:tc>
        <w:tc>
          <w:tcPr>
            <w:tcW w:w="696" w:type="dxa"/>
          </w:tcPr>
          <w:p w:rsidR="006F4E80" w:rsidRDefault="00FA7A0B">
            <w:r>
              <w:rPr>
                <w:rFonts w:eastAsia="Times New Roman"/>
                <w:bCs/>
                <w:lang w:val="ru-RU"/>
              </w:rPr>
              <w:t>170</w:t>
            </w:r>
          </w:p>
        </w:tc>
        <w:tc>
          <w:tcPr>
            <w:tcW w:w="696" w:type="dxa"/>
            <w:vAlign w:val="center"/>
          </w:tcPr>
          <w:p w:rsidR="006F4E80" w:rsidRDefault="006F4E80">
            <w:pPr>
              <w:shd w:val="clear" w:color="auto" w:fill="FFFFFF"/>
              <w:jc w:val="center"/>
              <w:rPr>
                <w:rFonts w:eastAsia="Times New Roman"/>
                <w:bCs/>
              </w:rPr>
            </w:pPr>
          </w:p>
        </w:tc>
        <w:tc>
          <w:tcPr>
            <w:tcW w:w="709" w:type="dxa"/>
            <w:vAlign w:val="center"/>
          </w:tcPr>
          <w:p w:rsidR="006F4E80" w:rsidRDefault="006F4E80">
            <w:pPr>
              <w:shd w:val="clear" w:color="auto" w:fill="FFFFFF"/>
              <w:jc w:val="center"/>
              <w:rPr>
                <w:rFonts w:eastAsia="Times New Roman"/>
                <w:bCs/>
              </w:rPr>
            </w:pPr>
          </w:p>
        </w:tc>
        <w:tc>
          <w:tcPr>
            <w:tcW w:w="696" w:type="dxa"/>
            <w:vAlign w:val="center"/>
          </w:tcPr>
          <w:p w:rsidR="006F4E80" w:rsidRDefault="006F4E80">
            <w:pPr>
              <w:shd w:val="clear" w:color="auto" w:fill="FFFFFF"/>
              <w:jc w:val="center"/>
              <w:rPr>
                <w:rFonts w:eastAsia="Times New Roman"/>
                <w:bCs/>
              </w:rPr>
            </w:pPr>
          </w:p>
        </w:tc>
        <w:tc>
          <w:tcPr>
            <w:tcW w:w="788" w:type="dxa"/>
          </w:tcPr>
          <w:p w:rsidR="006F4E80" w:rsidRDefault="00FA7A0B">
            <w:pPr>
              <w:shd w:val="clear" w:color="auto" w:fill="FFFFFF"/>
              <w:jc w:val="center"/>
              <w:rPr>
                <w:rFonts w:eastAsia="Times New Roman"/>
                <w:bCs/>
                <w:lang w:val="ru-RU"/>
              </w:rPr>
            </w:pPr>
            <w:r>
              <w:rPr>
                <w:rFonts w:eastAsia="Times New Roman"/>
                <w:bCs/>
                <w:lang w:val="ru-RU"/>
              </w:rPr>
              <w:t>340</w:t>
            </w:r>
          </w:p>
        </w:tc>
      </w:tr>
      <w:tr w:rsidR="006F4E80">
        <w:trPr>
          <w:trHeight w:val="6"/>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rPr>
            </w:pPr>
            <w:r>
              <w:rPr>
                <w:rFonts w:eastAsia="Times New Roman"/>
                <w:bCs/>
              </w:rPr>
              <w:t>Алгебра</w:t>
            </w:r>
          </w:p>
        </w:tc>
        <w:tc>
          <w:tcPr>
            <w:tcW w:w="696" w:type="dxa"/>
            <w:vAlign w:val="center"/>
          </w:tcPr>
          <w:p w:rsidR="006F4E80" w:rsidRDefault="006F4E80">
            <w:pPr>
              <w:shd w:val="clear" w:color="auto" w:fill="FFFFFF"/>
              <w:jc w:val="center"/>
              <w:rPr>
                <w:rFonts w:eastAsia="Times New Roman"/>
                <w:bCs/>
              </w:rPr>
            </w:pPr>
          </w:p>
        </w:tc>
        <w:tc>
          <w:tcPr>
            <w:tcW w:w="696" w:type="dxa"/>
            <w:vAlign w:val="center"/>
          </w:tcPr>
          <w:p w:rsidR="006F4E80" w:rsidRDefault="006F4E80">
            <w:pPr>
              <w:shd w:val="clear" w:color="auto" w:fill="FFFFFF"/>
              <w:jc w:val="center"/>
              <w:rPr>
                <w:rFonts w:eastAsia="Times New Roman"/>
                <w:bCs/>
              </w:rPr>
            </w:pPr>
          </w:p>
        </w:tc>
        <w:tc>
          <w:tcPr>
            <w:tcW w:w="696" w:type="dxa"/>
          </w:tcPr>
          <w:p w:rsidR="006F4E80" w:rsidRDefault="00FA7A0B">
            <w:r>
              <w:rPr>
                <w:rFonts w:eastAsia="Times New Roman"/>
                <w:bCs/>
                <w:lang w:val="ru-RU"/>
              </w:rPr>
              <w:t>102</w:t>
            </w:r>
          </w:p>
        </w:tc>
        <w:tc>
          <w:tcPr>
            <w:tcW w:w="709" w:type="dxa"/>
          </w:tcPr>
          <w:p w:rsidR="006F4E80" w:rsidRDefault="00FA7A0B">
            <w:r>
              <w:rPr>
                <w:rFonts w:eastAsia="Times New Roman"/>
                <w:bCs/>
                <w:lang w:val="ru-RU"/>
              </w:rPr>
              <w:t>102</w:t>
            </w:r>
          </w:p>
        </w:tc>
        <w:tc>
          <w:tcPr>
            <w:tcW w:w="696" w:type="dxa"/>
          </w:tcPr>
          <w:p w:rsidR="006F4E80" w:rsidRDefault="00FA7A0B">
            <w:r>
              <w:rPr>
                <w:rFonts w:eastAsia="Times New Roman"/>
                <w:bCs/>
                <w:lang w:val="ru-RU"/>
              </w:rPr>
              <w:t>102</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306</w:t>
            </w:r>
          </w:p>
        </w:tc>
      </w:tr>
      <w:tr w:rsidR="006F4E80">
        <w:trPr>
          <w:trHeight w:val="5"/>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rPr>
            </w:pPr>
            <w:r>
              <w:rPr>
                <w:rFonts w:eastAsia="Times New Roman"/>
                <w:bCs/>
              </w:rPr>
              <w:t>Геометрия</w:t>
            </w:r>
          </w:p>
        </w:tc>
        <w:tc>
          <w:tcPr>
            <w:tcW w:w="696" w:type="dxa"/>
            <w:vAlign w:val="center"/>
          </w:tcPr>
          <w:p w:rsidR="006F4E80" w:rsidRDefault="006F4E80">
            <w:pPr>
              <w:shd w:val="clear" w:color="auto" w:fill="FFFFFF"/>
              <w:jc w:val="center"/>
              <w:rPr>
                <w:rFonts w:eastAsia="Times New Roman"/>
                <w:bCs/>
              </w:rPr>
            </w:pPr>
          </w:p>
        </w:tc>
        <w:tc>
          <w:tcPr>
            <w:tcW w:w="696" w:type="dxa"/>
            <w:vAlign w:val="center"/>
          </w:tcPr>
          <w:p w:rsidR="006F4E80" w:rsidRDefault="006F4E80">
            <w:pPr>
              <w:shd w:val="clear" w:color="auto" w:fill="FFFFFF"/>
              <w:jc w:val="center"/>
              <w:rPr>
                <w:rFonts w:eastAsia="Times New Roman"/>
                <w:bCs/>
              </w:rPr>
            </w:pPr>
          </w:p>
        </w:tc>
        <w:tc>
          <w:tcPr>
            <w:tcW w:w="696" w:type="dxa"/>
          </w:tcPr>
          <w:p w:rsidR="006F4E80" w:rsidRDefault="00FA7A0B">
            <w:r>
              <w:rPr>
                <w:rFonts w:eastAsia="Times New Roman"/>
                <w:bCs/>
                <w:lang w:val="ru-RU"/>
              </w:rPr>
              <w:t>68</w:t>
            </w:r>
          </w:p>
        </w:tc>
        <w:tc>
          <w:tcPr>
            <w:tcW w:w="709"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204</w:t>
            </w:r>
          </w:p>
        </w:tc>
      </w:tr>
      <w:tr w:rsidR="006F4E80">
        <w:trPr>
          <w:trHeight w:val="6"/>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rPr>
            </w:pPr>
            <w:r>
              <w:rPr>
                <w:rFonts w:eastAsia="Times New Roman"/>
                <w:bCs/>
              </w:rPr>
              <w:t>Информатика</w:t>
            </w:r>
          </w:p>
        </w:tc>
        <w:tc>
          <w:tcPr>
            <w:tcW w:w="696" w:type="dxa"/>
            <w:vAlign w:val="center"/>
          </w:tcPr>
          <w:p w:rsidR="006F4E80" w:rsidRDefault="006F4E80">
            <w:pPr>
              <w:shd w:val="clear" w:color="auto" w:fill="FFFFFF"/>
              <w:jc w:val="center"/>
              <w:rPr>
                <w:rFonts w:eastAsia="Times New Roman"/>
                <w:bCs/>
              </w:rPr>
            </w:pPr>
          </w:p>
        </w:tc>
        <w:tc>
          <w:tcPr>
            <w:tcW w:w="696" w:type="dxa"/>
            <w:vAlign w:val="center"/>
          </w:tcPr>
          <w:p w:rsidR="006F4E80" w:rsidRDefault="006F4E80">
            <w:pPr>
              <w:shd w:val="clear" w:color="auto" w:fill="FFFFFF"/>
              <w:jc w:val="center"/>
              <w:rPr>
                <w:rFonts w:eastAsia="Times New Roman"/>
                <w:bCs/>
              </w:rPr>
            </w:pPr>
          </w:p>
        </w:tc>
        <w:tc>
          <w:tcPr>
            <w:tcW w:w="696" w:type="dxa"/>
          </w:tcPr>
          <w:p w:rsidR="006F4E80" w:rsidRDefault="00FA7A0B">
            <w:r>
              <w:rPr>
                <w:rFonts w:eastAsia="Times New Roman"/>
                <w:bCs/>
                <w:lang w:val="ru-RU"/>
              </w:rPr>
              <w:t>34</w:t>
            </w:r>
          </w:p>
        </w:tc>
        <w:tc>
          <w:tcPr>
            <w:tcW w:w="709"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102</w:t>
            </w:r>
          </w:p>
        </w:tc>
      </w:tr>
      <w:tr w:rsidR="006F4E80">
        <w:trPr>
          <w:trHeight w:val="6"/>
          <w:jc w:val="center"/>
        </w:trPr>
        <w:tc>
          <w:tcPr>
            <w:tcW w:w="2381" w:type="dxa"/>
            <w:vMerge w:val="restart"/>
            <w:vAlign w:val="center"/>
          </w:tcPr>
          <w:p w:rsidR="006F4E80" w:rsidRDefault="00FA7A0B">
            <w:pPr>
              <w:shd w:val="clear" w:color="auto" w:fill="FFFFFF"/>
              <w:jc w:val="center"/>
              <w:rPr>
                <w:rFonts w:eastAsia="Times New Roman"/>
                <w:b/>
                <w:bCs/>
              </w:rPr>
            </w:pPr>
            <w:r>
              <w:rPr>
                <w:rFonts w:eastAsia="Times New Roman"/>
                <w:b/>
                <w:bCs/>
              </w:rPr>
              <w:t>Общественно-научные предметы</w:t>
            </w:r>
          </w:p>
        </w:tc>
        <w:tc>
          <w:tcPr>
            <w:tcW w:w="2772" w:type="dxa"/>
          </w:tcPr>
          <w:p w:rsidR="006F4E80" w:rsidRDefault="00FA7A0B">
            <w:pPr>
              <w:shd w:val="clear" w:color="auto" w:fill="FFFFFF"/>
              <w:jc w:val="center"/>
              <w:rPr>
                <w:rFonts w:eastAsia="Times New Roman"/>
                <w:bCs/>
              </w:rPr>
            </w:pPr>
            <w:r>
              <w:rPr>
                <w:rFonts w:eastAsia="Times New Roman"/>
                <w:bCs/>
              </w:rPr>
              <w:t>История</w:t>
            </w:r>
          </w:p>
        </w:tc>
        <w:tc>
          <w:tcPr>
            <w:tcW w:w="696"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709"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340</w:t>
            </w:r>
          </w:p>
        </w:tc>
      </w:tr>
      <w:tr w:rsidR="006F4E80">
        <w:trPr>
          <w:trHeight w:val="5"/>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rPr>
            </w:pPr>
            <w:r>
              <w:rPr>
                <w:rFonts w:eastAsia="Times New Roman"/>
                <w:bCs/>
              </w:rPr>
              <w:t>Обществознание</w:t>
            </w:r>
          </w:p>
        </w:tc>
        <w:tc>
          <w:tcPr>
            <w:tcW w:w="696" w:type="dxa"/>
            <w:vAlign w:val="center"/>
          </w:tcPr>
          <w:p w:rsidR="006F4E80" w:rsidRDefault="006F4E80">
            <w:pPr>
              <w:shd w:val="clear" w:color="auto" w:fill="FFFFFF"/>
              <w:jc w:val="center"/>
              <w:rPr>
                <w:rFonts w:eastAsia="Times New Roman"/>
                <w:bCs/>
              </w:rPr>
            </w:pP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09"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136</w:t>
            </w:r>
          </w:p>
        </w:tc>
      </w:tr>
      <w:tr w:rsidR="006F4E80">
        <w:trPr>
          <w:trHeight w:val="8"/>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rPr>
            </w:pPr>
            <w:r>
              <w:rPr>
                <w:rFonts w:eastAsia="Times New Roman"/>
                <w:bCs/>
              </w:rPr>
              <w:t>География</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68</w:t>
            </w:r>
          </w:p>
        </w:tc>
        <w:tc>
          <w:tcPr>
            <w:tcW w:w="709"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272</w:t>
            </w:r>
          </w:p>
        </w:tc>
      </w:tr>
      <w:tr w:rsidR="006F4E80">
        <w:trPr>
          <w:trHeight w:val="8"/>
          <w:jc w:val="center"/>
        </w:trPr>
        <w:tc>
          <w:tcPr>
            <w:tcW w:w="2381" w:type="dxa"/>
          </w:tcPr>
          <w:p w:rsidR="006F4E80" w:rsidRDefault="00FA7A0B">
            <w:pPr>
              <w:shd w:val="clear" w:color="auto" w:fill="FFFFFF"/>
              <w:jc w:val="center"/>
              <w:rPr>
                <w:rFonts w:eastAsia="Times New Roman"/>
                <w:b/>
                <w:bCs/>
                <w:lang w:val="ru-RU"/>
              </w:rPr>
            </w:pPr>
            <w:r>
              <w:rPr>
                <w:rFonts w:eastAsia="Times New Roman"/>
                <w:b/>
                <w:bCs/>
                <w:lang w:val="ru-RU"/>
              </w:rPr>
              <w:t>Основы духовно-нравственной культуры народов России</w:t>
            </w:r>
          </w:p>
        </w:tc>
        <w:tc>
          <w:tcPr>
            <w:tcW w:w="2772" w:type="dxa"/>
          </w:tcPr>
          <w:p w:rsidR="006F4E80" w:rsidRDefault="00FA7A0B">
            <w:pPr>
              <w:shd w:val="clear" w:color="auto" w:fill="FFFFFF"/>
              <w:jc w:val="center"/>
              <w:rPr>
                <w:rFonts w:eastAsia="Times New Roman"/>
                <w:bCs/>
                <w:lang w:val="ru-RU"/>
              </w:rPr>
            </w:pPr>
            <w:r>
              <w:rPr>
                <w:rFonts w:eastAsia="Times New Roman"/>
                <w:bCs/>
                <w:lang w:val="ru-RU"/>
              </w:rPr>
              <w:t>Основы духовно-нравственной культуры народов России</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09"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170</w:t>
            </w:r>
          </w:p>
        </w:tc>
      </w:tr>
      <w:tr w:rsidR="006F4E80">
        <w:trPr>
          <w:trHeight w:val="4"/>
          <w:jc w:val="center"/>
        </w:trPr>
        <w:tc>
          <w:tcPr>
            <w:tcW w:w="2381" w:type="dxa"/>
            <w:vMerge w:val="restart"/>
            <w:vAlign w:val="center"/>
          </w:tcPr>
          <w:p w:rsidR="006F4E80" w:rsidRDefault="00FA7A0B">
            <w:pPr>
              <w:shd w:val="clear" w:color="auto" w:fill="FFFFFF"/>
              <w:jc w:val="center"/>
              <w:rPr>
                <w:rFonts w:eastAsia="Times New Roman"/>
                <w:b/>
                <w:bCs/>
              </w:rPr>
            </w:pPr>
            <w:r>
              <w:rPr>
                <w:rFonts w:eastAsia="Times New Roman"/>
                <w:b/>
                <w:bCs/>
              </w:rPr>
              <w:t>Естественно-научные предметы</w:t>
            </w:r>
          </w:p>
        </w:tc>
        <w:tc>
          <w:tcPr>
            <w:tcW w:w="2772" w:type="dxa"/>
          </w:tcPr>
          <w:p w:rsidR="006F4E80" w:rsidRDefault="00FA7A0B">
            <w:pPr>
              <w:shd w:val="clear" w:color="auto" w:fill="FFFFFF"/>
              <w:jc w:val="center"/>
              <w:rPr>
                <w:rFonts w:eastAsia="Times New Roman"/>
                <w:bCs/>
              </w:rPr>
            </w:pPr>
            <w:r>
              <w:rPr>
                <w:rFonts w:eastAsia="Times New Roman"/>
                <w:bCs/>
              </w:rPr>
              <w:t>Физика</w:t>
            </w:r>
          </w:p>
        </w:tc>
        <w:tc>
          <w:tcPr>
            <w:tcW w:w="696" w:type="dxa"/>
            <w:vAlign w:val="center"/>
          </w:tcPr>
          <w:p w:rsidR="006F4E80" w:rsidRDefault="006F4E80">
            <w:pPr>
              <w:shd w:val="clear" w:color="auto" w:fill="FFFFFF"/>
              <w:jc w:val="center"/>
              <w:rPr>
                <w:rFonts w:eastAsia="Times New Roman"/>
                <w:bCs/>
              </w:rPr>
            </w:pPr>
          </w:p>
        </w:tc>
        <w:tc>
          <w:tcPr>
            <w:tcW w:w="696" w:type="dxa"/>
            <w:vAlign w:val="center"/>
          </w:tcPr>
          <w:p w:rsidR="006F4E80" w:rsidRDefault="006F4E80">
            <w:pPr>
              <w:shd w:val="clear" w:color="auto" w:fill="FFFFFF"/>
              <w:jc w:val="center"/>
              <w:rPr>
                <w:rFonts w:eastAsia="Times New Roman"/>
                <w:bCs/>
              </w:rPr>
            </w:pPr>
          </w:p>
        </w:tc>
        <w:tc>
          <w:tcPr>
            <w:tcW w:w="696" w:type="dxa"/>
          </w:tcPr>
          <w:p w:rsidR="006F4E80" w:rsidRDefault="00FA7A0B">
            <w:r>
              <w:rPr>
                <w:rFonts w:eastAsia="Times New Roman"/>
                <w:bCs/>
                <w:lang w:val="ru-RU"/>
              </w:rPr>
              <w:t>68</w:t>
            </w:r>
          </w:p>
        </w:tc>
        <w:tc>
          <w:tcPr>
            <w:tcW w:w="709"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204</w:t>
            </w:r>
          </w:p>
        </w:tc>
      </w:tr>
      <w:tr w:rsidR="006F4E80">
        <w:trPr>
          <w:trHeight w:val="5"/>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rPr>
            </w:pPr>
            <w:r>
              <w:rPr>
                <w:rFonts w:eastAsia="Times New Roman"/>
                <w:bCs/>
              </w:rPr>
              <w:t>Химия</w:t>
            </w:r>
          </w:p>
        </w:tc>
        <w:tc>
          <w:tcPr>
            <w:tcW w:w="696" w:type="dxa"/>
            <w:vAlign w:val="center"/>
          </w:tcPr>
          <w:p w:rsidR="006F4E80" w:rsidRDefault="006F4E80">
            <w:pPr>
              <w:shd w:val="clear" w:color="auto" w:fill="FFFFFF"/>
              <w:jc w:val="center"/>
              <w:rPr>
                <w:rFonts w:eastAsia="Times New Roman"/>
                <w:bCs/>
              </w:rPr>
            </w:pPr>
          </w:p>
        </w:tc>
        <w:tc>
          <w:tcPr>
            <w:tcW w:w="696" w:type="dxa"/>
            <w:vAlign w:val="center"/>
          </w:tcPr>
          <w:p w:rsidR="006F4E80" w:rsidRDefault="006F4E80">
            <w:pPr>
              <w:shd w:val="clear" w:color="auto" w:fill="FFFFFF"/>
              <w:jc w:val="center"/>
              <w:rPr>
                <w:rFonts w:eastAsia="Times New Roman"/>
                <w:bCs/>
              </w:rPr>
            </w:pPr>
          </w:p>
        </w:tc>
        <w:tc>
          <w:tcPr>
            <w:tcW w:w="696" w:type="dxa"/>
          </w:tcPr>
          <w:p w:rsidR="006F4E80" w:rsidRDefault="00FA7A0B">
            <w:r>
              <w:rPr>
                <w:rFonts w:eastAsia="Times New Roman"/>
                <w:bCs/>
                <w:lang w:val="ru-RU"/>
              </w:rPr>
              <w:t>68</w:t>
            </w:r>
          </w:p>
        </w:tc>
        <w:tc>
          <w:tcPr>
            <w:tcW w:w="709"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204</w:t>
            </w:r>
          </w:p>
        </w:tc>
      </w:tr>
      <w:tr w:rsidR="006F4E80">
        <w:trPr>
          <w:trHeight w:val="6"/>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rPr>
            </w:pPr>
            <w:r>
              <w:rPr>
                <w:rFonts w:eastAsia="Times New Roman"/>
                <w:bCs/>
              </w:rPr>
              <w:t>Биология</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09"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238</w:t>
            </w:r>
          </w:p>
        </w:tc>
      </w:tr>
      <w:tr w:rsidR="006F4E80">
        <w:trPr>
          <w:trHeight w:val="6"/>
          <w:jc w:val="center"/>
        </w:trPr>
        <w:tc>
          <w:tcPr>
            <w:tcW w:w="2381" w:type="dxa"/>
            <w:vMerge w:val="restart"/>
            <w:vAlign w:val="center"/>
          </w:tcPr>
          <w:p w:rsidR="006F4E80" w:rsidRDefault="00FA7A0B">
            <w:pPr>
              <w:shd w:val="clear" w:color="auto" w:fill="FFFFFF"/>
              <w:jc w:val="center"/>
              <w:rPr>
                <w:rFonts w:eastAsia="Times New Roman"/>
                <w:b/>
                <w:bCs/>
              </w:rPr>
            </w:pPr>
            <w:r>
              <w:rPr>
                <w:rFonts w:eastAsia="Times New Roman"/>
                <w:b/>
                <w:bCs/>
              </w:rPr>
              <w:t>Искусство</w:t>
            </w:r>
          </w:p>
        </w:tc>
        <w:tc>
          <w:tcPr>
            <w:tcW w:w="2772" w:type="dxa"/>
          </w:tcPr>
          <w:p w:rsidR="006F4E80" w:rsidRDefault="00FA7A0B">
            <w:pPr>
              <w:shd w:val="clear" w:color="auto" w:fill="FFFFFF"/>
              <w:jc w:val="center"/>
              <w:rPr>
                <w:rFonts w:eastAsia="Times New Roman"/>
                <w:bCs/>
              </w:rPr>
            </w:pPr>
            <w:r>
              <w:rPr>
                <w:rFonts w:eastAsia="Times New Roman"/>
                <w:bCs/>
              </w:rPr>
              <w:t>Музыка</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09" w:type="dxa"/>
            <w:vAlign w:val="center"/>
          </w:tcPr>
          <w:p w:rsidR="006F4E80" w:rsidRDefault="006F4E80">
            <w:pPr>
              <w:shd w:val="clear" w:color="auto" w:fill="FFFFFF"/>
              <w:jc w:val="center"/>
              <w:rPr>
                <w:rFonts w:eastAsia="Times New Roman"/>
                <w:bCs/>
              </w:rPr>
            </w:pPr>
          </w:p>
        </w:tc>
        <w:tc>
          <w:tcPr>
            <w:tcW w:w="696" w:type="dxa"/>
            <w:vAlign w:val="center"/>
          </w:tcPr>
          <w:p w:rsidR="006F4E80" w:rsidRDefault="006F4E80">
            <w:pPr>
              <w:shd w:val="clear" w:color="auto" w:fill="FFFFFF"/>
              <w:jc w:val="center"/>
              <w:rPr>
                <w:rFonts w:eastAsia="Times New Roman"/>
                <w:bCs/>
              </w:rPr>
            </w:pPr>
          </w:p>
        </w:tc>
        <w:tc>
          <w:tcPr>
            <w:tcW w:w="788" w:type="dxa"/>
          </w:tcPr>
          <w:p w:rsidR="006F4E80" w:rsidRDefault="00FA7A0B">
            <w:pPr>
              <w:shd w:val="clear" w:color="auto" w:fill="FFFFFF"/>
              <w:jc w:val="center"/>
              <w:rPr>
                <w:rFonts w:eastAsia="Times New Roman"/>
                <w:bCs/>
                <w:lang w:val="ru-RU"/>
              </w:rPr>
            </w:pPr>
            <w:r>
              <w:rPr>
                <w:rFonts w:eastAsia="Times New Roman"/>
                <w:bCs/>
                <w:lang w:val="ru-RU"/>
              </w:rPr>
              <w:t>102</w:t>
            </w:r>
          </w:p>
        </w:tc>
      </w:tr>
      <w:tr w:rsidR="006F4E80">
        <w:trPr>
          <w:trHeight w:val="5"/>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rPr>
            </w:pPr>
            <w:r>
              <w:rPr>
                <w:rFonts w:eastAsia="Times New Roman"/>
                <w:bCs/>
              </w:rPr>
              <w:t>Изобразительное искусство</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09" w:type="dxa"/>
          </w:tcPr>
          <w:p w:rsidR="006F4E80" w:rsidRDefault="00FA7A0B">
            <w:r>
              <w:rPr>
                <w:rFonts w:eastAsia="Times New Roman"/>
                <w:bCs/>
                <w:lang w:val="ru-RU"/>
              </w:rPr>
              <w:t>34</w:t>
            </w:r>
          </w:p>
        </w:tc>
        <w:tc>
          <w:tcPr>
            <w:tcW w:w="696" w:type="dxa"/>
            <w:vAlign w:val="center"/>
          </w:tcPr>
          <w:p w:rsidR="006F4E80" w:rsidRDefault="006F4E80">
            <w:pPr>
              <w:shd w:val="clear" w:color="auto" w:fill="FFFFFF"/>
              <w:jc w:val="center"/>
              <w:rPr>
                <w:rFonts w:eastAsia="Times New Roman"/>
                <w:bCs/>
              </w:rPr>
            </w:pPr>
          </w:p>
        </w:tc>
        <w:tc>
          <w:tcPr>
            <w:tcW w:w="788" w:type="dxa"/>
          </w:tcPr>
          <w:p w:rsidR="006F4E80" w:rsidRDefault="00FA7A0B">
            <w:pPr>
              <w:shd w:val="clear" w:color="auto" w:fill="FFFFFF"/>
              <w:jc w:val="center"/>
              <w:rPr>
                <w:rFonts w:eastAsia="Times New Roman"/>
                <w:bCs/>
                <w:lang w:val="ru-RU"/>
              </w:rPr>
            </w:pPr>
            <w:r>
              <w:rPr>
                <w:rFonts w:eastAsia="Times New Roman"/>
                <w:bCs/>
                <w:lang w:val="ru-RU"/>
              </w:rPr>
              <w:t>136</w:t>
            </w:r>
          </w:p>
        </w:tc>
      </w:tr>
      <w:tr w:rsidR="006F4E80">
        <w:trPr>
          <w:trHeight w:val="7"/>
          <w:jc w:val="center"/>
        </w:trPr>
        <w:tc>
          <w:tcPr>
            <w:tcW w:w="2381" w:type="dxa"/>
          </w:tcPr>
          <w:p w:rsidR="006F4E80" w:rsidRDefault="00FA7A0B">
            <w:pPr>
              <w:shd w:val="clear" w:color="auto" w:fill="FFFFFF"/>
              <w:jc w:val="center"/>
              <w:rPr>
                <w:rFonts w:eastAsia="Times New Roman"/>
                <w:b/>
                <w:bCs/>
              </w:rPr>
            </w:pPr>
            <w:r>
              <w:rPr>
                <w:rFonts w:eastAsia="Times New Roman"/>
                <w:b/>
                <w:bCs/>
              </w:rPr>
              <w:t>Технология</w:t>
            </w:r>
          </w:p>
        </w:tc>
        <w:tc>
          <w:tcPr>
            <w:tcW w:w="2772" w:type="dxa"/>
          </w:tcPr>
          <w:p w:rsidR="006F4E80" w:rsidRDefault="00FA7A0B">
            <w:pPr>
              <w:shd w:val="clear" w:color="auto" w:fill="FFFFFF"/>
              <w:jc w:val="center"/>
              <w:rPr>
                <w:rFonts w:eastAsia="Times New Roman"/>
                <w:bCs/>
              </w:rPr>
            </w:pPr>
            <w:r>
              <w:rPr>
                <w:rFonts w:eastAsia="Times New Roman"/>
                <w:bCs/>
              </w:rPr>
              <w:t>Технология</w:t>
            </w:r>
          </w:p>
        </w:tc>
        <w:tc>
          <w:tcPr>
            <w:tcW w:w="696"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709" w:type="dxa"/>
            <w:vAlign w:val="bottom"/>
          </w:tcPr>
          <w:p w:rsidR="006F4E80" w:rsidRDefault="00FA7A0B">
            <w:pPr>
              <w:shd w:val="clear" w:color="auto" w:fill="FFFFFF"/>
              <w:jc w:val="center"/>
              <w:rPr>
                <w:rFonts w:eastAsia="Times New Roman"/>
                <w:bCs/>
              </w:rPr>
            </w:pPr>
            <w:r>
              <w:rPr>
                <w:rFonts w:eastAsia="Times New Roman"/>
                <w:bCs/>
                <w:lang w:val="ru-RU"/>
              </w:rPr>
              <w:t>34</w:t>
            </w:r>
          </w:p>
        </w:tc>
        <w:tc>
          <w:tcPr>
            <w:tcW w:w="696" w:type="dxa"/>
            <w:vAlign w:val="bottom"/>
          </w:tcPr>
          <w:p w:rsidR="006F4E80" w:rsidRDefault="006F4E80">
            <w:pPr>
              <w:shd w:val="clear" w:color="auto" w:fill="FFFFFF"/>
              <w:jc w:val="center"/>
              <w:rPr>
                <w:rFonts w:eastAsia="Times New Roman"/>
                <w:bCs/>
              </w:rPr>
            </w:pPr>
          </w:p>
        </w:tc>
        <w:tc>
          <w:tcPr>
            <w:tcW w:w="788" w:type="dxa"/>
          </w:tcPr>
          <w:p w:rsidR="006F4E80" w:rsidRDefault="00FA7A0B">
            <w:pPr>
              <w:shd w:val="clear" w:color="auto" w:fill="FFFFFF"/>
              <w:jc w:val="center"/>
              <w:rPr>
                <w:rFonts w:eastAsia="Times New Roman"/>
                <w:bCs/>
                <w:lang w:val="ru-RU"/>
              </w:rPr>
            </w:pPr>
            <w:r>
              <w:rPr>
                <w:rFonts w:eastAsia="Times New Roman"/>
                <w:bCs/>
                <w:lang w:val="ru-RU"/>
              </w:rPr>
              <w:t>238</w:t>
            </w:r>
          </w:p>
        </w:tc>
      </w:tr>
      <w:tr w:rsidR="006F4E80">
        <w:trPr>
          <w:trHeight w:val="10"/>
          <w:jc w:val="center"/>
        </w:trPr>
        <w:tc>
          <w:tcPr>
            <w:tcW w:w="2381" w:type="dxa"/>
            <w:vMerge w:val="restart"/>
          </w:tcPr>
          <w:p w:rsidR="006F4E80" w:rsidRDefault="00FA7A0B">
            <w:pPr>
              <w:shd w:val="clear" w:color="auto" w:fill="FFFFFF"/>
              <w:jc w:val="center"/>
              <w:rPr>
                <w:rFonts w:eastAsia="Times New Roman"/>
                <w:b/>
                <w:bCs/>
                <w:lang w:val="ru-RU"/>
              </w:rPr>
            </w:pPr>
            <w:r>
              <w:rPr>
                <w:rFonts w:eastAsia="Times New Roman"/>
                <w:b/>
                <w:bCs/>
                <w:lang w:val="ru-RU"/>
              </w:rPr>
              <w:t>Физическая культура и Основы безопасности жизнедеятельности</w:t>
            </w:r>
          </w:p>
        </w:tc>
        <w:tc>
          <w:tcPr>
            <w:tcW w:w="2772" w:type="dxa"/>
          </w:tcPr>
          <w:p w:rsidR="006F4E80" w:rsidRDefault="00FA7A0B">
            <w:pPr>
              <w:shd w:val="clear" w:color="auto" w:fill="FFFFFF"/>
              <w:jc w:val="center"/>
              <w:rPr>
                <w:rFonts w:eastAsia="Times New Roman"/>
                <w:bCs/>
              </w:rPr>
            </w:pPr>
            <w:r>
              <w:rPr>
                <w:rFonts w:eastAsia="Times New Roman"/>
                <w:bCs/>
              </w:rPr>
              <w:t>Основы безопасности жизнедеятельности</w:t>
            </w:r>
          </w:p>
        </w:tc>
        <w:tc>
          <w:tcPr>
            <w:tcW w:w="696" w:type="dxa"/>
            <w:vAlign w:val="center"/>
          </w:tcPr>
          <w:p w:rsidR="006F4E80" w:rsidRDefault="006F4E80">
            <w:pPr>
              <w:shd w:val="clear" w:color="auto" w:fill="FFFFFF"/>
              <w:jc w:val="center"/>
              <w:rPr>
                <w:rFonts w:eastAsia="Times New Roman"/>
                <w:bCs/>
              </w:rPr>
            </w:pPr>
          </w:p>
        </w:tc>
        <w:tc>
          <w:tcPr>
            <w:tcW w:w="696" w:type="dxa"/>
            <w:vAlign w:val="center"/>
          </w:tcPr>
          <w:p w:rsidR="006F4E80" w:rsidRDefault="006F4E80">
            <w:pPr>
              <w:shd w:val="clear" w:color="auto" w:fill="FFFFFF"/>
              <w:jc w:val="center"/>
              <w:rPr>
                <w:rFonts w:eastAsia="Times New Roman"/>
                <w:bCs/>
              </w:rPr>
            </w:pPr>
          </w:p>
        </w:tc>
        <w:tc>
          <w:tcPr>
            <w:tcW w:w="696" w:type="dxa"/>
            <w:vAlign w:val="center"/>
          </w:tcPr>
          <w:p w:rsidR="006F4E80" w:rsidRDefault="006F4E80">
            <w:pPr>
              <w:shd w:val="clear" w:color="auto" w:fill="FFFFFF"/>
              <w:jc w:val="center"/>
              <w:rPr>
                <w:rFonts w:eastAsia="Times New Roman"/>
                <w:bCs/>
              </w:rPr>
            </w:pPr>
          </w:p>
        </w:tc>
        <w:tc>
          <w:tcPr>
            <w:tcW w:w="709"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72</w:t>
            </w:r>
          </w:p>
        </w:tc>
      </w:tr>
      <w:tr w:rsidR="006F4E80">
        <w:trPr>
          <w:trHeight w:val="9"/>
          <w:jc w:val="center"/>
        </w:trPr>
        <w:tc>
          <w:tcPr>
            <w:tcW w:w="2381" w:type="dxa"/>
            <w:vMerge/>
          </w:tcPr>
          <w:p w:rsidR="006F4E80" w:rsidRDefault="006F4E80">
            <w:pPr>
              <w:shd w:val="clear" w:color="auto" w:fill="FFFFFF"/>
              <w:jc w:val="center"/>
              <w:rPr>
                <w:rFonts w:eastAsia="Times New Roman"/>
                <w:b/>
                <w:bCs/>
              </w:rPr>
            </w:pPr>
          </w:p>
        </w:tc>
        <w:tc>
          <w:tcPr>
            <w:tcW w:w="2772" w:type="dxa"/>
          </w:tcPr>
          <w:p w:rsidR="006F4E80" w:rsidRDefault="00FA7A0B">
            <w:pPr>
              <w:shd w:val="clear" w:color="auto" w:fill="FFFFFF"/>
              <w:jc w:val="center"/>
              <w:rPr>
                <w:rFonts w:eastAsia="Times New Roman"/>
                <w:bCs/>
              </w:rPr>
            </w:pPr>
            <w:r>
              <w:rPr>
                <w:rFonts w:eastAsia="Times New Roman"/>
                <w:bCs/>
              </w:rPr>
              <w:t>Физическая культура</w:t>
            </w:r>
          </w:p>
        </w:tc>
        <w:tc>
          <w:tcPr>
            <w:tcW w:w="696"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709" w:type="dxa"/>
          </w:tcPr>
          <w:p w:rsidR="006F4E80" w:rsidRDefault="00FA7A0B">
            <w:r>
              <w:rPr>
                <w:rFonts w:eastAsia="Times New Roman"/>
                <w:bCs/>
                <w:lang w:val="ru-RU"/>
              </w:rPr>
              <w:t>68</w:t>
            </w:r>
          </w:p>
        </w:tc>
        <w:tc>
          <w:tcPr>
            <w:tcW w:w="696" w:type="dxa"/>
          </w:tcPr>
          <w:p w:rsidR="006F4E80" w:rsidRDefault="00FA7A0B">
            <w:r>
              <w:rPr>
                <w:rFonts w:eastAsia="Times New Roman"/>
                <w:bCs/>
                <w:lang w:val="ru-RU"/>
              </w:rPr>
              <w:t>68</w:t>
            </w:r>
          </w:p>
        </w:tc>
        <w:tc>
          <w:tcPr>
            <w:tcW w:w="788" w:type="dxa"/>
          </w:tcPr>
          <w:p w:rsidR="006F4E80" w:rsidRDefault="00FA7A0B">
            <w:pPr>
              <w:jc w:val="center"/>
              <w:rPr>
                <w:rFonts w:eastAsia="Times New Roman"/>
                <w:bCs/>
                <w:lang w:val="ru-RU"/>
              </w:rPr>
            </w:pPr>
            <w:r>
              <w:rPr>
                <w:rFonts w:eastAsia="Times New Roman"/>
                <w:bCs/>
                <w:lang w:val="ru-RU"/>
              </w:rPr>
              <w:t>340</w:t>
            </w:r>
          </w:p>
        </w:tc>
      </w:tr>
      <w:tr w:rsidR="006F4E80" w:rsidRPr="00630D15">
        <w:trPr>
          <w:trHeight w:val="9"/>
          <w:jc w:val="center"/>
        </w:trPr>
        <w:tc>
          <w:tcPr>
            <w:tcW w:w="8646" w:type="dxa"/>
            <w:gridSpan w:val="7"/>
            <w:vAlign w:val="center"/>
          </w:tcPr>
          <w:p w:rsidR="006F4E80" w:rsidRDefault="00FA7A0B">
            <w:pPr>
              <w:shd w:val="clear" w:color="auto" w:fill="FFFFFF"/>
              <w:jc w:val="center"/>
              <w:rPr>
                <w:rFonts w:eastAsia="Times New Roman"/>
                <w:b/>
                <w:bCs/>
                <w:lang w:val="ru-RU"/>
              </w:rPr>
            </w:pPr>
            <w:r>
              <w:rPr>
                <w:rFonts w:eastAsia="Times New Roman"/>
                <w:b/>
                <w:bCs/>
                <w:lang w:val="ru-RU"/>
              </w:rPr>
              <w:t>Часть, формируемая участниками образовательных отношений</w:t>
            </w:r>
          </w:p>
        </w:tc>
        <w:tc>
          <w:tcPr>
            <w:tcW w:w="788" w:type="dxa"/>
          </w:tcPr>
          <w:p w:rsidR="006F4E80" w:rsidRDefault="006F4E80">
            <w:pPr>
              <w:shd w:val="clear" w:color="auto" w:fill="FFFFFF"/>
              <w:jc w:val="center"/>
              <w:rPr>
                <w:rFonts w:eastAsia="Times New Roman"/>
                <w:b/>
                <w:bCs/>
                <w:lang w:val="ru-RU"/>
              </w:rPr>
            </w:pPr>
          </w:p>
        </w:tc>
      </w:tr>
      <w:tr w:rsidR="006F4E80">
        <w:trPr>
          <w:trHeight w:val="6"/>
          <w:jc w:val="center"/>
        </w:trPr>
        <w:tc>
          <w:tcPr>
            <w:tcW w:w="5153" w:type="dxa"/>
            <w:gridSpan w:val="2"/>
          </w:tcPr>
          <w:p w:rsidR="006F4E80" w:rsidRDefault="00FA7A0B">
            <w:pPr>
              <w:shd w:val="clear" w:color="auto" w:fill="FFFFFF"/>
              <w:jc w:val="center"/>
              <w:rPr>
                <w:rFonts w:eastAsia="Times New Roman"/>
                <w:bCs/>
              </w:rPr>
            </w:pPr>
            <w:r>
              <w:rPr>
                <w:rFonts w:eastAsia="Times New Roman"/>
                <w:bCs/>
              </w:rPr>
              <w:t>Башкирский язык (как государственный)**</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09" w:type="dxa"/>
          </w:tcPr>
          <w:p w:rsidR="006F4E80" w:rsidRDefault="00FA7A0B">
            <w:r>
              <w:rPr>
                <w:rFonts w:eastAsia="Times New Roman"/>
                <w:bCs/>
                <w:lang w:val="ru-RU"/>
              </w:rPr>
              <w:t>34</w:t>
            </w:r>
          </w:p>
        </w:tc>
        <w:tc>
          <w:tcPr>
            <w:tcW w:w="696" w:type="dxa"/>
          </w:tcPr>
          <w:p w:rsidR="006F4E80" w:rsidRDefault="006F4E80"/>
        </w:tc>
        <w:tc>
          <w:tcPr>
            <w:tcW w:w="788" w:type="dxa"/>
          </w:tcPr>
          <w:p w:rsidR="006F4E80" w:rsidRDefault="00FA7A0B">
            <w:pPr>
              <w:shd w:val="clear" w:color="auto" w:fill="FFFFFF"/>
              <w:jc w:val="center"/>
              <w:rPr>
                <w:rFonts w:eastAsia="Times New Roman"/>
                <w:bCs/>
                <w:lang w:val="ru-RU"/>
              </w:rPr>
            </w:pPr>
            <w:r>
              <w:rPr>
                <w:rFonts w:eastAsia="Times New Roman"/>
                <w:bCs/>
                <w:lang w:val="ru-RU"/>
              </w:rPr>
              <w:t>136</w:t>
            </w:r>
          </w:p>
        </w:tc>
      </w:tr>
      <w:tr w:rsidR="006F4E80">
        <w:trPr>
          <w:trHeight w:val="6"/>
          <w:jc w:val="center"/>
        </w:trPr>
        <w:tc>
          <w:tcPr>
            <w:tcW w:w="5153" w:type="dxa"/>
            <w:gridSpan w:val="2"/>
          </w:tcPr>
          <w:p w:rsidR="006F4E80" w:rsidRDefault="00FA7A0B">
            <w:pPr>
              <w:shd w:val="clear" w:color="auto" w:fill="FFFFFF"/>
              <w:jc w:val="center"/>
              <w:rPr>
                <w:rFonts w:eastAsia="Times New Roman"/>
                <w:bCs/>
              </w:rPr>
            </w:pPr>
            <w:r>
              <w:rPr>
                <w:rFonts w:eastAsia="Times New Roman"/>
                <w:bCs/>
              </w:rPr>
              <w:t>Информатика</w:t>
            </w:r>
          </w:p>
        </w:tc>
        <w:tc>
          <w:tcPr>
            <w:tcW w:w="696" w:type="dxa"/>
          </w:tcPr>
          <w:p w:rsidR="006F4E80" w:rsidRDefault="00FA7A0B">
            <w:r>
              <w:rPr>
                <w:rFonts w:eastAsia="Times New Roman"/>
                <w:bCs/>
                <w:lang w:val="ru-RU"/>
              </w:rPr>
              <w:t>34</w:t>
            </w:r>
          </w:p>
        </w:tc>
        <w:tc>
          <w:tcPr>
            <w:tcW w:w="696" w:type="dxa"/>
          </w:tcPr>
          <w:p w:rsidR="006F4E80" w:rsidRDefault="006F4E80"/>
        </w:tc>
        <w:tc>
          <w:tcPr>
            <w:tcW w:w="696" w:type="dxa"/>
          </w:tcPr>
          <w:p w:rsidR="006F4E80" w:rsidRDefault="006F4E80"/>
        </w:tc>
        <w:tc>
          <w:tcPr>
            <w:tcW w:w="709" w:type="dxa"/>
          </w:tcPr>
          <w:p w:rsidR="006F4E80" w:rsidRDefault="006F4E80"/>
        </w:tc>
        <w:tc>
          <w:tcPr>
            <w:tcW w:w="696" w:type="dxa"/>
          </w:tcPr>
          <w:p w:rsidR="006F4E80" w:rsidRDefault="00FA7A0B">
            <w:r>
              <w:rPr>
                <w:rFonts w:eastAsia="Times New Roman"/>
                <w:bCs/>
                <w:lang w:val="ru-RU"/>
              </w:rPr>
              <w:t>34</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68</w:t>
            </w:r>
          </w:p>
        </w:tc>
      </w:tr>
      <w:tr w:rsidR="006F4E80">
        <w:trPr>
          <w:trHeight w:val="6"/>
          <w:jc w:val="center"/>
        </w:trPr>
        <w:tc>
          <w:tcPr>
            <w:tcW w:w="5153" w:type="dxa"/>
            <w:gridSpan w:val="2"/>
          </w:tcPr>
          <w:p w:rsidR="006F4E80" w:rsidRDefault="00FA7A0B">
            <w:pPr>
              <w:shd w:val="clear" w:color="auto" w:fill="FFFFFF"/>
              <w:jc w:val="center"/>
              <w:rPr>
                <w:rFonts w:eastAsia="Times New Roman"/>
                <w:bCs/>
              </w:rPr>
            </w:pPr>
            <w:r>
              <w:rPr>
                <w:rFonts w:eastAsia="Times New Roman"/>
                <w:bCs/>
              </w:rPr>
              <w:t>Физическая культура</w:t>
            </w:r>
          </w:p>
        </w:tc>
        <w:tc>
          <w:tcPr>
            <w:tcW w:w="696" w:type="dxa"/>
          </w:tcPr>
          <w:p w:rsidR="006F4E80" w:rsidRDefault="006F4E80"/>
        </w:tc>
        <w:tc>
          <w:tcPr>
            <w:tcW w:w="696" w:type="dxa"/>
          </w:tcPr>
          <w:p w:rsidR="006F4E80" w:rsidRDefault="006F4E80"/>
        </w:tc>
        <w:tc>
          <w:tcPr>
            <w:tcW w:w="696" w:type="dxa"/>
          </w:tcPr>
          <w:p w:rsidR="006F4E80" w:rsidRDefault="006F4E80"/>
        </w:tc>
        <w:tc>
          <w:tcPr>
            <w:tcW w:w="709" w:type="dxa"/>
          </w:tcPr>
          <w:p w:rsidR="006F4E80" w:rsidRDefault="00FA7A0B">
            <w:r>
              <w:rPr>
                <w:rFonts w:eastAsia="Times New Roman"/>
                <w:bCs/>
                <w:lang w:val="ru-RU"/>
              </w:rPr>
              <w:t>34</w:t>
            </w:r>
          </w:p>
        </w:tc>
        <w:tc>
          <w:tcPr>
            <w:tcW w:w="696" w:type="dxa"/>
          </w:tcPr>
          <w:p w:rsidR="006F4E80" w:rsidRDefault="00FA7A0B">
            <w:r>
              <w:rPr>
                <w:rFonts w:eastAsia="Times New Roman"/>
                <w:bCs/>
                <w:lang w:val="ru-RU"/>
              </w:rPr>
              <w:t>34</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68</w:t>
            </w:r>
          </w:p>
        </w:tc>
      </w:tr>
      <w:tr w:rsidR="006F4E80">
        <w:trPr>
          <w:trHeight w:val="6"/>
          <w:jc w:val="center"/>
        </w:trPr>
        <w:tc>
          <w:tcPr>
            <w:tcW w:w="5153" w:type="dxa"/>
            <w:gridSpan w:val="2"/>
          </w:tcPr>
          <w:p w:rsidR="006F4E80" w:rsidRDefault="00FA7A0B">
            <w:pPr>
              <w:shd w:val="clear" w:color="auto" w:fill="FFFFFF"/>
              <w:jc w:val="center"/>
              <w:rPr>
                <w:rFonts w:eastAsia="Times New Roman"/>
                <w:bCs/>
                <w:lang w:val="ru-RU"/>
              </w:rPr>
            </w:pPr>
            <w:r>
              <w:rPr>
                <w:rFonts w:eastAsia="Times New Roman"/>
                <w:bCs/>
                <w:lang w:val="ru-RU"/>
              </w:rPr>
              <w:t>Спецкурсы</w:t>
            </w:r>
          </w:p>
        </w:tc>
        <w:tc>
          <w:tcPr>
            <w:tcW w:w="696" w:type="dxa"/>
          </w:tcPr>
          <w:p w:rsidR="006F4E80" w:rsidRDefault="006F4E80"/>
        </w:tc>
        <w:tc>
          <w:tcPr>
            <w:tcW w:w="696" w:type="dxa"/>
          </w:tcPr>
          <w:p w:rsidR="006F4E80" w:rsidRDefault="006F4E80"/>
        </w:tc>
        <w:tc>
          <w:tcPr>
            <w:tcW w:w="696" w:type="dxa"/>
          </w:tcPr>
          <w:p w:rsidR="006F4E80" w:rsidRDefault="006F4E80"/>
        </w:tc>
        <w:tc>
          <w:tcPr>
            <w:tcW w:w="709" w:type="dxa"/>
          </w:tcPr>
          <w:p w:rsidR="006F4E80" w:rsidRDefault="006F4E80"/>
        </w:tc>
        <w:tc>
          <w:tcPr>
            <w:tcW w:w="696" w:type="dxa"/>
          </w:tcPr>
          <w:p w:rsidR="006F4E80" w:rsidRDefault="00FA7A0B">
            <w:r>
              <w:rPr>
                <w:rFonts w:eastAsia="Times New Roman"/>
                <w:bCs/>
                <w:lang w:val="ru-RU"/>
              </w:rPr>
              <w:t>34</w:t>
            </w:r>
          </w:p>
        </w:tc>
        <w:tc>
          <w:tcPr>
            <w:tcW w:w="788" w:type="dxa"/>
          </w:tcPr>
          <w:p w:rsidR="006F4E80" w:rsidRDefault="00FA7A0B">
            <w:pPr>
              <w:shd w:val="clear" w:color="auto" w:fill="FFFFFF"/>
              <w:jc w:val="center"/>
              <w:rPr>
                <w:rFonts w:eastAsia="Times New Roman"/>
                <w:bCs/>
                <w:lang w:val="ru-RU"/>
              </w:rPr>
            </w:pPr>
            <w:r>
              <w:rPr>
                <w:rFonts w:eastAsia="Times New Roman"/>
                <w:bCs/>
                <w:lang w:val="ru-RU"/>
              </w:rPr>
              <w:t>34</w:t>
            </w:r>
          </w:p>
        </w:tc>
      </w:tr>
      <w:tr w:rsidR="006F4E80">
        <w:trPr>
          <w:trHeight w:val="17"/>
          <w:jc w:val="center"/>
        </w:trPr>
        <w:tc>
          <w:tcPr>
            <w:tcW w:w="5153" w:type="dxa"/>
            <w:gridSpan w:val="2"/>
          </w:tcPr>
          <w:p w:rsidR="006F4E80" w:rsidRDefault="00FA7A0B">
            <w:pPr>
              <w:shd w:val="clear" w:color="auto" w:fill="FFFFFF"/>
              <w:jc w:val="center"/>
              <w:rPr>
                <w:rFonts w:eastAsia="Times New Roman"/>
                <w:b/>
                <w:bCs/>
              </w:rPr>
            </w:pPr>
            <w:r>
              <w:rPr>
                <w:rFonts w:eastAsia="Times New Roman"/>
                <w:b/>
                <w:bCs/>
              </w:rPr>
              <w:t xml:space="preserve">Максимально допустимая </w:t>
            </w:r>
            <w:r>
              <w:rPr>
                <w:rFonts w:eastAsia="Times New Roman"/>
                <w:b/>
                <w:bCs/>
                <w:lang w:val="ru-RU"/>
              </w:rPr>
              <w:t xml:space="preserve">годовая </w:t>
            </w:r>
            <w:r>
              <w:rPr>
                <w:rFonts w:eastAsia="Times New Roman"/>
                <w:b/>
                <w:bCs/>
              </w:rPr>
              <w:t>нагрузка</w:t>
            </w:r>
          </w:p>
        </w:tc>
        <w:tc>
          <w:tcPr>
            <w:tcW w:w="696" w:type="dxa"/>
            <w:vAlign w:val="bottom"/>
          </w:tcPr>
          <w:p w:rsidR="006F4E80" w:rsidRDefault="00FA7A0B">
            <w:pPr>
              <w:shd w:val="clear" w:color="auto" w:fill="FFFFFF"/>
              <w:jc w:val="center"/>
              <w:rPr>
                <w:rFonts w:eastAsia="Times New Roman"/>
                <w:b/>
                <w:bCs/>
                <w:lang w:val="ru-RU"/>
              </w:rPr>
            </w:pPr>
            <w:r>
              <w:rPr>
                <w:rFonts w:eastAsia="Times New Roman"/>
                <w:b/>
                <w:bCs/>
                <w:lang w:val="ru-RU"/>
              </w:rPr>
              <w:t>1088</w:t>
            </w:r>
          </w:p>
        </w:tc>
        <w:tc>
          <w:tcPr>
            <w:tcW w:w="696" w:type="dxa"/>
            <w:vAlign w:val="bottom"/>
          </w:tcPr>
          <w:p w:rsidR="006F4E80" w:rsidRDefault="00FA7A0B">
            <w:pPr>
              <w:shd w:val="clear" w:color="auto" w:fill="FFFFFF"/>
              <w:jc w:val="center"/>
              <w:rPr>
                <w:rFonts w:eastAsia="Times New Roman"/>
                <w:b/>
                <w:bCs/>
                <w:lang w:val="ru-RU"/>
              </w:rPr>
            </w:pPr>
            <w:r>
              <w:rPr>
                <w:rFonts w:eastAsia="Times New Roman"/>
                <w:b/>
                <w:bCs/>
                <w:lang w:val="ru-RU"/>
              </w:rPr>
              <w:t>1122</w:t>
            </w:r>
          </w:p>
        </w:tc>
        <w:tc>
          <w:tcPr>
            <w:tcW w:w="696" w:type="dxa"/>
            <w:vAlign w:val="bottom"/>
          </w:tcPr>
          <w:p w:rsidR="006F4E80" w:rsidRDefault="00FA7A0B">
            <w:pPr>
              <w:shd w:val="clear" w:color="auto" w:fill="FFFFFF"/>
              <w:jc w:val="center"/>
              <w:rPr>
                <w:rFonts w:eastAsia="Times New Roman"/>
                <w:b/>
                <w:bCs/>
                <w:lang w:val="ru-RU"/>
              </w:rPr>
            </w:pPr>
            <w:r>
              <w:rPr>
                <w:rFonts w:eastAsia="Times New Roman"/>
                <w:b/>
                <w:bCs/>
                <w:lang w:val="ru-RU"/>
              </w:rPr>
              <w:t>1190</w:t>
            </w:r>
          </w:p>
        </w:tc>
        <w:tc>
          <w:tcPr>
            <w:tcW w:w="709" w:type="dxa"/>
            <w:vAlign w:val="bottom"/>
          </w:tcPr>
          <w:p w:rsidR="006F4E80" w:rsidRDefault="00FA7A0B">
            <w:pPr>
              <w:shd w:val="clear" w:color="auto" w:fill="FFFFFF"/>
              <w:jc w:val="center"/>
              <w:rPr>
                <w:rFonts w:eastAsia="Times New Roman"/>
                <w:b/>
                <w:bCs/>
                <w:lang w:val="ru-RU"/>
              </w:rPr>
            </w:pPr>
            <w:r>
              <w:rPr>
                <w:rFonts w:eastAsia="Times New Roman"/>
                <w:b/>
                <w:bCs/>
                <w:lang w:val="ru-RU"/>
              </w:rPr>
              <w:t>1224</w:t>
            </w:r>
          </w:p>
        </w:tc>
        <w:tc>
          <w:tcPr>
            <w:tcW w:w="696" w:type="dxa"/>
            <w:vAlign w:val="bottom"/>
          </w:tcPr>
          <w:p w:rsidR="006F4E80" w:rsidRDefault="00FA7A0B">
            <w:pPr>
              <w:shd w:val="clear" w:color="auto" w:fill="FFFFFF"/>
              <w:jc w:val="center"/>
              <w:rPr>
                <w:rFonts w:eastAsia="Times New Roman"/>
                <w:b/>
                <w:bCs/>
                <w:lang w:val="ru-RU"/>
              </w:rPr>
            </w:pPr>
            <w:r>
              <w:rPr>
                <w:rFonts w:eastAsia="Times New Roman"/>
                <w:b/>
                <w:bCs/>
                <w:lang w:val="ru-RU"/>
              </w:rPr>
              <w:t>1224</w:t>
            </w:r>
          </w:p>
        </w:tc>
        <w:tc>
          <w:tcPr>
            <w:tcW w:w="788" w:type="dxa"/>
          </w:tcPr>
          <w:p w:rsidR="006F4E80" w:rsidRDefault="00FA7A0B">
            <w:pPr>
              <w:shd w:val="clear" w:color="auto" w:fill="FFFFFF"/>
              <w:jc w:val="center"/>
              <w:rPr>
                <w:rFonts w:eastAsia="Times New Roman"/>
                <w:b/>
                <w:bCs/>
                <w:lang w:val="ru-RU"/>
              </w:rPr>
            </w:pPr>
            <w:r>
              <w:rPr>
                <w:rFonts w:eastAsia="Times New Roman"/>
                <w:b/>
                <w:bCs/>
                <w:lang w:val="ru-RU"/>
              </w:rPr>
              <w:t>5848</w:t>
            </w:r>
          </w:p>
        </w:tc>
      </w:tr>
    </w:tbl>
    <w:p w:rsidR="006F4E80" w:rsidRDefault="006F4E80">
      <w:pPr>
        <w:pStyle w:val="afc"/>
        <w:shd w:val="clear" w:color="auto" w:fill="FFFFFF"/>
        <w:spacing w:before="0" w:beforeAutospacing="0" w:after="0" w:afterAutospacing="0"/>
        <w:jc w:val="center"/>
        <w:textAlignment w:val="baseline"/>
        <w:rPr>
          <w:b/>
          <w:bCs/>
        </w:rPr>
      </w:pPr>
    </w:p>
    <w:p w:rsidR="006F4E80" w:rsidRDefault="006F4E80">
      <w:pPr>
        <w:pStyle w:val="afc"/>
        <w:shd w:val="clear" w:color="auto" w:fill="FFFFFF"/>
        <w:spacing w:before="0" w:beforeAutospacing="0" w:after="0" w:afterAutospacing="0"/>
        <w:jc w:val="center"/>
        <w:textAlignment w:val="baseline"/>
        <w:rPr>
          <w:b/>
          <w:bCs/>
        </w:rPr>
      </w:pPr>
    </w:p>
    <w:p w:rsidR="006F4E80" w:rsidRDefault="006F4E80">
      <w:pPr>
        <w:pStyle w:val="afc"/>
        <w:shd w:val="clear" w:color="auto" w:fill="FFFFFF"/>
        <w:spacing w:before="0" w:beforeAutospacing="0" w:after="0" w:afterAutospacing="0"/>
        <w:jc w:val="center"/>
        <w:textAlignment w:val="baseline"/>
        <w:rPr>
          <w:b/>
          <w:bCs/>
        </w:rPr>
      </w:pPr>
    </w:p>
    <w:p w:rsidR="006F4E80" w:rsidRDefault="00FA7A0B">
      <w:pPr>
        <w:pStyle w:val="afc"/>
        <w:shd w:val="clear" w:color="auto" w:fill="FFFFFF"/>
        <w:spacing w:before="0" w:beforeAutospacing="0" w:after="0" w:afterAutospacing="0"/>
        <w:jc w:val="center"/>
        <w:textAlignment w:val="baseline"/>
      </w:pPr>
      <w:r>
        <w:rPr>
          <w:b/>
          <w:bCs/>
        </w:rPr>
        <w:t>Пояснительная записка</w:t>
      </w:r>
    </w:p>
    <w:p w:rsidR="006F4E80" w:rsidRDefault="00FA7A0B">
      <w:pPr>
        <w:pStyle w:val="afc"/>
        <w:shd w:val="clear" w:color="auto" w:fill="FFFFFF"/>
        <w:spacing w:before="0" w:beforeAutospacing="0" w:after="0" w:afterAutospacing="0"/>
        <w:jc w:val="center"/>
        <w:textAlignment w:val="baseline"/>
      </w:pPr>
      <w:r>
        <w:rPr>
          <w:b/>
          <w:bCs/>
        </w:rPr>
        <w:t>внеурочной деятельности для 5-9 классов, обучающихся по ФГОС</w:t>
      </w:r>
    </w:p>
    <w:p w:rsidR="006F4E80" w:rsidRDefault="00FA7A0B">
      <w:pPr>
        <w:pStyle w:val="afc"/>
        <w:shd w:val="clear" w:color="auto" w:fill="FFFFFF"/>
        <w:spacing w:before="0" w:beforeAutospacing="0" w:after="0" w:afterAutospacing="0"/>
        <w:jc w:val="both"/>
        <w:textAlignment w:val="baseline"/>
      </w:pPr>
      <w:r>
        <w:tab/>
        <w:t>План внеурочной деятельности МОБУ СОШ с.Валентиновка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6F4E80" w:rsidRDefault="00FA7A0B">
      <w:pPr>
        <w:pStyle w:val="afc"/>
        <w:shd w:val="clear" w:color="auto" w:fill="FFFFFF"/>
        <w:spacing w:before="0" w:beforeAutospacing="0" w:after="0" w:afterAutospacing="0"/>
        <w:jc w:val="both"/>
        <w:textAlignment w:val="baseline"/>
      </w:pPr>
      <w:r>
        <w:tab/>
        <w:t>При разработке плана использовались следующие документы:</w:t>
      </w:r>
    </w:p>
    <w:p w:rsidR="006F4E80" w:rsidRDefault="00FA7A0B">
      <w:pPr>
        <w:pStyle w:val="afc"/>
        <w:shd w:val="clear" w:color="auto" w:fill="FFFFFF"/>
        <w:spacing w:before="0" w:beforeAutospacing="0" w:after="0" w:afterAutospacing="0"/>
        <w:jc w:val="both"/>
        <w:textAlignment w:val="baseline"/>
      </w:pPr>
      <w:r>
        <w:t>● Закон Российской Федерации «Об образовании в Российской Федерации»;</w:t>
      </w:r>
    </w:p>
    <w:p w:rsidR="006F4E80" w:rsidRDefault="00FA7A0B">
      <w:pPr>
        <w:pStyle w:val="afc"/>
        <w:shd w:val="clear" w:color="auto" w:fill="FFFFFF"/>
        <w:spacing w:before="0" w:beforeAutospacing="0" w:after="0" w:afterAutospacing="0"/>
        <w:jc w:val="both"/>
        <w:textAlignment w:val="baseline"/>
      </w:pPr>
      <w:r>
        <w:t>● Федеральный государственный образовательный стандарт основного общего образования (приказ Минобрнауки России "Об утверждении федерального государственного образовательного стандарта основного общего образования" от 17.12.2010 г. №1897);</w:t>
      </w:r>
    </w:p>
    <w:p w:rsidR="006F4E80" w:rsidRDefault="00FA7A0B">
      <w:pPr>
        <w:pStyle w:val="afc"/>
        <w:shd w:val="clear" w:color="auto" w:fill="FFFFFF"/>
        <w:spacing w:before="0" w:beforeAutospacing="0" w:after="0" w:afterAutospacing="0"/>
        <w:jc w:val="both"/>
        <w:textAlignment w:val="baseline"/>
      </w:pPr>
      <w:r>
        <w:t>●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w:t>
      </w:r>
      <w:r>
        <w:rPr>
          <w:rStyle w:val="apple-converted-space"/>
        </w:rPr>
        <w:t> </w:t>
      </w:r>
      <w:hyperlink r:id="rId14" w:tooltip="Октябрь 2010 г." w:history="1">
        <w:r>
          <w:rPr>
            <w:rStyle w:val="a7"/>
            <w:color w:val="auto"/>
          </w:rPr>
          <w:t>октября 2010</w:t>
        </w:r>
      </w:hyperlink>
      <w:r>
        <w:rPr>
          <w:rStyle w:val="apple-converted-space"/>
        </w:rPr>
        <w:t> </w:t>
      </w:r>
      <w:r>
        <w:t>г. № 986);</w:t>
      </w:r>
    </w:p>
    <w:p w:rsidR="006F4E80" w:rsidRDefault="00FA7A0B">
      <w:pPr>
        <w:pStyle w:val="afc"/>
        <w:shd w:val="clear" w:color="auto" w:fill="FFFFFF"/>
        <w:spacing w:before="0" w:beforeAutospacing="0" w:after="0" w:afterAutospacing="0"/>
        <w:jc w:val="both"/>
        <w:textAlignment w:val="baseline"/>
      </w:pPr>
      <w:r>
        <w:t>●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w:t>
      </w:r>
      <w:r>
        <w:rPr>
          <w:rStyle w:val="apple-converted-space"/>
        </w:rPr>
        <w:t> </w:t>
      </w:r>
      <w:hyperlink r:id="rId15" w:tooltip="Декабрь 2010 г." w:history="1">
        <w:r>
          <w:rPr>
            <w:rStyle w:val="a7"/>
            <w:color w:val="auto"/>
          </w:rPr>
          <w:t>декабря 2010</w:t>
        </w:r>
      </w:hyperlink>
      <w:r>
        <w:rPr>
          <w:rStyle w:val="apple-converted-space"/>
        </w:rPr>
        <w:t> </w:t>
      </w:r>
      <w:r>
        <w:t>г. №189);</w:t>
      </w:r>
    </w:p>
    <w:p w:rsidR="006F4E80" w:rsidRDefault="00FA7A0B">
      <w:pPr>
        <w:pStyle w:val="afc"/>
        <w:shd w:val="clear" w:color="auto" w:fill="FFFFFF"/>
        <w:spacing w:before="0" w:beforeAutospacing="0" w:after="0" w:afterAutospacing="0"/>
        <w:jc w:val="both"/>
        <w:textAlignment w:val="baseline"/>
      </w:pPr>
      <w:r>
        <w:t>● Федеральные требования к образовательным учреждениям в части охраны здоровья обучающихся, воспитанников (утверждены приказом Минобрнауки России от 28.12.10 г. № 2106, зарегистрированы в Минюсте России 2</w:t>
      </w:r>
      <w:r>
        <w:rPr>
          <w:rStyle w:val="apple-converted-space"/>
        </w:rPr>
        <w:t> </w:t>
      </w:r>
      <w:hyperlink r:id="rId16" w:tooltip="Февраль 2011 г." w:history="1">
        <w:r>
          <w:rPr>
            <w:rStyle w:val="a7"/>
            <w:color w:val="auto"/>
          </w:rPr>
          <w:t>февраля 2011</w:t>
        </w:r>
      </w:hyperlink>
      <w:r>
        <w:rPr>
          <w:rStyle w:val="apple-converted-space"/>
        </w:rPr>
        <w:t> </w:t>
      </w:r>
      <w:r>
        <w:t>г.);</w:t>
      </w:r>
    </w:p>
    <w:p w:rsidR="006F4E80" w:rsidRDefault="00FA7A0B">
      <w:pPr>
        <w:pStyle w:val="afc"/>
        <w:shd w:val="clear" w:color="auto" w:fill="FFFFFF"/>
        <w:spacing w:before="0" w:beforeAutospacing="0" w:after="0" w:afterAutospacing="0"/>
        <w:jc w:val="both"/>
        <w:textAlignment w:val="baseline"/>
      </w:pPr>
      <w:r>
        <w:t>● Письмо Минобрнауки РФ от 19.04.2011 N 03-255 «О введении федеральных государственных образовательных стандартов общего образования»</w:t>
      </w:r>
    </w:p>
    <w:p w:rsidR="006F4E80" w:rsidRDefault="00FA7A0B">
      <w:pPr>
        <w:pStyle w:val="afc"/>
        <w:shd w:val="clear" w:color="auto" w:fill="FFFFFF"/>
        <w:spacing w:before="0" w:beforeAutospacing="0" w:after="0" w:afterAutospacing="0"/>
        <w:jc w:val="both"/>
        <w:textAlignment w:val="baseline"/>
      </w:pPr>
      <w:r>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w:t>
      </w:r>
      <w:r>
        <w:rPr>
          <w:rStyle w:val="apple-converted-space"/>
        </w:rPr>
        <w:t> </w:t>
      </w:r>
      <w:hyperlink r:id="rId17" w:tooltip="Май 2011 г." w:history="1">
        <w:r>
          <w:rPr>
            <w:rStyle w:val="a7"/>
            <w:color w:val="auto"/>
          </w:rPr>
          <w:t>мая 2011</w:t>
        </w:r>
      </w:hyperlink>
      <w:r>
        <w:rPr>
          <w:rStyle w:val="apple-converted-space"/>
        </w:rPr>
        <w:t> </w:t>
      </w:r>
      <w:r>
        <w:t>г. № 03-2960.</w:t>
      </w:r>
    </w:p>
    <w:p w:rsidR="006F4E80" w:rsidRDefault="006F4E80">
      <w:pPr>
        <w:pStyle w:val="afc"/>
        <w:shd w:val="clear" w:color="auto" w:fill="FFFFFF"/>
        <w:spacing w:before="0" w:beforeAutospacing="0" w:after="0" w:afterAutospacing="0"/>
        <w:jc w:val="both"/>
        <w:textAlignment w:val="baseline"/>
        <w:rPr>
          <w:b/>
          <w:bCs/>
        </w:rPr>
      </w:pPr>
    </w:p>
    <w:p w:rsidR="006F4E80" w:rsidRDefault="00FA7A0B">
      <w:pPr>
        <w:pStyle w:val="afc"/>
        <w:shd w:val="clear" w:color="auto" w:fill="FFFFFF"/>
        <w:spacing w:before="0" w:beforeAutospacing="0" w:after="0" w:afterAutospacing="0"/>
        <w:jc w:val="both"/>
        <w:textAlignment w:val="baseline"/>
      </w:pPr>
      <w:r>
        <w:rPr>
          <w:b/>
          <w:bCs/>
        </w:rPr>
        <w:t>Целевая направленность, стратегические и тактические цели содержания образования</w:t>
      </w:r>
    </w:p>
    <w:p w:rsidR="006F4E80" w:rsidRDefault="00FA7A0B">
      <w:pPr>
        <w:pStyle w:val="afc"/>
        <w:shd w:val="clear" w:color="auto" w:fill="FFFFFF"/>
        <w:spacing w:before="0" w:beforeAutospacing="0" w:after="0" w:afterAutospacing="0"/>
        <w:jc w:val="both"/>
        <w:textAlignment w:val="baseline"/>
      </w:pPr>
      <w:r>
        <w:tab/>
        <w:t>План подготовлен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w:t>
      </w:r>
    </w:p>
    <w:p w:rsidR="006F4E80" w:rsidRDefault="00FA7A0B">
      <w:pPr>
        <w:pStyle w:val="afc"/>
        <w:shd w:val="clear" w:color="auto" w:fill="FFFFFF"/>
        <w:spacing w:before="0" w:beforeAutospacing="0" w:after="0" w:afterAutospacing="0"/>
        <w:jc w:val="both"/>
        <w:textAlignment w:val="baseline"/>
      </w:pPr>
      <w:r>
        <w:tab/>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6F4E80" w:rsidRDefault="006F4E80">
      <w:pPr>
        <w:pStyle w:val="afc"/>
        <w:shd w:val="clear" w:color="auto" w:fill="FFFFFF"/>
        <w:spacing w:before="0" w:beforeAutospacing="0" w:after="0" w:afterAutospacing="0"/>
        <w:jc w:val="both"/>
        <w:textAlignment w:val="baseline"/>
        <w:rPr>
          <w:b/>
          <w:bCs/>
        </w:rPr>
      </w:pPr>
    </w:p>
    <w:p w:rsidR="006F4E80" w:rsidRDefault="00FA7A0B">
      <w:pPr>
        <w:pStyle w:val="afc"/>
        <w:shd w:val="clear" w:color="auto" w:fill="FFFFFF"/>
        <w:spacing w:before="0" w:beforeAutospacing="0" w:after="0" w:afterAutospacing="0"/>
        <w:jc w:val="both"/>
        <w:textAlignment w:val="baseline"/>
      </w:pPr>
      <w:r>
        <w:rPr>
          <w:b/>
          <w:bCs/>
        </w:rPr>
        <w:tab/>
        <w:t>Основные принципы плана:</w:t>
      </w:r>
    </w:p>
    <w:p w:rsidR="006F4E80" w:rsidRDefault="00FA7A0B">
      <w:pPr>
        <w:pStyle w:val="afc"/>
        <w:shd w:val="clear" w:color="auto" w:fill="FFFFFF"/>
        <w:spacing w:before="0" w:beforeAutospacing="0" w:after="0" w:afterAutospacing="0"/>
        <w:jc w:val="both"/>
        <w:textAlignment w:val="baseline"/>
      </w:pPr>
      <w:r>
        <w:t>- учет познавательных потребностей обучающихся и социального заказа родителей;</w:t>
      </w:r>
    </w:p>
    <w:p w:rsidR="006F4E80" w:rsidRDefault="00FA7A0B">
      <w:pPr>
        <w:pStyle w:val="afc"/>
        <w:shd w:val="clear" w:color="auto" w:fill="FFFFFF"/>
        <w:spacing w:before="0" w:beforeAutospacing="0" w:after="0" w:afterAutospacing="0"/>
        <w:jc w:val="both"/>
        <w:textAlignment w:val="baseline"/>
      </w:pPr>
      <w:r>
        <w:t>- учет кадрового потенциала образовательного учреждения;</w:t>
      </w:r>
    </w:p>
    <w:p w:rsidR="006F4E80" w:rsidRDefault="00FA7A0B">
      <w:pPr>
        <w:pStyle w:val="afc"/>
        <w:shd w:val="clear" w:color="auto" w:fill="FFFFFF"/>
        <w:spacing w:before="0" w:beforeAutospacing="0" w:after="0" w:afterAutospacing="0"/>
        <w:jc w:val="both"/>
        <w:textAlignment w:val="baseline"/>
      </w:pPr>
      <w:r>
        <w:t>- поэтапность развития нововведений;</w:t>
      </w:r>
    </w:p>
    <w:p w:rsidR="006F4E80" w:rsidRDefault="00FA7A0B">
      <w:pPr>
        <w:pStyle w:val="afc"/>
        <w:shd w:val="clear" w:color="auto" w:fill="FFFFFF"/>
        <w:spacing w:before="0" w:beforeAutospacing="0" w:after="0" w:afterAutospacing="0"/>
        <w:jc w:val="both"/>
        <w:textAlignment w:val="baseline"/>
      </w:pPr>
      <w:r>
        <w:t>- построение образовательного процесса в соответствии с</w:t>
      </w:r>
      <w:r>
        <w:rPr>
          <w:rStyle w:val="apple-converted-space"/>
        </w:rPr>
        <w:t> </w:t>
      </w:r>
      <w:hyperlink r:id="rId18" w:tooltip="Санитарные нормы" w:history="1">
        <w:r>
          <w:rPr>
            <w:rStyle w:val="a7"/>
            <w:color w:val="auto"/>
          </w:rPr>
          <w:t>санитарно-гигиеническими нормами</w:t>
        </w:r>
      </w:hyperlink>
      <w:r>
        <w:t>;</w:t>
      </w:r>
    </w:p>
    <w:p w:rsidR="006F4E80" w:rsidRDefault="00FA7A0B">
      <w:pPr>
        <w:pStyle w:val="afc"/>
        <w:shd w:val="clear" w:color="auto" w:fill="FFFFFF"/>
        <w:spacing w:before="0" w:beforeAutospacing="0" w:after="0" w:afterAutospacing="0"/>
        <w:jc w:val="both"/>
        <w:textAlignment w:val="baseline"/>
      </w:pPr>
      <w:r>
        <w:t>- соблюдение преемственности и перспективности обучения.</w:t>
      </w:r>
    </w:p>
    <w:p w:rsidR="006F4E80" w:rsidRDefault="00FA7A0B">
      <w:pPr>
        <w:pStyle w:val="afc"/>
        <w:shd w:val="clear" w:color="auto" w:fill="FFFFFF"/>
        <w:spacing w:before="0" w:beforeAutospacing="0" w:after="0" w:afterAutospacing="0"/>
        <w:jc w:val="both"/>
        <w:textAlignment w:val="baseline"/>
      </w:pPr>
      <w:r>
        <w:tab/>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w:t>
      </w:r>
      <w:r>
        <w:rPr>
          <w:rStyle w:val="apple-converted-space"/>
        </w:rPr>
        <w:t> </w:t>
      </w:r>
      <w:hyperlink r:id="rId19" w:tooltip="Учебные дисциплины" w:history="1">
        <w:r>
          <w:rPr>
            <w:rStyle w:val="a7"/>
            <w:color w:val="auto"/>
          </w:rPr>
          <w:t>учебным дисциплинам</w:t>
        </w:r>
      </w:hyperlink>
      <w:r>
        <w:t>.</w:t>
      </w:r>
    </w:p>
    <w:p w:rsidR="006F4E80" w:rsidRDefault="00FA7A0B">
      <w:pPr>
        <w:pStyle w:val="afc"/>
        <w:shd w:val="clear" w:color="auto" w:fill="FFFFFF"/>
        <w:spacing w:before="0" w:beforeAutospacing="0" w:after="0" w:afterAutospacing="0"/>
        <w:jc w:val="both"/>
        <w:textAlignment w:val="baseline"/>
      </w:pPr>
      <w:r>
        <w:tab/>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6F4E80" w:rsidRDefault="00FA7A0B">
      <w:pPr>
        <w:pStyle w:val="afc"/>
        <w:shd w:val="clear" w:color="auto" w:fill="FFFFFF"/>
        <w:spacing w:before="0" w:beforeAutospacing="0" w:after="0" w:afterAutospacing="0"/>
        <w:jc w:val="both"/>
        <w:textAlignment w:val="baseline"/>
      </w:pPr>
      <w:r>
        <w:tab/>
        <w:t>План отражает основные цели и задачи, стоящие перед МОБУ СОШ с.Валентиновка. 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w:t>
      </w:r>
      <w:r>
        <w:rPr>
          <w:rStyle w:val="apple-converted-space"/>
        </w:rPr>
        <w:t> </w:t>
      </w:r>
      <w:hyperlink r:id="rId20" w:tooltip="Образовательные программы" w:history="1">
        <w:r>
          <w:rPr>
            <w:rStyle w:val="a7"/>
            <w:color w:val="auto"/>
          </w:rPr>
          <w:t>образовательных программ</w:t>
        </w:r>
      </w:hyperlink>
      <w:r>
        <w:t>,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F4E80" w:rsidRDefault="00FA7A0B">
      <w:pPr>
        <w:pStyle w:val="afc"/>
        <w:shd w:val="clear" w:color="auto" w:fill="FFFFFF"/>
        <w:spacing w:before="0" w:beforeAutospacing="0" w:after="0" w:afterAutospacing="0"/>
        <w:jc w:val="both"/>
        <w:textAlignment w:val="baseline"/>
      </w:pPr>
      <w:r>
        <w:tab/>
        <w:t>Внеурочная деятельность в рамках МОБУ СОШ с.Валентиновка решает следующие специфические задачи:</w:t>
      </w:r>
    </w:p>
    <w:p w:rsidR="006F4E80" w:rsidRDefault="00FA7A0B">
      <w:pPr>
        <w:pStyle w:val="afc"/>
        <w:shd w:val="clear" w:color="auto" w:fill="FFFFFF"/>
        <w:spacing w:before="0" w:beforeAutospacing="0" w:after="0" w:afterAutospacing="0"/>
        <w:jc w:val="both"/>
        <w:textAlignment w:val="baseline"/>
      </w:pPr>
      <w:r>
        <w:t>- создать комфортные условия для позитивного восприятия ценностей основного образования и более успешного освоения его содержания;</w:t>
      </w:r>
    </w:p>
    <w:p w:rsidR="006F4E80" w:rsidRDefault="00FA7A0B">
      <w:pPr>
        <w:pStyle w:val="afc"/>
        <w:shd w:val="clear" w:color="auto" w:fill="FFFFFF"/>
        <w:spacing w:before="0" w:beforeAutospacing="0" w:after="0" w:afterAutospacing="0"/>
        <w:jc w:val="both"/>
        <w:textAlignment w:val="baseline"/>
      </w:pPr>
      <w:r>
        <w:t>- способствовать осуществлению воспитания благодаря включению детей в личностно значимые творческие</w:t>
      </w:r>
      <w:r>
        <w:rPr>
          <w:rStyle w:val="apple-converted-space"/>
        </w:rPr>
        <w:t> </w:t>
      </w:r>
      <w:hyperlink r:id="rId21" w:tooltip="Виды деятельности" w:history="1">
        <w:r>
          <w:rPr>
            <w:rStyle w:val="a7"/>
            <w:color w:val="auto"/>
          </w:rPr>
          <w:t>виды деятельности</w:t>
        </w:r>
      </w:hyperlink>
      <w:r>
        <w:t>, в процессе которых формируются нравственные, духовные и культурные ценности подрастающего поколения;</w:t>
      </w:r>
    </w:p>
    <w:p w:rsidR="006F4E80" w:rsidRDefault="00FA7A0B">
      <w:pPr>
        <w:pStyle w:val="afc"/>
        <w:shd w:val="clear" w:color="auto" w:fill="FFFFFF"/>
        <w:spacing w:before="0" w:beforeAutospacing="0" w:after="0" w:afterAutospacing="0"/>
        <w:jc w:val="both"/>
        <w:textAlignment w:val="baseline"/>
      </w:pPr>
      <w:r>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6F4E80" w:rsidRDefault="00FA7A0B">
      <w:pPr>
        <w:jc w:val="both"/>
        <w:rPr>
          <w:lang w:val="ru-RU"/>
        </w:rPr>
      </w:pPr>
      <w:r>
        <w:rPr>
          <w:lang w:val="ru-RU"/>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6F4E80" w:rsidRDefault="00FA7A0B">
      <w:pPr>
        <w:jc w:val="both"/>
        <w:rPr>
          <w:lang w:val="ru-RU"/>
        </w:rPr>
      </w:pPr>
      <w:r>
        <w:rPr>
          <w:lang w:val="ru-RU"/>
        </w:rPr>
        <w:tab/>
        <w:t>Программы внеурочной деятельности направлены:</w:t>
      </w:r>
    </w:p>
    <w:p w:rsidR="006F4E80" w:rsidRDefault="00FA7A0B">
      <w:pPr>
        <w:jc w:val="both"/>
        <w:rPr>
          <w:lang w:val="ru-RU"/>
        </w:rPr>
      </w:pPr>
      <w:r>
        <w:rPr>
          <w:lang w:val="ru-RU"/>
        </w:rPr>
        <w:t>- на расширение содержания программ общего образования;</w:t>
      </w:r>
    </w:p>
    <w:p w:rsidR="006F4E80" w:rsidRDefault="00FA7A0B">
      <w:pPr>
        <w:jc w:val="both"/>
        <w:rPr>
          <w:lang w:val="ru-RU"/>
        </w:rPr>
      </w:pPr>
      <w:r>
        <w:rPr>
          <w:lang w:val="ru-RU"/>
        </w:rPr>
        <w:t>- на реализацию основных направлений региональной образовательной политики;</w:t>
      </w:r>
    </w:p>
    <w:p w:rsidR="006F4E80" w:rsidRDefault="00FA7A0B">
      <w:pPr>
        <w:jc w:val="both"/>
        <w:rPr>
          <w:lang w:val="ru-RU"/>
        </w:rPr>
      </w:pPr>
      <w:r>
        <w:rPr>
          <w:lang w:val="ru-RU"/>
        </w:rPr>
        <w:t>- на формирование личности ребенка средствами искусства, творчества, спорта.</w:t>
      </w:r>
    </w:p>
    <w:p w:rsidR="006F4E80" w:rsidRDefault="00FA7A0B">
      <w:pPr>
        <w:jc w:val="both"/>
        <w:rPr>
          <w:lang w:val="ru-RU"/>
        </w:rPr>
      </w:pPr>
      <w:r>
        <w:rPr>
          <w:lang w:val="ru-RU"/>
        </w:rPr>
        <w:tab/>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rsidR="006F4E80" w:rsidRDefault="00FA7A0B">
      <w:pPr>
        <w:jc w:val="both"/>
        <w:rPr>
          <w:lang w:val="ru-RU"/>
        </w:rPr>
      </w:pPr>
      <w:r>
        <w:rPr>
          <w:lang w:val="ru-RU"/>
        </w:rPr>
        <w:t>1.  Спортивно-оздоровительное</w:t>
      </w:r>
    </w:p>
    <w:p w:rsidR="006F4E80" w:rsidRDefault="00FA7A0B">
      <w:pPr>
        <w:tabs>
          <w:tab w:val="left" w:pos="2566"/>
        </w:tabs>
        <w:jc w:val="both"/>
        <w:rPr>
          <w:lang w:val="ru-RU"/>
        </w:rPr>
      </w:pPr>
      <w:r>
        <w:rPr>
          <w:lang w:val="ru-RU"/>
        </w:rPr>
        <w:t>2.  Социальное</w:t>
      </w:r>
      <w:r>
        <w:rPr>
          <w:lang w:val="ru-RU"/>
        </w:rPr>
        <w:tab/>
      </w:r>
    </w:p>
    <w:p w:rsidR="006F4E80" w:rsidRDefault="00FA7A0B">
      <w:pPr>
        <w:jc w:val="both"/>
        <w:rPr>
          <w:lang w:val="ru-RU"/>
        </w:rPr>
      </w:pPr>
      <w:r>
        <w:rPr>
          <w:lang w:val="ru-RU"/>
        </w:rPr>
        <w:t>3.  Художественное творчество</w:t>
      </w:r>
    </w:p>
    <w:p w:rsidR="006F4E80" w:rsidRDefault="00FA7A0B">
      <w:pPr>
        <w:jc w:val="both"/>
        <w:rPr>
          <w:lang w:val="ru-RU"/>
        </w:rPr>
      </w:pPr>
      <w:r>
        <w:rPr>
          <w:lang w:val="ru-RU"/>
        </w:rPr>
        <w:t>4.  Духовно-нравственное</w:t>
      </w:r>
    </w:p>
    <w:p w:rsidR="006F4E80" w:rsidRDefault="00FA7A0B">
      <w:pPr>
        <w:jc w:val="both"/>
        <w:rPr>
          <w:lang w:val="ru-RU"/>
        </w:rPr>
      </w:pPr>
      <w:r>
        <w:rPr>
          <w:lang w:val="ru-RU"/>
        </w:rPr>
        <w:t>5.  Общеинтеллектуальное</w:t>
      </w:r>
    </w:p>
    <w:p w:rsidR="006F4E80" w:rsidRDefault="006F4E80">
      <w:pPr>
        <w:jc w:val="both"/>
        <w:rPr>
          <w:lang w:val="ru-RU"/>
        </w:rPr>
      </w:pPr>
    </w:p>
    <w:p w:rsidR="006F4E80" w:rsidRDefault="00FA7A0B">
      <w:pPr>
        <w:jc w:val="both"/>
        <w:rPr>
          <w:lang w:val="ru-RU"/>
        </w:rPr>
      </w:pPr>
      <w:r>
        <w:rPr>
          <w:lang w:val="ru-RU"/>
        </w:rPr>
        <w:tab/>
        <w:t>СПОРТИВНО-ОЗДОРОВИТЕЛЬНОЕ НАПРАВЛЕНИЕ</w:t>
      </w:r>
    </w:p>
    <w:p w:rsidR="006F4E80" w:rsidRDefault="00FA7A0B">
      <w:pPr>
        <w:jc w:val="both"/>
        <w:rPr>
          <w:lang w:val="ru-RU"/>
        </w:rPr>
      </w:pPr>
      <w:r>
        <w:rPr>
          <w:lang w:val="ru-RU"/>
        </w:rPr>
        <w:tab/>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6F4E80" w:rsidRDefault="00FA7A0B">
      <w:pPr>
        <w:jc w:val="both"/>
        <w:rPr>
          <w:lang w:val="ru-RU"/>
        </w:rPr>
      </w:pPr>
      <w:r>
        <w:rPr>
          <w:lang w:val="ru-RU"/>
        </w:rPr>
        <w:tab/>
        <w:t>Основные задачи:</w:t>
      </w:r>
    </w:p>
    <w:p w:rsidR="006F4E80" w:rsidRDefault="00FA7A0B">
      <w:pPr>
        <w:jc w:val="both"/>
        <w:rPr>
          <w:lang w:val="ru-RU"/>
        </w:rPr>
      </w:pPr>
      <w:r>
        <w:rPr>
          <w:lang w:val="ru-RU"/>
        </w:rPr>
        <w:t>- формирование культуры здорового и безопасного образа жизни;</w:t>
      </w:r>
    </w:p>
    <w:p w:rsidR="006F4E80" w:rsidRDefault="00FA7A0B">
      <w:pPr>
        <w:jc w:val="both"/>
        <w:rPr>
          <w:lang w:val="ru-RU"/>
        </w:rPr>
      </w:pPr>
      <w:r>
        <w:rPr>
          <w:lang w:val="ru-RU"/>
        </w:rPr>
        <w:t>- использование оптимальных двигательных режимов для детей с учетом их возрастных, психологических и иных особенностей;</w:t>
      </w:r>
    </w:p>
    <w:p w:rsidR="006F4E80" w:rsidRDefault="00FA7A0B">
      <w:pPr>
        <w:jc w:val="both"/>
        <w:rPr>
          <w:lang w:val="ru-RU"/>
        </w:rPr>
      </w:pPr>
      <w:r>
        <w:rPr>
          <w:lang w:val="ru-RU"/>
        </w:rPr>
        <w:t>- развитие потребности в занятиях физической культурой и спортом.</w:t>
      </w:r>
    </w:p>
    <w:p w:rsidR="006F4E80" w:rsidRDefault="00FA7A0B">
      <w:pPr>
        <w:jc w:val="both"/>
        <w:rPr>
          <w:lang w:val="ru-RU"/>
        </w:rPr>
      </w:pPr>
      <w:r>
        <w:rPr>
          <w:lang w:val="ru-RU"/>
        </w:rPr>
        <w:t>Данное направление реализуется программами неаудиторной занятости «Волейбол». По итогам работы в данном направлении проводятся конкурсы, соревнования, показательные выступления, дни здоровья.</w:t>
      </w:r>
    </w:p>
    <w:p w:rsidR="006F4E80" w:rsidRDefault="006F4E80">
      <w:pPr>
        <w:jc w:val="both"/>
        <w:rPr>
          <w:lang w:val="ru-RU"/>
        </w:rPr>
      </w:pPr>
    </w:p>
    <w:p w:rsidR="006F4E80" w:rsidRDefault="00FA7A0B">
      <w:pPr>
        <w:jc w:val="both"/>
        <w:rPr>
          <w:lang w:val="ru-RU"/>
        </w:rPr>
      </w:pPr>
      <w:r>
        <w:rPr>
          <w:lang w:val="ru-RU"/>
        </w:rPr>
        <w:tab/>
        <w:t>ОБЩЕИНТЕЛЛЕКТУАЛЬНОЕ НАПРАВЛЕНИЕ</w:t>
      </w:r>
    </w:p>
    <w:p w:rsidR="006F4E80" w:rsidRDefault="00FA7A0B">
      <w:pPr>
        <w:jc w:val="both"/>
        <w:rPr>
          <w:lang w:val="ru-RU"/>
        </w:rPr>
      </w:pPr>
      <w:r>
        <w:rPr>
          <w:lang w:val="ru-RU"/>
        </w:rPr>
        <w:tab/>
        <w:t>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6F4E80" w:rsidRDefault="00FA7A0B">
      <w:pPr>
        <w:jc w:val="both"/>
        <w:rPr>
          <w:lang w:val="ru-RU"/>
        </w:rPr>
      </w:pPr>
      <w:r>
        <w:rPr>
          <w:lang w:val="ru-RU"/>
        </w:rPr>
        <w:tab/>
        <w:t>Основными задачами являются:</w:t>
      </w:r>
    </w:p>
    <w:p w:rsidR="006F4E80" w:rsidRDefault="00FA7A0B">
      <w:pPr>
        <w:jc w:val="both"/>
        <w:rPr>
          <w:lang w:val="ru-RU"/>
        </w:rPr>
      </w:pPr>
      <w:r>
        <w:rPr>
          <w:lang w:val="ru-RU"/>
        </w:rPr>
        <w:t>-  формирование навыков научно-интеллектуального труда;</w:t>
      </w:r>
    </w:p>
    <w:p w:rsidR="006F4E80" w:rsidRDefault="00FA7A0B">
      <w:pPr>
        <w:jc w:val="both"/>
        <w:rPr>
          <w:lang w:val="ru-RU"/>
        </w:rPr>
      </w:pPr>
      <w:r>
        <w:rPr>
          <w:lang w:val="ru-RU"/>
        </w:rPr>
        <w:t>-  развитие культуры логического и алгоритмического мышления, воображения;</w:t>
      </w:r>
    </w:p>
    <w:p w:rsidR="006F4E80" w:rsidRDefault="00FA7A0B">
      <w:pPr>
        <w:jc w:val="both"/>
        <w:rPr>
          <w:lang w:val="ru-RU"/>
        </w:rPr>
      </w:pPr>
      <w:r>
        <w:rPr>
          <w:lang w:val="ru-RU"/>
        </w:rPr>
        <w:t>-  формирование первоначального опыта практической преобразовательной деятельности;</w:t>
      </w:r>
    </w:p>
    <w:p w:rsidR="006F4E80" w:rsidRDefault="00FA7A0B">
      <w:pPr>
        <w:jc w:val="both"/>
        <w:rPr>
          <w:lang w:val="ru-RU"/>
        </w:rPr>
      </w:pPr>
      <w:r>
        <w:rPr>
          <w:lang w:val="ru-RU"/>
        </w:rPr>
        <w:t>-  овладение навыками универсальных учебных действий у обучающихся на ступени начального общего образования. и основного общего образования.</w:t>
      </w:r>
    </w:p>
    <w:p w:rsidR="006F4E80" w:rsidRDefault="00FA7A0B">
      <w:pPr>
        <w:jc w:val="both"/>
        <w:rPr>
          <w:lang w:val="ru-RU"/>
        </w:rPr>
      </w:pPr>
      <w:r>
        <w:rPr>
          <w:lang w:val="ru-RU"/>
        </w:rPr>
        <w:tab/>
        <w:t>Данное направление реализуется программой неаудиторной занятости «Юный биолог», «В мире ИнфорМатики», «Занимательная грамматика».</w:t>
      </w:r>
    </w:p>
    <w:p w:rsidR="006F4E80" w:rsidRDefault="00FA7A0B">
      <w:pPr>
        <w:jc w:val="both"/>
        <w:rPr>
          <w:lang w:val="ru-RU"/>
        </w:rPr>
      </w:pPr>
      <w:r>
        <w:rPr>
          <w:lang w:val="ru-RU"/>
        </w:rPr>
        <w:tab/>
        <w:t>По итогам работы в данном направлении проводятся конкурсы, защита проектов.</w:t>
      </w:r>
    </w:p>
    <w:p w:rsidR="006F4E80" w:rsidRDefault="006F4E80">
      <w:pPr>
        <w:jc w:val="both"/>
        <w:rPr>
          <w:lang w:val="ru-RU"/>
        </w:rPr>
      </w:pPr>
    </w:p>
    <w:p w:rsidR="006F4E80" w:rsidRDefault="00FA7A0B">
      <w:pPr>
        <w:jc w:val="both"/>
        <w:rPr>
          <w:lang w:val="ru-RU"/>
        </w:rPr>
      </w:pPr>
      <w:r>
        <w:rPr>
          <w:lang w:val="ru-RU"/>
        </w:rPr>
        <w:tab/>
        <w:t>СОЦИАЛЬНОЕ НАПРАВЛЕНИЕ</w:t>
      </w:r>
    </w:p>
    <w:p w:rsidR="006F4E80" w:rsidRDefault="00FA7A0B">
      <w:pPr>
        <w:jc w:val="both"/>
        <w:rPr>
          <w:lang w:val="ru-RU"/>
        </w:rPr>
      </w:pPr>
      <w:r>
        <w:rPr>
          <w:lang w:val="ru-RU"/>
        </w:rPr>
        <w:tab/>
        <w:t>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6F4E80" w:rsidRDefault="00FA7A0B">
      <w:pPr>
        <w:jc w:val="both"/>
        <w:rPr>
          <w:lang w:val="ru-RU"/>
        </w:rPr>
      </w:pPr>
      <w:r>
        <w:rPr>
          <w:lang w:val="ru-RU"/>
        </w:rPr>
        <w:tab/>
        <w:t>Основными задачами являются:</w:t>
      </w:r>
    </w:p>
    <w:p w:rsidR="006F4E80" w:rsidRDefault="00FA7A0B">
      <w:pPr>
        <w:jc w:val="both"/>
        <w:rPr>
          <w:lang w:val="ru-RU"/>
        </w:rPr>
      </w:pPr>
      <w:r>
        <w:rPr>
          <w:lang w:val="ru-RU"/>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6F4E80" w:rsidRDefault="00FA7A0B">
      <w:pPr>
        <w:jc w:val="both"/>
        <w:rPr>
          <w:lang w:val="ru-RU"/>
        </w:rPr>
      </w:pPr>
      <w:r>
        <w:rPr>
          <w:lang w:val="ru-RU"/>
        </w:rPr>
        <w:t>- формирование способности обучающегося сознательно выстраивать и оценивать отношения в социуме;</w:t>
      </w:r>
    </w:p>
    <w:p w:rsidR="006F4E80" w:rsidRDefault="00FA7A0B">
      <w:pPr>
        <w:jc w:val="both"/>
        <w:rPr>
          <w:lang w:val="ru-RU"/>
        </w:rPr>
      </w:pPr>
      <w:r>
        <w:rPr>
          <w:lang w:val="ru-RU"/>
        </w:rPr>
        <w:t>-  становление гуманистических и демократических ценностных ориентаций;</w:t>
      </w:r>
    </w:p>
    <w:p w:rsidR="006F4E80" w:rsidRDefault="00FA7A0B">
      <w:pPr>
        <w:jc w:val="both"/>
        <w:rPr>
          <w:lang w:val="ru-RU"/>
        </w:rPr>
      </w:pPr>
      <w:r>
        <w:rPr>
          <w:lang w:val="ru-RU"/>
        </w:rPr>
        <w:t>-  формирование основы культуры межэтнического общения;</w:t>
      </w:r>
    </w:p>
    <w:p w:rsidR="006F4E80" w:rsidRDefault="00FA7A0B">
      <w:pPr>
        <w:jc w:val="both"/>
        <w:rPr>
          <w:lang w:val="ru-RU"/>
        </w:rPr>
      </w:pPr>
      <w:r>
        <w:rPr>
          <w:lang w:val="ru-RU"/>
        </w:rPr>
        <w:t>-  формирование отношения к семье как к основе российского общества;</w:t>
      </w:r>
    </w:p>
    <w:p w:rsidR="006F4E80" w:rsidRDefault="00FA7A0B">
      <w:pPr>
        <w:jc w:val="both"/>
        <w:rPr>
          <w:lang w:val="ru-RU"/>
        </w:rPr>
      </w:pPr>
      <w:r>
        <w:rPr>
          <w:lang w:val="ru-RU"/>
        </w:rPr>
        <w:t>-  воспитание у школьников почтительного отношения к родителям, осознанного, заботливого отношения к старшему поколению.</w:t>
      </w:r>
    </w:p>
    <w:p w:rsidR="006F4E80" w:rsidRDefault="00FA7A0B">
      <w:pPr>
        <w:jc w:val="both"/>
        <w:rPr>
          <w:lang w:val="ru-RU"/>
        </w:rPr>
      </w:pPr>
      <w:r>
        <w:rPr>
          <w:lang w:val="ru-RU"/>
        </w:rPr>
        <w:tab/>
        <w:t>Данное направление реализуется программой «Школьные проекты с применением информационных технологий», «Психологическая подготовка и выбор профессии», «Школа Успеха», общественно-полезная практика «Я и общество», психологический клуб «Азбука общения».</w:t>
      </w:r>
    </w:p>
    <w:p w:rsidR="006F4E80" w:rsidRDefault="00FA7A0B">
      <w:pPr>
        <w:jc w:val="both"/>
        <w:rPr>
          <w:lang w:val="ru-RU"/>
        </w:rPr>
      </w:pPr>
      <w:r>
        <w:rPr>
          <w:lang w:val="ru-RU"/>
        </w:rPr>
        <w:t>П</w:t>
      </w:r>
      <w:r>
        <w:rPr>
          <w:lang w:val="ru-RU"/>
        </w:rPr>
        <w:tab/>
        <w:t>о итогам работы в данном направлении проводятся конкурсы, выставки, защиты проектов.</w:t>
      </w:r>
    </w:p>
    <w:p w:rsidR="006F4E80" w:rsidRDefault="00FA7A0B">
      <w:pPr>
        <w:jc w:val="both"/>
        <w:rPr>
          <w:lang w:val="ru-RU"/>
        </w:rPr>
      </w:pPr>
      <w:r>
        <w:rPr>
          <w:lang w:val="ru-RU"/>
        </w:rPr>
        <w:tab/>
        <w:t>ХУДОЖЕСТВЕННОЕ НАПРАВЛЕНИЕ</w:t>
      </w:r>
    </w:p>
    <w:p w:rsidR="006F4E80" w:rsidRDefault="00FA7A0B">
      <w:pPr>
        <w:jc w:val="both"/>
        <w:rPr>
          <w:lang w:val="ru-RU"/>
        </w:rPr>
      </w:pPr>
      <w:r>
        <w:rPr>
          <w:lang w:val="ru-RU"/>
        </w:rPr>
        <w:tab/>
        <w:t>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6F4E80" w:rsidRDefault="00FA7A0B">
      <w:pPr>
        <w:jc w:val="both"/>
        <w:rPr>
          <w:lang w:val="ru-RU"/>
        </w:rPr>
      </w:pPr>
      <w:r>
        <w:rPr>
          <w:lang w:val="ru-RU"/>
        </w:rPr>
        <w:tab/>
        <w:t>Основными задачами являются:</w:t>
      </w:r>
    </w:p>
    <w:p w:rsidR="006F4E80" w:rsidRDefault="00FA7A0B">
      <w:pPr>
        <w:jc w:val="both"/>
        <w:rPr>
          <w:lang w:val="ru-RU"/>
        </w:rPr>
      </w:pPr>
      <w:r>
        <w:rPr>
          <w:lang w:val="ru-RU"/>
        </w:rPr>
        <w:t>-  формирование навыков научно-интеллектуального труда;</w:t>
      </w:r>
    </w:p>
    <w:p w:rsidR="006F4E80" w:rsidRDefault="00FA7A0B">
      <w:pPr>
        <w:jc w:val="both"/>
        <w:rPr>
          <w:lang w:val="ru-RU"/>
        </w:rPr>
      </w:pPr>
      <w:r>
        <w:rPr>
          <w:lang w:val="ru-RU"/>
        </w:rPr>
        <w:t>-  развитие культуры логического и алгоритмического мышления, воображения;</w:t>
      </w:r>
    </w:p>
    <w:p w:rsidR="006F4E80" w:rsidRDefault="00FA7A0B">
      <w:pPr>
        <w:jc w:val="both"/>
        <w:rPr>
          <w:lang w:val="ru-RU"/>
        </w:rPr>
      </w:pPr>
      <w:r>
        <w:rPr>
          <w:lang w:val="ru-RU"/>
        </w:rPr>
        <w:t>-  формирование первоначального опыта практической преобразовательной деятельности;</w:t>
      </w:r>
    </w:p>
    <w:p w:rsidR="006F4E80" w:rsidRDefault="00FA7A0B">
      <w:pPr>
        <w:jc w:val="both"/>
        <w:rPr>
          <w:lang w:val="ru-RU"/>
        </w:rPr>
      </w:pPr>
      <w:r>
        <w:rPr>
          <w:lang w:val="ru-RU"/>
        </w:rPr>
        <w:t>-  овладение навыками универсальных учебных действий у обучающихся на ступени начального общего образования и основного общего образования.</w:t>
      </w:r>
    </w:p>
    <w:p w:rsidR="006F4E80" w:rsidRDefault="00FA7A0B">
      <w:pPr>
        <w:jc w:val="both"/>
        <w:rPr>
          <w:lang w:val="ru-RU"/>
        </w:rPr>
      </w:pPr>
      <w:r>
        <w:rPr>
          <w:lang w:val="ru-RU"/>
        </w:rPr>
        <w:tab/>
        <w:t xml:space="preserve">Данное направление реализуется программами неаудиторной занятости «Любительский театр», «Танцевальный», «Живое слово», студия хорового пения  «Волшебные звуки»,  </w:t>
      </w:r>
    </w:p>
    <w:p w:rsidR="006F4E80" w:rsidRDefault="00FA7A0B">
      <w:pPr>
        <w:jc w:val="both"/>
        <w:rPr>
          <w:lang w:val="ru-RU"/>
        </w:rPr>
      </w:pPr>
      <w:r>
        <w:rPr>
          <w:lang w:val="ru-RU"/>
        </w:rPr>
        <w:t xml:space="preserve"> </w:t>
      </w:r>
      <w:r>
        <w:rPr>
          <w:lang w:val="ru-RU"/>
        </w:rPr>
        <w:tab/>
        <w:t>По итогам работы в данном направлении проводятся конкурсы, защита проектов.</w:t>
      </w:r>
    </w:p>
    <w:p w:rsidR="006F4E80" w:rsidRDefault="00FA7A0B">
      <w:pPr>
        <w:jc w:val="both"/>
        <w:rPr>
          <w:lang w:val="ru-RU"/>
        </w:rPr>
      </w:pPr>
      <w:r>
        <w:rPr>
          <w:lang w:val="ru-RU"/>
        </w:rPr>
        <w:tab/>
      </w:r>
    </w:p>
    <w:p w:rsidR="006F4E80" w:rsidRDefault="00FA7A0B">
      <w:pPr>
        <w:jc w:val="both"/>
        <w:rPr>
          <w:lang w:val="ru-RU"/>
        </w:rPr>
      </w:pPr>
      <w:r>
        <w:rPr>
          <w:lang w:val="ru-RU"/>
        </w:rPr>
        <w:tab/>
        <w:t>ДУХОВНО-НРАВСТВЕННОЕ НАПРАВЛЕНИЕ</w:t>
      </w:r>
    </w:p>
    <w:p w:rsidR="006F4E80" w:rsidRDefault="00FA7A0B">
      <w:pPr>
        <w:jc w:val="both"/>
        <w:rPr>
          <w:lang w:val="ru-RU"/>
        </w:rPr>
      </w:pPr>
      <w:r>
        <w:rPr>
          <w:lang w:val="ru-RU"/>
        </w:rPr>
        <w:tab/>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6F4E80" w:rsidRDefault="00FA7A0B">
      <w:pPr>
        <w:jc w:val="both"/>
        <w:rPr>
          <w:lang w:val="ru-RU"/>
        </w:rPr>
      </w:pPr>
      <w:r>
        <w:rPr>
          <w:lang w:val="ru-RU"/>
        </w:rPr>
        <w:tab/>
        <w:t>Основными задачами являются:</w:t>
      </w:r>
    </w:p>
    <w:p w:rsidR="006F4E80" w:rsidRDefault="00FA7A0B">
      <w:pPr>
        <w:jc w:val="both"/>
        <w:rPr>
          <w:lang w:val="ru-RU"/>
        </w:rPr>
      </w:pPr>
      <w:r>
        <w:rPr>
          <w:lang w:val="ru-RU"/>
        </w:rPr>
        <w:t>-  формирование ценностных ориентаций общечеловеческого содержания;</w:t>
      </w:r>
    </w:p>
    <w:p w:rsidR="006F4E80" w:rsidRDefault="00FA7A0B">
      <w:pPr>
        <w:jc w:val="both"/>
        <w:rPr>
          <w:lang w:val="ru-RU"/>
        </w:rPr>
      </w:pPr>
      <w:r>
        <w:rPr>
          <w:lang w:val="ru-RU"/>
        </w:rPr>
        <w:t>-  становление активной жизненной позиции;</w:t>
      </w:r>
    </w:p>
    <w:p w:rsidR="006F4E80" w:rsidRDefault="00FA7A0B">
      <w:pPr>
        <w:jc w:val="both"/>
        <w:rPr>
          <w:lang w:val="ru-RU"/>
        </w:rPr>
      </w:pPr>
      <w:r>
        <w:rPr>
          <w:lang w:val="ru-RU"/>
        </w:rPr>
        <w:t>-  воспитание основ правовой, эстетической, физической и экологической культуры.</w:t>
      </w:r>
    </w:p>
    <w:p w:rsidR="006F4E80" w:rsidRDefault="00FA7A0B">
      <w:pPr>
        <w:jc w:val="both"/>
        <w:rPr>
          <w:lang w:val="ru-RU"/>
        </w:rPr>
      </w:pPr>
      <w:r>
        <w:rPr>
          <w:lang w:val="ru-RU"/>
        </w:rPr>
        <w:tab/>
        <w:t>Данное направление реализуется программами «Правовая культура», «Я-патриот», творческая мастерская «В мире прекрасного», детская организация  «Юный журналист»,  творческое объединение «Путешествие в прошлое», краеведческий кружок «История родного края».</w:t>
      </w:r>
    </w:p>
    <w:p w:rsidR="006F4E80" w:rsidRDefault="00FA7A0B">
      <w:pPr>
        <w:jc w:val="both"/>
        <w:rPr>
          <w:lang w:val="ru-RU"/>
        </w:rPr>
      </w:pPr>
      <w:r>
        <w:rPr>
          <w:lang w:val="ru-RU"/>
        </w:rPr>
        <w:t xml:space="preserve"> </w:t>
      </w:r>
      <w:r>
        <w:rPr>
          <w:lang w:val="ru-RU"/>
        </w:rPr>
        <w:tab/>
        <w:t>План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w:t>
      </w:r>
    </w:p>
    <w:p w:rsidR="006F4E80" w:rsidRDefault="00FA7A0B">
      <w:pPr>
        <w:jc w:val="both"/>
        <w:rPr>
          <w:lang w:val="ru-RU"/>
        </w:rPr>
      </w:pPr>
      <w:r>
        <w:rPr>
          <w:lang w:val="ru-RU"/>
        </w:rPr>
        <w:tab/>
        <w:t>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6F4E80" w:rsidRDefault="00FA7A0B">
      <w:pPr>
        <w:jc w:val="both"/>
        <w:rPr>
          <w:lang w:val="ru-RU"/>
        </w:rPr>
      </w:pPr>
      <w:r>
        <w:rPr>
          <w:lang w:val="ru-RU"/>
        </w:rPr>
        <w:tab/>
        <w:t>Занятия групп проводятся на базе школы в кабинетах математики, русского языка, немецкого языка, кабинете музыки, в спортивном зале, читальном зале, актовом зале.</w:t>
      </w:r>
    </w:p>
    <w:p w:rsidR="006F4E80" w:rsidRDefault="00FA7A0B">
      <w:pPr>
        <w:jc w:val="both"/>
        <w:rPr>
          <w:lang w:val="ru-RU"/>
        </w:rPr>
      </w:pPr>
      <w:r>
        <w:rPr>
          <w:lang w:val="ru-RU"/>
        </w:rPr>
        <w:tab/>
        <w:t>Таким образом, план внеурочной деятельности на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6F4E80" w:rsidRDefault="006F4E80">
      <w:pPr>
        <w:jc w:val="both"/>
        <w:rPr>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4808"/>
        <w:gridCol w:w="524"/>
        <w:gridCol w:w="513"/>
        <w:gridCol w:w="529"/>
        <w:gridCol w:w="513"/>
        <w:gridCol w:w="513"/>
      </w:tblGrid>
      <w:tr w:rsidR="006F4E80">
        <w:trPr>
          <w:jc w:val="center"/>
        </w:trPr>
        <w:tc>
          <w:tcPr>
            <w:tcW w:w="2109" w:type="dxa"/>
            <w:shd w:val="clear" w:color="auto" w:fill="auto"/>
          </w:tcPr>
          <w:p w:rsidR="006F4E80" w:rsidRDefault="00FA7A0B">
            <w:pPr>
              <w:jc w:val="center"/>
              <w:rPr>
                <w:lang w:val="ru-RU"/>
              </w:rPr>
            </w:pPr>
            <w:r>
              <w:t>Направление деятельности</w:t>
            </w:r>
          </w:p>
        </w:tc>
        <w:tc>
          <w:tcPr>
            <w:tcW w:w="4808" w:type="dxa"/>
            <w:shd w:val="clear" w:color="auto" w:fill="auto"/>
          </w:tcPr>
          <w:p w:rsidR="006F4E80" w:rsidRDefault="006F4E80">
            <w:pPr>
              <w:jc w:val="both"/>
              <w:rPr>
                <w:lang w:val="ru-RU"/>
              </w:rPr>
            </w:pPr>
          </w:p>
        </w:tc>
        <w:tc>
          <w:tcPr>
            <w:tcW w:w="524" w:type="dxa"/>
            <w:shd w:val="clear" w:color="auto" w:fill="auto"/>
          </w:tcPr>
          <w:p w:rsidR="006F4E80" w:rsidRDefault="00FA7A0B">
            <w:pPr>
              <w:jc w:val="both"/>
              <w:rPr>
                <w:lang w:val="ru-RU"/>
              </w:rPr>
            </w:pPr>
            <w:r>
              <w:t>5</w:t>
            </w:r>
            <w:r>
              <w:rPr>
                <w:lang w:val="ru-RU"/>
              </w:rPr>
              <w:t xml:space="preserve"> кл.</w:t>
            </w:r>
          </w:p>
        </w:tc>
        <w:tc>
          <w:tcPr>
            <w:tcW w:w="513" w:type="dxa"/>
            <w:shd w:val="clear" w:color="auto" w:fill="auto"/>
          </w:tcPr>
          <w:p w:rsidR="006F4E80" w:rsidRDefault="00FA7A0B">
            <w:pPr>
              <w:jc w:val="both"/>
              <w:rPr>
                <w:lang w:val="ru-RU"/>
              </w:rPr>
            </w:pPr>
            <w:r>
              <w:t>6</w:t>
            </w:r>
            <w:r>
              <w:rPr>
                <w:lang w:val="ru-RU"/>
              </w:rPr>
              <w:t xml:space="preserve"> кл.</w:t>
            </w:r>
          </w:p>
        </w:tc>
        <w:tc>
          <w:tcPr>
            <w:tcW w:w="529" w:type="dxa"/>
            <w:shd w:val="clear" w:color="auto" w:fill="auto"/>
          </w:tcPr>
          <w:p w:rsidR="006F4E80" w:rsidRDefault="00FA7A0B">
            <w:pPr>
              <w:jc w:val="both"/>
              <w:rPr>
                <w:lang w:val="ru-RU"/>
              </w:rPr>
            </w:pPr>
            <w:r>
              <w:t>7</w:t>
            </w:r>
            <w:r>
              <w:rPr>
                <w:lang w:val="ru-RU"/>
              </w:rPr>
              <w:t xml:space="preserve"> кл.</w:t>
            </w:r>
          </w:p>
        </w:tc>
        <w:tc>
          <w:tcPr>
            <w:tcW w:w="513" w:type="dxa"/>
            <w:shd w:val="clear" w:color="auto" w:fill="auto"/>
          </w:tcPr>
          <w:p w:rsidR="006F4E80" w:rsidRDefault="00FA7A0B">
            <w:pPr>
              <w:jc w:val="both"/>
              <w:rPr>
                <w:lang w:val="ru-RU"/>
              </w:rPr>
            </w:pPr>
            <w:r>
              <w:t>8</w:t>
            </w:r>
            <w:r>
              <w:rPr>
                <w:lang w:val="ru-RU"/>
              </w:rPr>
              <w:t xml:space="preserve"> кл.</w:t>
            </w:r>
          </w:p>
        </w:tc>
        <w:tc>
          <w:tcPr>
            <w:tcW w:w="513" w:type="dxa"/>
            <w:shd w:val="clear" w:color="auto" w:fill="auto"/>
          </w:tcPr>
          <w:p w:rsidR="006F4E80" w:rsidRDefault="00FA7A0B">
            <w:pPr>
              <w:jc w:val="both"/>
              <w:rPr>
                <w:lang w:val="ru-RU"/>
              </w:rPr>
            </w:pPr>
            <w:r>
              <w:t>9</w:t>
            </w:r>
            <w:r>
              <w:rPr>
                <w:lang w:val="ru-RU"/>
              </w:rPr>
              <w:t xml:space="preserve"> кл.</w:t>
            </w:r>
          </w:p>
        </w:tc>
      </w:tr>
      <w:tr w:rsidR="006F4E80">
        <w:trPr>
          <w:trHeight w:val="743"/>
          <w:jc w:val="center"/>
        </w:trPr>
        <w:tc>
          <w:tcPr>
            <w:tcW w:w="2109" w:type="dxa"/>
            <w:shd w:val="clear" w:color="auto" w:fill="auto"/>
          </w:tcPr>
          <w:p w:rsidR="006F4E80" w:rsidRDefault="00FA7A0B">
            <w:r>
              <w:t>1.  Спортивно-оздоровительное</w:t>
            </w:r>
          </w:p>
        </w:tc>
        <w:tc>
          <w:tcPr>
            <w:tcW w:w="4808" w:type="dxa"/>
            <w:shd w:val="clear" w:color="auto" w:fill="auto"/>
          </w:tcPr>
          <w:p w:rsidR="006F4E80" w:rsidRDefault="00FA7A0B">
            <w:pPr>
              <w:jc w:val="both"/>
              <w:rPr>
                <w:lang w:val="ru-RU"/>
              </w:rPr>
            </w:pPr>
            <w:r>
              <w:rPr>
                <w:lang w:val="ru-RU"/>
              </w:rPr>
              <w:t>«Волейбол»</w:t>
            </w:r>
          </w:p>
        </w:tc>
        <w:tc>
          <w:tcPr>
            <w:tcW w:w="524" w:type="dxa"/>
            <w:shd w:val="clear" w:color="auto" w:fill="auto"/>
          </w:tcPr>
          <w:p w:rsidR="006F4E80" w:rsidRDefault="00FA7A0B">
            <w:pPr>
              <w:jc w:val="both"/>
            </w:pPr>
            <w:r>
              <w:t>1</w:t>
            </w:r>
          </w:p>
          <w:p w:rsidR="006F4E80" w:rsidRDefault="006F4E80">
            <w:pPr>
              <w:jc w:val="both"/>
            </w:pPr>
          </w:p>
        </w:tc>
        <w:tc>
          <w:tcPr>
            <w:tcW w:w="513" w:type="dxa"/>
            <w:shd w:val="clear" w:color="auto" w:fill="auto"/>
          </w:tcPr>
          <w:p w:rsidR="006F4E80" w:rsidRDefault="00FA7A0B">
            <w:pPr>
              <w:jc w:val="both"/>
            </w:pPr>
            <w:r>
              <w:t>1</w:t>
            </w:r>
          </w:p>
          <w:p w:rsidR="006F4E80" w:rsidRDefault="006F4E80">
            <w:pPr>
              <w:jc w:val="both"/>
              <w:rPr>
                <w:lang w:val="ru-RU"/>
              </w:rPr>
            </w:pPr>
          </w:p>
        </w:tc>
        <w:tc>
          <w:tcPr>
            <w:tcW w:w="529" w:type="dxa"/>
            <w:shd w:val="clear" w:color="auto" w:fill="auto"/>
          </w:tcPr>
          <w:p w:rsidR="006F4E80" w:rsidRDefault="00FA7A0B">
            <w:pPr>
              <w:jc w:val="both"/>
            </w:pPr>
            <w:r>
              <w:t>1</w:t>
            </w:r>
          </w:p>
          <w:p w:rsidR="006F4E80" w:rsidRDefault="006F4E80">
            <w:pPr>
              <w:jc w:val="both"/>
            </w:pPr>
          </w:p>
          <w:p w:rsidR="006F4E80" w:rsidRDefault="006F4E80">
            <w:pPr>
              <w:jc w:val="both"/>
              <w:rPr>
                <w:lang w:val="ru-RU"/>
              </w:rPr>
            </w:pPr>
          </w:p>
        </w:tc>
        <w:tc>
          <w:tcPr>
            <w:tcW w:w="513" w:type="dxa"/>
            <w:shd w:val="clear" w:color="auto" w:fill="auto"/>
          </w:tcPr>
          <w:p w:rsidR="006F4E80" w:rsidRDefault="00FA7A0B">
            <w:pPr>
              <w:jc w:val="both"/>
            </w:pPr>
            <w:r>
              <w:t>1</w:t>
            </w:r>
          </w:p>
        </w:tc>
        <w:tc>
          <w:tcPr>
            <w:tcW w:w="513" w:type="dxa"/>
            <w:shd w:val="clear" w:color="auto" w:fill="auto"/>
          </w:tcPr>
          <w:p w:rsidR="006F4E80" w:rsidRDefault="00FA7A0B">
            <w:pPr>
              <w:jc w:val="both"/>
            </w:pPr>
            <w:r>
              <w:t>1</w:t>
            </w:r>
          </w:p>
        </w:tc>
      </w:tr>
      <w:tr w:rsidR="006F4E80">
        <w:trPr>
          <w:trHeight w:val="1021"/>
          <w:jc w:val="center"/>
        </w:trPr>
        <w:tc>
          <w:tcPr>
            <w:tcW w:w="2109" w:type="dxa"/>
            <w:shd w:val="clear" w:color="auto" w:fill="auto"/>
          </w:tcPr>
          <w:p w:rsidR="006F4E80" w:rsidRDefault="00FA7A0B">
            <w:pPr>
              <w:jc w:val="both"/>
            </w:pPr>
            <w:r>
              <w:t>2.  Социальное</w:t>
            </w:r>
          </w:p>
        </w:tc>
        <w:tc>
          <w:tcPr>
            <w:tcW w:w="4808" w:type="dxa"/>
            <w:shd w:val="clear" w:color="auto" w:fill="auto"/>
          </w:tcPr>
          <w:p w:rsidR="006F4E80" w:rsidRDefault="00FA7A0B">
            <w:pPr>
              <w:jc w:val="both"/>
              <w:rPr>
                <w:lang w:val="ru-RU"/>
              </w:rPr>
            </w:pPr>
            <w:r>
              <w:rPr>
                <w:lang w:val="ru-RU"/>
              </w:rPr>
              <w:t>«Школа позитивных привычек»</w:t>
            </w:r>
          </w:p>
          <w:p w:rsidR="006F4E80" w:rsidRDefault="006F4E80">
            <w:pPr>
              <w:jc w:val="both"/>
              <w:rPr>
                <w:lang w:val="ru-RU"/>
              </w:rPr>
            </w:pPr>
          </w:p>
          <w:p w:rsidR="006F4E80" w:rsidRDefault="00FA7A0B">
            <w:pPr>
              <w:jc w:val="both"/>
              <w:rPr>
                <w:lang w:val="ru-RU"/>
              </w:rPr>
            </w:pPr>
            <w:r>
              <w:rPr>
                <w:lang w:val="ru-RU"/>
              </w:rPr>
              <w:t>«Юный правовед»</w:t>
            </w:r>
          </w:p>
        </w:tc>
        <w:tc>
          <w:tcPr>
            <w:tcW w:w="524" w:type="dxa"/>
            <w:shd w:val="clear" w:color="auto" w:fill="auto"/>
          </w:tcPr>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tc>
        <w:tc>
          <w:tcPr>
            <w:tcW w:w="513" w:type="dxa"/>
            <w:shd w:val="clear" w:color="auto" w:fill="auto"/>
          </w:tcPr>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tc>
        <w:tc>
          <w:tcPr>
            <w:tcW w:w="529" w:type="dxa"/>
            <w:shd w:val="clear" w:color="auto" w:fill="auto"/>
          </w:tcPr>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tc>
        <w:tc>
          <w:tcPr>
            <w:tcW w:w="513" w:type="dxa"/>
            <w:shd w:val="clear" w:color="auto" w:fill="auto"/>
          </w:tcPr>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tc>
        <w:tc>
          <w:tcPr>
            <w:tcW w:w="513" w:type="dxa"/>
            <w:shd w:val="clear" w:color="auto" w:fill="auto"/>
          </w:tcPr>
          <w:p w:rsidR="006F4E80" w:rsidRDefault="00FA7A0B">
            <w:pPr>
              <w:jc w:val="both"/>
              <w:rPr>
                <w:lang w:val="ru-RU"/>
              </w:rPr>
            </w:pPr>
            <w:r>
              <w:rPr>
                <w:lang w:val="ru-RU"/>
              </w:rPr>
              <w:t>1</w:t>
            </w:r>
          </w:p>
          <w:p w:rsidR="006F4E80" w:rsidRDefault="006F4E80">
            <w:pPr>
              <w:jc w:val="both"/>
            </w:pPr>
          </w:p>
          <w:p w:rsidR="006F4E80" w:rsidRDefault="00FA7A0B">
            <w:pPr>
              <w:jc w:val="both"/>
            </w:pPr>
            <w:r>
              <w:t>1</w:t>
            </w:r>
          </w:p>
        </w:tc>
      </w:tr>
      <w:tr w:rsidR="006F4E80">
        <w:trPr>
          <w:jc w:val="center"/>
        </w:trPr>
        <w:tc>
          <w:tcPr>
            <w:tcW w:w="2109" w:type="dxa"/>
            <w:shd w:val="clear" w:color="auto" w:fill="auto"/>
          </w:tcPr>
          <w:p w:rsidR="006F4E80" w:rsidRDefault="00FA7A0B">
            <w:r>
              <w:t>3.  Художественное направление</w:t>
            </w:r>
          </w:p>
        </w:tc>
        <w:tc>
          <w:tcPr>
            <w:tcW w:w="4808" w:type="dxa"/>
            <w:shd w:val="clear" w:color="auto" w:fill="auto"/>
          </w:tcPr>
          <w:p w:rsidR="006F4E80" w:rsidRDefault="00FA7A0B">
            <w:pPr>
              <w:jc w:val="both"/>
              <w:rPr>
                <w:lang w:val="ru-RU"/>
              </w:rPr>
            </w:pPr>
            <w:r>
              <w:rPr>
                <w:lang w:val="ru-RU"/>
              </w:rPr>
              <w:t xml:space="preserve">«Весёлые краски», </w:t>
            </w:r>
          </w:p>
          <w:p w:rsidR="006F4E80" w:rsidRDefault="006F4E80">
            <w:pPr>
              <w:jc w:val="both"/>
              <w:rPr>
                <w:lang w:val="ru-RU"/>
              </w:rPr>
            </w:pPr>
          </w:p>
          <w:p w:rsidR="006F4E80" w:rsidRDefault="00FA7A0B">
            <w:pPr>
              <w:jc w:val="both"/>
              <w:rPr>
                <w:lang w:val="ru-RU"/>
              </w:rPr>
            </w:pPr>
            <w:r>
              <w:rPr>
                <w:lang w:val="ru-RU"/>
              </w:rPr>
              <w:t>«Юный художник»</w:t>
            </w:r>
          </w:p>
          <w:p w:rsidR="006F4E80" w:rsidRDefault="006F4E80">
            <w:pPr>
              <w:jc w:val="both"/>
              <w:rPr>
                <w:lang w:val="ru-RU"/>
              </w:rPr>
            </w:pPr>
          </w:p>
          <w:p w:rsidR="006F4E80" w:rsidRDefault="00FA7A0B">
            <w:pPr>
              <w:jc w:val="both"/>
              <w:rPr>
                <w:lang w:val="ru-RU"/>
              </w:rPr>
            </w:pPr>
            <w:r>
              <w:rPr>
                <w:lang w:val="ru-RU"/>
              </w:rPr>
              <w:t>«Рукоделие»</w:t>
            </w:r>
          </w:p>
          <w:p w:rsidR="006F4E80" w:rsidRDefault="006F4E80">
            <w:pPr>
              <w:jc w:val="both"/>
              <w:rPr>
                <w:lang w:val="ru-RU"/>
              </w:rPr>
            </w:pPr>
          </w:p>
          <w:p w:rsidR="006F4E80" w:rsidRDefault="00FA7A0B">
            <w:pPr>
              <w:jc w:val="both"/>
              <w:rPr>
                <w:lang w:val="ru-RU"/>
              </w:rPr>
            </w:pPr>
            <w:r>
              <w:rPr>
                <w:lang w:val="ru-RU"/>
              </w:rPr>
              <w:t>«Умелые ручки»</w:t>
            </w:r>
          </w:p>
          <w:p w:rsidR="006F4E80" w:rsidRDefault="006F4E80">
            <w:pPr>
              <w:jc w:val="both"/>
              <w:rPr>
                <w:lang w:val="ru-RU"/>
              </w:rPr>
            </w:pPr>
          </w:p>
          <w:p w:rsidR="006F4E80" w:rsidRDefault="00FA7A0B">
            <w:pPr>
              <w:jc w:val="both"/>
              <w:rPr>
                <w:lang w:val="ru-RU"/>
              </w:rPr>
            </w:pPr>
            <w:r>
              <w:rPr>
                <w:lang w:val="ru-RU"/>
              </w:rPr>
              <w:t>«Дизайн вокруг нас»</w:t>
            </w:r>
          </w:p>
        </w:tc>
        <w:tc>
          <w:tcPr>
            <w:tcW w:w="524" w:type="dxa"/>
            <w:shd w:val="clear" w:color="auto" w:fill="auto"/>
          </w:tcPr>
          <w:p w:rsidR="006F4E80" w:rsidRDefault="00FA7A0B">
            <w:pPr>
              <w:jc w:val="both"/>
              <w:rPr>
                <w:lang w:val="ru-RU"/>
              </w:rPr>
            </w:pPr>
            <w:r>
              <w:rPr>
                <w:lang w:val="ru-RU"/>
              </w:rPr>
              <w:t>1</w:t>
            </w:r>
          </w:p>
          <w:p w:rsidR="006F4E80" w:rsidRDefault="006F4E80">
            <w:pPr>
              <w:jc w:val="both"/>
            </w:pPr>
          </w:p>
          <w:p w:rsidR="006F4E80" w:rsidRDefault="006F4E80">
            <w:pPr>
              <w:jc w:val="both"/>
            </w:pPr>
          </w:p>
          <w:p w:rsidR="006F4E80" w:rsidRDefault="006F4E80">
            <w:pPr>
              <w:jc w:val="both"/>
            </w:pPr>
          </w:p>
          <w:p w:rsidR="006F4E80" w:rsidRDefault="00FA7A0B">
            <w:pPr>
              <w:jc w:val="both"/>
              <w:rPr>
                <w:lang w:val="ru-RU"/>
              </w:rPr>
            </w:pPr>
            <w:r>
              <w:rPr>
                <w:lang w:val="ru-RU"/>
              </w:rPr>
              <w:t>1</w:t>
            </w:r>
          </w:p>
        </w:tc>
        <w:tc>
          <w:tcPr>
            <w:tcW w:w="513" w:type="dxa"/>
            <w:shd w:val="clear" w:color="auto" w:fill="auto"/>
          </w:tcPr>
          <w:p w:rsidR="006F4E80" w:rsidRDefault="00FA7A0B">
            <w:pPr>
              <w:jc w:val="both"/>
              <w:rPr>
                <w:lang w:val="ru-RU"/>
              </w:rPr>
            </w:pPr>
            <w:r>
              <w:rPr>
                <w:lang w:val="ru-RU"/>
              </w:rPr>
              <w:t>1</w:t>
            </w:r>
          </w:p>
          <w:p w:rsidR="006F4E80" w:rsidRDefault="006F4E80">
            <w:pPr>
              <w:jc w:val="both"/>
            </w:pPr>
          </w:p>
          <w:p w:rsidR="006F4E80" w:rsidRDefault="006F4E80">
            <w:pPr>
              <w:jc w:val="both"/>
            </w:pPr>
          </w:p>
          <w:p w:rsidR="006F4E80" w:rsidRDefault="006F4E80">
            <w:pPr>
              <w:jc w:val="both"/>
            </w:pPr>
          </w:p>
          <w:p w:rsidR="006F4E80" w:rsidRDefault="006F4E80">
            <w:pPr>
              <w:jc w:val="both"/>
            </w:pPr>
          </w:p>
          <w:p w:rsidR="006F4E80" w:rsidRDefault="006F4E80">
            <w:pPr>
              <w:jc w:val="both"/>
            </w:pPr>
          </w:p>
          <w:p w:rsidR="006F4E80" w:rsidRDefault="00FA7A0B">
            <w:pPr>
              <w:jc w:val="both"/>
              <w:rPr>
                <w:lang w:val="ru-RU"/>
              </w:rPr>
            </w:pPr>
            <w:r>
              <w:rPr>
                <w:lang w:val="ru-RU"/>
              </w:rPr>
              <w:t>1</w:t>
            </w:r>
          </w:p>
        </w:tc>
        <w:tc>
          <w:tcPr>
            <w:tcW w:w="529" w:type="dxa"/>
            <w:shd w:val="clear" w:color="auto" w:fill="auto"/>
          </w:tcPr>
          <w:p w:rsidR="006F4E80" w:rsidRDefault="006F4E80">
            <w:pPr>
              <w:jc w:val="both"/>
            </w:pPr>
          </w:p>
          <w:p w:rsidR="006F4E80" w:rsidRDefault="006F4E80">
            <w:pPr>
              <w:jc w:val="both"/>
            </w:pPr>
          </w:p>
          <w:p w:rsidR="006F4E80" w:rsidRDefault="00FA7A0B">
            <w:pPr>
              <w:jc w:val="both"/>
              <w:rPr>
                <w:lang w:val="ru-RU"/>
              </w:rPr>
            </w:pPr>
            <w:r>
              <w:rPr>
                <w:lang w:val="ru-RU"/>
              </w:rPr>
              <w:t>1</w:t>
            </w:r>
          </w:p>
          <w:p w:rsidR="006F4E80" w:rsidRDefault="006F4E80">
            <w:pPr>
              <w:jc w:val="both"/>
              <w:rPr>
                <w:lang w:val="ru-RU"/>
              </w:rPr>
            </w:pPr>
          </w:p>
          <w:p w:rsidR="006F4E80" w:rsidRDefault="006F4E80">
            <w:pPr>
              <w:jc w:val="both"/>
              <w:rPr>
                <w:lang w:val="ru-RU"/>
              </w:rPr>
            </w:pPr>
          </w:p>
          <w:p w:rsidR="006F4E80" w:rsidRDefault="006F4E80">
            <w:pPr>
              <w:jc w:val="both"/>
              <w:rPr>
                <w:lang w:val="ru-RU"/>
              </w:rPr>
            </w:pPr>
          </w:p>
          <w:p w:rsidR="006F4E80" w:rsidRDefault="006F4E80">
            <w:pPr>
              <w:jc w:val="both"/>
              <w:rPr>
                <w:lang w:val="ru-RU"/>
              </w:rPr>
            </w:pPr>
          </w:p>
          <w:p w:rsidR="006F4E80" w:rsidRDefault="006F4E80">
            <w:pPr>
              <w:jc w:val="both"/>
              <w:rPr>
                <w:lang w:val="ru-RU"/>
              </w:rPr>
            </w:pPr>
          </w:p>
          <w:p w:rsidR="006F4E80" w:rsidRDefault="00FA7A0B">
            <w:pPr>
              <w:jc w:val="both"/>
              <w:rPr>
                <w:lang w:val="ru-RU"/>
              </w:rPr>
            </w:pPr>
            <w:r>
              <w:rPr>
                <w:lang w:val="ru-RU"/>
              </w:rPr>
              <w:t>1</w:t>
            </w:r>
          </w:p>
        </w:tc>
        <w:tc>
          <w:tcPr>
            <w:tcW w:w="513" w:type="dxa"/>
            <w:shd w:val="clear" w:color="auto" w:fill="auto"/>
          </w:tcPr>
          <w:p w:rsidR="006F4E80" w:rsidRDefault="006F4E80">
            <w:pPr>
              <w:jc w:val="both"/>
            </w:pPr>
          </w:p>
          <w:p w:rsidR="006F4E80" w:rsidRDefault="006F4E80">
            <w:pPr>
              <w:jc w:val="both"/>
            </w:pPr>
          </w:p>
          <w:p w:rsidR="006F4E80" w:rsidRDefault="00FA7A0B">
            <w:pPr>
              <w:jc w:val="both"/>
              <w:rPr>
                <w:lang w:val="ru-RU"/>
              </w:rPr>
            </w:pPr>
            <w:r>
              <w:rPr>
                <w:lang w:val="ru-RU"/>
              </w:rPr>
              <w:t>1</w:t>
            </w:r>
          </w:p>
        </w:tc>
        <w:tc>
          <w:tcPr>
            <w:tcW w:w="513" w:type="dxa"/>
            <w:shd w:val="clear" w:color="auto" w:fill="auto"/>
          </w:tcPr>
          <w:p w:rsidR="006F4E80" w:rsidRDefault="006F4E80">
            <w:pPr>
              <w:jc w:val="both"/>
            </w:pPr>
          </w:p>
          <w:p w:rsidR="006F4E80" w:rsidRDefault="006F4E80">
            <w:pPr>
              <w:jc w:val="both"/>
            </w:pPr>
          </w:p>
        </w:tc>
      </w:tr>
      <w:tr w:rsidR="006F4E80">
        <w:trPr>
          <w:trHeight w:val="1051"/>
          <w:jc w:val="center"/>
        </w:trPr>
        <w:tc>
          <w:tcPr>
            <w:tcW w:w="2109" w:type="dxa"/>
            <w:shd w:val="clear" w:color="auto" w:fill="auto"/>
          </w:tcPr>
          <w:p w:rsidR="006F4E80" w:rsidRDefault="00FA7A0B">
            <w:r>
              <w:t>4.  Духовно-нравственное</w:t>
            </w:r>
          </w:p>
        </w:tc>
        <w:tc>
          <w:tcPr>
            <w:tcW w:w="4808" w:type="dxa"/>
            <w:shd w:val="clear" w:color="auto" w:fill="auto"/>
          </w:tcPr>
          <w:p w:rsidR="006F4E80" w:rsidRDefault="00FA7A0B">
            <w:pPr>
              <w:jc w:val="both"/>
              <w:rPr>
                <w:lang w:val="ru-RU"/>
              </w:rPr>
            </w:pPr>
            <w:r>
              <w:rPr>
                <w:lang w:val="ru-RU"/>
              </w:rPr>
              <w:t>«Семья как социальный институт»</w:t>
            </w:r>
          </w:p>
          <w:p w:rsidR="006F4E80" w:rsidRDefault="006F4E80">
            <w:pPr>
              <w:jc w:val="both"/>
              <w:rPr>
                <w:lang w:val="ru-RU"/>
              </w:rPr>
            </w:pPr>
          </w:p>
          <w:p w:rsidR="006F4E80" w:rsidRDefault="00FA7A0B">
            <w:pPr>
              <w:jc w:val="both"/>
              <w:rPr>
                <w:lang w:val="ru-RU"/>
              </w:rPr>
            </w:pPr>
            <w:r>
              <w:rPr>
                <w:lang w:val="ru-RU"/>
              </w:rPr>
              <w:t>«Уроки здоровья»</w:t>
            </w:r>
          </w:p>
          <w:p w:rsidR="006F4E80" w:rsidRDefault="006F4E80">
            <w:pPr>
              <w:jc w:val="both"/>
              <w:rPr>
                <w:lang w:val="ru-RU"/>
              </w:rPr>
            </w:pPr>
          </w:p>
          <w:p w:rsidR="006F4E80" w:rsidRDefault="006F4E80">
            <w:pPr>
              <w:jc w:val="both"/>
              <w:rPr>
                <w:lang w:val="ru-RU"/>
              </w:rPr>
            </w:pPr>
          </w:p>
        </w:tc>
        <w:tc>
          <w:tcPr>
            <w:tcW w:w="524" w:type="dxa"/>
            <w:shd w:val="clear" w:color="auto" w:fill="auto"/>
          </w:tcPr>
          <w:p w:rsidR="006F4E80" w:rsidRDefault="006F4E80">
            <w:pPr>
              <w:jc w:val="both"/>
              <w:rPr>
                <w:lang w:val="ru-RU"/>
              </w:rPr>
            </w:pPr>
          </w:p>
          <w:p w:rsidR="006F4E80"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tc>
        <w:tc>
          <w:tcPr>
            <w:tcW w:w="513" w:type="dxa"/>
            <w:shd w:val="clear" w:color="auto" w:fill="auto"/>
          </w:tcPr>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Default="006F4E80">
            <w:pPr>
              <w:jc w:val="both"/>
              <w:rPr>
                <w:lang w:val="ru-RU"/>
              </w:rPr>
            </w:pPr>
          </w:p>
          <w:p w:rsidR="006F4E80" w:rsidRDefault="006F4E80">
            <w:pPr>
              <w:jc w:val="both"/>
              <w:rPr>
                <w:lang w:val="ru-RU"/>
              </w:rPr>
            </w:pPr>
          </w:p>
        </w:tc>
        <w:tc>
          <w:tcPr>
            <w:tcW w:w="529" w:type="dxa"/>
            <w:shd w:val="clear" w:color="auto" w:fill="auto"/>
          </w:tcPr>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Pr="00FA7A0B" w:rsidRDefault="006F4E80">
            <w:pPr>
              <w:jc w:val="both"/>
              <w:rPr>
                <w:lang w:val="ru-RU"/>
              </w:rPr>
            </w:pPr>
          </w:p>
          <w:p w:rsidR="006F4E80" w:rsidRDefault="006F4E80">
            <w:pPr>
              <w:jc w:val="both"/>
              <w:rPr>
                <w:lang w:val="ru-RU"/>
              </w:rPr>
            </w:pPr>
          </w:p>
        </w:tc>
        <w:tc>
          <w:tcPr>
            <w:tcW w:w="513" w:type="dxa"/>
            <w:shd w:val="clear" w:color="auto" w:fill="auto"/>
          </w:tcPr>
          <w:p w:rsidR="006F4E80" w:rsidRDefault="00FA7A0B">
            <w:pPr>
              <w:jc w:val="both"/>
              <w:rPr>
                <w:lang w:val="ru-RU"/>
              </w:rPr>
            </w:pPr>
            <w:r>
              <w:rPr>
                <w:lang w:val="ru-RU"/>
              </w:rPr>
              <w:t>1</w:t>
            </w:r>
          </w:p>
          <w:p w:rsidR="006F4E80" w:rsidRDefault="006F4E80">
            <w:pPr>
              <w:jc w:val="both"/>
            </w:pPr>
          </w:p>
          <w:p w:rsidR="006F4E80" w:rsidRDefault="00FA7A0B">
            <w:pPr>
              <w:jc w:val="both"/>
              <w:rPr>
                <w:lang w:val="ru-RU"/>
              </w:rPr>
            </w:pPr>
            <w:r>
              <w:rPr>
                <w:lang w:val="ru-RU"/>
              </w:rPr>
              <w:t>1</w:t>
            </w:r>
          </w:p>
        </w:tc>
        <w:tc>
          <w:tcPr>
            <w:tcW w:w="513" w:type="dxa"/>
            <w:shd w:val="clear" w:color="auto" w:fill="auto"/>
          </w:tcPr>
          <w:p w:rsidR="006F4E80" w:rsidRDefault="006F4E80">
            <w:pPr>
              <w:jc w:val="both"/>
            </w:pPr>
          </w:p>
          <w:p w:rsidR="006F4E80" w:rsidRDefault="006F4E80">
            <w:pPr>
              <w:jc w:val="both"/>
            </w:pPr>
          </w:p>
          <w:p w:rsidR="006F4E80" w:rsidRDefault="006F4E80">
            <w:pPr>
              <w:jc w:val="both"/>
            </w:pPr>
          </w:p>
          <w:p w:rsidR="006F4E80" w:rsidRDefault="006F4E80">
            <w:pPr>
              <w:jc w:val="both"/>
            </w:pPr>
          </w:p>
        </w:tc>
      </w:tr>
      <w:tr w:rsidR="006F4E80">
        <w:trPr>
          <w:jc w:val="center"/>
        </w:trPr>
        <w:tc>
          <w:tcPr>
            <w:tcW w:w="2109" w:type="dxa"/>
            <w:shd w:val="clear" w:color="auto" w:fill="auto"/>
          </w:tcPr>
          <w:p w:rsidR="006F4E80" w:rsidRDefault="00FA7A0B">
            <w:r>
              <w:t>5.</w:t>
            </w:r>
            <w:r>
              <w:rPr>
                <w:lang w:val="ru-RU"/>
              </w:rPr>
              <w:t xml:space="preserve"> </w:t>
            </w:r>
            <w:r>
              <w:t xml:space="preserve"> Обще</w:t>
            </w:r>
            <w:r>
              <w:rPr>
                <w:lang w:val="ru-RU"/>
              </w:rPr>
              <w:t>-</w:t>
            </w:r>
            <w:r>
              <w:t>интеллектуальное</w:t>
            </w:r>
          </w:p>
        </w:tc>
        <w:tc>
          <w:tcPr>
            <w:tcW w:w="4808" w:type="dxa"/>
            <w:shd w:val="clear" w:color="auto" w:fill="auto"/>
          </w:tcPr>
          <w:p w:rsidR="006F4E80" w:rsidRDefault="00FA7A0B">
            <w:pPr>
              <w:jc w:val="both"/>
              <w:rPr>
                <w:lang w:val="ru-RU"/>
              </w:rPr>
            </w:pPr>
            <w:r>
              <w:rPr>
                <w:lang w:val="ru-RU"/>
              </w:rPr>
              <w:t>«Зелёная лаборатория»</w:t>
            </w:r>
          </w:p>
          <w:p w:rsidR="006F4E80" w:rsidRDefault="006F4E80">
            <w:pPr>
              <w:jc w:val="both"/>
              <w:rPr>
                <w:lang w:val="ru-RU"/>
              </w:rPr>
            </w:pPr>
          </w:p>
          <w:p w:rsidR="006F4E80" w:rsidRDefault="00FA7A0B">
            <w:pPr>
              <w:jc w:val="both"/>
              <w:rPr>
                <w:lang w:val="ru-RU"/>
              </w:rPr>
            </w:pPr>
            <w:r>
              <w:rPr>
                <w:lang w:val="ru-RU"/>
              </w:rPr>
              <w:t>«Финансовая грамотность»</w:t>
            </w:r>
          </w:p>
          <w:p w:rsidR="006F4E80" w:rsidRDefault="006F4E80">
            <w:pPr>
              <w:jc w:val="both"/>
              <w:rPr>
                <w:lang w:val="ru-RU"/>
              </w:rPr>
            </w:pPr>
          </w:p>
          <w:p w:rsidR="006F4E80" w:rsidRDefault="00FA7A0B">
            <w:pPr>
              <w:jc w:val="both"/>
              <w:rPr>
                <w:lang w:val="ru-RU"/>
              </w:rPr>
            </w:pPr>
            <w:r>
              <w:rPr>
                <w:lang w:val="ru-RU"/>
              </w:rPr>
              <w:t>«За страницами учебника биологии»</w:t>
            </w:r>
          </w:p>
          <w:p w:rsidR="006F4E80" w:rsidRDefault="006F4E80">
            <w:pPr>
              <w:jc w:val="both"/>
              <w:rPr>
                <w:lang w:val="ru-RU"/>
              </w:rPr>
            </w:pPr>
          </w:p>
          <w:p w:rsidR="006F4E80" w:rsidRDefault="00FA7A0B">
            <w:pPr>
              <w:jc w:val="both"/>
              <w:rPr>
                <w:lang w:val="ru-RU"/>
              </w:rPr>
            </w:pPr>
            <w:r>
              <w:rPr>
                <w:lang w:val="ru-RU"/>
              </w:rPr>
              <w:t>«Безопасный интернет»</w:t>
            </w:r>
          </w:p>
          <w:p w:rsidR="006F4E80" w:rsidRDefault="006F4E80">
            <w:pPr>
              <w:jc w:val="both"/>
              <w:rPr>
                <w:lang w:val="ru-RU"/>
              </w:rPr>
            </w:pPr>
          </w:p>
          <w:p w:rsidR="006F4E80" w:rsidRDefault="006F4E80">
            <w:pPr>
              <w:jc w:val="both"/>
              <w:rPr>
                <w:lang w:val="ru-RU"/>
              </w:rPr>
            </w:pPr>
          </w:p>
        </w:tc>
        <w:tc>
          <w:tcPr>
            <w:tcW w:w="524" w:type="dxa"/>
            <w:shd w:val="clear" w:color="auto" w:fill="auto"/>
          </w:tcPr>
          <w:p w:rsidR="006F4E80" w:rsidRDefault="006F4E80">
            <w:pPr>
              <w:jc w:val="both"/>
            </w:pPr>
          </w:p>
          <w:p w:rsidR="006F4E80" w:rsidRDefault="006F4E80">
            <w:pPr>
              <w:jc w:val="both"/>
            </w:pPr>
          </w:p>
          <w:p w:rsidR="006F4E80" w:rsidRDefault="006F4E80">
            <w:pPr>
              <w:jc w:val="both"/>
            </w:pPr>
          </w:p>
          <w:p w:rsidR="006F4E80" w:rsidRDefault="006F4E80">
            <w:pPr>
              <w:jc w:val="both"/>
            </w:pPr>
          </w:p>
          <w:p w:rsidR="006F4E80" w:rsidRDefault="006F4E80">
            <w:pPr>
              <w:jc w:val="both"/>
            </w:pPr>
          </w:p>
          <w:p w:rsidR="006F4E80" w:rsidRDefault="006F4E80">
            <w:pPr>
              <w:jc w:val="both"/>
            </w:pPr>
          </w:p>
          <w:p w:rsidR="006F4E80" w:rsidRDefault="00FA7A0B">
            <w:pPr>
              <w:jc w:val="both"/>
              <w:rPr>
                <w:lang w:val="ru-RU"/>
              </w:rPr>
            </w:pPr>
            <w:r>
              <w:rPr>
                <w:lang w:val="ru-RU"/>
              </w:rPr>
              <w:t>1</w:t>
            </w:r>
          </w:p>
        </w:tc>
        <w:tc>
          <w:tcPr>
            <w:tcW w:w="513" w:type="dxa"/>
            <w:shd w:val="clear" w:color="auto" w:fill="auto"/>
          </w:tcPr>
          <w:p w:rsidR="006F4E80" w:rsidRDefault="00FA7A0B">
            <w:pPr>
              <w:jc w:val="both"/>
              <w:rPr>
                <w:lang w:val="ru-RU"/>
              </w:rPr>
            </w:pPr>
            <w:r>
              <w:rPr>
                <w:lang w:val="ru-RU"/>
              </w:rPr>
              <w:t>1</w:t>
            </w:r>
          </w:p>
          <w:p w:rsidR="006F4E80" w:rsidRDefault="006F4E80">
            <w:pPr>
              <w:jc w:val="both"/>
            </w:pPr>
          </w:p>
        </w:tc>
        <w:tc>
          <w:tcPr>
            <w:tcW w:w="529" w:type="dxa"/>
            <w:shd w:val="clear" w:color="auto" w:fill="auto"/>
          </w:tcPr>
          <w:p w:rsidR="006F4E80" w:rsidRDefault="006F4E80">
            <w:pPr>
              <w:jc w:val="both"/>
            </w:pPr>
          </w:p>
          <w:p w:rsidR="006F4E80" w:rsidRDefault="006F4E80">
            <w:pPr>
              <w:jc w:val="both"/>
            </w:pPr>
          </w:p>
          <w:p w:rsidR="006F4E80" w:rsidRDefault="006F4E80">
            <w:pPr>
              <w:jc w:val="both"/>
            </w:pPr>
          </w:p>
          <w:p w:rsidR="006F4E80" w:rsidRDefault="006F4E80">
            <w:pPr>
              <w:jc w:val="both"/>
            </w:pPr>
          </w:p>
          <w:p w:rsidR="006F4E80" w:rsidRDefault="00FA7A0B">
            <w:pPr>
              <w:jc w:val="both"/>
              <w:rPr>
                <w:lang w:val="ru-RU"/>
              </w:rPr>
            </w:pPr>
            <w:r>
              <w:rPr>
                <w:lang w:val="ru-RU"/>
              </w:rPr>
              <w:t>1</w:t>
            </w:r>
          </w:p>
        </w:tc>
        <w:tc>
          <w:tcPr>
            <w:tcW w:w="513" w:type="dxa"/>
            <w:shd w:val="clear" w:color="auto" w:fill="auto"/>
          </w:tcPr>
          <w:p w:rsidR="006F4E80" w:rsidRDefault="006F4E80">
            <w:pPr>
              <w:jc w:val="both"/>
            </w:pPr>
          </w:p>
          <w:p w:rsidR="006F4E80" w:rsidRDefault="006F4E80">
            <w:pPr>
              <w:jc w:val="both"/>
            </w:pPr>
          </w:p>
        </w:tc>
        <w:tc>
          <w:tcPr>
            <w:tcW w:w="513" w:type="dxa"/>
            <w:shd w:val="clear" w:color="auto" w:fill="auto"/>
          </w:tcPr>
          <w:p w:rsidR="006F4E80" w:rsidRDefault="006F4E80">
            <w:pPr>
              <w:jc w:val="both"/>
            </w:pPr>
          </w:p>
          <w:p w:rsidR="006F4E80" w:rsidRDefault="006F4E80">
            <w:pPr>
              <w:jc w:val="both"/>
            </w:pPr>
          </w:p>
          <w:p w:rsidR="006F4E80" w:rsidRDefault="00FA7A0B">
            <w:pPr>
              <w:jc w:val="both"/>
              <w:rPr>
                <w:lang w:val="ru-RU"/>
              </w:rPr>
            </w:pPr>
            <w:r>
              <w:rPr>
                <w:lang w:val="ru-RU"/>
              </w:rPr>
              <w:t>1</w:t>
            </w:r>
          </w:p>
        </w:tc>
      </w:tr>
      <w:tr w:rsidR="006F4E80">
        <w:trPr>
          <w:jc w:val="center"/>
        </w:trPr>
        <w:tc>
          <w:tcPr>
            <w:tcW w:w="2109" w:type="dxa"/>
            <w:shd w:val="clear" w:color="auto" w:fill="auto"/>
          </w:tcPr>
          <w:p w:rsidR="006F4E80" w:rsidRDefault="00FA7A0B">
            <w:pPr>
              <w:jc w:val="both"/>
            </w:pPr>
            <w:r>
              <w:t>ИТОГО</w:t>
            </w:r>
          </w:p>
        </w:tc>
        <w:tc>
          <w:tcPr>
            <w:tcW w:w="4808" w:type="dxa"/>
            <w:shd w:val="clear" w:color="auto" w:fill="auto"/>
          </w:tcPr>
          <w:p w:rsidR="006F4E80" w:rsidRDefault="006F4E80">
            <w:pPr>
              <w:jc w:val="both"/>
            </w:pPr>
          </w:p>
        </w:tc>
        <w:tc>
          <w:tcPr>
            <w:tcW w:w="524" w:type="dxa"/>
            <w:shd w:val="clear" w:color="auto" w:fill="auto"/>
          </w:tcPr>
          <w:p w:rsidR="006F4E80" w:rsidRDefault="00FA7A0B">
            <w:pPr>
              <w:jc w:val="both"/>
              <w:rPr>
                <w:lang w:val="ru-RU"/>
              </w:rPr>
            </w:pPr>
            <w:r>
              <w:rPr>
                <w:lang w:val="ru-RU"/>
              </w:rPr>
              <w:t>4</w:t>
            </w:r>
          </w:p>
        </w:tc>
        <w:tc>
          <w:tcPr>
            <w:tcW w:w="513" w:type="dxa"/>
            <w:shd w:val="clear" w:color="auto" w:fill="auto"/>
          </w:tcPr>
          <w:p w:rsidR="006F4E80" w:rsidRDefault="00FA7A0B">
            <w:pPr>
              <w:jc w:val="both"/>
              <w:rPr>
                <w:lang w:val="ru-RU"/>
              </w:rPr>
            </w:pPr>
            <w:r>
              <w:rPr>
                <w:lang w:val="ru-RU"/>
              </w:rPr>
              <w:t>4</w:t>
            </w:r>
          </w:p>
        </w:tc>
        <w:tc>
          <w:tcPr>
            <w:tcW w:w="529" w:type="dxa"/>
            <w:shd w:val="clear" w:color="auto" w:fill="auto"/>
          </w:tcPr>
          <w:p w:rsidR="006F4E80" w:rsidRDefault="00FA7A0B">
            <w:pPr>
              <w:jc w:val="both"/>
              <w:rPr>
                <w:lang w:val="ru-RU"/>
              </w:rPr>
            </w:pPr>
            <w:r>
              <w:rPr>
                <w:lang w:val="ru-RU"/>
              </w:rPr>
              <w:t>4</w:t>
            </w:r>
          </w:p>
        </w:tc>
        <w:tc>
          <w:tcPr>
            <w:tcW w:w="513" w:type="dxa"/>
            <w:shd w:val="clear" w:color="auto" w:fill="auto"/>
          </w:tcPr>
          <w:p w:rsidR="006F4E80" w:rsidRDefault="00FA7A0B">
            <w:pPr>
              <w:jc w:val="both"/>
              <w:rPr>
                <w:lang w:val="ru-RU"/>
              </w:rPr>
            </w:pPr>
            <w:r>
              <w:rPr>
                <w:lang w:val="ru-RU"/>
              </w:rPr>
              <w:t>4</w:t>
            </w:r>
          </w:p>
        </w:tc>
        <w:tc>
          <w:tcPr>
            <w:tcW w:w="513" w:type="dxa"/>
            <w:shd w:val="clear" w:color="auto" w:fill="auto"/>
          </w:tcPr>
          <w:p w:rsidR="006F4E80" w:rsidRDefault="00FA7A0B">
            <w:pPr>
              <w:jc w:val="both"/>
              <w:rPr>
                <w:lang w:val="ru-RU"/>
              </w:rPr>
            </w:pPr>
            <w:r>
              <w:rPr>
                <w:lang w:val="ru-RU"/>
              </w:rPr>
              <w:t>4</w:t>
            </w:r>
          </w:p>
        </w:tc>
      </w:tr>
    </w:tbl>
    <w:p w:rsidR="006F4E80" w:rsidRDefault="006F4E80">
      <w:pPr>
        <w:pStyle w:val="dash0410005f0431005f0437005f0430005f0446005f0020005f0441005f043f005f0438005f0441005f043a005f0430"/>
        <w:ind w:left="0" w:firstLine="454"/>
        <w:jc w:val="center"/>
        <w:rPr>
          <w:rStyle w:val="dash0410005f0431005f0437005f0430005f0446005f0020005f0441005f043f005f0438005f0441005f043a005f0430005f005fchar1char1"/>
          <w:b/>
          <w:lang w:val="en-US"/>
        </w:rPr>
      </w:pPr>
    </w:p>
    <w:p w:rsidR="006F4E80" w:rsidRDefault="00FA7A0B">
      <w:pPr>
        <w:pStyle w:val="dash0410005f0431005f0437005f0430005f0446005f0020005f0441005f043f005f0438005f0441005f043a005f0430"/>
        <w:ind w:left="0" w:firstLine="454"/>
        <w:jc w:val="center"/>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t>3.2. Система условий реализации основной образовательной программы</w:t>
      </w:r>
    </w:p>
    <w:p w:rsidR="006F4E80" w:rsidRDefault="00FA7A0B">
      <w:pPr>
        <w:ind w:firstLine="454"/>
        <w:jc w:val="both"/>
        <w:rPr>
          <w:lang w:val="ru-RU"/>
        </w:rPr>
      </w:pPr>
      <w:r>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6F4E80" w:rsidRDefault="00FA7A0B">
      <w:pPr>
        <w:ind w:firstLine="454"/>
        <w:jc w:val="both"/>
        <w:rPr>
          <w:rStyle w:val="dash041e005f0431005f044b005f0447005f043d005f044b005f0439005f005fchar1char1"/>
          <w:lang w:val="ru-RU"/>
        </w:rPr>
      </w:pPr>
      <w:r>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w:t>
      </w:r>
    </w:p>
    <w:p w:rsidR="006F4E80" w:rsidRDefault="00FA7A0B">
      <w:pPr>
        <w:pStyle w:val="dash041e005f0431005f044b005f0447005f043d005f044b005f0439"/>
        <w:ind w:firstLine="454"/>
        <w:jc w:val="both"/>
        <w:rPr>
          <w:rStyle w:val="dash041e005f0431005f044b005f0447005f043d005f044b005f0439005f005fchar1char1"/>
        </w:rPr>
      </w:pPr>
      <w:r>
        <w:rPr>
          <w:rStyle w:val="Zag11"/>
          <w:rFonts w:eastAsia="@Arial Unicode MS"/>
        </w:rPr>
        <w:t>• </w:t>
      </w:r>
      <w:r>
        <w:rPr>
          <w:rStyle w:val="dash041e005f0431005f044b005f0447005f043d005f044b005f0439005f005fchar1char1"/>
        </w:rPr>
        <w:t>соответствуют требованиям Стандарта;</w:t>
      </w:r>
    </w:p>
    <w:p w:rsidR="006F4E80" w:rsidRDefault="00FA7A0B">
      <w:pPr>
        <w:pStyle w:val="dash041e005f0431005f044b005f0447005f043d005f044b005f0439"/>
        <w:ind w:firstLine="454"/>
        <w:jc w:val="both"/>
        <w:rPr>
          <w:rStyle w:val="dash041e005f0431005f044b005f0447005f043d005f044b005f0439005f005fchar1char1"/>
        </w:rPr>
      </w:pPr>
      <w:r>
        <w:rPr>
          <w:rStyle w:val="Zag11"/>
          <w:rFonts w:eastAsia="@Arial Unicode MS"/>
        </w:rPr>
        <w:t>• </w:t>
      </w:r>
      <w:r>
        <w:rPr>
          <w:rStyle w:val="dash041e005f0431005f044b005f0447005f043d005f044b005f0439005f005fchar1char1"/>
        </w:rPr>
        <w:t>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6F4E80" w:rsidRDefault="00FA7A0B">
      <w:pPr>
        <w:pStyle w:val="dash041e005f0431005f044b005f0447005f043d005f044b005f0439"/>
        <w:ind w:firstLine="454"/>
        <w:jc w:val="both"/>
        <w:rPr>
          <w:rStyle w:val="dash041e005f0431005f044b005f0447005f043d005f044b005f0439005f005fchar1char1"/>
        </w:rPr>
      </w:pPr>
      <w:r>
        <w:rPr>
          <w:rStyle w:val="Zag11"/>
          <w:rFonts w:eastAsia="@Arial Unicode MS"/>
        </w:rPr>
        <w:t>• </w:t>
      </w:r>
      <w:r>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6F4E80" w:rsidRDefault="00FA7A0B">
      <w:pPr>
        <w:pStyle w:val="dash041e005f0431005f044b005f0447005f043d005f044b005f0439"/>
        <w:ind w:firstLine="454"/>
        <w:jc w:val="both"/>
        <w:rPr>
          <w:rStyle w:val="dash041e005f0431005f044b005f0447005f043d005f044b005f0439005f005fchar1char1"/>
        </w:rPr>
      </w:pPr>
      <w:r>
        <w:rPr>
          <w:rStyle w:val="Zag11"/>
          <w:rFonts w:eastAsia="@Arial Unicode MS"/>
        </w:rPr>
        <w:t>• </w:t>
      </w:r>
      <w:r>
        <w:rPr>
          <w:rStyle w:val="dash041e005f0431005f044b005f0447005f043d005f044b005f0439005f005fchar1char1"/>
        </w:rPr>
        <w:t>предоставляют возможность взаимодействия с социальными партнёрами, использования ресурсов социума.</w:t>
      </w:r>
    </w:p>
    <w:p w:rsidR="006F4E80" w:rsidRDefault="00FA7A0B">
      <w:pPr>
        <w:pStyle w:val="dash0410005f0431005f0437005f0430005f0446005f0020005f0441005f043f005f0438005f0441005f043a005f0430"/>
        <w:ind w:left="0" w:firstLine="454"/>
      </w:pPr>
      <w:r>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Pr>
          <w:rStyle w:val="dash041e005f0431005f044b005f0447005f043d005f044b005f0439005f005fchar1char1"/>
        </w:rPr>
        <w:t>содержит:</w:t>
      </w:r>
    </w:p>
    <w:p w:rsidR="006F4E80" w:rsidRDefault="00FA7A0B">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6F4E80" w:rsidRDefault="00FA7A0B">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6F4E80" w:rsidRDefault="00FA7A0B">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механизмы достижения целевых ориентиров в системе условий;</w:t>
      </w:r>
    </w:p>
    <w:p w:rsidR="006F4E80" w:rsidRDefault="00FA7A0B">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сетевой график (дорожную карту) по формированию необходимой системы условий;</w:t>
      </w:r>
    </w:p>
    <w:p w:rsidR="006F4E80" w:rsidRDefault="00FA7A0B">
      <w:pPr>
        <w:pStyle w:val="dash041e005f0431005f044b005f0447005f043d005f044b005f0439"/>
        <w:ind w:firstLine="454"/>
        <w:jc w:val="both"/>
      </w:pPr>
      <w:r>
        <w:rPr>
          <w:rStyle w:val="Zag11"/>
          <w:rFonts w:eastAsia="@Arial Unicode MS"/>
        </w:rPr>
        <w:t>• </w:t>
      </w:r>
      <w:r>
        <w:rPr>
          <w:rStyle w:val="dash041e005f0431005f044b005f0447005f043d005f044b005f0439005f005fchar1char1"/>
        </w:rPr>
        <w:t>систему оценки условий.</w:t>
      </w:r>
    </w:p>
    <w:p w:rsidR="006F4E80" w:rsidRDefault="00FA7A0B">
      <w:pPr>
        <w:pStyle w:val="afc"/>
        <w:spacing w:before="0" w:beforeAutospacing="0" w:after="0" w:afterAutospacing="0"/>
        <w:ind w:firstLine="454"/>
        <w:jc w:val="both"/>
      </w:pPr>
      <w: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6F4E80" w:rsidRDefault="00FA7A0B">
      <w:pPr>
        <w:pStyle w:val="afc"/>
        <w:spacing w:before="0" w:beforeAutospacing="0" w:after="0" w:afterAutospacing="0"/>
        <w:ind w:firstLine="454"/>
        <w:jc w:val="both"/>
      </w:pPr>
      <w:r>
        <w:rPr>
          <w:rStyle w:val="Zag11"/>
          <w:rFonts w:eastAsia="@Arial Unicode MS"/>
        </w:rPr>
        <w:t>• </w:t>
      </w:r>
      <w: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6F4E80" w:rsidRDefault="00FA7A0B">
      <w:pPr>
        <w:pStyle w:val="afc"/>
        <w:spacing w:before="0" w:beforeAutospacing="0" w:after="0" w:afterAutospacing="0"/>
        <w:ind w:firstLine="454"/>
        <w:jc w:val="both"/>
      </w:pPr>
      <w:r>
        <w:rPr>
          <w:rStyle w:val="Zag11"/>
          <w:rFonts w:eastAsia="@Arial Unicode MS"/>
        </w:rPr>
        <w:t>• </w:t>
      </w:r>
      <w:r>
        <w:t xml:space="preserve">установление степени их соответствия требованиям Стандарта, а также целям и задачам </w:t>
      </w:r>
      <w:r>
        <w:rPr>
          <w:rStyle w:val="dash041e005f0431005f044b005f0447005f043d005f044b005f0439005f005fchar1char1"/>
        </w:rPr>
        <w:t xml:space="preserve">основной образовательной программы образовательного учреждения, сформированным с учётом </w:t>
      </w:r>
      <w:r>
        <w:t>потребностей всех участников образовательного процесса;</w:t>
      </w:r>
    </w:p>
    <w:p w:rsidR="006F4E80" w:rsidRDefault="00FA7A0B">
      <w:pPr>
        <w:pStyle w:val="afc"/>
        <w:spacing w:before="0" w:beforeAutospacing="0" w:after="0" w:afterAutospacing="0"/>
        <w:ind w:firstLine="454"/>
        <w:jc w:val="both"/>
        <w:rPr>
          <w:rStyle w:val="dash041e005f0431005f044b005f0447005f043d005f044b005f0439005f005fchar1char1"/>
        </w:rPr>
      </w:pPr>
      <w:r>
        <w:rPr>
          <w:rStyle w:val="Zag11"/>
          <w:rFonts w:eastAsia="@Arial Unicode MS"/>
        </w:rPr>
        <w:t>• </w:t>
      </w:r>
      <w:r>
        <w:t xml:space="preserve">выявление проблемных зон и установление </w:t>
      </w:r>
      <w:r>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6F4E80" w:rsidRDefault="00FA7A0B">
      <w:pPr>
        <w:pStyle w:val="afc"/>
        <w:spacing w:before="0" w:beforeAutospacing="0" w:after="0" w:afterAutospacing="0"/>
        <w:ind w:firstLine="454"/>
        <w:jc w:val="both"/>
        <w:rPr>
          <w:rStyle w:val="dash041e005f0431005f044b005f0447005f043d005f044b005f0439005f005fchar1char1"/>
        </w:rPr>
      </w:pPr>
      <w:r>
        <w:rPr>
          <w:rStyle w:val="Zag11"/>
          <w:rFonts w:eastAsia="@Arial Unicode MS"/>
        </w:rPr>
        <w:t>• </w:t>
      </w:r>
      <w:r>
        <w:rPr>
          <w:rStyle w:val="dash041e005f0431005f044b005f0447005f043d005f044b005f0439005f005fchar1char1"/>
        </w:rPr>
        <w:t>разработку с привлечением</w:t>
      </w:r>
      <w:r>
        <w:t xml:space="preserve"> всех участников образовательного процесса и возможных партнёров</w:t>
      </w:r>
      <w:r>
        <w:rPr>
          <w:rStyle w:val="dash041e005f0431005f044b005f0447005f043d005f044b005f0439005f005fchar1char1"/>
        </w:rPr>
        <w:t xml:space="preserve"> механизмов достижения целевых ориентиров в системе условий;</w:t>
      </w:r>
    </w:p>
    <w:p w:rsidR="006F4E80" w:rsidRDefault="00FA7A0B">
      <w:pPr>
        <w:pStyle w:val="afc"/>
        <w:spacing w:before="0" w:beforeAutospacing="0" w:after="0" w:afterAutospacing="0"/>
        <w:ind w:firstLine="454"/>
        <w:jc w:val="both"/>
      </w:pPr>
      <w:r>
        <w:rPr>
          <w:rStyle w:val="Zag11"/>
          <w:rFonts w:eastAsia="@Arial Unicode MS"/>
        </w:rPr>
        <w:t>• </w:t>
      </w:r>
      <w:r>
        <w:rPr>
          <w:rStyle w:val="dash041e005f0431005f044b005f0447005f043d005f044b005f0439005f005fchar1char1"/>
        </w:rPr>
        <w:t>разработку сетевого графика (дорожной карты) создания необходимой системы условий;</w:t>
      </w:r>
    </w:p>
    <w:p w:rsidR="006F4E80" w:rsidRDefault="00FA7A0B">
      <w:pPr>
        <w:pStyle w:val="afc"/>
        <w:spacing w:before="0" w:beforeAutospacing="0" w:after="0" w:afterAutospacing="0"/>
        <w:ind w:firstLine="454"/>
        <w:jc w:val="both"/>
      </w:pPr>
      <w:r>
        <w:rPr>
          <w:rStyle w:val="Zag11"/>
          <w:rFonts w:eastAsia="@Arial Unicode MS"/>
        </w:rPr>
        <w:t>• </w:t>
      </w:r>
      <w:r>
        <w:t>разработку механизмов мониторинга, оценки и коррекции реализации промежуточных этапов разработанного графика (дорожной карты).</w:t>
      </w:r>
    </w:p>
    <w:p w:rsidR="006F4E80" w:rsidRDefault="006F4E80">
      <w:pPr>
        <w:pStyle w:val="af6"/>
        <w:spacing w:after="0"/>
        <w:ind w:firstLine="454"/>
        <w:jc w:val="both"/>
        <w:rPr>
          <w:b/>
          <w:i/>
        </w:rPr>
      </w:pPr>
    </w:p>
    <w:p w:rsidR="006F4E80" w:rsidRDefault="00FA7A0B">
      <w:pPr>
        <w:pStyle w:val="af6"/>
        <w:spacing w:after="0"/>
        <w:ind w:firstLine="454"/>
        <w:jc w:val="both"/>
        <w:rPr>
          <w:b/>
        </w:rPr>
      </w:pPr>
      <w:r>
        <w:rPr>
          <w:b/>
        </w:rPr>
        <w:t>3.2.1. Описание кадровых условий реализации основной образовательной программы основного общего образования включает:</w:t>
      </w:r>
    </w:p>
    <w:p w:rsidR="006F4E80" w:rsidRDefault="00FA7A0B">
      <w:pPr>
        <w:pStyle w:val="Abstract"/>
        <w:widowControl/>
        <w:autoSpaceDE/>
        <w:autoSpaceDN/>
        <w:adjustRightInd/>
        <w:spacing w:line="240" w:lineRule="auto"/>
        <w:rPr>
          <w:sz w:val="24"/>
          <w:szCs w:val="24"/>
        </w:rPr>
      </w:pPr>
      <w:r>
        <w:rPr>
          <w:rStyle w:val="Zag11"/>
          <w:sz w:val="24"/>
          <w:szCs w:val="24"/>
        </w:rPr>
        <w:t>• </w:t>
      </w:r>
      <w:r>
        <w:rPr>
          <w:sz w:val="24"/>
          <w:szCs w:val="24"/>
        </w:rPr>
        <w:t>характеристику укомплектованности образовательного учреждения;</w:t>
      </w:r>
    </w:p>
    <w:p w:rsidR="006F4E80" w:rsidRDefault="00FA7A0B">
      <w:pPr>
        <w:pStyle w:val="Abstract"/>
        <w:widowControl/>
        <w:autoSpaceDE/>
        <w:autoSpaceDN/>
        <w:adjustRightInd/>
        <w:spacing w:line="240" w:lineRule="auto"/>
        <w:rPr>
          <w:sz w:val="24"/>
          <w:szCs w:val="24"/>
        </w:rPr>
      </w:pPr>
      <w:r>
        <w:rPr>
          <w:rStyle w:val="Zag11"/>
          <w:sz w:val="24"/>
          <w:szCs w:val="24"/>
        </w:rPr>
        <w:t>• </w:t>
      </w:r>
      <w:r>
        <w:rPr>
          <w:sz w:val="24"/>
          <w:szCs w:val="24"/>
        </w:rPr>
        <w:t>описание уровня квалификации работников образовательного учреждения и их функциональные обязанности;</w:t>
      </w:r>
    </w:p>
    <w:p w:rsidR="006F4E80" w:rsidRDefault="00FA7A0B">
      <w:pPr>
        <w:pStyle w:val="Abstract"/>
        <w:widowControl/>
        <w:autoSpaceDE/>
        <w:autoSpaceDN/>
        <w:adjustRightInd/>
        <w:spacing w:line="240" w:lineRule="auto"/>
        <w:rPr>
          <w:sz w:val="24"/>
          <w:szCs w:val="24"/>
        </w:rPr>
      </w:pPr>
      <w:r>
        <w:rPr>
          <w:rStyle w:val="Zag11"/>
          <w:sz w:val="24"/>
          <w:szCs w:val="24"/>
        </w:rPr>
        <w:t>• </w:t>
      </w:r>
      <w:r>
        <w:rPr>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6F4E80" w:rsidRDefault="00FA7A0B">
      <w:pPr>
        <w:tabs>
          <w:tab w:val="left" w:pos="720"/>
        </w:tabs>
        <w:ind w:firstLine="454"/>
        <w:jc w:val="both"/>
        <w:rPr>
          <w:b/>
          <w:lang w:val="ru-RU"/>
        </w:rPr>
      </w:pPr>
      <w:r>
        <w:rPr>
          <w:b/>
          <w:lang w:val="ru-RU"/>
        </w:rPr>
        <w:t>Кадровое обеспечение</w:t>
      </w:r>
    </w:p>
    <w:p w:rsidR="006F4E80" w:rsidRDefault="00FA7A0B">
      <w:pPr>
        <w:shd w:val="clear" w:color="auto" w:fill="FFFFFF"/>
        <w:tabs>
          <w:tab w:val="left" w:pos="720"/>
        </w:tabs>
        <w:ind w:firstLine="454"/>
        <w:jc w:val="both"/>
        <w:rPr>
          <w:lang w:val="ru-RU"/>
        </w:rPr>
      </w:pPr>
      <w:r>
        <w:rPr>
          <w:lang w:val="ru-RU"/>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6F4E80" w:rsidRDefault="00FA7A0B">
      <w:pPr>
        <w:shd w:val="clear" w:color="auto" w:fill="FFFFFF"/>
        <w:tabs>
          <w:tab w:val="left" w:pos="720"/>
        </w:tabs>
        <w:ind w:firstLine="454"/>
        <w:jc w:val="both"/>
        <w:rPr>
          <w:bCs/>
          <w:lang w:val="ru-RU"/>
        </w:rPr>
      </w:pPr>
      <w:r>
        <w:rPr>
          <w:lang w:val="ru-RU"/>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lang w:val="ru-RU"/>
        </w:rPr>
        <w:t>Едином квалификационном справочнике должностей руководителей, специалистов и служащих</w:t>
      </w:r>
      <w:r>
        <w:rPr>
          <w:rStyle w:val="a4"/>
          <w:bCs/>
          <w:vertAlign w:val="superscript"/>
          <w:lang w:val="ru-RU"/>
        </w:rPr>
        <w:footnoteReference w:id="19"/>
      </w:r>
      <w:r>
        <w:rPr>
          <w:bCs/>
          <w:lang w:val="ru-RU"/>
        </w:rPr>
        <w:t xml:space="preserve"> </w:t>
      </w:r>
      <w:r>
        <w:rPr>
          <w:lang w:val="ru-RU"/>
        </w:rPr>
        <w:t>(</w:t>
      </w:r>
      <w:r>
        <w:rPr>
          <w:bCs/>
          <w:lang w:val="ru-RU"/>
        </w:rPr>
        <w:t>раздел «Квалификационные характеристики должностей работников образования»).</w:t>
      </w:r>
    </w:p>
    <w:p w:rsidR="006F4E80" w:rsidRDefault="00FA7A0B">
      <w:pPr>
        <w:shd w:val="clear" w:color="auto" w:fill="FFFFFF"/>
        <w:tabs>
          <w:tab w:val="left" w:pos="720"/>
        </w:tabs>
        <w:ind w:firstLine="454"/>
        <w:jc w:val="both"/>
        <w:rPr>
          <w:bCs/>
          <w:lang w:val="ru-RU"/>
        </w:rPr>
      </w:pPr>
      <w:r>
        <w:rPr>
          <w:bCs/>
          <w:lang w:val="ru-RU"/>
        </w:rPr>
        <w:t>Образовательное учреждение укомплектовано медицинским работником, работниками пищеблока, вспомогательным персоналом.</w:t>
      </w:r>
    </w:p>
    <w:p w:rsidR="006F4E80" w:rsidRDefault="00FA7A0B">
      <w:pPr>
        <w:ind w:firstLine="454"/>
        <w:jc w:val="center"/>
        <w:rPr>
          <w:b/>
          <w:lang w:val="ru-RU"/>
        </w:rPr>
      </w:pPr>
      <w:r>
        <w:rPr>
          <w:b/>
          <w:lang w:val="ru-RU"/>
        </w:rPr>
        <w:t>Кадровое обеспечение реализации основной образовательной программы 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2049"/>
        <w:gridCol w:w="1383"/>
        <w:gridCol w:w="1955"/>
        <w:gridCol w:w="2324"/>
      </w:tblGrid>
      <w:tr w:rsidR="006F4E80">
        <w:trPr>
          <w:trHeight w:val="380"/>
        </w:trPr>
        <w:tc>
          <w:tcPr>
            <w:tcW w:w="2143" w:type="dxa"/>
            <w:vMerge w:val="restart"/>
          </w:tcPr>
          <w:p w:rsidR="006F4E80" w:rsidRDefault="00FA7A0B">
            <w:pPr>
              <w:tabs>
                <w:tab w:val="left" w:pos="720"/>
              </w:tabs>
              <w:jc w:val="center"/>
              <w:rPr>
                <w:lang w:val="ru-RU"/>
              </w:rPr>
            </w:pPr>
            <w:r>
              <w:rPr>
                <w:b/>
                <w:lang w:val="ru-RU"/>
              </w:rPr>
              <w:t>Должность</w:t>
            </w:r>
          </w:p>
        </w:tc>
        <w:tc>
          <w:tcPr>
            <w:tcW w:w="2049" w:type="dxa"/>
            <w:vMerge w:val="restart"/>
          </w:tcPr>
          <w:p w:rsidR="006F4E80" w:rsidRDefault="00FA7A0B">
            <w:pPr>
              <w:tabs>
                <w:tab w:val="left" w:pos="720"/>
              </w:tabs>
              <w:jc w:val="center"/>
              <w:rPr>
                <w:lang w:val="ru-RU"/>
              </w:rPr>
            </w:pPr>
            <w:r>
              <w:rPr>
                <w:b/>
                <w:lang w:val="ru-RU"/>
              </w:rPr>
              <w:t>Должностные обязанности</w:t>
            </w:r>
          </w:p>
        </w:tc>
        <w:tc>
          <w:tcPr>
            <w:tcW w:w="1383" w:type="dxa"/>
            <w:vMerge w:val="restart"/>
          </w:tcPr>
          <w:p w:rsidR="006F4E80" w:rsidRDefault="00FA7A0B">
            <w:pPr>
              <w:tabs>
                <w:tab w:val="left" w:pos="720"/>
              </w:tabs>
              <w:jc w:val="center"/>
              <w:rPr>
                <w:lang w:val="ru-RU"/>
              </w:rPr>
            </w:pPr>
            <w:r>
              <w:rPr>
                <w:b/>
                <w:lang w:val="ru-RU"/>
              </w:rPr>
              <w:t>Количество работников в ОУ (требуется/ имеется)</w:t>
            </w:r>
          </w:p>
        </w:tc>
        <w:tc>
          <w:tcPr>
            <w:tcW w:w="4279" w:type="dxa"/>
            <w:gridSpan w:val="2"/>
          </w:tcPr>
          <w:p w:rsidR="006F4E80" w:rsidRDefault="00FA7A0B">
            <w:pPr>
              <w:tabs>
                <w:tab w:val="left" w:pos="720"/>
              </w:tabs>
              <w:jc w:val="center"/>
              <w:rPr>
                <w:lang w:val="ru-RU"/>
              </w:rPr>
            </w:pPr>
            <w:r>
              <w:rPr>
                <w:b/>
                <w:lang w:val="ru-RU"/>
              </w:rPr>
              <w:t>Уровень квалификации работников ОУ</w:t>
            </w:r>
          </w:p>
        </w:tc>
      </w:tr>
      <w:tr w:rsidR="006F4E80">
        <w:tc>
          <w:tcPr>
            <w:tcW w:w="2143" w:type="dxa"/>
            <w:vMerge/>
          </w:tcPr>
          <w:p w:rsidR="006F4E80" w:rsidRDefault="006F4E80">
            <w:pPr>
              <w:tabs>
                <w:tab w:val="left" w:pos="720"/>
              </w:tabs>
              <w:jc w:val="both"/>
              <w:rPr>
                <w:lang w:val="ru-RU"/>
              </w:rPr>
            </w:pPr>
          </w:p>
        </w:tc>
        <w:tc>
          <w:tcPr>
            <w:tcW w:w="2049" w:type="dxa"/>
            <w:vMerge/>
          </w:tcPr>
          <w:p w:rsidR="006F4E80" w:rsidRDefault="006F4E80">
            <w:pPr>
              <w:tabs>
                <w:tab w:val="left" w:pos="720"/>
              </w:tabs>
              <w:jc w:val="both"/>
              <w:rPr>
                <w:lang w:val="ru-RU"/>
              </w:rPr>
            </w:pPr>
          </w:p>
        </w:tc>
        <w:tc>
          <w:tcPr>
            <w:tcW w:w="1383" w:type="dxa"/>
            <w:vMerge/>
          </w:tcPr>
          <w:p w:rsidR="006F4E80" w:rsidRDefault="006F4E80">
            <w:pPr>
              <w:tabs>
                <w:tab w:val="left" w:pos="720"/>
              </w:tabs>
              <w:jc w:val="both"/>
              <w:rPr>
                <w:lang w:val="ru-RU"/>
              </w:rPr>
            </w:pPr>
          </w:p>
        </w:tc>
        <w:tc>
          <w:tcPr>
            <w:tcW w:w="1955" w:type="dxa"/>
          </w:tcPr>
          <w:p w:rsidR="006F4E80" w:rsidRDefault="00FA7A0B">
            <w:pPr>
              <w:tabs>
                <w:tab w:val="left" w:pos="720"/>
              </w:tabs>
              <w:jc w:val="center"/>
              <w:rPr>
                <w:lang w:val="ru-RU"/>
              </w:rPr>
            </w:pPr>
            <w:r>
              <w:rPr>
                <w:b/>
                <w:lang w:val="ru-RU"/>
              </w:rPr>
              <w:t>Требования к уровню квалификации</w:t>
            </w:r>
          </w:p>
        </w:tc>
        <w:tc>
          <w:tcPr>
            <w:tcW w:w="2324" w:type="dxa"/>
          </w:tcPr>
          <w:p w:rsidR="006F4E80" w:rsidRDefault="00FA7A0B">
            <w:pPr>
              <w:tabs>
                <w:tab w:val="left" w:pos="720"/>
              </w:tabs>
              <w:jc w:val="center"/>
              <w:rPr>
                <w:lang w:val="ru-RU"/>
              </w:rPr>
            </w:pPr>
            <w:r>
              <w:rPr>
                <w:b/>
                <w:lang w:val="ru-RU"/>
              </w:rPr>
              <w:t>Фактический</w:t>
            </w:r>
          </w:p>
        </w:tc>
      </w:tr>
      <w:tr w:rsidR="006F4E80" w:rsidRPr="00630D15">
        <w:tc>
          <w:tcPr>
            <w:tcW w:w="2143" w:type="dxa"/>
          </w:tcPr>
          <w:p w:rsidR="006F4E80" w:rsidRDefault="00FA7A0B">
            <w:pPr>
              <w:tabs>
                <w:tab w:val="left" w:pos="720"/>
              </w:tabs>
              <w:jc w:val="both"/>
              <w:rPr>
                <w:lang w:val="ru-RU"/>
              </w:rPr>
            </w:pPr>
            <w:r>
              <w:rPr>
                <w:lang w:val="ru-RU"/>
              </w:rPr>
              <w:t>Директор ОУ</w:t>
            </w:r>
          </w:p>
        </w:tc>
        <w:tc>
          <w:tcPr>
            <w:tcW w:w="2049" w:type="dxa"/>
          </w:tcPr>
          <w:p w:rsidR="006F4E80" w:rsidRDefault="00FA7A0B">
            <w:pPr>
              <w:tabs>
                <w:tab w:val="left" w:pos="720"/>
              </w:tabs>
              <w:jc w:val="both"/>
              <w:rPr>
                <w:lang w:val="ru-RU"/>
              </w:rPr>
            </w:pPr>
            <w:r>
              <w:rPr>
                <w:lang w:val="ru-RU"/>
              </w:rPr>
              <w:t>обеспечивает системную образовательную и административно-хозяйственную работу образовательного учреждения.</w:t>
            </w:r>
          </w:p>
        </w:tc>
        <w:tc>
          <w:tcPr>
            <w:tcW w:w="1383" w:type="dxa"/>
          </w:tcPr>
          <w:p w:rsidR="006F4E80" w:rsidRDefault="00FA7A0B">
            <w:pPr>
              <w:tabs>
                <w:tab w:val="left" w:pos="720"/>
              </w:tabs>
              <w:jc w:val="both"/>
              <w:rPr>
                <w:lang w:val="ru-RU"/>
              </w:rPr>
            </w:pPr>
            <w:r>
              <w:rPr>
                <w:lang w:val="ru-RU"/>
              </w:rPr>
              <w:t>1/1</w:t>
            </w:r>
          </w:p>
        </w:tc>
        <w:tc>
          <w:tcPr>
            <w:tcW w:w="1955" w:type="dxa"/>
          </w:tcPr>
          <w:p w:rsidR="006F4E80" w:rsidRDefault="00FA7A0B">
            <w:pPr>
              <w:tabs>
                <w:tab w:val="left" w:pos="720"/>
              </w:tabs>
              <w:jc w:val="both"/>
              <w:rPr>
                <w:lang w:val="ru-RU"/>
              </w:rPr>
            </w:pPr>
            <w:r>
              <w:rPr>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324" w:type="dxa"/>
          </w:tcPr>
          <w:p w:rsidR="006F4E80" w:rsidRDefault="00FA7A0B">
            <w:pPr>
              <w:tabs>
                <w:tab w:val="left" w:pos="720"/>
              </w:tabs>
              <w:jc w:val="both"/>
              <w:rPr>
                <w:lang w:val="ru-RU"/>
              </w:rPr>
            </w:pPr>
            <w:r>
              <w:rPr>
                <w:lang w:val="ru-RU"/>
              </w:rPr>
              <w:t>высшее профессиональное образование, стаж работы на педагогических должностях - 24 года,  стаж работы на руководящих должностях - 12 лет.</w:t>
            </w:r>
          </w:p>
        </w:tc>
      </w:tr>
      <w:tr w:rsidR="006F4E80" w:rsidRPr="00630D15">
        <w:tc>
          <w:tcPr>
            <w:tcW w:w="2143" w:type="dxa"/>
          </w:tcPr>
          <w:p w:rsidR="006F4E80" w:rsidRDefault="00FA7A0B">
            <w:pPr>
              <w:tabs>
                <w:tab w:val="left" w:pos="720"/>
              </w:tabs>
              <w:jc w:val="both"/>
              <w:rPr>
                <w:lang w:val="ru-RU"/>
              </w:rPr>
            </w:pPr>
            <w:r>
              <w:rPr>
                <w:lang w:val="ru-RU"/>
              </w:rPr>
              <w:t>Заместитель директора по УВР</w:t>
            </w:r>
          </w:p>
        </w:tc>
        <w:tc>
          <w:tcPr>
            <w:tcW w:w="2049" w:type="dxa"/>
          </w:tcPr>
          <w:p w:rsidR="006F4E80" w:rsidRDefault="00FA7A0B">
            <w:pPr>
              <w:tabs>
                <w:tab w:val="left" w:pos="720"/>
              </w:tabs>
              <w:jc w:val="both"/>
              <w:rPr>
                <w:lang w:val="ru-RU"/>
              </w:rPr>
            </w:pPr>
            <w:r>
              <w:rPr>
                <w:lang w:val="ru-RU"/>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383" w:type="dxa"/>
          </w:tcPr>
          <w:p w:rsidR="006F4E80" w:rsidRDefault="00FA7A0B">
            <w:pPr>
              <w:tabs>
                <w:tab w:val="left" w:pos="720"/>
              </w:tabs>
              <w:jc w:val="both"/>
            </w:pPr>
            <w:r>
              <w:rPr>
                <w:lang w:val="ru-RU"/>
              </w:rPr>
              <w:t>1/</w:t>
            </w:r>
            <w:r>
              <w:t>1</w:t>
            </w:r>
          </w:p>
        </w:tc>
        <w:tc>
          <w:tcPr>
            <w:tcW w:w="1955" w:type="dxa"/>
          </w:tcPr>
          <w:p w:rsidR="006F4E80" w:rsidRDefault="00FA7A0B">
            <w:pPr>
              <w:tabs>
                <w:tab w:val="left" w:pos="720"/>
              </w:tabs>
              <w:jc w:val="both"/>
              <w:rPr>
                <w:lang w:val="ru-RU"/>
              </w:rPr>
            </w:pPr>
            <w:r>
              <w:rPr>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324" w:type="dxa"/>
          </w:tcPr>
          <w:p w:rsidR="006F4E80" w:rsidRDefault="00FA7A0B">
            <w:pPr>
              <w:tabs>
                <w:tab w:val="left" w:pos="720"/>
              </w:tabs>
              <w:jc w:val="both"/>
              <w:rPr>
                <w:lang w:val="ru-RU"/>
              </w:rPr>
            </w:pPr>
            <w:r>
              <w:rPr>
                <w:lang w:val="ru-RU"/>
              </w:rPr>
              <w:t xml:space="preserve">высшее профессиональное образование, стаж работы на педагогических должностях не менее 5 лет </w:t>
            </w:r>
          </w:p>
        </w:tc>
      </w:tr>
      <w:tr w:rsidR="006F4E80">
        <w:tc>
          <w:tcPr>
            <w:tcW w:w="2143" w:type="dxa"/>
          </w:tcPr>
          <w:p w:rsidR="006F4E80" w:rsidRDefault="00FA7A0B">
            <w:pPr>
              <w:tabs>
                <w:tab w:val="left" w:pos="720"/>
              </w:tabs>
              <w:jc w:val="both"/>
              <w:rPr>
                <w:lang w:val="ru-RU"/>
              </w:rPr>
            </w:pPr>
            <w:r>
              <w:rPr>
                <w:lang w:val="ru-RU"/>
              </w:rPr>
              <w:t>Заместитель директора по ВР</w:t>
            </w:r>
          </w:p>
        </w:tc>
        <w:tc>
          <w:tcPr>
            <w:tcW w:w="2049" w:type="dxa"/>
          </w:tcPr>
          <w:p w:rsidR="006F4E80" w:rsidRDefault="00FA7A0B">
            <w:pPr>
              <w:tabs>
                <w:tab w:val="left" w:pos="720"/>
              </w:tabs>
              <w:jc w:val="both"/>
              <w:rPr>
                <w:lang w:val="ru-RU"/>
              </w:rPr>
            </w:pPr>
            <w:r>
              <w:rPr>
                <w:lang w:val="ru-RU"/>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383" w:type="dxa"/>
          </w:tcPr>
          <w:p w:rsidR="006F4E80" w:rsidRDefault="00FA7A0B">
            <w:pPr>
              <w:tabs>
                <w:tab w:val="left" w:pos="720"/>
              </w:tabs>
              <w:jc w:val="both"/>
              <w:rPr>
                <w:lang w:val="ru-RU"/>
              </w:rPr>
            </w:pPr>
            <w:r>
              <w:rPr>
                <w:lang w:val="ru-RU"/>
              </w:rPr>
              <w:t>1/1</w:t>
            </w:r>
          </w:p>
        </w:tc>
        <w:tc>
          <w:tcPr>
            <w:tcW w:w="1955" w:type="dxa"/>
          </w:tcPr>
          <w:p w:rsidR="006F4E80" w:rsidRDefault="00FA7A0B">
            <w:pPr>
              <w:tabs>
                <w:tab w:val="left" w:pos="720"/>
              </w:tabs>
              <w:jc w:val="both"/>
              <w:rPr>
                <w:lang w:val="ru-RU"/>
              </w:rPr>
            </w:pPr>
            <w:r>
              <w:rPr>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324" w:type="dxa"/>
          </w:tcPr>
          <w:p w:rsidR="006F4E80" w:rsidRDefault="00FA7A0B">
            <w:pPr>
              <w:tabs>
                <w:tab w:val="left" w:pos="720"/>
              </w:tabs>
              <w:ind w:firstLine="454"/>
              <w:jc w:val="both"/>
              <w:rPr>
                <w:lang w:val="ru-RU"/>
              </w:rPr>
            </w:pPr>
            <w:r>
              <w:rPr>
                <w:lang w:val="ru-RU"/>
              </w:rPr>
              <w:t>соответствует</w:t>
            </w:r>
          </w:p>
        </w:tc>
      </w:tr>
      <w:tr w:rsidR="006F4E80">
        <w:tc>
          <w:tcPr>
            <w:tcW w:w="2143" w:type="dxa"/>
          </w:tcPr>
          <w:p w:rsidR="006F4E80" w:rsidRDefault="00FA7A0B">
            <w:pPr>
              <w:tabs>
                <w:tab w:val="left" w:pos="720"/>
              </w:tabs>
              <w:jc w:val="both"/>
              <w:rPr>
                <w:lang w:val="ru-RU"/>
              </w:rPr>
            </w:pPr>
            <w:r>
              <w:rPr>
                <w:b/>
                <w:lang w:val="ru-RU"/>
              </w:rPr>
              <w:t>учитель</w:t>
            </w:r>
          </w:p>
        </w:tc>
        <w:tc>
          <w:tcPr>
            <w:tcW w:w="2049" w:type="dxa"/>
          </w:tcPr>
          <w:p w:rsidR="006F4E80" w:rsidRDefault="00FA7A0B">
            <w:pPr>
              <w:tabs>
                <w:tab w:val="left" w:pos="720"/>
              </w:tabs>
              <w:jc w:val="both"/>
              <w:rPr>
                <w:lang w:val="ru-RU"/>
              </w:rPr>
            </w:pPr>
            <w:r>
              <w:rPr>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383" w:type="dxa"/>
          </w:tcPr>
          <w:p w:rsidR="006F4E80" w:rsidRDefault="00FA7A0B">
            <w:pPr>
              <w:tabs>
                <w:tab w:val="left" w:pos="720"/>
              </w:tabs>
              <w:jc w:val="both"/>
              <w:rPr>
                <w:lang w:val="ru-RU"/>
              </w:rPr>
            </w:pPr>
            <w:r>
              <w:rPr>
                <w:lang w:val="ru-RU"/>
              </w:rPr>
              <w:t>5/13</w:t>
            </w:r>
          </w:p>
        </w:tc>
        <w:tc>
          <w:tcPr>
            <w:tcW w:w="1955" w:type="dxa"/>
          </w:tcPr>
          <w:p w:rsidR="006F4E80" w:rsidRDefault="00FA7A0B">
            <w:pPr>
              <w:tabs>
                <w:tab w:val="left" w:pos="720"/>
              </w:tabs>
              <w:jc w:val="both"/>
              <w:rPr>
                <w:lang w:val="ru-RU"/>
              </w:rPr>
            </w:pPr>
            <w:r>
              <w:rPr>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324" w:type="dxa"/>
          </w:tcPr>
          <w:p w:rsidR="006F4E80" w:rsidRDefault="00FA7A0B">
            <w:pPr>
              <w:tabs>
                <w:tab w:val="left" w:pos="720"/>
              </w:tabs>
              <w:jc w:val="both"/>
              <w:rPr>
                <w:lang w:val="ru-RU"/>
              </w:rPr>
            </w:pPr>
            <w:r>
              <w:rPr>
                <w:lang w:val="ru-RU"/>
              </w:rPr>
              <w:t>соответствует</w:t>
            </w:r>
          </w:p>
        </w:tc>
      </w:tr>
      <w:tr w:rsidR="006F4E80" w:rsidRPr="00630D15">
        <w:tc>
          <w:tcPr>
            <w:tcW w:w="2143" w:type="dxa"/>
          </w:tcPr>
          <w:p w:rsidR="006F4E80" w:rsidRDefault="00FA7A0B">
            <w:pPr>
              <w:tabs>
                <w:tab w:val="left" w:pos="720"/>
              </w:tabs>
              <w:jc w:val="both"/>
              <w:rPr>
                <w:lang w:val="ru-RU"/>
              </w:rPr>
            </w:pPr>
            <w:r>
              <w:rPr>
                <w:b/>
                <w:lang w:val="ru-RU"/>
              </w:rPr>
              <w:t>социальный педагог</w:t>
            </w:r>
          </w:p>
        </w:tc>
        <w:tc>
          <w:tcPr>
            <w:tcW w:w="2049" w:type="dxa"/>
          </w:tcPr>
          <w:p w:rsidR="006F4E80" w:rsidRDefault="00FA7A0B">
            <w:pPr>
              <w:tabs>
                <w:tab w:val="left" w:pos="720"/>
              </w:tabs>
              <w:jc w:val="both"/>
              <w:rPr>
                <w:lang w:val="ru-RU"/>
              </w:rPr>
            </w:pPr>
            <w:r>
              <w:rPr>
                <w:lang w:val="ru-RU"/>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1383" w:type="dxa"/>
          </w:tcPr>
          <w:p w:rsidR="006F4E80" w:rsidRDefault="00FA7A0B">
            <w:pPr>
              <w:tabs>
                <w:tab w:val="left" w:pos="720"/>
              </w:tabs>
              <w:jc w:val="both"/>
              <w:rPr>
                <w:lang w:val="ru-RU"/>
              </w:rPr>
            </w:pPr>
            <w:r>
              <w:rPr>
                <w:lang w:val="ru-RU"/>
              </w:rPr>
              <w:t>1/0</w:t>
            </w:r>
          </w:p>
        </w:tc>
        <w:tc>
          <w:tcPr>
            <w:tcW w:w="1955" w:type="dxa"/>
          </w:tcPr>
          <w:p w:rsidR="006F4E80" w:rsidRDefault="00FA7A0B">
            <w:pPr>
              <w:tabs>
                <w:tab w:val="left" w:pos="720"/>
              </w:tabs>
              <w:jc w:val="both"/>
              <w:rPr>
                <w:lang w:val="ru-RU"/>
              </w:rPr>
            </w:pPr>
            <w:r>
              <w:rPr>
                <w:lang w:val="ru-RU"/>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2324" w:type="dxa"/>
          </w:tcPr>
          <w:p w:rsidR="006F4E80" w:rsidRDefault="00FA7A0B">
            <w:pPr>
              <w:tabs>
                <w:tab w:val="left" w:pos="720"/>
              </w:tabs>
              <w:jc w:val="both"/>
              <w:rPr>
                <w:lang w:val="ru-RU"/>
              </w:rPr>
            </w:pPr>
            <w:r>
              <w:rPr>
                <w:lang w:val="ru-RU"/>
              </w:rPr>
              <w:t>высшее профессиональное образование по направлениям подготовки «Образование и педагогика», «Социальная педагогика», стаж работы – 13 лет.</w:t>
            </w:r>
          </w:p>
        </w:tc>
      </w:tr>
      <w:tr w:rsidR="006F4E80" w:rsidRPr="00630D15">
        <w:tc>
          <w:tcPr>
            <w:tcW w:w="2143" w:type="dxa"/>
          </w:tcPr>
          <w:p w:rsidR="006F4E80" w:rsidRDefault="00FA7A0B">
            <w:pPr>
              <w:tabs>
                <w:tab w:val="left" w:pos="720"/>
              </w:tabs>
              <w:jc w:val="both"/>
              <w:rPr>
                <w:lang w:val="ru-RU"/>
              </w:rPr>
            </w:pPr>
            <w:r>
              <w:rPr>
                <w:b/>
                <w:lang w:val="ru-RU"/>
              </w:rPr>
              <w:t>педагог-психолог</w:t>
            </w:r>
          </w:p>
        </w:tc>
        <w:tc>
          <w:tcPr>
            <w:tcW w:w="2049" w:type="dxa"/>
          </w:tcPr>
          <w:p w:rsidR="006F4E80" w:rsidRDefault="00FA7A0B">
            <w:pPr>
              <w:tabs>
                <w:tab w:val="left" w:pos="720"/>
              </w:tabs>
              <w:jc w:val="both"/>
              <w:rPr>
                <w:lang w:val="ru-RU"/>
              </w:rPr>
            </w:pPr>
            <w:r>
              <w:rPr>
                <w:lang w:val="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383" w:type="dxa"/>
          </w:tcPr>
          <w:p w:rsidR="006F4E80" w:rsidRDefault="00FA7A0B">
            <w:pPr>
              <w:tabs>
                <w:tab w:val="left" w:pos="720"/>
              </w:tabs>
              <w:jc w:val="both"/>
              <w:rPr>
                <w:lang w:val="ru-RU"/>
              </w:rPr>
            </w:pPr>
            <w:r>
              <w:rPr>
                <w:lang w:val="ru-RU"/>
              </w:rPr>
              <w:t>1/0</w:t>
            </w:r>
          </w:p>
        </w:tc>
        <w:tc>
          <w:tcPr>
            <w:tcW w:w="1955" w:type="dxa"/>
          </w:tcPr>
          <w:p w:rsidR="006F4E80" w:rsidRDefault="00FA7A0B">
            <w:pPr>
              <w:tabs>
                <w:tab w:val="left" w:pos="720"/>
              </w:tabs>
              <w:jc w:val="both"/>
              <w:rPr>
                <w:lang w:val="ru-RU"/>
              </w:rPr>
            </w:pPr>
            <w:r>
              <w:rPr>
                <w:lang w:val="ru-RU"/>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2324" w:type="dxa"/>
          </w:tcPr>
          <w:p w:rsidR="006F4E80" w:rsidRDefault="00FA7A0B">
            <w:pPr>
              <w:tabs>
                <w:tab w:val="left" w:pos="720"/>
              </w:tabs>
              <w:jc w:val="both"/>
              <w:rPr>
                <w:lang w:val="ru-RU"/>
              </w:rPr>
            </w:pPr>
            <w:r>
              <w:rPr>
                <w:lang w:val="ru-RU"/>
              </w:rPr>
              <w:t>высшее профессиональное образование,  дополнительное профессиональное образование по направлению подготовки «Психология», стаж работы – 7 лет.</w:t>
            </w:r>
          </w:p>
        </w:tc>
      </w:tr>
      <w:tr w:rsidR="006F4E80" w:rsidRPr="00630D15">
        <w:tc>
          <w:tcPr>
            <w:tcW w:w="2143" w:type="dxa"/>
          </w:tcPr>
          <w:p w:rsidR="006F4E80" w:rsidRDefault="00FA7A0B">
            <w:pPr>
              <w:tabs>
                <w:tab w:val="left" w:pos="720"/>
              </w:tabs>
              <w:jc w:val="both"/>
              <w:rPr>
                <w:lang w:val="ru-RU"/>
              </w:rPr>
            </w:pPr>
            <w:r>
              <w:rPr>
                <w:b/>
                <w:lang w:val="ru-RU"/>
              </w:rPr>
              <w:t>старший вожатый</w:t>
            </w:r>
          </w:p>
        </w:tc>
        <w:tc>
          <w:tcPr>
            <w:tcW w:w="2049" w:type="dxa"/>
          </w:tcPr>
          <w:p w:rsidR="006F4E80" w:rsidRDefault="00FA7A0B">
            <w:pPr>
              <w:tabs>
                <w:tab w:val="left" w:pos="720"/>
              </w:tabs>
              <w:jc w:val="both"/>
              <w:rPr>
                <w:lang w:val="ru-RU"/>
              </w:rPr>
            </w:pPr>
            <w:r>
              <w:rPr>
                <w:lang w:val="ru-RU"/>
              </w:rPr>
              <w:t>способствует развитию и деятельности детских общественных организаций, объединений</w:t>
            </w:r>
          </w:p>
        </w:tc>
        <w:tc>
          <w:tcPr>
            <w:tcW w:w="1383" w:type="dxa"/>
          </w:tcPr>
          <w:p w:rsidR="006F4E80" w:rsidRDefault="00FA7A0B">
            <w:pPr>
              <w:tabs>
                <w:tab w:val="left" w:pos="720"/>
              </w:tabs>
              <w:jc w:val="both"/>
              <w:rPr>
                <w:lang w:val="ru-RU"/>
              </w:rPr>
            </w:pPr>
            <w:r>
              <w:rPr>
                <w:lang w:val="ru-RU"/>
              </w:rPr>
              <w:t>1/1</w:t>
            </w:r>
          </w:p>
        </w:tc>
        <w:tc>
          <w:tcPr>
            <w:tcW w:w="1955" w:type="dxa"/>
          </w:tcPr>
          <w:p w:rsidR="006F4E80" w:rsidRDefault="00FA7A0B">
            <w:pPr>
              <w:tabs>
                <w:tab w:val="left" w:pos="720"/>
              </w:tabs>
              <w:jc w:val="both"/>
              <w:rPr>
                <w:lang w:val="ru-RU"/>
              </w:rPr>
            </w:pPr>
            <w:r>
              <w:rPr>
                <w:lang w:val="ru-RU"/>
              </w:rPr>
              <w:t>высшее профессиональное образование или без предъявления требований к стажу работы</w:t>
            </w:r>
          </w:p>
        </w:tc>
        <w:tc>
          <w:tcPr>
            <w:tcW w:w="2324" w:type="dxa"/>
          </w:tcPr>
          <w:p w:rsidR="006F4E80" w:rsidRDefault="00FA7A0B">
            <w:pPr>
              <w:tabs>
                <w:tab w:val="left" w:pos="720"/>
              </w:tabs>
              <w:jc w:val="both"/>
              <w:rPr>
                <w:lang w:val="ru-RU"/>
              </w:rPr>
            </w:pPr>
            <w:r>
              <w:rPr>
                <w:lang w:val="ru-RU"/>
              </w:rPr>
              <w:t>среднее профессиональное образование, стаж работы – 7 лет</w:t>
            </w:r>
          </w:p>
        </w:tc>
      </w:tr>
      <w:tr w:rsidR="006F4E80" w:rsidRPr="00630D15">
        <w:tc>
          <w:tcPr>
            <w:tcW w:w="2143" w:type="dxa"/>
          </w:tcPr>
          <w:p w:rsidR="006F4E80" w:rsidRDefault="00FA7A0B">
            <w:pPr>
              <w:tabs>
                <w:tab w:val="left" w:pos="720"/>
              </w:tabs>
              <w:jc w:val="both"/>
              <w:rPr>
                <w:lang w:val="ru-RU"/>
              </w:rPr>
            </w:pPr>
            <w:r>
              <w:rPr>
                <w:b/>
                <w:lang w:val="ru-RU"/>
              </w:rPr>
              <w:t>преподаватель-организатор основ безопасности жизнедеятельности</w:t>
            </w:r>
          </w:p>
        </w:tc>
        <w:tc>
          <w:tcPr>
            <w:tcW w:w="2049" w:type="dxa"/>
          </w:tcPr>
          <w:p w:rsidR="006F4E80" w:rsidRDefault="00FA7A0B">
            <w:pPr>
              <w:tabs>
                <w:tab w:val="left" w:pos="720"/>
              </w:tabs>
              <w:jc w:val="both"/>
              <w:rPr>
                <w:lang w:val="ru-RU"/>
              </w:rPr>
            </w:pPr>
            <w:r>
              <w:rPr>
                <w:lang w:val="ru-RU"/>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383" w:type="dxa"/>
          </w:tcPr>
          <w:p w:rsidR="006F4E80" w:rsidRDefault="00FA7A0B">
            <w:pPr>
              <w:tabs>
                <w:tab w:val="left" w:pos="720"/>
              </w:tabs>
              <w:jc w:val="both"/>
              <w:rPr>
                <w:lang w:val="ru-RU"/>
              </w:rPr>
            </w:pPr>
            <w:r>
              <w:rPr>
                <w:lang w:val="ru-RU"/>
              </w:rPr>
              <w:t>1/1</w:t>
            </w:r>
          </w:p>
        </w:tc>
        <w:tc>
          <w:tcPr>
            <w:tcW w:w="1955" w:type="dxa"/>
          </w:tcPr>
          <w:p w:rsidR="006F4E80" w:rsidRDefault="00FA7A0B">
            <w:pPr>
              <w:tabs>
                <w:tab w:val="left" w:pos="720"/>
              </w:tabs>
              <w:jc w:val="both"/>
              <w:rPr>
                <w:lang w:val="ru-RU"/>
              </w:rPr>
            </w:pPr>
            <w:r>
              <w:rPr>
                <w:lang w:val="ru-RU"/>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2324" w:type="dxa"/>
          </w:tcPr>
          <w:p w:rsidR="006F4E80" w:rsidRDefault="00FA7A0B">
            <w:pPr>
              <w:tabs>
                <w:tab w:val="left" w:pos="720"/>
              </w:tabs>
              <w:jc w:val="both"/>
              <w:rPr>
                <w:lang w:val="ru-RU"/>
              </w:rPr>
            </w:pPr>
            <w:r>
              <w:rPr>
                <w:lang w:val="ru-RU"/>
              </w:rPr>
              <w:t>высшее профессиональное образование и профессиональная подготовка по направлению подготовки «Образование и педагогика», стаж работы по специальности – 21 год</w:t>
            </w:r>
          </w:p>
        </w:tc>
      </w:tr>
      <w:tr w:rsidR="006F4E80" w:rsidRPr="00630D15">
        <w:tc>
          <w:tcPr>
            <w:tcW w:w="2143" w:type="dxa"/>
          </w:tcPr>
          <w:p w:rsidR="006F4E80" w:rsidRDefault="00FA7A0B">
            <w:pPr>
              <w:tabs>
                <w:tab w:val="left" w:pos="720"/>
              </w:tabs>
              <w:jc w:val="both"/>
              <w:rPr>
                <w:b/>
                <w:lang w:val="ru-RU"/>
              </w:rPr>
            </w:pPr>
            <w:r>
              <w:rPr>
                <w:b/>
                <w:lang w:val="ru-RU"/>
              </w:rPr>
              <w:t>библиотекарь</w:t>
            </w:r>
          </w:p>
        </w:tc>
        <w:tc>
          <w:tcPr>
            <w:tcW w:w="2049" w:type="dxa"/>
          </w:tcPr>
          <w:p w:rsidR="006F4E80" w:rsidRDefault="00FA7A0B">
            <w:pPr>
              <w:tabs>
                <w:tab w:val="left" w:pos="720"/>
              </w:tabs>
              <w:jc w:val="both"/>
              <w:rPr>
                <w:lang w:val="ru-RU"/>
              </w:rPr>
            </w:pPr>
            <w:r>
              <w:rPr>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383" w:type="dxa"/>
          </w:tcPr>
          <w:p w:rsidR="006F4E80" w:rsidRDefault="00FA7A0B">
            <w:pPr>
              <w:tabs>
                <w:tab w:val="left" w:pos="720"/>
              </w:tabs>
              <w:jc w:val="both"/>
              <w:rPr>
                <w:lang w:val="ru-RU"/>
              </w:rPr>
            </w:pPr>
            <w:r>
              <w:rPr>
                <w:lang w:val="ru-RU"/>
              </w:rPr>
              <w:t>1/1</w:t>
            </w:r>
          </w:p>
        </w:tc>
        <w:tc>
          <w:tcPr>
            <w:tcW w:w="1955" w:type="dxa"/>
          </w:tcPr>
          <w:p w:rsidR="006F4E80" w:rsidRDefault="00FA7A0B">
            <w:pPr>
              <w:tabs>
                <w:tab w:val="left" w:pos="720"/>
              </w:tabs>
              <w:jc w:val="both"/>
              <w:rPr>
                <w:lang w:val="ru-RU"/>
              </w:rPr>
            </w:pPr>
            <w:r>
              <w:rPr>
                <w:lang w:val="ru-RU"/>
              </w:rPr>
              <w:t>высшее или среднее профессиональное образование по специальности «Библиотечно-информационная деятельность».</w:t>
            </w:r>
          </w:p>
        </w:tc>
        <w:tc>
          <w:tcPr>
            <w:tcW w:w="2324" w:type="dxa"/>
          </w:tcPr>
          <w:p w:rsidR="006F4E80" w:rsidRDefault="00FA7A0B">
            <w:pPr>
              <w:tabs>
                <w:tab w:val="left" w:pos="720"/>
              </w:tabs>
              <w:jc w:val="both"/>
              <w:rPr>
                <w:lang w:val="ru-RU"/>
              </w:rPr>
            </w:pPr>
            <w:r>
              <w:rPr>
                <w:lang w:val="ru-RU"/>
              </w:rPr>
              <w:t>среднее профессиональное образование по специальности «Библиотековедение».</w:t>
            </w:r>
          </w:p>
        </w:tc>
      </w:tr>
      <w:tr w:rsidR="006F4E80">
        <w:tc>
          <w:tcPr>
            <w:tcW w:w="2143" w:type="dxa"/>
          </w:tcPr>
          <w:p w:rsidR="006F4E80" w:rsidRDefault="00FA7A0B">
            <w:pPr>
              <w:tabs>
                <w:tab w:val="left" w:pos="720"/>
              </w:tabs>
              <w:jc w:val="both"/>
              <w:rPr>
                <w:b/>
                <w:lang w:val="ru-RU"/>
              </w:rPr>
            </w:pPr>
            <w:r>
              <w:rPr>
                <w:b/>
                <w:lang w:val="ru-RU"/>
              </w:rPr>
              <w:t>лаборант</w:t>
            </w:r>
          </w:p>
        </w:tc>
        <w:tc>
          <w:tcPr>
            <w:tcW w:w="2049" w:type="dxa"/>
          </w:tcPr>
          <w:p w:rsidR="006F4E80" w:rsidRDefault="00FA7A0B">
            <w:pPr>
              <w:tabs>
                <w:tab w:val="left" w:pos="720"/>
              </w:tabs>
              <w:jc w:val="both"/>
              <w:rPr>
                <w:lang w:val="ru-RU"/>
              </w:rPr>
            </w:pPr>
            <w:r>
              <w:rPr>
                <w:lang w:val="ru-RU"/>
              </w:rPr>
              <w:t>следит за исправным состоянием лабораторного оборудования, осуществляет его наладку. Подготавливает оборудование к проведению экспериментов</w:t>
            </w:r>
          </w:p>
        </w:tc>
        <w:tc>
          <w:tcPr>
            <w:tcW w:w="1383" w:type="dxa"/>
          </w:tcPr>
          <w:p w:rsidR="006F4E80" w:rsidRDefault="00FA7A0B">
            <w:pPr>
              <w:tabs>
                <w:tab w:val="left" w:pos="720"/>
              </w:tabs>
              <w:jc w:val="both"/>
              <w:rPr>
                <w:lang w:val="ru-RU"/>
              </w:rPr>
            </w:pPr>
            <w:r>
              <w:rPr>
                <w:lang w:val="ru-RU"/>
              </w:rPr>
              <w:t>1/0</w:t>
            </w:r>
          </w:p>
        </w:tc>
        <w:tc>
          <w:tcPr>
            <w:tcW w:w="1955" w:type="dxa"/>
          </w:tcPr>
          <w:p w:rsidR="006F4E80" w:rsidRDefault="00FA7A0B">
            <w:pPr>
              <w:tabs>
                <w:tab w:val="left" w:pos="720"/>
              </w:tabs>
              <w:jc w:val="both"/>
              <w:rPr>
                <w:lang w:val="ru-RU"/>
              </w:rPr>
            </w:pPr>
            <w:r>
              <w:rPr>
                <w:lang w:val="ru-RU"/>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c>
          <w:tcPr>
            <w:tcW w:w="2324" w:type="dxa"/>
          </w:tcPr>
          <w:p w:rsidR="006F4E80" w:rsidRDefault="00FA7A0B">
            <w:pPr>
              <w:tabs>
                <w:tab w:val="left" w:pos="720"/>
              </w:tabs>
              <w:jc w:val="both"/>
              <w:rPr>
                <w:lang w:val="ru-RU"/>
              </w:rPr>
            </w:pPr>
            <w:r>
              <w:rPr>
                <w:lang w:val="ru-RU"/>
              </w:rPr>
              <w:t>среднее профессиональное образование</w:t>
            </w:r>
          </w:p>
        </w:tc>
      </w:tr>
    </w:tbl>
    <w:p w:rsidR="006F4E80" w:rsidRDefault="006F4E80">
      <w:pPr>
        <w:tabs>
          <w:tab w:val="left" w:pos="720"/>
        </w:tabs>
        <w:ind w:firstLine="454"/>
        <w:jc w:val="both"/>
        <w:rPr>
          <w:lang w:val="ru-RU"/>
        </w:rPr>
      </w:pPr>
    </w:p>
    <w:p w:rsidR="006F4E80" w:rsidRDefault="00FA7A0B">
      <w:pPr>
        <w:tabs>
          <w:tab w:val="left" w:pos="720"/>
        </w:tabs>
        <w:ind w:firstLine="454"/>
        <w:jc w:val="center"/>
        <w:rPr>
          <w:b/>
          <w:lang w:val="ru-RU"/>
        </w:rPr>
      </w:pPr>
      <w:r>
        <w:rPr>
          <w:b/>
          <w:lang w:val="ru-RU"/>
        </w:rPr>
        <w:t>Профессиональное развитие и повышение квалификации педагогических работников</w:t>
      </w:r>
    </w:p>
    <w:p w:rsidR="006F4E80" w:rsidRDefault="00FA7A0B">
      <w:pPr>
        <w:ind w:firstLine="454"/>
        <w:jc w:val="both"/>
        <w:rPr>
          <w:lang w:val="ru-RU"/>
        </w:rPr>
      </w:pPr>
      <w:r>
        <w:rPr>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F4E80" w:rsidRDefault="006F4E80">
      <w:pPr>
        <w:tabs>
          <w:tab w:val="left" w:pos="720"/>
        </w:tabs>
        <w:ind w:firstLine="454"/>
        <w:jc w:val="both"/>
        <w:rPr>
          <w:lang w:val="ru-RU"/>
        </w:rPr>
      </w:pPr>
    </w:p>
    <w:p w:rsidR="006F4E80" w:rsidRDefault="006F4E80">
      <w:pPr>
        <w:ind w:firstLine="454"/>
        <w:jc w:val="both"/>
        <w:rPr>
          <w:b/>
          <w:lang w:val="ru-RU"/>
        </w:rPr>
      </w:pPr>
    </w:p>
    <w:p w:rsidR="006F4E80" w:rsidRDefault="006F4E80">
      <w:pPr>
        <w:ind w:firstLine="454"/>
        <w:jc w:val="both"/>
        <w:rPr>
          <w:b/>
          <w:lang w:val="ru-RU"/>
        </w:rPr>
      </w:pPr>
    </w:p>
    <w:p w:rsidR="006F4E80" w:rsidRDefault="006F4E80">
      <w:pPr>
        <w:ind w:firstLine="454"/>
        <w:jc w:val="both"/>
        <w:rPr>
          <w:b/>
          <w:lang w:val="ru-RU"/>
        </w:rPr>
      </w:pPr>
    </w:p>
    <w:p w:rsidR="006F4E80" w:rsidRDefault="006F4E80">
      <w:pPr>
        <w:ind w:firstLine="454"/>
        <w:jc w:val="both"/>
        <w:rPr>
          <w:b/>
          <w:lang w:val="ru-RU"/>
        </w:rPr>
      </w:pPr>
    </w:p>
    <w:p w:rsidR="006F4E80" w:rsidRDefault="006F4E80">
      <w:pPr>
        <w:ind w:firstLine="454"/>
        <w:jc w:val="both"/>
        <w:rPr>
          <w:b/>
          <w:lang w:val="ru-RU"/>
        </w:rPr>
      </w:pPr>
    </w:p>
    <w:p w:rsidR="006F4E80" w:rsidRDefault="006F4E80">
      <w:pPr>
        <w:ind w:firstLine="454"/>
        <w:jc w:val="both"/>
        <w:rPr>
          <w:b/>
          <w:lang w:val="ru-RU"/>
        </w:rPr>
        <w:sectPr w:rsidR="006F4E80">
          <w:footerReference w:type="default" r:id="rId22"/>
          <w:footnotePr>
            <w:numRestart w:val="eachPage"/>
          </w:footnotePr>
          <w:pgSz w:w="11906" w:h="16838"/>
          <w:pgMar w:top="567" w:right="567" w:bottom="567" w:left="1701" w:header="709" w:footer="709" w:gutter="0"/>
          <w:pgNumType w:start="2"/>
          <w:cols w:space="708"/>
          <w:docGrid w:linePitch="360"/>
        </w:sectPr>
      </w:pPr>
    </w:p>
    <w:p w:rsidR="006F4E80" w:rsidRDefault="00FA7A0B">
      <w:pPr>
        <w:jc w:val="center"/>
        <w:rPr>
          <w:b/>
          <w:lang w:val="ru-RU"/>
        </w:rPr>
      </w:pPr>
      <w:r>
        <w:rPr>
          <w:b/>
          <w:lang w:val="ru-RU"/>
        </w:rPr>
        <w:t xml:space="preserve">План-график повышения квалификации работников МОБУ СОШ с.Валентиновка </w:t>
      </w:r>
    </w:p>
    <w:p w:rsidR="006F4E80" w:rsidRDefault="00FA7A0B">
      <w:pPr>
        <w:jc w:val="center"/>
        <w:rPr>
          <w:b/>
          <w:lang w:val="ru-RU"/>
        </w:rPr>
      </w:pPr>
      <w:r>
        <w:rPr>
          <w:b/>
          <w:lang w:val="ru-RU"/>
        </w:rPr>
        <w:t>МР Архангельский район РБ  в условиях введения ФГОС нового поколения</w:t>
      </w:r>
    </w:p>
    <w:tbl>
      <w:tblPr>
        <w:tblStyle w:val="aff"/>
        <w:tblW w:w="15734" w:type="dxa"/>
        <w:tblInd w:w="-885" w:type="dxa"/>
        <w:tblLayout w:type="fixed"/>
        <w:tblLook w:val="04A0" w:firstRow="1" w:lastRow="0" w:firstColumn="1" w:lastColumn="0" w:noHBand="0" w:noVBand="1"/>
      </w:tblPr>
      <w:tblGrid>
        <w:gridCol w:w="426"/>
        <w:gridCol w:w="1418"/>
        <w:gridCol w:w="1559"/>
        <w:gridCol w:w="709"/>
        <w:gridCol w:w="7334"/>
        <w:gridCol w:w="1485"/>
        <w:gridCol w:w="1440"/>
        <w:gridCol w:w="1363"/>
      </w:tblGrid>
      <w:tr w:rsidR="006F4E80">
        <w:trPr>
          <w:trHeight w:val="950"/>
        </w:trPr>
        <w:tc>
          <w:tcPr>
            <w:tcW w:w="426" w:type="dxa"/>
          </w:tcPr>
          <w:p w:rsidR="006F4E80" w:rsidRDefault="00FA7A0B">
            <w:r>
              <w:t>№</w:t>
            </w:r>
          </w:p>
        </w:tc>
        <w:tc>
          <w:tcPr>
            <w:tcW w:w="1418" w:type="dxa"/>
          </w:tcPr>
          <w:p w:rsidR="006F4E80" w:rsidRDefault="00FA7A0B">
            <w:r>
              <w:t>Ф.И.О.</w:t>
            </w:r>
          </w:p>
        </w:tc>
        <w:tc>
          <w:tcPr>
            <w:tcW w:w="1559" w:type="dxa"/>
          </w:tcPr>
          <w:p w:rsidR="006F4E80" w:rsidRDefault="00FA7A0B">
            <w:pPr>
              <w:rPr>
                <w:lang w:val="ru-RU"/>
              </w:rPr>
            </w:pPr>
            <w:r>
              <w:rPr>
                <w:lang w:val="ru-RU"/>
              </w:rPr>
              <w:t>Образование (что и когда закончил)</w:t>
            </w:r>
          </w:p>
        </w:tc>
        <w:tc>
          <w:tcPr>
            <w:tcW w:w="709" w:type="dxa"/>
          </w:tcPr>
          <w:p w:rsidR="006F4E80" w:rsidRDefault="00FA7A0B">
            <w:pPr>
              <w:jc w:val="center"/>
            </w:pPr>
            <w:r>
              <w:t>Стаж</w:t>
            </w:r>
          </w:p>
          <w:p w:rsidR="006F4E80" w:rsidRDefault="00FA7A0B">
            <w:r>
              <w:t>работы</w:t>
            </w:r>
          </w:p>
        </w:tc>
        <w:tc>
          <w:tcPr>
            <w:tcW w:w="7334" w:type="dxa"/>
          </w:tcPr>
          <w:p w:rsidR="006F4E80" w:rsidRDefault="00FA7A0B">
            <w:pPr>
              <w:rPr>
                <w:lang w:val="ru-RU"/>
              </w:rPr>
            </w:pPr>
            <w:r>
              <w:rPr>
                <w:lang w:val="ru-RU"/>
              </w:rPr>
              <w:t>Информация о прохождении КПК по всем преподаваемым предметам, с указанием сроков прохождения</w:t>
            </w:r>
          </w:p>
        </w:tc>
        <w:tc>
          <w:tcPr>
            <w:tcW w:w="1485" w:type="dxa"/>
          </w:tcPr>
          <w:p w:rsidR="006F4E80" w:rsidRDefault="00FA7A0B">
            <w:pPr>
              <w:rPr>
                <w:lang w:val="ru-RU"/>
              </w:rPr>
            </w:pPr>
            <w:r>
              <w:rPr>
                <w:lang w:val="ru-RU"/>
              </w:rPr>
              <w:t xml:space="preserve">2019 </w:t>
            </w:r>
          </w:p>
        </w:tc>
        <w:tc>
          <w:tcPr>
            <w:tcW w:w="1440" w:type="dxa"/>
          </w:tcPr>
          <w:p w:rsidR="006F4E80" w:rsidRDefault="00FA7A0B">
            <w:pPr>
              <w:rPr>
                <w:lang w:val="ru-RU"/>
              </w:rPr>
            </w:pPr>
            <w:r>
              <w:rPr>
                <w:lang w:val="ru-RU"/>
              </w:rPr>
              <w:t xml:space="preserve">2020     </w:t>
            </w:r>
          </w:p>
        </w:tc>
        <w:tc>
          <w:tcPr>
            <w:tcW w:w="1363" w:type="dxa"/>
          </w:tcPr>
          <w:p w:rsidR="006F4E80" w:rsidRDefault="00FA7A0B">
            <w:pPr>
              <w:rPr>
                <w:lang w:val="ru-RU"/>
              </w:rPr>
            </w:pPr>
            <w:r>
              <w:rPr>
                <w:lang w:val="ru-RU"/>
              </w:rPr>
              <w:t xml:space="preserve">2021 </w:t>
            </w:r>
          </w:p>
        </w:tc>
      </w:tr>
      <w:tr w:rsidR="006F4E80" w:rsidRPr="00630D15">
        <w:tc>
          <w:tcPr>
            <w:tcW w:w="426" w:type="dxa"/>
          </w:tcPr>
          <w:p w:rsidR="006F4E80" w:rsidRDefault="00FA7A0B">
            <w:pPr>
              <w:rPr>
                <w:rFonts w:eastAsia="Microsoft Sans Serif"/>
                <w:color w:val="000000"/>
              </w:rPr>
            </w:pPr>
            <w:r>
              <w:rPr>
                <w:rFonts w:eastAsia="Microsoft Sans Serif"/>
                <w:color w:val="000000"/>
              </w:rPr>
              <w:t>1</w:t>
            </w:r>
          </w:p>
        </w:tc>
        <w:tc>
          <w:tcPr>
            <w:tcW w:w="1418" w:type="dxa"/>
          </w:tcPr>
          <w:p w:rsidR="006F4E80" w:rsidRDefault="00FA7A0B">
            <w:pPr>
              <w:rPr>
                <w:b/>
              </w:rPr>
            </w:pPr>
            <w:r>
              <w:rPr>
                <w:rFonts w:eastAsia="Microsoft Sans Serif"/>
                <w:color w:val="000000"/>
              </w:rPr>
              <w:t>Бажанов Александр Иванович</w:t>
            </w:r>
          </w:p>
        </w:tc>
        <w:tc>
          <w:tcPr>
            <w:tcW w:w="1559" w:type="dxa"/>
          </w:tcPr>
          <w:p w:rsidR="006F4E80" w:rsidRDefault="00FA7A0B">
            <w:pPr>
              <w:rPr>
                <w:b/>
                <w:lang w:val="ru-RU"/>
              </w:rPr>
            </w:pPr>
            <w:r>
              <w:rPr>
                <w:rFonts w:eastAsia="Microsoft Sans Serif"/>
                <w:color w:val="000000"/>
                <w:lang w:val="ru-RU"/>
              </w:rPr>
              <w:t>Среднее специальное, Кумертаусское педагогическое училище, 1979 г.</w:t>
            </w:r>
          </w:p>
        </w:tc>
        <w:tc>
          <w:tcPr>
            <w:tcW w:w="709" w:type="dxa"/>
          </w:tcPr>
          <w:p w:rsidR="006F4E80" w:rsidRDefault="00FA7A0B">
            <w:pPr>
              <w:rPr>
                <w:b/>
              </w:rPr>
            </w:pPr>
            <w:r>
              <w:rPr>
                <w:rFonts w:eastAsia="Microsoft Sans Serif"/>
                <w:color w:val="000000"/>
              </w:rPr>
              <w:t>39 лет</w:t>
            </w:r>
          </w:p>
        </w:tc>
        <w:tc>
          <w:tcPr>
            <w:tcW w:w="7334" w:type="dxa"/>
          </w:tcPr>
          <w:p w:rsidR="006F4E80" w:rsidRDefault="00FA7A0B">
            <w:pPr>
              <w:rPr>
                <w:lang w:val="ru-RU"/>
              </w:rPr>
            </w:pPr>
            <w:r>
              <w:rPr>
                <w:b/>
                <w:lang w:val="ru-RU"/>
              </w:rPr>
              <w:t xml:space="preserve">12.11.2016, </w:t>
            </w:r>
            <w:r>
              <w:rPr>
                <w:lang w:val="ru-RU"/>
              </w:rPr>
              <w:t>Стерлитамакский филиал ФГБОУ ВО «БГУ», «Организация и проведение тестирования в рамках Всероссийского физкультурно-спортивного комплекса «Готов к труду и обороне»;</w:t>
            </w:r>
          </w:p>
          <w:p w:rsidR="006F4E80" w:rsidRDefault="00FA7A0B">
            <w:pPr>
              <w:rPr>
                <w:b/>
                <w:lang w:val="ru-RU"/>
              </w:rPr>
            </w:pPr>
            <w:r>
              <w:rPr>
                <w:b/>
                <w:color w:val="000000" w:themeColor="text1"/>
                <w:lang w:val="ru-RU"/>
              </w:rPr>
              <w:t>02.10.2018-15.10.2018,</w:t>
            </w:r>
            <w:r>
              <w:rPr>
                <w:color w:val="000000" w:themeColor="text1"/>
                <w:lang w:val="ru-RU"/>
              </w:rPr>
              <w:t xml:space="preserve"> </w:t>
            </w:r>
            <w:r>
              <w:rPr>
                <w:lang w:val="ru-RU"/>
              </w:rPr>
              <w:t xml:space="preserve">Стерлитамакский филиал ФГБОУ ВО «БГУ», </w:t>
            </w:r>
            <w:r>
              <w:rPr>
                <w:color w:val="000000" w:themeColor="text1"/>
                <w:lang w:val="ru-RU"/>
              </w:rPr>
              <w:t>«Методика преподавания физической культуры и основ безопасности жизнедеятельности в условиях реализации ФГОС»</w:t>
            </w: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r w:rsidR="006F4E80" w:rsidRPr="00630D15">
        <w:tc>
          <w:tcPr>
            <w:tcW w:w="426" w:type="dxa"/>
          </w:tcPr>
          <w:p w:rsidR="006F4E80" w:rsidRDefault="00FA7A0B">
            <w:pPr>
              <w:rPr>
                <w:lang w:val="ru-RU"/>
              </w:rPr>
            </w:pPr>
            <w:r>
              <w:rPr>
                <w:lang w:val="ru-RU"/>
              </w:rPr>
              <w:t>2</w:t>
            </w:r>
          </w:p>
        </w:tc>
        <w:tc>
          <w:tcPr>
            <w:tcW w:w="1418" w:type="dxa"/>
          </w:tcPr>
          <w:p w:rsidR="006F4E80" w:rsidRDefault="00FA7A0B">
            <w:pPr>
              <w:rPr>
                <w:rFonts w:eastAsia="Microsoft Sans Serif"/>
                <w:color w:val="000000"/>
              </w:rPr>
            </w:pPr>
            <w:r>
              <w:rPr>
                <w:rFonts w:eastAsia="Microsoft Sans Serif"/>
                <w:color w:val="000000"/>
              </w:rPr>
              <w:t>Гайтанов Сергей Иванович</w:t>
            </w:r>
          </w:p>
        </w:tc>
        <w:tc>
          <w:tcPr>
            <w:tcW w:w="1559" w:type="dxa"/>
          </w:tcPr>
          <w:p w:rsidR="006F4E80" w:rsidRDefault="00FA7A0B">
            <w:pPr>
              <w:rPr>
                <w:lang w:val="ru-RU"/>
              </w:rPr>
            </w:pPr>
            <w:r>
              <w:rPr>
                <w:lang w:val="ru-RU"/>
              </w:rPr>
              <w:t xml:space="preserve">Высшее, </w:t>
            </w:r>
          </w:p>
          <w:p w:rsidR="006F4E80" w:rsidRDefault="00FA7A0B">
            <w:pPr>
              <w:rPr>
                <w:lang w:val="ru-RU"/>
              </w:rPr>
            </w:pPr>
            <w:r>
              <w:rPr>
                <w:lang w:val="ru-RU"/>
              </w:rPr>
              <w:t>БГПУ, 2005 г.,</w:t>
            </w:r>
          </w:p>
          <w:p w:rsidR="006F4E80" w:rsidRDefault="00FA7A0B">
            <w:r>
              <w:rPr>
                <w:lang w:val="ru-RU"/>
              </w:rPr>
              <w:t xml:space="preserve">СГПИ им. </w:t>
            </w:r>
            <w:r>
              <w:t>З.Биишевой, 2012 г.</w:t>
            </w:r>
          </w:p>
        </w:tc>
        <w:tc>
          <w:tcPr>
            <w:tcW w:w="709" w:type="dxa"/>
          </w:tcPr>
          <w:p w:rsidR="006F4E80" w:rsidRDefault="00FA7A0B">
            <w:r>
              <w:t>13 лет</w:t>
            </w:r>
          </w:p>
        </w:tc>
        <w:tc>
          <w:tcPr>
            <w:tcW w:w="7334" w:type="dxa"/>
          </w:tcPr>
          <w:p w:rsidR="006F4E80" w:rsidRDefault="00FA7A0B">
            <w:pPr>
              <w:rPr>
                <w:lang w:val="ru-RU"/>
              </w:rPr>
            </w:pPr>
            <w:r>
              <w:rPr>
                <w:b/>
                <w:lang w:val="ru-RU"/>
              </w:rPr>
              <w:t xml:space="preserve">10.11.2016-19.11.2016, </w:t>
            </w:r>
            <w:r>
              <w:rPr>
                <w:lang w:val="ru-RU"/>
              </w:rPr>
              <w:t>, ГАУ ДПО ИРО РБ, «Теоретико-методологические особенности в преподавании информатики в соответствии с профессиональными стандартами педагога и ФГОС»;</w:t>
            </w:r>
          </w:p>
          <w:p w:rsidR="006F4E80" w:rsidRDefault="00FA7A0B">
            <w:pPr>
              <w:rPr>
                <w:lang w:val="ru-RU"/>
              </w:rPr>
            </w:pPr>
            <w:r>
              <w:rPr>
                <w:b/>
                <w:lang w:val="ru-RU"/>
              </w:rPr>
              <w:t>15.02.2018 – 22.02.2018,</w:t>
            </w:r>
            <w:r>
              <w:rPr>
                <w:lang w:val="ru-RU"/>
              </w:rPr>
              <w:t xml:space="preserve"> , ГАУ ДПО ИРО РБ, «Повышение профессионального мастерства учителя географии в условиях реализации ФГОС»</w:t>
            </w: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r w:rsidR="006F4E80" w:rsidRPr="00630D15">
        <w:tc>
          <w:tcPr>
            <w:tcW w:w="426" w:type="dxa"/>
          </w:tcPr>
          <w:p w:rsidR="006F4E80" w:rsidRDefault="00FA7A0B">
            <w:pPr>
              <w:rPr>
                <w:lang w:val="ru-RU"/>
              </w:rPr>
            </w:pPr>
            <w:r>
              <w:rPr>
                <w:lang w:val="ru-RU"/>
              </w:rPr>
              <w:t>3</w:t>
            </w:r>
          </w:p>
        </w:tc>
        <w:tc>
          <w:tcPr>
            <w:tcW w:w="1418" w:type="dxa"/>
          </w:tcPr>
          <w:p w:rsidR="006F4E80" w:rsidRDefault="00FA7A0B">
            <w:r>
              <w:rPr>
                <w:rFonts w:eastAsia="Microsoft Sans Serif"/>
                <w:color w:val="000000"/>
              </w:rPr>
              <w:t>Гайтанова Наталья Сергеевна</w:t>
            </w:r>
          </w:p>
        </w:tc>
        <w:tc>
          <w:tcPr>
            <w:tcW w:w="1559" w:type="dxa"/>
          </w:tcPr>
          <w:p w:rsidR="006F4E80" w:rsidRDefault="00FA7A0B">
            <w:r>
              <w:rPr>
                <w:rFonts w:eastAsia="Microsoft Sans Serif"/>
                <w:color w:val="000000"/>
              </w:rPr>
              <w:t>Высшее, БГУ, 2017 г.</w:t>
            </w:r>
          </w:p>
        </w:tc>
        <w:tc>
          <w:tcPr>
            <w:tcW w:w="709" w:type="dxa"/>
          </w:tcPr>
          <w:p w:rsidR="006F4E80" w:rsidRDefault="00FA7A0B">
            <w:r>
              <w:t>4 года</w:t>
            </w:r>
          </w:p>
        </w:tc>
        <w:tc>
          <w:tcPr>
            <w:tcW w:w="7334" w:type="dxa"/>
          </w:tcPr>
          <w:p w:rsidR="006F4E80" w:rsidRDefault="00FA7A0B">
            <w:pPr>
              <w:rPr>
                <w:lang w:val="ru-RU"/>
              </w:rPr>
            </w:pPr>
            <w:r>
              <w:rPr>
                <w:b/>
                <w:lang w:val="ru-RU"/>
              </w:rPr>
              <w:t xml:space="preserve">01.08.2016-31.08.2016, </w:t>
            </w:r>
            <w:r>
              <w:rPr>
                <w:lang w:val="ru-RU"/>
              </w:rPr>
              <w:t>ФГБОУ ВО «БГПУ им.Акмуллы», «ФГОС в профессиональной деятельности учителя русского языка и литературы»</w:t>
            </w: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r w:rsidR="006F4E80" w:rsidRPr="00630D15">
        <w:tc>
          <w:tcPr>
            <w:tcW w:w="426" w:type="dxa"/>
          </w:tcPr>
          <w:p w:rsidR="006F4E80" w:rsidRDefault="00FA7A0B">
            <w:pPr>
              <w:rPr>
                <w:lang w:val="ru-RU"/>
              </w:rPr>
            </w:pPr>
            <w:r>
              <w:rPr>
                <w:lang w:val="ru-RU"/>
              </w:rPr>
              <w:t>4</w:t>
            </w:r>
          </w:p>
        </w:tc>
        <w:tc>
          <w:tcPr>
            <w:tcW w:w="1418" w:type="dxa"/>
          </w:tcPr>
          <w:p w:rsidR="006F4E80" w:rsidRDefault="00FA7A0B">
            <w:r>
              <w:rPr>
                <w:rFonts w:eastAsia="Microsoft Sans Serif"/>
                <w:color w:val="000000"/>
              </w:rPr>
              <w:t>Гафаров Вагиз Сальманович</w:t>
            </w:r>
          </w:p>
        </w:tc>
        <w:tc>
          <w:tcPr>
            <w:tcW w:w="1559" w:type="dxa"/>
          </w:tcPr>
          <w:p w:rsidR="006F4E80" w:rsidRDefault="00FA7A0B">
            <w:pPr>
              <w:rPr>
                <w:lang w:val="ru-RU"/>
              </w:rPr>
            </w:pPr>
            <w:r>
              <w:rPr>
                <w:lang w:val="ru-RU"/>
              </w:rPr>
              <w:t xml:space="preserve">Высшее, </w:t>
            </w:r>
          </w:p>
          <w:p w:rsidR="006F4E80" w:rsidRDefault="00FA7A0B">
            <w:pPr>
              <w:rPr>
                <w:lang w:val="ru-RU"/>
              </w:rPr>
            </w:pPr>
            <w:r>
              <w:rPr>
                <w:rFonts w:eastAsia="Microsoft Sans Serif"/>
                <w:color w:val="000000"/>
                <w:lang w:val="ru-RU"/>
              </w:rPr>
              <w:t>ГОУ ВПО «Магнитогорский государственный университет, 2012 г.</w:t>
            </w:r>
          </w:p>
        </w:tc>
        <w:tc>
          <w:tcPr>
            <w:tcW w:w="709" w:type="dxa"/>
          </w:tcPr>
          <w:p w:rsidR="006F4E80" w:rsidRDefault="00FA7A0B">
            <w:r>
              <w:t>35 года 8 мес.</w:t>
            </w:r>
          </w:p>
          <w:p w:rsidR="006F4E80" w:rsidRDefault="006F4E80"/>
        </w:tc>
        <w:tc>
          <w:tcPr>
            <w:tcW w:w="7334" w:type="dxa"/>
          </w:tcPr>
          <w:p w:rsidR="006F4E80" w:rsidRDefault="00FA7A0B">
            <w:pPr>
              <w:rPr>
                <w:lang w:val="ru-RU"/>
              </w:rPr>
            </w:pPr>
            <w:r>
              <w:rPr>
                <w:b/>
                <w:lang w:val="ru-RU"/>
              </w:rPr>
              <w:t>16.11.2015-24.11.2015,</w:t>
            </w:r>
            <w:r>
              <w:rPr>
                <w:lang w:val="ru-RU"/>
              </w:rPr>
              <w:t xml:space="preserve"> , ГАУ ДПО ИРО РБ, «Современные требования в преподавании учебного предмета «Технология» в свете ФГОС»</w:t>
            </w:r>
          </w:p>
          <w:p w:rsidR="006F4E80" w:rsidRDefault="00FA7A0B">
            <w:pPr>
              <w:rPr>
                <w:lang w:val="ru-RU"/>
              </w:rPr>
            </w:pPr>
            <w:r>
              <w:rPr>
                <w:b/>
                <w:lang w:val="ru-RU"/>
              </w:rPr>
              <w:t xml:space="preserve">21.03.2016-24.03.2016, </w:t>
            </w:r>
            <w:r>
              <w:rPr>
                <w:lang w:val="ru-RU"/>
              </w:rPr>
              <w:t>, ГАУ ДПО ИРО РБ, «Формирование современного уровня культуры безопасности на уроках ОБЖ и во внеурочной деятельности в контексте требований ФГОС и профессионального стандарта педагога»;</w:t>
            </w:r>
          </w:p>
          <w:p w:rsidR="006F4E80" w:rsidRDefault="00FA7A0B">
            <w:pPr>
              <w:rPr>
                <w:lang w:val="ru-RU"/>
              </w:rPr>
            </w:pPr>
            <w:r>
              <w:rPr>
                <w:b/>
                <w:lang w:val="ru-RU"/>
              </w:rPr>
              <w:t xml:space="preserve">24.11.2016-02.11.2016, </w:t>
            </w:r>
            <w:r>
              <w:rPr>
                <w:lang w:val="ru-RU"/>
              </w:rPr>
              <w:t>, ГАУ ДПО ИРО РБ, «Теория и практика преподавания предмета «ИЗО» в условиях реализации ФГОС»</w:t>
            </w: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r w:rsidR="006F4E80" w:rsidRPr="00630D15">
        <w:tc>
          <w:tcPr>
            <w:tcW w:w="426" w:type="dxa"/>
          </w:tcPr>
          <w:p w:rsidR="006F4E80" w:rsidRDefault="00FA7A0B">
            <w:pPr>
              <w:rPr>
                <w:lang w:val="ru-RU"/>
              </w:rPr>
            </w:pPr>
            <w:r>
              <w:rPr>
                <w:lang w:val="ru-RU"/>
              </w:rPr>
              <w:t>5</w:t>
            </w:r>
          </w:p>
        </w:tc>
        <w:tc>
          <w:tcPr>
            <w:tcW w:w="1418" w:type="dxa"/>
          </w:tcPr>
          <w:p w:rsidR="006F4E80" w:rsidRDefault="00FA7A0B">
            <w:r>
              <w:rPr>
                <w:rFonts w:eastAsia="Microsoft Sans Serif"/>
                <w:color w:val="000000"/>
              </w:rPr>
              <w:t>Голубев Алексей Павлович</w:t>
            </w:r>
          </w:p>
        </w:tc>
        <w:tc>
          <w:tcPr>
            <w:tcW w:w="1559" w:type="dxa"/>
          </w:tcPr>
          <w:p w:rsidR="006F4E80" w:rsidRDefault="00FA7A0B">
            <w:pPr>
              <w:rPr>
                <w:rFonts w:eastAsia="Microsoft Sans Serif"/>
                <w:color w:val="000000"/>
                <w:lang w:val="ru-RU"/>
              </w:rPr>
            </w:pPr>
            <w:r>
              <w:rPr>
                <w:rFonts w:eastAsia="Microsoft Sans Serif"/>
                <w:color w:val="000000"/>
                <w:lang w:val="ru-RU"/>
              </w:rPr>
              <w:t xml:space="preserve">Высшее, </w:t>
            </w:r>
          </w:p>
          <w:p w:rsidR="006F4E80" w:rsidRDefault="00FA7A0B">
            <w:pPr>
              <w:rPr>
                <w:rFonts w:eastAsia="Microsoft Sans Serif"/>
                <w:color w:val="000000"/>
                <w:lang w:val="ru-RU"/>
              </w:rPr>
            </w:pPr>
            <w:r>
              <w:rPr>
                <w:rFonts w:eastAsia="Microsoft Sans Serif"/>
                <w:color w:val="000000"/>
                <w:lang w:val="ru-RU"/>
              </w:rPr>
              <w:t>СГПИ, 2015 г.;</w:t>
            </w:r>
          </w:p>
          <w:p w:rsidR="006F4E80" w:rsidRDefault="00FA7A0B">
            <w:pPr>
              <w:rPr>
                <w:rFonts w:eastAsia="Microsoft Sans Serif"/>
                <w:color w:val="000000"/>
                <w:lang w:val="ru-RU"/>
              </w:rPr>
            </w:pPr>
            <w:r>
              <w:rPr>
                <w:rFonts w:eastAsia="Microsoft Sans Serif"/>
                <w:color w:val="000000"/>
                <w:lang w:val="ru-RU"/>
              </w:rPr>
              <w:t>Стерлитамакский институт физической культуры (филиал) ФГБОУ ВО «Уральский государственный университет физической культуры», 2016 г.;</w:t>
            </w:r>
          </w:p>
          <w:p w:rsidR="006F4E80" w:rsidRDefault="00FA7A0B">
            <w:pPr>
              <w:rPr>
                <w:rFonts w:eastAsia="Microsoft Sans Serif"/>
                <w:color w:val="000000"/>
                <w:lang w:val="ru-RU"/>
              </w:rPr>
            </w:pPr>
            <w:r>
              <w:rPr>
                <w:rFonts w:eastAsia="Microsoft Sans Serif"/>
                <w:color w:val="000000"/>
                <w:lang w:val="ru-RU"/>
              </w:rPr>
              <w:t xml:space="preserve"> </w:t>
            </w:r>
          </w:p>
          <w:p w:rsidR="006F4E80" w:rsidRDefault="006F4E80">
            <w:pPr>
              <w:rPr>
                <w:lang w:val="ru-RU"/>
              </w:rPr>
            </w:pPr>
          </w:p>
        </w:tc>
        <w:tc>
          <w:tcPr>
            <w:tcW w:w="709" w:type="dxa"/>
          </w:tcPr>
          <w:p w:rsidR="006F4E80" w:rsidRDefault="00FA7A0B">
            <w:r>
              <w:t>3 года</w:t>
            </w:r>
          </w:p>
        </w:tc>
        <w:tc>
          <w:tcPr>
            <w:tcW w:w="7334" w:type="dxa"/>
          </w:tcPr>
          <w:p w:rsidR="006F4E80" w:rsidRDefault="00FA7A0B">
            <w:pPr>
              <w:rPr>
                <w:lang w:val="ru-RU"/>
              </w:rPr>
            </w:pPr>
            <w:r>
              <w:rPr>
                <w:b/>
                <w:lang w:val="ru-RU"/>
              </w:rPr>
              <w:t xml:space="preserve">12.11.2016, </w:t>
            </w:r>
            <w:r>
              <w:rPr>
                <w:lang w:val="ru-RU"/>
              </w:rPr>
              <w:t>Стерлитамакский филиал ФГБОУ ВО «БГУ», «Организация и проведение тестирования в рамках Всероссийского физкультурно-спортивного комплекса «Готов к труду и обороне»;</w:t>
            </w:r>
          </w:p>
          <w:p w:rsidR="006F4E80" w:rsidRDefault="00FA7A0B">
            <w:pPr>
              <w:rPr>
                <w:lang w:val="ru-RU"/>
              </w:rPr>
            </w:pPr>
            <w:r>
              <w:rPr>
                <w:b/>
                <w:lang w:val="ru-RU"/>
              </w:rPr>
              <w:t xml:space="preserve">10.05.2017-26.05.2017, </w:t>
            </w:r>
            <w:r>
              <w:rPr>
                <w:lang w:val="ru-RU"/>
              </w:rPr>
              <w:t>МБУ ДО «Учебно-производственный центр начального профессионального образования г. Уфы», «Инструктор детско-юношеского туризма»;</w:t>
            </w:r>
          </w:p>
          <w:p w:rsidR="006F4E80" w:rsidRDefault="00FA7A0B">
            <w:pPr>
              <w:rPr>
                <w:color w:val="000000" w:themeColor="text1"/>
                <w:lang w:val="ru-RU"/>
              </w:rPr>
            </w:pPr>
            <w:r>
              <w:rPr>
                <w:b/>
                <w:color w:val="000000" w:themeColor="text1"/>
                <w:lang w:val="ru-RU"/>
              </w:rPr>
              <w:t>11.09.2017 – 25.09.2017,</w:t>
            </w:r>
            <w:r>
              <w:rPr>
                <w:color w:val="000000" w:themeColor="text1"/>
                <w:lang w:val="ru-RU"/>
              </w:rPr>
              <w:t xml:space="preserve"> </w:t>
            </w:r>
            <w:r>
              <w:rPr>
                <w:lang w:val="ru-RU"/>
              </w:rPr>
              <w:t xml:space="preserve">, ГАУ ДПО ИРО РБ, </w:t>
            </w:r>
            <w:r>
              <w:rPr>
                <w:color w:val="000000" w:themeColor="text1"/>
                <w:lang w:val="ru-RU"/>
              </w:rPr>
              <w:t>«Организация научно-исследовательской деятельности учащихся на предметах естественнонаучного цикла (биологии, химии, географии) в условиях перехода школ к реализации ФГОС общего образования»;</w:t>
            </w:r>
          </w:p>
          <w:p w:rsidR="006F4E80" w:rsidRDefault="00FA7A0B">
            <w:pPr>
              <w:rPr>
                <w:lang w:val="ru-RU"/>
              </w:rPr>
            </w:pPr>
            <w:r>
              <w:rPr>
                <w:b/>
                <w:color w:val="000000" w:themeColor="text1"/>
                <w:lang w:val="ru-RU"/>
              </w:rPr>
              <w:t>02.10.2018-15.10.2018,</w:t>
            </w:r>
            <w:r>
              <w:rPr>
                <w:color w:val="000000" w:themeColor="text1"/>
                <w:lang w:val="ru-RU"/>
              </w:rPr>
              <w:t xml:space="preserve"> </w:t>
            </w:r>
            <w:r>
              <w:rPr>
                <w:lang w:val="ru-RU"/>
              </w:rPr>
              <w:t xml:space="preserve">Стерлитамакский филиал ФГБОУ ВО «БГУ», </w:t>
            </w:r>
            <w:r>
              <w:rPr>
                <w:color w:val="000000" w:themeColor="text1"/>
                <w:lang w:val="ru-RU"/>
              </w:rPr>
              <w:t>«Методика преподавания физической культуры и основ безопасности жизнедеятельности в условиях реализации ФГОС»</w:t>
            </w: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r w:rsidR="006F4E80" w:rsidRPr="00630D15">
        <w:tc>
          <w:tcPr>
            <w:tcW w:w="426" w:type="dxa"/>
          </w:tcPr>
          <w:p w:rsidR="006F4E80" w:rsidRDefault="00FA7A0B">
            <w:pPr>
              <w:rPr>
                <w:lang w:val="ru-RU"/>
              </w:rPr>
            </w:pPr>
            <w:r>
              <w:rPr>
                <w:lang w:val="ru-RU"/>
              </w:rPr>
              <w:t>6</w:t>
            </w:r>
          </w:p>
        </w:tc>
        <w:tc>
          <w:tcPr>
            <w:tcW w:w="1418" w:type="dxa"/>
          </w:tcPr>
          <w:p w:rsidR="006F4E80" w:rsidRDefault="00FA7A0B">
            <w:r>
              <w:rPr>
                <w:rFonts w:eastAsia="Microsoft Sans Serif"/>
                <w:color w:val="000000"/>
              </w:rPr>
              <w:t>Ишмухаметова Нурзиля Галяутдиновна</w:t>
            </w:r>
          </w:p>
        </w:tc>
        <w:tc>
          <w:tcPr>
            <w:tcW w:w="1559" w:type="dxa"/>
          </w:tcPr>
          <w:p w:rsidR="006F4E80" w:rsidRDefault="00FA7A0B">
            <w:pPr>
              <w:rPr>
                <w:lang w:val="ru-RU"/>
              </w:rPr>
            </w:pPr>
            <w:r>
              <w:rPr>
                <w:lang w:val="ru-RU"/>
              </w:rPr>
              <w:t xml:space="preserve">Высшее, </w:t>
            </w:r>
          </w:p>
          <w:p w:rsidR="006F4E80" w:rsidRDefault="00FA7A0B">
            <w:pPr>
              <w:rPr>
                <w:lang w:val="ru-RU"/>
              </w:rPr>
            </w:pPr>
            <w:r>
              <w:rPr>
                <w:lang w:val="ru-RU"/>
              </w:rPr>
              <w:t>БГПИ, 1998 г.</w:t>
            </w:r>
          </w:p>
          <w:p w:rsidR="006F4E80" w:rsidRDefault="00FA7A0B">
            <w:pPr>
              <w:rPr>
                <w:lang w:val="ru-RU"/>
              </w:rPr>
            </w:pPr>
            <w:r>
              <w:rPr>
                <w:lang w:val="ru-RU"/>
              </w:rPr>
              <w:t>СГПИ им. З.Биишевой, 2012 г.,</w:t>
            </w:r>
          </w:p>
          <w:p w:rsidR="006F4E80" w:rsidRDefault="00FA7A0B">
            <w:pPr>
              <w:rPr>
                <w:lang w:val="ru-RU"/>
              </w:rPr>
            </w:pPr>
            <w:r>
              <w:rPr>
                <w:lang w:val="ru-RU"/>
              </w:rPr>
              <w:t>БГПУ им. М.Акмуллы, 2013 г.</w:t>
            </w:r>
          </w:p>
        </w:tc>
        <w:tc>
          <w:tcPr>
            <w:tcW w:w="709" w:type="dxa"/>
          </w:tcPr>
          <w:p w:rsidR="006F4E80" w:rsidRDefault="00FA7A0B">
            <w:r>
              <w:t>20 лет</w:t>
            </w:r>
          </w:p>
        </w:tc>
        <w:tc>
          <w:tcPr>
            <w:tcW w:w="7334" w:type="dxa"/>
          </w:tcPr>
          <w:p w:rsidR="006F4E80" w:rsidRDefault="00FA7A0B">
            <w:pPr>
              <w:rPr>
                <w:lang w:val="ru-RU"/>
              </w:rPr>
            </w:pPr>
            <w:r>
              <w:rPr>
                <w:b/>
                <w:lang w:val="ru-RU"/>
              </w:rPr>
              <w:t>04.04.2016</w:t>
            </w:r>
            <w:r>
              <w:rPr>
                <w:lang w:val="ru-RU"/>
              </w:rPr>
              <w:t xml:space="preserve"> – ЧОУ «Межотраслевой институт», «Обеспечение экологической безопасности руководителями и специалистами общехозяйственных систем управления»;</w:t>
            </w:r>
          </w:p>
          <w:p w:rsidR="006F4E80" w:rsidRDefault="00FA7A0B">
            <w:pPr>
              <w:rPr>
                <w:lang w:val="ru-RU"/>
              </w:rPr>
            </w:pPr>
            <w:r>
              <w:rPr>
                <w:b/>
                <w:lang w:val="ru-RU"/>
              </w:rPr>
              <w:t>26.04.2016-30.04.2016</w:t>
            </w:r>
            <w:r>
              <w:rPr>
                <w:lang w:val="ru-RU"/>
              </w:rPr>
              <w:t>, , ГАУ ДПО ИРО РБ, «Управление образовательной деятельностью в условиях введения реализации ФГОС»;</w:t>
            </w:r>
          </w:p>
          <w:p w:rsidR="006F4E80" w:rsidRDefault="00FA7A0B">
            <w:pPr>
              <w:rPr>
                <w:lang w:val="ru-RU"/>
              </w:rPr>
            </w:pPr>
            <w:r>
              <w:rPr>
                <w:b/>
                <w:lang w:val="ru-RU"/>
              </w:rPr>
              <w:t xml:space="preserve">11.09.2017-16.09.2017, </w:t>
            </w:r>
            <w:r>
              <w:rPr>
                <w:lang w:val="ru-RU"/>
              </w:rPr>
              <w:t>, ГАУ ДПО ИРО РБ, «Проектирование современного башкирского языка и литературы в соответствии требованиям ФГОС ООО»</w:t>
            </w:r>
          </w:p>
          <w:p w:rsidR="006F4E80" w:rsidRDefault="00FA7A0B">
            <w:pPr>
              <w:rPr>
                <w:lang w:val="ru-RU"/>
              </w:rPr>
            </w:pPr>
            <w:r>
              <w:rPr>
                <w:b/>
                <w:lang w:val="ru-RU"/>
              </w:rPr>
              <w:t>28.08.2018-18.09.2018,</w:t>
            </w:r>
            <w:r>
              <w:rPr>
                <w:lang w:val="ru-RU"/>
              </w:rPr>
              <w:t xml:space="preserve"> Стерлитамакский филиал ФГБОУ ВО «БГУ», «Конструирование современного урока русского языка и литературы в условиях реализации ФГОС основного и среднего общего образования»</w:t>
            </w: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r w:rsidR="006F4E80" w:rsidRPr="00630D15">
        <w:tc>
          <w:tcPr>
            <w:tcW w:w="426" w:type="dxa"/>
          </w:tcPr>
          <w:p w:rsidR="006F4E80" w:rsidRDefault="00FA7A0B">
            <w:pPr>
              <w:rPr>
                <w:lang w:val="ru-RU"/>
              </w:rPr>
            </w:pPr>
            <w:r>
              <w:rPr>
                <w:lang w:val="ru-RU"/>
              </w:rPr>
              <w:t>7</w:t>
            </w:r>
          </w:p>
        </w:tc>
        <w:tc>
          <w:tcPr>
            <w:tcW w:w="1418" w:type="dxa"/>
          </w:tcPr>
          <w:p w:rsidR="006F4E80" w:rsidRDefault="00FA7A0B">
            <w:r>
              <w:rPr>
                <w:rFonts w:eastAsia="Microsoft Sans Serif"/>
                <w:color w:val="000000"/>
              </w:rPr>
              <w:t>Комзалова Наталья Леонидовна</w:t>
            </w:r>
          </w:p>
        </w:tc>
        <w:tc>
          <w:tcPr>
            <w:tcW w:w="1559" w:type="dxa"/>
          </w:tcPr>
          <w:p w:rsidR="006F4E80" w:rsidRDefault="00FA7A0B">
            <w:pPr>
              <w:rPr>
                <w:lang w:val="ru-RU"/>
              </w:rPr>
            </w:pPr>
            <w:r>
              <w:rPr>
                <w:lang w:val="ru-RU"/>
              </w:rPr>
              <w:t xml:space="preserve">Высшее, </w:t>
            </w:r>
          </w:p>
          <w:p w:rsidR="006F4E80" w:rsidRDefault="00FA7A0B">
            <w:pPr>
              <w:rPr>
                <w:lang w:val="ru-RU"/>
              </w:rPr>
            </w:pPr>
            <w:r>
              <w:rPr>
                <w:rFonts w:eastAsia="Microsoft Sans Serif"/>
                <w:color w:val="000000"/>
                <w:lang w:val="ru-RU"/>
              </w:rPr>
              <w:t>БГПУ им. Акмуллы, 2008 г.</w:t>
            </w:r>
          </w:p>
        </w:tc>
        <w:tc>
          <w:tcPr>
            <w:tcW w:w="709" w:type="dxa"/>
          </w:tcPr>
          <w:p w:rsidR="006F4E80" w:rsidRDefault="00FA7A0B">
            <w:r>
              <w:t>29 лет</w:t>
            </w:r>
          </w:p>
        </w:tc>
        <w:tc>
          <w:tcPr>
            <w:tcW w:w="7334" w:type="dxa"/>
          </w:tcPr>
          <w:p w:rsidR="006F4E80" w:rsidRDefault="00FA7A0B">
            <w:pPr>
              <w:rPr>
                <w:lang w:val="ru-RU"/>
              </w:rPr>
            </w:pPr>
            <w:r>
              <w:rPr>
                <w:b/>
                <w:lang w:val="ru-RU"/>
              </w:rPr>
              <w:t>10.03.2016 – 28.03.2016,</w:t>
            </w:r>
            <w:r>
              <w:rPr>
                <w:lang w:val="ru-RU"/>
              </w:rPr>
              <w:t xml:space="preserve"> Стерлитамакского филиала ФГБОУ ВО «БГУ», «Профориентационная работа в условиях реализации ФГОС»;</w:t>
            </w:r>
          </w:p>
          <w:p w:rsidR="006F4E80" w:rsidRDefault="00FA7A0B">
            <w:pPr>
              <w:rPr>
                <w:lang w:val="ru-RU"/>
              </w:rPr>
            </w:pPr>
            <w:r>
              <w:rPr>
                <w:b/>
                <w:lang w:val="ru-RU"/>
              </w:rPr>
              <w:t xml:space="preserve">12.12.2016-17.12.2016, </w:t>
            </w:r>
            <w:r>
              <w:rPr>
                <w:lang w:val="ru-RU"/>
              </w:rPr>
              <w:t>, ГАУ ДПО ИРО РБ, «Нормативно-правовые, теоретико-методологические основы и методика организации учебного процесса по предмету ОДНК НР»;</w:t>
            </w:r>
          </w:p>
          <w:p w:rsidR="006F4E80" w:rsidRDefault="00FA7A0B">
            <w:pPr>
              <w:rPr>
                <w:lang w:val="ru-RU"/>
              </w:rPr>
            </w:pPr>
            <w:r>
              <w:rPr>
                <w:b/>
                <w:lang w:val="ru-RU"/>
              </w:rPr>
              <w:t>03.04.2017-05.04.2017</w:t>
            </w:r>
            <w:r>
              <w:rPr>
                <w:lang w:val="ru-RU"/>
              </w:rPr>
              <w:t>, , ГАУ ДПО ИРО РБ,  «Подготовка экспертов для работы в республиканских предметных комиссиях по истории и обществознанию  по проверке заданий с развернутым ответом экзаменационных работ ОГЭ»;</w:t>
            </w:r>
          </w:p>
          <w:p w:rsidR="006F4E80" w:rsidRDefault="00FA7A0B">
            <w:pPr>
              <w:rPr>
                <w:b/>
                <w:lang w:val="ru-RU"/>
              </w:rPr>
            </w:pPr>
            <w:r>
              <w:rPr>
                <w:b/>
                <w:lang w:val="ru-RU"/>
              </w:rPr>
              <w:t>26.02.2018 – 20.03.2018,</w:t>
            </w:r>
            <w:r>
              <w:rPr>
                <w:lang w:val="ru-RU"/>
              </w:rPr>
              <w:t xml:space="preserve"> , ГАУ ДПО ИРО РБ, «Современные требования к преподаванию курса «История России» в свете требований ФГОС и историко-культурного стандарта»</w:t>
            </w: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r w:rsidR="006F4E80" w:rsidRPr="00630D15">
        <w:tc>
          <w:tcPr>
            <w:tcW w:w="426" w:type="dxa"/>
          </w:tcPr>
          <w:p w:rsidR="006F4E80" w:rsidRDefault="00FA7A0B">
            <w:pPr>
              <w:rPr>
                <w:lang w:val="ru-RU"/>
              </w:rPr>
            </w:pPr>
            <w:r>
              <w:rPr>
                <w:lang w:val="ru-RU"/>
              </w:rPr>
              <w:t>8</w:t>
            </w:r>
          </w:p>
        </w:tc>
        <w:tc>
          <w:tcPr>
            <w:tcW w:w="1418" w:type="dxa"/>
          </w:tcPr>
          <w:p w:rsidR="006F4E80" w:rsidRDefault="00FA7A0B">
            <w:r>
              <w:rPr>
                <w:rFonts w:eastAsia="Microsoft Sans Serif"/>
                <w:color w:val="000000"/>
              </w:rPr>
              <w:t>Насретдинова Надежда Георгиевна</w:t>
            </w:r>
          </w:p>
        </w:tc>
        <w:tc>
          <w:tcPr>
            <w:tcW w:w="1559" w:type="dxa"/>
          </w:tcPr>
          <w:p w:rsidR="006F4E80" w:rsidRDefault="00FA7A0B">
            <w:pPr>
              <w:rPr>
                <w:lang w:val="ru-RU"/>
              </w:rPr>
            </w:pPr>
            <w:r>
              <w:rPr>
                <w:rFonts w:eastAsia="Microsoft Sans Serif"/>
                <w:color w:val="000000"/>
                <w:lang w:val="ru-RU"/>
              </w:rPr>
              <w:t>Среднее специальное, Белорецкое педучилище, 1979 г.</w:t>
            </w:r>
          </w:p>
        </w:tc>
        <w:tc>
          <w:tcPr>
            <w:tcW w:w="709" w:type="dxa"/>
          </w:tcPr>
          <w:p w:rsidR="006F4E80" w:rsidRDefault="00FA7A0B">
            <w:r>
              <w:t>39 лет</w:t>
            </w:r>
          </w:p>
        </w:tc>
        <w:tc>
          <w:tcPr>
            <w:tcW w:w="7334" w:type="dxa"/>
          </w:tcPr>
          <w:p w:rsidR="006F4E80" w:rsidRDefault="00FA7A0B">
            <w:pPr>
              <w:rPr>
                <w:b/>
                <w:lang w:val="ru-RU"/>
              </w:rPr>
            </w:pPr>
            <w:r>
              <w:rPr>
                <w:b/>
                <w:lang w:val="ru-RU"/>
              </w:rPr>
              <w:t xml:space="preserve">15.02.2018-22.02.2018, </w:t>
            </w:r>
            <w:r>
              <w:rPr>
                <w:lang w:val="ru-RU"/>
              </w:rPr>
              <w:t>, ГАУ ДПО ИРО РБ, «Реализация требований ФГОС НОО в УМК (на примере УМС для начальной школы «Школа России»</w:t>
            </w: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r w:rsidR="006F4E80" w:rsidRPr="00630D15">
        <w:tc>
          <w:tcPr>
            <w:tcW w:w="426" w:type="dxa"/>
          </w:tcPr>
          <w:p w:rsidR="006F4E80" w:rsidRDefault="00FA7A0B">
            <w:r>
              <w:rPr>
                <w:lang w:val="ru-RU"/>
              </w:rPr>
              <w:t>9</w:t>
            </w:r>
          </w:p>
        </w:tc>
        <w:tc>
          <w:tcPr>
            <w:tcW w:w="1418" w:type="dxa"/>
          </w:tcPr>
          <w:p w:rsidR="006F4E80" w:rsidRDefault="00FA7A0B">
            <w:r>
              <w:rPr>
                <w:rFonts w:eastAsia="Microsoft Sans Serif"/>
                <w:color w:val="000000"/>
              </w:rPr>
              <w:t>Панина Антонида Анатольевна</w:t>
            </w:r>
          </w:p>
        </w:tc>
        <w:tc>
          <w:tcPr>
            <w:tcW w:w="1559" w:type="dxa"/>
          </w:tcPr>
          <w:p w:rsidR="006F4E80" w:rsidRDefault="00FA7A0B">
            <w:r>
              <w:t xml:space="preserve">Высшее, </w:t>
            </w:r>
          </w:p>
          <w:p w:rsidR="006F4E80" w:rsidRDefault="00FA7A0B">
            <w:r>
              <w:rPr>
                <w:rFonts w:eastAsia="Microsoft Sans Serif"/>
                <w:color w:val="000000"/>
              </w:rPr>
              <w:t>БГПИ, 1984 г.</w:t>
            </w:r>
          </w:p>
        </w:tc>
        <w:tc>
          <w:tcPr>
            <w:tcW w:w="709" w:type="dxa"/>
          </w:tcPr>
          <w:p w:rsidR="006F4E80" w:rsidRDefault="00FA7A0B">
            <w:r>
              <w:t>42 лет 8 мес.</w:t>
            </w:r>
          </w:p>
        </w:tc>
        <w:tc>
          <w:tcPr>
            <w:tcW w:w="7334" w:type="dxa"/>
          </w:tcPr>
          <w:p w:rsidR="006F4E80" w:rsidRDefault="00FA7A0B">
            <w:pPr>
              <w:rPr>
                <w:lang w:val="ru-RU"/>
              </w:rPr>
            </w:pPr>
            <w:r>
              <w:rPr>
                <w:b/>
                <w:lang w:val="ru-RU"/>
              </w:rPr>
              <w:t>26.04.2016-30.04.2016,</w:t>
            </w:r>
            <w:r>
              <w:rPr>
                <w:lang w:val="ru-RU"/>
              </w:rPr>
              <w:t xml:space="preserve"> , ГАУ ДПО ИРО РБ, «Управление образовательной деятельностью в условиях введения реализации ФГОС»;</w:t>
            </w:r>
          </w:p>
          <w:p w:rsidR="006F4E80" w:rsidRDefault="00FA7A0B">
            <w:pPr>
              <w:rPr>
                <w:b/>
                <w:lang w:val="ru-RU"/>
              </w:rPr>
            </w:pPr>
            <w:r>
              <w:rPr>
                <w:b/>
                <w:lang w:val="ru-RU"/>
              </w:rPr>
              <w:t>28.08.2018-18.09.2018,</w:t>
            </w:r>
            <w:r>
              <w:rPr>
                <w:lang w:val="ru-RU"/>
              </w:rPr>
              <w:t xml:space="preserve"> Стерлитамакский филиал ФГБОУ ВО «БГУ», «Конструирование современного урока русского языка и литературы в условиях реализации ФГОС основного и среднего общего образования»</w:t>
            </w: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r w:rsidR="006F4E80" w:rsidRPr="00630D15">
        <w:tc>
          <w:tcPr>
            <w:tcW w:w="426" w:type="dxa"/>
          </w:tcPr>
          <w:p w:rsidR="006F4E80" w:rsidRDefault="00FA7A0B">
            <w:pPr>
              <w:rPr>
                <w:lang w:val="ru-RU"/>
              </w:rPr>
            </w:pPr>
            <w:r>
              <w:t>1</w:t>
            </w:r>
            <w:r>
              <w:rPr>
                <w:lang w:val="ru-RU"/>
              </w:rPr>
              <w:t>0</w:t>
            </w:r>
          </w:p>
        </w:tc>
        <w:tc>
          <w:tcPr>
            <w:tcW w:w="1418" w:type="dxa"/>
          </w:tcPr>
          <w:p w:rsidR="006F4E80" w:rsidRDefault="00FA7A0B">
            <w:r>
              <w:t>Севастьянова Ольга Владимировна</w:t>
            </w:r>
          </w:p>
        </w:tc>
        <w:tc>
          <w:tcPr>
            <w:tcW w:w="1559" w:type="dxa"/>
          </w:tcPr>
          <w:p w:rsidR="006F4E80" w:rsidRDefault="00FA7A0B">
            <w:r>
              <w:t xml:space="preserve">Высшее, </w:t>
            </w:r>
          </w:p>
          <w:p w:rsidR="006F4E80" w:rsidRDefault="00FA7A0B">
            <w:r>
              <w:t>БГУ, 1985</w:t>
            </w:r>
          </w:p>
        </w:tc>
        <w:tc>
          <w:tcPr>
            <w:tcW w:w="709" w:type="dxa"/>
          </w:tcPr>
          <w:p w:rsidR="006F4E80" w:rsidRDefault="00FA7A0B">
            <w:r>
              <w:t>28 лет 11 мес.</w:t>
            </w:r>
          </w:p>
        </w:tc>
        <w:tc>
          <w:tcPr>
            <w:tcW w:w="7334" w:type="dxa"/>
          </w:tcPr>
          <w:p w:rsidR="006F4E80" w:rsidRDefault="00FA7A0B">
            <w:pPr>
              <w:rPr>
                <w:b/>
                <w:lang w:val="ru-RU"/>
              </w:rPr>
            </w:pPr>
            <w:r>
              <w:rPr>
                <w:b/>
                <w:lang w:val="ru-RU"/>
              </w:rPr>
              <w:t>02.10.2017-10.10.2017</w:t>
            </w:r>
            <w:r>
              <w:rPr>
                <w:lang w:val="ru-RU"/>
              </w:rPr>
              <w:t>, ГАУ ДПО ИРО РБ, «Основные направления в преподавании математики  в условиях реализации ФГОС»</w:t>
            </w: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r w:rsidR="006F4E80" w:rsidRPr="00630D15">
        <w:tc>
          <w:tcPr>
            <w:tcW w:w="426" w:type="dxa"/>
          </w:tcPr>
          <w:p w:rsidR="006F4E80" w:rsidRDefault="00FA7A0B">
            <w:pPr>
              <w:rPr>
                <w:lang w:val="ru-RU"/>
              </w:rPr>
            </w:pPr>
            <w:r>
              <w:t>1</w:t>
            </w:r>
            <w:r>
              <w:rPr>
                <w:lang w:val="ru-RU"/>
              </w:rPr>
              <w:t>1</w:t>
            </w:r>
          </w:p>
        </w:tc>
        <w:tc>
          <w:tcPr>
            <w:tcW w:w="1418" w:type="dxa"/>
          </w:tcPr>
          <w:p w:rsidR="006F4E80" w:rsidRDefault="00FA7A0B">
            <w:r>
              <w:rPr>
                <w:rFonts w:eastAsia="Microsoft Sans Serif"/>
                <w:color w:val="000000"/>
              </w:rPr>
              <w:t>Сулейманова Миннира Мурзиновна</w:t>
            </w:r>
          </w:p>
        </w:tc>
        <w:tc>
          <w:tcPr>
            <w:tcW w:w="1559" w:type="dxa"/>
          </w:tcPr>
          <w:p w:rsidR="006F4E80" w:rsidRDefault="00FA7A0B">
            <w:pPr>
              <w:rPr>
                <w:lang w:val="ru-RU"/>
              </w:rPr>
            </w:pPr>
            <w:r>
              <w:rPr>
                <w:lang w:val="ru-RU"/>
              </w:rPr>
              <w:t xml:space="preserve">Высшее, </w:t>
            </w:r>
            <w:r>
              <w:rPr>
                <w:rFonts w:eastAsia="Microsoft Sans Serif"/>
                <w:color w:val="000000"/>
                <w:lang w:val="ru-RU"/>
              </w:rPr>
              <w:t>ОГПУ г. Оренбург, 2002 г.</w:t>
            </w:r>
          </w:p>
        </w:tc>
        <w:tc>
          <w:tcPr>
            <w:tcW w:w="709" w:type="dxa"/>
          </w:tcPr>
          <w:p w:rsidR="006F4E80" w:rsidRDefault="00FA7A0B">
            <w:r>
              <w:t>16 лет 3 мес.</w:t>
            </w:r>
          </w:p>
        </w:tc>
        <w:tc>
          <w:tcPr>
            <w:tcW w:w="7334" w:type="dxa"/>
          </w:tcPr>
          <w:p w:rsidR="006F4E80" w:rsidRPr="00FA7A0B" w:rsidRDefault="00FA7A0B">
            <w:pPr>
              <w:rPr>
                <w:lang w:val="ru-RU"/>
              </w:rPr>
            </w:pPr>
            <w:r>
              <w:rPr>
                <w:b/>
                <w:lang w:val="ru-RU"/>
              </w:rPr>
              <w:t xml:space="preserve">21.03.2019 г- 30.03.2019 г., </w:t>
            </w:r>
            <w:r>
              <w:rPr>
                <w:lang w:val="ru-RU"/>
              </w:rPr>
              <w:t>ГАУ ДПО Институт развития образования Республики Башкортостан, « Учебно-исследовательская и проектная деятельность обучающихся по биологии в свете требований ФГОС»</w:t>
            </w:r>
          </w:p>
        </w:tc>
        <w:tc>
          <w:tcPr>
            <w:tcW w:w="1485" w:type="dxa"/>
          </w:tcPr>
          <w:p w:rsidR="006F4E80" w:rsidRPr="00FA7A0B" w:rsidRDefault="006F4E80">
            <w:pPr>
              <w:rPr>
                <w:b/>
                <w:lang w:val="ru-RU"/>
              </w:rPr>
            </w:pPr>
          </w:p>
        </w:tc>
        <w:tc>
          <w:tcPr>
            <w:tcW w:w="1440" w:type="dxa"/>
          </w:tcPr>
          <w:p w:rsidR="006F4E80" w:rsidRPr="00FA7A0B" w:rsidRDefault="006F4E80">
            <w:pPr>
              <w:rPr>
                <w:b/>
                <w:lang w:val="ru-RU"/>
              </w:rPr>
            </w:pPr>
          </w:p>
        </w:tc>
        <w:tc>
          <w:tcPr>
            <w:tcW w:w="1363" w:type="dxa"/>
          </w:tcPr>
          <w:p w:rsidR="006F4E80" w:rsidRPr="00FA7A0B" w:rsidRDefault="006F4E80">
            <w:pPr>
              <w:rPr>
                <w:b/>
                <w:lang w:val="ru-RU"/>
              </w:rPr>
            </w:pPr>
          </w:p>
        </w:tc>
      </w:tr>
      <w:tr w:rsidR="006F4E80" w:rsidRPr="00630D15">
        <w:tc>
          <w:tcPr>
            <w:tcW w:w="426" w:type="dxa"/>
          </w:tcPr>
          <w:p w:rsidR="006F4E80" w:rsidRDefault="00FA7A0B">
            <w:pPr>
              <w:rPr>
                <w:lang w:val="ru-RU"/>
              </w:rPr>
            </w:pPr>
            <w:r w:rsidRPr="00FA7A0B">
              <w:rPr>
                <w:lang w:val="ru-RU"/>
              </w:rPr>
              <w:t>1</w:t>
            </w:r>
            <w:r>
              <w:rPr>
                <w:lang w:val="ru-RU"/>
              </w:rPr>
              <w:t>2</w:t>
            </w:r>
          </w:p>
        </w:tc>
        <w:tc>
          <w:tcPr>
            <w:tcW w:w="1418" w:type="dxa"/>
          </w:tcPr>
          <w:p w:rsidR="006F4E80" w:rsidRPr="00FA7A0B" w:rsidRDefault="00FA7A0B">
            <w:pPr>
              <w:rPr>
                <w:lang w:val="ru-RU"/>
              </w:rPr>
            </w:pPr>
            <w:r w:rsidRPr="00FA7A0B">
              <w:rPr>
                <w:rFonts w:eastAsia="Microsoft Sans Serif"/>
                <w:color w:val="000000"/>
                <w:lang w:val="ru-RU"/>
              </w:rPr>
              <w:t>Томилова Ксения Сергеевна</w:t>
            </w:r>
          </w:p>
        </w:tc>
        <w:tc>
          <w:tcPr>
            <w:tcW w:w="1559" w:type="dxa"/>
          </w:tcPr>
          <w:p w:rsidR="006F4E80" w:rsidRPr="00FA7A0B" w:rsidRDefault="00FA7A0B">
            <w:pPr>
              <w:rPr>
                <w:lang w:val="ru-RU"/>
              </w:rPr>
            </w:pPr>
            <w:r w:rsidRPr="00FA7A0B">
              <w:rPr>
                <w:lang w:val="ru-RU"/>
              </w:rPr>
              <w:t xml:space="preserve">Высшее, </w:t>
            </w:r>
          </w:p>
          <w:p w:rsidR="006F4E80" w:rsidRPr="00FA7A0B" w:rsidRDefault="00FA7A0B">
            <w:pPr>
              <w:rPr>
                <w:lang w:val="ru-RU"/>
              </w:rPr>
            </w:pPr>
            <w:r w:rsidRPr="00FA7A0B">
              <w:rPr>
                <w:rFonts w:eastAsia="Microsoft Sans Serif"/>
                <w:color w:val="000000"/>
                <w:lang w:val="ru-RU"/>
              </w:rPr>
              <w:t>БГПУ, 2018 г.</w:t>
            </w:r>
          </w:p>
        </w:tc>
        <w:tc>
          <w:tcPr>
            <w:tcW w:w="709" w:type="dxa"/>
          </w:tcPr>
          <w:p w:rsidR="006F4E80" w:rsidRPr="00FA7A0B" w:rsidRDefault="00FA7A0B">
            <w:pPr>
              <w:rPr>
                <w:lang w:val="ru-RU"/>
              </w:rPr>
            </w:pPr>
            <w:r w:rsidRPr="00FA7A0B">
              <w:rPr>
                <w:lang w:val="ru-RU"/>
              </w:rPr>
              <w:t>2 мес.</w:t>
            </w:r>
          </w:p>
        </w:tc>
        <w:tc>
          <w:tcPr>
            <w:tcW w:w="7334" w:type="dxa"/>
          </w:tcPr>
          <w:p w:rsidR="006F4E80" w:rsidRDefault="00FA7A0B">
            <w:pPr>
              <w:rPr>
                <w:lang w:val="ru-RU"/>
              </w:rPr>
            </w:pPr>
            <w:r>
              <w:rPr>
                <w:b/>
                <w:lang w:val="ru-RU"/>
              </w:rPr>
              <w:t xml:space="preserve">03.10.2018 – 01.11.2018, </w:t>
            </w:r>
            <w:r>
              <w:rPr>
                <w:lang w:val="ru-RU"/>
              </w:rPr>
              <w:t>ФГБОУ ВО «БГПУ им.Акмуллы», «Информационно-коммуникационные технологии в образовательном процессе в рамках реализации ФГОС»</w:t>
            </w:r>
          </w:p>
          <w:p w:rsidR="006F4E80" w:rsidRDefault="006F4E80">
            <w:pPr>
              <w:rPr>
                <w:lang w:val="ru-RU"/>
              </w:rPr>
            </w:pP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r w:rsidR="006F4E80" w:rsidRPr="00630D15">
        <w:tc>
          <w:tcPr>
            <w:tcW w:w="426" w:type="dxa"/>
          </w:tcPr>
          <w:p w:rsidR="006F4E80" w:rsidRDefault="00FA7A0B">
            <w:pPr>
              <w:rPr>
                <w:lang w:val="ru-RU"/>
              </w:rPr>
            </w:pPr>
            <w:r>
              <w:t>1</w:t>
            </w:r>
            <w:r>
              <w:rPr>
                <w:lang w:val="ru-RU"/>
              </w:rPr>
              <w:t>3</w:t>
            </w:r>
          </w:p>
        </w:tc>
        <w:tc>
          <w:tcPr>
            <w:tcW w:w="1418" w:type="dxa"/>
          </w:tcPr>
          <w:p w:rsidR="006F4E80" w:rsidRDefault="00FA7A0B">
            <w:pPr>
              <w:rPr>
                <w:b/>
              </w:rPr>
            </w:pPr>
            <w:r>
              <w:rPr>
                <w:rFonts w:eastAsia="Microsoft Sans Serif"/>
                <w:color w:val="000000"/>
              </w:rPr>
              <w:t>Шайнурова Гузяль Шайхлисламовна</w:t>
            </w:r>
          </w:p>
        </w:tc>
        <w:tc>
          <w:tcPr>
            <w:tcW w:w="1559" w:type="dxa"/>
          </w:tcPr>
          <w:p w:rsidR="006F4E80" w:rsidRDefault="00FA7A0B">
            <w:r>
              <w:t>Высшее, БГПИ, 1980 г.</w:t>
            </w:r>
          </w:p>
          <w:p w:rsidR="006F4E80" w:rsidRDefault="006F4E80"/>
        </w:tc>
        <w:tc>
          <w:tcPr>
            <w:tcW w:w="709" w:type="dxa"/>
          </w:tcPr>
          <w:p w:rsidR="006F4E80" w:rsidRDefault="00FA7A0B">
            <w:r>
              <w:t>41 год</w:t>
            </w:r>
          </w:p>
          <w:p w:rsidR="006F4E80" w:rsidRDefault="006F4E80"/>
        </w:tc>
        <w:tc>
          <w:tcPr>
            <w:tcW w:w="7334" w:type="dxa"/>
          </w:tcPr>
          <w:p w:rsidR="006F4E80" w:rsidRDefault="00FA7A0B">
            <w:pPr>
              <w:rPr>
                <w:lang w:val="ru-RU"/>
              </w:rPr>
            </w:pPr>
            <w:r>
              <w:rPr>
                <w:b/>
                <w:lang w:val="ru-RU"/>
              </w:rPr>
              <w:t>31.01.2019-09.02.2019,</w:t>
            </w:r>
            <w:r>
              <w:rPr>
                <w:lang w:val="ru-RU"/>
              </w:rPr>
              <w:t xml:space="preserve"> ГАУ ДПО ИРО РБ, «Современный урок немецкого языка в условиях реализации ФГОС»</w:t>
            </w:r>
          </w:p>
        </w:tc>
        <w:tc>
          <w:tcPr>
            <w:tcW w:w="1485" w:type="dxa"/>
          </w:tcPr>
          <w:p w:rsidR="006F4E80" w:rsidRDefault="006F4E80">
            <w:pPr>
              <w:rPr>
                <w:b/>
                <w:lang w:val="ru-RU"/>
              </w:rPr>
            </w:pPr>
          </w:p>
        </w:tc>
        <w:tc>
          <w:tcPr>
            <w:tcW w:w="1440" w:type="dxa"/>
          </w:tcPr>
          <w:p w:rsidR="006F4E80" w:rsidRDefault="006F4E80">
            <w:pPr>
              <w:rPr>
                <w:b/>
                <w:lang w:val="ru-RU"/>
              </w:rPr>
            </w:pPr>
          </w:p>
        </w:tc>
        <w:tc>
          <w:tcPr>
            <w:tcW w:w="1363" w:type="dxa"/>
          </w:tcPr>
          <w:p w:rsidR="006F4E80" w:rsidRDefault="006F4E80">
            <w:pPr>
              <w:rPr>
                <w:b/>
                <w:lang w:val="ru-RU"/>
              </w:rPr>
            </w:pPr>
          </w:p>
        </w:tc>
      </w:tr>
    </w:tbl>
    <w:p w:rsidR="006F4E80" w:rsidRDefault="006F4E80">
      <w:pPr>
        <w:jc w:val="center"/>
        <w:rPr>
          <w:b/>
          <w:lang w:val="ru-RU"/>
        </w:rPr>
      </w:pPr>
    </w:p>
    <w:p w:rsidR="006F4E80" w:rsidRDefault="00FA7A0B">
      <w:pPr>
        <w:ind w:firstLine="454"/>
        <w:jc w:val="both"/>
        <w:rPr>
          <w:lang w:val="ru-RU"/>
        </w:rPr>
      </w:pPr>
      <w:r>
        <w:rPr>
          <w:b/>
          <w:bCs/>
          <w:lang w:val="ru-RU"/>
        </w:rPr>
        <w:t>Ожидаемый результат повышения квалификации — профессиональная готовность работников образования к реализации ФГОС:</w:t>
      </w:r>
    </w:p>
    <w:p w:rsidR="006F4E80" w:rsidRDefault="00FA7A0B">
      <w:pPr>
        <w:widowControl/>
        <w:autoSpaceDE/>
        <w:autoSpaceDN/>
        <w:adjustRightInd/>
        <w:ind w:firstLine="454"/>
        <w:jc w:val="both"/>
        <w:rPr>
          <w:lang w:val="ru-RU"/>
        </w:rPr>
      </w:pPr>
      <w:r>
        <w:rPr>
          <w:b/>
          <w:bCs/>
          <w:lang w:val="ru-RU"/>
        </w:rPr>
        <w:t>• обеспечение</w:t>
      </w:r>
      <w:r>
        <w:rPr>
          <w:lang w:val="ru-RU"/>
        </w:rPr>
        <w:t xml:space="preserve"> оптимального вхождения работников образования в систему ценностей современного образования;</w:t>
      </w:r>
    </w:p>
    <w:p w:rsidR="006F4E80" w:rsidRDefault="00FA7A0B">
      <w:pPr>
        <w:widowControl/>
        <w:autoSpaceDE/>
        <w:autoSpaceDN/>
        <w:adjustRightInd/>
        <w:ind w:firstLine="454"/>
        <w:jc w:val="both"/>
        <w:rPr>
          <w:lang w:val="ru-RU"/>
        </w:rPr>
      </w:pPr>
      <w:r>
        <w:rPr>
          <w:b/>
          <w:bCs/>
          <w:lang w:val="ru-RU"/>
        </w:rPr>
        <w:t xml:space="preserve">• принятие </w:t>
      </w:r>
      <w:r>
        <w:rPr>
          <w:lang w:val="ru-RU"/>
        </w:rPr>
        <w:t>идеологии ФГОС общего образования;</w:t>
      </w:r>
    </w:p>
    <w:p w:rsidR="006F4E80" w:rsidRDefault="00FA7A0B">
      <w:pPr>
        <w:widowControl/>
        <w:autoSpaceDE/>
        <w:autoSpaceDN/>
        <w:adjustRightInd/>
        <w:ind w:firstLine="454"/>
        <w:jc w:val="both"/>
        <w:rPr>
          <w:lang w:val="ru-RU"/>
        </w:rPr>
      </w:pPr>
      <w:r>
        <w:rPr>
          <w:b/>
          <w:bCs/>
          <w:lang w:val="ru-RU"/>
        </w:rPr>
        <w:t>• освоение</w:t>
      </w:r>
      <w:r>
        <w:rPr>
          <w:lang w:val="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F4E80" w:rsidRDefault="00FA7A0B">
      <w:pPr>
        <w:widowControl/>
        <w:autoSpaceDE/>
        <w:autoSpaceDN/>
        <w:adjustRightInd/>
        <w:ind w:firstLine="454"/>
        <w:jc w:val="both"/>
        <w:rPr>
          <w:lang w:val="ru-RU"/>
        </w:rPr>
      </w:pPr>
      <w:r>
        <w:rPr>
          <w:b/>
          <w:bCs/>
          <w:lang w:val="ru-RU"/>
        </w:rPr>
        <w:t>• овладение</w:t>
      </w:r>
      <w:r>
        <w:rPr>
          <w:lang w:val="ru-RU"/>
        </w:rPr>
        <w:t xml:space="preserve"> учебно-методическими и информационно-методическими ресурсами, необходимыми для успешного решения задач ФГОС.</w:t>
      </w:r>
    </w:p>
    <w:p w:rsidR="006F4E80" w:rsidRDefault="00FA7A0B">
      <w:pPr>
        <w:tabs>
          <w:tab w:val="left" w:pos="720"/>
        </w:tabs>
        <w:ind w:firstLine="454"/>
        <w:jc w:val="center"/>
        <w:rPr>
          <w:lang w:val="ru-RU"/>
        </w:rPr>
      </w:pPr>
      <w:r>
        <w:rPr>
          <w:b/>
          <w:lang w:val="ru-RU"/>
        </w:rPr>
        <w:t>Организация методической работы</w:t>
      </w:r>
    </w:p>
    <w:p w:rsidR="006F4E80" w:rsidRDefault="00FA7A0B">
      <w:pPr>
        <w:tabs>
          <w:tab w:val="left" w:pos="720"/>
        </w:tabs>
        <w:ind w:firstLine="454"/>
        <w:jc w:val="both"/>
        <w:rPr>
          <w:lang w:val="ru-RU"/>
        </w:rPr>
      </w:pPr>
      <w:r>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tbl>
      <w:tblPr>
        <w:tblW w:w="14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9756"/>
        <w:gridCol w:w="3044"/>
      </w:tblGrid>
      <w:tr w:rsidR="006F4E80">
        <w:trPr>
          <w:trHeight w:val="138"/>
          <w:jc w:val="center"/>
        </w:trPr>
        <w:tc>
          <w:tcPr>
            <w:tcW w:w="1639" w:type="dxa"/>
          </w:tcPr>
          <w:p w:rsidR="006F4E80" w:rsidRDefault="00FA7A0B">
            <w:pPr>
              <w:jc w:val="center"/>
              <w:rPr>
                <w:rFonts w:eastAsia="Times New Roman"/>
              </w:rPr>
            </w:pPr>
            <w:r>
              <w:rPr>
                <w:rFonts w:eastAsia="Times New Roman"/>
              </w:rPr>
              <w:t xml:space="preserve">Сроки </w:t>
            </w:r>
          </w:p>
          <w:p w:rsidR="006F4E80" w:rsidRDefault="00FA7A0B">
            <w:pPr>
              <w:jc w:val="center"/>
              <w:rPr>
                <w:rFonts w:eastAsia="Times New Roman"/>
              </w:rPr>
            </w:pPr>
            <w:r>
              <w:rPr>
                <w:rFonts w:eastAsia="Times New Roman"/>
              </w:rPr>
              <w:t>проведения</w:t>
            </w:r>
          </w:p>
        </w:tc>
        <w:tc>
          <w:tcPr>
            <w:tcW w:w="9756" w:type="dxa"/>
          </w:tcPr>
          <w:p w:rsidR="006F4E80" w:rsidRDefault="00FA7A0B">
            <w:pPr>
              <w:jc w:val="center"/>
              <w:rPr>
                <w:rFonts w:eastAsia="Times New Roman"/>
              </w:rPr>
            </w:pPr>
            <w:r>
              <w:rPr>
                <w:rFonts w:eastAsia="Times New Roman"/>
              </w:rPr>
              <w:t>Тематика мероприятия</w:t>
            </w:r>
          </w:p>
        </w:tc>
        <w:tc>
          <w:tcPr>
            <w:tcW w:w="3044" w:type="dxa"/>
          </w:tcPr>
          <w:p w:rsidR="006F4E80" w:rsidRDefault="00FA7A0B">
            <w:pPr>
              <w:rPr>
                <w:rFonts w:eastAsia="Times New Roman"/>
              </w:rPr>
            </w:pPr>
            <w:r>
              <w:rPr>
                <w:rFonts w:eastAsia="Times New Roman"/>
              </w:rPr>
              <w:t>Ответственный</w:t>
            </w:r>
          </w:p>
        </w:tc>
      </w:tr>
      <w:tr w:rsidR="006F4E80">
        <w:trPr>
          <w:trHeight w:val="138"/>
          <w:jc w:val="center"/>
        </w:trPr>
        <w:tc>
          <w:tcPr>
            <w:tcW w:w="14439" w:type="dxa"/>
            <w:gridSpan w:val="3"/>
          </w:tcPr>
          <w:p w:rsidR="006F4E80" w:rsidRDefault="00FA7A0B">
            <w:pPr>
              <w:jc w:val="center"/>
              <w:rPr>
                <w:rFonts w:eastAsia="Times New Roman"/>
                <w:b/>
              </w:rPr>
            </w:pPr>
            <w:r>
              <w:rPr>
                <w:rFonts w:eastAsia="Times New Roman"/>
                <w:b/>
              </w:rPr>
              <w:t>Методические семинары</w:t>
            </w:r>
          </w:p>
        </w:tc>
      </w:tr>
      <w:tr w:rsidR="006F4E80">
        <w:trPr>
          <w:trHeight w:val="138"/>
          <w:jc w:val="center"/>
        </w:trPr>
        <w:tc>
          <w:tcPr>
            <w:tcW w:w="1639" w:type="dxa"/>
          </w:tcPr>
          <w:p w:rsidR="006F4E80" w:rsidRDefault="00FA7A0B">
            <w:pPr>
              <w:rPr>
                <w:rFonts w:eastAsia="Times New Roman"/>
              </w:rPr>
            </w:pPr>
            <w:r>
              <w:rPr>
                <w:rFonts w:eastAsia="Times New Roman"/>
              </w:rPr>
              <w:t xml:space="preserve">Сентябрь </w:t>
            </w:r>
          </w:p>
        </w:tc>
        <w:tc>
          <w:tcPr>
            <w:tcW w:w="9756" w:type="dxa"/>
            <w:vAlign w:val="center"/>
          </w:tcPr>
          <w:p w:rsidR="006F4E80" w:rsidRDefault="00FA7A0B">
            <w:pPr>
              <w:rPr>
                <w:rFonts w:eastAsia="Times New Roman"/>
                <w:lang w:val="ru-RU"/>
              </w:rPr>
            </w:pPr>
            <w:r>
              <w:rPr>
                <w:rFonts w:eastAsia="Times New Roman"/>
                <w:lang w:val="ru-RU"/>
              </w:rPr>
              <w:t xml:space="preserve">Разработка рабочих программ в соответствии с требованиями ФГОС ООО. </w:t>
            </w:r>
          </w:p>
        </w:tc>
        <w:tc>
          <w:tcPr>
            <w:tcW w:w="3044" w:type="dxa"/>
            <w:vAlign w:val="center"/>
          </w:tcPr>
          <w:p w:rsidR="006F4E80" w:rsidRDefault="00FA7A0B">
            <w:pPr>
              <w:jc w:val="center"/>
              <w:rPr>
                <w:rFonts w:eastAsia="Times New Roman"/>
                <w:lang w:val="ru-RU"/>
              </w:rPr>
            </w:pPr>
            <w:r>
              <w:rPr>
                <w:rFonts w:eastAsia="Times New Roman"/>
              </w:rPr>
              <w:t>Зам</w:t>
            </w:r>
            <w:r>
              <w:rPr>
                <w:rFonts w:eastAsia="Times New Roman"/>
                <w:lang w:val="ru-RU"/>
              </w:rPr>
              <w:t>.</w:t>
            </w:r>
            <w:r>
              <w:rPr>
                <w:rFonts w:eastAsia="Times New Roman"/>
              </w:rPr>
              <w:t xml:space="preserve"> директора</w:t>
            </w:r>
            <w:r>
              <w:rPr>
                <w:rFonts w:eastAsia="Times New Roman"/>
                <w:lang w:val="ru-RU"/>
              </w:rPr>
              <w:t xml:space="preserve"> </w:t>
            </w:r>
            <w:r>
              <w:rPr>
                <w:rFonts w:eastAsia="Times New Roman"/>
              </w:rPr>
              <w:t>по УВР </w:t>
            </w:r>
          </w:p>
        </w:tc>
      </w:tr>
      <w:tr w:rsidR="006F4E80">
        <w:trPr>
          <w:trHeight w:val="138"/>
          <w:jc w:val="center"/>
        </w:trPr>
        <w:tc>
          <w:tcPr>
            <w:tcW w:w="1639" w:type="dxa"/>
          </w:tcPr>
          <w:p w:rsidR="006F4E80" w:rsidRDefault="00FA7A0B">
            <w:pPr>
              <w:rPr>
                <w:rFonts w:eastAsia="Times New Roman"/>
              </w:rPr>
            </w:pPr>
            <w:r>
              <w:rPr>
                <w:rFonts w:eastAsia="Times New Roman"/>
              </w:rPr>
              <w:t>Октябрь</w:t>
            </w:r>
          </w:p>
        </w:tc>
        <w:tc>
          <w:tcPr>
            <w:tcW w:w="9756" w:type="dxa"/>
            <w:vAlign w:val="center"/>
          </w:tcPr>
          <w:p w:rsidR="006F4E80" w:rsidRDefault="00FA7A0B">
            <w:pPr>
              <w:rPr>
                <w:rFonts w:eastAsia="Times New Roman"/>
                <w:lang w:val="ru-RU"/>
              </w:rPr>
            </w:pPr>
            <w:r>
              <w:rPr>
                <w:rFonts w:eastAsia="Times New Roman"/>
                <w:lang w:val="ru-RU"/>
              </w:rPr>
              <w:t xml:space="preserve">Конструирование урока в контексте ФГОС ООО. </w:t>
            </w:r>
          </w:p>
        </w:tc>
        <w:tc>
          <w:tcPr>
            <w:tcW w:w="3044" w:type="dxa"/>
            <w:vAlign w:val="center"/>
          </w:tcPr>
          <w:p w:rsidR="006F4E80" w:rsidRDefault="00FA7A0B">
            <w:pPr>
              <w:jc w:val="center"/>
              <w:rPr>
                <w:rFonts w:eastAsia="Times New Roman"/>
                <w:lang w:val="ru-RU"/>
              </w:rPr>
            </w:pPr>
            <w:r>
              <w:rPr>
                <w:rFonts w:eastAsia="Times New Roman"/>
              </w:rPr>
              <w:t>Зам</w:t>
            </w:r>
            <w:r>
              <w:rPr>
                <w:rFonts w:eastAsia="Times New Roman"/>
                <w:lang w:val="ru-RU"/>
              </w:rPr>
              <w:t>.</w:t>
            </w:r>
            <w:r>
              <w:rPr>
                <w:rFonts w:eastAsia="Times New Roman"/>
              </w:rPr>
              <w:t xml:space="preserve"> директора</w:t>
            </w:r>
            <w:r>
              <w:rPr>
                <w:rFonts w:eastAsia="Times New Roman"/>
                <w:lang w:val="ru-RU"/>
              </w:rPr>
              <w:t xml:space="preserve"> </w:t>
            </w:r>
            <w:r>
              <w:rPr>
                <w:rFonts w:eastAsia="Times New Roman"/>
              </w:rPr>
              <w:t>по УВР </w:t>
            </w:r>
          </w:p>
        </w:tc>
      </w:tr>
      <w:tr w:rsidR="006F4E80">
        <w:trPr>
          <w:trHeight w:val="138"/>
          <w:jc w:val="center"/>
        </w:trPr>
        <w:tc>
          <w:tcPr>
            <w:tcW w:w="1639" w:type="dxa"/>
          </w:tcPr>
          <w:p w:rsidR="006F4E80" w:rsidRDefault="00FA7A0B">
            <w:pPr>
              <w:rPr>
                <w:rFonts w:eastAsia="Times New Roman"/>
              </w:rPr>
            </w:pPr>
            <w:r>
              <w:rPr>
                <w:rFonts w:eastAsia="Times New Roman"/>
              </w:rPr>
              <w:t>Ноябрь</w:t>
            </w:r>
          </w:p>
        </w:tc>
        <w:tc>
          <w:tcPr>
            <w:tcW w:w="9756" w:type="dxa"/>
            <w:vAlign w:val="center"/>
          </w:tcPr>
          <w:p w:rsidR="006F4E80" w:rsidRDefault="00FA7A0B">
            <w:pPr>
              <w:rPr>
                <w:rFonts w:eastAsia="Times New Roman"/>
                <w:lang w:val="ru-RU"/>
              </w:rPr>
            </w:pPr>
            <w:r>
              <w:rPr>
                <w:rFonts w:eastAsia="Times New Roman"/>
                <w:lang w:val="ru-RU"/>
              </w:rPr>
              <w:t xml:space="preserve">Системно-деятельностный подход как механизм реализации ФГОС нового поколения. </w:t>
            </w:r>
            <w:r>
              <w:rPr>
                <w:lang w:val="ru-RU"/>
              </w:rPr>
              <w:t>Проведение открытых уроков учителями 5-8х классов в рамках системно -деятельностного подхода</w:t>
            </w:r>
          </w:p>
        </w:tc>
        <w:tc>
          <w:tcPr>
            <w:tcW w:w="3044" w:type="dxa"/>
            <w:vAlign w:val="center"/>
          </w:tcPr>
          <w:p w:rsidR="006F4E80" w:rsidRDefault="00FA7A0B">
            <w:pPr>
              <w:jc w:val="center"/>
              <w:rPr>
                <w:rFonts w:eastAsia="Times New Roman"/>
              </w:rPr>
            </w:pPr>
            <w:r>
              <w:rPr>
                <w:rFonts w:eastAsia="Times New Roman"/>
              </w:rPr>
              <w:t>Зам</w:t>
            </w:r>
            <w:r>
              <w:rPr>
                <w:rFonts w:eastAsia="Times New Roman"/>
                <w:lang w:val="ru-RU"/>
              </w:rPr>
              <w:t>.</w:t>
            </w:r>
            <w:r>
              <w:rPr>
                <w:rFonts w:eastAsia="Times New Roman"/>
              </w:rPr>
              <w:t xml:space="preserve"> директора</w:t>
            </w:r>
          </w:p>
          <w:p w:rsidR="006F4E80" w:rsidRDefault="00FA7A0B">
            <w:pPr>
              <w:jc w:val="center"/>
              <w:rPr>
                <w:rFonts w:eastAsia="Times New Roman"/>
                <w:lang w:val="ru-RU"/>
              </w:rPr>
            </w:pPr>
            <w:r>
              <w:rPr>
                <w:rFonts w:eastAsia="Times New Roman"/>
              </w:rPr>
              <w:t xml:space="preserve">по </w:t>
            </w:r>
            <w:r>
              <w:rPr>
                <w:rFonts w:eastAsia="Times New Roman"/>
                <w:lang w:val="ru-RU"/>
              </w:rPr>
              <w:t>У</w:t>
            </w:r>
            <w:r>
              <w:rPr>
                <w:rFonts w:eastAsia="Times New Roman"/>
              </w:rPr>
              <w:t>ВР </w:t>
            </w:r>
          </w:p>
        </w:tc>
      </w:tr>
      <w:tr w:rsidR="006F4E80">
        <w:trPr>
          <w:trHeight w:val="138"/>
          <w:jc w:val="center"/>
        </w:trPr>
        <w:tc>
          <w:tcPr>
            <w:tcW w:w="1639" w:type="dxa"/>
          </w:tcPr>
          <w:p w:rsidR="006F4E80" w:rsidRDefault="00FA7A0B">
            <w:pPr>
              <w:rPr>
                <w:rFonts w:eastAsia="Times New Roman"/>
              </w:rPr>
            </w:pPr>
            <w:r>
              <w:rPr>
                <w:rFonts w:eastAsia="Times New Roman"/>
              </w:rPr>
              <w:t>Декабрь</w:t>
            </w:r>
          </w:p>
        </w:tc>
        <w:tc>
          <w:tcPr>
            <w:tcW w:w="9756" w:type="dxa"/>
            <w:vAlign w:val="center"/>
          </w:tcPr>
          <w:p w:rsidR="006F4E80" w:rsidRDefault="00FA7A0B">
            <w:pPr>
              <w:rPr>
                <w:rFonts w:eastAsia="Times New Roman"/>
                <w:lang w:val="ru-RU"/>
              </w:rPr>
            </w:pPr>
            <w:r>
              <w:rPr>
                <w:rFonts w:eastAsia="Times New Roman"/>
                <w:lang w:val="ru-RU"/>
              </w:rPr>
              <w:t>Компетентность современного учителя. Использование приемов педагогической техники при формировании ключевых компетенций.</w:t>
            </w:r>
          </w:p>
        </w:tc>
        <w:tc>
          <w:tcPr>
            <w:tcW w:w="3044" w:type="dxa"/>
            <w:vAlign w:val="center"/>
          </w:tcPr>
          <w:p w:rsidR="006F4E80" w:rsidRDefault="00FA7A0B">
            <w:pPr>
              <w:jc w:val="center"/>
              <w:rPr>
                <w:rFonts w:eastAsia="Times New Roman"/>
                <w:lang w:val="ru-RU"/>
              </w:rPr>
            </w:pPr>
            <w:r>
              <w:rPr>
                <w:rFonts w:eastAsia="Times New Roman"/>
                <w:lang w:val="ru-RU"/>
              </w:rPr>
              <w:t>Зам. директора</w:t>
            </w:r>
          </w:p>
          <w:p w:rsidR="006F4E80" w:rsidRDefault="00FA7A0B">
            <w:pPr>
              <w:jc w:val="center"/>
              <w:rPr>
                <w:rFonts w:eastAsia="Times New Roman"/>
                <w:lang w:val="ru-RU"/>
              </w:rPr>
            </w:pPr>
            <w:r>
              <w:rPr>
                <w:rFonts w:eastAsia="Times New Roman"/>
                <w:lang w:val="ru-RU"/>
              </w:rPr>
              <w:t>по УВР</w:t>
            </w:r>
            <w:r>
              <w:rPr>
                <w:rFonts w:eastAsia="Times New Roman"/>
              </w:rPr>
              <w:t> </w:t>
            </w:r>
          </w:p>
        </w:tc>
      </w:tr>
      <w:tr w:rsidR="006F4E80">
        <w:trPr>
          <w:trHeight w:val="138"/>
          <w:jc w:val="center"/>
        </w:trPr>
        <w:tc>
          <w:tcPr>
            <w:tcW w:w="1639" w:type="dxa"/>
          </w:tcPr>
          <w:p w:rsidR="006F4E80" w:rsidRDefault="00FA7A0B">
            <w:pPr>
              <w:rPr>
                <w:rFonts w:eastAsia="Times New Roman"/>
                <w:lang w:val="ru-RU"/>
              </w:rPr>
            </w:pPr>
            <w:r>
              <w:rPr>
                <w:rFonts w:eastAsia="Times New Roman"/>
                <w:lang w:val="ru-RU"/>
              </w:rPr>
              <w:t xml:space="preserve">Февраль </w:t>
            </w:r>
          </w:p>
        </w:tc>
        <w:tc>
          <w:tcPr>
            <w:tcW w:w="9756" w:type="dxa"/>
            <w:vAlign w:val="center"/>
          </w:tcPr>
          <w:p w:rsidR="006F4E80" w:rsidRDefault="00FA7A0B">
            <w:pPr>
              <w:rPr>
                <w:rFonts w:eastAsia="Times New Roman"/>
                <w:lang w:val="ru-RU"/>
              </w:rPr>
            </w:pPr>
            <w:r>
              <w:rPr>
                <w:rFonts w:eastAsia="Times New Roman"/>
                <w:lang w:val="ru-RU"/>
              </w:rPr>
              <w:t xml:space="preserve">Использование современных педагогических технологий для успешной реализации ФГОС ООО </w:t>
            </w:r>
          </w:p>
        </w:tc>
        <w:tc>
          <w:tcPr>
            <w:tcW w:w="3044" w:type="dxa"/>
            <w:vAlign w:val="center"/>
          </w:tcPr>
          <w:p w:rsidR="006F4E80" w:rsidRDefault="00FA7A0B">
            <w:pPr>
              <w:jc w:val="center"/>
              <w:rPr>
                <w:rFonts w:eastAsia="Times New Roman"/>
              </w:rPr>
            </w:pPr>
            <w:r>
              <w:rPr>
                <w:rFonts w:eastAsia="Times New Roman"/>
                <w:lang w:val="ru-RU"/>
              </w:rPr>
              <w:t>Зам. дире</w:t>
            </w:r>
            <w:r>
              <w:rPr>
                <w:rFonts w:eastAsia="Times New Roman"/>
              </w:rPr>
              <w:t>ктора</w:t>
            </w:r>
          </w:p>
          <w:p w:rsidR="006F4E80" w:rsidRDefault="00FA7A0B">
            <w:pPr>
              <w:jc w:val="center"/>
              <w:rPr>
                <w:rFonts w:eastAsia="Times New Roman"/>
                <w:lang w:val="ru-RU"/>
              </w:rPr>
            </w:pPr>
            <w:r>
              <w:rPr>
                <w:rFonts w:eastAsia="Times New Roman"/>
              </w:rPr>
              <w:t>по УВР </w:t>
            </w:r>
          </w:p>
        </w:tc>
      </w:tr>
      <w:tr w:rsidR="006F4E80">
        <w:trPr>
          <w:trHeight w:val="138"/>
          <w:jc w:val="center"/>
        </w:trPr>
        <w:tc>
          <w:tcPr>
            <w:tcW w:w="1639" w:type="dxa"/>
          </w:tcPr>
          <w:p w:rsidR="006F4E80" w:rsidRDefault="00FA7A0B">
            <w:pPr>
              <w:rPr>
                <w:rFonts w:eastAsia="Times New Roman"/>
              </w:rPr>
            </w:pPr>
            <w:r>
              <w:rPr>
                <w:rFonts w:eastAsia="Times New Roman"/>
              </w:rPr>
              <w:t>Март</w:t>
            </w:r>
          </w:p>
        </w:tc>
        <w:tc>
          <w:tcPr>
            <w:tcW w:w="9756" w:type="dxa"/>
            <w:vAlign w:val="center"/>
          </w:tcPr>
          <w:p w:rsidR="006F4E80" w:rsidRDefault="00FA7A0B">
            <w:pPr>
              <w:rPr>
                <w:rFonts w:eastAsia="Times New Roman"/>
                <w:lang w:val="ru-RU"/>
              </w:rPr>
            </w:pPr>
            <w:r>
              <w:rPr>
                <w:rFonts w:eastAsia="Times New Roman"/>
                <w:lang w:val="ru-RU"/>
              </w:rPr>
              <w:t>Способы и процедуры оценки уровня достижений ключевых компетенций в учебном процессе.</w:t>
            </w:r>
          </w:p>
        </w:tc>
        <w:tc>
          <w:tcPr>
            <w:tcW w:w="3044" w:type="dxa"/>
            <w:vAlign w:val="center"/>
          </w:tcPr>
          <w:p w:rsidR="006F4E80" w:rsidRDefault="00FA7A0B">
            <w:pPr>
              <w:jc w:val="center"/>
              <w:rPr>
                <w:rFonts w:eastAsia="Times New Roman"/>
              </w:rPr>
            </w:pPr>
            <w:r>
              <w:rPr>
                <w:rFonts w:eastAsia="Times New Roman"/>
              </w:rPr>
              <w:t>Зам</w:t>
            </w:r>
            <w:r>
              <w:rPr>
                <w:rFonts w:eastAsia="Times New Roman"/>
                <w:lang w:val="ru-RU"/>
              </w:rPr>
              <w:t>.</w:t>
            </w:r>
            <w:r>
              <w:rPr>
                <w:rFonts w:eastAsia="Times New Roman"/>
              </w:rPr>
              <w:t xml:space="preserve"> директора</w:t>
            </w:r>
          </w:p>
          <w:p w:rsidR="006F4E80" w:rsidRDefault="00FA7A0B">
            <w:pPr>
              <w:jc w:val="center"/>
              <w:rPr>
                <w:rFonts w:eastAsia="Times New Roman"/>
                <w:lang w:val="ru-RU"/>
              </w:rPr>
            </w:pPr>
            <w:r>
              <w:rPr>
                <w:rFonts w:eastAsia="Times New Roman"/>
              </w:rPr>
              <w:t xml:space="preserve">по </w:t>
            </w:r>
            <w:r>
              <w:rPr>
                <w:rFonts w:eastAsia="Times New Roman"/>
                <w:lang w:val="ru-RU"/>
              </w:rPr>
              <w:t>У</w:t>
            </w:r>
            <w:r>
              <w:rPr>
                <w:rFonts w:eastAsia="Times New Roman"/>
              </w:rPr>
              <w:t>ВР </w:t>
            </w:r>
          </w:p>
        </w:tc>
      </w:tr>
      <w:tr w:rsidR="006F4E80">
        <w:trPr>
          <w:trHeight w:val="138"/>
          <w:jc w:val="center"/>
        </w:trPr>
        <w:tc>
          <w:tcPr>
            <w:tcW w:w="1639" w:type="dxa"/>
          </w:tcPr>
          <w:p w:rsidR="006F4E80" w:rsidRDefault="00FA7A0B">
            <w:pPr>
              <w:rPr>
                <w:rFonts w:eastAsia="Times New Roman"/>
              </w:rPr>
            </w:pPr>
            <w:r>
              <w:rPr>
                <w:rFonts w:eastAsia="Times New Roman"/>
              </w:rPr>
              <w:t>Апрель</w:t>
            </w:r>
          </w:p>
        </w:tc>
        <w:tc>
          <w:tcPr>
            <w:tcW w:w="9756" w:type="dxa"/>
            <w:vAlign w:val="center"/>
          </w:tcPr>
          <w:p w:rsidR="006F4E80" w:rsidRDefault="00FA7A0B">
            <w:pPr>
              <w:rPr>
                <w:rFonts w:eastAsia="Times New Roman"/>
                <w:lang w:val="ru-RU"/>
              </w:rPr>
            </w:pPr>
            <w:r>
              <w:rPr>
                <w:rFonts w:eastAsia="Times New Roman"/>
                <w:lang w:val="ru-RU"/>
              </w:rPr>
              <w:t>Методы достижения метапредметных результатов в условиях реализации  ФГОС ООО.</w:t>
            </w:r>
          </w:p>
        </w:tc>
        <w:tc>
          <w:tcPr>
            <w:tcW w:w="3044" w:type="dxa"/>
            <w:vAlign w:val="center"/>
          </w:tcPr>
          <w:p w:rsidR="006F4E80" w:rsidRDefault="00FA7A0B">
            <w:pPr>
              <w:jc w:val="center"/>
              <w:rPr>
                <w:rFonts w:eastAsia="Times New Roman"/>
                <w:lang w:val="ru-RU"/>
              </w:rPr>
            </w:pPr>
            <w:r>
              <w:rPr>
                <w:rFonts w:eastAsia="Times New Roman"/>
              </w:rPr>
              <w:t>Зам</w:t>
            </w:r>
            <w:r>
              <w:rPr>
                <w:rFonts w:eastAsia="Times New Roman"/>
                <w:lang w:val="ru-RU"/>
              </w:rPr>
              <w:t>.</w:t>
            </w:r>
            <w:r>
              <w:rPr>
                <w:rFonts w:eastAsia="Times New Roman"/>
              </w:rPr>
              <w:t xml:space="preserve"> директора</w:t>
            </w:r>
            <w:r>
              <w:rPr>
                <w:rFonts w:eastAsia="Times New Roman"/>
                <w:lang w:val="ru-RU"/>
              </w:rPr>
              <w:t xml:space="preserve"> </w:t>
            </w:r>
            <w:r>
              <w:rPr>
                <w:rFonts w:eastAsia="Times New Roman"/>
              </w:rPr>
              <w:t>по УВР </w:t>
            </w:r>
          </w:p>
        </w:tc>
      </w:tr>
      <w:tr w:rsidR="006F4E80" w:rsidRPr="00630D15">
        <w:trPr>
          <w:trHeight w:val="138"/>
          <w:jc w:val="center"/>
        </w:trPr>
        <w:tc>
          <w:tcPr>
            <w:tcW w:w="1639" w:type="dxa"/>
            <w:vMerge w:val="restart"/>
          </w:tcPr>
          <w:p w:rsidR="006F4E80" w:rsidRDefault="00FA7A0B">
            <w:pPr>
              <w:rPr>
                <w:rFonts w:eastAsia="Times New Roman"/>
              </w:rPr>
            </w:pPr>
            <w:r>
              <w:rPr>
                <w:rFonts w:eastAsia="Times New Roman"/>
              </w:rPr>
              <w:t xml:space="preserve">Май </w:t>
            </w:r>
          </w:p>
        </w:tc>
        <w:tc>
          <w:tcPr>
            <w:tcW w:w="9756" w:type="dxa"/>
            <w:vAlign w:val="center"/>
          </w:tcPr>
          <w:p w:rsidR="006F4E80" w:rsidRDefault="00FA7A0B">
            <w:pPr>
              <w:rPr>
                <w:rFonts w:eastAsia="Times New Roman"/>
                <w:lang w:val="ru-RU"/>
              </w:rPr>
            </w:pPr>
            <w:r>
              <w:rPr>
                <w:lang w:val="ru-RU"/>
              </w:rPr>
              <w:t>Экспертиза рабочих программ по учебным предметам</w:t>
            </w:r>
          </w:p>
        </w:tc>
        <w:tc>
          <w:tcPr>
            <w:tcW w:w="3044" w:type="dxa"/>
            <w:vAlign w:val="center"/>
          </w:tcPr>
          <w:p w:rsidR="006F4E80" w:rsidRDefault="00FA7A0B">
            <w:pPr>
              <w:jc w:val="center"/>
              <w:rPr>
                <w:rFonts w:eastAsia="Times New Roman"/>
                <w:lang w:val="ru-RU"/>
              </w:rPr>
            </w:pPr>
            <w:r>
              <w:rPr>
                <w:rFonts w:eastAsia="Times New Roman"/>
                <w:lang w:val="ru-RU"/>
              </w:rPr>
              <w:t>Зам. директора по УВР,  руководители ШМО</w:t>
            </w:r>
            <w:r>
              <w:rPr>
                <w:rFonts w:eastAsia="Times New Roman"/>
              </w:rPr>
              <w:t> </w:t>
            </w:r>
          </w:p>
        </w:tc>
      </w:tr>
      <w:tr w:rsidR="006F4E80" w:rsidRPr="00630D15">
        <w:trPr>
          <w:trHeight w:val="138"/>
          <w:jc w:val="center"/>
        </w:trPr>
        <w:tc>
          <w:tcPr>
            <w:tcW w:w="1639" w:type="dxa"/>
            <w:vMerge/>
          </w:tcPr>
          <w:p w:rsidR="006F4E80" w:rsidRDefault="006F4E80">
            <w:pPr>
              <w:rPr>
                <w:rFonts w:eastAsia="Times New Roman"/>
                <w:lang w:val="ru-RU"/>
              </w:rPr>
            </w:pPr>
          </w:p>
        </w:tc>
        <w:tc>
          <w:tcPr>
            <w:tcW w:w="9756" w:type="dxa"/>
            <w:vAlign w:val="center"/>
          </w:tcPr>
          <w:p w:rsidR="006F4E80" w:rsidRDefault="00FA7A0B">
            <w:pPr>
              <w:rPr>
                <w:lang w:val="ru-RU"/>
              </w:rPr>
            </w:pPr>
            <w:r>
              <w:rPr>
                <w:lang w:val="ru-RU"/>
              </w:rPr>
              <w:t>Анализ результатов образования в условиях реализации ФГОС ООО</w:t>
            </w:r>
          </w:p>
        </w:tc>
        <w:tc>
          <w:tcPr>
            <w:tcW w:w="3044" w:type="dxa"/>
            <w:vAlign w:val="center"/>
          </w:tcPr>
          <w:p w:rsidR="006F4E80" w:rsidRDefault="00FA7A0B">
            <w:pPr>
              <w:jc w:val="center"/>
              <w:rPr>
                <w:rFonts w:eastAsia="Times New Roman"/>
                <w:lang w:val="ru-RU"/>
              </w:rPr>
            </w:pPr>
            <w:r>
              <w:rPr>
                <w:rFonts w:eastAsia="Times New Roman"/>
                <w:lang w:val="ru-RU"/>
              </w:rPr>
              <w:t>Зам. директора по УВР,  руководители ШМО</w:t>
            </w:r>
            <w:r>
              <w:rPr>
                <w:rFonts w:eastAsia="Times New Roman"/>
              </w:rPr>
              <w:t> </w:t>
            </w:r>
          </w:p>
        </w:tc>
      </w:tr>
      <w:tr w:rsidR="006F4E80">
        <w:trPr>
          <w:trHeight w:val="138"/>
          <w:jc w:val="center"/>
        </w:trPr>
        <w:tc>
          <w:tcPr>
            <w:tcW w:w="1639" w:type="dxa"/>
            <w:vMerge/>
          </w:tcPr>
          <w:p w:rsidR="006F4E80" w:rsidRDefault="006F4E80">
            <w:pPr>
              <w:rPr>
                <w:rFonts w:eastAsia="Times New Roman"/>
                <w:lang w:val="ru-RU"/>
              </w:rPr>
            </w:pPr>
          </w:p>
        </w:tc>
        <w:tc>
          <w:tcPr>
            <w:tcW w:w="9756" w:type="dxa"/>
            <w:vAlign w:val="center"/>
          </w:tcPr>
          <w:p w:rsidR="006F4E80" w:rsidRDefault="00FA7A0B">
            <w:pPr>
              <w:rPr>
                <w:lang w:val="ru-RU"/>
              </w:rPr>
            </w:pPr>
            <w:r>
              <w:rPr>
                <w:lang w:val="ru-RU"/>
              </w:rPr>
              <w:t>Анализ удовлетворенности родителей обучающихся качеством образовательной подготовки в условиях реализации ФГОС ООО.</w:t>
            </w:r>
          </w:p>
        </w:tc>
        <w:tc>
          <w:tcPr>
            <w:tcW w:w="3044" w:type="dxa"/>
            <w:vAlign w:val="center"/>
          </w:tcPr>
          <w:p w:rsidR="006F4E80" w:rsidRDefault="00FA7A0B">
            <w:pPr>
              <w:jc w:val="center"/>
              <w:rPr>
                <w:rFonts w:eastAsia="Times New Roman"/>
                <w:lang w:val="ru-RU"/>
              </w:rPr>
            </w:pPr>
            <w:r>
              <w:rPr>
                <w:rFonts w:eastAsia="Times New Roman"/>
                <w:lang w:val="ru-RU"/>
              </w:rPr>
              <w:t>Администрация школы, классные руководители</w:t>
            </w:r>
          </w:p>
        </w:tc>
      </w:tr>
      <w:tr w:rsidR="006F4E80" w:rsidRPr="00630D15">
        <w:trPr>
          <w:trHeight w:val="138"/>
          <w:jc w:val="center"/>
        </w:trPr>
        <w:tc>
          <w:tcPr>
            <w:tcW w:w="1639" w:type="dxa"/>
            <w:vMerge w:val="restart"/>
          </w:tcPr>
          <w:p w:rsidR="006F4E80" w:rsidRDefault="00FA7A0B">
            <w:pPr>
              <w:rPr>
                <w:rFonts w:eastAsia="Times New Roman"/>
                <w:lang w:val="ru-RU"/>
              </w:rPr>
            </w:pPr>
            <w:r>
              <w:rPr>
                <w:rFonts w:eastAsia="Times New Roman"/>
                <w:lang w:val="ru-RU"/>
              </w:rPr>
              <w:t>В течение года</w:t>
            </w:r>
          </w:p>
        </w:tc>
        <w:tc>
          <w:tcPr>
            <w:tcW w:w="9756" w:type="dxa"/>
            <w:vAlign w:val="center"/>
          </w:tcPr>
          <w:p w:rsidR="006F4E80" w:rsidRDefault="00FA7A0B">
            <w:pPr>
              <w:pStyle w:val="Default0"/>
              <w:ind w:firstLine="31"/>
              <w:rPr>
                <w:color w:val="auto"/>
              </w:rPr>
            </w:pPr>
            <w:r>
              <w:rPr>
                <w:color w:val="auto"/>
              </w:rPr>
              <w:t>Организация работы с одаренными учащимися в проектной и исследовательской деятельности, участия в олимпиадах, конкурсах</w:t>
            </w:r>
          </w:p>
        </w:tc>
        <w:tc>
          <w:tcPr>
            <w:tcW w:w="3044" w:type="dxa"/>
            <w:vAlign w:val="center"/>
          </w:tcPr>
          <w:p w:rsidR="006F4E80" w:rsidRDefault="00FA7A0B">
            <w:pPr>
              <w:jc w:val="center"/>
              <w:rPr>
                <w:rFonts w:eastAsia="Times New Roman"/>
                <w:lang w:val="ru-RU"/>
              </w:rPr>
            </w:pPr>
            <w:r>
              <w:rPr>
                <w:rFonts w:eastAsia="Times New Roman"/>
                <w:lang w:val="ru-RU"/>
              </w:rPr>
              <w:t>Зам. директора</w:t>
            </w:r>
          </w:p>
          <w:p w:rsidR="006F4E80" w:rsidRDefault="00FA7A0B">
            <w:pPr>
              <w:jc w:val="center"/>
              <w:rPr>
                <w:rFonts w:eastAsia="Times New Roman"/>
                <w:lang w:val="ru-RU"/>
              </w:rPr>
            </w:pPr>
            <w:r>
              <w:rPr>
                <w:rFonts w:eastAsia="Times New Roman"/>
                <w:lang w:val="ru-RU"/>
              </w:rPr>
              <w:t>по УВР, ВР</w:t>
            </w:r>
          </w:p>
        </w:tc>
      </w:tr>
      <w:tr w:rsidR="006F4E80">
        <w:trPr>
          <w:trHeight w:val="138"/>
          <w:jc w:val="center"/>
        </w:trPr>
        <w:tc>
          <w:tcPr>
            <w:tcW w:w="1639" w:type="dxa"/>
            <w:vMerge/>
          </w:tcPr>
          <w:p w:rsidR="006F4E80" w:rsidRDefault="006F4E80">
            <w:pPr>
              <w:rPr>
                <w:rFonts w:eastAsia="Times New Roman"/>
                <w:lang w:val="ru-RU"/>
              </w:rPr>
            </w:pPr>
          </w:p>
        </w:tc>
        <w:tc>
          <w:tcPr>
            <w:tcW w:w="9756" w:type="dxa"/>
            <w:vAlign w:val="center"/>
          </w:tcPr>
          <w:p w:rsidR="006F4E80" w:rsidRDefault="00FA7A0B">
            <w:pPr>
              <w:pStyle w:val="Default0"/>
              <w:ind w:firstLine="31"/>
              <w:rPr>
                <w:color w:val="auto"/>
              </w:rPr>
            </w:pPr>
            <w:r>
              <w:rPr>
                <w:color w:val="auto"/>
              </w:rPr>
              <w:t>Создание условий для прохождения курсов повышения квалификации по ФГОС педагогических работников школы.</w:t>
            </w:r>
          </w:p>
        </w:tc>
        <w:tc>
          <w:tcPr>
            <w:tcW w:w="3044" w:type="dxa"/>
            <w:vAlign w:val="center"/>
          </w:tcPr>
          <w:p w:rsidR="006F4E80" w:rsidRDefault="00FA7A0B">
            <w:pPr>
              <w:jc w:val="center"/>
              <w:rPr>
                <w:rFonts w:eastAsia="Times New Roman"/>
                <w:lang w:val="ru-RU"/>
              </w:rPr>
            </w:pPr>
            <w:r>
              <w:rPr>
                <w:rFonts w:eastAsia="Times New Roman"/>
                <w:lang w:val="ru-RU"/>
              </w:rPr>
              <w:t>Администрация школы</w:t>
            </w:r>
          </w:p>
        </w:tc>
      </w:tr>
    </w:tbl>
    <w:p w:rsidR="006F4E80" w:rsidRDefault="006F4E80">
      <w:pPr>
        <w:pStyle w:val="dash041e005f0431005f044b005f0447005f043d005f044b005f0439"/>
        <w:ind w:firstLine="454"/>
        <w:jc w:val="both"/>
        <w:rPr>
          <w:b/>
        </w:rPr>
      </w:pPr>
    </w:p>
    <w:p w:rsidR="006F4E80" w:rsidRDefault="00FA7A0B">
      <w:pPr>
        <w:pStyle w:val="dash041e005f0431005f044b005f0447005f043d005f044b005f0439"/>
        <w:ind w:firstLine="454"/>
        <w:jc w:val="both"/>
        <w:rPr>
          <w:b/>
        </w:rPr>
      </w:pPr>
      <w:r>
        <w:rPr>
          <w:b/>
        </w:rPr>
        <w:t>3.2.2. П</w:t>
      </w:r>
      <w:r>
        <w:rPr>
          <w:rStyle w:val="dash041e005f0431005f044b005f0447005f043d005f044b005f0439005f005fchar1char1"/>
          <w:rFonts w:eastAsia="Calibri"/>
          <w:b/>
          <w:bCs/>
        </w:rPr>
        <w:t>сихолого-педагогические условия реализации основной образовательной программы основного общего образования</w:t>
      </w:r>
    </w:p>
    <w:p w:rsidR="006F4E80" w:rsidRDefault="00FA7A0B">
      <w:pPr>
        <w:pStyle w:val="dash041e005f0431005f044b005f0447005f043d005f044b005f0439"/>
        <w:ind w:firstLine="454"/>
        <w:jc w:val="both"/>
      </w:pPr>
      <w: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6F4E80" w:rsidRDefault="00FA7A0B">
      <w:pPr>
        <w:pStyle w:val="dash041e005f0431005f044b005f0447005f043d005f044b005f0439"/>
        <w:ind w:firstLine="454"/>
        <w:jc w:val="both"/>
      </w:pPr>
      <w:r>
        <w:rPr>
          <w:b/>
          <w:bCs/>
        </w:rPr>
        <w:t>• </w:t>
      </w:r>
      <w:r>
        <w:t xml:space="preserve">обеспечение </w:t>
      </w:r>
      <w:r>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6F4E80" w:rsidRDefault="00FA7A0B">
      <w:pPr>
        <w:pStyle w:val="dash041e005f0431005f044b005f0447005f043d005f044b005f0439"/>
        <w:ind w:firstLine="454"/>
        <w:jc w:val="both"/>
        <w:rPr>
          <w:rStyle w:val="dash041e005f0431005f044b005f0447005f043d005f044b005f0439005f005fchar1char1"/>
        </w:rPr>
      </w:pPr>
      <w:r>
        <w:rPr>
          <w:b/>
          <w:bCs/>
        </w:rPr>
        <w:t>• </w:t>
      </w:r>
      <w:r>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6F4E80" w:rsidRDefault="00FA7A0B">
      <w:pPr>
        <w:pStyle w:val="dash041e005f0431005f044b005f0447005f043d005f044b005f0439"/>
        <w:ind w:firstLine="454"/>
        <w:jc w:val="both"/>
        <w:rPr>
          <w:rStyle w:val="dash041e005f0431005f044b005f0447005f043d005f044b005f0439005f005fchar1char1"/>
        </w:rPr>
      </w:pPr>
      <w:r>
        <w:rPr>
          <w:b/>
          <w:bCs/>
        </w:rPr>
        <w:t>• </w:t>
      </w:r>
      <w:r>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6F4E80" w:rsidRDefault="006F4E80">
      <w:pPr>
        <w:ind w:firstLine="454"/>
        <w:jc w:val="both"/>
        <w:rPr>
          <w:b/>
          <w:lang w:val="ru-RU"/>
        </w:rPr>
      </w:pPr>
    </w:p>
    <w:p w:rsidR="006F4E80" w:rsidRDefault="00FA7A0B">
      <w:pPr>
        <w:ind w:firstLine="454"/>
        <w:jc w:val="center"/>
        <w:rPr>
          <w:b/>
          <w:lang w:val="ru-RU"/>
        </w:rPr>
      </w:pPr>
      <w:r>
        <w:rPr>
          <w:b/>
          <w:lang w:val="ru-RU"/>
        </w:rPr>
        <w:t>Модель аналитической таблицы для оценки базовых компетентностей педагогов</w:t>
      </w:r>
      <w:r>
        <w:rPr>
          <w:rStyle w:val="a4"/>
          <w:b/>
          <w:vertAlign w:val="superscript"/>
        </w:rPr>
        <w:footnoteReference w:id="20"/>
      </w:r>
    </w:p>
    <w:tbl>
      <w:tblPr>
        <w:tblW w:w="14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2324"/>
        <w:gridCol w:w="5995"/>
        <w:gridCol w:w="5856"/>
      </w:tblGrid>
      <w:tr w:rsidR="006F4E80">
        <w:trPr>
          <w:jc w:val="center"/>
        </w:trPr>
        <w:tc>
          <w:tcPr>
            <w:tcW w:w="646" w:type="dxa"/>
          </w:tcPr>
          <w:p w:rsidR="006F4E80" w:rsidRDefault="00FA7A0B">
            <w:pPr>
              <w:jc w:val="center"/>
              <w:rPr>
                <w:b/>
                <w:lang w:val="ru-RU"/>
              </w:rPr>
            </w:pPr>
            <w:r>
              <w:rPr>
                <w:b/>
              </w:rPr>
              <w:t>№</w:t>
            </w:r>
            <w:r>
              <w:rPr>
                <w:b/>
                <w:lang w:val="ru-RU"/>
              </w:rPr>
              <w:t xml:space="preserve"> п/п</w:t>
            </w:r>
          </w:p>
        </w:tc>
        <w:tc>
          <w:tcPr>
            <w:tcW w:w="2128" w:type="dxa"/>
          </w:tcPr>
          <w:p w:rsidR="006F4E80" w:rsidRDefault="00FA7A0B">
            <w:pPr>
              <w:jc w:val="center"/>
              <w:rPr>
                <w:b/>
              </w:rPr>
            </w:pPr>
            <w:r>
              <w:rPr>
                <w:b/>
              </w:rPr>
              <w:t>Базовые компетентности педагога</w:t>
            </w:r>
          </w:p>
        </w:tc>
        <w:tc>
          <w:tcPr>
            <w:tcW w:w="6102" w:type="dxa"/>
          </w:tcPr>
          <w:p w:rsidR="006F4E80" w:rsidRDefault="006F4E80">
            <w:pPr>
              <w:jc w:val="center"/>
              <w:rPr>
                <w:b/>
                <w:lang w:val="ru-RU"/>
              </w:rPr>
            </w:pPr>
          </w:p>
          <w:p w:rsidR="006F4E80" w:rsidRDefault="00FA7A0B">
            <w:pPr>
              <w:jc w:val="center"/>
              <w:rPr>
                <w:b/>
              </w:rPr>
            </w:pPr>
            <w:r>
              <w:rPr>
                <w:b/>
              </w:rPr>
              <w:t>Характеристики компетентностей</w:t>
            </w:r>
          </w:p>
        </w:tc>
        <w:tc>
          <w:tcPr>
            <w:tcW w:w="5942" w:type="dxa"/>
          </w:tcPr>
          <w:p w:rsidR="006F4E80" w:rsidRDefault="006F4E80">
            <w:pPr>
              <w:jc w:val="center"/>
              <w:rPr>
                <w:b/>
                <w:lang w:val="ru-RU"/>
              </w:rPr>
            </w:pPr>
          </w:p>
          <w:p w:rsidR="006F4E80" w:rsidRDefault="00FA7A0B">
            <w:pPr>
              <w:jc w:val="center"/>
              <w:rPr>
                <w:b/>
              </w:rPr>
            </w:pPr>
            <w:r>
              <w:rPr>
                <w:b/>
              </w:rPr>
              <w:t>Показатели оценки компетентности</w:t>
            </w:r>
          </w:p>
        </w:tc>
      </w:tr>
      <w:tr w:rsidR="006F4E80">
        <w:trPr>
          <w:jc w:val="center"/>
        </w:trPr>
        <w:tc>
          <w:tcPr>
            <w:tcW w:w="14818" w:type="dxa"/>
            <w:gridSpan w:val="4"/>
          </w:tcPr>
          <w:p w:rsidR="006F4E80" w:rsidRDefault="00FA7A0B">
            <w:pPr>
              <w:jc w:val="center"/>
            </w:pPr>
            <w:r>
              <w:t>I.</w:t>
            </w:r>
            <w:r>
              <w:rPr>
                <w:lang w:val="ru-RU"/>
              </w:rPr>
              <w:t> </w:t>
            </w:r>
            <w:r>
              <w:t>Личностные качества</w:t>
            </w:r>
          </w:p>
        </w:tc>
      </w:tr>
      <w:tr w:rsidR="006F4E80" w:rsidRPr="00630D15">
        <w:trPr>
          <w:jc w:val="center"/>
        </w:trPr>
        <w:tc>
          <w:tcPr>
            <w:tcW w:w="646" w:type="dxa"/>
          </w:tcPr>
          <w:p w:rsidR="006F4E80" w:rsidRDefault="00FA7A0B">
            <w:pPr>
              <w:jc w:val="both"/>
              <w:rPr>
                <w:lang w:val="ru-RU"/>
              </w:rPr>
            </w:pPr>
            <w:r>
              <w:t>1.1</w:t>
            </w:r>
          </w:p>
        </w:tc>
        <w:tc>
          <w:tcPr>
            <w:tcW w:w="2128" w:type="dxa"/>
          </w:tcPr>
          <w:p w:rsidR="006F4E80" w:rsidRDefault="00FA7A0B">
            <w:pPr>
              <w:rPr>
                <w:lang w:val="ru-RU"/>
              </w:rPr>
            </w:pPr>
            <w:r>
              <w:rPr>
                <w:lang w:val="ru-RU"/>
              </w:rPr>
              <w:t>Вера в силы и возможности обучающихся</w:t>
            </w:r>
          </w:p>
        </w:tc>
        <w:tc>
          <w:tcPr>
            <w:tcW w:w="6102" w:type="dxa"/>
          </w:tcPr>
          <w:p w:rsidR="006F4E80" w:rsidRDefault="00FA7A0B">
            <w:pPr>
              <w:rPr>
                <w:lang w:val="ru-RU"/>
              </w:rPr>
            </w:pPr>
            <w:r>
              <w:rPr>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942" w:type="dxa"/>
          </w:tcPr>
          <w:p w:rsidR="006F4E80" w:rsidRDefault="00FA7A0B">
            <w:pPr>
              <w:widowControl/>
              <w:tabs>
                <w:tab w:val="left" w:pos="252"/>
              </w:tabs>
              <w:autoSpaceDE/>
              <w:autoSpaceDN/>
              <w:adjustRightInd/>
              <w:rPr>
                <w:lang w:val="ru-RU"/>
              </w:rPr>
            </w:pPr>
            <w:r>
              <w:rPr>
                <w:lang w:val="ru-RU"/>
              </w:rPr>
              <w:t>— Умение создавать ситуацию успеха для обучающихся;</w:t>
            </w:r>
          </w:p>
          <w:p w:rsidR="006F4E80" w:rsidRDefault="00FA7A0B">
            <w:pPr>
              <w:widowControl/>
              <w:tabs>
                <w:tab w:val="left" w:pos="252"/>
                <w:tab w:val="left" w:pos="3024"/>
              </w:tabs>
              <w:autoSpaceDE/>
              <w:autoSpaceDN/>
              <w:adjustRightInd/>
              <w:rPr>
                <w:lang w:val="ru-RU"/>
              </w:rPr>
            </w:pPr>
            <w:r>
              <w:rPr>
                <w:lang w:val="ru-RU"/>
              </w:rPr>
              <w:t>— умение осуществлять грамотное педагогическое оценивание, мобилизующее академическую активность;</w:t>
            </w:r>
          </w:p>
          <w:p w:rsidR="006F4E80" w:rsidRDefault="00FA7A0B">
            <w:pPr>
              <w:widowControl/>
              <w:tabs>
                <w:tab w:val="left" w:pos="252"/>
                <w:tab w:val="left" w:pos="3024"/>
              </w:tabs>
              <w:autoSpaceDE/>
              <w:autoSpaceDN/>
              <w:adjustRightInd/>
              <w:rPr>
                <w:lang w:val="ru-RU"/>
              </w:rPr>
            </w:pPr>
            <w:r>
              <w:rPr>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6F4E80" w:rsidRDefault="00FA7A0B">
            <w:pPr>
              <w:widowControl/>
              <w:tabs>
                <w:tab w:val="left" w:pos="252"/>
                <w:tab w:val="left" w:pos="3024"/>
              </w:tabs>
              <w:autoSpaceDE/>
              <w:autoSpaceDN/>
              <w:adjustRightInd/>
              <w:rPr>
                <w:lang w:val="ru-RU"/>
              </w:rPr>
            </w:pPr>
            <w:r>
              <w:rPr>
                <w:lang w:val="ru-RU"/>
              </w:rPr>
              <w:t>— умение разрабатывать индивидуально-ориентированные образовательные проекты</w:t>
            </w:r>
          </w:p>
        </w:tc>
      </w:tr>
      <w:tr w:rsidR="006F4E80" w:rsidRPr="00630D15">
        <w:trPr>
          <w:jc w:val="center"/>
        </w:trPr>
        <w:tc>
          <w:tcPr>
            <w:tcW w:w="646" w:type="dxa"/>
          </w:tcPr>
          <w:p w:rsidR="006F4E80" w:rsidRDefault="00FA7A0B">
            <w:pPr>
              <w:jc w:val="both"/>
              <w:rPr>
                <w:lang w:val="ru-RU"/>
              </w:rPr>
            </w:pPr>
            <w:r>
              <w:t>1.2</w:t>
            </w:r>
          </w:p>
        </w:tc>
        <w:tc>
          <w:tcPr>
            <w:tcW w:w="2128" w:type="dxa"/>
          </w:tcPr>
          <w:p w:rsidR="006F4E80" w:rsidRDefault="00FA7A0B">
            <w:pPr>
              <w:rPr>
                <w:lang w:val="ru-RU"/>
              </w:rPr>
            </w:pPr>
            <w:r>
              <w:rPr>
                <w:lang w:val="ru-RU"/>
              </w:rPr>
              <w:t xml:space="preserve">Интерес к внутреннему миру обучающихся </w:t>
            </w:r>
          </w:p>
        </w:tc>
        <w:tc>
          <w:tcPr>
            <w:tcW w:w="6102" w:type="dxa"/>
          </w:tcPr>
          <w:p w:rsidR="006F4E80" w:rsidRDefault="00FA7A0B">
            <w:pPr>
              <w:rPr>
                <w:lang w:val="ru-RU"/>
              </w:rPr>
            </w:pPr>
            <w:r>
              <w:rPr>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942" w:type="dxa"/>
          </w:tcPr>
          <w:p w:rsidR="006F4E80" w:rsidRDefault="00FA7A0B">
            <w:pPr>
              <w:widowControl/>
              <w:tabs>
                <w:tab w:val="left" w:pos="305"/>
              </w:tabs>
              <w:autoSpaceDE/>
              <w:autoSpaceDN/>
              <w:adjustRightInd/>
              <w:rPr>
                <w:lang w:val="ru-RU"/>
              </w:rPr>
            </w:pPr>
            <w:r>
              <w:rPr>
                <w:lang w:val="ru-RU"/>
              </w:rPr>
              <w:t>— Умение составить устную и письменную характеристику обучающегося, отражающую разные аспекты его внутреннего мира;</w:t>
            </w:r>
          </w:p>
          <w:p w:rsidR="006F4E80" w:rsidRDefault="00FA7A0B">
            <w:pPr>
              <w:widowControl/>
              <w:tabs>
                <w:tab w:val="left" w:pos="305"/>
              </w:tabs>
              <w:autoSpaceDE/>
              <w:autoSpaceDN/>
              <w:adjustRightInd/>
              <w:rPr>
                <w:lang w:val="ru-RU"/>
              </w:rPr>
            </w:pPr>
            <w:r>
              <w:rPr>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6F4E80" w:rsidRDefault="00FA7A0B">
            <w:pPr>
              <w:widowControl/>
              <w:tabs>
                <w:tab w:val="left" w:pos="305"/>
              </w:tabs>
              <w:autoSpaceDE/>
              <w:autoSpaceDN/>
              <w:adjustRightInd/>
              <w:rPr>
                <w:lang w:val="ru-RU"/>
              </w:rPr>
            </w:pPr>
            <w:r>
              <w:rPr>
                <w:lang w:val="ru-RU"/>
              </w:rPr>
              <w:t>— умение построить индивидуализированную образовательную программу;</w:t>
            </w:r>
          </w:p>
          <w:p w:rsidR="006F4E80" w:rsidRDefault="00FA7A0B">
            <w:pPr>
              <w:widowControl/>
              <w:tabs>
                <w:tab w:val="left" w:pos="305"/>
              </w:tabs>
              <w:autoSpaceDE/>
              <w:autoSpaceDN/>
              <w:adjustRightInd/>
              <w:rPr>
                <w:lang w:val="ru-RU"/>
              </w:rPr>
            </w:pPr>
            <w:r>
              <w:rPr>
                <w:lang w:val="ru-RU"/>
              </w:rPr>
              <w:t>— умение показать личностный смысл обучения с учётом индивидуальных характеристик внутреннего мира</w:t>
            </w:r>
          </w:p>
        </w:tc>
      </w:tr>
      <w:tr w:rsidR="006F4E80" w:rsidRPr="00630D15">
        <w:trPr>
          <w:jc w:val="center"/>
        </w:trPr>
        <w:tc>
          <w:tcPr>
            <w:tcW w:w="646" w:type="dxa"/>
          </w:tcPr>
          <w:p w:rsidR="006F4E80" w:rsidRDefault="00FA7A0B">
            <w:pPr>
              <w:rPr>
                <w:lang w:val="ru-RU"/>
              </w:rPr>
            </w:pPr>
            <w:r>
              <w:t>1.3</w:t>
            </w:r>
          </w:p>
        </w:tc>
        <w:tc>
          <w:tcPr>
            <w:tcW w:w="2128" w:type="dxa"/>
          </w:tcPr>
          <w:p w:rsidR="006F4E80" w:rsidRDefault="00FA7A0B">
            <w:pPr>
              <w:rPr>
                <w:lang w:val="ru-RU"/>
              </w:rPr>
            </w:pPr>
            <w:r>
              <w:rPr>
                <w:lang w:val="ru-RU"/>
              </w:rPr>
              <w:t>Открытость к принятию других позиций, точек зрения (неидеоло-гизированное мышление педагога)</w:t>
            </w:r>
          </w:p>
        </w:tc>
        <w:tc>
          <w:tcPr>
            <w:tcW w:w="6102" w:type="dxa"/>
          </w:tcPr>
          <w:p w:rsidR="006F4E80" w:rsidRDefault="00FA7A0B">
            <w:pPr>
              <w:rPr>
                <w:lang w:val="ru-RU"/>
              </w:rPr>
            </w:pPr>
            <w:r>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942" w:type="dxa"/>
          </w:tcPr>
          <w:p w:rsidR="006F4E80" w:rsidRDefault="00FA7A0B">
            <w:pPr>
              <w:widowControl/>
              <w:autoSpaceDE/>
              <w:autoSpaceDN/>
              <w:adjustRightInd/>
              <w:rPr>
                <w:lang w:val="ru-RU"/>
              </w:rPr>
            </w:pPr>
            <w:r>
              <w:rPr>
                <w:lang w:val="ru-RU"/>
              </w:rPr>
              <w:t>— Убеждённость, что истина может быть не одна;</w:t>
            </w:r>
          </w:p>
          <w:p w:rsidR="006F4E80" w:rsidRDefault="00FA7A0B">
            <w:pPr>
              <w:widowControl/>
              <w:autoSpaceDE/>
              <w:autoSpaceDN/>
              <w:adjustRightInd/>
              <w:rPr>
                <w:lang w:val="ru-RU"/>
              </w:rPr>
            </w:pPr>
            <w:r>
              <w:rPr>
                <w:lang w:val="ru-RU"/>
              </w:rPr>
              <w:t>— интерес к мнениям и позициям других;</w:t>
            </w:r>
          </w:p>
          <w:p w:rsidR="006F4E80" w:rsidRDefault="00FA7A0B">
            <w:pPr>
              <w:widowControl/>
              <w:autoSpaceDE/>
              <w:autoSpaceDN/>
              <w:adjustRightInd/>
              <w:rPr>
                <w:lang w:val="ru-RU"/>
              </w:rPr>
            </w:pPr>
            <w:r>
              <w:rPr>
                <w:lang w:val="ru-RU"/>
              </w:rPr>
              <w:t>— учёт других точек зрения в процессе оценивания обучающихся</w:t>
            </w:r>
          </w:p>
        </w:tc>
      </w:tr>
      <w:tr w:rsidR="006F4E80" w:rsidRPr="00630D15">
        <w:trPr>
          <w:jc w:val="center"/>
        </w:trPr>
        <w:tc>
          <w:tcPr>
            <w:tcW w:w="646" w:type="dxa"/>
          </w:tcPr>
          <w:p w:rsidR="006F4E80" w:rsidRDefault="00FA7A0B">
            <w:pPr>
              <w:jc w:val="both"/>
              <w:rPr>
                <w:lang w:val="ru-RU"/>
              </w:rPr>
            </w:pPr>
            <w:r>
              <w:t>1.4</w:t>
            </w:r>
          </w:p>
        </w:tc>
        <w:tc>
          <w:tcPr>
            <w:tcW w:w="2128" w:type="dxa"/>
          </w:tcPr>
          <w:p w:rsidR="006F4E80" w:rsidRDefault="00FA7A0B">
            <w:pPr>
              <w:jc w:val="both"/>
            </w:pPr>
            <w:r>
              <w:t>Общая культура</w:t>
            </w:r>
          </w:p>
        </w:tc>
        <w:tc>
          <w:tcPr>
            <w:tcW w:w="6102" w:type="dxa"/>
          </w:tcPr>
          <w:p w:rsidR="006F4E80" w:rsidRDefault="00FA7A0B">
            <w:pPr>
              <w:rPr>
                <w:lang w:val="ru-RU"/>
              </w:rPr>
            </w:pPr>
            <w:r>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942" w:type="dxa"/>
          </w:tcPr>
          <w:p w:rsidR="006F4E80" w:rsidRDefault="00FA7A0B">
            <w:pPr>
              <w:widowControl/>
              <w:autoSpaceDE/>
              <w:autoSpaceDN/>
              <w:adjustRightInd/>
              <w:rPr>
                <w:lang w:val="ru-RU"/>
              </w:rPr>
            </w:pPr>
            <w:r>
              <w:rPr>
                <w:lang w:val="ru-RU"/>
              </w:rPr>
              <w:t>— Ориентация в основных сферах материальной и духовной жизни;</w:t>
            </w:r>
          </w:p>
          <w:p w:rsidR="006F4E80" w:rsidRDefault="00FA7A0B">
            <w:pPr>
              <w:widowControl/>
              <w:autoSpaceDE/>
              <w:autoSpaceDN/>
              <w:adjustRightInd/>
              <w:rPr>
                <w:lang w:val="ru-RU"/>
              </w:rPr>
            </w:pPr>
            <w:r>
              <w:rPr>
                <w:lang w:val="ru-RU"/>
              </w:rPr>
              <w:t>— знание материальных и духовных интересов молодёжи;</w:t>
            </w:r>
          </w:p>
          <w:p w:rsidR="006F4E80" w:rsidRDefault="00FA7A0B">
            <w:pPr>
              <w:widowControl/>
              <w:autoSpaceDE/>
              <w:autoSpaceDN/>
              <w:adjustRightInd/>
              <w:rPr>
                <w:lang w:val="ru-RU"/>
              </w:rPr>
            </w:pPr>
            <w:r>
              <w:rPr>
                <w:lang w:val="ru-RU"/>
              </w:rPr>
              <w:t>— возможность продемонстрировать свои достижения;</w:t>
            </w:r>
          </w:p>
          <w:p w:rsidR="006F4E80" w:rsidRDefault="00FA7A0B">
            <w:pPr>
              <w:widowControl/>
              <w:autoSpaceDE/>
              <w:autoSpaceDN/>
              <w:adjustRightInd/>
              <w:rPr>
                <w:lang w:val="ru-RU"/>
              </w:rPr>
            </w:pPr>
            <w:r>
              <w:rPr>
                <w:lang w:val="ru-RU"/>
              </w:rPr>
              <w:t>— руководство кружками и секциями</w:t>
            </w:r>
          </w:p>
        </w:tc>
      </w:tr>
      <w:tr w:rsidR="006F4E80" w:rsidRPr="00630D15">
        <w:trPr>
          <w:jc w:val="center"/>
        </w:trPr>
        <w:tc>
          <w:tcPr>
            <w:tcW w:w="646" w:type="dxa"/>
          </w:tcPr>
          <w:p w:rsidR="006F4E80" w:rsidRDefault="00FA7A0B">
            <w:pPr>
              <w:jc w:val="both"/>
              <w:rPr>
                <w:lang w:val="ru-RU"/>
              </w:rPr>
            </w:pPr>
            <w:r>
              <w:t>1.5</w:t>
            </w:r>
          </w:p>
        </w:tc>
        <w:tc>
          <w:tcPr>
            <w:tcW w:w="2128" w:type="dxa"/>
          </w:tcPr>
          <w:p w:rsidR="006F4E80" w:rsidRDefault="00FA7A0B">
            <w:pPr>
              <w:jc w:val="both"/>
            </w:pPr>
            <w:r>
              <w:t>Эмоциональная устойчивость</w:t>
            </w:r>
          </w:p>
        </w:tc>
        <w:tc>
          <w:tcPr>
            <w:tcW w:w="6102" w:type="dxa"/>
          </w:tcPr>
          <w:p w:rsidR="006F4E80" w:rsidRDefault="00FA7A0B">
            <w:r>
              <w:rPr>
                <w:lang w:val="ru-RU"/>
              </w:rPr>
              <w:t xml:space="preserve">Определяет характер отношений в учебном процессе, особенно в ситуациях конфликта. </w:t>
            </w:r>
            <w:r>
              <w:t>Способствует сохранению объективности оценки обучающихся. Определяет эффективность владения классом</w:t>
            </w:r>
          </w:p>
        </w:tc>
        <w:tc>
          <w:tcPr>
            <w:tcW w:w="5942" w:type="dxa"/>
          </w:tcPr>
          <w:p w:rsidR="006F4E80" w:rsidRDefault="00FA7A0B">
            <w:pPr>
              <w:widowControl/>
              <w:autoSpaceDE/>
              <w:autoSpaceDN/>
              <w:adjustRightInd/>
              <w:rPr>
                <w:lang w:val="ru-RU"/>
              </w:rPr>
            </w:pPr>
            <w:r>
              <w:rPr>
                <w:lang w:val="ru-RU"/>
              </w:rPr>
              <w:t>— В трудных ситуациях педагог сохраняет спокойствие;</w:t>
            </w:r>
          </w:p>
          <w:p w:rsidR="006F4E80" w:rsidRDefault="00FA7A0B">
            <w:pPr>
              <w:widowControl/>
              <w:autoSpaceDE/>
              <w:autoSpaceDN/>
              <w:adjustRightInd/>
              <w:rPr>
                <w:lang w:val="ru-RU"/>
              </w:rPr>
            </w:pPr>
            <w:r>
              <w:rPr>
                <w:lang w:val="ru-RU"/>
              </w:rPr>
              <w:t>— эмоциональный конфликт не влияет на объективность оценки;</w:t>
            </w:r>
          </w:p>
          <w:p w:rsidR="006F4E80" w:rsidRDefault="00FA7A0B">
            <w:pPr>
              <w:widowControl/>
              <w:autoSpaceDE/>
              <w:autoSpaceDN/>
              <w:adjustRightInd/>
              <w:rPr>
                <w:lang w:val="ru-RU"/>
              </w:rPr>
            </w:pPr>
            <w:r>
              <w:rPr>
                <w:lang w:val="ru-RU"/>
              </w:rPr>
              <w:t>— не стремится избежать эмоционально-напряжённых ситуаций</w:t>
            </w:r>
          </w:p>
        </w:tc>
      </w:tr>
      <w:tr w:rsidR="006F4E80" w:rsidRPr="00630D15">
        <w:trPr>
          <w:jc w:val="center"/>
        </w:trPr>
        <w:tc>
          <w:tcPr>
            <w:tcW w:w="646" w:type="dxa"/>
          </w:tcPr>
          <w:p w:rsidR="006F4E80" w:rsidRDefault="00FA7A0B">
            <w:pPr>
              <w:jc w:val="both"/>
              <w:rPr>
                <w:lang w:val="ru-RU"/>
              </w:rPr>
            </w:pPr>
            <w:r>
              <w:t>1.6</w:t>
            </w:r>
          </w:p>
        </w:tc>
        <w:tc>
          <w:tcPr>
            <w:tcW w:w="2128" w:type="dxa"/>
          </w:tcPr>
          <w:p w:rsidR="006F4E80" w:rsidRDefault="00FA7A0B">
            <w:r>
              <w:rPr>
                <w:lang w:val="ru-RU"/>
              </w:rPr>
              <w:t xml:space="preserve">Позитивная направленность на педагогическую деятельность. </w:t>
            </w:r>
            <w:r>
              <w:t>Уверенность в себе</w:t>
            </w:r>
          </w:p>
        </w:tc>
        <w:tc>
          <w:tcPr>
            <w:tcW w:w="6102" w:type="dxa"/>
          </w:tcPr>
          <w:p w:rsidR="006F4E80" w:rsidRDefault="00FA7A0B">
            <w:pPr>
              <w:rPr>
                <w:lang w:val="ru-RU"/>
              </w:rPr>
            </w:pPr>
            <w:r>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942" w:type="dxa"/>
          </w:tcPr>
          <w:p w:rsidR="006F4E80" w:rsidRDefault="00FA7A0B">
            <w:pPr>
              <w:widowControl/>
              <w:autoSpaceDE/>
              <w:autoSpaceDN/>
              <w:adjustRightInd/>
              <w:rPr>
                <w:lang w:val="ru-RU"/>
              </w:rPr>
            </w:pPr>
            <w:r>
              <w:rPr>
                <w:lang w:val="ru-RU"/>
              </w:rPr>
              <w:t>— Осознание целей и ценностей педагогической деятельности;</w:t>
            </w:r>
          </w:p>
          <w:p w:rsidR="006F4E80" w:rsidRDefault="00FA7A0B">
            <w:pPr>
              <w:widowControl/>
              <w:autoSpaceDE/>
              <w:autoSpaceDN/>
              <w:adjustRightInd/>
              <w:rPr>
                <w:lang w:val="ru-RU"/>
              </w:rPr>
            </w:pPr>
            <w:r>
              <w:rPr>
                <w:lang w:val="ru-RU"/>
              </w:rPr>
              <w:t>— позитивное настроение;</w:t>
            </w:r>
          </w:p>
          <w:p w:rsidR="006F4E80" w:rsidRDefault="00FA7A0B">
            <w:pPr>
              <w:widowControl/>
              <w:autoSpaceDE/>
              <w:autoSpaceDN/>
              <w:adjustRightInd/>
              <w:rPr>
                <w:lang w:val="ru-RU"/>
              </w:rPr>
            </w:pPr>
            <w:r>
              <w:rPr>
                <w:lang w:val="ru-RU"/>
              </w:rPr>
              <w:t>— желание работать;</w:t>
            </w:r>
          </w:p>
          <w:p w:rsidR="006F4E80" w:rsidRDefault="00FA7A0B">
            <w:pPr>
              <w:widowControl/>
              <w:autoSpaceDE/>
              <w:autoSpaceDN/>
              <w:adjustRightInd/>
              <w:rPr>
                <w:lang w:val="ru-RU"/>
              </w:rPr>
            </w:pPr>
            <w:r>
              <w:rPr>
                <w:lang w:val="ru-RU"/>
              </w:rPr>
              <w:t>— высокая профессиональная самооценка</w:t>
            </w:r>
          </w:p>
        </w:tc>
      </w:tr>
      <w:tr w:rsidR="006F4E80" w:rsidRPr="00630D15">
        <w:trPr>
          <w:jc w:val="center"/>
        </w:trPr>
        <w:tc>
          <w:tcPr>
            <w:tcW w:w="14818" w:type="dxa"/>
            <w:gridSpan w:val="4"/>
          </w:tcPr>
          <w:p w:rsidR="006F4E80" w:rsidRDefault="00FA7A0B">
            <w:pPr>
              <w:jc w:val="center"/>
              <w:rPr>
                <w:lang w:val="ru-RU"/>
              </w:rPr>
            </w:pPr>
            <w:r>
              <w:t>II</w:t>
            </w:r>
            <w:r>
              <w:rPr>
                <w:lang w:val="ru-RU"/>
              </w:rPr>
              <w:t>. Постановка целей и задач педагогической деятельности</w:t>
            </w:r>
          </w:p>
        </w:tc>
      </w:tr>
      <w:tr w:rsidR="006F4E80" w:rsidRPr="00630D15">
        <w:trPr>
          <w:jc w:val="center"/>
        </w:trPr>
        <w:tc>
          <w:tcPr>
            <w:tcW w:w="646" w:type="dxa"/>
          </w:tcPr>
          <w:p w:rsidR="006F4E80" w:rsidRDefault="00FA7A0B">
            <w:pPr>
              <w:jc w:val="both"/>
              <w:rPr>
                <w:lang w:val="ru-RU"/>
              </w:rPr>
            </w:pPr>
            <w:r>
              <w:t>2.1</w:t>
            </w:r>
          </w:p>
        </w:tc>
        <w:tc>
          <w:tcPr>
            <w:tcW w:w="2128" w:type="dxa"/>
          </w:tcPr>
          <w:p w:rsidR="006F4E80" w:rsidRDefault="00FA7A0B">
            <w:pPr>
              <w:rPr>
                <w:lang w:val="ru-RU"/>
              </w:rPr>
            </w:pPr>
            <w:r>
              <w:rPr>
                <w:lang w:val="ru-RU"/>
              </w:rPr>
              <w:t>Умение перевести тему урока в педагогическую задачу</w:t>
            </w:r>
          </w:p>
        </w:tc>
        <w:tc>
          <w:tcPr>
            <w:tcW w:w="6102" w:type="dxa"/>
          </w:tcPr>
          <w:p w:rsidR="006F4E80" w:rsidRDefault="00FA7A0B">
            <w:pPr>
              <w:rPr>
                <w:lang w:val="ru-RU"/>
              </w:rPr>
            </w:pPr>
            <w:r>
              <w:rPr>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942" w:type="dxa"/>
          </w:tcPr>
          <w:p w:rsidR="006F4E80" w:rsidRDefault="00FA7A0B">
            <w:pPr>
              <w:widowControl/>
              <w:autoSpaceDE/>
              <w:autoSpaceDN/>
              <w:adjustRightInd/>
              <w:rPr>
                <w:lang w:val="ru-RU"/>
              </w:rPr>
            </w:pPr>
            <w:r>
              <w:rPr>
                <w:lang w:val="ru-RU"/>
              </w:rPr>
              <w:t>— Знание образовательных стандартов и реализующих их программ;</w:t>
            </w:r>
          </w:p>
          <w:p w:rsidR="006F4E80" w:rsidRDefault="00FA7A0B">
            <w:pPr>
              <w:widowControl/>
              <w:autoSpaceDE/>
              <w:autoSpaceDN/>
              <w:adjustRightInd/>
              <w:rPr>
                <w:lang w:val="ru-RU"/>
              </w:rPr>
            </w:pPr>
            <w:r>
              <w:rPr>
                <w:lang w:val="ru-RU"/>
              </w:rPr>
              <w:t>— осознание нетождественности темы урока и цели урока;</w:t>
            </w:r>
          </w:p>
          <w:p w:rsidR="006F4E80" w:rsidRDefault="00FA7A0B">
            <w:pPr>
              <w:widowControl/>
              <w:autoSpaceDE/>
              <w:autoSpaceDN/>
              <w:adjustRightInd/>
              <w:rPr>
                <w:lang w:val="ru-RU"/>
              </w:rPr>
            </w:pPr>
            <w:r>
              <w:rPr>
                <w:lang w:val="ru-RU"/>
              </w:rPr>
              <w:t>— владение конкретным набором способов перевода темы в задачу</w:t>
            </w:r>
          </w:p>
        </w:tc>
      </w:tr>
      <w:tr w:rsidR="006F4E80" w:rsidRPr="00630D15">
        <w:trPr>
          <w:jc w:val="center"/>
        </w:trPr>
        <w:tc>
          <w:tcPr>
            <w:tcW w:w="646" w:type="dxa"/>
          </w:tcPr>
          <w:p w:rsidR="006F4E80" w:rsidRDefault="00FA7A0B">
            <w:pPr>
              <w:jc w:val="both"/>
              <w:rPr>
                <w:lang w:val="ru-RU"/>
              </w:rPr>
            </w:pPr>
            <w:r>
              <w:t>2.2</w:t>
            </w:r>
          </w:p>
        </w:tc>
        <w:tc>
          <w:tcPr>
            <w:tcW w:w="2128" w:type="dxa"/>
          </w:tcPr>
          <w:p w:rsidR="006F4E80" w:rsidRDefault="00FA7A0B">
            <w:pPr>
              <w:rPr>
                <w:lang w:val="ru-RU"/>
              </w:rPr>
            </w:pPr>
            <w:r>
              <w:rPr>
                <w:lang w:val="ru-RU"/>
              </w:rPr>
              <w:t>Умение ставить педагогические цели и задачи сообразно возрастным и индивидуальным особенностям обучающихся</w:t>
            </w:r>
          </w:p>
        </w:tc>
        <w:tc>
          <w:tcPr>
            <w:tcW w:w="6102" w:type="dxa"/>
          </w:tcPr>
          <w:p w:rsidR="006F4E80" w:rsidRDefault="00FA7A0B">
            <w:pPr>
              <w:rPr>
                <w:lang w:val="ru-RU"/>
              </w:rPr>
            </w:pPr>
            <w:r>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942" w:type="dxa"/>
          </w:tcPr>
          <w:p w:rsidR="006F4E80" w:rsidRDefault="00FA7A0B">
            <w:pPr>
              <w:widowControl/>
              <w:autoSpaceDE/>
              <w:autoSpaceDN/>
              <w:adjustRightInd/>
              <w:rPr>
                <w:lang w:val="ru-RU"/>
              </w:rPr>
            </w:pPr>
            <w:r>
              <w:rPr>
                <w:lang w:val="ru-RU"/>
              </w:rPr>
              <w:t>— Знание возрастных особенностей обучающихся;</w:t>
            </w:r>
          </w:p>
          <w:p w:rsidR="006F4E80" w:rsidRDefault="00FA7A0B">
            <w:pPr>
              <w:widowControl/>
              <w:autoSpaceDE/>
              <w:autoSpaceDN/>
              <w:adjustRightInd/>
              <w:rPr>
                <w:lang w:val="ru-RU"/>
              </w:rPr>
            </w:pPr>
            <w:r>
              <w:rPr>
                <w:lang w:val="ru-RU"/>
              </w:rPr>
              <w:t>— владение методами перевода цели в учебную задачу на конкретном возрасте</w:t>
            </w:r>
          </w:p>
        </w:tc>
      </w:tr>
      <w:tr w:rsidR="006F4E80">
        <w:trPr>
          <w:jc w:val="center"/>
        </w:trPr>
        <w:tc>
          <w:tcPr>
            <w:tcW w:w="14818" w:type="dxa"/>
            <w:gridSpan w:val="4"/>
          </w:tcPr>
          <w:p w:rsidR="006F4E80" w:rsidRDefault="00FA7A0B">
            <w:pPr>
              <w:jc w:val="center"/>
            </w:pPr>
            <w:r>
              <w:t>III.</w:t>
            </w:r>
            <w:r>
              <w:rPr>
                <w:lang w:val="ru-RU"/>
              </w:rPr>
              <w:t> </w:t>
            </w:r>
            <w:r>
              <w:t>Мотивация учебной деятельности</w:t>
            </w:r>
          </w:p>
        </w:tc>
      </w:tr>
      <w:tr w:rsidR="006F4E80" w:rsidRPr="00630D15">
        <w:trPr>
          <w:jc w:val="center"/>
        </w:trPr>
        <w:tc>
          <w:tcPr>
            <w:tcW w:w="646" w:type="dxa"/>
          </w:tcPr>
          <w:p w:rsidR="006F4E80" w:rsidRDefault="00FA7A0B">
            <w:pPr>
              <w:jc w:val="both"/>
              <w:rPr>
                <w:lang w:val="ru-RU"/>
              </w:rPr>
            </w:pPr>
            <w:r>
              <w:t>3.1</w:t>
            </w:r>
          </w:p>
        </w:tc>
        <w:tc>
          <w:tcPr>
            <w:tcW w:w="2128" w:type="dxa"/>
          </w:tcPr>
          <w:p w:rsidR="006F4E80" w:rsidRDefault="00FA7A0B">
            <w:pPr>
              <w:rPr>
                <w:lang w:val="ru-RU"/>
              </w:rPr>
            </w:pPr>
            <w:r>
              <w:rPr>
                <w:lang w:val="ru-RU"/>
              </w:rPr>
              <w:t>Умение обеспечить успех в деятельности</w:t>
            </w:r>
          </w:p>
        </w:tc>
        <w:tc>
          <w:tcPr>
            <w:tcW w:w="6102" w:type="dxa"/>
          </w:tcPr>
          <w:p w:rsidR="006F4E80" w:rsidRDefault="00FA7A0B">
            <w:pPr>
              <w:rPr>
                <w:lang w:val="ru-RU"/>
              </w:rPr>
            </w:pPr>
            <w:r>
              <w:rPr>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942" w:type="dxa"/>
          </w:tcPr>
          <w:p w:rsidR="006F4E80" w:rsidRDefault="00FA7A0B">
            <w:pPr>
              <w:widowControl/>
              <w:autoSpaceDE/>
              <w:autoSpaceDN/>
              <w:adjustRightInd/>
              <w:rPr>
                <w:lang w:val="ru-RU"/>
              </w:rPr>
            </w:pPr>
            <w:r>
              <w:rPr>
                <w:lang w:val="ru-RU"/>
              </w:rPr>
              <w:t>— Знание возможностей конкретных учеников;</w:t>
            </w:r>
          </w:p>
          <w:p w:rsidR="006F4E80" w:rsidRDefault="00FA7A0B">
            <w:pPr>
              <w:widowControl/>
              <w:autoSpaceDE/>
              <w:autoSpaceDN/>
              <w:adjustRightInd/>
              <w:rPr>
                <w:lang w:val="ru-RU"/>
              </w:rPr>
            </w:pPr>
            <w:r>
              <w:rPr>
                <w:lang w:val="ru-RU"/>
              </w:rPr>
              <w:t>— постановка учебных задач в соответствии с возможностями ученика;</w:t>
            </w:r>
          </w:p>
          <w:p w:rsidR="006F4E80" w:rsidRDefault="00FA7A0B">
            <w:pPr>
              <w:widowControl/>
              <w:autoSpaceDE/>
              <w:autoSpaceDN/>
              <w:adjustRightInd/>
              <w:rPr>
                <w:lang w:val="ru-RU"/>
              </w:rPr>
            </w:pPr>
            <w:r>
              <w:rPr>
                <w:lang w:val="ru-RU"/>
              </w:rPr>
              <w:t>— демонстрация успехов обучающихся родителям, одноклассникам</w:t>
            </w:r>
          </w:p>
        </w:tc>
      </w:tr>
      <w:tr w:rsidR="006F4E80" w:rsidRPr="00630D15">
        <w:trPr>
          <w:jc w:val="center"/>
        </w:trPr>
        <w:tc>
          <w:tcPr>
            <w:tcW w:w="646" w:type="dxa"/>
          </w:tcPr>
          <w:p w:rsidR="006F4E80" w:rsidRDefault="00FA7A0B">
            <w:pPr>
              <w:jc w:val="both"/>
              <w:rPr>
                <w:lang w:val="ru-RU"/>
              </w:rPr>
            </w:pPr>
            <w:r>
              <w:t>3.2</w:t>
            </w:r>
          </w:p>
        </w:tc>
        <w:tc>
          <w:tcPr>
            <w:tcW w:w="2128" w:type="dxa"/>
          </w:tcPr>
          <w:p w:rsidR="006F4E80" w:rsidRDefault="00FA7A0B">
            <w:r>
              <w:t>Компетентность в педагогическом оценивании</w:t>
            </w:r>
          </w:p>
        </w:tc>
        <w:tc>
          <w:tcPr>
            <w:tcW w:w="6102" w:type="dxa"/>
          </w:tcPr>
          <w:p w:rsidR="006F4E80" w:rsidRDefault="00FA7A0B">
            <w:pPr>
              <w:rPr>
                <w:lang w:val="ru-RU"/>
              </w:rPr>
            </w:pPr>
            <w:r>
              <w:rPr>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942" w:type="dxa"/>
          </w:tcPr>
          <w:p w:rsidR="006F4E80" w:rsidRDefault="00FA7A0B">
            <w:pPr>
              <w:widowControl/>
              <w:autoSpaceDE/>
              <w:autoSpaceDN/>
              <w:adjustRightInd/>
              <w:rPr>
                <w:lang w:val="ru-RU"/>
              </w:rPr>
            </w:pPr>
            <w:r>
              <w:rPr>
                <w:lang w:val="ru-RU"/>
              </w:rPr>
              <w:t>— Знание многообразия педагогических оценок;</w:t>
            </w:r>
          </w:p>
          <w:p w:rsidR="006F4E80" w:rsidRDefault="00FA7A0B">
            <w:pPr>
              <w:widowControl/>
              <w:autoSpaceDE/>
              <w:autoSpaceDN/>
              <w:adjustRightInd/>
              <w:rPr>
                <w:lang w:val="ru-RU"/>
              </w:rPr>
            </w:pPr>
            <w:r>
              <w:rPr>
                <w:lang w:val="ru-RU"/>
              </w:rPr>
              <w:t>— знакомство с литературой по данному вопросу;</w:t>
            </w:r>
          </w:p>
          <w:p w:rsidR="006F4E80" w:rsidRDefault="00FA7A0B">
            <w:pPr>
              <w:widowControl/>
              <w:autoSpaceDE/>
              <w:autoSpaceDN/>
              <w:adjustRightInd/>
              <w:rPr>
                <w:lang w:val="ru-RU"/>
              </w:rPr>
            </w:pPr>
            <w:r>
              <w:rPr>
                <w:lang w:val="ru-RU"/>
              </w:rPr>
              <w:t>— владение различными методами оценивания и их применение</w:t>
            </w:r>
          </w:p>
        </w:tc>
      </w:tr>
      <w:tr w:rsidR="006F4E80" w:rsidRPr="00630D15">
        <w:trPr>
          <w:jc w:val="center"/>
        </w:trPr>
        <w:tc>
          <w:tcPr>
            <w:tcW w:w="646" w:type="dxa"/>
          </w:tcPr>
          <w:p w:rsidR="006F4E80" w:rsidRDefault="00FA7A0B">
            <w:pPr>
              <w:jc w:val="both"/>
              <w:rPr>
                <w:lang w:val="ru-RU"/>
              </w:rPr>
            </w:pPr>
            <w:r>
              <w:t>3.3</w:t>
            </w:r>
          </w:p>
        </w:tc>
        <w:tc>
          <w:tcPr>
            <w:tcW w:w="2128" w:type="dxa"/>
          </w:tcPr>
          <w:p w:rsidR="006F4E80" w:rsidRDefault="00FA7A0B">
            <w:pPr>
              <w:rPr>
                <w:lang w:val="ru-RU"/>
              </w:rPr>
            </w:pPr>
            <w:r>
              <w:rPr>
                <w:lang w:val="ru-RU"/>
              </w:rPr>
              <w:t>Умение превращать учебную задачу в личностнозначимую</w:t>
            </w:r>
          </w:p>
        </w:tc>
        <w:tc>
          <w:tcPr>
            <w:tcW w:w="6102" w:type="dxa"/>
          </w:tcPr>
          <w:p w:rsidR="006F4E80" w:rsidRDefault="00FA7A0B">
            <w:pPr>
              <w:rPr>
                <w:lang w:val="ru-RU"/>
              </w:rPr>
            </w:pPr>
            <w:r>
              <w:rPr>
                <w:lang w:val="ru-RU"/>
              </w:rPr>
              <w:t>Это одна из важнейших компетентностей, обеспечивающих мотивацию учебной деятельности</w:t>
            </w:r>
          </w:p>
        </w:tc>
        <w:tc>
          <w:tcPr>
            <w:tcW w:w="5942" w:type="dxa"/>
          </w:tcPr>
          <w:p w:rsidR="006F4E80" w:rsidRDefault="00FA7A0B">
            <w:pPr>
              <w:widowControl/>
              <w:autoSpaceDE/>
              <w:autoSpaceDN/>
              <w:adjustRightInd/>
              <w:rPr>
                <w:lang w:val="ru-RU"/>
              </w:rPr>
            </w:pPr>
            <w:r>
              <w:rPr>
                <w:lang w:val="ru-RU"/>
              </w:rPr>
              <w:t>— Знание интересов обучающихся, их внутреннего мира;</w:t>
            </w:r>
          </w:p>
          <w:p w:rsidR="006F4E80" w:rsidRDefault="00FA7A0B">
            <w:pPr>
              <w:widowControl/>
              <w:autoSpaceDE/>
              <w:autoSpaceDN/>
              <w:adjustRightInd/>
              <w:rPr>
                <w:lang w:val="ru-RU"/>
              </w:rPr>
            </w:pPr>
            <w:r>
              <w:rPr>
                <w:lang w:val="ru-RU"/>
              </w:rPr>
              <w:t>— ориентация в культуре;</w:t>
            </w:r>
          </w:p>
          <w:p w:rsidR="006F4E80" w:rsidRDefault="00FA7A0B">
            <w:pPr>
              <w:widowControl/>
              <w:autoSpaceDE/>
              <w:autoSpaceDN/>
              <w:adjustRightInd/>
              <w:rPr>
                <w:lang w:val="ru-RU"/>
              </w:rPr>
            </w:pPr>
            <w:r>
              <w:rPr>
                <w:lang w:val="ru-RU"/>
              </w:rPr>
              <w:t>— умение показать роль и значение изучаемого материала в реализации личных планов</w:t>
            </w:r>
          </w:p>
        </w:tc>
      </w:tr>
      <w:tr w:rsidR="006F4E80">
        <w:trPr>
          <w:jc w:val="center"/>
        </w:trPr>
        <w:tc>
          <w:tcPr>
            <w:tcW w:w="14818" w:type="dxa"/>
            <w:gridSpan w:val="4"/>
          </w:tcPr>
          <w:p w:rsidR="006F4E80" w:rsidRDefault="00FA7A0B">
            <w:pPr>
              <w:jc w:val="center"/>
              <w:rPr>
                <w:lang w:val="ru-RU"/>
              </w:rPr>
            </w:pPr>
            <w:r>
              <w:t>IV</w:t>
            </w:r>
            <w:r>
              <w:rPr>
                <w:lang w:val="ru-RU"/>
              </w:rPr>
              <w:t>. Информационная компетентность</w:t>
            </w:r>
          </w:p>
        </w:tc>
      </w:tr>
      <w:tr w:rsidR="006F4E80" w:rsidRPr="00630D15">
        <w:trPr>
          <w:jc w:val="center"/>
        </w:trPr>
        <w:tc>
          <w:tcPr>
            <w:tcW w:w="646" w:type="dxa"/>
          </w:tcPr>
          <w:p w:rsidR="006F4E80" w:rsidRDefault="00FA7A0B">
            <w:pPr>
              <w:jc w:val="both"/>
              <w:rPr>
                <w:lang w:val="ru-RU"/>
              </w:rPr>
            </w:pPr>
            <w:r>
              <w:rPr>
                <w:lang w:val="ru-RU"/>
              </w:rPr>
              <w:t>4.1</w:t>
            </w:r>
          </w:p>
        </w:tc>
        <w:tc>
          <w:tcPr>
            <w:tcW w:w="2128" w:type="dxa"/>
          </w:tcPr>
          <w:p w:rsidR="006F4E80" w:rsidRDefault="00FA7A0B">
            <w:pPr>
              <w:rPr>
                <w:lang w:val="ru-RU"/>
              </w:rPr>
            </w:pPr>
            <w:r>
              <w:rPr>
                <w:lang w:val="ru-RU"/>
              </w:rPr>
              <w:t>Компетентность в предмете преподавания</w:t>
            </w:r>
          </w:p>
        </w:tc>
        <w:tc>
          <w:tcPr>
            <w:tcW w:w="6102" w:type="dxa"/>
          </w:tcPr>
          <w:p w:rsidR="006F4E80" w:rsidRDefault="00FA7A0B">
            <w:pPr>
              <w:rPr>
                <w:lang w:val="ru-RU"/>
              </w:rPr>
            </w:pPr>
            <w:r>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942" w:type="dxa"/>
          </w:tcPr>
          <w:p w:rsidR="006F4E80" w:rsidRDefault="00FA7A0B">
            <w:pPr>
              <w:widowControl/>
              <w:autoSpaceDE/>
              <w:autoSpaceDN/>
              <w:adjustRightInd/>
              <w:rPr>
                <w:lang w:val="ru-RU"/>
              </w:rPr>
            </w:pPr>
            <w:r>
              <w:rPr>
                <w:lang w:val="ru-RU"/>
              </w:rPr>
              <w:t>— Знание генезиса формирования предметного знания (история, персоналии, для решения каких проблем разрабатывалось);</w:t>
            </w:r>
          </w:p>
          <w:p w:rsidR="006F4E80" w:rsidRDefault="00FA7A0B">
            <w:pPr>
              <w:widowControl/>
              <w:autoSpaceDE/>
              <w:autoSpaceDN/>
              <w:adjustRightInd/>
              <w:rPr>
                <w:lang w:val="ru-RU"/>
              </w:rPr>
            </w:pPr>
            <w:r>
              <w:rPr>
                <w:lang w:val="ru-RU"/>
              </w:rPr>
              <w:t>— возможности применения получаемых знаний для объяснения социальных и природных явлений;</w:t>
            </w:r>
          </w:p>
          <w:p w:rsidR="006F4E80" w:rsidRDefault="00FA7A0B">
            <w:pPr>
              <w:widowControl/>
              <w:autoSpaceDE/>
              <w:autoSpaceDN/>
              <w:adjustRightInd/>
              <w:rPr>
                <w:lang w:val="ru-RU"/>
              </w:rPr>
            </w:pPr>
            <w:r>
              <w:rPr>
                <w:lang w:val="ru-RU"/>
              </w:rPr>
              <w:t>— владение методами решения различных задач;</w:t>
            </w:r>
          </w:p>
          <w:p w:rsidR="006F4E80" w:rsidRDefault="00FA7A0B">
            <w:pPr>
              <w:widowControl/>
              <w:autoSpaceDE/>
              <w:autoSpaceDN/>
              <w:adjustRightInd/>
              <w:rPr>
                <w:lang w:val="ru-RU"/>
              </w:rPr>
            </w:pPr>
            <w:r>
              <w:rPr>
                <w:lang w:val="ru-RU"/>
              </w:rPr>
              <w:t>— свободное решение задач ЕГЭ, олимпиад: региональных, российских, международных</w:t>
            </w:r>
          </w:p>
        </w:tc>
      </w:tr>
      <w:tr w:rsidR="006F4E80" w:rsidRPr="00630D15">
        <w:trPr>
          <w:jc w:val="center"/>
        </w:trPr>
        <w:tc>
          <w:tcPr>
            <w:tcW w:w="646" w:type="dxa"/>
          </w:tcPr>
          <w:p w:rsidR="006F4E80" w:rsidRDefault="00FA7A0B">
            <w:pPr>
              <w:jc w:val="both"/>
              <w:rPr>
                <w:lang w:val="ru-RU"/>
              </w:rPr>
            </w:pPr>
            <w:r>
              <w:t>4.2</w:t>
            </w:r>
          </w:p>
        </w:tc>
        <w:tc>
          <w:tcPr>
            <w:tcW w:w="2128" w:type="dxa"/>
          </w:tcPr>
          <w:p w:rsidR="006F4E80" w:rsidRDefault="00FA7A0B">
            <w:r>
              <w:t>Компетентность в методах преподавания</w:t>
            </w:r>
          </w:p>
        </w:tc>
        <w:tc>
          <w:tcPr>
            <w:tcW w:w="6102" w:type="dxa"/>
          </w:tcPr>
          <w:p w:rsidR="006F4E80" w:rsidRDefault="00FA7A0B">
            <w:pPr>
              <w:rPr>
                <w:lang w:val="ru-RU"/>
              </w:rPr>
            </w:pPr>
            <w:r>
              <w:rPr>
                <w:lang w:val="ru-RU"/>
              </w:rPr>
              <w:t xml:space="preserve">Обеспечивает возможность эффективного усвоения знания и формирования умений, предусмотренных программой. </w:t>
            </w:r>
            <w:r>
              <w:t>Обеспечивает индивидуальный подход и развитие творческой личности</w:t>
            </w:r>
          </w:p>
        </w:tc>
        <w:tc>
          <w:tcPr>
            <w:tcW w:w="5942" w:type="dxa"/>
          </w:tcPr>
          <w:p w:rsidR="006F4E80" w:rsidRDefault="00FA7A0B">
            <w:pPr>
              <w:widowControl/>
              <w:autoSpaceDE/>
              <w:autoSpaceDN/>
              <w:adjustRightInd/>
              <w:rPr>
                <w:lang w:val="ru-RU"/>
              </w:rPr>
            </w:pPr>
            <w:r>
              <w:rPr>
                <w:lang w:val="ru-RU"/>
              </w:rPr>
              <w:t>— Знание нормативных методов и методик;</w:t>
            </w:r>
          </w:p>
          <w:p w:rsidR="006F4E80" w:rsidRDefault="00FA7A0B">
            <w:pPr>
              <w:widowControl/>
              <w:autoSpaceDE/>
              <w:autoSpaceDN/>
              <w:adjustRightInd/>
              <w:rPr>
                <w:lang w:val="ru-RU"/>
              </w:rPr>
            </w:pPr>
            <w:r>
              <w:rPr>
                <w:lang w:val="ru-RU"/>
              </w:rPr>
              <w:t>— демонстрация личностно ориентированных методов образования;</w:t>
            </w:r>
          </w:p>
          <w:p w:rsidR="006F4E80" w:rsidRDefault="00FA7A0B">
            <w:pPr>
              <w:widowControl/>
              <w:autoSpaceDE/>
              <w:autoSpaceDN/>
              <w:adjustRightInd/>
              <w:rPr>
                <w:lang w:val="ru-RU"/>
              </w:rPr>
            </w:pPr>
            <w:r>
              <w:rPr>
                <w:lang w:val="ru-RU"/>
              </w:rPr>
              <w:t>— наличие своих находок и методов, авторской школы;</w:t>
            </w:r>
          </w:p>
          <w:p w:rsidR="006F4E80" w:rsidRDefault="00FA7A0B">
            <w:pPr>
              <w:widowControl/>
              <w:autoSpaceDE/>
              <w:autoSpaceDN/>
              <w:adjustRightInd/>
              <w:rPr>
                <w:lang w:val="ru-RU"/>
              </w:rPr>
            </w:pPr>
            <w:r>
              <w:rPr>
                <w:lang w:val="ru-RU"/>
              </w:rPr>
              <w:t>— знание современных достижений в области методики обучения, в том числе использование новых информационных технологий;</w:t>
            </w:r>
          </w:p>
          <w:p w:rsidR="006F4E80" w:rsidRDefault="00FA7A0B">
            <w:pPr>
              <w:widowControl/>
              <w:autoSpaceDE/>
              <w:autoSpaceDN/>
              <w:adjustRightInd/>
              <w:rPr>
                <w:lang w:val="ru-RU"/>
              </w:rPr>
            </w:pPr>
            <w:r>
              <w:rPr>
                <w:lang w:val="ru-RU"/>
              </w:rPr>
              <w:t>— использование в учебном процессе современных методов обучения</w:t>
            </w:r>
          </w:p>
        </w:tc>
      </w:tr>
      <w:tr w:rsidR="006F4E80" w:rsidRPr="00630D15">
        <w:trPr>
          <w:jc w:val="center"/>
        </w:trPr>
        <w:tc>
          <w:tcPr>
            <w:tcW w:w="646" w:type="dxa"/>
          </w:tcPr>
          <w:p w:rsidR="006F4E80" w:rsidRDefault="00FA7A0B">
            <w:pPr>
              <w:jc w:val="both"/>
              <w:rPr>
                <w:lang w:val="ru-RU"/>
              </w:rPr>
            </w:pPr>
            <w:r>
              <w:t>4.3</w:t>
            </w:r>
          </w:p>
        </w:tc>
        <w:tc>
          <w:tcPr>
            <w:tcW w:w="2128" w:type="dxa"/>
          </w:tcPr>
          <w:p w:rsidR="006F4E80" w:rsidRDefault="00FA7A0B">
            <w:pPr>
              <w:rPr>
                <w:lang w:val="ru-RU"/>
              </w:rPr>
            </w:pPr>
            <w:r>
              <w:rPr>
                <w:lang w:val="ru-RU"/>
              </w:rPr>
              <w:t>Компетентность в субъективных условиях деятельности (знание учеников и учебных коллективов)</w:t>
            </w:r>
          </w:p>
        </w:tc>
        <w:tc>
          <w:tcPr>
            <w:tcW w:w="6102" w:type="dxa"/>
          </w:tcPr>
          <w:p w:rsidR="006F4E80" w:rsidRDefault="00FA7A0B">
            <w:pPr>
              <w:rPr>
                <w:lang w:val="ru-RU"/>
              </w:rPr>
            </w:pPr>
            <w:r>
              <w:rPr>
                <w:lang w:val="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942" w:type="dxa"/>
          </w:tcPr>
          <w:p w:rsidR="006F4E80" w:rsidRDefault="00FA7A0B">
            <w:pPr>
              <w:widowControl/>
              <w:autoSpaceDE/>
              <w:autoSpaceDN/>
              <w:adjustRightInd/>
              <w:rPr>
                <w:lang w:val="ru-RU"/>
              </w:rPr>
            </w:pPr>
            <w:r>
              <w:rPr>
                <w:lang w:val="ru-RU"/>
              </w:rPr>
              <w:t>— Знание теоретического материала по психологии, характеризующего индивидуальные особенности обучающихся;</w:t>
            </w:r>
          </w:p>
          <w:p w:rsidR="006F4E80" w:rsidRDefault="00FA7A0B">
            <w:pPr>
              <w:widowControl/>
              <w:autoSpaceDE/>
              <w:autoSpaceDN/>
              <w:adjustRightInd/>
              <w:rPr>
                <w:lang w:val="ru-RU"/>
              </w:rPr>
            </w:pPr>
            <w:r>
              <w:rPr>
                <w:lang w:val="ru-RU"/>
              </w:rPr>
              <w:t>— владение методами диагностики индивидуальных особенностей (возможно, со школьным психологом);</w:t>
            </w:r>
          </w:p>
          <w:p w:rsidR="006F4E80" w:rsidRDefault="00FA7A0B">
            <w:pPr>
              <w:widowControl/>
              <w:autoSpaceDE/>
              <w:autoSpaceDN/>
              <w:adjustRightInd/>
              <w:rPr>
                <w:lang w:val="ru-RU"/>
              </w:rPr>
            </w:pPr>
            <w:r>
              <w:rPr>
                <w:lang w:val="ru-RU"/>
              </w:rPr>
              <w:t>— использование знаний по психологии в организации учебного процесса;</w:t>
            </w:r>
          </w:p>
          <w:p w:rsidR="006F4E80" w:rsidRDefault="00FA7A0B">
            <w:pPr>
              <w:widowControl/>
              <w:autoSpaceDE/>
              <w:autoSpaceDN/>
              <w:adjustRightInd/>
              <w:rPr>
                <w:lang w:val="ru-RU"/>
              </w:rPr>
            </w:pPr>
            <w:r>
              <w:rPr>
                <w:lang w:val="ru-RU"/>
              </w:rPr>
              <w:t>— разработка индивидуальных проектов на основе личных характеристик обучающихся;</w:t>
            </w:r>
          </w:p>
          <w:p w:rsidR="006F4E80" w:rsidRDefault="00FA7A0B">
            <w:pPr>
              <w:widowControl/>
              <w:autoSpaceDE/>
              <w:autoSpaceDN/>
              <w:adjustRightInd/>
              <w:rPr>
                <w:lang w:val="ru-RU"/>
              </w:rPr>
            </w:pPr>
            <w:r>
              <w:rPr>
                <w:lang w:val="ru-RU"/>
              </w:rPr>
              <w:t>— владение методами социометрии;</w:t>
            </w:r>
          </w:p>
          <w:p w:rsidR="006F4E80" w:rsidRDefault="00FA7A0B">
            <w:pPr>
              <w:widowControl/>
              <w:autoSpaceDE/>
              <w:autoSpaceDN/>
              <w:adjustRightInd/>
              <w:rPr>
                <w:lang w:val="ru-RU"/>
              </w:rPr>
            </w:pPr>
            <w:r>
              <w:rPr>
                <w:lang w:val="ru-RU"/>
              </w:rPr>
              <w:t>— учёт особенностей учебных коллективов в педагогическом процессе;</w:t>
            </w:r>
          </w:p>
          <w:p w:rsidR="006F4E80" w:rsidRDefault="00FA7A0B">
            <w:pPr>
              <w:widowControl/>
              <w:autoSpaceDE/>
              <w:autoSpaceDN/>
              <w:adjustRightInd/>
              <w:rPr>
                <w:lang w:val="ru-RU"/>
              </w:rPr>
            </w:pPr>
            <w:r>
              <w:rPr>
                <w:lang w:val="ru-RU"/>
              </w:rPr>
              <w:t>— знание (рефлексия) своих индивидуальных особенностей и их учёт в своей деятельности</w:t>
            </w:r>
          </w:p>
        </w:tc>
      </w:tr>
      <w:tr w:rsidR="006F4E80" w:rsidRPr="00630D15">
        <w:trPr>
          <w:jc w:val="center"/>
        </w:trPr>
        <w:tc>
          <w:tcPr>
            <w:tcW w:w="646" w:type="dxa"/>
          </w:tcPr>
          <w:p w:rsidR="006F4E80" w:rsidRDefault="00FA7A0B">
            <w:pPr>
              <w:jc w:val="both"/>
              <w:rPr>
                <w:lang w:val="ru-RU"/>
              </w:rPr>
            </w:pPr>
            <w:r>
              <w:t>4.4</w:t>
            </w:r>
          </w:p>
        </w:tc>
        <w:tc>
          <w:tcPr>
            <w:tcW w:w="2128" w:type="dxa"/>
          </w:tcPr>
          <w:p w:rsidR="006F4E80" w:rsidRDefault="00FA7A0B">
            <w:pPr>
              <w:rPr>
                <w:lang w:val="ru-RU"/>
              </w:rPr>
            </w:pPr>
            <w:r>
              <w:rPr>
                <w:lang w:val="ru-RU"/>
              </w:rPr>
              <w:t>Умение вести самостоятельный поиск информации</w:t>
            </w:r>
          </w:p>
        </w:tc>
        <w:tc>
          <w:tcPr>
            <w:tcW w:w="6102" w:type="dxa"/>
          </w:tcPr>
          <w:p w:rsidR="006F4E80" w:rsidRDefault="00FA7A0B">
            <w:pPr>
              <w:rPr>
                <w:lang w:val="ru-RU"/>
              </w:rPr>
            </w:pPr>
            <w:r>
              <w:rPr>
                <w:lang w:val="ru-RU"/>
              </w:rPr>
              <w:t xml:space="preserve">Обеспечивает постоянный профессиональный рост и творческий подход к педагогической деятельности. </w:t>
            </w:r>
          </w:p>
          <w:p w:rsidR="006F4E80" w:rsidRDefault="00FA7A0B">
            <w:pPr>
              <w:rPr>
                <w:lang w:val="ru-RU"/>
              </w:rPr>
            </w:pPr>
            <w:r>
              <w:rPr>
                <w:lang w:val="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942" w:type="dxa"/>
          </w:tcPr>
          <w:p w:rsidR="006F4E80" w:rsidRDefault="00FA7A0B">
            <w:pPr>
              <w:widowControl/>
              <w:autoSpaceDE/>
              <w:autoSpaceDN/>
              <w:adjustRightInd/>
              <w:rPr>
                <w:lang w:val="ru-RU"/>
              </w:rPr>
            </w:pPr>
            <w:r>
              <w:rPr>
                <w:lang w:val="ru-RU"/>
              </w:rPr>
              <w:t>— Профессиональная любознательность;</w:t>
            </w:r>
          </w:p>
          <w:p w:rsidR="006F4E80" w:rsidRDefault="00FA7A0B">
            <w:pPr>
              <w:widowControl/>
              <w:autoSpaceDE/>
              <w:autoSpaceDN/>
              <w:adjustRightInd/>
              <w:rPr>
                <w:lang w:val="ru-RU"/>
              </w:rPr>
            </w:pPr>
            <w:r>
              <w:rPr>
                <w:lang w:val="ru-RU"/>
              </w:rPr>
              <w:t>— умение пользоваться различными информационно-поисковыми технологиями;</w:t>
            </w:r>
          </w:p>
          <w:p w:rsidR="006F4E80" w:rsidRDefault="00FA7A0B">
            <w:pPr>
              <w:widowControl/>
              <w:autoSpaceDE/>
              <w:autoSpaceDN/>
              <w:adjustRightInd/>
              <w:rPr>
                <w:lang w:val="ru-RU"/>
              </w:rPr>
            </w:pPr>
            <w:r>
              <w:rPr>
                <w:lang w:val="ru-RU"/>
              </w:rPr>
              <w:t>— использование различных баз данных в образовательном процессе</w:t>
            </w:r>
          </w:p>
        </w:tc>
      </w:tr>
      <w:tr w:rsidR="006F4E80" w:rsidRPr="00630D15">
        <w:trPr>
          <w:jc w:val="center"/>
        </w:trPr>
        <w:tc>
          <w:tcPr>
            <w:tcW w:w="14818" w:type="dxa"/>
            <w:gridSpan w:val="4"/>
          </w:tcPr>
          <w:p w:rsidR="006F4E80" w:rsidRDefault="00FA7A0B">
            <w:pPr>
              <w:jc w:val="center"/>
              <w:rPr>
                <w:lang w:val="ru-RU"/>
              </w:rPr>
            </w:pPr>
            <w:r>
              <w:t>V</w:t>
            </w:r>
            <w:r>
              <w:rPr>
                <w:lang w:val="ru-RU"/>
              </w:rPr>
              <w:t>. Разработка программ педагогической деятельности и принятие педагогических решений</w:t>
            </w:r>
          </w:p>
        </w:tc>
      </w:tr>
      <w:tr w:rsidR="006F4E80" w:rsidRPr="00630D15">
        <w:trPr>
          <w:jc w:val="center"/>
        </w:trPr>
        <w:tc>
          <w:tcPr>
            <w:tcW w:w="646" w:type="dxa"/>
          </w:tcPr>
          <w:p w:rsidR="006F4E80" w:rsidRDefault="00FA7A0B">
            <w:pPr>
              <w:jc w:val="both"/>
              <w:rPr>
                <w:lang w:val="ru-RU"/>
              </w:rPr>
            </w:pPr>
            <w:r>
              <w:t>5.1</w:t>
            </w:r>
          </w:p>
        </w:tc>
        <w:tc>
          <w:tcPr>
            <w:tcW w:w="2128" w:type="dxa"/>
          </w:tcPr>
          <w:p w:rsidR="006F4E80" w:rsidRDefault="00FA7A0B">
            <w:pPr>
              <w:rPr>
                <w:lang w:val="ru-RU"/>
              </w:rPr>
            </w:pPr>
            <w:r>
              <w:rPr>
                <w:lang w:val="ru-RU"/>
              </w:rPr>
              <w:t>Умение разработать образовательную программу, выбрать учебники и учебные комплекты</w:t>
            </w:r>
          </w:p>
        </w:tc>
        <w:tc>
          <w:tcPr>
            <w:tcW w:w="6102" w:type="dxa"/>
          </w:tcPr>
          <w:p w:rsidR="006F4E80" w:rsidRDefault="00FA7A0B">
            <w:pPr>
              <w:rPr>
                <w:lang w:val="ru-RU"/>
              </w:rPr>
            </w:pPr>
            <w:r>
              <w:rPr>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6F4E80" w:rsidRDefault="00FA7A0B">
            <w:pPr>
              <w:rPr>
                <w:lang w:val="ru-RU"/>
              </w:rPr>
            </w:pPr>
            <w:r>
              <w:rPr>
                <w:lang w:val="ru-RU"/>
              </w:rPr>
              <w:t>Образовательные программы выступают средствами целенаправленного влияния на развитие обучающихся.</w:t>
            </w:r>
          </w:p>
          <w:p w:rsidR="006F4E80" w:rsidRDefault="00FA7A0B">
            <w:pPr>
              <w:rPr>
                <w:lang w:val="ru-RU"/>
              </w:rPr>
            </w:pPr>
            <w:r>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6F4E80" w:rsidRDefault="00FA7A0B">
            <w:pPr>
              <w:rPr>
                <w:lang w:val="ru-RU"/>
              </w:rPr>
            </w:pPr>
            <w:r>
              <w:rPr>
                <w:lang w:val="ru-RU"/>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942" w:type="dxa"/>
          </w:tcPr>
          <w:p w:rsidR="006F4E80" w:rsidRDefault="00FA7A0B">
            <w:pPr>
              <w:widowControl/>
              <w:autoSpaceDE/>
              <w:autoSpaceDN/>
              <w:adjustRightInd/>
              <w:rPr>
                <w:lang w:val="ru-RU"/>
              </w:rPr>
            </w:pPr>
            <w:r>
              <w:rPr>
                <w:lang w:val="ru-RU"/>
              </w:rPr>
              <w:t>— Знание образовательных стандартов и примерных программ;</w:t>
            </w:r>
          </w:p>
          <w:p w:rsidR="006F4E80" w:rsidRDefault="00FA7A0B">
            <w:pPr>
              <w:widowControl/>
              <w:autoSpaceDE/>
              <w:autoSpaceDN/>
              <w:adjustRightInd/>
              <w:rPr>
                <w:lang w:val="ru-RU"/>
              </w:rPr>
            </w:pPr>
            <w:r>
              <w:rPr>
                <w:lang w:val="ru-RU"/>
              </w:rPr>
              <w:t>— наличие персонально разработанных образовательных программ:</w:t>
            </w:r>
          </w:p>
          <w:p w:rsidR="006F4E80" w:rsidRDefault="00FA7A0B">
            <w:pPr>
              <w:rPr>
                <w:lang w:val="ru-RU"/>
              </w:rPr>
            </w:pPr>
            <w:r>
              <w:rPr>
                <w:lang w:val="ru-RU"/>
              </w:rPr>
              <w:t>характеристика этих программ по содержанию, источникам информации;</w:t>
            </w:r>
          </w:p>
          <w:p w:rsidR="006F4E80" w:rsidRDefault="00FA7A0B">
            <w:pPr>
              <w:rPr>
                <w:lang w:val="ru-RU"/>
              </w:rPr>
            </w:pPr>
            <w:r>
              <w:rPr>
                <w:lang w:val="ru-RU"/>
              </w:rPr>
              <w:t>по материальной базе, на которой должны реализовываться программы;</w:t>
            </w:r>
          </w:p>
          <w:p w:rsidR="006F4E80" w:rsidRDefault="00FA7A0B">
            <w:pPr>
              <w:rPr>
                <w:lang w:val="ru-RU"/>
              </w:rPr>
            </w:pPr>
            <w:r>
              <w:rPr>
                <w:lang w:val="ru-RU"/>
              </w:rPr>
              <w:t>по учёту индивидуальных характеристик обучающихся;</w:t>
            </w:r>
          </w:p>
          <w:p w:rsidR="006F4E80" w:rsidRDefault="00FA7A0B">
            <w:pPr>
              <w:widowControl/>
              <w:autoSpaceDE/>
              <w:autoSpaceDN/>
              <w:adjustRightInd/>
              <w:rPr>
                <w:lang w:val="ru-RU"/>
              </w:rPr>
            </w:pPr>
            <w:r>
              <w:rPr>
                <w:lang w:val="ru-RU"/>
              </w:rPr>
              <w:t>— обоснованность используемых образовательных программ;</w:t>
            </w:r>
          </w:p>
          <w:p w:rsidR="006F4E80" w:rsidRDefault="00FA7A0B">
            <w:pPr>
              <w:widowControl/>
              <w:autoSpaceDE/>
              <w:autoSpaceDN/>
              <w:adjustRightInd/>
              <w:rPr>
                <w:lang w:val="ru-RU"/>
              </w:rPr>
            </w:pPr>
            <w:r>
              <w:rPr>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6F4E80" w:rsidRDefault="00FA7A0B">
            <w:pPr>
              <w:widowControl/>
              <w:autoSpaceDE/>
              <w:autoSpaceDN/>
              <w:adjustRightInd/>
              <w:rPr>
                <w:lang w:val="ru-RU"/>
              </w:rPr>
            </w:pPr>
            <w:r>
              <w:rPr>
                <w:lang w:val="ru-RU"/>
              </w:rPr>
              <w:t>— участие работодателей в разработке образовательной программы;</w:t>
            </w:r>
          </w:p>
          <w:p w:rsidR="006F4E80" w:rsidRDefault="00FA7A0B">
            <w:pPr>
              <w:widowControl/>
              <w:autoSpaceDE/>
              <w:autoSpaceDN/>
              <w:adjustRightInd/>
              <w:rPr>
                <w:lang w:val="ru-RU"/>
              </w:rPr>
            </w:pPr>
            <w:r>
              <w:rPr>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6F4E80" w:rsidRDefault="00FA7A0B">
            <w:pPr>
              <w:widowControl/>
              <w:autoSpaceDE/>
              <w:autoSpaceDN/>
              <w:adjustRightInd/>
              <w:rPr>
                <w:lang w:val="ru-RU"/>
              </w:rPr>
            </w:pPr>
            <w:r>
              <w:rPr>
                <w:lang w:val="ru-RU"/>
              </w:rPr>
              <w:t>— обоснованность выбора учебников и учебно-методических комплектов, используемых педагогом</w:t>
            </w:r>
          </w:p>
        </w:tc>
      </w:tr>
      <w:tr w:rsidR="006F4E80">
        <w:trPr>
          <w:jc w:val="center"/>
        </w:trPr>
        <w:tc>
          <w:tcPr>
            <w:tcW w:w="646" w:type="dxa"/>
          </w:tcPr>
          <w:p w:rsidR="006F4E80" w:rsidRDefault="00FA7A0B">
            <w:pPr>
              <w:jc w:val="both"/>
              <w:rPr>
                <w:lang w:val="ru-RU"/>
              </w:rPr>
            </w:pPr>
            <w:r>
              <w:t>5.2</w:t>
            </w:r>
          </w:p>
        </w:tc>
        <w:tc>
          <w:tcPr>
            <w:tcW w:w="2128" w:type="dxa"/>
          </w:tcPr>
          <w:p w:rsidR="006F4E80" w:rsidRDefault="00FA7A0B">
            <w:pPr>
              <w:rPr>
                <w:lang w:val="ru-RU"/>
              </w:rPr>
            </w:pPr>
            <w:r>
              <w:rPr>
                <w:lang w:val="ru-RU"/>
              </w:rPr>
              <w:t>Умение принимать решения в различных педагогических ситуациях</w:t>
            </w:r>
          </w:p>
        </w:tc>
        <w:tc>
          <w:tcPr>
            <w:tcW w:w="6102" w:type="dxa"/>
          </w:tcPr>
          <w:p w:rsidR="006F4E80" w:rsidRDefault="00FA7A0B">
            <w:pPr>
              <w:rPr>
                <w:lang w:val="ru-RU"/>
              </w:rPr>
            </w:pPr>
            <w:r>
              <w:rPr>
                <w:lang w:val="ru-RU"/>
              </w:rPr>
              <w:t>Педагогу приходится постоянно принимать решения:</w:t>
            </w:r>
          </w:p>
          <w:p w:rsidR="006F4E80" w:rsidRDefault="00FA7A0B">
            <w:pPr>
              <w:widowControl/>
              <w:autoSpaceDE/>
              <w:autoSpaceDN/>
              <w:adjustRightInd/>
              <w:rPr>
                <w:lang w:val="ru-RU"/>
              </w:rPr>
            </w:pPr>
            <w:r>
              <w:rPr>
                <w:lang w:val="ru-RU"/>
              </w:rPr>
              <w:t>— как установить дисциплину;</w:t>
            </w:r>
          </w:p>
          <w:p w:rsidR="006F4E80" w:rsidRDefault="00FA7A0B">
            <w:pPr>
              <w:widowControl/>
              <w:autoSpaceDE/>
              <w:autoSpaceDN/>
              <w:adjustRightInd/>
              <w:rPr>
                <w:lang w:val="ru-RU"/>
              </w:rPr>
            </w:pPr>
            <w:r>
              <w:rPr>
                <w:lang w:val="ru-RU"/>
              </w:rPr>
              <w:t>— как мотивировать академическую активность;</w:t>
            </w:r>
          </w:p>
          <w:p w:rsidR="006F4E80" w:rsidRDefault="00FA7A0B">
            <w:pPr>
              <w:widowControl/>
              <w:autoSpaceDE/>
              <w:autoSpaceDN/>
              <w:adjustRightInd/>
              <w:rPr>
                <w:lang w:val="ru-RU"/>
              </w:rPr>
            </w:pPr>
            <w:r>
              <w:rPr>
                <w:lang w:val="ru-RU"/>
              </w:rPr>
              <w:t>— как вызвать интерес у конкретного ученика;</w:t>
            </w:r>
          </w:p>
          <w:p w:rsidR="006F4E80" w:rsidRDefault="00FA7A0B">
            <w:pPr>
              <w:widowControl/>
              <w:autoSpaceDE/>
              <w:autoSpaceDN/>
              <w:adjustRightInd/>
              <w:rPr>
                <w:lang w:val="ru-RU"/>
              </w:rPr>
            </w:pPr>
            <w:r>
              <w:rPr>
                <w:lang w:val="ru-RU"/>
              </w:rPr>
              <w:t>— как обеспечить понимание и т. д.</w:t>
            </w:r>
          </w:p>
          <w:p w:rsidR="006F4E80" w:rsidRDefault="00FA7A0B">
            <w:pPr>
              <w:rPr>
                <w:lang w:val="ru-RU"/>
              </w:rPr>
            </w:pPr>
            <w:r>
              <w:rPr>
                <w:lang w:val="ru-RU"/>
              </w:rPr>
              <w:t>Разрешение педагогических проблем составляет суть педагогической деятельности.</w:t>
            </w:r>
          </w:p>
          <w:p w:rsidR="006F4E80" w:rsidRDefault="00FA7A0B">
            <w:pPr>
              <w:rPr>
                <w:lang w:val="ru-RU"/>
              </w:rPr>
            </w:pPr>
            <w:r>
              <w:rPr>
                <w:lang w:val="ru-RU"/>
              </w:rPr>
              <w:t>При решении проблем могут применяться как стандартные решения (решающие правила), так и творческие (креативные) или интуитивные</w:t>
            </w:r>
          </w:p>
          <w:p w:rsidR="006F4E80" w:rsidRDefault="006F4E80">
            <w:pPr>
              <w:rPr>
                <w:lang w:val="ru-RU"/>
              </w:rPr>
            </w:pPr>
          </w:p>
        </w:tc>
        <w:tc>
          <w:tcPr>
            <w:tcW w:w="5942" w:type="dxa"/>
          </w:tcPr>
          <w:p w:rsidR="006F4E80" w:rsidRDefault="00FA7A0B">
            <w:pPr>
              <w:widowControl/>
              <w:autoSpaceDE/>
              <w:autoSpaceDN/>
              <w:adjustRightInd/>
              <w:rPr>
                <w:lang w:val="ru-RU"/>
              </w:rPr>
            </w:pPr>
            <w:r>
              <w:rPr>
                <w:lang w:val="ru-RU"/>
              </w:rPr>
              <w:t>— Знание типичных педагогических ситуаций, требующих участия педагога для своего решения;</w:t>
            </w:r>
          </w:p>
          <w:p w:rsidR="006F4E80" w:rsidRDefault="00FA7A0B">
            <w:pPr>
              <w:widowControl/>
              <w:autoSpaceDE/>
              <w:autoSpaceDN/>
              <w:adjustRightInd/>
              <w:rPr>
                <w:lang w:val="ru-RU"/>
              </w:rPr>
            </w:pPr>
            <w:r>
              <w:rPr>
                <w:lang w:val="ru-RU"/>
              </w:rPr>
              <w:t>— владение набором решающих правил, используемых для различных ситуаций;</w:t>
            </w:r>
          </w:p>
          <w:p w:rsidR="006F4E80" w:rsidRDefault="00FA7A0B">
            <w:pPr>
              <w:widowControl/>
              <w:autoSpaceDE/>
              <w:autoSpaceDN/>
              <w:adjustRightInd/>
              <w:rPr>
                <w:lang w:val="ru-RU"/>
              </w:rPr>
            </w:pPr>
            <w:r>
              <w:rPr>
                <w:lang w:val="ru-RU"/>
              </w:rPr>
              <w:t>— владение критерием предпочтительности при выборе того или иного решающего правила;</w:t>
            </w:r>
          </w:p>
          <w:p w:rsidR="006F4E80" w:rsidRDefault="00FA7A0B">
            <w:pPr>
              <w:widowControl/>
              <w:autoSpaceDE/>
              <w:autoSpaceDN/>
              <w:adjustRightInd/>
              <w:rPr>
                <w:lang w:val="ru-RU"/>
              </w:rPr>
            </w:pPr>
            <w:r>
              <w:rPr>
                <w:lang w:val="ru-RU"/>
              </w:rPr>
              <w:t>— знание критериев достижения цели;</w:t>
            </w:r>
          </w:p>
          <w:p w:rsidR="006F4E80" w:rsidRDefault="00FA7A0B">
            <w:pPr>
              <w:widowControl/>
              <w:autoSpaceDE/>
              <w:autoSpaceDN/>
              <w:adjustRightInd/>
              <w:rPr>
                <w:lang w:val="ru-RU"/>
              </w:rPr>
            </w:pPr>
            <w:r>
              <w:rPr>
                <w:lang w:val="ru-RU"/>
              </w:rPr>
              <w:t>— знание нетипичных конфликтных ситуаций;</w:t>
            </w:r>
          </w:p>
          <w:p w:rsidR="006F4E80" w:rsidRDefault="00FA7A0B">
            <w:pPr>
              <w:widowControl/>
              <w:autoSpaceDE/>
              <w:autoSpaceDN/>
              <w:adjustRightInd/>
              <w:rPr>
                <w:lang w:val="ru-RU"/>
              </w:rPr>
            </w:pPr>
            <w:r>
              <w:rPr>
                <w:lang w:val="ru-RU"/>
              </w:rPr>
              <w:t>— примеры разрешения конкретных педагогических ситуаций;</w:t>
            </w:r>
          </w:p>
          <w:p w:rsidR="006F4E80" w:rsidRDefault="00FA7A0B">
            <w:pPr>
              <w:widowControl/>
              <w:autoSpaceDE/>
              <w:autoSpaceDN/>
              <w:adjustRightInd/>
            </w:pPr>
            <w:r>
              <w:rPr>
                <w:lang w:val="ru-RU"/>
              </w:rPr>
              <w:t>— р</w:t>
            </w:r>
            <w:r>
              <w:t>азвитость педагогического мышления</w:t>
            </w:r>
          </w:p>
        </w:tc>
      </w:tr>
      <w:tr w:rsidR="006F4E80" w:rsidRPr="00630D15">
        <w:trPr>
          <w:jc w:val="center"/>
        </w:trPr>
        <w:tc>
          <w:tcPr>
            <w:tcW w:w="14818" w:type="dxa"/>
            <w:gridSpan w:val="4"/>
          </w:tcPr>
          <w:p w:rsidR="006F4E80" w:rsidRDefault="00FA7A0B">
            <w:pPr>
              <w:jc w:val="center"/>
              <w:rPr>
                <w:lang w:val="ru-RU"/>
              </w:rPr>
            </w:pPr>
            <w:r>
              <w:t>VI</w:t>
            </w:r>
            <w:r>
              <w:rPr>
                <w:lang w:val="ru-RU"/>
              </w:rPr>
              <w:t>. Компетенции в организации учебной деятельности</w:t>
            </w:r>
          </w:p>
        </w:tc>
      </w:tr>
      <w:tr w:rsidR="006F4E80" w:rsidRPr="00630D15">
        <w:trPr>
          <w:jc w:val="center"/>
        </w:trPr>
        <w:tc>
          <w:tcPr>
            <w:tcW w:w="646" w:type="dxa"/>
          </w:tcPr>
          <w:p w:rsidR="006F4E80" w:rsidRDefault="00FA7A0B">
            <w:pPr>
              <w:jc w:val="both"/>
              <w:rPr>
                <w:lang w:val="ru-RU"/>
              </w:rPr>
            </w:pPr>
            <w:r>
              <w:rPr>
                <w:lang w:val="ru-RU"/>
              </w:rPr>
              <w:t>6.1</w:t>
            </w:r>
          </w:p>
        </w:tc>
        <w:tc>
          <w:tcPr>
            <w:tcW w:w="2128" w:type="dxa"/>
          </w:tcPr>
          <w:p w:rsidR="006F4E80" w:rsidRDefault="00FA7A0B">
            <w:pPr>
              <w:rPr>
                <w:lang w:val="ru-RU"/>
              </w:rPr>
            </w:pPr>
            <w:r>
              <w:rPr>
                <w:lang w:val="ru-RU"/>
              </w:rPr>
              <w:t>Компетентность в установлении субъект-субъектных отношений</w:t>
            </w:r>
          </w:p>
        </w:tc>
        <w:tc>
          <w:tcPr>
            <w:tcW w:w="6102" w:type="dxa"/>
          </w:tcPr>
          <w:p w:rsidR="006F4E80" w:rsidRDefault="00FA7A0B">
            <w:pPr>
              <w:rPr>
                <w:lang w:val="ru-RU"/>
              </w:rPr>
            </w:pPr>
            <w:r>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942" w:type="dxa"/>
          </w:tcPr>
          <w:p w:rsidR="006F4E80" w:rsidRDefault="00FA7A0B">
            <w:pPr>
              <w:widowControl/>
              <w:autoSpaceDE/>
              <w:autoSpaceDN/>
              <w:adjustRightInd/>
              <w:rPr>
                <w:lang w:val="ru-RU"/>
              </w:rPr>
            </w:pPr>
            <w:r>
              <w:rPr>
                <w:lang w:val="ru-RU"/>
              </w:rPr>
              <w:t>— Знание обучающихся;</w:t>
            </w:r>
          </w:p>
          <w:p w:rsidR="006F4E80" w:rsidRDefault="00FA7A0B">
            <w:pPr>
              <w:widowControl/>
              <w:autoSpaceDE/>
              <w:autoSpaceDN/>
              <w:adjustRightInd/>
              <w:rPr>
                <w:lang w:val="ru-RU"/>
              </w:rPr>
            </w:pPr>
            <w:r>
              <w:rPr>
                <w:lang w:val="ru-RU"/>
              </w:rPr>
              <w:t>— компетентность в целеполагании;</w:t>
            </w:r>
          </w:p>
          <w:p w:rsidR="006F4E80" w:rsidRDefault="00FA7A0B">
            <w:pPr>
              <w:widowControl/>
              <w:autoSpaceDE/>
              <w:autoSpaceDN/>
              <w:adjustRightInd/>
              <w:rPr>
                <w:lang w:val="ru-RU"/>
              </w:rPr>
            </w:pPr>
            <w:r>
              <w:rPr>
                <w:lang w:val="ru-RU"/>
              </w:rPr>
              <w:t>— предметная компетентность;</w:t>
            </w:r>
          </w:p>
          <w:p w:rsidR="006F4E80" w:rsidRDefault="00FA7A0B">
            <w:pPr>
              <w:widowControl/>
              <w:autoSpaceDE/>
              <w:autoSpaceDN/>
              <w:adjustRightInd/>
              <w:rPr>
                <w:lang w:val="ru-RU"/>
              </w:rPr>
            </w:pPr>
            <w:r>
              <w:rPr>
                <w:lang w:val="ru-RU"/>
              </w:rPr>
              <w:t>— методическая компетентность;</w:t>
            </w:r>
          </w:p>
          <w:p w:rsidR="006F4E80" w:rsidRDefault="00FA7A0B">
            <w:pPr>
              <w:widowControl/>
              <w:autoSpaceDE/>
              <w:autoSpaceDN/>
              <w:adjustRightInd/>
              <w:rPr>
                <w:lang w:val="ru-RU"/>
              </w:rPr>
            </w:pPr>
            <w:r>
              <w:rPr>
                <w:lang w:val="ru-RU"/>
              </w:rPr>
              <w:t>— готовность к сотрудничеству</w:t>
            </w:r>
          </w:p>
        </w:tc>
      </w:tr>
      <w:tr w:rsidR="006F4E80">
        <w:trPr>
          <w:jc w:val="center"/>
        </w:trPr>
        <w:tc>
          <w:tcPr>
            <w:tcW w:w="646" w:type="dxa"/>
          </w:tcPr>
          <w:p w:rsidR="006F4E80" w:rsidRDefault="00FA7A0B">
            <w:pPr>
              <w:jc w:val="both"/>
              <w:rPr>
                <w:lang w:val="ru-RU"/>
              </w:rPr>
            </w:pPr>
            <w:r>
              <w:t>6.2</w:t>
            </w:r>
          </w:p>
        </w:tc>
        <w:tc>
          <w:tcPr>
            <w:tcW w:w="2128" w:type="dxa"/>
          </w:tcPr>
          <w:p w:rsidR="006F4E80" w:rsidRDefault="00FA7A0B">
            <w:pPr>
              <w:rPr>
                <w:lang w:val="ru-RU"/>
              </w:rPr>
            </w:pPr>
            <w:r>
              <w:rPr>
                <w:lang w:val="ru-RU"/>
              </w:rPr>
              <w:t>Компетентность в обеспечении понимания педагогической задачи и способах деятельности</w:t>
            </w:r>
          </w:p>
        </w:tc>
        <w:tc>
          <w:tcPr>
            <w:tcW w:w="6102" w:type="dxa"/>
          </w:tcPr>
          <w:p w:rsidR="006F4E80" w:rsidRDefault="00FA7A0B">
            <w:pPr>
              <w:rPr>
                <w:lang w:val="ru-RU"/>
              </w:rPr>
            </w:pPr>
            <w:r>
              <w:rPr>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942" w:type="dxa"/>
          </w:tcPr>
          <w:p w:rsidR="006F4E80" w:rsidRDefault="00FA7A0B">
            <w:pPr>
              <w:widowControl/>
              <w:autoSpaceDE/>
              <w:autoSpaceDN/>
              <w:adjustRightInd/>
              <w:rPr>
                <w:lang w:val="ru-RU"/>
              </w:rPr>
            </w:pPr>
            <w:r>
              <w:rPr>
                <w:lang w:val="ru-RU"/>
              </w:rPr>
              <w:t>— Знание того, что знают и понимают ученики;</w:t>
            </w:r>
          </w:p>
          <w:p w:rsidR="006F4E80" w:rsidRDefault="00FA7A0B">
            <w:pPr>
              <w:widowControl/>
              <w:autoSpaceDE/>
              <w:autoSpaceDN/>
              <w:adjustRightInd/>
              <w:rPr>
                <w:lang w:val="ru-RU"/>
              </w:rPr>
            </w:pPr>
            <w:r>
              <w:rPr>
                <w:lang w:val="ru-RU"/>
              </w:rPr>
              <w:t>— свободное владение изучаемым материалом;</w:t>
            </w:r>
          </w:p>
          <w:p w:rsidR="006F4E80" w:rsidRDefault="00FA7A0B">
            <w:pPr>
              <w:widowControl/>
              <w:autoSpaceDE/>
              <w:autoSpaceDN/>
              <w:adjustRightInd/>
              <w:rPr>
                <w:lang w:val="ru-RU"/>
              </w:rPr>
            </w:pPr>
            <w:r>
              <w:rPr>
                <w:lang w:val="ru-RU"/>
              </w:rPr>
              <w:t>— осознанное включение нового учебного материала в систему освоенных знаний обучающихся;</w:t>
            </w:r>
          </w:p>
          <w:p w:rsidR="006F4E80" w:rsidRDefault="00FA7A0B">
            <w:pPr>
              <w:widowControl/>
              <w:autoSpaceDE/>
              <w:autoSpaceDN/>
              <w:adjustRightInd/>
              <w:rPr>
                <w:lang w:val="ru-RU"/>
              </w:rPr>
            </w:pPr>
            <w:r>
              <w:rPr>
                <w:lang w:val="ru-RU"/>
              </w:rPr>
              <w:t>— демонстрация практического применения изучаемого материала;</w:t>
            </w:r>
          </w:p>
          <w:p w:rsidR="006F4E80" w:rsidRDefault="00FA7A0B">
            <w:pPr>
              <w:widowControl/>
              <w:autoSpaceDE/>
              <w:autoSpaceDN/>
              <w:adjustRightInd/>
            </w:pPr>
            <w:r>
              <w:rPr>
                <w:lang w:val="ru-RU"/>
              </w:rPr>
              <w:t>— о</w:t>
            </w:r>
            <w:r>
              <w:t>пора на чувственное восприятие</w:t>
            </w:r>
          </w:p>
        </w:tc>
      </w:tr>
      <w:tr w:rsidR="006F4E80" w:rsidRPr="00630D15">
        <w:trPr>
          <w:jc w:val="center"/>
        </w:trPr>
        <w:tc>
          <w:tcPr>
            <w:tcW w:w="646" w:type="dxa"/>
          </w:tcPr>
          <w:p w:rsidR="006F4E80" w:rsidRDefault="00FA7A0B">
            <w:pPr>
              <w:jc w:val="both"/>
              <w:rPr>
                <w:lang w:val="ru-RU"/>
              </w:rPr>
            </w:pPr>
            <w:r>
              <w:t>6.3</w:t>
            </w:r>
          </w:p>
        </w:tc>
        <w:tc>
          <w:tcPr>
            <w:tcW w:w="2128" w:type="dxa"/>
          </w:tcPr>
          <w:p w:rsidR="006F4E80" w:rsidRDefault="00FA7A0B">
            <w:r>
              <w:t>Компетентность в педагогическом оценивании</w:t>
            </w:r>
          </w:p>
        </w:tc>
        <w:tc>
          <w:tcPr>
            <w:tcW w:w="6102" w:type="dxa"/>
          </w:tcPr>
          <w:p w:rsidR="006F4E80" w:rsidRDefault="00FA7A0B">
            <w:pPr>
              <w:rPr>
                <w:lang w:val="ru-RU"/>
              </w:rPr>
            </w:pPr>
            <w:r>
              <w:rPr>
                <w:lang w:val="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942" w:type="dxa"/>
          </w:tcPr>
          <w:p w:rsidR="006F4E80" w:rsidRDefault="00FA7A0B">
            <w:pPr>
              <w:widowControl/>
              <w:autoSpaceDE/>
              <w:autoSpaceDN/>
              <w:adjustRightInd/>
              <w:rPr>
                <w:lang w:val="ru-RU"/>
              </w:rPr>
            </w:pPr>
            <w:r>
              <w:rPr>
                <w:lang w:val="ru-RU"/>
              </w:rPr>
              <w:t>— Знание функций педагогической оценки;</w:t>
            </w:r>
          </w:p>
          <w:p w:rsidR="006F4E80" w:rsidRDefault="00FA7A0B">
            <w:pPr>
              <w:widowControl/>
              <w:autoSpaceDE/>
              <w:autoSpaceDN/>
              <w:adjustRightInd/>
              <w:rPr>
                <w:lang w:val="ru-RU"/>
              </w:rPr>
            </w:pPr>
            <w:r>
              <w:rPr>
                <w:lang w:val="ru-RU"/>
              </w:rPr>
              <w:t>— знание видов педагогической оценки;</w:t>
            </w:r>
          </w:p>
          <w:p w:rsidR="006F4E80" w:rsidRDefault="00FA7A0B">
            <w:pPr>
              <w:widowControl/>
              <w:autoSpaceDE/>
              <w:autoSpaceDN/>
              <w:adjustRightInd/>
              <w:rPr>
                <w:lang w:val="ru-RU"/>
              </w:rPr>
            </w:pPr>
            <w:r>
              <w:rPr>
                <w:lang w:val="ru-RU"/>
              </w:rPr>
              <w:t>— знание того, что подлежит оцениванию в педагогической деятельности;</w:t>
            </w:r>
          </w:p>
          <w:p w:rsidR="006F4E80" w:rsidRDefault="00FA7A0B">
            <w:pPr>
              <w:widowControl/>
              <w:autoSpaceDE/>
              <w:autoSpaceDN/>
              <w:adjustRightInd/>
              <w:rPr>
                <w:lang w:val="ru-RU"/>
              </w:rPr>
            </w:pPr>
            <w:r>
              <w:rPr>
                <w:lang w:val="ru-RU"/>
              </w:rPr>
              <w:t>— владение методами педагогического оценивания;</w:t>
            </w:r>
          </w:p>
          <w:p w:rsidR="006F4E80" w:rsidRDefault="00FA7A0B">
            <w:pPr>
              <w:widowControl/>
              <w:autoSpaceDE/>
              <w:autoSpaceDN/>
              <w:adjustRightInd/>
              <w:rPr>
                <w:lang w:val="ru-RU"/>
              </w:rPr>
            </w:pPr>
            <w:r>
              <w:rPr>
                <w:lang w:val="ru-RU"/>
              </w:rPr>
              <w:t>— умение продемонстрировать эти методы на конкретных примерах;</w:t>
            </w:r>
          </w:p>
          <w:p w:rsidR="006F4E80" w:rsidRDefault="00FA7A0B">
            <w:pPr>
              <w:widowControl/>
              <w:autoSpaceDE/>
              <w:autoSpaceDN/>
              <w:adjustRightInd/>
              <w:rPr>
                <w:lang w:val="ru-RU"/>
              </w:rPr>
            </w:pPr>
            <w:r>
              <w:rPr>
                <w:lang w:val="ru-RU"/>
              </w:rPr>
              <w:t>— умение перейти от педагогического оценивания к самооценке</w:t>
            </w:r>
          </w:p>
        </w:tc>
      </w:tr>
      <w:tr w:rsidR="006F4E80" w:rsidRPr="00630D15">
        <w:trPr>
          <w:jc w:val="center"/>
        </w:trPr>
        <w:tc>
          <w:tcPr>
            <w:tcW w:w="646" w:type="dxa"/>
          </w:tcPr>
          <w:p w:rsidR="006F4E80" w:rsidRDefault="00FA7A0B">
            <w:pPr>
              <w:jc w:val="both"/>
              <w:rPr>
                <w:lang w:val="ru-RU"/>
              </w:rPr>
            </w:pPr>
            <w:r>
              <w:t>6.4</w:t>
            </w:r>
          </w:p>
        </w:tc>
        <w:tc>
          <w:tcPr>
            <w:tcW w:w="2128" w:type="dxa"/>
          </w:tcPr>
          <w:p w:rsidR="006F4E80" w:rsidRDefault="00FA7A0B">
            <w:pPr>
              <w:rPr>
                <w:lang w:val="ru-RU"/>
              </w:rPr>
            </w:pPr>
            <w:r>
              <w:rPr>
                <w:lang w:val="ru-RU"/>
              </w:rPr>
              <w:t>Компетентность в организации информационной основы деятельности обучающегося</w:t>
            </w:r>
          </w:p>
        </w:tc>
        <w:tc>
          <w:tcPr>
            <w:tcW w:w="6102" w:type="dxa"/>
          </w:tcPr>
          <w:p w:rsidR="006F4E80" w:rsidRDefault="00FA7A0B">
            <w:pPr>
              <w:rPr>
                <w:lang w:val="ru-RU"/>
              </w:rPr>
            </w:pPr>
            <w:r>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942" w:type="dxa"/>
          </w:tcPr>
          <w:p w:rsidR="006F4E80" w:rsidRDefault="00FA7A0B">
            <w:pPr>
              <w:widowControl/>
              <w:autoSpaceDE/>
              <w:autoSpaceDN/>
              <w:adjustRightInd/>
              <w:rPr>
                <w:lang w:val="ru-RU"/>
              </w:rPr>
            </w:pPr>
            <w:r>
              <w:rPr>
                <w:lang w:val="ru-RU"/>
              </w:rPr>
              <w:t>— Свободное владение учебным материалом;</w:t>
            </w:r>
          </w:p>
          <w:p w:rsidR="006F4E80" w:rsidRDefault="00FA7A0B">
            <w:pPr>
              <w:widowControl/>
              <w:autoSpaceDE/>
              <w:autoSpaceDN/>
              <w:adjustRightInd/>
              <w:rPr>
                <w:lang w:val="ru-RU"/>
              </w:rPr>
            </w:pPr>
            <w:r>
              <w:rPr>
                <w:lang w:val="ru-RU"/>
              </w:rPr>
              <w:t>— знание типичных трудностей при изучении конкретных тем;</w:t>
            </w:r>
          </w:p>
          <w:p w:rsidR="006F4E80" w:rsidRDefault="00FA7A0B">
            <w:pPr>
              <w:widowControl/>
              <w:autoSpaceDE/>
              <w:autoSpaceDN/>
              <w:adjustRightInd/>
              <w:rPr>
                <w:lang w:val="ru-RU"/>
              </w:rPr>
            </w:pPr>
            <w:r>
              <w:rPr>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6F4E80" w:rsidRDefault="00FA7A0B">
            <w:pPr>
              <w:widowControl/>
              <w:autoSpaceDE/>
              <w:autoSpaceDN/>
              <w:adjustRightInd/>
              <w:rPr>
                <w:lang w:val="ru-RU"/>
              </w:rPr>
            </w:pPr>
            <w:r>
              <w:rPr>
                <w:lang w:val="ru-RU"/>
              </w:rPr>
              <w:t>— умение выявить уровень развития обучающихся;</w:t>
            </w:r>
          </w:p>
          <w:p w:rsidR="006F4E80" w:rsidRDefault="00FA7A0B">
            <w:pPr>
              <w:widowControl/>
              <w:autoSpaceDE/>
              <w:autoSpaceDN/>
              <w:adjustRightInd/>
              <w:rPr>
                <w:lang w:val="ru-RU"/>
              </w:rPr>
            </w:pPr>
            <w:r>
              <w:rPr>
                <w:lang w:val="ru-RU"/>
              </w:rPr>
              <w:t>— владение методами объективного контроля и оценивания;</w:t>
            </w:r>
          </w:p>
          <w:p w:rsidR="006F4E80" w:rsidRDefault="00FA7A0B">
            <w:pPr>
              <w:widowControl/>
              <w:autoSpaceDE/>
              <w:autoSpaceDN/>
              <w:adjustRightInd/>
              <w:rPr>
                <w:lang w:val="ru-RU"/>
              </w:rPr>
            </w:pPr>
            <w:r>
              <w:rPr>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6F4E80" w:rsidRPr="00630D15">
        <w:trPr>
          <w:jc w:val="center"/>
        </w:trPr>
        <w:tc>
          <w:tcPr>
            <w:tcW w:w="646" w:type="dxa"/>
          </w:tcPr>
          <w:p w:rsidR="006F4E80" w:rsidRDefault="00FA7A0B">
            <w:pPr>
              <w:jc w:val="both"/>
              <w:rPr>
                <w:lang w:val="ru-RU"/>
              </w:rPr>
            </w:pPr>
            <w:r>
              <w:t>6.5</w:t>
            </w:r>
          </w:p>
        </w:tc>
        <w:tc>
          <w:tcPr>
            <w:tcW w:w="2128" w:type="dxa"/>
          </w:tcPr>
          <w:p w:rsidR="006F4E80" w:rsidRDefault="00FA7A0B">
            <w:pPr>
              <w:rPr>
                <w:lang w:val="ru-RU"/>
              </w:rPr>
            </w:pPr>
            <w:r>
              <w:rPr>
                <w:lang w:val="ru-RU"/>
              </w:rPr>
              <w:t>Компетентность в использовании современных средств и систем организации учебно-воспитательного процесса</w:t>
            </w:r>
          </w:p>
        </w:tc>
        <w:tc>
          <w:tcPr>
            <w:tcW w:w="6102" w:type="dxa"/>
          </w:tcPr>
          <w:p w:rsidR="006F4E80" w:rsidRDefault="00FA7A0B">
            <w:pPr>
              <w:rPr>
                <w:lang w:val="ru-RU"/>
              </w:rPr>
            </w:pPr>
            <w:r>
              <w:rPr>
                <w:lang w:val="ru-RU"/>
              </w:rPr>
              <w:t>Обеспечивает эффективность учебно-воспитательного процесса</w:t>
            </w:r>
          </w:p>
        </w:tc>
        <w:tc>
          <w:tcPr>
            <w:tcW w:w="5942" w:type="dxa"/>
          </w:tcPr>
          <w:p w:rsidR="006F4E80" w:rsidRDefault="00FA7A0B">
            <w:pPr>
              <w:widowControl/>
              <w:autoSpaceDE/>
              <w:autoSpaceDN/>
              <w:adjustRightInd/>
              <w:rPr>
                <w:lang w:val="ru-RU"/>
              </w:rPr>
            </w:pPr>
            <w:r>
              <w:rPr>
                <w:lang w:val="ru-RU"/>
              </w:rPr>
              <w:t>— Знание современных средств и методов построения образовательного процесса;</w:t>
            </w:r>
          </w:p>
          <w:p w:rsidR="006F4E80" w:rsidRDefault="00FA7A0B">
            <w:pPr>
              <w:widowControl/>
              <w:autoSpaceDE/>
              <w:autoSpaceDN/>
              <w:adjustRightInd/>
              <w:rPr>
                <w:lang w:val="ru-RU"/>
              </w:rPr>
            </w:pPr>
            <w:r>
              <w:rPr>
                <w:lang w:val="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6F4E80" w:rsidRDefault="00FA7A0B">
            <w:pPr>
              <w:widowControl/>
              <w:autoSpaceDE/>
              <w:autoSpaceDN/>
              <w:adjustRightInd/>
              <w:rPr>
                <w:lang w:val="ru-RU"/>
              </w:rPr>
            </w:pPr>
            <w:r>
              <w:rPr>
                <w:lang w:val="ru-RU"/>
              </w:rPr>
              <w:t>— умение обосновать выбранные методы и средства обучения</w:t>
            </w:r>
          </w:p>
          <w:p w:rsidR="006F4E80" w:rsidRDefault="006F4E80">
            <w:pPr>
              <w:widowControl/>
              <w:autoSpaceDE/>
              <w:autoSpaceDN/>
              <w:adjustRightInd/>
              <w:rPr>
                <w:lang w:val="ru-RU"/>
              </w:rPr>
            </w:pPr>
          </w:p>
        </w:tc>
      </w:tr>
      <w:tr w:rsidR="006F4E80" w:rsidRPr="00630D15">
        <w:trPr>
          <w:jc w:val="center"/>
        </w:trPr>
        <w:tc>
          <w:tcPr>
            <w:tcW w:w="646" w:type="dxa"/>
          </w:tcPr>
          <w:p w:rsidR="006F4E80" w:rsidRDefault="00FA7A0B">
            <w:pPr>
              <w:jc w:val="both"/>
              <w:rPr>
                <w:lang w:val="ru-RU"/>
              </w:rPr>
            </w:pPr>
            <w:r>
              <w:t>6.6</w:t>
            </w:r>
          </w:p>
        </w:tc>
        <w:tc>
          <w:tcPr>
            <w:tcW w:w="2128" w:type="dxa"/>
          </w:tcPr>
          <w:p w:rsidR="006F4E80" w:rsidRDefault="00FA7A0B">
            <w:pPr>
              <w:rPr>
                <w:lang w:val="ru-RU"/>
              </w:rPr>
            </w:pPr>
            <w:r>
              <w:rPr>
                <w:lang w:val="ru-RU"/>
              </w:rPr>
              <w:t>Компетентность в способах умственной деятельности</w:t>
            </w:r>
          </w:p>
        </w:tc>
        <w:tc>
          <w:tcPr>
            <w:tcW w:w="6102" w:type="dxa"/>
          </w:tcPr>
          <w:p w:rsidR="006F4E80" w:rsidRDefault="00FA7A0B">
            <w:pPr>
              <w:rPr>
                <w:lang w:val="ru-RU"/>
              </w:rPr>
            </w:pPr>
            <w:r>
              <w:rPr>
                <w:lang w:val="ru-RU"/>
              </w:rPr>
              <w:t>Характеризует уровень владения педагогом и обучающимися системой интеллектуальных операций</w:t>
            </w:r>
          </w:p>
        </w:tc>
        <w:tc>
          <w:tcPr>
            <w:tcW w:w="5942" w:type="dxa"/>
          </w:tcPr>
          <w:p w:rsidR="006F4E80" w:rsidRDefault="00FA7A0B">
            <w:pPr>
              <w:widowControl/>
              <w:autoSpaceDE/>
              <w:autoSpaceDN/>
              <w:adjustRightInd/>
              <w:rPr>
                <w:lang w:val="ru-RU"/>
              </w:rPr>
            </w:pPr>
            <w:r>
              <w:rPr>
                <w:lang w:val="ru-RU"/>
              </w:rPr>
              <w:t>— Знание системы интеллектуальных операций;</w:t>
            </w:r>
          </w:p>
          <w:p w:rsidR="006F4E80" w:rsidRDefault="00FA7A0B">
            <w:pPr>
              <w:widowControl/>
              <w:autoSpaceDE/>
              <w:autoSpaceDN/>
              <w:adjustRightInd/>
              <w:rPr>
                <w:lang w:val="ru-RU"/>
              </w:rPr>
            </w:pPr>
            <w:r>
              <w:rPr>
                <w:lang w:val="ru-RU"/>
              </w:rPr>
              <w:t>— владение интеллектуальными операциями;</w:t>
            </w:r>
          </w:p>
          <w:p w:rsidR="006F4E80" w:rsidRDefault="00FA7A0B">
            <w:pPr>
              <w:widowControl/>
              <w:autoSpaceDE/>
              <w:autoSpaceDN/>
              <w:adjustRightInd/>
              <w:rPr>
                <w:lang w:val="ru-RU"/>
              </w:rPr>
            </w:pPr>
            <w:r>
              <w:rPr>
                <w:lang w:val="ru-RU"/>
              </w:rPr>
              <w:t>— умение сформировать интеллектуальные операции у учеников;</w:t>
            </w:r>
          </w:p>
          <w:p w:rsidR="006F4E80" w:rsidRDefault="00FA7A0B">
            <w:pPr>
              <w:widowControl/>
              <w:autoSpaceDE/>
              <w:autoSpaceDN/>
              <w:adjustRightInd/>
              <w:rPr>
                <w:lang w:val="ru-RU"/>
              </w:rPr>
            </w:pPr>
            <w:r>
              <w:rPr>
                <w:lang w:val="ru-RU"/>
              </w:rPr>
              <w:t>— умение организовать использование интеллектуальных операций, адекватных решаемой задаче</w:t>
            </w:r>
          </w:p>
        </w:tc>
      </w:tr>
    </w:tbl>
    <w:p w:rsidR="006F4E80" w:rsidRDefault="006F4E80">
      <w:pPr>
        <w:ind w:firstLine="454"/>
        <w:jc w:val="both"/>
        <w:rPr>
          <w:b/>
          <w:lang w:val="ru-RU"/>
        </w:rPr>
      </w:pPr>
    </w:p>
    <w:p w:rsidR="006F4E80" w:rsidRDefault="006F4E80">
      <w:pPr>
        <w:ind w:firstLine="454"/>
        <w:jc w:val="both"/>
        <w:rPr>
          <w:b/>
          <w:lang w:val="ru-RU"/>
        </w:rPr>
        <w:sectPr w:rsidR="006F4E80">
          <w:footnotePr>
            <w:numRestart w:val="eachPage"/>
          </w:footnotePr>
          <w:pgSz w:w="16838" w:h="11906" w:orient="landscape"/>
          <w:pgMar w:top="567" w:right="567" w:bottom="567" w:left="1701" w:header="709" w:footer="709" w:gutter="0"/>
          <w:cols w:space="708"/>
          <w:docGrid w:linePitch="360"/>
        </w:sectPr>
      </w:pPr>
    </w:p>
    <w:p w:rsidR="006F4E80" w:rsidRDefault="00FA7A0B">
      <w:pPr>
        <w:ind w:firstLine="454"/>
        <w:jc w:val="both"/>
        <w:rPr>
          <w:b/>
          <w:lang w:val="ru-RU"/>
        </w:rPr>
      </w:pPr>
      <w:r>
        <w:rPr>
          <w:b/>
          <w:lang w:val="ru-RU"/>
        </w:rPr>
        <w:t>Модель психолого-педагогического сопровождения участников образовательного процесса на основной ступени общего образования</w:t>
      </w:r>
    </w:p>
    <w:p w:rsidR="006F4E80" w:rsidRDefault="006F4E80">
      <w:pPr>
        <w:ind w:firstLine="454"/>
        <w:jc w:val="both"/>
        <w:rPr>
          <w:b/>
          <w:lang w:val="ru-RU"/>
        </w:rPr>
      </w:pPr>
    </w:p>
    <w:p w:rsidR="006F4E80" w:rsidRDefault="00FA7A0B">
      <w:pPr>
        <w:ind w:firstLine="454"/>
        <w:jc w:val="center"/>
        <w:rPr>
          <w:b/>
          <w:lang w:val="ru-RU"/>
        </w:rPr>
      </w:pPr>
      <w:r>
        <w:rPr>
          <w:b/>
        </w:rPr>
        <w:t>Уровни психолого-педагогического сопровождения</w:t>
      </w:r>
      <w:r w:rsidR="0060260F">
        <w:rPr>
          <w:b/>
          <w:lang w:val="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2" o:spid="_x0000_s1026" type="#_x0000_t88" style="position:absolute;left:0;text-align:left;margin-left:207pt;margin-top:-168.6pt;width:27pt;height:405pt;rotation:90;flip:y;z-index:251661312;mso-position-horizontal-relative:text;mso-position-vertical-relative:text" o:gfxdata="UEsDBAoAAAAAAIdO4kAAAAAAAAAAAAAAAAAEAAAAZHJzL1BLAwQUAAAACACHTuJA7bHXN9oAAAAM&#10;AQAADwAAAGRycy9kb3ducmV2LnhtbE2PzU7DMBCE70i8g7VI3FrnT20U4vSAxAlRicIBbk7sxhHx&#10;2rLdpLw9ywluuzuj2W/aw9XObNEhTg4F5NsMmMbBqQlHAe9vT5saWEwSlZwdagHfOsKhu71pZaPc&#10;iq96OaWRUQjGRgowKfmG8zgYbWXcOq+RtLMLViZaw8hVkCuF25kXWbbjVk5IH4z0+tHo4et0sQKO&#10;pV+Ozn/067mMny+SP5vBByHu7/LsAVjS1/Rnhl98QoeOmHp3QRXZLKDKK+qSBGzKcl8AI0u1q+nU&#10;07AvauBdy/+X6H4AUEsDBBQAAAAIAIdO4kA1lPA8NAIAAH8EAAAOAAAAZHJzL2Uyb0RvYy54bWyt&#10;VE2P0zAQvSPxHyzfaZq0XWjUdAVbLULiY6UF7q4/GiPHNmO3afn1jJ20lOWyB3KIPJnXN/PejLu6&#10;PXaGHCQE7WxDy8mUEmm5E9ruGvrt6/2rN5SEyKxgxlnZ0JMM9Hb98sWq97WsXOuMkECQxIa69w1t&#10;Y/R1UQTeyo6FifPSYlI56FjEEHaFANYje2eKajq9KXoHwoPjMgT8uhmSdGSE5xA6pTSXG8f3nbRx&#10;YAVpWERJodU+0HXuVinJ4xelgozENBSVxvzGInjepnexXrF6B8y3mo8tsOe08ERTx7TFoheqDYuM&#10;7EH/Q9VpDi44FSfcdcUgJDuCKsrpE28eW+Zl1oJWB38xPfw/Wv758ABEi4bOSkos63Dib/fR5dKk&#10;qpJBvQ814h79A4xRwCPZ9p+cQDhDeNZ+VNARcOhxeYOTxocSZbT/jh8yAOWSY/b+dPFeHiPh+HE2&#10;r5bpBxxTi3I+W2CA1QpWJ9pkrYcQ30vXkXRoKOhdG98B48khVrPDxxDzBMQog4kfKEl1Bgd6YIaU&#10;FXKeJ34Fqq5BCXIuPFJiC+fSid+6e21M3htjSd/Q5aJa5BaCM1qkZIIF2G3vDBCsjFrzM+r5CwZu&#10;b8Wg01iUm7xO7g6ub504odPZU/QGby0Kbx38oqTHnW1o+LlnICkxHywuxbKczxEWczBfvK4wgOvM&#10;9jrDLEeqhkZKhuNdHC7G3mdvz1OzLi2E0jG1mfobuhoD3Ms8pfEOpcW/jjPqz//G+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tsdc32gAAAAwBAAAPAAAAAAAAAAEAIAAAACIAAABkcnMvZG93bnJl&#10;di54bWxQSwECFAAUAAAACACHTuJANZTwPDQCAAB/BAAADgAAAAAAAAABACAAAAApAQAAZHJzL2Uy&#10;b0RvYy54bWxQSwUGAAAAAAYABgBZAQAAzwUAAAAA&#10;"/>
        </w:pict>
      </w:r>
    </w:p>
    <w:tbl>
      <w:tblPr>
        <w:tblpPr w:leftFromText="180" w:rightFromText="180" w:vertAnchor="text" w:horzAnchor="margin" w:tblpXSpec="center"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2"/>
        <w:gridCol w:w="2554"/>
        <w:gridCol w:w="2126"/>
      </w:tblGrid>
      <w:tr w:rsidR="006F4E80">
        <w:tc>
          <w:tcPr>
            <w:tcW w:w="2392" w:type="dxa"/>
          </w:tcPr>
          <w:p w:rsidR="006F4E80" w:rsidRDefault="00FA7A0B">
            <w:pPr>
              <w:jc w:val="center"/>
              <w:rPr>
                <w:b/>
              </w:rPr>
            </w:pPr>
            <w:r>
              <w:rPr>
                <w:b/>
              </w:rPr>
              <w:t>Индивидуальное</w:t>
            </w:r>
          </w:p>
        </w:tc>
        <w:tc>
          <w:tcPr>
            <w:tcW w:w="2392" w:type="dxa"/>
          </w:tcPr>
          <w:p w:rsidR="006F4E80" w:rsidRDefault="00FA7A0B">
            <w:pPr>
              <w:jc w:val="center"/>
              <w:rPr>
                <w:b/>
              </w:rPr>
            </w:pPr>
            <w:r>
              <w:rPr>
                <w:b/>
              </w:rPr>
              <w:t>Групповое</w:t>
            </w:r>
          </w:p>
        </w:tc>
        <w:tc>
          <w:tcPr>
            <w:tcW w:w="2554" w:type="dxa"/>
          </w:tcPr>
          <w:p w:rsidR="006F4E80" w:rsidRDefault="00FA7A0B">
            <w:pPr>
              <w:jc w:val="center"/>
              <w:rPr>
                <w:b/>
              </w:rPr>
            </w:pPr>
            <w:r>
              <w:rPr>
                <w:b/>
                <w:lang w:val="ru-RU"/>
              </w:rPr>
              <w:t>Н</w:t>
            </w:r>
            <w:r>
              <w:rPr>
                <w:b/>
              </w:rPr>
              <w:t>а уровне класса</w:t>
            </w:r>
          </w:p>
        </w:tc>
        <w:tc>
          <w:tcPr>
            <w:tcW w:w="2126" w:type="dxa"/>
          </w:tcPr>
          <w:p w:rsidR="006F4E80" w:rsidRDefault="00FA7A0B">
            <w:pPr>
              <w:jc w:val="center"/>
              <w:rPr>
                <w:b/>
              </w:rPr>
            </w:pPr>
            <w:r>
              <w:rPr>
                <w:b/>
                <w:lang w:val="ru-RU"/>
              </w:rPr>
              <w:t>Н</w:t>
            </w:r>
            <w:r>
              <w:rPr>
                <w:b/>
              </w:rPr>
              <w:t>а уровне ОУ</w:t>
            </w:r>
          </w:p>
        </w:tc>
      </w:tr>
    </w:tbl>
    <w:p w:rsidR="006F4E80" w:rsidRDefault="006F4E80">
      <w:pPr>
        <w:ind w:firstLine="454"/>
        <w:jc w:val="both"/>
        <w:rPr>
          <w:b/>
        </w:rPr>
      </w:pPr>
    </w:p>
    <w:p w:rsidR="006F4E80" w:rsidRDefault="006F4E80">
      <w:pPr>
        <w:ind w:firstLine="454"/>
        <w:jc w:val="both"/>
        <w:rPr>
          <w:b/>
          <w:lang w:val="ru-RU"/>
        </w:rPr>
      </w:pPr>
    </w:p>
    <w:p w:rsidR="006F4E80" w:rsidRDefault="00FA7A0B">
      <w:pPr>
        <w:ind w:firstLine="454"/>
        <w:jc w:val="center"/>
        <w:rPr>
          <w:b/>
          <w:lang w:val="ru-RU"/>
        </w:rPr>
      </w:pPr>
      <w:r>
        <w:rPr>
          <w:b/>
          <w:lang w:val="ru-RU"/>
        </w:rPr>
        <w:t>Основные формы сопровождения</w:t>
      </w:r>
    </w:p>
    <w:p w:rsidR="006F4E80" w:rsidRDefault="0060260F">
      <w:pPr>
        <w:ind w:firstLine="454"/>
        <w:jc w:val="both"/>
        <w:rPr>
          <w:b/>
          <w:lang w:val="ru-RU"/>
        </w:rPr>
      </w:pPr>
      <w:r>
        <w:rPr>
          <w:b/>
          <w:lang w:val="ru-RU"/>
        </w:rPr>
        <w:pict>
          <v:group id="Group 25" o:spid="_x0000_s1045" style="position:absolute;left:0;text-align:left;margin-left:18pt;margin-top:1.85pt;width:405pt;height:133.55pt;z-index:251662336" coordorigin="23,52" coordsize="81,26712" o:gfxdata="UEsDBAoAAAAAAIdO4kAAAAAAAAAAAAAAAAAEAAAAZHJzL1BLAwQUAAAACACHTuJA4smoeNgAAAAI&#10;AQAADwAAAGRycy9kb3ducmV2LnhtbE2PQWvCQBCF74X+h2UKvdXdaKshZiNF2p6kUC0Ub2N2TILZ&#10;2ZBdE/33XU/taXi8x5vv5auLbcVAvW8ca0gmCgRx6UzDlYbv3ftTCsIHZIOtY9JwJQ+r4v4ux8y4&#10;kb9o2IZKxBL2GWqoQ+gyKX1Zk0U/cR1x9I6utxii7CtpehxjuW3lVKm5tNhw/FBjR+uaytP2bDV8&#10;jDi+zpK3YXM6rq/73cvnzyYhrR8fErUEEegS/sJww4/oUESmgzuz8aLVMJvHKSHeBYhop883fdAw&#10;XagUZJHL/wOKX1BLAwQUAAAACACHTuJAwVdtW9YDAABXGAAADgAAAGRycy9lMm9Eb2MueG1s7Vnb&#10;bts4EH1foP9A8L2RJVsXC1GKNtkEC3R3C/TyTkvUZVciuSQdOf36HV7kuHJbFHtxUcR6cEiRGs4c&#10;Hs1QJ5cvdkOP7qlUHWcFDi8WGFFW8qpjTYHfv7t9nmGkNGEV6TmjBX6gCr+4evbT5ShyGvGW9xWV&#10;CIwwlY+iwK3WIg8CVbZ0IOqCC8pgsOZyIBq6sgkqSUawPvRBtFgkwchlJSQvqVJw98YNYm9RfotB&#10;XtddSW94uR0o086qpD3REJJqO6HwlfW2rmmpf69rRTXqCwyRavsLi0B7Y36Dq0uSN5KItiu9C+Rb&#10;XJjFNJCOwaJ7UzdEE7SV3ZGpoSslV7zWFyUfAheIRQSiCBczbO4k3wobS5OPjdiDDhs1Q/0fmy1/&#10;u38jUVcVOIowYmSAHbfLoig24IyiyWHOnRRvxRvpbzSuZ+Ld1XIwfyEStLOwPuxhpTuNSrgZh6tl&#10;vADESxgLk3WyyKxtkpct7I55LlquYoxgOI7WiduUsv3ZP5+F08NRkoZmNJgWDox/e3dGAZRUjzip&#10;f4fT25YIauFXBoMJp+WE0zsT4Cu+Q6GHyk4zOCG9g/sQrOWEEq95+adCjF+3hDX0pZR8bCmpwD8X&#10;jnEcVjCPGshVroyRzfgrr2A/yFZza2gGdhTDHhnQkjBJHWgT5ICnxzuGxiFiJBdS6TvKB2QaBZbw&#10;jljr5P610m7qNMXsrOJ9V912fW87stlc9xLdE3ifbu3lrX8yrWdoLPDa+Pd1Ewt7fc7E0GlIM303&#10;FDg7nNQz2P4JIgeW3m12lpkq3/DqAZCT3L3okOag0XL5EaMRXvICq7+2RFKM+l8YoL8OVwYnbTur&#10;OI2gIw9HNocjhJVgqsAaI9e81i6TbIXsmhZWcvvN+EvYsbqzYBpXnVfebyCoc/v/Z+rqmKn25Tqg&#10;26mZmmVfZKpB/8zUp8lUyGOu9jzmVMuTkzM1ThOfU9PFjKkh5CFXw8459enm1OSYqZlJWydnahbB&#10;KcpW/yz1R6ap+p+Zak+iT7z6p8dMXX9npobxmak2U5zPqYdfVKA4zKq/OwqePKfuq3+8np9Tzzn1&#10;nFNxtD5mqv2CPz1TI//tn66i2Tk1Ss/nVDioP+3qvwQEXE41WoRVslC0nJV/f2z9stjkhJQwAd0W&#10;LozqvhMfJpnDS35J6JkYxuGsupvvJCv6WQXv69/2RkB5JUlpBDeSWy3KNJrKh0GqP0JwYOhBngX1&#10;CcGqxiUw+ukkUDEfJ5kpk6jgTYJ0eKhuMW6kLWvlPxCtQK9llYvzMzrVj1L0ragKerPVWb02bgTt&#10;w74Vsx7/H3D1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cGAABbQ29udGVudF9UeXBlc10ueG1sUEsBAhQACgAAAAAAh07iQAAAAAAAAAAAAAAA&#10;AAYAAAAAAAAAAAAQAAAAKQUAAF9yZWxzL1BLAQIUABQAAAAIAIdO4kCKFGY80QAAAJQBAAALAAAA&#10;AAAAAAEAIAAAAE0FAABfcmVscy8ucmVsc1BLAQIUAAoAAAAAAIdO4kAAAAAAAAAAAAAAAAAEAAAA&#10;AAAAAAAAEAAAAAAAAABkcnMvUEsBAhQAFAAAAAgAh07iQOLJqHjYAAAACAEAAA8AAAAAAAAAAQAg&#10;AAAAIgAAAGRycy9kb3ducmV2LnhtbFBLAQIUABQAAAAIAIdO4kDBV21b1gMAAFcYAAAOAAAAAAAA&#10;AAEAIAAAACcBAABkcnMvZTJvRG9jLnhtbFBLBQYAAAAABgAGAFkBAABvBwAAAAA=&#10;">
            <v:shapetype id="_x0000_t202" coordsize="21600,21600" o:spt="202" path="m,l,21600r21600,l21600,xe">
              <v:stroke joinstyle="miter"/>
              <v:path gradientshapeok="t" o:connecttype="rect"/>
            </v:shapetype>
            <v:shape id="Text Box 15" o:spid="_x0000_s1053" type="#_x0000_t202" style="position:absolute;left:25;top:61;width:23;height:6" o:gfxdata="UEsDBAoAAAAAAIdO4kAAAAAAAAAAAAAAAAAEAAAAZHJzL1BLAwQUAAAACACHTuJAR/qLE70AAADb&#10;AAAADwAAAGRycy9kb3ducmV2LnhtbEWPT4vCMBTE74LfITzBi6ypf3DdrtGDoLg3V0Wvj+bZFpuX&#10;msSq334jCHscZuY3zGzxMJVoyPnSsoJBPwFBnFldcq7gsF99TEH4gKyxskwKnuRhMW+3Zphqe+df&#10;anYhFxHCPkUFRQh1KqXPCjLo+7Ymjt7ZOoMhSpdL7fAe4aaSwySZSIMlx4UCa1oWlF12N6NgOt40&#10;J/8z2h6zybn6Cr3PZn11SnU7g+QbRKBH+A+/2xutYDiC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sTvQAA&#10;ANsAAAAPAAAAAAAAAAEAIAAAACIAAABkcnMvZG93bnJldi54bWxQSwECFAAUAAAACACHTuJAMy8F&#10;njsAAAA5AAAAEAAAAAAAAAABACAAAAAMAQAAZHJzL3NoYXBleG1sLnhtbFBLBQYAAAAABgAGAFsB&#10;AAC2AwAAAAA=&#10;">
              <v:textbox>
                <w:txbxContent>
                  <w:p w:rsidR="00630D15" w:rsidRDefault="00630D15">
                    <w:pPr>
                      <w:rPr>
                        <w:lang w:val="ru-RU"/>
                      </w:rPr>
                    </w:pPr>
                    <w:r>
                      <w:t>Консультирование</w:t>
                    </w:r>
                  </w:p>
                </w:txbxContent>
              </v:textbox>
            </v:shape>
            <v:shape id="Text Box 16" o:spid="_x0000_s1052" type="#_x0000_t202" style="position:absolute;left:25;top:68;width:23;height:8"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textbox>
                <w:txbxContent>
                  <w:p w:rsidR="00630D15" w:rsidRDefault="00630D15">
                    <w:pPr>
                      <w:jc w:val="center"/>
                    </w:pPr>
                    <w:r>
                      <w:t>Развивающая работа</w:t>
                    </w:r>
                  </w:p>
                </w:txbxContent>
              </v:textbox>
            </v:shape>
            <v:shape id="Text Box 17" o:spid="_x0000_s1051" type="#_x0000_t202" style="position:absolute;left:57;top:67;width:18;height:5" o:gfxdata="UEsDBAoAAAAAAIdO4kAAAAAAAAAAAAAAAAAEAAAAZHJzL1BLAwQUAAAACACHTuJAp1+2/L0AAADb&#10;AAAADwAAAGRycy9kb3ducmV2LnhtbEWPT2sCMRTE7wW/Q3iCl6JZrX9XowdBsbdWRa+PzXN3cfOy&#10;JnG1374RCj0OM/MbZrF6mko05HxpWUG/l4AgzqwuOVdwPGy6UxA+IGusLJOCH/KwWrbeFphq++Bv&#10;avYhFxHCPkUFRQh1KqXPCjLoe7Ymjt7FOoMhSpdL7fAR4aaSgyQZS4Mlx4UCa1oXlF33d6NgOtw1&#10;Z//58XXKxpdqFt4nzfbmlOq0+8kcRKBn+A//tXdawWAE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7b8vQAA&#10;ANsAAAAPAAAAAAAAAAEAIAAAACIAAABkcnMvZG93bnJldi54bWxQSwECFAAUAAAACACHTuJAMy8F&#10;njsAAAA5AAAAEAAAAAAAAAABACAAAAAMAQAAZHJzL3NoYXBleG1sLnhtbFBLBQYAAAAABgAGAFsB&#10;AAC2AwAAAAA=&#10;">
              <v:textbox>
                <w:txbxContent>
                  <w:p w:rsidR="00630D15" w:rsidRDefault="00630D15">
                    <w:r>
                      <w:t>Профилактика</w:t>
                    </w:r>
                  </w:p>
                </w:txbxContent>
              </v:textbox>
            </v:shape>
            <v:shape id="Text Box 18" o:spid="_x0000_s1050" type="#_x0000_t202" style="position:absolute;left:82;top:68;width:18;height:6"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textbox>
                <w:txbxContent>
                  <w:p w:rsidR="00630D15" w:rsidRDefault="00630D15">
                    <w:r>
                      <w:t xml:space="preserve">Просвещение </w:t>
                    </w:r>
                  </w:p>
                </w:txbxContent>
              </v:textbox>
            </v:shape>
            <v:shape id="Text Box 19" o:spid="_x0000_s1049" type="#_x0000_t202" style="position:absolute;left:82;top:61;width:18;height:5"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textbox>
                <w:txbxContent>
                  <w:p w:rsidR="00630D15" w:rsidRDefault="00630D15">
                    <w:r>
                      <w:t xml:space="preserve">Экспертиза </w:t>
                    </w:r>
                  </w:p>
                </w:txbxContent>
              </v:textbox>
            </v:shape>
            <v:shape id="Text Box 20" o:spid="_x0000_s1048" type="#_x0000_t202" style="position:absolute;left:57;top:59;width:18;height:6" o:gfxdata="UEsDBAoAAAAAAIdO4kAAAAAAAAAAAAAAAAAEAAAAZHJzL1BLAwQUAAAACACHTuJASV4ZYroAAADb&#10;AAAADwAAAGRycy9kb3ducmV2LnhtbEVPy4rCMBTdC/5DuANuRFMf+KhGF4Li7LTKzPbSXNsyzU1N&#10;YnX+frIYcHk47/X2ZWrRkvOVZQWjYQKCOLe64kLB9bIfLED4gKyxtkwKfsnDdtPtrDHV9slnarNQ&#10;iBjCPkUFZQhNKqXPSzLoh7YhjtzNOoMhQldI7fAZw00tx0kykwYrjg0lNrQrKf/JHkbBYnpsv/3n&#10;5PSVz271MvTn7eHulOp9jJIViECv8Bb/u49awTiOjV/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hliugAAANsA&#10;AAAPAAAAAAAAAAEAIAAAACIAAABkcnMvZG93bnJldi54bWxQSwECFAAUAAAACACHTuJAMy8FnjsA&#10;AAA5AAAAEAAAAAAAAAABACAAAAAJAQAAZHJzL3NoYXBleG1sLnhtbFBLBQYAAAAABgAGAFsBAACz&#10;AwAAAAA=&#10;">
              <v:textbox>
                <w:txbxContent>
                  <w:p w:rsidR="00630D15" w:rsidRDefault="00630D15">
                    <w:pPr>
                      <w:jc w:val="center"/>
                    </w:pPr>
                    <w:r>
                      <w:t>Диагностика</w:t>
                    </w:r>
                  </w:p>
                </w:txbxContent>
              </v:textbox>
            </v:shape>
            <v:shape id="Text Box 21" o:spid="_x0000_s1047" type="#_x0000_t202" style="position:absolute;left:52;top:74;width:27;height:5"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textbox>
                <w:txbxContent>
                  <w:p w:rsidR="00630D15" w:rsidRDefault="00630D15">
                    <w:r>
                      <w:t>Коррекционная работа</w:t>
                    </w:r>
                  </w:p>
                </w:txbxContent>
              </v:textbox>
            </v:shape>
            <v:shape id="AutoShape 23" o:spid="_x0000_s1046" type="#_x0000_t88" style="position:absolute;left:61;top:14;width:6;height:81;rotation:90;flip:y" o:gfxdata="UEsDBAoAAAAAAIdO4kAAAAAAAAAAAAAAAAAEAAAAZHJzL1BLAwQUAAAACACHTuJA6QrGR7kAAADb&#10;AAAADwAAAGRycy9kb3ducmV2LnhtbEVPy2oCMRTdF/yHcAV3mrEDRaZGFwVBKAo+Frq7nVwnQyc3&#10;IYkz+vdmUejycN7L9cN2oqcQW8cK5rMCBHHtdMuNgvNpM12AiAlZY+eYFDwpwno1eltipd3AB+qP&#10;qRE5hGOFCkxKvpIy1oYsxpnzxJm7uWAxZRgaqQMOOdx28r0oPqTFlnODQU9fhurf490q2Je+3zt/&#10;+RluZbzuUH6b2gelJuN58Qki0SP9i//cW62gzOvzl/wD5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kKxke5AAAA2wAA&#10;AA8AAAAAAAAAAQAgAAAAIgAAAGRycy9kb3ducmV2LnhtbFBLAQIUABQAAAAIAIdO4kAzLwWeOwAA&#10;ADkAAAAQAAAAAAAAAAEAIAAAAAgBAABkcnMvc2hhcGV4bWwueG1sUEsFBgAAAAAGAAYAWwEAALID&#10;AAAAAA==&#10;"/>
          </v:group>
        </w:pict>
      </w:r>
    </w:p>
    <w:p w:rsidR="006F4E80" w:rsidRDefault="006F4E80">
      <w:pPr>
        <w:ind w:firstLine="454"/>
        <w:jc w:val="both"/>
        <w:rPr>
          <w:b/>
          <w:lang w:val="ru-RU"/>
        </w:rPr>
      </w:pPr>
    </w:p>
    <w:p w:rsidR="006F4E80" w:rsidRDefault="006F4E80">
      <w:pPr>
        <w:ind w:firstLine="454"/>
        <w:jc w:val="both"/>
        <w:rPr>
          <w:b/>
          <w:lang w:val="ru-RU"/>
        </w:rPr>
      </w:pPr>
    </w:p>
    <w:p w:rsidR="006F4E80" w:rsidRDefault="006F4E80">
      <w:pPr>
        <w:ind w:firstLine="454"/>
        <w:jc w:val="both"/>
        <w:rPr>
          <w:b/>
          <w:lang w:val="ru-RU"/>
        </w:rPr>
      </w:pPr>
    </w:p>
    <w:p w:rsidR="006F4E80" w:rsidRDefault="006F4E80">
      <w:pPr>
        <w:ind w:firstLine="454"/>
        <w:jc w:val="both"/>
        <w:rPr>
          <w:lang w:val="ru-RU"/>
        </w:rPr>
      </w:pPr>
    </w:p>
    <w:p w:rsidR="006F4E80" w:rsidRDefault="006F4E80">
      <w:pPr>
        <w:ind w:firstLine="454"/>
        <w:jc w:val="both"/>
        <w:rPr>
          <w:b/>
          <w:lang w:val="ru-RU"/>
        </w:rPr>
      </w:pPr>
    </w:p>
    <w:p w:rsidR="006F4E80" w:rsidRDefault="006F4E80">
      <w:pPr>
        <w:ind w:firstLine="454"/>
        <w:jc w:val="both"/>
        <w:rPr>
          <w:b/>
          <w:lang w:val="ru-RU"/>
        </w:rPr>
      </w:pPr>
    </w:p>
    <w:p w:rsidR="006F4E80" w:rsidRDefault="006F4E80">
      <w:pPr>
        <w:ind w:firstLine="454"/>
        <w:jc w:val="both"/>
        <w:rPr>
          <w:b/>
          <w:lang w:val="ru-RU"/>
        </w:rPr>
      </w:pPr>
    </w:p>
    <w:p w:rsidR="006F4E80" w:rsidRDefault="006F4E80">
      <w:pPr>
        <w:ind w:firstLine="454"/>
        <w:jc w:val="both"/>
        <w:rPr>
          <w:b/>
          <w:lang w:val="ru-RU"/>
        </w:rPr>
      </w:pPr>
    </w:p>
    <w:p w:rsidR="006F4E80" w:rsidRDefault="006F4E80">
      <w:pPr>
        <w:ind w:firstLine="454"/>
        <w:jc w:val="both"/>
        <w:rPr>
          <w:b/>
          <w:lang w:val="ru-RU"/>
        </w:rPr>
      </w:pPr>
    </w:p>
    <w:p w:rsidR="006F4E80" w:rsidRDefault="006F4E80">
      <w:pPr>
        <w:ind w:firstLine="454"/>
        <w:jc w:val="both"/>
        <w:rPr>
          <w:b/>
          <w:lang w:val="ru-RU"/>
        </w:rPr>
      </w:pPr>
    </w:p>
    <w:p w:rsidR="006F4E80" w:rsidRDefault="0060260F">
      <w:pPr>
        <w:ind w:firstLine="454"/>
        <w:jc w:val="both"/>
        <w:rPr>
          <w:rStyle w:val="dash041e005f0431005f044b005f0447005f043d005f044b005f0439005f005fchar1char1"/>
          <w:b/>
          <w:lang w:val="ru-RU"/>
        </w:rPr>
      </w:pPr>
      <w:r>
        <w:rPr>
          <w:b/>
          <w:lang w:val="ru-RU"/>
        </w:rPr>
        <w:pict>
          <v:shape id="AutoShape 24" o:spid="_x0000_s1044" type="#_x0000_t88" style="position:absolute;left:0;text-align:left;margin-left:3in;margin-top:-179.4pt;width:27pt;height:405pt;rotation:90;flip:y;z-index:251663360" o:gfxdata="UEsDBAoAAAAAAIdO4kAAAAAAAAAAAAAAAAAEAAAAZHJzL1BLAwQUAAAACACHTuJAhygKHNoAAAAM&#10;AQAADwAAAGRycy9kb3ducmV2LnhtbE2PS0/DMBCE70j8B2srcWudR1tFIU4PSJwQlSgc4LaJ3Thq&#10;/JDtJuXfs5zgtrszmv2mOdzMxGYV4uisgHyTAVO2d3K0g4CP9+d1BSwmtBInZ5WAbxXh0N7fNVhL&#10;t9g3NZ/SwCjExhoF6JR8zXnstTIYN84rS9rZBYOJ1jBwGXChcDPxIsv23OBo6YNGr5606i+nqxFw&#10;LP18dP6zW85l/HpF/qJ7H4R4WOXZI7CkbunPDL/4hA4tMXXuamVkk4BtWVCXJGBd7ioqQZZttadT&#10;R8MuL4C3Df9fov0BUEsDBBQAAAAIAIdO4kAPXV5ENAIAAH8EAAAOAAAAZHJzL2Uyb0RvYy54bWyt&#10;VE2P0zAQvSPxHyzfaZpsutCo6Qq2WoTEx0oL3F1/NEaObcZu0+XXM3bSUpbLHsgh8mRe38x7M+7q&#10;5tgbcpAQtLMtLWdzSqTlTmi7a+m3r3ev3lASIrOCGWdlSx9loDfrly9Wg29k5TpnhASCJDY0g29p&#10;F6NviiLwTvYszJyXFpPKQc8ihrArBLAB2XtTVPP5dTE4EB4clyHg182YpBMjPIfQKaW53Di+76WN&#10;IytIwyJKCp32ga5zt0pJHr8oFWQkpqWoNOY3FsHzNr2L9Yo1O2C+03xqgT2nhSeaeqYtFj1TbVhk&#10;ZA/6H6pec3DBqTjjri9GIdkRVFHOn3jz0DEvsxa0Oviz6eH/0fLPh3sgWrS0KimxrMeJv91Hl0uT&#10;qk4GDT40iHvw9zBFAY9kO3xyAuEM4Vn7UUFPwKHH5TVOGh9KlNH+O37IAJRLjtn7x7P38hgJx49X&#10;dbVMP+CYWpT11QIDrFawJtEmaz2E+F66nqRDS0HvuvgOGE8OsYYdPoaYJyAmGUz8QEmqNzjQAzOk&#10;rJDzNPELUHUJSpBT4YkSWziVTvzW3Wlj8t4YS4aWLhfVIrcQnNEiJRMswG57a4BgZdSan0nPXzBw&#10;eytGncai3OR1cnd0fevEIzqdPUVv8Nai8M7BL0oG3NmWhp97BpIS88HiUizLukZYzEG9eF1hAJeZ&#10;7WWGWY5ULY2UjMfbOF6Mvc/enqZmXVoIpWNqM/U3djUFuJd5StMdSot/GWfUn/+N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HKAoc2gAAAAwBAAAPAAAAAAAAAAEAIAAAACIAAABkcnMvZG93bnJl&#10;di54bWxQSwECFAAUAAAACACHTuJAD11eRDQCAAB/BAAADgAAAAAAAAABACAAAAApAQAAZHJzL2Uy&#10;b0RvYy54bWxQSwUGAAAAAAYABgBZAQAAzwUAAAAA&#10;"/>
        </w:pict>
      </w:r>
      <w:r w:rsidR="00FA7A0B">
        <w:rPr>
          <w:b/>
          <w:lang w:val="ru-RU"/>
        </w:rPr>
        <w:t xml:space="preserve">Основные направления </w:t>
      </w:r>
      <w:r w:rsidR="00FA7A0B">
        <w:rPr>
          <w:rStyle w:val="dash041e005f0431005f044b005f0447005f043d005f044b005f0439005f005fchar1char1"/>
          <w:b/>
          <w:lang w:val="ru-RU"/>
        </w:rPr>
        <w:t>психолого-педагогического сопровождения</w:t>
      </w:r>
    </w:p>
    <w:p w:rsidR="006F4E80" w:rsidRDefault="006F4E80">
      <w:pPr>
        <w:ind w:firstLine="454"/>
        <w:jc w:val="both"/>
        <w:rPr>
          <w:b/>
          <w:lang w:val="ru-RU"/>
        </w:rPr>
      </w:pPr>
    </w:p>
    <w:p w:rsidR="006F4E80" w:rsidRDefault="0060260F">
      <w:pPr>
        <w:ind w:firstLine="454"/>
        <w:jc w:val="both"/>
        <w:rPr>
          <w:b/>
        </w:rPr>
      </w:pPr>
      <w:r>
        <w:rPr>
          <w:b/>
          <w:lang w:val="ru-RU"/>
        </w:rPr>
        <w:pict>
          <v:group id="Полотно 2" o:spid="_x0000_s1031" editas="canvas" style="position:absolute;margin-left:-4.7pt;margin-top:0;width:459pt;height:279pt;z-index:251660288;mso-position-horizontal-relative:char;mso-position-vertical-relative:line" coordsize="58293,-7516670" o:gfxdata="UEsDBAoAAAAAAIdO4kAAAAAAAAAAAAAAAAAEAAAAZHJzL1BLAwQUAAAACACHTuJARGakFNgAAAAH&#10;AQAADwAAAGRycy9kb3ducmV2LnhtbE2PQUvDQBSE74L/YXmCF2l3K7akaV56KIhFhGKqPW+zr0kw&#10;+zbNbpP6711PehxmmPkmW19tKwbqfeMYYTZVIIhLZxquED72z5MEhA+ajW4dE8I3eVjntzeZTo0b&#10;+Z2GIlQilrBPNUIdQpdK6cuarPZT1xFH7+R6q0OUfSVNr8dYblv5qNRCWt1wXKh1R5uayq/iYhHG&#10;cjcc9m8vcvdw2Do+b8+b4vMV8f5uplYgAl3DXxh+8SM65JHp6C5svGgRJsunmESIh6K7VMkCxBFh&#10;Pk8UyDyT//nzH1BLAwQUAAAACACHTuJAQkGgWCUEAADRIAAADgAAAGRycy9lMm9Eb2MueG1s7Vpd&#10;buM2EH4v0DsQfG8s6l9ClMU2aYIC23aB3R6AlqgfVBJVko6cPu5FepCiOYP3RjukZNmNUnTRonFR&#10;yw+2KEpDzjcfB/Pjy1fbpkb3TMiKtwkmFxZGrE15VrVFgn98f/tViJFUtM1ozVuW4Acm8aurL7+4&#10;7LuY2bzkdcYEAiGtjPsuwaVSXbxaybRkDZUXvGMtTOZcNFTBUBSrTNAepDf1yrYsf9VzkXWCp0xK&#10;uHszTOJRovgcgTzPq5Td8HTTsFYNUgWrqQKVZFl1El+Z3eY5S9UPeS6ZQnWCQVNlvmERuF7r79XV&#10;JY0LQbuySsct0M/ZwhOdGlq1sOgk6oYqijaimolqqlRwyXN1kfJmNShiEAEtiPUEmzvBN53RpYj7&#10;optAB0M9Qf1vi02/v38rUJUl2AZIWtqAxXe/7h53v+0eP37Y/b57RLYGqe+KGJ69E9277q0YbxTD&#10;SOu9zUWjf0EjtDXwPkzwsq1CKdz0QjtyLFgmhTnHcx09MAZIS7DS7L20/OYv3lztF17p/U3b6Tug&#10;pjzgJf8ZXu9K2jFjBqkxGPGK9nC91/p9zbfIHYAyD2mUkNrCbThjhhmye8PTnyRq+XVJ24K9FoL3&#10;JaMZ7I7oN0GH6VUNuIylFrLuv+MZWIVuFDeCnoWaEHdCc483cUPXd0a8I2K7kWfW2YNG405Idcd4&#10;g/RFggUcF7MEvX8jld7S4RFtXMnrKrut6toMRLG+rgW6p3C0bs1nlP6Hx+oW9QmOPNsbUPhTEZb5&#10;PCeiqRR4nLpqEhweP1S3I2gapwExtV1vDTllvObZA8An+HDmwePBRcnFLxj1cN4TLH/eUMEwqr9t&#10;wQQRcV2ASpmB6wX6OIjjmfXxDG1TEJVghdFwea0Gp7LpRFWUsNJg9Ja/BrPllQFTm3TY1bhv4Oiw&#10;7X+drAS0GQ73xFbDhSPKvQxbbTv0fcfDaO4egMK248OUdg8RcQhQd+DgnvELXc+FrmRGV19z4cXp&#10;6hLLCrULBUoSYjuDB6Xx5GJ9K3S9ibPgQhbOnquLtWecDU7C2WMXa/u2H81Ie+xoQ4s4wULacyWt&#10;MyNteHLSEtsL5sGs4/qQPu6jg8XTnnEw685IG52EtGPSpYMDkz6M2ewUHCz515J/DcUVAiHik/wL&#10;UrJTRLQ6OtBuVAe0AXG9fQlmIe0hPV+KBqYiSPw5aU2l6sXTMMd1vLFoYHvE1QSGs3OUhrmho8Pc&#10;sXSwVLrOODgI5qQdK9hTdfVlSl0uZFbhyNpnwwPfDUIoixrSEssOg4HWU1H7UHxd6rP/9/osNN2e&#10;xgfOSeIDJ7JDosvFOkAIg8CfVQ98yM68JREzTa4z7yrMe2DkNE0wB5xn5A+stQPLIXPWQpVr3wsL&#10;LagkLL2w/17Ny7RxodNtOo9jV1630o/Hpnd2+CfC1S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WBgAAW0NvbnRlbnRfVHlwZXNdLnhtbFBLAQIU&#10;AAoAAAAAAIdO4kAAAAAAAAAAAAAAAAAGAAAAAAAAAAAAEAAAAHgFAABfcmVscy9QSwECFAAUAAAA&#10;CACHTuJAihRmPNEAAACUAQAACwAAAAAAAAABACAAAACcBQAAX3JlbHMvLnJlbHNQSwECFAAKAAAA&#10;AACHTuJAAAAAAAAAAAAAAAAABAAAAAAAAAAAABAAAAAAAAAAZHJzL1BLAQIUABQAAAAIAIdO4kBE&#10;ZqQU2AAAAAcBAAAPAAAAAAAAAAEAIAAAACIAAABkcnMvZG93bnJldi54bWxQSwECFAAUAAAACACH&#10;TuJAQkGgWCUEAADRIAAADgAAAAAAAAABACAAAAAnAQAAZHJzL2Uyb0RvYy54bWxQSwUGAAAAAAYA&#10;BgBZAQAAvgcAAAAA&#10;">
            <v:shape id="_x0000_s1043" style="position:absolute;width:58293;height:35433" coordsize="21600,21600" o:spt="100" o:gfxdata="UEsDBAoAAAAAAIdO4kAAAAAAAAAAAAAAAAAEAAAAZHJzL1BLAwQUAAAACACHTuJARGakFNgAAAAH&#10;AQAADwAAAGRycy9kb3ducmV2LnhtbE2PQUvDQBSE74L/YXmCF2l3K7akaV56KIhFhGKqPW+zr0kw&#10;+zbNbpP6711PehxmmPkmW19tKwbqfeMYYTZVIIhLZxquED72z5MEhA+ajW4dE8I3eVjntzeZTo0b&#10;+Z2GIlQilrBPNUIdQpdK6cuarPZT1xFH7+R6q0OUfSVNr8dYblv5qNRCWt1wXKh1R5uayq/iYhHG&#10;cjcc9m8vcvdw2Do+b8+b4vMV8f5uplYgAl3DXxh+8SM65JHp6C5svGgRJsunmESIh6K7VMkCxBFh&#10;Pk8UyDyT//nzH1BLAwQUAAAACACHTuJAt8xMis4DAABFIAAADgAAAGRycy9lMm9Eb2MueG1s7Znd&#10;juMmFIDvK/UdLO47MRj/xBrPajujqSptt5V2+wDExrFVG1wgcaZP3wM4aTaeSiu1nVSKc5FgQw4H&#10;+Dg6P/fvDn0X7LnSrRQFwnchCrgoZdWKbYF+/fz8XYYCbZioWCcFL9AL1+jdw7ff3I9DzolsZFdx&#10;FYAQofNxKFBjzJCvVrpseM/0nRy4gM5aqp4ZeFTbVaXYCNL7bkXCMFmNUlWDkiXXGt4++U40SVRf&#10;I1DWdVvyJ1nuei6Ml6p4xwwsSTftoNGD07aueWl+rmvNTdAVCFZq3DdMAu2N/V493LN8q9jQtOWk&#10;AvsaFS7W1LNWwKQnUU/MsGCn2pmovi2V1LI2d6XsV34hbkdgFTi82JtHJvbML6aEvT4qCK1/Ue5m&#10;a/UW8rntOtiNFUjP7Tv7O8Jpc9vdiS8H+Tdu7DRmHAAHPZzA0P9MxU8NG7g7Rp2XH/e/qKCtCrRG&#10;gWA9QPmZH0zwvTwE1J6gnRsGfRpgmDnAa+DanYYePsjyNx0I+dgwseXvlZJjw1kF2mH7T1jB6a9e&#10;jrZCNuNPsoJp2M5IJ+hQq97uABxYANKBnheQgGkUTghZfUo7L81oEkF/CQPWmNB17OZh+VHEoLT5&#10;gcs+sI0CKUDUTcH2H7SxKrH8OMTOqGXXVvZs3IPabh47FewZ4PzsPpP0L4Z1Ihhh9pjEfhf+VkTo&#10;Pq+J6FsDt7xr+wJl54MsCG7T7D75HTOHzWE6hI2sXmD7lPT3DKwMNBqp/kDBCHesQPr3HVMcBd2P&#10;Ao5gjSm1l9I90Dgl8KDOezbnPUyUIKpABgW++Wj8Rd4Nqt02MJM/dCHfw7HVrdtMe75eq0lvYNSr&#10;/Z/DimE1F7Q6Fs6QextaCcmSJIods5e4YkqiBLo8rhEGdD2DC663hiue4ZpYFt4cV4rDMLMm1JlY&#10;EnkLyvKTiU3CjMYnZsGELMzeqoklM2bTqzB7bmJJQpL1DNpzQ5uFOEoXaG8V2mgGbXZ1aDGJ07kz&#10;G9EEQrajd7BY2ht2ZukM2vVVoJ2CLuscuPDh0qFd4q8l/vLJAgwu4kX8BSHZNTxa6x1YM2od2hTT&#10;eEka5EvS4PUMF07m0LpM1ZuHYRGN4ilpQGJMLcBwd87CMJpF1s1dMl1ws28805XOoSVXsbQUIqts&#10;ovZV9yChaQZpUQctDkmWeqwh6bokvG4t4QWFrkv/ILoKtdGaZNimi62DkKVpMsseJBCdxUsg5iov&#10;N25r5zUwfJ0iWATGc514akkaRnhOLWS5jrWwLIRMwlIL+//lvHwRdyhd5XGqhNvy9fmzq539Vf1/&#10;+B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gAAW0NvbnRlbnRfVHlwZXNdLnhtbFBLAQIUAAoAAAAAAIdO4kAAAAAAAAAAAAAAAAAGAAAAAAAA&#10;AAAAEAAAACEFAABfcmVscy9QSwECFAAUAAAACACHTuJAihRmPNEAAACUAQAACwAAAAAAAAABACAA&#10;AABFBQAAX3JlbHMvLnJlbHNQSwECFAAKAAAAAACHTuJAAAAAAAAAAAAAAAAABAAAAAAAAAAAABAA&#10;AAAAAAAAZHJzL1BLAQIUABQAAAAIAIdO4kBEZqQU2AAAAAcBAAAPAAAAAAAAAAEAIAAAACIAAABk&#10;cnMvZG93bnJldi54bWxQSwECFAAUAAAACACHTuJAt8xMis4DAABFIAAADgAAAAAAAAABACAAAAAn&#10;AQAAZHJzL2Uyb0RvYy54bWxQSwUGAAAAAAYABgBZAQAAZwcAAAAA&#10;" adj="0,,0" path="" filled="f" stroked="f">
              <v:stroke joinstyle="round"/>
              <v:formulas/>
              <v:path o:connecttype="segments"/>
            </v:shape>
            <v:shape id="Text Box 4" o:spid="_x0000_s1042" type="#_x0000_t202" style="position:absolute;top:1143;width:14846;height:9124" o:gfxdata="UEsDBAoAAAAAAIdO4kAAAAAAAAAAAAAAAAAEAAAAZHJzL1BLAwQUAAAACACHTuJAqfY7gNcAAAAH&#10;AQAADwAAAGRycy9kb3ducmV2LnhtbE2PwU7DMBBE70j8g7VIXFBrF9qQhGx6QALBrRQEVzfeJhGx&#10;HWw3LX/PcoLjaEYzb6r1yQ5iohB77xAWcwWCXONN71qEt9eHWQ4iJu2MHrwjhG+KsK7PzypdGn90&#10;LzRtUyu4xMVSI3QpjaWUsenI6jj3Izn29j5YnViGVpqgj1xuB3mtVCat7h0vdHqk+46az+3BIuTL&#10;p+kjPt9s3ptsPxTp6nZ6/AqIlxcLdQci0Sn9heEXn9GhZqadPzgTxYAwK5acROBD7BYqz0DsEFar&#10;XIGsK/mfv/4BUEsDBBQAAAAIAIdO4kBZFM3oNAIAAIsEAAAOAAAAZHJzL2Uyb0RvYy54bWytVNtu&#10;2zAMfR+wfxD0vjpJnS4x6hRdiw4DugvQ7gMUWY6FSaJGKbG7rx8lu13WbUAf5gdDNKlzyEPS5xeD&#10;NeygMGhwNZ+fzDhTTkKj3a7mX+9v3qw4C1G4RhhwquYPKvCLzetX572v1AI6MI1CRiAuVL2veRej&#10;r4oiyE5ZEU7AK0fOFtCKSCbuigZFT+jWFIvZ7KzoARuPIFUI9PV6dPIJEV8CCG2rpboGubfKxREV&#10;lRGRSgqd9oFvcrZtq2T83LZBRWZqTpXG/CYSOm/Tu9ici2qHwndaTimIl6TwrCYrtCPSJ6hrEQXb&#10;o/4DymqJEKCNJxJsMRaSFaEq5rNn2tx1wqtcC0kd/JPo4f/Byk+HL8h0U/M1Z05Yavi9GiJ7BwMr&#10;kzq9DxUF3XkKiwN9ppnJlQZ/C/JbYA6uOuF26hIR+k6JhrKbp5vF0dURJySQbf8RGqIR+wgZaGjR&#10;JulIDEbo1JkHQpiXp7OpPSkfmXjLVXl2Sn5JAev5olwvM4+oHiE8hvhegWXpUHOk9mcKcbgNMaUk&#10;qseQxBjA6OZGG5MN3G2vDLKDoFG5yc+E/luYcawn9uViOarwT4hZfv4GYXWkDTLa1nx1HGTcJFrS&#10;aVQsDtthasIWmgeSD2GcYdpgOnSAPzjraX5rHr7vBSrOzAdHLVjPyzINfDbK5dsFGXjs2R57hJME&#10;VfPI2Xi8iuOS7D3qXUdMY9MdXFLbWp3FTP0ds5ryphnNGk/7lJbg2M5Rv/4hm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p9juA1wAAAAcBAAAPAAAAAAAAAAEAIAAAACIAAABkcnMvZG93bnJldi54&#10;bWxQSwECFAAUAAAACACHTuJAWRTN6DQCAACLBAAADgAAAAAAAAABACAAAAAmAQAAZHJzL2Uyb0Rv&#10;Yy54bWxQSwUGAAAAAAYABgBZAQAAzAUAAAAA&#10;">
              <v:textbox>
                <w:txbxContent>
                  <w:p w:rsidR="00630D15" w:rsidRDefault="00630D15">
                    <w:pPr>
                      <w:jc w:val="center"/>
                      <w:rPr>
                        <w:rStyle w:val="dash041e005f0431005f044b005f0447005f043d005f044b005f0439005f005fchar1char1"/>
                        <w:sz w:val="22"/>
                        <w:szCs w:val="18"/>
                        <w:lang w:val="ru-RU"/>
                      </w:rPr>
                    </w:pPr>
                    <w:r>
                      <w:rPr>
                        <w:rStyle w:val="dash041e005f0431005f044b005f0447005f043d005f044b005f0439005f005fchar1char1"/>
                        <w:sz w:val="22"/>
                        <w:szCs w:val="18"/>
                        <w:lang w:val="ru-RU"/>
                      </w:rPr>
                      <w:t>Сохранение и укрепление</w:t>
                    </w:r>
                    <w:r>
                      <w:rPr>
                        <w:rStyle w:val="dash041e005f0431005f044b005f0447005f043d005f044b005f0439005f005fchar1char1"/>
                        <w:sz w:val="36"/>
                        <w:szCs w:val="28"/>
                        <w:lang w:val="ru-RU"/>
                      </w:rPr>
                      <w:t xml:space="preserve"> </w:t>
                    </w:r>
                    <w:r>
                      <w:rPr>
                        <w:rStyle w:val="dash041e005f0431005f044b005f0447005f043d005f044b005f0439005f005fchar1char1"/>
                        <w:sz w:val="22"/>
                        <w:szCs w:val="18"/>
                        <w:lang w:val="ru-RU"/>
                      </w:rPr>
                      <w:t>психологического</w:t>
                    </w:r>
                  </w:p>
                  <w:p w:rsidR="00630D15" w:rsidRDefault="00630D15">
                    <w:pPr>
                      <w:jc w:val="center"/>
                      <w:rPr>
                        <w:sz w:val="32"/>
                        <w:lang w:val="ru-RU"/>
                      </w:rPr>
                    </w:pPr>
                    <w:r>
                      <w:rPr>
                        <w:rStyle w:val="dash041e005f0431005f044b005f0447005f043d005f044b005f0439005f005fchar1char1"/>
                        <w:sz w:val="22"/>
                        <w:szCs w:val="18"/>
                        <w:lang w:val="ru-RU"/>
                      </w:rPr>
                      <w:t>здоровья</w:t>
                    </w:r>
                  </w:p>
                  <w:p w:rsidR="00630D15" w:rsidRDefault="00630D15">
                    <w:pPr>
                      <w:jc w:val="center"/>
                      <w:rPr>
                        <w:lang w:val="ru-RU"/>
                      </w:rPr>
                    </w:pPr>
                  </w:p>
                </w:txbxContent>
              </v:textbox>
            </v:shape>
            <v:shape id="Text Box 5" o:spid="_x0000_s1041" type="#_x0000_t202" style="position:absolute;left:22866;width:11424;height:9131" o:gfxdata="UEsDBAoAAAAAAIdO4kAAAAAAAAAAAAAAAAAEAAAAZHJzL1BLAwQUAAAACACHTuJAqfY7gNcAAAAH&#10;AQAADwAAAGRycy9kb3ducmV2LnhtbE2PwU7DMBBE70j8g7VIXFBrF9qQhGx6QALBrRQEVzfeJhGx&#10;HWw3LX/PcoLjaEYzb6r1yQ5iohB77xAWcwWCXONN71qEt9eHWQ4iJu2MHrwjhG+KsK7PzypdGn90&#10;LzRtUyu4xMVSI3QpjaWUsenI6jj3Izn29j5YnViGVpqgj1xuB3mtVCat7h0vdHqk+46az+3BIuTL&#10;p+kjPt9s3ptsPxTp6nZ6/AqIlxcLdQci0Sn9heEXn9GhZqadPzgTxYAwK5acROBD7BYqz0DsEFar&#10;XIGsK/mfv/4BUEsDBBQAAAAIAIdO4kDTz8g4NQIAAI0EAAAOAAAAZHJzL2Uyb0RvYy54bWytVF9v&#10;1DAMf0fiO0R5Z732/rBV601j0xDSGEgbHyCXpteIJA5O7trx6XHS2zgNkPZAHyI7dn62f7Z7fjFa&#10;w/YKgwbX8PJkxplyElrttg3/9nDz7pSzEIVrhQGnGv6oAr9Yv31zPvhaVdCDaRUyAnGhHnzD+xh9&#10;XRRB9sqKcAJeOTJ2gFZEUnFbtCgGQremqGazVTEAth5BqhDo9noy8gMivgYQuk5LdQ1yZ5WLEyoq&#10;IyKVFHrtA1/nbLtOyfil64KKzDScKo35pCAkb9JZrM9FvUXhey0PKYjXpPCiJiu0o6DPUNciCrZD&#10;/QeU1RIhQBdPJNhiKiQzQlWUsxfc3PfCq1wLUR38M+nh/8HKu/1XZLqlSSBKnLDU8Qc1RvYBRrZM&#10;9Aw+1OR178kvjnRNrrnU4G9Bfg/MwVUv3FZdIsLQK9FSemV6WRw9nXBCAtkMn6GlMGIXIQONHdrE&#10;HbHBCL2qTler+ZKzx+cGpYRkClwuqvmKTJJsZ+W8nOcOFqJ+wvAY4kcFliWh4UgDkGOI/W2IKSdR&#10;P7mkkAGMbm+0MVnB7ebKINsLGpab/OUyXrgZxwaKvqyWEw3/hJjl728QVkfaIaNtw0+PnYw7sJaI&#10;miiL42Y8dGED7SPxhzBNMe0wCT3gT84GmuCGhx87gYoz88lRD87KxSKNfFYWy/cVKXhs2RxbhJME&#10;1fDI2SRexWlNdh71tqdIU9cdXFLfOp3JTA2esjrkTVOaOT5sVFqDYz17/f6LrH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fY7gNcAAAAHAQAADwAAAAAAAAABACAAAAAiAAAAZHJzL2Rvd25yZXYu&#10;eG1sUEsBAhQAFAAAAAgAh07iQNPPyDg1AgAAjQQAAA4AAAAAAAAAAQAgAAAAJgEAAGRycy9lMm9E&#10;b2MueG1sUEsFBgAAAAAGAAYAWQEAAM0FAAAAAA==&#10;">
              <v:textbox>
                <w:txbxContent>
                  <w:p w:rsidR="00630D15" w:rsidRDefault="00630D15">
                    <w:pPr>
                      <w:jc w:val="center"/>
                      <w:rPr>
                        <w:sz w:val="22"/>
                        <w:szCs w:val="22"/>
                      </w:rPr>
                    </w:pPr>
                    <w:r>
                      <w:rPr>
                        <w:rStyle w:val="dash041e005f0431005f044b005f0447005f043d005f044b005f0439005f005fchar1char1"/>
                        <w:sz w:val="22"/>
                        <w:szCs w:val="22"/>
                        <w:lang w:val="ru-RU"/>
                      </w:rPr>
                      <w:t>М</w:t>
                    </w:r>
                    <w:r>
                      <w:rPr>
                        <w:rStyle w:val="dash041e005f0431005f044b005f0447005f043d005f044b005f0439005f005fchar1char1"/>
                        <w:sz w:val="22"/>
                        <w:szCs w:val="22"/>
                      </w:rPr>
                      <w:t>ониторинг возможностей и способностей обучающихся</w:t>
                    </w:r>
                  </w:p>
                </w:txbxContent>
              </v:textbox>
            </v:shape>
            <v:shape id="Text Box 6" o:spid="_x0000_s1040" type="#_x0000_t202" style="position:absolute;left:41008;top:1123;width:16084;height:9144" o:gfxdata="UEsDBAoAAAAAAIdO4kAAAAAAAAAAAAAAAAAEAAAAZHJzL1BLAwQUAAAACACHTuJAqfY7gNcAAAAH&#10;AQAADwAAAGRycy9kb3ducmV2LnhtbE2PwU7DMBBE70j8g7VIXFBrF9qQhGx6QALBrRQEVzfeJhGx&#10;HWw3LX/PcoLjaEYzb6r1yQ5iohB77xAWcwWCXONN71qEt9eHWQ4iJu2MHrwjhG+KsK7PzypdGn90&#10;LzRtUyu4xMVSI3QpjaWUsenI6jj3Izn29j5YnViGVpqgj1xuB3mtVCat7h0vdHqk+46az+3BIuTL&#10;p+kjPt9s3ptsPxTp6nZ6/AqIlxcLdQci0Sn9heEXn9GhZqadPzgTxYAwK5acROBD7BYqz0DsEFar&#10;XIGsK/mfv/4BUEsDBBQAAAAIAIdO4kBcWNSuOQIAAJIEAAAOAAAAZHJzL2Uyb0RvYy54bWytVFFv&#10;0zAQfkfiP1h+Z0m7dnRR02l0GkIaA2njB7iO01jYPnN2m4xfz9npRlVA2gN5iOz4/N1333eX5dVg&#10;DdsrDBpczSdnJWfKSWi029b82+PtuwVnIQrXCANO1fxJBX61evtm2ftKTaED0yhkBOJC1fuadzH6&#10;qiiC7JQV4Qy8cnTYAloRaYvbokHRE7o1xbQsL4oesPEIUoVAX2/GQ35AxNcAQttqqW5A7qxycURF&#10;ZUSkkkKnfeCrzLZtlYxf2jaoyEzNqdKY35SE1pv0LlZLUW1R+E7LAwXxGgonNVmhHSV9gboRUbAd&#10;6j+grJYIAdp4JsEWYyFZEapiUp5o89AJr3ItJHXwL6KH/wcr7/dfkemGOmHCmROWHH9UQ2QfYGAX&#10;SZ7eh4qiHjzFxYE+U2guNfg7kN8Dc7DuhNuqa0ToOyUaojdJN4ujqyNOSCCb/jM0lEbsImSgoUWb&#10;tCM1GKHPJmW5OCeDnhKp6fnlfHQpsZIp+0W5mM3nnEkKuJzMZmW2sRDVM5DHED8qsCwtao7UBTmR&#10;2N+FmIiJ6jkk5Q1gdHOrjckb3G7WBtleUMfc5ifXchJmHOsp+3w6H7X4J0SZn79BWB1pkIy2NV8c&#10;Bxl3kC6pNeoWh81wsGIDzROJiDC2Mg0yLTrAn5z11MY1Dz92AhVn5pMjI7I+1Pd5M5u/n5KueHyy&#10;OT4RThJUzSNn43Idx1nZedTbjjKN1ju4JvNancVMLo+sDrypVbPGh7FKs3C8z1G/fyWr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n2O4DXAAAABwEAAA8AAAAAAAAAAQAgAAAAIgAAAGRycy9kb3du&#10;cmV2LnhtbFBLAQIUABQAAAAIAIdO4kBcWNSuOQIAAJIEAAAOAAAAAAAAAAEAIAAAACYBAABkcnMv&#10;ZTJvRG9jLnhtbFBLBQYAAAAABgAGAFkBAADRBQAAAAA=&#10;">
              <v:textbox>
                <w:txbxContent>
                  <w:p w:rsidR="00630D15" w:rsidRDefault="00630D15">
                    <w:pPr>
                      <w:jc w:val="center"/>
                      <w:rPr>
                        <w:sz w:val="22"/>
                        <w:szCs w:val="22"/>
                        <w:lang w:val="ru-RU"/>
                      </w:rPr>
                    </w:pPr>
                    <w:r>
                      <w:rPr>
                        <w:rStyle w:val="dash041e005f0431005f044b005f0447005f043d005f044b005f0439005f005fchar1char1"/>
                        <w:sz w:val="22"/>
                        <w:szCs w:val="22"/>
                        <w:lang w:val="ru-RU"/>
                      </w:rPr>
                      <w:t>Психолого-педаго-гическая поддержка участников олим-пиадного движения</w:t>
                    </w:r>
                  </w:p>
                </w:txbxContent>
              </v:textbox>
            </v:shape>
            <v:shape id="Text Box 7" o:spid="_x0000_s1039" type="#_x0000_t202" style="position:absolute;left:22866;top:26269;width:11424;height:8014" o:gfxdata="UEsDBAoAAAAAAIdO4kAAAAAAAAAAAAAAAAAEAAAAZHJzL1BLAwQUAAAACACHTuJAqfY7gNcAAAAH&#10;AQAADwAAAGRycy9kb3ducmV2LnhtbE2PwU7DMBBE70j8g7VIXFBrF9qQhGx6QALBrRQEVzfeJhGx&#10;HWw3LX/PcoLjaEYzb6r1yQ5iohB77xAWcwWCXONN71qEt9eHWQ4iJu2MHrwjhG+KsK7PzypdGn90&#10;LzRtUyu4xMVSI3QpjaWUsenI6jj3Izn29j5YnViGVpqgj1xuB3mtVCat7h0vdHqk+46az+3BIuTL&#10;p+kjPt9s3ptsPxTp6nZ6/AqIlxcLdQci0Sn9heEXn9GhZqadPzgTxYAwK5acROBD7BYqz0DsEFar&#10;XIGsK/mfv/4BUEsDBBQAAAAIAIdO4kB3w889PQIAAJMEAAAOAAAAZHJzL2Uyb0RvYy54bWytVNtu&#10;2zAMfR+wfxD0vjpxk7Qx6hRdiw4DugvQ7gMUWY6FSaJGKbG7rx8lu13QbUAfpgeDtI4PyUPSF5eD&#10;NeygMGhwNZ+fzDhTTkKj3a7m3x5u351zFqJwjTDgVM0fVeCXm7dvLnpfqRI6MI1CRiQuVL2veRej&#10;r4oiyE5ZEU7AK0eXLaAVkVzcFQ2KntitKcrZbFX0gI1HkCoEenszXvKJEV9DCG2rpboBubfKxZEV&#10;lRGRSgqd9oFvcrZtq2T80rZBRWZqTpXG/KQgZG/Ts9hciGqHwndaTimI16TwoiYrtKOgz1Q3Igq2&#10;R/0HldUSIUAbTyTYYiwkK0JVzGcvtLnvhFe5FpI6+GfRw/+jlZ8PX5Hphiah5MwJSx1/UENk72Fg&#10;Z0me3oeKUPeecHGg1wTNpQZ/B/J7YA6uO+F26goR+k6JhtKbpy+Lo09HnpBItv0naCiM2EfIREOL&#10;NmlHajBiL8vz1ep0ydkj2atytV4vxzaltGQKP1+UpysCSEKcz+anZ7mPhaiemDyG+EGBZcmoOdIY&#10;5EjicBdiykxUT5AUOIDRza02Jju4214bZAdBI3ObTy7mBcw41td8vSyXoxj/pJjl8zcKqyNtktE2&#10;VZHOBDJu0i7JNQoXh+0w9WILzSOpiDDOMm0yGR3gT856muOahx97gYoz89FRJ9bzxSINfnYWy7OS&#10;HDy+2R7fCCeJquaRs9G8juOy7D3qXUeRxt47uKLutTqLmdo8ZjXlTbOaNZ72Ki3DsZ9Rv/8lm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p9juA1wAAAAcBAAAPAAAAAAAAAAEAIAAAACIAAABkcnMv&#10;ZG93bnJldi54bWxQSwECFAAUAAAACACHTuJAd8PPPT0CAACTBAAADgAAAAAAAAABACAAAAAmAQAA&#10;ZHJzL2Uyb0RvYy54bWxQSwUGAAAAAAYABgBZAQAA1QUAAAAA&#10;">
              <v:textbox>
                <w:txbxContent>
                  <w:p w:rsidR="00630D15" w:rsidRDefault="00630D15">
                    <w:pPr>
                      <w:jc w:val="center"/>
                      <w:rPr>
                        <w:sz w:val="22"/>
                        <w:szCs w:val="18"/>
                      </w:rPr>
                    </w:pPr>
                    <w:r>
                      <w:rPr>
                        <w:rStyle w:val="dash041e005f0431005f044b005f0447005f043d005f044b005f0439005f005fchar1char1"/>
                        <w:sz w:val="22"/>
                        <w:szCs w:val="18"/>
                        <w:lang w:val="ru-RU"/>
                      </w:rPr>
                      <w:t>В</w:t>
                    </w:r>
                    <w:r>
                      <w:rPr>
                        <w:rStyle w:val="dash041e005f0431005f044b005f0447005f043d005f044b005f0439005f005fchar1char1"/>
                        <w:sz w:val="22"/>
                        <w:szCs w:val="18"/>
                      </w:rPr>
                      <w:t>ыявление и</w:t>
                    </w:r>
                    <w:r>
                      <w:rPr>
                        <w:rStyle w:val="dash041e005f0431005f044b005f0447005f043d005f044b005f0439005f005fchar1char1"/>
                        <w:sz w:val="22"/>
                        <w:szCs w:val="18"/>
                        <w:lang w:val="ru-RU"/>
                      </w:rPr>
                      <w:t> </w:t>
                    </w:r>
                    <w:r>
                      <w:rPr>
                        <w:rStyle w:val="dash041e005f0431005f044b005f0447005f043d005f044b005f0439005f005fchar1char1"/>
                        <w:sz w:val="22"/>
                        <w:szCs w:val="18"/>
                      </w:rPr>
                      <w:t>поддержка одар</w:t>
                    </w:r>
                    <w:r>
                      <w:rPr>
                        <w:rStyle w:val="dash041e005f0431005f044b005f0447005f043d005f044b005f0439005f005fchar1char1"/>
                        <w:sz w:val="22"/>
                        <w:szCs w:val="18"/>
                        <w:lang w:val="ru-RU"/>
                      </w:rPr>
                      <w:t>ё</w:t>
                    </w:r>
                    <w:r>
                      <w:rPr>
                        <w:rStyle w:val="dash041e005f0431005f044b005f0447005f043d005f044b005f0439005f005fchar1char1"/>
                        <w:sz w:val="22"/>
                        <w:szCs w:val="18"/>
                      </w:rPr>
                      <w:t>нных детей</w:t>
                    </w:r>
                  </w:p>
                </w:txbxContent>
              </v:textbox>
            </v:shape>
            <v:shape id="Text Box 8" o:spid="_x0000_s1038" type="#_x0000_t202" style="position:absolute;left:22866;top:12573;width:13462;height:9144" o:gfxdata="UEsDBAoAAAAAAIdO4kAAAAAAAAAAAAAAAAAEAAAAZHJzL1BLAwQUAAAACACHTuJAqfY7gNcAAAAH&#10;AQAADwAAAGRycy9kb3ducmV2LnhtbE2PwU7DMBBE70j8g7VIXFBrF9qQhGx6QALBrRQEVzfeJhGx&#10;HWw3LX/PcoLjaEYzb6r1yQ5iohB77xAWcwWCXONN71qEt9eHWQ4iJu2MHrwjhG+KsK7PzypdGn90&#10;LzRtUyu4xMVSI3QpjaWUsenI6jj3Izn29j5YnViGVpqgj1xuB3mtVCat7h0vdHqk+46az+3BIuTL&#10;p+kjPt9s3ptsPxTp6nZ6/AqIlxcLdQci0Sn9heEXn9GhZqadPzgTxYAwK5acROBD7BYqz0DsEFar&#10;XIGsK/mfv/4BUEsDBBQAAAAIAIdO4kAIHBLXOQIAAJMEAAAOAAAAZHJzL2Uyb0RvYy54bWytVNtu&#10;2zAMfR+wfxD0vjpxLsuMOkXXosOA7gK0+wBFlmNhkqhRSuzu60fJbhd0G9CH+UEQpaND8pD0+cVg&#10;DTsqDBpczednM86Uk9Bot6/5t/ubNxvOQhSuEQacqvmDCvxi+/rVee8rVUIHplHIiMSFqvc172L0&#10;VVEE2Skrwhl45eiyBbQikon7okHRE7s1RTmbrYsesPEIUoVAp9fjJZ8Y8SWE0LZaqmuQB6tcHFlR&#10;GREppdBpH/g2R9u2SsYvbRtUZKbmlGnMKzmh/S6txfZcVHsUvtNyCkG8JIRnOVmhHTl9oroWUbAD&#10;6j+orJYIAdp4JsEWYyJZEcpiPnumzV0nvMq5kNTBP4ke/h+t/Hz8ikw31AkLzpywVPF7NUT2Hga2&#10;SfL0PlSEuvOEiwMdEzSnGvwtyO+BObjqhNurS0ToOyUaCm+eXhYnT0eekEh2/SdoyI04RMhEQ4s2&#10;aUdqMGIvy816vVhx9kA85ertYjaVKYUlk/vFck2dxJkkxLv5cjkCClE9MnkM8YMCy9Km5khtkD2J&#10;422IKTJRPUKS4wBGNzfamGzgfndlkB0FtcxN/nIyz2DGsZ68r8rVKMY/KWb5+xuF1ZEmyWhb880p&#10;yLhJuyTXKFwcdsNUix00D6QiwtjLNMm06QB/ctZTH9c8/DgIVJyZj44qkfWhxs/GcvW2JN3w9GZ3&#10;eiOcJKqaR87G7VUch+XgUe878jTW3sElVa/VWcxU5jGqKW7q1azxNFdpGE7tjPr9L9n+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n2O4DXAAAABwEAAA8AAAAAAAAAAQAgAAAAIgAAAGRycy9kb3du&#10;cmV2LnhtbFBLAQIUABQAAAAIAIdO4kAIHBLXOQIAAJMEAAAOAAAAAAAAAAEAIAAAACYBAABkcnMv&#10;ZTJvRG9jLnhtbFBLBQYAAAAABgAGAFkBAADRBQAAAAA=&#10;">
              <v:textbox>
                <w:txbxContent>
                  <w:p w:rsidR="00630D15" w:rsidRDefault="00630D15">
                    <w:pPr>
                      <w:jc w:val="center"/>
                      <w:rPr>
                        <w:sz w:val="22"/>
                        <w:szCs w:val="22"/>
                        <w:lang w:val="ru-RU"/>
                      </w:rPr>
                    </w:pPr>
                    <w:r>
                      <w:rPr>
                        <w:rStyle w:val="dash041e005f0431005f044b005f0447005f043d005f044b005f0439005f005fchar1char1"/>
                        <w:sz w:val="22"/>
                        <w:szCs w:val="22"/>
                        <w:lang w:val="ru-RU"/>
                      </w:rPr>
                      <w:t>Выявление и поддержка детей с особыми образовательными потребностями</w:t>
                    </w:r>
                  </w:p>
                </w:txbxContent>
              </v:textbox>
            </v:shape>
            <v:shape id="Text Box 9" o:spid="_x0000_s1037" type="#_x0000_t202" style="position:absolute;left:1143;top:9144;width:14846;height:9124" o:gfxdata="UEsDBAoAAAAAAIdO4kAAAAAAAAAAAAAAAAAEAAAAZHJzL1BLAwQUAAAACACHTuJAqfY7gNcAAAAH&#10;AQAADwAAAGRycy9kb3ducmV2LnhtbE2PwU7DMBBE70j8g7VIXFBrF9qQhGx6QALBrRQEVzfeJhGx&#10;HWw3LX/PcoLjaEYzb6r1yQ5iohB77xAWcwWCXONN71qEt9eHWQ4iJu2MHrwjhG+KsK7PzypdGn90&#10;LzRtUyu4xMVSI3QpjaWUsenI6jj3Izn29j5YnViGVpqgj1xuB3mtVCat7h0vdHqk+46az+3BIuTL&#10;p+kjPt9s3ptsPxTp6nZ6/AqIlxcLdQci0Sn9heEXn9GhZqadPzgTxYAwK5acROBD7BYqz0DsEFar&#10;XIGsK/mfv/4BUEsDBBQAAAAIAIdO4kCDqO09NgIAAJEEAAAOAAAAZHJzL2Uyb0RvYy54bWytVNtu&#10;2zAMfR+wfxD0vjpJna416hRdgg4DugvQ7gMUWY6FSaJGKbG7rx8lu13WbUAf5geDMqnDw0PSl1eD&#10;NeygMGhwNZ+fzDhTTkKj3a7mX+9v3pxzFqJwjTDgVM0fVOBXq9evLntfqQV0YBqFjEBcqHpf8y5G&#10;XxVFkJ2yIpyAV46cLaAVkY64KxoUPaFbUyxms7OiB2w8glQh0NfN6OQTIr4EENpWS7UBubfKxREV&#10;lRGRSgqd9oGvMtu2VTJ+btugIjM1p0pjflMSsrfpXawuRbVD4TstJwriJRSe1WSFdpT0CWojomB7&#10;1H9AWS0RArTxRIItxkKyIlTFfPZMm7tOeJVrIamDfxI9/D9Y+enwBZluaBJKzpyw1PF7NUT2DgZ2&#10;keTpfago6s5TXBzoM4XmUoO/BfktMAfrTridukaEvlOiIXrzdLM4ujrihASy7T9CQ2nEPkIGGlq0&#10;STtSgyX0eXk6o/481PxiXpZk5iYlUjK5y/Py7JT8MgcsyotlTiaqRxyPIb5XYFkyao40BDmPONyG&#10;mHiJ6jEkpQ1gdHOjjckH3G3XBtlB0MDc5GdC/y3MONYTveViOUrxT4hZfv4GYXWkPTLa1vz8OMi4&#10;Sbkk1ihbHLbD1IktNA+kIcI4ybTHZHSAPzjraYprHr7vBSrOzAdHfcgC0tjnQ7l8uyDd8NizPfYI&#10;Jwmq5pGz0VzHcVX2HvWuo0xj5x1cU+9ancVMTR5ZTbxpUrPG01alVTg+56hff5LV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n2O4DXAAAABwEAAA8AAAAAAAAAAQAgAAAAIgAAAGRycy9kb3ducmV2&#10;LnhtbFBLAQIUABQAAAAIAIdO4kCDqO09NgIAAJEEAAAOAAAAAAAAAAEAIAAAACYBAABkcnMvZTJv&#10;RG9jLnhtbFBLBQYAAAAABgAGAFkBAADOBQAAAAA=&#10;">
              <v:textbox>
                <w:txbxContent>
                  <w:p w:rsidR="00630D15" w:rsidRDefault="00630D15">
                    <w:pPr>
                      <w:jc w:val="center"/>
                      <w:rPr>
                        <w:sz w:val="22"/>
                        <w:szCs w:val="22"/>
                        <w:lang w:val="ru-RU"/>
                      </w:rPr>
                    </w:pPr>
                    <w:r>
                      <w:rPr>
                        <w:rStyle w:val="dash041e005f0431005f044b005f0447005f043d005f044b005f0439005f005fchar1char1"/>
                        <w:sz w:val="22"/>
                        <w:szCs w:val="22"/>
                        <w:lang w:val="ru-RU"/>
                      </w:rPr>
                      <w:t>Формирование ценности здоровья и безопасного образа жизни</w:t>
                    </w:r>
                  </w:p>
                </w:txbxContent>
              </v:textbox>
            </v:shape>
            <v:shape id="Text Box 10" o:spid="_x0000_s1036" type="#_x0000_t202" style="position:absolute;left:2286;top:17145;width:14846;height:9124" o:gfxdata="UEsDBAoAAAAAAIdO4kAAAAAAAAAAAAAAAAAEAAAAZHJzL1BLAwQUAAAACACHTuJAqfY7gNcAAAAH&#10;AQAADwAAAGRycy9kb3ducmV2LnhtbE2PwU7DMBBE70j8g7VIXFBrF9qQhGx6QALBrRQEVzfeJhGx&#10;HWw3LX/PcoLjaEYzb6r1yQ5iohB77xAWcwWCXONN71qEt9eHWQ4iJu2MHrwjhG+KsK7PzypdGn90&#10;LzRtUyu4xMVSI3QpjaWUsenI6jj3Izn29j5YnViGVpqgj1xuB3mtVCat7h0vdHqk+46az+3BIuTL&#10;p+kjPt9s3ptsPxTp6nZ6/AqIlxcLdQci0Sn9heEXn9GhZqadPzgTxYAwK5acROBD7BYqz0DsEFar&#10;XIGsK/mfv/4BUEsDBBQAAAAIAIdO4kC9Vc05PAIAAJMEAAAOAAAAZHJzL2Uyb0RvYy54bWytVMFu&#10;2zAMvQ/YPwi6L449J02MOEXXIsOArhvQ7gMUWY6FSaImKbGzrx8lp23WbUAP80EgredH8pH06nLQ&#10;ihyE8xJMTfPJlBJhODTS7Gr67WHzbkGJD8w0TIERNT0KTy/Xb9+seluJAjpQjXAESYyvelvTLgRb&#10;ZZnnndDMT8AKg5ctOM0Cum6XNY71yK5VVkyn86wH11gHXHiPb2/GS3pidK8hhLaVXNwA32thwsjq&#10;hGIBS/KdtJ6uU7ZtK3j40rZeBKJqipWGdGIQtLfxzNYrVu0cs53kpxTYa1J4UZNm0mDQJ6obFhjZ&#10;O/kHlZbcgYc2TDjobCwkKYJV5NMX2tx3zIpUC0rt7ZPo/v/R8rvDV0dkg5Mwo8QwjR1/EEMgH2Ag&#10;edKnt75C2L1FYBjwPWJTrd7eAv/uiYHrjpmduHIO+k6wBvPLo7LZ2aexI77ykWTbf4YG47B9gEQ0&#10;tE5H8VAOguxFsZhPsUFHpLnIyxnaqU0xLR6jl4ty/h4BHBHLvCiXsxSNVY9E1vnwUYAm0aipwzFI&#10;gdjh1oeYGKseITGuByWbjVQqOW63vVaOHBiOzCY9J/bfYMqQHqPPitmoxT8ppun5G4WWATdJSV3T&#10;xTlImZN0Ua1RtzBsB8w7SriF5ogiOhhnGTcZjQ7cT0p6nOOa+h975gQl6pPBRizzsoyDn5xydlGg&#10;485vtuc3zHCkqmmgZDSvw7gse+vkrsNIY+sNXGHzWpnEfM7qlDfOatL4tFdxGc79hHr+l6x/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n2O4DXAAAABwEAAA8AAAAAAAAAAQAgAAAAIgAAAGRycy9k&#10;b3ducmV2LnhtbFBLAQIUABQAAAAIAIdO4kC9Vc05PAIAAJMEAAAOAAAAAAAAAAEAIAAAACYBAABk&#10;cnMvZTJvRG9jLnhtbFBLBQYAAAAABgAGAFkBAADUBQAAAAA=&#10;">
              <v:textbox>
                <w:txbxContent>
                  <w:p w:rsidR="00630D15" w:rsidRDefault="00630D15">
                    <w:pPr>
                      <w:jc w:val="center"/>
                      <w:rPr>
                        <w:sz w:val="22"/>
                        <w:szCs w:val="22"/>
                      </w:rPr>
                    </w:pPr>
                    <w:r>
                      <w:rPr>
                        <w:rStyle w:val="dash041e005f0431005f044b005f0447005f043d005f044b005f0439005f005fchar1char1"/>
                        <w:sz w:val="22"/>
                        <w:szCs w:val="22"/>
                        <w:lang w:val="ru-RU"/>
                      </w:rPr>
                      <w:t>Р</w:t>
                    </w:r>
                    <w:r>
                      <w:rPr>
                        <w:rStyle w:val="dash041e005f0431005f044b005f0447005f043d005f044b005f0439005f005fchar1char1"/>
                        <w:sz w:val="22"/>
                        <w:szCs w:val="22"/>
                      </w:rPr>
                      <w:t>азвити</w:t>
                    </w:r>
                    <w:r>
                      <w:rPr>
                        <w:rStyle w:val="dash041e005f0431005f044b005f0447005f043d005f044b005f0439005f005fchar1char1"/>
                        <w:sz w:val="22"/>
                        <w:szCs w:val="22"/>
                        <w:lang w:val="ru-RU"/>
                      </w:rPr>
                      <w:t>е</w:t>
                    </w:r>
                    <w:r>
                      <w:rPr>
                        <w:rStyle w:val="dash041e005f0431005f044b005f0447005f043d005f044b005f0439005f005fchar1char1"/>
                        <w:sz w:val="22"/>
                        <w:szCs w:val="22"/>
                      </w:rPr>
                      <w:t xml:space="preserve"> экологической культуры</w:t>
                    </w:r>
                  </w:p>
                  <w:p w:rsidR="00630D15" w:rsidRDefault="00630D15">
                    <w:pPr>
                      <w:jc w:val="center"/>
                    </w:pPr>
                  </w:p>
                </w:txbxContent>
              </v:textbox>
            </v:shape>
            <v:shape id="Text Box 11" o:spid="_x0000_s1035" type="#_x0000_t202" style="position:absolute;left:3435;top:25146;width:14840;height:9124" o:gfxdata="UEsDBAoAAAAAAIdO4kAAAAAAAAAAAAAAAAAEAAAAZHJzL1BLAwQUAAAACACHTuJAqfY7gNcAAAAH&#10;AQAADwAAAGRycy9kb3ducmV2LnhtbE2PwU7DMBBE70j8g7VIXFBrF9qQhGx6QALBrRQEVzfeJhGx&#10;HWw3LX/PcoLjaEYzb6r1yQ5iohB77xAWcwWCXONN71qEt9eHWQ4iJu2MHrwjhG+KsK7PzypdGn90&#10;LzRtUyu4xMVSI3QpjaWUsenI6jj3Izn29j5YnViGVpqgj1xuB3mtVCat7h0vdHqk+46az+3BIuTL&#10;p+kjPt9s3ptsPxTp6nZ6/AqIlxcLdQci0Sn9heEXn9GhZqadPzgTxYAwK5acROBD7BYqz0DsEFar&#10;XIGsK/mfv/4BUEsDBBQAAAAIAIdO4kAAcmPCPAIAAJMEAAAOAAAAZHJzL2Uyb0RvYy54bWytVNtu&#10;2zAMfR+wfxD0vjpOnK4J6hRdiw4DugvQ7gMUWY6FSaJGKbG7rx8lu13WbUAf5geDtI4OyUPS5xeD&#10;NeygMGhwNS9PZpwpJ6HRblfzr/c3b844C1G4RhhwquYPKvCLzetX571fqzl0YBqFjEhcWPe+5l2M&#10;fl0UQXbKinACXjk6bAGtiOTirmhQ9MRuTTGfzU6LHrDxCFKFQF+vx0M+MeJLCKFttVTXIPdWuTiy&#10;ojIiUkmh0z7wTc62bZWMn9s2qMhMzanSmN8UhOxtehebc7HeofCdllMK4iUpPKvJCu0o6BPVtYiC&#10;7VH/QWW1RAjQxhMJthgLyYpQFeXsmTZ3nfAq10JSB/8kevh/tPLT4Qsy3dAknHLmhKWO36shsncw&#10;sLJM+vQ+rAl25wkYB/pO2Fxr8LcgvwXm4KoTbqcuEaHvlGgov3yzOLo68oREsu0/QkNxxD5CJhpa&#10;tEk8koMR+6JaLBdLzh5qPl+W1elsalNKS6bo1dlitSKAJMSqnFdkU56FWD8SeQzxvQLLklFzpDHI&#10;gcThNsQR+ghJcQMY3dxoY7KDu+2VQXYQNDI3+ZnYf4MZx3qKvpwvRy3+STHLz98orI60SUbbmp8d&#10;g4yjYpJ0Sa1Rtzhsh6kVW2geSESEcZZpk8noAH9w1tMc1zx83wtUnJkPjhqxKqsqDX52quXbOTl4&#10;fLI9PhFOElXNI2ejeRXHZdl71LuOIo2td3BJzWt1FjOlOmY15U2zmtsx7VVahmM/o379SzY/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n2O4DXAAAABwEAAA8AAAAAAAAAAQAgAAAAIgAAAGRycy9k&#10;b3ducmV2LnhtbFBLAQIUABQAAAAIAIdO4kAAcmPCPAIAAJMEAAAOAAAAAAAAAAEAIAAAACYBAABk&#10;cnMvZTJvRG9jLnhtbFBLBQYAAAAABgAGAFkBAADUBQAAAAA=&#10;">
              <v:textbox>
                <w:txbxContent>
                  <w:p w:rsidR="00630D15" w:rsidRDefault="00630D15">
                    <w:pPr>
                      <w:jc w:val="center"/>
                      <w:rPr>
                        <w:sz w:val="22"/>
                        <w:szCs w:val="22"/>
                      </w:rPr>
                    </w:pPr>
                    <w:r>
                      <w:rPr>
                        <w:rStyle w:val="dash041e005f0431005f044b005f0447005f043d005f044b005f0439005f005fchar1char1"/>
                        <w:sz w:val="22"/>
                        <w:szCs w:val="22"/>
                        <w:lang w:val="ru-RU"/>
                      </w:rPr>
                      <w:t>Д</w:t>
                    </w:r>
                    <w:r>
                      <w:rPr>
                        <w:rStyle w:val="dash041e005f0431005f044b005f0447005f043d005f044b005f0439005f005fchar1char1"/>
                        <w:sz w:val="22"/>
                        <w:szCs w:val="22"/>
                      </w:rPr>
                      <w:t>ифференциация и</w:t>
                    </w:r>
                    <w:r>
                      <w:rPr>
                        <w:rStyle w:val="dash041e005f0431005f044b005f0447005f043d005f044b005f0439005f005fchar1char1"/>
                        <w:sz w:val="22"/>
                        <w:szCs w:val="22"/>
                        <w:lang w:val="ru-RU"/>
                      </w:rPr>
                      <w:t> </w:t>
                    </w:r>
                    <w:r>
                      <w:rPr>
                        <w:rStyle w:val="dash041e005f0431005f044b005f0447005f043d005f044b005f0439005f005fchar1char1"/>
                        <w:sz w:val="22"/>
                        <w:szCs w:val="22"/>
                      </w:rPr>
                      <w:t>индивидуализация обучения</w:t>
                    </w:r>
                  </w:p>
                  <w:p w:rsidR="00630D15" w:rsidRDefault="00630D15"/>
                </w:txbxContent>
              </v:textbox>
            </v:shape>
            <v:shape id="Text Box 12" o:spid="_x0000_s1034" type="#_x0000_t202" style="position:absolute;left:40138;top:9144;width:16478;height:10287" o:gfxdata="UEsDBAoAAAAAAIdO4kAAAAAAAAAAAAAAAAAEAAAAZHJzL1BLAwQUAAAACACHTuJAqfY7gNcAAAAH&#10;AQAADwAAAGRycy9kb3ducmV2LnhtbE2PwU7DMBBE70j8g7VIXFBrF9qQhGx6QALBrRQEVzfeJhGx&#10;HWw3LX/PcoLjaEYzb6r1yQ5iohB77xAWcwWCXONN71qEt9eHWQ4iJu2MHrwjhG+KsK7PzypdGn90&#10;LzRtUyu4xMVSI3QpjaWUsenI6jj3Izn29j5YnViGVpqgj1xuB3mtVCat7h0vdHqk+46az+3BIuTL&#10;p+kjPt9s3ptsPxTp6nZ6/AqIlxcLdQci0Sn9heEXn9GhZqadPzgTxYAwK5acROBD7BYqz0DsEFar&#10;XIGsK/mfv/4BUEsDBBQAAAAIAIdO4kBo0HiGOAIAAJQEAAAOAAAAZHJzL2Uyb0RvYy54bWytVNtu&#10;2zAMfR+wfxD0vtpO0yYz6hRdiw4DdgPafYAiy7EwSdQoJXb39aNktwu6YejD/CBIInV4eEj64nK0&#10;hh0UBg2u4dVJyZlyElrtdg3/dn/7Zs1ZiMK1woBTDX9QgV9uXr+6GHytFtCDaRUyAnGhHnzD+xh9&#10;XRRB9sqKcAJeOTJ2gFZEOuKuaFEMhG5NsSjL82IAbD2CVCHQ7c1k5DMivgQQuk5LdQNyb5WLEyoq&#10;IyKlFHrtA99ktl2nZPzSdUFFZhpOmca8UhDab9NabC5EvUPhey1nCuIlFJ7lZIV2FPQJ6kZEwfao&#10;/4CyWiIE6OKJBFtMiWRFKIuqfKbNXS+8yrmQ1ME/iR7+H6z8fPiKTLfUCSvOnLBU8Xs1RvYORlYt&#10;kj6DDzW53XlyjCPdk2/ONfiPIL8H5uC6F26nrhBh6JVoiV+VXhZHTyeckEC2wydoKY7YR8hAY4c2&#10;iUdyMEJfltXp+vSMs4eGv62Wy3IuU6IlU/Tz5Wq9ILskh6pcrFeTRyHqRySPIb5XYFnaNBypD3Ik&#10;cfgYYmIm6keXFDiA0e2tNiYfcLe9NsgOgnrmNn85mWduxrGB+J0RkX9DlPn7G4TVkUbJaNvw9bGT&#10;cbN2Sa5JuDhux7kWW2gfSEWEqZlplGnTA/7kbKBGbnj4sReoODMfHFUiK0idnw/Ls9WCWh+PLdtj&#10;i3CSoBoeOZu213Galr1Hvesp0lR7B1dUvU5nMVOZJ1Yzb2rWrPE8WGkajs/Z6/fPZPM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fY7gNcAAAAHAQAADwAAAAAAAAABACAAAAAiAAAAZHJzL2Rvd25y&#10;ZXYueG1sUEsBAhQAFAAAAAgAh07iQGjQeIY4AgAAlAQAAA4AAAAAAAAAAQAgAAAAJgEAAGRycy9l&#10;Mm9Eb2MueG1sUEsFBgAAAAAGAAYAWQEAANAFAAAAAA==&#10;">
              <v:textbox>
                <w:txbxContent>
                  <w:p w:rsidR="00630D15" w:rsidRDefault="00630D15">
                    <w:pPr>
                      <w:jc w:val="center"/>
                      <w:rPr>
                        <w:sz w:val="32"/>
                        <w:lang w:val="ru-RU"/>
                      </w:rPr>
                    </w:pPr>
                    <w:r>
                      <w:rPr>
                        <w:rStyle w:val="dash041e005f0431005f044b005f0447005f043d005f044b005f0439005f005fchar1char1"/>
                        <w:sz w:val="22"/>
                        <w:szCs w:val="18"/>
                        <w:lang w:val="ru-RU"/>
                      </w:rPr>
                      <w:t>Обеспечение осознан-ного и</w:t>
                    </w:r>
                    <w:r>
                      <w:rPr>
                        <w:rStyle w:val="dash041e005f0431005f044b005f0447005f043d005f044b005f0439005f005fchar1char1"/>
                        <w:sz w:val="36"/>
                        <w:szCs w:val="28"/>
                        <w:lang w:val="ru-RU"/>
                      </w:rPr>
                      <w:t xml:space="preserve"> </w:t>
                    </w:r>
                    <w:r>
                      <w:rPr>
                        <w:rStyle w:val="dash041e005f0431005f044b005f0447005f043d005f044b005f0439005f005fchar1char1"/>
                        <w:sz w:val="22"/>
                        <w:szCs w:val="18"/>
                        <w:lang w:val="ru-RU"/>
                      </w:rPr>
                      <w:t>ответственного выбора</w:t>
                    </w:r>
                    <w:r>
                      <w:rPr>
                        <w:rStyle w:val="dash041e005f0431005f044b005f0447005f043d005f044b005f0439005f005fchar1char1"/>
                        <w:sz w:val="36"/>
                        <w:szCs w:val="28"/>
                        <w:lang w:val="ru-RU"/>
                      </w:rPr>
                      <w:t xml:space="preserve"> </w:t>
                    </w:r>
                    <w:r>
                      <w:rPr>
                        <w:rStyle w:val="dash041e005f0431005f044b005f0447005f043d005f044b005f0439005f005fchar1char1"/>
                        <w:sz w:val="22"/>
                        <w:szCs w:val="18"/>
                        <w:lang w:val="ru-RU"/>
                      </w:rPr>
                      <w:t>дальнейшей профессиональной сферы деятельности</w:t>
                    </w:r>
                  </w:p>
                </w:txbxContent>
              </v:textbox>
            </v:shape>
            <v:shape id="Text Box 13" o:spid="_x0000_s1033" type="#_x0000_t202" style="position:absolute;left:39281;top:18776;width:16573;height:9144" o:gfxdata="UEsDBAoAAAAAAIdO4kAAAAAAAAAAAAAAAAAEAAAAZHJzL1BLAwQUAAAACACHTuJAqfY7gNcAAAAH&#10;AQAADwAAAGRycy9kb3ducmV2LnhtbE2PwU7DMBBE70j8g7VIXFBrF9qQhGx6QALBrRQEVzfeJhGx&#10;HWw3LX/PcoLjaEYzb6r1yQ5iohB77xAWcwWCXONN71qEt9eHWQ4iJu2MHrwjhG+KsK7PzypdGn90&#10;LzRtUyu4xMVSI3QpjaWUsenI6jj3Izn29j5YnViGVpqgj1xuB3mtVCat7h0vdHqk+46az+3BIuTL&#10;p+kjPt9s3ptsPxTp6nZ6/AqIlxcLdQci0Sn9heEXn9GhZqadPzgTxYAwK5acROBD7BYqz0DsEFar&#10;XIGsK/mfv/4BUEsDBBQAAAAIAIdO4kBQoFuROwIAAJQEAAAOAAAAZHJzL2Uyb0RvYy54bWytVMtu&#10;2zAQvBfoPxC8N7L8iBPBcpAmSFEgfQBJP4CmKIsoyWWXtKX067uknNRwWyCH6iCQ4nB2d2ZXq6vB&#10;GrZXGDS4mpdnE86Uk9Bot635t8e7dxechShcIww4VfMnFfjV+u2bVe8rNYUOTKOQEYkLVe9r3sXo&#10;q6IIslNWhDPwytFhC2hFpC1uiwZFT+zWFNPJ5LzoARuPIFUI9PV2POQHRnwNIbStluoW5M4qF0dW&#10;VEZEKil02ge+ztm2rZLxS9sGFZmpOVUa85uC0HqT3sV6JaotCt9peUhBvCaFk5qs0I6CvlDdiijY&#10;DvUfVFZLhABtPJNgi7GQrAhVUU5OtHnohFe5FpI6+BfRw/+jlZ/3X5HphjqBfHfCkuOPaojsPQys&#10;nCV9eh8qgj14AsaBvhM21xr8PcjvgTm46YTbqmtE6DslGsqvTDeLo6sjT0gkm/4TNBRH7CJkoqFF&#10;m8QjORixzy6nF2VJDj2lrJbL88vF6FPKS6bw54vlbEEASYjLcj6fZCMLUT0zeQzxgwLL0qLmSH2Q&#10;I4n9fYgpM1E9Q1LgAEY3d9qYvMHt5sYg2wvqmbv85GJOYMaxnqIvpotRjH9STPLzNwqrI42S0bbm&#10;F8cg4w7aJblG4eKwGQ5ebKB5IhURxmamUaZFB/iTs54auebhx06g4sx8dORE1oc6P2/mi+WUdMPj&#10;k83xiXCSqGoeORuXN3Gclp1Hve0o0ui9g2tyr9VZzGTzmNUhb2rWrPFhsNI0HO8z6vfPZP0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qfY7gNcAAAAHAQAADwAAAAAAAAABACAAAAAiAAAAZHJzL2Rv&#10;d25yZXYueG1sUEsBAhQAFAAAAAgAh07iQFCgW5E7AgAAlAQAAA4AAAAAAAAAAQAgAAAAJgEAAGRy&#10;cy9lMm9Eb2MueG1sUEsFBgAAAAAGAAYAWQEAANMFAAAAAA==&#10;">
              <v:textbox>
                <w:txbxContent>
                  <w:p w:rsidR="00630D15" w:rsidRDefault="00630D15">
                    <w:pPr>
                      <w:jc w:val="center"/>
                      <w:rPr>
                        <w:sz w:val="22"/>
                        <w:szCs w:val="18"/>
                        <w:lang w:val="ru-RU"/>
                      </w:rPr>
                    </w:pPr>
                    <w:r>
                      <w:rPr>
                        <w:rStyle w:val="dash041e005f0431005f044b005f0447005f043d005f044b005f0439005f005fchar1char1"/>
                        <w:sz w:val="22"/>
                        <w:szCs w:val="18"/>
                        <w:lang w:val="ru-RU"/>
                      </w:rPr>
                      <w:t>Формирование комму-никативных навыков в</w:t>
                    </w:r>
                    <w:r>
                      <w:rPr>
                        <w:rStyle w:val="dash041e005f0431005f044b005f0447005f043d005f044b005f0439005f005fchar1char1"/>
                        <w:sz w:val="36"/>
                        <w:szCs w:val="28"/>
                        <w:lang w:val="ru-RU"/>
                      </w:rPr>
                      <w:t> </w:t>
                    </w:r>
                    <w:r>
                      <w:rPr>
                        <w:rStyle w:val="dash041e005f0431005f044b005f0447005f043d005f044b005f0439005f005fchar1char1"/>
                        <w:sz w:val="22"/>
                        <w:szCs w:val="18"/>
                        <w:lang w:val="ru-RU"/>
                      </w:rPr>
                      <w:t>разновозрастной среде и среде</w:t>
                    </w:r>
                    <w:r>
                      <w:rPr>
                        <w:rStyle w:val="dash041e005f0431005f044b005f0447005f043d005f044b005f0439005f005fchar1char1"/>
                        <w:sz w:val="36"/>
                        <w:szCs w:val="28"/>
                        <w:lang w:val="ru-RU"/>
                      </w:rPr>
                      <w:t xml:space="preserve"> </w:t>
                    </w:r>
                    <w:r>
                      <w:rPr>
                        <w:rStyle w:val="dash041e005f0431005f044b005f0447005f043d005f044b005f0439005f005fchar1char1"/>
                        <w:sz w:val="22"/>
                        <w:szCs w:val="18"/>
                        <w:lang w:val="ru-RU"/>
                      </w:rPr>
                      <w:t>сверстников</w:t>
                    </w:r>
                  </w:p>
                  <w:p w:rsidR="00630D15" w:rsidRDefault="00630D15">
                    <w:pPr>
                      <w:jc w:val="center"/>
                      <w:rPr>
                        <w:sz w:val="32"/>
                        <w:lang w:val="ru-RU"/>
                      </w:rPr>
                    </w:pPr>
                  </w:p>
                </w:txbxContent>
              </v:textbox>
            </v:shape>
            <v:shape id="Text Box 14" o:spid="_x0000_s1032" type="#_x0000_t202" style="position:absolute;left:38709;top:27031;width:16370;height:8021" o:gfxdata="UEsDBAoAAAAAAIdO4kAAAAAAAAAAAAAAAAAEAAAAZHJzL1BLAwQUAAAACACHTuJAqfY7gNcAAAAH&#10;AQAADwAAAGRycy9kb3ducmV2LnhtbE2PwU7DMBBE70j8g7VIXFBrF9qQhGx6QALBrRQEVzfeJhGx&#10;HWw3LX/PcoLjaEYzb6r1yQ5iohB77xAWcwWCXONN71qEt9eHWQ4iJu2MHrwjhG+KsK7PzypdGn90&#10;LzRtUyu4xMVSI3QpjaWUsenI6jj3Izn29j5YnViGVpqgj1xuB3mtVCat7h0vdHqk+46az+3BIuTL&#10;p+kjPt9s3ptsPxTp6nZ6/AqIlxcLdQci0Sn9heEXn9GhZqadPzgTxYAwK5acROBD7BYqz0DsEFar&#10;XIGsK/mfv/4BUEsDBBQAAAAIAIdO4kD5iK/iPQIAAJQEAAAOAAAAZHJzL2Uyb0RvYy54bWytVNtu&#10;2zAMfR+wfxD0vtpJkzYx6hRdiw4DugvQ7gMUWY6FSaJGKbG7rx8lu13QbUAfpgdDlI4OyUPSF5eD&#10;NeygMGhwNZ+dlJwpJ6HRblfzbw+371achShcIww4VfNHFfjl5u2bi95Xag4dmEYhIxIXqt7XvIvR&#10;V0URZKesCCfglaPLFtCKSCbuigZFT+zWFPOyPCt6wMYjSBUCnd6Ml3xixNcQQttqqW5A7q1ycWRF&#10;ZUSklEKnfeCbHG3bKhm/tG1QkZmaU6Yxf8kJ7bfpW2wuRLVD4TstpxDEa0J4kZMV2pHTZ6obEQXb&#10;o/6DymqJEKCNJxJsMSaSFaEsZuULbe474VXOhaQO/ln08P9o5efDV2S6oU5Yc+aEpYo/qCGy9zCw&#10;2SLp0/tQEezeEzAOdE7YnGvwdyC/B+bguhNup64Qoe+UaCi+WXpZHD0deUIi2fafoCE/Yh8hEw0t&#10;2iQeycGI/XR1Xq7PqEKPNZ+fl6ez9XKsU4pLJvdnp3RMAEmIVUldlQGFqJ6YPIb4QYFlaVNzpD7I&#10;nsThLsQUmaieIMlxAKObW21MNnC3vTbIDoJ65javnMwLmHGsr/l6OV+OYvyToszrbxRWRxolo23K&#10;Iq0JZNykXZJrFC4O22GqxRaaR1IRYWxmGmXadIA/OeupkWsefuwFKs7MR0eVWM8Wi9T52Vgsz+dk&#10;4PHN9vhGOElUNY+cjdvrOE7L3qPedeRprL2DK6peq7OYqcxjVFPc1KxZ42mw0jQc2xn1+2ey+Q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p9juA1wAAAAcBAAAPAAAAAAAAAAEAIAAAACIAAABkcnMv&#10;ZG93bnJldi54bWxQSwECFAAUAAAACACHTuJA+Yiv4j0CAACUBAAADgAAAAAAAAABACAAAAAmAQAA&#10;ZHJzL2Uyb0RvYy54bWxQSwUGAAAAAAYABgBZAQAA1QUAAAAA&#10;">
              <v:textbox>
                <w:txbxContent>
                  <w:p w:rsidR="00630D15" w:rsidRDefault="00630D15">
                    <w:pPr>
                      <w:jc w:val="center"/>
                      <w:rPr>
                        <w:lang w:val="ru-RU"/>
                      </w:rPr>
                    </w:pPr>
                    <w:r>
                      <w:rPr>
                        <w:rStyle w:val="dash041e005f0431005f044b005f0447005f043d005f044b005f0439005f005fchar1char1"/>
                        <w:sz w:val="22"/>
                        <w:szCs w:val="18"/>
                        <w:lang w:val="ru-RU"/>
                      </w:rPr>
                      <w:t>Поддержка детских объединений и ученического самоуправления</w:t>
                    </w:r>
                  </w:p>
                  <w:p w:rsidR="00630D15" w:rsidRDefault="00630D15">
                    <w:pPr>
                      <w:rPr>
                        <w:lang w:val="ru-RU"/>
                      </w:rPr>
                    </w:pPr>
                  </w:p>
                </w:txbxContent>
              </v:textbox>
            </v:shape>
          </v:group>
        </w:pict>
      </w:r>
      <w:r>
        <w:rPr>
          <w:b/>
          <w:lang w:val="ru-RU"/>
        </w:rPr>
      </w:r>
      <w:r>
        <w:rPr>
          <w:b/>
          <w:lang w:val="ru-RU"/>
        </w:rPr>
        <w:pict>
          <v:rect id="AutoShape 1" o:spid="_x0000_s1054" style="width:459pt;height:279pt;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6F4E80" w:rsidRDefault="006F4E80">
      <w:pPr>
        <w:ind w:firstLine="454"/>
        <w:jc w:val="both"/>
        <w:rPr>
          <w:b/>
          <w:lang w:val="ru-RU"/>
        </w:rPr>
      </w:pPr>
    </w:p>
    <w:p w:rsidR="006F4E80" w:rsidRDefault="00FA7A0B">
      <w:pPr>
        <w:ind w:firstLine="454"/>
        <w:jc w:val="both"/>
        <w:rPr>
          <w:b/>
          <w:lang w:val="ru-RU"/>
        </w:rPr>
      </w:pPr>
      <w:r>
        <w:rPr>
          <w:b/>
          <w:lang w:val="ru-RU"/>
        </w:rPr>
        <w:t>3.2.3.</w:t>
      </w:r>
      <w:r>
        <w:rPr>
          <w:b/>
        </w:rPr>
        <w:t> </w:t>
      </w:r>
      <w:r>
        <w:rPr>
          <w:b/>
          <w:lang w:val="ru-RU"/>
        </w:rPr>
        <w:t>Финансовое обеспечение реализации основной образовательной программы основного общего образования</w:t>
      </w:r>
    </w:p>
    <w:p w:rsidR="006F4E80" w:rsidRDefault="00FA7A0B">
      <w:pPr>
        <w:ind w:firstLine="454"/>
        <w:jc w:val="both"/>
        <w:rPr>
          <w:lang w:val="ru-RU"/>
        </w:rPr>
      </w:pPr>
      <w:r>
        <w:rPr>
          <w:b/>
          <w:lang w:val="ru-RU"/>
        </w:rPr>
        <w:t>Финансовое обеспечение</w:t>
      </w:r>
      <w:r>
        <w:rPr>
          <w:lang w:val="ru-RU"/>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6F4E80" w:rsidRDefault="00FA7A0B">
      <w:pPr>
        <w:ind w:firstLine="454"/>
        <w:jc w:val="both"/>
        <w:rPr>
          <w:lang w:val="ru-RU"/>
        </w:rPr>
      </w:pPr>
      <w:r>
        <w:rPr>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6F4E80" w:rsidRDefault="00FA7A0B">
      <w:pPr>
        <w:pStyle w:val="ConsPlusNormal"/>
        <w:widowControl/>
        <w:ind w:firstLine="454"/>
        <w:jc w:val="both"/>
        <w:rPr>
          <w:rFonts w:ascii="Times New Roman" w:hAnsi="Times New Roman" w:cs="Times New Roman"/>
          <w:bCs/>
          <w:iCs/>
          <w:sz w:val="24"/>
          <w:szCs w:val="24"/>
        </w:rPr>
      </w:pPr>
      <w:r>
        <w:rPr>
          <w:rFonts w:ascii="Times New Roman" w:hAnsi="Times New Roman" w:cs="Times New Roman"/>
          <w:i/>
          <w:sz w:val="24"/>
          <w:szCs w:val="24"/>
        </w:rPr>
        <w:t>Финансовое обеспечение задания учредителя по реализации основной образовательной программы основного общего образования</w:t>
      </w:r>
      <w:r>
        <w:rPr>
          <w:rFonts w:ascii="Times New Roman" w:hAnsi="Times New Roman" w:cs="Times New Roman"/>
          <w:sz w:val="24"/>
          <w:szCs w:val="24"/>
        </w:rPr>
        <w:t xml:space="preserve"> осуществляется на основе нормативного подушевого финансирования. Вв</w:t>
      </w:r>
      <w:r>
        <w:rPr>
          <w:rFonts w:ascii="Times New Roman" w:hAnsi="Times New Roman" w:cs="Times New Roman"/>
          <w:bCs/>
          <w:sz w:val="24"/>
          <w:szCs w:val="24"/>
        </w:rPr>
        <w:t xml:space="preserve">едение нормативного подушевого финансирования </w:t>
      </w:r>
      <w:r>
        <w:rPr>
          <w:rFonts w:ascii="Times New Roman" w:hAnsi="Times New Roman" w:cs="Times New Roman"/>
          <w:bCs/>
          <w:iCs/>
          <w:sz w:val="24"/>
          <w:szCs w:val="24"/>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F4E80" w:rsidRDefault="00FA7A0B">
      <w:pPr>
        <w:ind w:firstLine="454"/>
        <w:jc w:val="both"/>
        <w:rPr>
          <w:bCs/>
          <w:iCs/>
          <w:lang w:val="ru-RU"/>
        </w:rPr>
      </w:pPr>
      <w:r>
        <w:rPr>
          <w:bCs/>
          <w:iCs/>
          <w:lang w:val="ru-RU"/>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6F4E80" w:rsidRDefault="00FA7A0B">
      <w:pPr>
        <w:ind w:firstLine="454"/>
        <w:jc w:val="both"/>
        <w:rPr>
          <w:lang w:val="ru-RU"/>
        </w:rPr>
      </w:pPr>
      <w:r>
        <w:rPr>
          <w:i/>
          <w:iCs/>
          <w:lang w:val="ru-RU"/>
        </w:rPr>
        <w:t>Региональный расчётный подушевой норматив</w:t>
      </w:r>
      <w:r>
        <w:rPr>
          <w:iCs/>
          <w:lang w:val="ru-RU"/>
        </w:rPr>
        <w:t xml:space="preserve"> </w:t>
      </w:r>
      <w:r>
        <w:rPr>
          <w:lang w:val="ru-RU"/>
        </w:rPr>
        <w:t>—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6F4E80" w:rsidRDefault="00FA7A0B">
      <w:pPr>
        <w:ind w:firstLine="454"/>
        <w:jc w:val="both"/>
        <w:rPr>
          <w:bCs/>
          <w:lang w:val="ru-RU"/>
        </w:rPr>
      </w:pPr>
      <w:r>
        <w:rPr>
          <w:bCs/>
          <w:lang w:val="ru-RU"/>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6F4E80" w:rsidRDefault="00FA7A0B">
      <w:pPr>
        <w:pStyle w:val="afc"/>
        <w:spacing w:before="0" w:beforeAutospacing="0" w:after="0" w:afterAutospacing="0"/>
        <w:ind w:firstLine="454"/>
        <w:jc w:val="both"/>
      </w:pPr>
      <w:r>
        <w:rPr>
          <w:b/>
          <w:bCs/>
          <w:i/>
          <w:iCs/>
        </w:rPr>
        <w:t>Региональный расчётный подушевой норматив должен покрывать следующие расходы на год</w:t>
      </w:r>
      <w:r>
        <w:rPr>
          <w:bCs/>
          <w:iCs/>
        </w:rPr>
        <w:t>:</w:t>
      </w:r>
    </w:p>
    <w:p w:rsidR="006F4E80" w:rsidRDefault="00FA7A0B">
      <w:pPr>
        <w:pStyle w:val="afc"/>
        <w:spacing w:before="0" w:beforeAutospacing="0" w:after="0" w:afterAutospacing="0"/>
        <w:ind w:firstLine="454"/>
        <w:jc w:val="both"/>
      </w:pPr>
      <w:r>
        <w:rPr>
          <w:bCs/>
          <w:iCs/>
        </w:rPr>
        <w:t>• оплату труда</w:t>
      </w:r>
      <w:r>
        <w:t xml:space="preserve"> работников образовательных учреждений с учётом районных коэффициентов к заработной плате, а также </w:t>
      </w:r>
      <w:r>
        <w:rPr>
          <w:bCs/>
          <w:iCs/>
        </w:rPr>
        <w:t>отчисления</w:t>
      </w:r>
      <w:r>
        <w:t>;</w:t>
      </w:r>
    </w:p>
    <w:p w:rsidR="006F4E80" w:rsidRDefault="00FA7A0B">
      <w:pPr>
        <w:pStyle w:val="afc"/>
        <w:spacing w:before="0" w:beforeAutospacing="0" w:after="0" w:afterAutospacing="0"/>
        <w:ind w:firstLine="454"/>
        <w:jc w:val="both"/>
      </w:pPr>
      <w:r>
        <w:rPr>
          <w:bCs/>
          <w:iCs/>
        </w:rPr>
        <w:t>• расходы, непосредственно связанные с обеспечением образовательного процесса</w:t>
      </w:r>
      <w: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6F4E80" w:rsidRDefault="00FA7A0B">
      <w:pPr>
        <w:pStyle w:val="afc"/>
        <w:spacing w:before="0" w:beforeAutospacing="0" w:after="0" w:afterAutospacing="0"/>
        <w:ind w:firstLine="454"/>
        <w:jc w:val="both"/>
      </w:pPr>
      <w:r>
        <w:rPr>
          <w:bCs/>
          <w:iCs/>
        </w:rPr>
        <w:t>• иные хозяйственные нужды и другие расходы, связанные с обеспечением образовательного процесса</w:t>
      </w:r>
      <w: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6F4E80" w:rsidRDefault="00FA7A0B">
      <w:pPr>
        <w:tabs>
          <w:tab w:val="left" w:pos="360"/>
        </w:tabs>
        <w:ind w:firstLine="454"/>
        <w:jc w:val="both"/>
        <w:rPr>
          <w:lang w:val="ru-RU"/>
        </w:rPr>
      </w:pPr>
      <w:r>
        <w:rPr>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6F4E80" w:rsidRDefault="00FA7A0B">
      <w:pPr>
        <w:tabs>
          <w:tab w:val="left" w:pos="360"/>
        </w:tabs>
        <w:ind w:firstLine="454"/>
        <w:jc w:val="both"/>
        <w:rPr>
          <w:lang w:val="ru-RU"/>
        </w:rPr>
      </w:pPr>
      <w:r>
        <w:rPr>
          <w:bCs/>
          <w:i/>
          <w:iCs/>
          <w:lang w:val="ru-RU"/>
        </w:rPr>
        <w:t>Реализация принципа</w:t>
      </w:r>
      <w:r>
        <w:rPr>
          <w:i/>
          <w:lang w:val="ru-RU"/>
        </w:rPr>
        <w:t xml:space="preserve"> нормативного подушевого финансирования осуществляется на </w:t>
      </w:r>
      <w:r>
        <w:rPr>
          <w:bCs/>
          <w:i/>
          <w:iCs/>
          <w:lang w:val="ru-RU"/>
        </w:rPr>
        <w:t xml:space="preserve">трёх </w:t>
      </w:r>
      <w:r>
        <w:rPr>
          <w:i/>
          <w:lang w:val="ru-RU"/>
        </w:rPr>
        <w:t>следующих уровнях</w:t>
      </w:r>
      <w:r>
        <w:rPr>
          <w:lang w:val="ru-RU"/>
        </w:rPr>
        <w:t>:</w:t>
      </w:r>
    </w:p>
    <w:p w:rsidR="006F4E80" w:rsidRDefault="00FA7A0B">
      <w:pPr>
        <w:pStyle w:val="afc"/>
        <w:spacing w:before="0" w:beforeAutospacing="0" w:after="0" w:afterAutospacing="0"/>
        <w:ind w:firstLine="454"/>
        <w:jc w:val="both"/>
      </w:pPr>
      <w:r>
        <w:rPr>
          <w:bCs/>
          <w:iCs/>
        </w:rPr>
        <w:t>• межбюджетных отношений</w:t>
      </w:r>
      <w:r>
        <w:t xml:space="preserve"> (бюджет субъекта РФ — муниципальный бюджет);</w:t>
      </w:r>
    </w:p>
    <w:p w:rsidR="006F4E80" w:rsidRDefault="00FA7A0B">
      <w:pPr>
        <w:pStyle w:val="afc"/>
        <w:spacing w:before="0" w:beforeAutospacing="0" w:after="0" w:afterAutospacing="0"/>
        <w:ind w:firstLine="454"/>
        <w:jc w:val="both"/>
      </w:pPr>
      <w:r>
        <w:rPr>
          <w:bCs/>
          <w:iCs/>
        </w:rPr>
        <w:t>• внутрибюджетных отношений</w:t>
      </w:r>
      <w:r>
        <w:t xml:space="preserve"> (муниципальный бюджет — образовательное учреждение);</w:t>
      </w:r>
    </w:p>
    <w:p w:rsidR="006F4E80" w:rsidRDefault="00FA7A0B">
      <w:pPr>
        <w:pStyle w:val="afc"/>
        <w:spacing w:before="0" w:beforeAutospacing="0" w:after="0" w:afterAutospacing="0"/>
        <w:ind w:firstLine="454"/>
        <w:jc w:val="both"/>
      </w:pPr>
      <w:r>
        <w:rPr>
          <w:bCs/>
          <w:iCs/>
        </w:rPr>
        <w:t>• образовательного учреждения</w:t>
      </w:r>
      <w:r>
        <w:t>.</w:t>
      </w:r>
    </w:p>
    <w:p w:rsidR="006F4E80" w:rsidRDefault="00FA7A0B">
      <w:pPr>
        <w:ind w:firstLine="454"/>
        <w:jc w:val="both"/>
        <w:rPr>
          <w:lang w:val="ru-RU"/>
        </w:rPr>
      </w:pPr>
      <w:r>
        <w:rPr>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6F4E80" w:rsidRDefault="00FA7A0B">
      <w:pPr>
        <w:ind w:firstLine="454"/>
        <w:jc w:val="both"/>
        <w:rPr>
          <w:lang w:val="ru-RU"/>
        </w:rPr>
      </w:pPr>
      <w:r>
        <w:rPr>
          <w:lang w:val="ru-RU"/>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F4E80" w:rsidRDefault="00FA7A0B">
      <w:pPr>
        <w:ind w:firstLine="454"/>
        <w:jc w:val="both"/>
        <w:rPr>
          <w:lang w:val="ru-RU"/>
        </w:rPr>
      </w:pPr>
      <w:r>
        <w:rPr>
          <w:lang w:val="ru-RU"/>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F4E80" w:rsidRDefault="00FA7A0B">
      <w:pPr>
        <w:shd w:val="clear" w:color="auto" w:fill="FFFFFF"/>
        <w:ind w:firstLine="454"/>
        <w:jc w:val="both"/>
        <w:rPr>
          <w:i/>
          <w:lang w:val="ru-RU"/>
        </w:rPr>
      </w:pPr>
      <w:r>
        <w:rPr>
          <w:lang w:val="ru-RU"/>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F4E80" w:rsidRDefault="00FA7A0B">
      <w:pPr>
        <w:pStyle w:val="afc"/>
        <w:spacing w:before="0" w:beforeAutospacing="0" w:after="0" w:afterAutospacing="0"/>
        <w:ind w:firstLine="454"/>
        <w:jc w:val="both"/>
      </w:pPr>
      <w:r>
        <w:rPr>
          <w:b/>
        </w:rPr>
        <w:t>Формирование фонда оплаты труда</w:t>
      </w:r>
      <w: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F4E80" w:rsidRDefault="00FA7A0B">
      <w:pPr>
        <w:pStyle w:val="afc"/>
        <w:spacing w:before="0" w:beforeAutospacing="0" w:after="0" w:afterAutospacing="0"/>
        <w:ind w:firstLine="454"/>
        <w:jc w:val="both"/>
      </w:pPr>
      <w:r>
        <w:rPr>
          <w:b/>
        </w:rPr>
        <w:t>Справочно:</w:t>
      </w:r>
      <w:r>
        <w:t xml:space="preserve"> в соответствии с установленным порядком финансирования оплаты труда работников образовательных учреждений:</w:t>
      </w:r>
    </w:p>
    <w:p w:rsidR="006F4E80" w:rsidRDefault="00FA7A0B">
      <w:pPr>
        <w:pStyle w:val="afc"/>
        <w:spacing w:before="0" w:beforeAutospacing="0" w:after="0" w:afterAutospacing="0"/>
        <w:ind w:firstLine="454"/>
        <w:jc w:val="both"/>
      </w:pPr>
      <w:r>
        <w:rPr>
          <w:bCs/>
          <w:iCs/>
        </w:rPr>
        <w:t>• </w:t>
      </w:r>
      <w: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6F4E80" w:rsidRDefault="00FA7A0B">
      <w:pPr>
        <w:pStyle w:val="afc"/>
        <w:spacing w:before="0" w:beforeAutospacing="0" w:after="0" w:afterAutospacing="0"/>
        <w:ind w:firstLine="454"/>
        <w:jc w:val="both"/>
      </w:pPr>
      <w:r>
        <w:rPr>
          <w:bCs/>
          <w:iCs/>
        </w:rPr>
        <w:t>• </w:t>
      </w:r>
      <w: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6F4E80" w:rsidRDefault="00FA7A0B">
      <w:pPr>
        <w:ind w:firstLine="454"/>
        <w:jc w:val="both"/>
        <w:rPr>
          <w:lang w:val="ru-RU"/>
        </w:rPr>
      </w:pPr>
      <w:r>
        <w:rPr>
          <w:bCs/>
          <w:iCs/>
          <w:lang w:val="ru-RU"/>
        </w:rPr>
        <w:t>•</w:t>
      </w:r>
      <w:r>
        <w:rPr>
          <w:bCs/>
          <w:iCs/>
        </w:rPr>
        <w:t> </w:t>
      </w:r>
      <w:r>
        <w:rPr>
          <w:lang w:val="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6F4E80" w:rsidRDefault="00FA7A0B">
      <w:pPr>
        <w:pStyle w:val="afc"/>
        <w:spacing w:before="0" w:beforeAutospacing="0" w:after="0" w:afterAutospacing="0"/>
        <w:ind w:firstLine="454"/>
        <w:jc w:val="both"/>
      </w:pPr>
      <w:r>
        <w:rPr>
          <w:bCs/>
          <w:iCs/>
        </w:rPr>
        <w:t>• </w:t>
      </w:r>
      <w: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6F4E80" w:rsidRDefault="00FA7A0B">
      <w:pPr>
        <w:pStyle w:val="afc"/>
        <w:spacing w:before="0" w:beforeAutospacing="0" w:after="0" w:afterAutospacing="0"/>
        <w:ind w:firstLine="454"/>
        <w:jc w:val="both"/>
      </w:pPr>
      <w:r>
        <w:rPr>
          <w:bCs/>
          <w:iCs/>
        </w:rPr>
        <w:t>• </w:t>
      </w:r>
      <w: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6F4E80" w:rsidRDefault="00FA7A0B">
      <w:pPr>
        <w:pStyle w:val="afc"/>
        <w:spacing w:before="0" w:beforeAutospacing="0" w:after="0" w:afterAutospacing="0"/>
        <w:ind w:firstLine="454"/>
        <w:jc w:val="both"/>
      </w:pPr>
      <w: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Pr>
          <w:rStyle w:val="a4"/>
          <w:vertAlign w:val="superscript"/>
        </w:rPr>
        <w:footnoteReference w:id="21"/>
      </w:r>
    </w:p>
    <w:p w:rsidR="006F4E80" w:rsidRDefault="00FA7A0B">
      <w:pPr>
        <w:pStyle w:val="30"/>
        <w:spacing w:after="0"/>
        <w:ind w:left="0" w:firstLine="454"/>
        <w:jc w:val="both"/>
        <w:rPr>
          <w:b/>
          <w:bCs/>
          <w:i/>
          <w:iCs/>
          <w:sz w:val="24"/>
          <w:szCs w:val="24"/>
        </w:rPr>
      </w:pPr>
      <w:r>
        <w:rPr>
          <w:b/>
          <w:i/>
          <w:sz w:val="24"/>
          <w:szCs w:val="24"/>
        </w:rPr>
        <w:t>Образовательное учреждение самостоятельно определяет:</w:t>
      </w:r>
    </w:p>
    <w:p w:rsidR="006F4E80" w:rsidRDefault="00FA7A0B">
      <w:pPr>
        <w:pStyle w:val="30"/>
        <w:spacing w:after="0"/>
        <w:ind w:left="0" w:firstLine="454"/>
        <w:jc w:val="both"/>
        <w:rPr>
          <w:sz w:val="24"/>
          <w:szCs w:val="24"/>
        </w:rPr>
      </w:pPr>
      <w:r>
        <w:rPr>
          <w:bCs/>
          <w:iCs/>
          <w:sz w:val="24"/>
          <w:szCs w:val="24"/>
        </w:rPr>
        <w:t>• </w:t>
      </w:r>
      <w:r>
        <w:rPr>
          <w:sz w:val="24"/>
          <w:szCs w:val="24"/>
        </w:rPr>
        <w:t>соотношение базовой и стимулирующей части фонда оплаты труда;</w:t>
      </w:r>
    </w:p>
    <w:p w:rsidR="006F4E80" w:rsidRDefault="00FA7A0B">
      <w:pPr>
        <w:pStyle w:val="30"/>
        <w:spacing w:after="0"/>
        <w:ind w:left="0" w:firstLine="454"/>
        <w:jc w:val="both"/>
        <w:rPr>
          <w:sz w:val="24"/>
          <w:szCs w:val="24"/>
        </w:rPr>
      </w:pPr>
      <w:r>
        <w:rPr>
          <w:bCs/>
          <w:iCs/>
          <w:sz w:val="24"/>
          <w:szCs w:val="24"/>
        </w:rPr>
        <w:t>• </w:t>
      </w:r>
      <w:r>
        <w:rPr>
          <w:sz w:val="24"/>
          <w:szCs w:val="24"/>
        </w:rPr>
        <w:t>соотношение фонда оплаты труда педагогического, административно-управленческого и учебно-вспомогательного персонала;</w:t>
      </w:r>
    </w:p>
    <w:p w:rsidR="006F4E80" w:rsidRDefault="00FA7A0B">
      <w:pPr>
        <w:pStyle w:val="30"/>
        <w:spacing w:after="0"/>
        <w:ind w:left="0" w:firstLine="454"/>
        <w:jc w:val="both"/>
        <w:rPr>
          <w:sz w:val="24"/>
          <w:szCs w:val="24"/>
        </w:rPr>
      </w:pPr>
      <w:r>
        <w:rPr>
          <w:bCs/>
          <w:iCs/>
          <w:sz w:val="24"/>
          <w:szCs w:val="24"/>
        </w:rPr>
        <w:t>• </w:t>
      </w:r>
      <w:r>
        <w:rPr>
          <w:sz w:val="24"/>
          <w:szCs w:val="24"/>
        </w:rPr>
        <w:t xml:space="preserve"> соотношение общей и специальной частей внутри базовой части фонда оплаты труда;</w:t>
      </w:r>
    </w:p>
    <w:p w:rsidR="006F4E80" w:rsidRDefault="00FA7A0B">
      <w:pPr>
        <w:pStyle w:val="30"/>
        <w:spacing w:after="0"/>
        <w:ind w:left="0" w:firstLine="454"/>
        <w:jc w:val="both"/>
        <w:rPr>
          <w:sz w:val="24"/>
          <w:szCs w:val="24"/>
        </w:rPr>
      </w:pPr>
      <w:r>
        <w:rPr>
          <w:bCs/>
          <w:iCs/>
          <w:sz w:val="24"/>
          <w:szCs w:val="24"/>
        </w:rPr>
        <w:t>• </w:t>
      </w:r>
      <w:r>
        <w:rPr>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6F4E80" w:rsidRDefault="00FA7A0B">
      <w:pPr>
        <w:tabs>
          <w:tab w:val="left" w:pos="0"/>
        </w:tabs>
        <w:ind w:firstLine="454"/>
        <w:jc w:val="both"/>
        <w:rPr>
          <w:i/>
          <w:lang w:val="ru-RU"/>
        </w:rPr>
      </w:pPr>
      <w:r>
        <w:rPr>
          <w:i/>
          <w:lang w:val="ru-RU"/>
        </w:rPr>
        <w:t>В распределении стимулирующей части фонда оплаты труда предусматривается участие органов самоуправления (общественного Совета ОУ).</w:t>
      </w:r>
    </w:p>
    <w:p w:rsidR="006F4E80" w:rsidRDefault="00FA7A0B">
      <w:pPr>
        <w:tabs>
          <w:tab w:val="left" w:pos="720"/>
        </w:tabs>
        <w:ind w:firstLine="454"/>
        <w:jc w:val="both"/>
        <w:rPr>
          <w:b/>
          <w:lang w:val="ru-RU"/>
        </w:rPr>
      </w:pPr>
      <w:r>
        <w:rPr>
          <w:lang w:val="ru-RU"/>
        </w:rPr>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Pr>
          <w:b/>
          <w:i/>
          <w:lang w:val="ru-RU"/>
        </w:rPr>
        <w:t>образовательное учреждение</w:t>
      </w:r>
      <w:r>
        <w:rPr>
          <w:b/>
          <w:lang w:val="ru-RU"/>
        </w:rPr>
        <w:t>:</w:t>
      </w:r>
    </w:p>
    <w:p w:rsidR="006F4E80" w:rsidRDefault="00FA7A0B">
      <w:pPr>
        <w:pStyle w:val="aff6"/>
        <w:ind w:left="0" w:firstLine="454"/>
        <w:contextualSpacing w:val="0"/>
        <w:jc w:val="both"/>
      </w:pPr>
      <w:r>
        <w:t>1) проводит экономический расчёт стоимости обеспечения требований Стандарта по каждой позиции;</w:t>
      </w:r>
    </w:p>
    <w:p w:rsidR="006F4E80" w:rsidRDefault="00FA7A0B">
      <w:pPr>
        <w:pStyle w:val="aff6"/>
        <w:ind w:left="0" w:firstLine="454"/>
        <w:contextualSpacing w:val="0"/>
        <w:jc w:val="both"/>
      </w:pPr>
      <w: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6F4E80" w:rsidRDefault="00FA7A0B">
      <w:pPr>
        <w:pStyle w:val="aff6"/>
        <w:ind w:left="0" w:firstLine="454"/>
        <w:contextualSpacing w:val="0"/>
        <w:jc w:val="both"/>
      </w:pPr>
      <w:r>
        <w:t>3) определяет величину затрат на обеспечение требований к условиям реализации ООП;</w:t>
      </w:r>
    </w:p>
    <w:p w:rsidR="006F4E80" w:rsidRDefault="00FA7A0B">
      <w:pPr>
        <w:pStyle w:val="aff6"/>
        <w:ind w:left="0" w:firstLine="454"/>
        <w:contextualSpacing w:val="0"/>
        <w:jc w:val="both"/>
      </w:pPr>
      <w: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6F4E80" w:rsidRDefault="00FA7A0B">
      <w:pPr>
        <w:ind w:firstLine="454"/>
        <w:jc w:val="both"/>
        <w:rPr>
          <w:lang w:val="ru-RU"/>
        </w:rPr>
      </w:pPr>
      <w:r>
        <w:rPr>
          <w:lang w:val="ru-RU"/>
        </w:rPr>
        <w:t>5)</w:t>
      </w:r>
      <w:r>
        <w:t> </w:t>
      </w:r>
      <w:r>
        <w:rPr>
          <w:lang w:val="ru-RU"/>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Pr>
          <w:i/>
          <w:lang w:val="ru-RU"/>
        </w:rPr>
        <w:t>механизмы расчёта необходимого финансирования</w:t>
      </w:r>
      <w:r>
        <w:rPr>
          <w:lang w:val="ru-RU"/>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w:t>
      </w:r>
      <w:r>
        <w:rPr>
          <w:bCs/>
          <w:lang w:val="ru-RU"/>
        </w:rPr>
        <w:t>(утверждена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w:t>
      </w:r>
      <w:r>
        <w:rPr>
          <w:lang w:val="ru-RU"/>
        </w:rPr>
        <w:t xml:space="preserve">Финансовое обеспечение внедрения ФГОС. </w:t>
      </w:r>
      <w:r>
        <w:rPr>
          <w:iCs/>
          <w:lang w:val="ru-RU"/>
        </w:rPr>
        <w:t>Вопросы-ответы»</w:t>
      </w:r>
      <w:r>
        <w:rPr>
          <w:rStyle w:val="a4"/>
          <w:iCs/>
          <w:lang w:val="ru-RU"/>
        </w:rPr>
        <w:t>,</w:t>
      </w:r>
      <w:r>
        <w:rPr>
          <w:iCs/>
          <w:lang w:val="ru-RU"/>
        </w:rPr>
        <w:t xml:space="preserve"> которым предложены дополнения к модельным методикам в соответствии с требованиями ФГОС);</w:t>
      </w:r>
    </w:p>
    <w:p w:rsidR="006F4E80" w:rsidRDefault="00FA7A0B">
      <w:pPr>
        <w:ind w:firstLine="454"/>
        <w:jc w:val="both"/>
        <w:rPr>
          <w:lang w:val="ru-RU"/>
        </w:rPr>
      </w:pPr>
      <w:r>
        <w:rPr>
          <w:lang w:val="ru-RU"/>
        </w:rPr>
        <w:t>6)</w:t>
      </w:r>
      <w:r>
        <w:t> </w:t>
      </w:r>
      <w:r>
        <w:rPr>
          <w:lang w:val="ru-RU"/>
        </w:rPr>
        <w:t xml:space="preserve">разрабатывает </w:t>
      </w:r>
      <w:r>
        <w:rPr>
          <w:bCs/>
          <w:iCs/>
          <w:lang w:val="ru-RU"/>
        </w:rPr>
        <w:t>финансовый механизм</w:t>
      </w:r>
      <w:r>
        <w:rPr>
          <w:iCs/>
          <w:lang w:val="ru-RU"/>
        </w:rPr>
        <w:t xml:space="preserve"> </w:t>
      </w:r>
      <w:r>
        <w:rPr>
          <w:bCs/>
          <w:iCs/>
          <w:lang w:val="ru-RU"/>
        </w:rPr>
        <w:t>интеграции</w:t>
      </w:r>
      <w:r>
        <w:rPr>
          <w:bCs/>
          <w:lang w:val="ru-RU"/>
        </w:rPr>
        <w:t xml:space="preserve"> </w:t>
      </w:r>
      <w:r>
        <w:rPr>
          <w:lang w:val="ru-RU"/>
        </w:rPr>
        <w:t>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6F4E80" w:rsidRDefault="00FA7A0B">
      <w:pPr>
        <w:ind w:firstLine="454"/>
        <w:jc w:val="both"/>
        <w:rPr>
          <w:lang w:val="ru-RU"/>
        </w:rPr>
      </w:pPr>
      <w:r>
        <w:rPr>
          <w:i/>
          <w:iCs/>
          <w:lang w:val="ru-RU"/>
        </w:rPr>
        <w:t>— на основе</w:t>
      </w:r>
      <w:r>
        <w:rPr>
          <w:lang w:val="ru-RU"/>
        </w:rPr>
        <w:t xml:space="preserve"> </w:t>
      </w:r>
      <w:r>
        <w:rPr>
          <w:i/>
          <w:iCs/>
          <w:lang w:val="ru-RU"/>
        </w:rPr>
        <w:t>договоров</w:t>
      </w:r>
      <w:r>
        <w:rPr>
          <w:lang w:val="ru-RU"/>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6F4E80" w:rsidRDefault="00FA7A0B">
      <w:pPr>
        <w:ind w:firstLine="454"/>
        <w:jc w:val="both"/>
        <w:rPr>
          <w:lang w:val="ru-RU"/>
        </w:rPr>
      </w:pPr>
      <w:r>
        <w:rPr>
          <w:lang w:val="ru-RU"/>
        </w:rPr>
        <w:t>— за счёт</w:t>
      </w:r>
      <w:r>
        <w:rPr>
          <w:b/>
          <w:bCs/>
          <w:lang w:val="ru-RU"/>
        </w:rPr>
        <w:t xml:space="preserve"> </w:t>
      </w:r>
      <w:r>
        <w:rPr>
          <w:i/>
          <w:iCs/>
          <w:lang w:val="ru-RU"/>
        </w:rPr>
        <w:t>выделения ставок педагогов дополнительного образования,</w:t>
      </w:r>
      <w:r>
        <w:rPr>
          <w:bCs/>
          <w:lang w:val="ru-RU"/>
        </w:rPr>
        <w:t xml:space="preserve"> </w:t>
      </w:r>
      <w:r>
        <w:rPr>
          <w:lang w:val="ru-RU"/>
        </w:rPr>
        <w:t>которые обеспечивают реализацию для обучающихся в общеобразовательном учреждении широкого спектра программ внеурочной деятельности.</w:t>
      </w:r>
    </w:p>
    <w:p w:rsidR="006F4E80" w:rsidRDefault="006F4E80">
      <w:pPr>
        <w:ind w:firstLine="454"/>
        <w:jc w:val="both"/>
        <w:rPr>
          <w:b/>
          <w:lang w:val="ru-RU"/>
        </w:rPr>
      </w:pPr>
    </w:p>
    <w:p w:rsidR="006F4E80" w:rsidRDefault="00FA7A0B">
      <w:pPr>
        <w:ind w:firstLine="454"/>
        <w:jc w:val="both"/>
        <w:rPr>
          <w:b/>
          <w:lang w:val="ru-RU"/>
        </w:rPr>
      </w:pPr>
      <w:r>
        <w:rPr>
          <w:b/>
          <w:lang w:val="ru-RU"/>
        </w:rPr>
        <w:t>3.2.4.</w:t>
      </w:r>
      <w:r>
        <w:rPr>
          <w:b/>
        </w:rPr>
        <w:t> </w:t>
      </w:r>
      <w:r>
        <w:rPr>
          <w:b/>
          <w:lang w:val="ru-RU"/>
        </w:rPr>
        <w:t>Материально-технические условия реализации основной образовательной программы</w:t>
      </w:r>
    </w:p>
    <w:p w:rsidR="006F4E80" w:rsidRDefault="00FA7A0B">
      <w:pPr>
        <w:ind w:firstLine="454"/>
        <w:jc w:val="both"/>
        <w:rPr>
          <w:lang w:val="ru-RU"/>
        </w:rPr>
      </w:pPr>
      <w:r>
        <w:rPr>
          <w:lang w:val="ru-RU"/>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F4E80" w:rsidRDefault="00FA7A0B">
      <w:pPr>
        <w:ind w:firstLine="454"/>
        <w:jc w:val="both"/>
        <w:rPr>
          <w:lang w:val="ru-RU"/>
        </w:rPr>
      </w:pPr>
      <w:r>
        <w:rPr>
          <w:lang w:val="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6F4E80" w:rsidRDefault="00FA7A0B">
      <w:pPr>
        <w:ind w:firstLine="454"/>
        <w:jc w:val="both"/>
        <w:rPr>
          <w:lang w:val="ru-RU"/>
        </w:rPr>
      </w:pPr>
      <w:r>
        <w:rPr>
          <w:lang w:val="ru-RU"/>
        </w:rPr>
        <w:t>— 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6F4E80" w:rsidRDefault="00FA7A0B">
      <w:pPr>
        <w:pStyle w:val="af6"/>
        <w:spacing w:after="0"/>
        <w:ind w:firstLine="454"/>
        <w:jc w:val="both"/>
      </w:pPr>
      <w:r>
        <w:t>— перечни рекомендуемой учебной литературы и цифровых образовательных ресурсов;</w:t>
      </w:r>
    </w:p>
    <w:p w:rsidR="006F4E80" w:rsidRDefault="00FA7A0B">
      <w:pPr>
        <w:pStyle w:val="af6"/>
        <w:spacing w:after="0"/>
        <w:ind w:firstLine="454"/>
        <w:jc w:val="both"/>
      </w:pPr>
      <w: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6F4E80" w:rsidRDefault="00FA7A0B">
      <w:pPr>
        <w:ind w:firstLine="454"/>
        <w:jc w:val="both"/>
        <w:rPr>
          <w:b/>
          <w:lang w:val="ru-RU"/>
        </w:rPr>
      </w:pPr>
      <w:r>
        <w:rPr>
          <w:b/>
          <w:lang w:val="ru-RU"/>
        </w:rPr>
        <w:t>Оценка материально-технических условий реализации 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6199"/>
        <w:gridCol w:w="2658"/>
      </w:tblGrid>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both"/>
              <w:rPr>
                <w:b/>
              </w:rPr>
            </w:pPr>
            <w:r>
              <w:rPr>
                <w:b/>
              </w:rPr>
              <w:t>№ п/п</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jc w:val="center"/>
              <w:rPr>
                <w:b/>
                <w:lang w:val="ru-RU"/>
              </w:rPr>
            </w:pPr>
            <w:r>
              <w:rPr>
                <w:b/>
                <w:lang w:val="ru-RU"/>
              </w:rPr>
              <w:t>Требования ФГОС, нормативных и локальных актов</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center"/>
              <w:rPr>
                <w:b/>
              </w:rPr>
            </w:pPr>
            <w:r>
              <w:rPr>
                <w:b/>
              </w:rPr>
              <w:t xml:space="preserve">Необходимо/ </w:t>
            </w:r>
            <w:r>
              <w:rPr>
                <w:b/>
                <w:lang w:val="ru-RU"/>
              </w:rPr>
              <w:t>и</w:t>
            </w:r>
            <w:r>
              <w:rPr>
                <w:b/>
              </w:rPr>
              <w:t>меются в наличии</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1</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Fonts w:eastAsia="Calibri"/>
              </w:rPr>
            </w:pPr>
            <w:r>
              <w:rPr>
                <w:rStyle w:val="default005f005fchar1char1"/>
                <w:rFonts w:eastAsia="Calibri"/>
              </w:rPr>
              <w:t>Учебные кабинеты с автоматизированными рабочими местами обучающихся и педагогических работников</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16/14</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2</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Fonts w:eastAsia="Calibri"/>
              </w:rPr>
            </w:pPr>
            <w:r>
              <w:rPr>
                <w:rStyle w:val="default005f005fchar1char1"/>
                <w:rFonts w:eastAsia="Calibri"/>
              </w:rPr>
              <w:t>Лекционные аудитории</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1/0</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t>3</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Fonts w:eastAsia="Calibri"/>
              </w:rPr>
            </w:pPr>
            <w:r>
              <w:rPr>
                <w:rStyle w:val="default005f005fchar1char1"/>
                <w:rFonts w:eastAsia="Calibri"/>
              </w:rPr>
              <w:t>Помещения для занятий учебно-исследовательской и проектной деятельностью, моделированием и техническим творчеством</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5/3</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4</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b/>
              </w:rPr>
            </w:pPr>
            <w:r>
              <w:rPr>
                <w:rStyle w:val="default005f005fchar1char1"/>
                <w:rFonts w:eastAsia="Calibri"/>
              </w:rPr>
              <w:t>Необходимые для реализации учебной и внеурочной деятельности лаборатории и мастерские</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5/3</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5</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Style w:val="default005f005fchar1char1"/>
                <w:rFonts w:eastAsia="Calibri"/>
              </w:rPr>
            </w:pPr>
            <w:r>
              <w:rPr>
                <w:rStyle w:val="default005f005fchar1char1"/>
              </w:rPr>
              <w:t>Помещения  (кабинеты, мастерские, студии) для занятий музыкой, хореографией и изобразительным искусством</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2/0</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6</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Style w:val="default005f005fchar1char1"/>
                <w:rFonts w:eastAsia="Calibri"/>
              </w:rPr>
            </w:pPr>
            <w:r>
              <w:rPr>
                <w:rStyle w:val="default005f005fchar1char1"/>
              </w:rPr>
              <w:t>Лингафонные  кабинеты</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1/0</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7</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Style w:val="default005f005fchar1char1"/>
                <w:rFonts w:eastAsia="Calibri"/>
              </w:rPr>
            </w:pPr>
            <w:r>
              <w:rPr>
                <w:rStyle w:val="default005f005fchar1char1"/>
              </w:rPr>
              <w:t>Библиотека  с оборудованным читальным залом и книгохранилищем, обеспечивающим сохранность книжного фонда, медиатекой</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1/1</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8</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Style w:val="default005f005fchar1char1"/>
                <w:rFonts w:eastAsia="Calibri"/>
              </w:rPr>
            </w:pPr>
            <w:r>
              <w:rPr>
                <w:rStyle w:val="default005f005fchar1char1"/>
                <w:rFonts w:eastAsia="Calibri"/>
              </w:rPr>
              <w:t>Актовый зал</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1/0</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9</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Style w:val="default005f005fchar1char1"/>
              </w:rPr>
            </w:pPr>
            <w:r>
              <w:rPr>
                <w:rStyle w:val="default005f005fchar1char1"/>
              </w:rPr>
              <w:t xml:space="preserve">спортивные комплексы, </w:t>
            </w:r>
          </w:p>
          <w:p w:rsidR="006F4E80" w:rsidRDefault="00FA7A0B">
            <w:pPr>
              <w:pStyle w:val="default"/>
              <w:rPr>
                <w:rStyle w:val="default005f005fchar1char1"/>
              </w:rPr>
            </w:pPr>
            <w:r>
              <w:rPr>
                <w:rStyle w:val="default005f005fchar1char1"/>
              </w:rPr>
              <w:t xml:space="preserve">залы, </w:t>
            </w:r>
          </w:p>
          <w:p w:rsidR="006F4E80" w:rsidRDefault="00FA7A0B">
            <w:pPr>
              <w:pStyle w:val="default"/>
              <w:rPr>
                <w:rStyle w:val="default005f005fchar1char1"/>
              </w:rPr>
            </w:pPr>
            <w:r>
              <w:rPr>
                <w:rStyle w:val="default005f005fchar1char1"/>
              </w:rPr>
              <w:t xml:space="preserve">бассейн, </w:t>
            </w:r>
          </w:p>
          <w:p w:rsidR="006F4E80" w:rsidRDefault="00FA7A0B">
            <w:pPr>
              <w:pStyle w:val="default"/>
              <w:rPr>
                <w:rStyle w:val="default005f005fchar1char1"/>
              </w:rPr>
            </w:pPr>
            <w:r>
              <w:rPr>
                <w:rStyle w:val="default005f005fchar1char1"/>
              </w:rPr>
              <w:t xml:space="preserve">спортивные площадки, </w:t>
            </w:r>
          </w:p>
          <w:p w:rsidR="006F4E80" w:rsidRDefault="00FA7A0B">
            <w:pPr>
              <w:pStyle w:val="default"/>
              <w:rPr>
                <w:rStyle w:val="default005f005fchar1char1"/>
                <w:rFonts w:eastAsia="Calibri"/>
              </w:rPr>
            </w:pPr>
            <w:r>
              <w:rPr>
                <w:rStyle w:val="default005f005fchar1char1"/>
              </w:rPr>
              <w:t>тир</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1/0</w:t>
            </w:r>
          </w:p>
          <w:p w:rsidR="006F4E80" w:rsidRDefault="00FA7A0B">
            <w:pPr>
              <w:jc w:val="both"/>
              <w:rPr>
                <w:b/>
                <w:lang w:val="ru-RU"/>
              </w:rPr>
            </w:pPr>
            <w:r>
              <w:rPr>
                <w:b/>
                <w:lang w:val="ru-RU"/>
              </w:rPr>
              <w:t>1/1</w:t>
            </w:r>
          </w:p>
          <w:p w:rsidR="006F4E80" w:rsidRDefault="00FA7A0B">
            <w:pPr>
              <w:jc w:val="both"/>
              <w:rPr>
                <w:b/>
                <w:lang w:val="ru-RU"/>
              </w:rPr>
            </w:pPr>
            <w:r>
              <w:rPr>
                <w:b/>
                <w:lang w:val="ru-RU"/>
              </w:rPr>
              <w:t>1/0</w:t>
            </w:r>
          </w:p>
          <w:p w:rsidR="006F4E80" w:rsidRDefault="00FA7A0B">
            <w:pPr>
              <w:jc w:val="both"/>
              <w:rPr>
                <w:b/>
                <w:lang w:val="ru-RU"/>
              </w:rPr>
            </w:pPr>
            <w:r>
              <w:rPr>
                <w:b/>
                <w:lang w:val="ru-RU"/>
              </w:rPr>
              <w:t>1/1</w:t>
            </w:r>
          </w:p>
          <w:p w:rsidR="006F4E80" w:rsidRDefault="00FA7A0B">
            <w:pPr>
              <w:jc w:val="both"/>
              <w:rPr>
                <w:b/>
                <w:lang w:val="ru-RU"/>
              </w:rPr>
            </w:pPr>
            <w:r>
              <w:rPr>
                <w:b/>
                <w:lang w:val="ru-RU"/>
              </w:rPr>
              <w:t>1/0</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10</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Style w:val="default005f005fchar1char1"/>
                <w:rFonts w:eastAsia="Calibri"/>
              </w:rPr>
            </w:pPr>
            <w:r>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1/1 (столовая на 128 посадочных мест)</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11</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Style w:val="default005f005fchar1char1"/>
                <w:rFonts w:eastAsia="Calibri"/>
              </w:rPr>
            </w:pPr>
            <w:r>
              <w:rPr>
                <w:rStyle w:val="default005f005fchar1char1"/>
              </w:rPr>
              <w:t>Помещение  для медицинского персонала</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1/1</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12</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Style w:val="default005f005fchar1char1"/>
                <w:rFonts w:eastAsia="Calibri"/>
              </w:rPr>
            </w:pPr>
            <w:r>
              <w:rPr>
                <w:rStyle w:val="default005f005fchar1char1"/>
              </w:rPr>
              <w:t>Административные  и иные помещения, оснащённые необходимым оборудованием</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7/4</w:t>
            </w:r>
          </w:p>
        </w:tc>
      </w:tr>
      <w:tr w:rsidR="006F4E80">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13</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Style w:val="default005f005fchar1char1"/>
                <w:rFonts w:eastAsia="Calibri"/>
              </w:rPr>
            </w:pPr>
            <w:r>
              <w:rPr>
                <w:rStyle w:val="dash041e005f0431005f044b005f0447005f043d005f044b005f0439005f005fchar1char1"/>
              </w:rPr>
              <w:t xml:space="preserve">Гардероб  </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2/2</w:t>
            </w:r>
          </w:p>
        </w:tc>
      </w:tr>
      <w:tr w:rsidR="006F4E80" w:rsidRPr="00630D15">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14</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Style w:val="default005f005fchar1char1"/>
                <w:rFonts w:eastAsia="Calibri"/>
              </w:rPr>
            </w:pPr>
            <w:r>
              <w:rPr>
                <w:rStyle w:val="dash041e005f0431005f044b005f0447005f043d005f044b005f0439005f005fchar1char1"/>
              </w:rPr>
              <w:t>Санузлы,  места личной гигиены</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2/0 (санузлы, раковины, писсуары, душевые кабины)</w:t>
            </w:r>
          </w:p>
        </w:tc>
      </w:tr>
      <w:tr w:rsidR="006F4E80" w:rsidRPr="00630D15">
        <w:tc>
          <w:tcPr>
            <w:tcW w:w="0" w:type="auto"/>
            <w:tcBorders>
              <w:top w:val="single" w:sz="4" w:space="0" w:color="auto"/>
              <w:left w:val="single" w:sz="4" w:space="0" w:color="auto"/>
              <w:bottom w:val="single" w:sz="4" w:space="0" w:color="auto"/>
              <w:right w:val="single" w:sz="4" w:space="0" w:color="auto"/>
            </w:tcBorders>
          </w:tcPr>
          <w:p w:rsidR="006F4E80" w:rsidRDefault="00FA7A0B">
            <w:pPr>
              <w:jc w:val="center"/>
              <w:rPr>
                <w:lang w:val="ru-RU"/>
              </w:rPr>
            </w:pPr>
            <w:r>
              <w:rPr>
                <w:lang w:val="ru-RU"/>
              </w:rPr>
              <w:t>15</w:t>
            </w:r>
          </w:p>
        </w:tc>
        <w:tc>
          <w:tcPr>
            <w:tcW w:w="6199" w:type="dxa"/>
            <w:tcBorders>
              <w:top w:val="single" w:sz="4" w:space="0" w:color="auto"/>
              <w:left w:val="single" w:sz="4" w:space="0" w:color="auto"/>
              <w:bottom w:val="single" w:sz="4" w:space="0" w:color="auto"/>
              <w:right w:val="single" w:sz="4" w:space="0" w:color="auto"/>
            </w:tcBorders>
          </w:tcPr>
          <w:p w:rsidR="006F4E80" w:rsidRDefault="00FA7A0B">
            <w:pPr>
              <w:pStyle w:val="default"/>
              <w:rPr>
                <w:rStyle w:val="default005f005fchar1char1"/>
                <w:rFonts w:eastAsia="Calibri"/>
              </w:rPr>
            </w:pPr>
            <w:r>
              <w:rPr>
                <w:rStyle w:val="default005f005fchar1char1"/>
              </w:rPr>
              <w:t>Участок  с необходимым набором оснащённых зон</w:t>
            </w:r>
          </w:p>
        </w:tc>
        <w:tc>
          <w:tcPr>
            <w:tcW w:w="2658" w:type="dxa"/>
            <w:tcBorders>
              <w:top w:val="single" w:sz="4" w:space="0" w:color="auto"/>
              <w:left w:val="single" w:sz="4" w:space="0" w:color="auto"/>
              <w:bottom w:val="single" w:sz="4" w:space="0" w:color="auto"/>
              <w:right w:val="single" w:sz="4" w:space="0" w:color="auto"/>
            </w:tcBorders>
          </w:tcPr>
          <w:p w:rsidR="006F4E80" w:rsidRDefault="00FA7A0B">
            <w:pPr>
              <w:jc w:val="both"/>
              <w:rPr>
                <w:b/>
                <w:lang w:val="ru-RU"/>
              </w:rPr>
            </w:pPr>
            <w:r>
              <w:rPr>
                <w:b/>
                <w:lang w:val="ru-RU"/>
              </w:rPr>
              <w:t>1/1 (игровая зона, зона отдыха, опытный участок, цветочная зона, хозяйственная зона)</w:t>
            </w:r>
          </w:p>
        </w:tc>
      </w:tr>
    </w:tbl>
    <w:p w:rsidR="006F4E80" w:rsidRDefault="006F4E80">
      <w:pPr>
        <w:pStyle w:val="default"/>
        <w:tabs>
          <w:tab w:val="left" w:pos="720"/>
        </w:tabs>
        <w:ind w:firstLine="454"/>
        <w:jc w:val="both"/>
        <w:rPr>
          <w:rStyle w:val="default005f005fchar1char1"/>
        </w:rPr>
      </w:pPr>
    </w:p>
    <w:p w:rsidR="006F4E80" w:rsidRDefault="00FA7A0B">
      <w:pPr>
        <w:pStyle w:val="default"/>
        <w:tabs>
          <w:tab w:val="left" w:pos="720"/>
        </w:tabs>
        <w:ind w:firstLine="454"/>
        <w:jc w:val="both"/>
        <w:rPr>
          <w:b/>
        </w:rPr>
      </w:pPr>
      <w:r>
        <w:rPr>
          <w:rStyle w:val="default005f005fchar1char1"/>
        </w:rPr>
        <w:t xml:space="preserve">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w:t>
      </w:r>
    </w:p>
    <w:p w:rsidR="006F4E80" w:rsidRDefault="006F4E80">
      <w:pPr>
        <w:ind w:firstLine="454"/>
        <w:jc w:val="both"/>
        <w:rPr>
          <w:b/>
          <w:lang w:val="ru-RU"/>
        </w:rPr>
      </w:pPr>
    </w:p>
    <w:p w:rsidR="006F4E80" w:rsidRPr="00FA7A0B" w:rsidRDefault="00FA7A0B">
      <w:pPr>
        <w:rPr>
          <w:lang w:val="ru-RU" w:eastAsia="en-US"/>
        </w:rPr>
      </w:pPr>
      <w:r w:rsidRPr="00FA7A0B">
        <w:rPr>
          <w:lang w:val="ru-RU"/>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1098"/>
        <w:gridCol w:w="1914"/>
        <w:gridCol w:w="2517"/>
      </w:tblGrid>
      <w:tr w:rsidR="006F4E80">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Тип техники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ind w:left="-89" w:right="-108"/>
              <w:jc w:val="center"/>
              <w:rPr>
                <w:lang w:eastAsia="en-US"/>
              </w:rPr>
            </w:pPr>
            <w:r>
              <w:t>Количество</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ind w:left="-108" w:right="-144"/>
              <w:jc w:val="center"/>
              <w:rPr>
                <w:lang w:eastAsia="en-US"/>
              </w:rPr>
            </w:pPr>
            <w:r>
              <w:t>Год установки</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Место установки</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Кем используется</w:t>
            </w:r>
          </w:p>
        </w:tc>
      </w:tr>
      <w:tr w:rsidR="006F4E80" w:rsidRPr="00630D15">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Компьютер (R) Celeron(R)</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15</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t>20</w:t>
            </w:r>
            <w:r>
              <w:rPr>
                <w:lang w:val="ru-RU"/>
              </w:rPr>
              <w:t>08</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t>Кабинет информатики,</w:t>
            </w:r>
            <w:r>
              <w:rPr>
                <w:lang w:val="ru-RU"/>
              </w:rPr>
              <w:t>Кабинеты</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Учениками в учебном процессе,учителями</w:t>
            </w:r>
          </w:p>
        </w:tc>
      </w:tr>
      <w:tr w:rsidR="006F4E80">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Компьютер (R) Celeron(R)</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t>20</w:t>
            </w:r>
            <w:r>
              <w:rPr>
                <w:lang w:val="ru-RU"/>
              </w:rPr>
              <w:t>08</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t>Кабинет информатики</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 xml:space="preserve">Учителями </w:t>
            </w:r>
          </w:p>
        </w:tc>
      </w:tr>
      <w:tr w:rsidR="006F4E80">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Ноутбук HP ProBook 4545S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1</w:t>
            </w:r>
            <w:r>
              <w:rPr>
                <w:lang w:val="ru-RU"/>
              </w:rPr>
              <w:t>6</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2012</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t>Учебные кабинеты</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t>Учителями, администрацией школы</w:t>
            </w:r>
          </w:p>
        </w:tc>
      </w:tr>
      <w:tr w:rsidR="006F4E80">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r>
              <w:t>Компьютер Intel(R) Pentium(R) Dual Core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pPr>
            <w:r>
              <w:t>1</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6F4E80">
            <w:pPr>
              <w:jc w:val="center"/>
            </w:pP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rPr>
            </w:pPr>
            <w:r>
              <w:rPr>
                <w:lang w:val="ru-RU"/>
              </w:rPr>
              <w:t xml:space="preserve"> Кабинет директора</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rPr>
            </w:pPr>
            <w:r>
              <w:rPr>
                <w:lang w:val="ru-RU"/>
              </w:rPr>
              <w:t xml:space="preserve"> Директор</w:t>
            </w:r>
          </w:p>
        </w:tc>
      </w:tr>
      <w:tr w:rsidR="006F4E80">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r>
              <w:t>Компьютер Intel (R) Pentium(R) G 630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pPr>
            <w:r>
              <w:t>1</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6F4E80">
            <w:pPr>
              <w:jc w:val="center"/>
            </w:pP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pPr>
            <w:r>
              <w:t>Кабинет информатики</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pPr>
            <w:r>
              <w:rPr>
                <w:lang w:val="ru-RU"/>
              </w:rPr>
              <w:t>Учениками в учебном процессе</w:t>
            </w:r>
          </w:p>
        </w:tc>
      </w:tr>
    </w:tbl>
    <w:p w:rsidR="006F4E80" w:rsidRDefault="006F4E80">
      <w:pPr>
        <w:rPr>
          <w:lang w:eastAsia="en-US"/>
        </w:rPr>
      </w:pPr>
    </w:p>
    <w:p w:rsidR="006F4E80" w:rsidRDefault="00FA7A0B">
      <w:pPr>
        <w:jc w:val="center"/>
        <w:rPr>
          <w:lang w:val="ru-RU"/>
        </w:rPr>
      </w:pPr>
      <w:r>
        <w:rPr>
          <w:lang w:val="ru-RU"/>
        </w:rPr>
        <w:t>Наличие и использование компьютерных программ.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8"/>
        <w:gridCol w:w="2486"/>
        <w:gridCol w:w="2436"/>
      </w:tblGrid>
      <w:tr w:rsidR="006F4E80">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Вид программы</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Наименование программы</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Кем разработана</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Где применяется</w:t>
            </w:r>
          </w:p>
        </w:tc>
      </w:tr>
      <w:tr w:rsidR="006F4E80" w:rsidRPr="00630D15">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Операционная система</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Windows 7, Windows XP</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 xml:space="preserve">Microsoft </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В учебном процессе и в управлении школой</w:t>
            </w:r>
          </w:p>
        </w:tc>
      </w:tr>
      <w:tr w:rsidR="006F4E80" w:rsidRPr="00630D15">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Офисные программы</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Office 2007, 2010</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Microsoft</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В учебном процессе и в управлении школой</w:t>
            </w:r>
          </w:p>
        </w:tc>
      </w:tr>
      <w:tr w:rsidR="006F4E80" w:rsidRPr="00630D15">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Антивирусные программы</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Антивирус Касперского</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Лаборатория Касперского</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В учебном процессе и в управлении школой</w:t>
            </w:r>
          </w:p>
        </w:tc>
      </w:tr>
      <w:tr w:rsidR="006F4E80">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Электронные учебники и приложения</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 xml:space="preserve">Наглядная математика, виртуальная химическая лаборатория, интерактивные материалы по физике, информатике, интерактивные материалы начальной школы </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ООО «Издательство «Экзамен», ОАО «Издательство «Просвещение», Издательство «БИНОМ»</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В учебном процессе</w:t>
            </w:r>
          </w:p>
        </w:tc>
      </w:tr>
      <w:tr w:rsidR="006F4E80" w:rsidRPr="00630D15">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Системы контентной фильтрации</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Интернет цензор</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 xml:space="preserve">Компания «Icensor» </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 xml:space="preserve">Фильтрация доступа к информации в сети </w:t>
            </w:r>
            <w:r>
              <w:t>Internet</w:t>
            </w:r>
          </w:p>
        </w:tc>
      </w:tr>
    </w:tbl>
    <w:p w:rsidR="006F4E80" w:rsidRDefault="006F4E80">
      <w:pPr>
        <w:jc w:val="center"/>
        <w:rPr>
          <w:lang w:val="ru-RU"/>
        </w:rPr>
      </w:pPr>
    </w:p>
    <w:p w:rsidR="006F4E80" w:rsidRDefault="006F4E80">
      <w:pPr>
        <w:jc w:val="center"/>
        <w:rPr>
          <w:lang w:val="ru-RU"/>
        </w:rPr>
      </w:pPr>
    </w:p>
    <w:p w:rsidR="006F4E80" w:rsidRDefault="00FA7A0B">
      <w:pPr>
        <w:jc w:val="center"/>
        <w:rPr>
          <w:lang w:val="ru-RU"/>
        </w:rPr>
      </w:pPr>
      <w:r>
        <w:rPr>
          <w:lang w:val="ru-RU"/>
        </w:rPr>
        <w:t>Наличие и использование дополнительного оборудования.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7"/>
        <w:gridCol w:w="2123"/>
        <w:gridCol w:w="1277"/>
        <w:gridCol w:w="1984"/>
        <w:gridCol w:w="2268"/>
      </w:tblGrid>
      <w:tr w:rsidR="006F4E8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Наименование</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Характеристики</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Кабинет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Производитель</w:t>
            </w:r>
          </w:p>
        </w:tc>
      </w:tr>
      <w:tr w:rsidR="006F4E8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Модем</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MT-8110G-SFP-AS</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Кабинет информатики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Modultech</w:t>
            </w:r>
          </w:p>
        </w:tc>
      </w:tr>
      <w:tr w:rsidR="006F4E8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rPr>
            </w:pPr>
            <w:r>
              <w:t xml:space="preserve">WI-FI </w:t>
            </w:r>
            <w:r>
              <w:rPr>
                <w:lang w:val="ru-RU"/>
              </w:rPr>
              <w:t xml:space="preserve"> Роутер</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pPr>
            <w:r>
              <w:rPr>
                <w:lang w:val="ba-RU"/>
              </w:rPr>
              <w:t xml:space="preserve"> </w:t>
            </w:r>
            <w:r>
              <w:t>F@st 1744, v4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pPr>
            <w: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6F4E80">
            <w:pPr>
              <w:jc w:val="center"/>
              <w:rPr>
                <w:lang w:val="ru-RU"/>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rPr>
            </w:pPr>
            <w:r>
              <w:rPr>
                <w:lang w:val="ru-RU"/>
              </w:rPr>
              <w:t xml:space="preserve"> Ростелеком</w:t>
            </w:r>
          </w:p>
        </w:tc>
      </w:tr>
      <w:tr w:rsidR="006F4E80">
        <w:tc>
          <w:tcPr>
            <w:tcW w:w="2237" w:type="dxa"/>
            <w:vMerge w:val="restart"/>
            <w:tcBorders>
              <w:top w:val="single" w:sz="4" w:space="0" w:color="auto"/>
              <w:left w:val="single" w:sz="4" w:space="0" w:color="auto"/>
              <w:right w:val="single" w:sz="4" w:space="0" w:color="auto"/>
            </w:tcBorders>
            <w:shd w:val="clear" w:color="auto" w:fill="auto"/>
            <w:vAlign w:val="center"/>
          </w:tcPr>
          <w:p w:rsidR="006F4E80" w:rsidRDefault="00FA7A0B">
            <w:pPr>
              <w:rPr>
                <w:lang w:val="ru-RU" w:eastAsia="en-US"/>
              </w:rPr>
            </w:pPr>
            <w:r>
              <w:t>Интерактивная доск</w:t>
            </w:r>
            <w:r>
              <w:rPr>
                <w:lang w:val="ru-RU"/>
              </w:rPr>
              <w:t>а</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SMART Board</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Кабинет русского языка и литературы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SMART Inc.</w:t>
            </w:r>
          </w:p>
        </w:tc>
      </w:tr>
      <w:tr w:rsidR="006F4E80">
        <w:tc>
          <w:tcPr>
            <w:tcW w:w="2237" w:type="dxa"/>
            <w:vMerge/>
            <w:tcBorders>
              <w:left w:val="single" w:sz="4" w:space="0" w:color="auto"/>
              <w:right w:val="single" w:sz="4" w:space="0" w:color="auto"/>
            </w:tcBorders>
            <w:shd w:val="clear" w:color="auto" w:fill="auto"/>
            <w:vAlign w:val="center"/>
          </w:tcPr>
          <w:p w:rsidR="006F4E80" w:rsidRDefault="006F4E80">
            <w:pPr>
              <w:rPr>
                <w:lang w:eastAsia="en-US"/>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Classic Solition</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rPr>
                <w:lang w:val="ru-RU"/>
              </w:rPr>
              <w:t>Кабинет информатики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Solition Inc.</w:t>
            </w:r>
          </w:p>
        </w:tc>
      </w:tr>
      <w:tr w:rsidR="006F4E80">
        <w:tc>
          <w:tcPr>
            <w:tcW w:w="2237" w:type="dxa"/>
            <w:vMerge/>
            <w:tcBorders>
              <w:left w:val="single" w:sz="4" w:space="0" w:color="auto"/>
              <w:bottom w:val="single" w:sz="4" w:space="0" w:color="auto"/>
              <w:right w:val="single" w:sz="4" w:space="0" w:color="auto"/>
            </w:tcBorders>
            <w:shd w:val="clear" w:color="auto" w:fill="auto"/>
            <w:vAlign w:val="center"/>
          </w:tcPr>
          <w:p w:rsidR="006F4E80" w:rsidRDefault="006F4E80">
            <w:pPr>
              <w:rPr>
                <w:lang w:eastAsia="en-US"/>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pPr>
            <w:r>
              <w:t>Triumph Board</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rPr>
            </w:pPr>
            <w:r>
              <w:rPr>
                <w:lang w:val="ru-RU"/>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rPr>
            </w:pPr>
            <w:r>
              <w:rPr>
                <w:lang w:val="ru-RU"/>
              </w:rPr>
              <w:t>Кабинет начальных классов, физики</w:t>
            </w:r>
          </w:p>
          <w:p w:rsidR="006F4E80" w:rsidRDefault="006F4E80">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pPr>
            <w:r>
              <w:t>Triumph Inc.</w:t>
            </w:r>
          </w:p>
        </w:tc>
      </w:tr>
      <w:tr w:rsidR="006F4E80">
        <w:tc>
          <w:tcPr>
            <w:tcW w:w="2237" w:type="dxa"/>
            <w:vMerge w:val="restart"/>
            <w:tcBorders>
              <w:top w:val="single" w:sz="4" w:space="0" w:color="auto"/>
              <w:left w:val="single" w:sz="4" w:space="0" w:color="auto"/>
              <w:right w:val="single" w:sz="4" w:space="0" w:color="auto"/>
            </w:tcBorders>
            <w:shd w:val="clear" w:color="auto" w:fill="auto"/>
            <w:vAlign w:val="center"/>
          </w:tcPr>
          <w:p w:rsidR="006F4E80" w:rsidRDefault="00FA7A0B">
            <w:pPr>
              <w:rPr>
                <w:lang w:eastAsia="en-US"/>
              </w:rPr>
            </w:pPr>
            <w:r>
              <w:t>Мультимедийный проектор</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 xml:space="preserve">BenQ </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pPr>
            <w:r>
              <w:rPr>
                <w:lang w:val="ru-RU"/>
              </w:rPr>
              <w:t>Кабинет русского языка,</w:t>
            </w:r>
          </w:p>
          <w:p w:rsidR="006F4E80" w:rsidRDefault="006F4E80">
            <w:pPr>
              <w:jc w:val="center"/>
              <w:rPr>
                <w:lang w:val="ru-RU"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rPr>
                <w:bCs/>
              </w:rPr>
              <w:t>BenQ</w:t>
            </w:r>
            <w:r>
              <w:t xml:space="preserve"> Corpo.</w:t>
            </w:r>
          </w:p>
        </w:tc>
      </w:tr>
      <w:tr w:rsidR="006F4E80">
        <w:tc>
          <w:tcPr>
            <w:tcW w:w="2237" w:type="dxa"/>
            <w:vMerge/>
            <w:tcBorders>
              <w:left w:val="single" w:sz="4" w:space="0" w:color="auto"/>
              <w:right w:val="single" w:sz="4" w:space="0" w:color="auto"/>
            </w:tcBorders>
            <w:shd w:val="clear" w:color="auto" w:fill="auto"/>
            <w:vAlign w:val="center"/>
          </w:tcPr>
          <w:p w:rsidR="006F4E80" w:rsidRDefault="006F4E80"/>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pPr>
            <w:r>
              <w:t>View Sonic</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rPr>
            </w:pPr>
            <w:r>
              <w:rPr>
                <w:lang w:val="ru-RU"/>
              </w:rPr>
              <w:t>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rPr>
            </w:pPr>
            <w:r>
              <w:rPr>
                <w:lang w:val="ru-RU"/>
              </w:rPr>
              <w:t>кабинет информатики, начальных классов, физики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bCs/>
              </w:rPr>
            </w:pPr>
            <w:r>
              <w:rPr>
                <w:bCs/>
              </w:rPr>
              <w:t>ViewSonic</w:t>
            </w:r>
            <w:r>
              <w:t xml:space="preserve"> Corp.</w:t>
            </w:r>
          </w:p>
        </w:tc>
      </w:tr>
      <w:tr w:rsidR="006F4E8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МФУ</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t>Samsung SCX -</w:t>
            </w:r>
            <w:r>
              <w:rPr>
                <w:lang w:val="ru-RU"/>
              </w:rPr>
              <w:t>3400</w:t>
            </w:r>
            <w:r>
              <w:t>f</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Кабинет директора, кабинет башкирского языка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Samsung Electronics</w:t>
            </w:r>
          </w:p>
        </w:tc>
      </w:tr>
      <w:tr w:rsidR="006F4E8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rPr>
                <w:lang w:eastAsia="en-US"/>
              </w:rPr>
            </w:pPr>
            <w:r>
              <w:t>Принтер лазерный ч/б</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t>Samsung ML -</w:t>
            </w:r>
            <w:r>
              <w:rPr>
                <w:lang w:val="ru-RU"/>
              </w:rPr>
              <w:t>1615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Учительская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Samsung Electronics</w:t>
            </w:r>
          </w:p>
        </w:tc>
      </w:tr>
      <w:tr w:rsidR="006F4E8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Акустическая система</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 xml:space="preserve">Genius </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rPr>
                <w:lang w:eastAsia="en-US"/>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rPr>
                <w:lang w:val="ru-RU" w:eastAsia="en-US"/>
              </w:rPr>
              <w:t>Кабинет информатики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Genius</w:t>
            </w:r>
          </w:p>
        </w:tc>
      </w:tr>
      <w:tr w:rsidR="006F4E8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Концентратор сети</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D-LINK Des 1016a</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eastAsia="en-US"/>
              </w:rPr>
              <w:t>Кабинет информатики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D-LINK</w:t>
            </w:r>
          </w:p>
        </w:tc>
      </w:tr>
      <w:tr w:rsidR="006F4E8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Концентратор сети</w:t>
            </w:r>
          </w:p>
          <w:p w:rsidR="006F4E80" w:rsidRDefault="006F4E80">
            <w:pPr>
              <w:jc w:val="center"/>
              <w:rPr>
                <w:lang w:val="ru-RU" w:eastAsia="en-US"/>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Alied Telesyn AT-FS708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Кабинет математики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Alied Telesyn</w:t>
            </w:r>
          </w:p>
        </w:tc>
      </w:tr>
    </w:tbl>
    <w:p w:rsidR="006F4E80" w:rsidRDefault="006F4E80">
      <w:pPr>
        <w:rPr>
          <w:lang w:eastAsia="en-US"/>
        </w:rPr>
      </w:pPr>
    </w:p>
    <w:p w:rsidR="006F4E80" w:rsidRDefault="006F4E80">
      <w:pPr>
        <w:rPr>
          <w:lang w:eastAsia="en-US"/>
        </w:rPr>
      </w:pPr>
    </w:p>
    <w:p w:rsidR="006F4E80" w:rsidRDefault="00FA7A0B">
      <w:pPr>
        <w:rPr>
          <w:lang w:val="ru-RU"/>
        </w:rPr>
      </w:pPr>
      <w:r>
        <w:rPr>
          <w:lang w:val="ru-RU"/>
        </w:rPr>
        <w:t>Наличие и использование локальной вычислительной сети(ЛВС).</w:t>
      </w:r>
    </w:p>
    <w:p w:rsidR="006F4E80" w:rsidRDefault="00FA7A0B">
      <w:pPr>
        <w:rPr>
          <w:lang w:val="ru-RU"/>
        </w:rPr>
      </w:pPr>
      <w:r>
        <w:rPr>
          <w:lang w:val="ru-RU"/>
        </w:rPr>
        <w:t xml:space="preserve">Локальная вычислительная сеть школы построена по древовидной топологии. </w:t>
      </w:r>
    </w:p>
    <w:p w:rsidR="006F4E80" w:rsidRDefault="0060260F">
      <w:pPr>
        <w:rPr>
          <w:lang w:val="ru-RU"/>
        </w:rPr>
      </w:pPr>
      <w:r>
        <w:rPr>
          <w:lang w:val="ru-RU"/>
        </w:rPr>
        <w:pict>
          <v:shapetype id="_x0000_t32" coordsize="21600,21600" o:spt="32" o:oned="t" path="m,l21600,21600e" filled="f">
            <v:path arrowok="t" fillok="f" o:connecttype="none"/>
            <o:lock v:ext="edit" shapetype="t"/>
          </v:shapetype>
          <v:shape id="_x0000_s1029" type="#_x0000_t32" style="position:absolute;margin-left:406.35pt;margin-top:8.35pt;width:36.75pt;height:0;z-index:251667456" o:gfxdata="UEsDBAoAAAAAAIdO4kAAAAAAAAAAAAAAAAAEAAAAZHJzL1BLAwQUAAAACACHTuJAlA4/LNcAAAAJ&#10;AQAADwAAAGRycy9kb3ducmV2LnhtbE2PzU7DMBCE70i8g7VI3KiTHEIIcSpBVYGEhCDlAdx480Pj&#10;dWq7P7w9izjAabU7o9lvquXZTuKIPoyOFKSLBARS68xIvYKPzfqmABGiJqMnR6jgCwMs68uLSpfG&#10;negdj03sBYdQKLWCIca5lDK0A1odFm5GYq1z3urIq++l8frE4XaSWZLk0uqR+MOgZ3wcsN01B6sg&#10;e76zuFrp/dND1+1e/OsmfWs+lbq+SpN7EBHP8c8MP/iMDjUzbd2BTBCTgiLNbtnKQs6TDUWRZyC2&#10;vwdZV/J/g/obUEsDBBQAAAAIAIdO4kAeAFtfGAIAAPYDAAAOAAAAZHJzL2Uyb0RvYy54bWytU0ty&#10;EzEQ3VPFHVTa47FdjqGmPM7CJmwCpCrhALKkmVGhUask2WPvAhfIEbgCGxZ8KmeYuREt+UMImyzQ&#10;QqVWd7/u99SanW8bTTbSeQWmoKPBkBJpOAhlqoJ+uLl48YoSH5gRTIORBd1JT8/nz5/NWpvLMdSg&#10;hXQEQYzPW1vQOgSbZ5nntWyYH4CVBp0luIYFNF2VCcdaRG90Nh4Op1kLTlgHXHqPt8u9kx4Q3VMA&#10;oSwVl0vg60aasEd1UrOAlHytrKfz1G1ZSh7el6WXgeiCItOQdiyC51Xcs/mM5ZVjtlb80AJ7SguP&#10;ODVMGSx6glqywMjaqX+gGsUdeCjDgEOT7YkkRZDFaPhIm+uaWZm4oNTenkT3/w+Wv9tcOaJEQSeU&#10;GNbgg3df+tv+rvvVfe3vSP+pu8et/9zfdt+6n92P7r77TiZRt9b6HNMX5spF5nxrru0l8I+eGFjU&#10;zFQy9X+zswg6ihnZXynR8Barr9q3IDCGrQMkEbelayIkykO26a12p7eS20A4Xk6m05fjM0r40ZWx&#10;/JhnnQ9vJDQkHgrqg2OqqsMCjMGBADdKVdjm0ofYFcuPCbGogQuldZoLbUhb0DGus5ThQSsRvTHO&#10;u2q10I5sWByttBJH9DwMc7A2IqEFpvRrI0hIgjDnoKURv5GCEi3xM8bTviFtDmpFgfZSr0Dsrlx0&#10;R+FwHFLnh9GN8/bQTlF/vuv8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QOPyzXAAAACQEAAA8A&#10;AAAAAAAAAQAgAAAAIgAAAGRycy9kb3ducmV2LnhtbFBLAQIUABQAAAAIAIdO4kAeAFtfGAIAAPYD&#10;AAAOAAAAAAAAAAEAIAAAACYBAABkcnMvZTJvRG9jLnhtbFBLBQYAAAAABgAGAFkBAACwBQAAAAA=&#10;" strokeweight="1.75pt">
            <v:stroke endarrow="open"/>
          </v:shape>
        </w:pict>
      </w:r>
      <w:r>
        <w:rPr>
          <w:lang w:val="ru-RU"/>
        </w:rPr>
        <w:pict>
          <v:shape id="_x0000_s1028" type="#_x0000_t32" style="position:absolute;margin-left:254.1pt;margin-top:9.1pt;width:36.75pt;height:0;z-index:251666432" o:gfxdata="UEsDBAoAAAAAAIdO4kAAAAAAAAAAAAAAAAAEAAAAZHJzL1BLAwQUAAAACACHTuJAlldkp9cAAAAJ&#10;AQAADwAAAGRycy9kb3ducmV2LnhtbE2P3UrDQBCF7wXfYRnBO7ubQDXGbApaRKEgmvoA0+zkx2Z3&#10;Y3b749t3ihd6Ncycw5nvFIujHcSeptB7pyGZKRDkam9612r4XD/fZCBCRGdw8I40/FCARXl5UWBu&#10;/MF90L6KreAQF3LU0MU45lKGuiOLYeZHcqw1frIYeZ1aaSY8cLgdZKrUrbTYO/7Q4UhPHdXbamc1&#10;pK/3lpZL/H55bJrtanpbJ+/Vl9bXV4l6ABHpGP/McMZndCiZaeN3zgQxaJirLGUrC+fJhnmW3IHY&#10;/B5kWcj/DcoTUEsDBBQAAAAIAIdO4kAZd9NYGAIAAPYDAAAOAAAAZHJzL2Uyb0RvYy54bWytU0ty&#10;EzEQ3VPFHVTa47EdYqgpj7OwCZsAqUo4gCxpZlRo1CpJ9ti7wAVyBK7AJgs+lTPM3IiW/CGETRZo&#10;oVKru1/3e2pNzzaNJmvpvAJT0NFgSIk0HIQyVUE/Xp+/eE2JD8wIpsHIgm6lp2ez58+mrc3lGGrQ&#10;QjqCIMbnrS1oHYLNs8zzWjbMD8BKg84SXMMCmq7KhGMtojc6Gw+Hk6wFJ6wDLr3H28XOSfeI7imA&#10;UJaKywXwVSNN2KE6qVlASr5W1tNZ6rYsJQ8fytLLQHRBkWlIOxbB8zLu2WzK8soxWyu+b4E9pYVH&#10;nBqmDBY9Qi1YYGTl1D9QjeIOPJRhwKHJdkSSIshiNHykzVXNrExcUGpvj6L7/wfL368vHVGioCeU&#10;GNbgg3df+5v+tvvVfetvSf+5u8et/9LfdHfdz+5Hd999JydRt9b6HNPn5tJF5nxjruwF8E+eGJjX&#10;zFQy9X+9tQg6ihnZXynR8BarL9t3IDCGrQIkETelayIkykM26a22x7eSm0A4Xr6cTF6NTynhB1fG&#10;8kOedT68ldCQeCioD46pqg5zMAYHAtwoVWHrCx9iVyw/JMSiBs6V1mkutCFtQce4TlOGB61E9MY4&#10;76rlXDuyZnG00koc0fMwzMHKiIQWmNJvjCAhCcKcg5ZG/EYKSrTEzxhPu4a02asVBdpJvQSxvXTR&#10;HYXDcUid70c3zttDO0X9+a6z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ZXZKfXAAAACQEAAA8A&#10;AAAAAAAAAQAgAAAAIgAAAGRycy9kb3ducmV2LnhtbFBLAQIUABQAAAAIAIdO4kAZd9NYGAIAAPYD&#10;AAAOAAAAAAAAAAEAIAAAACYBAABkcnMvZTJvRG9jLnhtbFBLBQYAAAAABgAGAFkBAACwBQAAAAA=&#10;" strokeweight="1.75pt">
            <v:stroke endarrow="open"/>
          </v:shape>
        </w:pict>
      </w:r>
      <w:r>
        <w:rPr>
          <w:lang w:val="ru-RU"/>
        </w:rPr>
        <w:pict>
          <v:shape id="_x0000_s1027" type="#_x0000_t32" style="position:absolute;margin-left:105.6pt;margin-top:6.8pt;width:36.75pt;height:0;z-index:251665408" o:gfxdata="UEsDBAoAAAAAAIdO4kAAAAAAAAAAAAAAAAAEAAAAZHJzL1BLAwQUAAAACACHTuJA1n8OddcAAAAJ&#10;AQAADwAAAGRycy9kb3ducmV2LnhtbE2Py07DMBBF90j8gzVI7KjjgEoJcSpBhUBCQpDyAdN48qCx&#10;HWz3wd8ziAUsZ+7VmTPl8mhHsacQB+80qFkGglzjzeA6De/rh4sFiJjQGRy9Iw1fFGFZnZ6UWBh/&#10;cG+0r1MnGOJigRr6lKZCytj0ZDHO/ESOs9YHi4nH0EkT8MBwO8o8y+bS4uD4Qo8T3ffUbOud1ZA/&#10;3VharfDz8a5tt8/hZa1e6w+tz89Udgsi0TH9leFHn9WhYqeN3zkTxcgMpXKucnA5B8GFfHF1DWLz&#10;u5BVKf9/UH0DUEsDBBQAAAAIAIdO4kB7F2MsGgIAAPgDAAAOAAAAZHJzL2Uyb0RvYy54bWytU0ty&#10;EzEQ3VPFHVTa47ENcagpj7OwCZsAqUo4gCxpZlRo1CpJ9ti7wAVyBK7AJgs+lTPM3IiW/CGETRZo&#10;oVKru1/3e2pNzzaNJmvpvAJT0NFgSIk0HIQyVUE/Xp+/eE2JD8wIpsHIgm6lp2ez58+mrc3lGGrQ&#10;QjqCIMbnrS1oHYLNs8zzWjbMD8BKg84SXMMCmq7KhGMtojc6Gw+Hk6wFJ6wDLr3H28XOSfeI7imA&#10;UJaKywXwVSNN2KE6qVlASr5W1tNZ6rYsJQ8fytLLQHRBkWlIOxbB8zLu2WzK8soxWyu+b4E9pYVH&#10;nBqmDBY9Qi1YYGTl1D9QjeIOPJRhwKHJdkSSIshiNHykzVXNrExcUGpvj6L7/wfL368vHVGioC9P&#10;KTGswRfvvvY3/W33q/vW35L+c3ePW/+lv+nuup/dj+6++04wGJVrrc8RYG4uXeTON+bKXgD/5ImB&#10;ec1MJROD661F1FHMyP5KiYa3WH/ZvgOBMWwVIMm4KV0TIVEgskmvtT2+ltwEwvHy1WRyOj6hhB9c&#10;GcsPedb58FZCQ+KhoD44pqo6zMEYHAlwo1SFrS98iF2x/JAQixo4V1qnydCGtAUd4zpJGR60EtEb&#10;47yrlnPtyJrF4UorcUTPwzAHKyMSWmBKvzGChCQIcw5aGvEbKSjREr9jPO0a0mavVhRoJ/USxPbS&#10;RXcUDgcidb4f3jhxD+0U9efDzn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1n8OddcAAAAJAQAA&#10;DwAAAAAAAAABACAAAAAiAAAAZHJzL2Rvd25yZXYueG1sUEsBAhQAFAAAAAgAh07iQHsXYywaAgAA&#10;+AMAAA4AAAAAAAAAAQAgAAAAJgEAAGRycy9lMm9Eb2MueG1sUEsFBgAAAAAGAAYAWQEAALIFAAAA&#10;AA==&#10;" strokeweight="1.75pt">
            <v:stroke endarrow="open"/>
          </v:shape>
        </w:pict>
      </w:r>
      <w:r w:rsidR="00FA7A0B">
        <w:rPr>
          <w:lang w:val="ru-RU"/>
        </w:rPr>
        <w:t xml:space="preserve">Схема сети: модем                 ПК поддержки сети                   концентратор сети                   клиенты сети.                           </w:t>
      </w:r>
    </w:p>
    <w:p w:rsidR="006F4E80" w:rsidRDefault="00FA7A0B">
      <w:r>
        <w:rPr>
          <w:lang w:val="ru-RU"/>
        </w:rPr>
        <w:t xml:space="preserve">Для создания ЛВС использованы:  кабель </w:t>
      </w:r>
      <w:r>
        <w:t>PatchcordUTP</w:t>
      </w:r>
      <w:r>
        <w:rPr>
          <w:lang w:val="ru-RU"/>
        </w:rPr>
        <w:t xml:space="preserve"> 4</w:t>
      </w:r>
      <w:r>
        <w:t>X</w:t>
      </w:r>
      <w:r>
        <w:rPr>
          <w:lang w:val="ru-RU"/>
        </w:rPr>
        <w:t>2 24</w:t>
      </w:r>
      <w:r>
        <w:t>WGSOLIDCAT</w:t>
      </w:r>
      <w:r>
        <w:rPr>
          <w:lang w:val="ru-RU"/>
        </w:rPr>
        <w:t xml:space="preserve"> 5</w:t>
      </w:r>
      <w:r>
        <w:t>E</w:t>
      </w:r>
      <w:r>
        <w:rPr>
          <w:lang w:val="ru-RU"/>
        </w:rPr>
        <w:t xml:space="preserve">(450 м), концентраторы сети </w:t>
      </w:r>
      <w:r>
        <w:t>D</w:t>
      </w:r>
      <w:r>
        <w:rPr>
          <w:lang w:val="ru-RU"/>
        </w:rPr>
        <w:t>-</w:t>
      </w:r>
      <w:r>
        <w:t>LINK</w:t>
      </w:r>
      <w:r>
        <w:rPr>
          <w:lang w:val="ru-RU"/>
        </w:rPr>
        <w:t xml:space="preserve">-8 и </w:t>
      </w:r>
      <w:r>
        <w:t>D</w:t>
      </w:r>
      <w:r>
        <w:rPr>
          <w:lang w:val="ru-RU"/>
        </w:rPr>
        <w:t>-</w:t>
      </w:r>
      <w:r>
        <w:t>LINK</w:t>
      </w:r>
      <w:r>
        <w:rPr>
          <w:lang w:val="ru-RU"/>
        </w:rPr>
        <w:t xml:space="preserve">-16, разъемы </w:t>
      </w:r>
      <w:r>
        <w:t>RJ</w:t>
      </w:r>
      <w:r>
        <w:rPr>
          <w:lang w:val="ru-RU"/>
        </w:rPr>
        <w:t xml:space="preserve">-45. </w:t>
      </w:r>
      <w:r>
        <w:t xml:space="preserve">К ЛВС подключены </w:t>
      </w:r>
      <w:r>
        <w:rPr>
          <w:lang w:val="ru-RU"/>
        </w:rPr>
        <w:t xml:space="preserve">37 </w:t>
      </w:r>
      <w:r>
        <w:t>компьютеров в  1</w:t>
      </w:r>
      <w:r>
        <w:rPr>
          <w:lang w:val="ru-RU"/>
        </w:rPr>
        <w:t xml:space="preserve">0 </w:t>
      </w:r>
      <w:r>
        <w:t>кабинетах.</w:t>
      </w:r>
    </w:p>
    <w:p w:rsidR="006F4E80" w:rsidRDefault="006F4E80">
      <w:pPr>
        <w:rPr>
          <w:lang w:val="ru-RU"/>
        </w:rPr>
      </w:pPr>
    </w:p>
    <w:p w:rsidR="006F4E80" w:rsidRDefault="00FA7A0B">
      <w:pPr>
        <w:jc w:val="center"/>
      </w:pPr>
      <w:r>
        <w:t>Другие средства ТСО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2412"/>
        <w:gridCol w:w="2484"/>
        <w:gridCol w:w="2493"/>
      </w:tblGrid>
      <w:tr w:rsidR="006F4E80">
        <w:tc>
          <w:tcPr>
            <w:tcW w:w="2465"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Тип техники</w:t>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ind w:left="-89" w:right="-108"/>
              <w:jc w:val="center"/>
              <w:rPr>
                <w:lang w:eastAsia="en-US"/>
              </w:rPr>
            </w:pPr>
            <w:r>
              <w:t>Количество</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Место установки</w:t>
            </w:r>
          </w:p>
        </w:tc>
        <w:tc>
          <w:tcPr>
            <w:tcW w:w="249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Кем используется</w:t>
            </w:r>
          </w:p>
        </w:tc>
      </w:tr>
      <w:tr w:rsidR="006F4E80" w:rsidRPr="00630D15">
        <w:tc>
          <w:tcPr>
            <w:tcW w:w="2465"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t>Музыкальный центр</w:t>
            </w:r>
            <w:r>
              <w:rPr>
                <w:lang w:val="ru-RU"/>
              </w:rPr>
              <w:t>, магнитофоны</w:t>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5</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Кабинеты начальных классов,музыки</w:t>
            </w:r>
          </w:p>
        </w:tc>
        <w:tc>
          <w:tcPr>
            <w:tcW w:w="249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Учителями, , администрацией и учениками школы.</w:t>
            </w:r>
          </w:p>
        </w:tc>
      </w:tr>
      <w:tr w:rsidR="006F4E80" w:rsidRPr="00630D15">
        <w:tc>
          <w:tcPr>
            <w:tcW w:w="2465"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eastAsia="en-US"/>
              </w:rPr>
            </w:pPr>
            <w:r>
              <w:t xml:space="preserve">Телевизор </w:t>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eastAsia="en-US"/>
              </w:rPr>
              <w:t>3</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Кабинет башкирского языка, библиотека, учительская</w:t>
            </w:r>
          </w:p>
        </w:tc>
        <w:tc>
          <w:tcPr>
            <w:tcW w:w="2493" w:type="dxa"/>
            <w:tcBorders>
              <w:top w:val="single" w:sz="4" w:space="0" w:color="auto"/>
              <w:left w:val="single" w:sz="4" w:space="0" w:color="auto"/>
              <w:bottom w:val="single" w:sz="4" w:space="0" w:color="auto"/>
              <w:right w:val="single" w:sz="4" w:space="0" w:color="auto"/>
            </w:tcBorders>
            <w:shd w:val="clear" w:color="auto" w:fill="auto"/>
            <w:vAlign w:val="center"/>
          </w:tcPr>
          <w:p w:rsidR="006F4E80" w:rsidRDefault="00FA7A0B">
            <w:pPr>
              <w:jc w:val="center"/>
              <w:rPr>
                <w:lang w:val="ru-RU" w:eastAsia="en-US"/>
              </w:rPr>
            </w:pPr>
            <w:r>
              <w:rPr>
                <w:lang w:val="ru-RU"/>
              </w:rPr>
              <w:t>Учителями, администрацией и учениками школы.</w:t>
            </w:r>
          </w:p>
        </w:tc>
      </w:tr>
    </w:tbl>
    <w:p w:rsidR="006F4E80" w:rsidRDefault="006F4E80">
      <w:pPr>
        <w:rPr>
          <w:lang w:val="ru-RU" w:eastAsia="en-US"/>
        </w:rPr>
      </w:pPr>
    </w:p>
    <w:p w:rsidR="006F4E80" w:rsidRDefault="00FA7A0B">
      <w:pPr>
        <w:ind w:firstLine="454"/>
        <w:jc w:val="both"/>
        <w:rPr>
          <w:b/>
          <w:lang w:val="ru-RU"/>
        </w:rPr>
      </w:pPr>
      <w:r>
        <w:rPr>
          <w:b/>
          <w:lang w:val="ru-RU"/>
        </w:rPr>
        <w:t>3.2.5.</w:t>
      </w:r>
      <w:r>
        <w:rPr>
          <w:b/>
        </w:rPr>
        <w:t> </w:t>
      </w:r>
      <w:r>
        <w:rPr>
          <w:b/>
          <w:lang w:val="ru-RU"/>
        </w:rPr>
        <w:t>Информационно-методические условия реализации основной образовательной программы основного общего образования</w:t>
      </w:r>
    </w:p>
    <w:p w:rsidR="006F4E80" w:rsidRDefault="00FA7A0B">
      <w:pPr>
        <w:ind w:firstLine="454"/>
        <w:jc w:val="both"/>
        <w:rPr>
          <w:b/>
          <w:i/>
          <w:lang w:val="ru-RU"/>
        </w:rPr>
      </w:pPr>
      <w:r>
        <w:rPr>
          <w:lang w:val="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6F4E80" w:rsidRDefault="00FA7A0B">
      <w:pPr>
        <w:ind w:firstLine="454"/>
        <w:jc w:val="both"/>
        <w:rPr>
          <w:lang w:val="ru-RU"/>
        </w:rPr>
      </w:pPr>
      <w:r>
        <w:rPr>
          <w:b/>
          <w:lang w:val="ru-RU"/>
        </w:rPr>
        <w:t>Под информационно-образовательной средой (или ИОС)</w:t>
      </w:r>
      <w:r>
        <w:rPr>
          <w:lang w:val="ru-RU"/>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6F4E80" w:rsidRDefault="00FA7A0B">
      <w:pPr>
        <w:ind w:firstLine="454"/>
        <w:jc w:val="both"/>
        <w:rPr>
          <w:b/>
          <w:bCs/>
          <w:i/>
          <w:lang w:val="ru-RU"/>
        </w:rPr>
      </w:pPr>
      <w:r>
        <w:rPr>
          <w:b/>
          <w:bCs/>
          <w:i/>
          <w:lang w:val="ru-RU"/>
        </w:rPr>
        <w:t>Создаваемая в образовательном учреждении ИОС строится в соответствии со следующей иерархией:</w:t>
      </w:r>
    </w:p>
    <w:p w:rsidR="006F4E80" w:rsidRDefault="00FA7A0B">
      <w:pPr>
        <w:ind w:firstLine="454"/>
        <w:jc w:val="both"/>
        <w:rPr>
          <w:bCs/>
          <w:lang w:val="ru-RU"/>
        </w:rPr>
      </w:pPr>
      <w:r>
        <w:rPr>
          <w:bCs/>
          <w:lang w:val="ru-RU"/>
        </w:rPr>
        <w:t>— единая информационно-образовательная среда страны;</w:t>
      </w:r>
    </w:p>
    <w:p w:rsidR="006F4E80" w:rsidRDefault="00FA7A0B">
      <w:pPr>
        <w:ind w:firstLine="454"/>
        <w:jc w:val="both"/>
        <w:rPr>
          <w:lang w:val="ru-RU"/>
        </w:rPr>
      </w:pPr>
      <w:r>
        <w:rPr>
          <w:bCs/>
          <w:lang w:val="ru-RU"/>
        </w:rPr>
        <w:t>— единая информационно-образовательная среда региона;</w:t>
      </w:r>
    </w:p>
    <w:p w:rsidR="006F4E80" w:rsidRDefault="00FA7A0B">
      <w:pPr>
        <w:ind w:firstLine="454"/>
        <w:jc w:val="both"/>
        <w:rPr>
          <w:bCs/>
          <w:lang w:val="ru-RU"/>
        </w:rPr>
      </w:pPr>
      <w:r>
        <w:rPr>
          <w:bCs/>
          <w:lang w:val="ru-RU"/>
        </w:rPr>
        <w:t>— информационно-образовательная среда образовательного учреждения;</w:t>
      </w:r>
    </w:p>
    <w:p w:rsidR="006F4E80" w:rsidRDefault="00FA7A0B">
      <w:pPr>
        <w:ind w:firstLine="454"/>
        <w:jc w:val="both"/>
        <w:rPr>
          <w:bCs/>
          <w:lang w:val="ru-RU"/>
        </w:rPr>
      </w:pPr>
      <w:r>
        <w:rPr>
          <w:bCs/>
          <w:lang w:val="ru-RU"/>
        </w:rPr>
        <w:t>— предметная информационно-образовательная среда;</w:t>
      </w:r>
    </w:p>
    <w:p w:rsidR="006F4E80" w:rsidRDefault="00FA7A0B">
      <w:pPr>
        <w:ind w:firstLine="454"/>
        <w:jc w:val="both"/>
        <w:rPr>
          <w:bCs/>
          <w:lang w:val="ru-RU"/>
        </w:rPr>
      </w:pPr>
      <w:r>
        <w:rPr>
          <w:bCs/>
          <w:lang w:val="ru-RU"/>
        </w:rPr>
        <w:t>— информационно-образовательная среда УМК;</w:t>
      </w:r>
    </w:p>
    <w:p w:rsidR="006F4E80" w:rsidRDefault="00FA7A0B">
      <w:pPr>
        <w:ind w:firstLine="454"/>
        <w:jc w:val="both"/>
        <w:rPr>
          <w:bCs/>
          <w:lang w:val="ru-RU"/>
        </w:rPr>
      </w:pPr>
      <w:r>
        <w:rPr>
          <w:bCs/>
          <w:lang w:val="ru-RU"/>
        </w:rPr>
        <w:t>— информационно-образовательная среда компонентов УМК;</w:t>
      </w:r>
    </w:p>
    <w:p w:rsidR="006F4E80" w:rsidRDefault="00FA7A0B">
      <w:pPr>
        <w:ind w:firstLine="454"/>
        <w:jc w:val="both"/>
        <w:rPr>
          <w:bCs/>
          <w:lang w:val="ru-RU"/>
        </w:rPr>
      </w:pPr>
      <w:r>
        <w:rPr>
          <w:bCs/>
          <w:lang w:val="ru-RU"/>
        </w:rPr>
        <w:t>— информационно-образовательная среда элементов УМК.</w:t>
      </w:r>
    </w:p>
    <w:p w:rsidR="006F4E80" w:rsidRDefault="00FA7A0B">
      <w:pPr>
        <w:ind w:firstLine="454"/>
        <w:jc w:val="both"/>
        <w:rPr>
          <w:b/>
          <w:i/>
          <w:lang w:val="ru-RU"/>
        </w:rPr>
      </w:pPr>
      <w:r>
        <w:rPr>
          <w:b/>
          <w:i/>
          <w:lang w:val="ru-RU"/>
        </w:rPr>
        <w:t>Основными элементами ИОС являются:</w:t>
      </w:r>
    </w:p>
    <w:p w:rsidR="006F4E80" w:rsidRDefault="00FA7A0B">
      <w:pPr>
        <w:ind w:firstLine="454"/>
        <w:jc w:val="both"/>
        <w:rPr>
          <w:lang w:val="ru-RU"/>
        </w:rPr>
      </w:pPr>
      <w:r>
        <w:rPr>
          <w:bCs/>
          <w:lang w:val="ru-RU"/>
        </w:rPr>
        <w:t>— </w:t>
      </w:r>
      <w:r>
        <w:rPr>
          <w:lang w:val="ru-RU"/>
        </w:rPr>
        <w:t>информационно-образовательные ресурсы в виде печатной продукции;</w:t>
      </w:r>
    </w:p>
    <w:p w:rsidR="006F4E80" w:rsidRDefault="00FA7A0B">
      <w:pPr>
        <w:ind w:firstLine="454"/>
        <w:jc w:val="both"/>
        <w:rPr>
          <w:lang w:val="ru-RU"/>
        </w:rPr>
      </w:pPr>
      <w:r>
        <w:rPr>
          <w:bCs/>
          <w:lang w:val="ru-RU"/>
        </w:rPr>
        <w:t>— </w:t>
      </w:r>
      <w:r>
        <w:rPr>
          <w:lang w:val="ru-RU"/>
        </w:rPr>
        <w:t>информационно-образовательные ресурсы на сменных оптических носителях;</w:t>
      </w:r>
    </w:p>
    <w:p w:rsidR="006F4E80" w:rsidRDefault="00FA7A0B">
      <w:pPr>
        <w:ind w:firstLine="454"/>
        <w:jc w:val="both"/>
        <w:rPr>
          <w:lang w:val="ru-RU"/>
        </w:rPr>
      </w:pPr>
      <w:r>
        <w:rPr>
          <w:bCs/>
          <w:lang w:val="ru-RU"/>
        </w:rPr>
        <w:t>— </w:t>
      </w:r>
      <w:r>
        <w:rPr>
          <w:lang w:val="ru-RU"/>
        </w:rPr>
        <w:t>информационно-образовательные ресурсы Интернета;</w:t>
      </w:r>
    </w:p>
    <w:p w:rsidR="006F4E80" w:rsidRDefault="00FA7A0B">
      <w:pPr>
        <w:ind w:firstLine="454"/>
        <w:jc w:val="both"/>
        <w:rPr>
          <w:lang w:val="ru-RU"/>
        </w:rPr>
      </w:pPr>
      <w:r>
        <w:rPr>
          <w:bCs/>
          <w:lang w:val="ru-RU"/>
        </w:rPr>
        <w:t>— </w:t>
      </w:r>
      <w:r>
        <w:rPr>
          <w:lang w:val="ru-RU"/>
        </w:rPr>
        <w:t>вычислительная и информационно-телекоммуникационная инфра-структура;</w:t>
      </w:r>
    </w:p>
    <w:p w:rsidR="006F4E80" w:rsidRDefault="00FA7A0B">
      <w:pPr>
        <w:ind w:firstLine="454"/>
        <w:jc w:val="both"/>
        <w:rPr>
          <w:lang w:val="ru-RU"/>
        </w:rPr>
      </w:pPr>
      <w:r>
        <w:rPr>
          <w:bCs/>
          <w:lang w:val="ru-RU"/>
        </w:rPr>
        <w:t>— </w:t>
      </w:r>
      <w:r>
        <w:rPr>
          <w:lang w:val="ru-RU"/>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6F4E80" w:rsidRDefault="00FA7A0B">
      <w:pPr>
        <w:ind w:firstLine="454"/>
        <w:jc w:val="both"/>
        <w:rPr>
          <w:bCs/>
          <w:lang w:val="ru-RU"/>
        </w:rPr>
      </w:pPr>
      <w:r>
        <w:rPr>
          <w:b/>
          <w:bCs/>
          <w:i/>
          <w:lang w:val="ru-RU"/>
        </w:rPr>
        <w:t>Необходимое для использования ИКТ оборудование</w:t>
      </w:r>
      <w:r>
        <w:rPr>
          <w:bCs/>
          <w:lang w:val="ru-RU"/>
        </w:rPr>
        <w:t xml:space="preserve"> должно отвечать современным требованиям и обеспечивать использование ИКТ:</w:t>
      </w:r>
    </w:p>
    <w:p w:rsidR="006F4E80" w:rsidRDefault="00FA7A0B">
      <w:pPr>
        <w:ind w:firstLine="454"/>
        <w:jc w:val="both"/>
        <w:rPr>
          <w:lang w:val="ru-RU"/>
        </w:rPr>
      </w:pPr>
      <w:r>
        <w:rPr>
          <w:bCs/>
          <w:lang w:val="ru-RU"/>
        </w:rPr>
        <w:t>— </w:t>
      </w:r>
      <w:r>
        <w:rPr>
          <w:lang w:val="ru-RU"/>
        </w:rPr>
        <w:t>в учебной деятельности;</w:t>
      </w:r>
    </w:p>
    <w:p w:rsidR="006F4E80" w:rsidRDefault="00FA7A0B">
      <w:pPr>
        <w:ind w:firstLine="454"/>
        <w:jc w:val="both"/>
        <w:rPr>
          <w:lang w:val="ru-RU"/>
        </w:rPr>
      </w:pPr>
      <w:r>
        <w:rPr>
          <w:bCs/>
          <w:lang w:val="ru-RU"/>
        </w:rPr>
        <w:t>— </w:t>
      </w:r>
      <w:r>
        <w:rPr>
          <w:lang w:val="ru-RU"/>
        </w:rPr>
        <w:t>во внеурочной деятельности;</w:t>
      </w:r>
    </w:p>
    <w:p w:rsidR="006F4E80" w:rsidRDefault="00FA7A0B">
      <w:pPr>
        <w:ind w:firstLine="454"/>
        <w:jc w:val="both"/>
        <w:rPr>
          <w:lang w:val="ru-RU"/>
        </w:rPr>
      </w:pPr>
      <w:r>
        <w:rPr>
          <w:bCs/>
          <w:lang w:val="ru-RU"/>
        </w:rPr>
        <w:t>— </w:t>
      </w:r>
      <w:r>
        <w:rPr>
          <w:lang w:val="ru-RU"/>
        </w:rPr>
        <w:t>в исследовательской и проектной деятельности;</w:t>
      </w:r>
    </w:p>
    <w:p w:rsidR="006F4E80" w:rsidRDefault="00FA7A0B">
      <w:pPr>
        <w:ind w:firstLine="454"/>
        <w:jc w:val="both"/>
        <w:rPr>
          <w:lang w:val="ru-RU"/>
        </w:rPr>
      </w:pPr>
      <w:r>
        <w:rPr>
          <w:bCs/>
          <w:lang w:val="ru-RU"/>
        </w:rPr>
        <w:t>— </w:t>
      </w:r>
      <w:r>
        <w:rPr>
          <w:lang w:val="ru-RU"/>
        </w:rPr>
        <w:t>при измерении, контроле и оценке результатов образования;</w:t>
      </w:r>
    </w:p>
    <w:p w:rsidR="006F4E80" w:rsidRDefault="00FA7A0B">
      <w:pPr>
        <w:ind w:firstLine="454"/>
        <w:jc w:val="both"/>
        <w:rPr>
          <w:bCs/>
          <w:lang w:val="ru-RU"/>
        </w:rPr>
      </w:pPr>
      <w:r>
        <w:rPr>
          <w:bCs/>
          <w:lang w:val="ru-RU"/>
        </w:rPr>
        <w:t>— </w:t>
      </w:r>
      <w:r>
        <w:rPr>
          <w:lang w:val="ru-RU"/>
        </w:rPr>
        <w:t xml:space="preserve">в административной деятельности, включая </w:t>
      </w:r>
      <w:r>
        <w:rPr>
          <w:rStyle w:val="dash041e005f0431005f044b005f0447005f043d005f044b005f0439005f005fchar1char1"/>
          <w:lang w:val="ru-RU"/>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6F4E80" w:rsidRDefault="00FA7A0B">
      <w:pPr>
        <w:shd w:val="clear" w:color="auto" w:fill="FFFFFF"/>
        <w:ind w:firstLine="454"/>
        <w:jc w:val="both"/>
        <w:rPr>
          <w:lang w:val="ru-RU"/>
        </w:rPr>
      </w:pPr>
      <w:r>
        <w:rPr>
          <w:b/>
          <w:i/>
          <w:spacing w:val="-6"/>
          <w:lang w:val="ru-RU"/>
        </w:rPr>
        <w:t>Учебно-методическое и информационное оснащени</w:t>
      </w:r>
      <w:r>
        <w:rPr>
          <w:b/>
          <w:i/>
          <w:lang w:val="ru-RU"/>
        </w:rPr>
        <w:t>е образовательного процесса</w:t>
      </w:r>
      <w:r>
        <w:rPr>
          <w:lang w:val="ru-RU"/>
        </w:rPr>
        <w:t xml:space="preserve"> должно обеспечивать возможность:</w:t>
      </w:r>
    </w:p>
    <w:p w:rsidR="006F4E80" w:rsidRDefault="00FA7A0B">
      <w:pPr>
        <w:pStyle w:val="Default0"/>
        <w:ind w:firstLine="454"/>
        <w:jc w:val="both"/>
        <w:rPr>
          <w:color w:val="auto"/>
        </w:rPr>
      </w:pPr>
      <w:r>
        <w:rPr>
          <w:bCs/>
          <w:color w:val="auto"/>
        </w:rPr>
        <w:t>— </w:t>
      </w:r>
      <w:r>
        <w:rPr>
          <w:color w:val="auto"/>
        </w:rPr>
        <w:t>реализации индивидуальных образовательных планов обучающихся, осуществления их самостоятельной образовательной деятельности;</w:t>
      </w:r>
    </w:p>
    <w:p w:rsidR="006F4E80" w:rsidRDefault="00FA7A0B">
      <w:pPr>
        <w:shd w:val="clear" w:color="auto" w:fill="FFFFFF"/>
        <w:ind w:firstLine="454"/>
        <w:jc w:val="both"/>
        <w:rPr>
          <w:lang w:val="ru-RU"/>
        </w:rPr>
      </w:pPr>
      <w:r>
        <w:rPr>
          <w:bCs/>
          <w:lang w:val="ru-RU"/>
        </w:rPr>
        <w:t>— </w:t>
      </w:r>
      <w:r>
        <w:rPr>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F4E80" w:rsidRDefault="00FA7A0B">
      <w:pPr>
        <w:shd w:val="clear" w:color="auto" w:fill="FFFFFF"/>
        <w:ind w:firstLine="454"/>
        <w:jc w:val="both"/>
        <w:rPr>
          <w:lang w:val="ru-RU"/>
        </w:rPr>
      </w:pPr>
      <w:r>
        <w:rPr>
          <w:bCs/>
          <w:lang w:val="ru-RU"/>
        </w:rPr>
        <w:t>— </w:t>
      </w:r>
      <w:r>
        <w:rPr>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6F4E80" w:rsidRDefault="00FA7A0B">
      <w:pPr>
        <w:shd w:val="clear" w:color="auto" w:fill="FFFFFF"/>
        <w:ind w:firstLine="454"/>
        <w:jc w:val="both"/>
        <w:rPr>
          <w:lang w:val="ru-RU"/>
        </w:rPr>
      </w:pPr>
      <w:r>
        <w:rPr>
          <w:bCs/>
          <w:lang w:val="ru-RU"/>
        </w:rPr>
        <w:t>— </w:t>
      </w:r>
      <w:r>
        <w:rPr>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F4E80" w:rsidRDefault="00FA7A0B">
      <w:pPr>
        <w:shd w:val="clear" w:color="auto" w:fill="FFFFFF"/>
        <w:ind w:firstLine="454"/>
        <w:jc w:val="both"/>
        <w:rPr>
          <w:lang w:val="ru-RU"/>
        </w:rPr>
      </w:pPr>
      <w:r>
        <w:rPr>
          <w:bCs/>
          <w:lang w:val="ru-RU"/>
        </w:rPr>
        <w:t>— </w:t>
      </w:r>
      <w:r>
        <w:rPr>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6F4E80" w:rsidRDefault="00FA7A0B">
      <w:pPr>
        <w:shd w:val="clear" w:color="auto" w:fill="FFFFFF"/>
        <w:ind w:firstLine="454"/>
        <w:jc w:val="both"/>
        <w:rPr>
          <w:lang w:val="ru-RU"/>
        </w:rPr>
      </w:pPr>
      <w:r>
        <w:rPr>
          <w:bCs/>
          <w:lang w:val="ru-RU"/>
        </w:rPr>
        <w:t>— </w:t>
      </w:r>
      <w:r>
        <w:rPr>
          <w:lang w:val="ru-RU"/>
        </w:rPr>
        <w:t>выступления с аудио-, видео- и графическим экранным сопровождением;</w:t>
      </w:r>
    </w:p>
    <w:p w:rsidR="006F4E80" w:rsidRDefault="00FA7A0B">
      <w:pPr>
        <w:shd w:val="clear" w:color="auto" w:fill="FFFFFF"/>
        <w:ind w:firstLine="454"/>
        <w:jc w:val="both"/>
        <w:rPr>
          <w:lang w:val="ru-RU"/>
        </w:rPr>
      </w:pPr>
      <w:r>
        <w:rPr>
          <w:lang w:val="ru-RU"/>
        </w:rPr>
        <w:t>— вывода информации на бумагу и т. п. и в трёхмерную материальную среду (печать);</w:t>
      </w:r>
    </w:p>
    <w:p w:rsidR="006F4E80" w:rsidRDefault="00FA7A0B">
      <w:pPr>
        <w:shd w:val="clear" w:color="auto" w:fill="FFFFFF"/>
        <w:ind w:firstLine="454"/>
        <w:jc w:val="both"/>
        <w:rPr>
          <w:lang w:val="ru-RU"/>
        </w:rPr>
      </w:pPr>
      <w:r>
        <w:rPr>
          <w:bCs/>
          <w:lang w:val="ru-RU"/>
        </w:rPr>
        <w:t>— </w:t>
      </w:r>
      <w:r>
        <w:rPr>
          <w:lang w:val="ru-RU"/>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6F4E80" w:rsidRDefault="00FA7A0B">
      <w:pPr>
        <w:shd w:val="clear" w:color="auto" w:fill="FFFFFF"/>
        <w:ind w:firstLine="454"/>
        <w:jc w:val="both"/>
        <w:rPr>
          <w:lang w:val="ru-RU"/>
        </w:rPr>
      </w:pPr>
      <w:r>
        <w:rPr>
          <w:bCs/>
          <w:lang w:val="ru-RU"/>
        </w:rPr>
        <w:t>— </w:t>
      </w:r>
      <w:r>
        <w:rPr>
          <w:lang w:val="ru-RU"/>
        </w:rPr>
        <w:t>поиска и получения информации;</w:t>
      </w:r>
    </w:p>
    <w:p w:rsidR="006F4E80" w:rsidRDefault="00FA7A0B">
      <w:pPr>
        <w:shd w:val="clear" w:color="auto" w:fill="FFFFFF"/>
        <w:ind w:firstLine="454"/>
        <w:jc w:val="both"/>
        <w:rPr>
          <w:lang w:val="ru-RU"/>
        </w:rPr>
      </w:pPr>
      <w:r>
        <w:rPr>
          <w:bCs/>
          <w:lang w:val="ru-RU"/>
        </w:rPr>
        <w:t>— </w:t>
      </w:r>
      <w:r>
        <w:rPr>
          <w:lang w:val="ru-RU"/>
        </w:rPr>
        <w:t>использования источников информации на бумажных и цифровых носителях (в том числе в справочниках, словарях, поисковых системах);</w:t>
      </w:r>
    </w:p>
    <w:p w:rsidR="006F4E80" w:rsidRDefault="00FA7A0B">
      <w:pPr>
        <w:shd w:val="clear" w:color="auto" w:fill="FFFFFF"/>
        <w:ind w:firstLine="454"/>
        <w:jc w:val="both"/>
        <w:rPr>
          <w:lang w:val="ru-RU"/>
        </w:rPr>
      </w:pPr>
      <w:r>
        <w:rPr>
          <w:bCs/>
          <w:lang w:val="ru-RU"/>
        </w:rPr>
        <w:t>— </w:t>
      </w:r>
      <w:r>
        <w:rPr>
          <w:lang w:val="ru-RU"/>
        </w:rPr>
        <w:t>вещания (подкастинга), использования носимых аудиовидеоустройств для учебной деятельности на уроке и вне урока;</w:t>
      </w:r>
    </w:p>
    <w:p w:rsidR="006F4E80" w:rsidRDefault="00FA7A0B">
      <w:pPr>
        <w:shd w:val="clear" w:color="auto" w:fill="FFFFFF"/>
        <w:ind w:firstLine="454"/>
        <w:jc w:val="both"/>
        <w:rPr>
          <w:lang w:val="ru-RU"/>
        </w:rPr>
      </w:pPr>
      <w:r>
        <w:rPr>
          <w:bCs/>
          <w:lang w:val="ru-RU"/>
        </w:rPr>
        <w:t>— </w:t>
      </w:r>
      <w:r>
        <w:rPr>
          <w:lang w:val="ru-RU"/>
        </w:rPr>
        <w:t>общения в Интернете, взаимодействия в социальных группах и сетях, участия в форумах, групповой работы над сообщениями (вики);</w:t>
      </w:r>
    </w:p>
    <w:p w:rsidR="006F4E80" w:rsidRDefault="00FA7A0B">
      <w:pPr>
        <w:shd w:val="clear" w:color="auto" w:fill="FFFFFF"/>
        <w:ind w:firstLine="454"/>
        <w:jc w:val="both"/>
        <w:rPr>
          <w:lang w:val="ru-RU"/>
        </w:rPr>
      </w:pPr>
      <w:r>
        <w:rPr>
          <w:bCs/>
          <w:lang w:val="ru-RU"/>
        </w:rPr>
        <w:t>— </w:t>
      </w:r>
      <w:r>
        <w:rPr>
          <w:lang w:val="ru-RU"/>
        </w:rPr>
        <w:t>создания и заполнения баз данных, в том числе определителей; наглядного представления и анализа данных;</w:t>
      </w:r>
    </w:p>
    <w:p w:rsidR="006F4E80" w:rsidRDefault="00FA7A0B">
      <w:pPr>
        <w:shd w:val="clear" w:color="auto" w:fill="FFFFFF"/>
        <w:ind w:firstLine="454"/>
        <w:jc w:val="both"/>
        <w:rPr>
          <w:lang w:val="ru-RU"/>
        </w:rPr>
      </w:pPr>
      <w:r>
        <w:rPr>
          <w:bCs/>
          <w:lang w:val="ru-RU"/>
        </w:rPr>
        <w:t>— </w:t>
      </w:r>
      <w:r>
        <w:rPr>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6F4E80" w:rsidRDefault="00FA7A0B">
      <w:pPr>
        <w:shd w:val="clear" w:color="auto" w:fill="FFFFFF"/>
        <w:ind w:firstLine="454"/>
        <w:jc w:val="both"/>
        <w:rPr>
          <w:lang w:val="ru-RU"/>
        </w:rPr>
      </w:pPr>
      <w:r>
        <w:rPr>
          <w:bCs/>
          <w:lang w:val="ru-RU"/>
        </w:rPr>
        <w:t>— </w:t>
      </w:r>
      <w:r>
        <w:rPr>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6F4E80" w:rsidRDefault="00FA7A0B">
      <w:pPr>
        <w:shd w:val="clear" w:color="auto" w:fill="FFFFFF"/>
        <w:ind w:firstLine="454"/>
        <w:jc w:val="both"/>
        <w:rPr>
          <w:lang w:val="ru-RU"/>
        </w:rPr>
      </w:pPr>
      <w:r>
        <w:rPr>
          <w:bCs/>
          <w:lang w:val="ru-RU"/>
        </w:rPr>
        <w:t>— </w:t>
      </w:r>
      <w:r>
        <w:rPr>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6F4E80" w:rsidRDefault="00FA7A0B">
      <w:pPr>
        <w:shd w:val="clear" w:color="auto" w:fill="FFFFFF"/>
        <w:ind w:firstLine="454"/>
        <w:jc w:val="both"/>
        <w:rPr>
          <w:lang w:val="ru-RU"/>
        </w:rPr>
      </w:pPr>
      <w:r>
        <w:rPr>
          <w:bCs/>
          <w:lang w:val="ru-RU"/>
        </w:rPr>
        <w:t>— </w:t>
      </w:r>
      <w:r>
        <w:rPr>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F4E80" w:rsidRDefault="00FA7A0B">
      <w:pPr>
        <w:shd w:val="clear" w:color="auto" w:fill="FFFFFF"/>
        <w:ind w:firstLine="454"/>
        <w:jc w:val="both"/>
        <w:rPr>
          <w:lang w:val="ru-RU"/>
        </w:rPr>
      </w:pPr>
      <w:r>
        <w:rPr>
          <w:bCs/>
          <w:lang w:val="ru-RU"/>
        </w:rPr>
        <w:t>— </w:t>
      </w:r>
      <w:r>
        <w:rPr>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F4E80" w:rsidRDefault="00FA7A0B">
      <w:pPr>
        <w:pStyle w:val="Default0"/>
        <w:ind w:firstLine="454"/>
        <w:jc w:val="both"/>
        <w:rPr>
          <w:color w:val="auto"/>
        </w:rPr>
      </w:pPr>
      <w:r>
        <w:rPr>
          <w:bCs/>
          <w:color w:val="auto"/>
        </w:rPr>
        <w:t>— </w:t>
      </w:r>
      <w:r>
        <w:rPr>
          <w:color w:val="auto"/>
        </w:rPr>
        <w:t>занятий по изучению правил дорожного движения с использованием игр, оборудования, а также компьютерных тренажёров;</w:t>
      </w:r>
    </w:p>
    <w:p w:rsidR="006F4E80" w:rsidRDefault="00FA7A0B">
      <w:pPr>
        <w:pStyle w:val="Default0"/>
        <w:ind w:firstLine="454"/>
        <w:jc w:val="both"/>
        <w:rPr>
          <w:color w:val="auto"/>
        </w:rPr>
      </w:pPr>
      <w:r>
        <w:rPr>
          <w:bCs/>
          <w:color w:val="auto"/>
        </w:rPr>
        <w:t>— </w:t>
      </w:r>
      <w:r>
        <w:rPr>
          <w:color w:val="auto"/>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6F4E80" w:rsidRDefault="00FA7A0B">
      <w:pPr>
        <w:shd w:val="clear" w:color="auto" w:fill="FFFFFF"/>
        <w:ind w:firstLine="454"/>
        <w:jc w:val="both"/>
        <w:rPr>
          <w:lang w:val="ru-RU"/>
        </w:rPr>
      </w:pPr>
      <w:r>
        <w:rPr>
          <w:bCs/>
          <w:lang w:val="ru-RU"/>
        </w:rPr>
        <w:t>— </w:t>
      </w:r>
      <w:r>
        <w:rPr>
          <w:lang w:val="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6F4E80" w:rsidRDefault="00FA7A0B">
      <w:pPr>
        <w:shd w:val="clear" w:color="auto" w:fill="FFFFFF"/>
        <w:ind w:firstLine="454"/>
        <w:jc w:val="both"/>
        <w:rPr>
          <w:lang w:val="ru-RU"/>
        </w:rPr>
      </w:pPr>
      <w:r>
        <w:rPr>
          <w:bCs/>
          <w:lang w:val="ru-RU"/>
        </w:rPr>
        <w:t>— </w:t>
      </w:r>
      <w:r>
        <w:rPr>
          <w:lang w:val="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F4E80" w:rsidRDefault="00FA7A0B">
      <w:pPr>
        <w:shd w:val="clear" w:color="auto" w:fill="FFFFFF"/>
        <w:ind w:firstLine="454"/>
        <w:jc w:val="both"/>
        <w:rPr>
          <w:lang w:val="ru-RU"/>
        </w:rPr>
      </w:pPr>
      <w:r>
        <w:rPr>
          <w:bCs/>
          <w:lang w:val="ru-RU"/>
        </w:rPr>
        <w:t>— </w:t>
      </w:r>
      <w:r>
        <w:rPr>
          <w:lang w:val="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F4E80" w:rsidRDefault="00FA7A0B">
      <w:pPr>
        <w:shd w:val="clear" w:color="auto" w:fill="FFFFFF"/>
        <w:ind w:firstLine="454"/>
        <w:jc w:val="both"/>
        <w:rPr>
          <w:lang w:val="ru-RU"/>
        </w:rPr>
      </w:pPr>
      <w:r>
        <w:rPr>
          <w:bCs/>
          <w:lang w:val="ru-RU"/>
        </w:rPr>
        <w:t>— </w:t>
      </w:r>
      <w:r>
        <w:rPr>
          <w:lang w:val="ru-RU"/>
        </w:rPr>
        <w:t>выпуска школьных печатных изданий, работы школьного телевидения.</w:t>
      </w:r>
    </w:p>
    <w:p w:rsidR="006F4E80" w:rsidRDefault="00FA7A0B">
      <w:pPr>
        <w:ind w:firstLine="454"/>
        <w:jc w:val="both"/>
        <w:rPr>
          <w:lang w:val="ru-RU"/>
        </w:rPr>
      </w:pPr>
      <w:r>
        <w:rPr>
          <w:lang w:val="ru-RU"/>
        </w:rPr>
        <w:t>Все указанные виды деятельности должны быть обеспечены расходными материалами.</w:t>
      </w:r>
    </w:p>
    <w:p w:rsidR="006F4E80" w:rsidRDefault="006F4E80">
      <w:pPr>
        <w:tabs>
          <w:tab w:val="left" w:pos="720"/>
        </w:tabs>
        <w:ind w:firstLine="454"/>
        <w:jc w:val="center"/>
        <w:rPr>
          <w:b/>
          <w:bCs/>
          <w:lang w:val="ru-RU"/>
        </w:rPr>
      </w:pPr>
    </w:p>
    <w:p w:rsidR="006F4E80" w:rsidRDefault="00FA7A0B">
      <w:pPr>
        <w:tabs>
          <w:tab w:val="left" w:pos="720"/>
        </w:tabs>
        <w:ind w:firstLine="454"/>
        <w:jc w:val="center"/>
        <w:rPr>
          <w:b/>
          <w:bCs/>
          <w:lang w:val="ru-RU"/>
        </w:rPr>
      </w:pPr>
      <w:r>
        <w:rPr>
          <w:b/>
          <w:bCs/>
          <w:lang w:val="ru-RU"/>
        </w:rPr>
        <w:t>Создание в образовательном учреждении информационно-образовательной среды, соответствующей требованиям Стандарта</w:t>
      </w:r>
    </w:p>
    <w:p w:rsidR="006F4E80" w:rsidRDefault="006F4E80">
      <w:pPr>
        <w:pStyle w:val="afff0"/>
        <w:jc w:val="center"/>
        <w:rPr>
          <w:szCs w:val="24"/>
        </w:rPr>
      </w:pPr>
    </w:p>
    <w:tbl>
      <w:tblPr>
        <w:tblW w:w="9662" w:type="dxa"/>
        <w:tblLayout w:type="fixed"/>
        <w:tblCellMar>
          <w:left w:w="10" w:type="dxa"/>
          <w:right w:w="10" w:type="dxa"/>
        </w:tblCellMar>
        <w:tblLook w:val="04A0" w:firstRow="1" w:lastRow="0" w:firstColumn="1" w:lastColumn="0" w:noHBand="0" w:noVBand="1"/>
      </w:tblPr>
      <w:tblGrid>
        <w:gridCol w:w="854"/>
        <w:gridCol w:w="4824"/>
        <w:gridCol w:w="1997"/>
        <w:gridCol w:w="1987"/>
      </w:tblGrid>
      <w:tr w:rsidR="006F4E80" w:rsidRPr="00630D15">
        <w:trPr>
          <w:trHeight w:val="1411"/>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2f"/>
              <w:shd w:val="clear" w:color="auto" w:fill="auto"/>
              <w:spacing w:line="240" w:lineRule="auto"/>
              <w:ind w:right="125"/>
              <w:jc w:val="center"/>
              <w:rPr>
                <w:sz w:val="24"/>
                <w:szCs w:val="24"/>
              </w:rPr>
            </w:pPr>
            <w:r>
              <w:rPr>
                <w:sz w:val="24"/>
                <w:szCs w:val="24"/>
              </w:rPr>
              <w:t>№ п/п</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2f"/>
              <w:shd w:val="clear" w:color="auto" w:fill="auto"/>
              <w:spacing w:line="240" w:lineRule="auto"/>
              <w:ind w:left="139" w:right="125"/>
              <w:jc w:val="center"/>
              <w:rPr>
                <w:spacing w:val="0"/>
                <w:sz w:val="24"/>
                <w:szCs w:val="24"/>
              </w:rPr>
            </w:pPr>
            <w:r>
              <w:rPr>
                <w:spacing w:val="0"/>
                <w:sz w:val="24"/>
                <w:szCs w:val="24"/>
              </w:rPr>
              <w:t>Необходимые средства</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2f"/>
              <w:shd w:val="clear" w:color="auto" w:fill="auto"/>
              <w:spacing w:line="240" w:lineRule="auto"/>
              <w:ind w:left="134" w:right="125"/>
              <w:jc w:val="center"/>
              <w:rPr>
                <w:spacing w:val="0"/>
                <w:sz w:val="24"/>
                <w:szCs w:val="24"/>
              </w:rPr>
            </w:pPr>
            <w:r>
              <w:rPr>
                <w:spacing w:val="0"/>
                <w:sz w:val="24"/>
                <w:szCs w:val="24"/>
              </w:rPr>
              <w:t>Необходимое количество средств/ имею</w:t>
            </w:r>
            <w:r>
              <w:rPr>
                <w:spacing w:val="0"/>
                <w:sz w:val="24"/>
                <w:szCs w:val="24"/>
              </w:rPr>
              <w:softHyphen/>
              <w:t>щееся в нали</w:t>
            </w:r>
            <w:r>
              <w:rPr>
                <w:spacing w:val="0"/>
                <w:sz w:val="24"/>
                <w:szCs w:val="24"/>
              </w:rPr>
              <w:softHyphen/>
              <w:t>чии</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2f"/>
              <w:shd w:val="clear" w:color="auto" w:fill="auto"/>
              <w:spacing w:line="240" w:lineRule="auto"/>
              <w:ind w:left="122" w:right="125"/>
              <w:jc w:val="center"/>
              <w:rPr>
                <w:spacing w:val="0"/>
                <w:sz w:val="24"/>
                <w:szCs w:val="24"/>
              </w:rPr>
            </w:pPr>
            <w:r>
              <w:rPr>
                <w:spacing w:val="0"/>
                <w:sz w:val="24"/>
                <w:szCs w:val="24"/>
              </w:rPr>
              <w:t>Сроки создания условий в соот</w:t>
            </w:r>
            <w:r>
              <w:rPr>
                <w:spacing w:val="0"/>
                <w:sz w:val="24"/>
                <w:szCs w:val="24"/>
              </w:rPr>
              <w:softHyphen/>
              <w:t>ветствии с тре</w:t>
            </w:r>
            <w:r>
              <w:rPr>
                <w:spacing w:val="0"/>
                <w:sz w:val="24"/>
                <w:szCs w:val="24"/>
              </w:rPr>
              <w:softHyphen/>
              <w:t>бованиями ФГОС</w:t>
            </w:r>
          </w:p>
        </w:tc>
      </w:tr>
      <w:tr w:rsidR="006F4E80">
        <w:trPr>
          <w:trHeight w:val="329"/>
        </w:trPr>
        <w:tc>
          <w:tcPr>
            <w:tcW w:w="854" w:type="dxa"/>
            <w:tcBorders>
              <w:top w:val="single" w:sz="4" w:space="0" w:color="auto"/>
              <w:left w:val="single" w:sz="4" w:space="0" w:color="auto"/>
              <w:right w:val="single" w:sz="4" w:space="0" w:color="auto"/>
            </w:tcBorders>
            <w:shd w:val="clear" w:color="auto" w:fill="FFFFFF"/>
            <w:vAlign w:val="center"/>
          </w:tcPr>
          <w:p w:rsidR="006F4E80" w:rsidRDefault="00FA7A0B">
            <w:pPr>
              <w:pStyle w:val="1f8"/>
              <w:shd w:val="clear" w:color="auto" w:fill="auto"/>
              <w:spacing w:line="240" w:lineRule="auto"/>
              <w:ind w:right="125"/>
              <w:jc w:val="center"/>
              <w:rPr>
                <w:sz w:val="24"/>
                <w:szCs w:val="24"/>
              </w:rPr>
            </w:pPr>
            <w:r>
              <w:rPr>
                <w:sz w:val="24"/>
                <w:szCs w:val="24"/>
              </w:rPr>
              <w:t>I</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Chars="100" w:firstLine="240"/>
              <w:rPr>
                <w:szCs w:val="24"/>
              </w:rPr>
            </w:pPr>
            <w:r>
              <w:rPr>
                <w:szCs w:val="24"/>
              </w:rPr>
              <w:t>Технические средства</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6F4E80">
            <w:pPr>
              <w:pStyle w:val="afff0"/>
              <w:jc w:val="center"/>
              <w:rPr>
                <w:szCs w:val="24"/>
              </w:rPr>
            </w:pP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6F4E80">
            <w:pPr>
              <w:pStyle w:val="afff0"/>
              <w:ind w:firstLine="0"/>
              <w:jc w:val="center"/>
              <w:rPr>
                <w:szCs w:val="24"/>
              </w:rPr>
            </w:pPr>
          </w:p>
        </w:tc>
      </w:tr>
      <w:tr w:rsidR="006F4E80">
        <w:trPr>
          <w:trHeight w:val="288"/>
        </w:trPr>
        <w:tc>
          <w:tcPr>
            <w:tcW w:w="854" w:type="dxa"/>
            <w:tcBorders>
              <w:left w:val="single" w:sz="4" w:space="0" w:color="auto"/>
              <w:right w:val="single" w:sz="4" w:space="0" w:color="auto"/>
            </w:tcBorders>
            <w:shd w:val="clear" w:color="auto" w:fill="FFFFFF"/>
            <w:vAlign w:val="center"/>
          </w:tcPr>
          <w:p w:rsidR="006F4E80" w:rsidRDefault="006F4E80">
            <w:pPr>
              <w:pStyle w:val="1f8"/>
              <w:shd w:val="clear" w:color="auto" w:fill="auto"/>
              <w:spacing w:line="240" w:lineRule="auto"/>
              <w:ind w:right="125"/>
              <w:jc w:val="center"/>
              <w:rPr>
                <w:sz w:val="24"/>
                <w:szCs w:val="24"/>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Chars="50" w:firstLine="120"/>
              <w:jc w:val="left"/>
              <w:rPr>
                <w:szCs w:val="24"/>
              </w:rPr>
            </w:pPr>
            <w:r>
              <w:rPr>
                <w:szCs w:val="24"/>
              </w:rPr>
              <w:t>ПК и ноутбуки</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jc w:val="center"/>
              <w:rPr>
                <w:szCs w:val="24"/>
              </w:rPr>
            </w:pPr>
            <w:r>
              <w:rPr>
                <w:szCs w:val="24"/>
              </w:rPr>
              <w:t>56/56</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0"/>
              <w:jc w:val="center"/>
              <w:rPr>
                <w:szCs w:val="24"/>
              </w:rPr>
            </w:pPr>
            <w:r>
              <w:rPr>
                <w:szCs w:val="24"/>
              </w:rPr>
              <w:t>01.09.2014 г.</w:t>
            </w:r>
          </w:p>
        </w:tc>
      </w:tr>
      <w:tr w:rsidR="006F4E80">
        <w:trPr>
          <w:trHeight w:val="288"/>
        </w:trPr>
        <w:tc>
          <w:tcPr>
            <w:tcW w:w="854" w:type="dxa"/>
            <w:tcBorders>
              <w:left w:val="single" w:sz="4" w:space="0" w:color="auto"/>
              <w:right w:val="single" w:sz="4" w:space="0" w:color="auto"/>
            </w:tcBorders>
            <w:shd w:val="clear" w:color="auto" w:fill="FFFFFF"/>
            <w:vAlign w:val="center"/>
          </w:tcPr>
          <w:p w:rsidR="006F4E80" w:rsidRDefault="006F4E80">
            <w:pPr>
              <w:pStyle w:val="1f8"/>
              <w:shd w:val="clear" w:color="auto" w:fill="auto"/>
              <w:spacing w:line="240" w:lineRule="auto"/>
              <w:ind w:right="125"/>
              <w:jc w:val="center"/>
              <w:rPr>
                <w:sz w:val="24"/>
                <w:szCs w:val="24"/>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Chars="50" w:firstLine="120"/>
              <w:jc w:val="left"/>
              <w:rPr>
                <w:szCs w:val="24"/>
              </w:rPr>
            </w:pPr>
            <w:r>
              <w:rPr>
                <w:szCs w:val="24"/>
              </w:rPr>
              <w:t xml:space="preserve">Сервер </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jc w:val="center"/>
              <w:rPr>
                <w:szCs w:val="24"/>
              </w:rPr>
            </w:pPr>
            <w:r>
              <w:rPr>
                <w:szCs w:val="24"/>
              </w:rPr>
              <w:t>1/1</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0"/>
              <w:jc w:val="center"/>
              <w:rPr>
                <w:szCs w:val="24"/>
              </w:rPr>
            </w:pPr>
            <w:r>
              <w:rPr>
                <w:szCs w:val="24"/>
              </w:rPr>
              <w:t>01.09.2014 г.</w:t>
            </w:r>
          </w:p>
        </w:tc>
      </w:tr>
      <w:tr w:rsidR="006F4E80">
        <w:trPr>
          <w:trHeight w:val="288"/>
        </w:trPr>
        <w:tc>
          <w:tcPr>
            <w:tcW w:w="854" w:type="dxa"/>
            <w:tcBorders>
              <w:left w:val="single" w:sz="4" w:space="0" w:color="auto"/>
              <w:right w:val="single" w:sz="4" w:space="0" w:color="auto"/>
            </w:tcBorders>
            <w:shd w:val="clear" w:color="auto" w:fill="FFFFFF"/>
            <w:vAlign w:val="center"/>
          </w:tcPr>
          <w:p w:rsidR="006F4E80" w:rsidRDefault="006F4E80">
            <w:pPr>
              <w:pStyle w:val="1f8"/>
              <w:shd w:val="clear" w:color="auto" w:fill="auto"/>
              <w:spacing w:line="240" w:lineRule="auto"/>
              <w:ind w:right="125"/>
              <w:jc w:val="center"/>
              <w:rPr>
                <w:sz w:val="24"/>
                <w:szCs w:val="24"/>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Chars="50" w:firstLine="120"/>
              <w:jc w:val="left"/>
              <w:rPr>
                <w:szCs w:val="24"/>
              </w:rPr>
            </w:pPr>
            <w:r>
              <w:rPr>
                <w:szCs w:val="24"/>
              </w:rPr>
              <w:t>Мультимедийный  проектор и экран(интерактивная доска)</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jc w:val="center"/>
              <w:rPr>
                <w:szCs w:val="24"/>
              </w:rPr>
            </w:pPr>
            <w:r>
              <w:rPr>
                <w:szCs w:val="24"/>
              </w:rPr>
              <w:t>10/4</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0"/>
              <w:jc w:val="center"/>
              <w:rPr>
                <w:szCs w:val="24"/>
              </w:rPr>
            </w:pPr>
            <w:r>
              <w:rPr>
                <w:szCs w:val="24"/>
              </w:rPr>
              <w:t>01.09.2020 г.</w:t>
            </w:r>
          </w:p>
        </w:tc>
      </w:tr>
      <w:tr w:rsidR="006F4E80">
        <w:trPr>
          <w:trHeight w:val="288"/>
        </w:trPr>
        <w:tc>
          <w:tcPr>
            <w:tcW w:w="854" w:type="dxa"/>
            <w:tcBorders>
              <w:left w:val="single" w:sz="4" w:space="0" w:color="auto"/>
              <w:right w:val="single" w:sz="4" w:space="0" w:color="auto"/>
            </w:tcBorders>
            <w:shd w:val="clear" w:color="auto" w:fill="FFFFFF"/>
            <w:vAlign w:val="center"/>
          </w:tcPr>
          <w:p w:rsidR="006F4E80" w:rsidRDefault="006F4E80">
            <w:pPr>
              <w:pStyle w:val="1f8"/>
              <w:shd w:val="clear" w:color="auto" w:fill="auto"/>
              <w:spacing w:line="240" w:lineRule="auto"/>
              <w:ind w:right="125"/>
              <w:jc w:val="center"/>
              <w:rPr>
                <w:sz w:val="24"/>
                <w:szCs w:val="24"/>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Chars="50" w:firstLine="120"/>
              <w:jc w:val="left"/>
              <w:rPr>
                <w:szCs w:val="24"/>
              </w:rPr>
            </w:pPr>
            <w:r>
              <w:rPr>
                <w:szCs w:val="24"/>
              </w:rPr>
              <w:t>Оборудование  компьютерной сети</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jc w:val="center"/>
              <w:rPr>
                <w:szCs w:val="24"/>
              </w:rPr>
            </w:pPr>
            <w:r>
              <w:rPr>
                <w:szCs w:val="24"/>
              </w:rPr>
              <w:t>1/1</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0"/>
              <w:jc w:val="center"/>
              <w:rPr>
                <w:szCs w:val="24"/>
              </w:rPr>
            </w:pPr>
            <w:r>
              <w:rPr>
                <w:szCs w:val="24"/>
              </w:rPr>
              <w:t>01.09.2014 г.</w:t>
            </w:r>
          </w:p>
        </w:tc>
      </w:tr>
      <w:tr w:rsidR="006F4E80">
        <w:trPr>
          <w:trHeight w:val="288"/>
        </w:trPr>
        <w:tc>
          <w:tcPr>
            <w:tcW w:w="854" w:type="dxa"/>
            <w:tcBorders>
              <w:left w:val="single" w:sz="4" w:space="0" w:color="auto"/>
              <w:right w:val="single" w:sz="4" w:space="0" w:color="auto"/>
            </w:tcBorders>
            <w:shd w:val="clear" w:color="auto" w:fill="FFFFFF"/>
            <w:vAlign w:val="center"/>
          </w:tcPr>
          <w:p w:rsidR="006F4E80" w:rsidRDefault="006F4E80">
            <w:pPr>
              <w:pStyle w:val="1f8"/>
              <w:shd w:val="clear" w:color="auto" w:fill="auto"/>
              <w:spacing w:line="240" w:lineRule="auto"/>
              <w:ind w:right="125"/>
              <w:jc w:val="center"/>
              <w:rPr>
                <w:sz w:val="24"/>
                <w:szCs w:val="24"/>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Chars="50" w:firstLine="120"/>
              <w:jc w:val="left"/>
              <w:rPr>
                <w:szCs w:val="24"/>
              </w:rPr>
            </w:pPr>
            <w:r>
              <w:rPr>
                <w:szCs w:val="24"/>
              </w:rPr>
              <w:t>Цифровой  микроскоп</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jc w:val="center"/>
              <w:rPr>
                <w:szCs w:val="24"/>
              </w:rPr>
            </w:pPr>
            <w:r>
              <w:rPr>
                <w:szCs w:val="24"/>
              </w:rPr>
              <w:t>1/0</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0"/>
              <w:jc w:val="center"/>
              <w:rPr>
                <w:szCs w:val="24"/>
              </w:rPr>
            </w:pPr>
            <w:r>
              <w:rPr>
                <w:szCs w:val="24"/>
              </w:rPr>
              <w:t>01.09.2014 г.</w:t>
            </w:r>
          </w:p>
        </w:tc>
      </w:tr>
      <w:tr w:rsidR="006F4E80">
        <w:trPr>
          <w:trHeight w:val="288"/>
        </w:trPr>
        <w:tc>
          <w:tcPr>
            <w:tcW w:w="854" w:type="dxa"/>
            <w:tcBorders>
              <w:left w:val="single" w:sz="4" w:space="0" w:color="auto"/>
              <w:right w:val="single" w:sz="4" w:space="0" w:color="auto"/>
            </w:tcBorders>
            <w:shd w:val="clear" w:color="auto" w:fill="FFFFFF"/>
            <w:vAlign w:val="center"/>
          </w:tcPr>
          <w:p w:rsidR="006F4E80" w:rsidRDefault="006F4E80">
            <w:pPr>
              <w:pStyle w:val="1f8"/>
              <w:shd w:val="clear" w:color="auto" w:fill="auto"/>
              <w:spacing w:line="240" w:lineRule="auto"/>
              <w:ind w:right="125"/>
              <w:jc w:val="center"/>
              <w:rPr>
                <w:sz w:val="24"/>
                <w:szCs w:val="24"/>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Chars="50" w:firstLine="120"/>
              <w:jc w:val="left"/>
              <w:rPr>
                <w:szCs w:val="24"/>
              </w:rPr>
            </w:pPr>
            <w:r>
              <w:rPr>
                <w:szCs w:val="24"/>
              </w:rPr>
              <w:t>Точки доступа к сети Интернет</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jc w:val="center"/>
              <w:rPr>
                <w:szCs w:val="24"/>
              </w:rPr>
            </w:pPr>
            <w:r>
              <w:rPr>
                <w:szCs w:val="24"/>
              </w:rPr>
              <w:t>25/25</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0"/>
              <w:jc w:val="center"/>
              <w:rPr>
                <w:szCs w:val="24"/>
              </w:rPr>
            </w:pPr>
            <w:r>
              <w:rPr>
                <w:szCs w:val="24"/>
              </w:rPr>
              <w:t>01.09.2020 г.</w:t>
            </w:r>
          </w:p>
        </w:tc>
      </w:tr>
      <w:tr w:rsidR="006F4E80">
        <w:trPr>
          <w:trHeight w:val="288"/>
        </w:trPr>
        <w:tc>
          <w:tcPr>
            <w:tcW w:w="854" w:type="dxa"/>
            <w:tcBorders>
              <w:left w:val="single" w:sz="4" w:space="0" w:color="auto"/>
              <w:bottom w:val="single" w:sz="4" w:space="0" w:color="auto"/>
              <w:right w:val="single" w:sz="4" w:space="0" w:color="auto"/>
            </w:tcBorders>
            <w:shd w:val="clear" w:color="auto" w:fill="FFFFFF"/>
            <w:vAlign w:val="center"/>
          </w:tcPr>
          <w:p w:rsidR="006F4E80" w:rsidRDefault="006F4E80">
            <w:pPr>
              <w:pStyle w:val="1f8"/>
              <w:shd w:val="clear" w:color="auto" w:fill="auto"/>
              <w:spacing w:line="240" w:lineRule="auto"/>
              <w:ind w:right="125"/>
              <w:jc w:val="center"/>
              <w:rPr>
                <w:sz w:val="24"/>
                <w:szCs w:val="24"/>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Chars="50" w:firstLine="120"/>
              <w:jc w:val="left"/>
              <w:rPr>
                <w:szCs w:val="24"/>
              </w:rPr>
            </w:pPr>
            <w:r>
              <w:rPr>
                <w:szCs w:val="24"/>
              </w:rPr>
              <w:t>Копировальная и множительная техника</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jc w:val="center"/>
              <w:rPr>
                <w:szCs w:val="24"/>
              </w:rPr>
            </w:pPr>
            <w:r>
              <w:rPr>
                <w:szCs w:val="24"/>
              </w:rPr>
              <w:t>8/4</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0"/>
              <w:jc w:val="center"/>
              <w:rPr>
                <w:szCs w:val="24"/>
              </w:rPr>
            </w:pPr>
            <w:r>
              <w:rPr>
                <w:szCs w:val="24"/>
              </w:rPr>
              <w:t>01.09.2014 г.</w:t>
            </w:r>
          </w:p>
        </w:tc>
      </w:tr>
      <w:tr w:rsidR="006F4E80">
        <w:trPr>
          <w:trHeight w:val="288"/>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1f8"/>
              <w:shd w:val="clear" w:color="auto" w:fill="auto"/>
              <w:spacing w:line="240" w:lineRule="auto"/>
              <w:ind w:right="125"/>
              <w:jc w:val="center"/>
              <w:rPr>
                <w:sz w:val="24"/>
                <w:szCs w:val="24"/>
              </w:rPr>
            </w:pPr>
            <w:r>
              <w:rPr>
                <w:sz w:val="24"/>
                <w:szCs w:val="24"/>
              </w:rPr>
              <w:t>II</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Chars="50" w:firstLine="120"/>
              <w:jc w:val="left"/>
              <w:rPr>
                <w:szCs w:val="24"/>
              </w:rPr>
            </w:pPr>
            <w:r>
              <w:rPr>
                <w:szCs w:val="24"/>
              </w:rPr>
              <w:t>Программные инструменты</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jc w:val="center"/>
              <w:rPr>
                <w:szCs w:val="24"/>
              </w:rPr>
            </w:pPr>
            <w:r>
              <w:rPr>
                <w:szCs w:val="24"/>
              </w:rPr>
              <w:t>57/57</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0"/>
              <w:jc w:val="center"/>
              <w:rPr>
                <w:szCs w:val="24"/>
              </w:rPr>
            </w:pPr>
            <w:r>
              <w:rPr>
                <w:szCs w:val="24"/>
              </w:rPr>
              <w:t>01.09.2014 г.</w:t>
            </w:r>
          </w:p>
        </w:tc>
      </w:tr>
      <w:tr w:rsidR="006F4E80">
        <w:trPr>
          <w:trHeight w:val="562"/>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1f8"/>
              <w:shd w:val="clear" w:color="auto" w:fill="auto"/>
              <w:spacing w:line="240" w:lineRule="auto"/>
              <w:ind w:right="125"/>
              <w:jc w:val="center"/>
              <w:rPr>
                <w:sz w:val="24"/>
                <w:szCs w:val="24"/>
              </w:rPr>
            </w:pPr>
            <w:r>
              <w:rPr>
                <w:sz w:val="24"/>
                <w:szCs w:val="24"/>
              </w:rPr>
              <w:t>III</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Chars="50" w:firstLine="120"/>
              <w:jc w:val="left"/>
              <w:rPr>
                <w:szCs w:val="24"/>
              </w:rPr>
            </w:pPr>
            <w:r>
              <w:rPr>
                <w:szCs w:val="24"/>
              </w:rPr>
              <w:t>Обеспечение технической, методической и организационной поддержки</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jc w:val="center"/>
              <w:rPr>
                <w:szCs w:val="24"/>
              </w:rPr>
            </w:pPr>
            <w:r>
              <w:rPr>
                <w:szCs w:val="24"/>
              </w:rPr>
              <w:t>49/49</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0"/>
              <w:jc w:val="center"/>
              <w:rPr>
                <w:szCs w:val="24"/>
              </w:rPr>
            </w:pPr>
            <w:r>
              <w:rPr>
                <w:szCs w:val="24"/>
              </w:rPr>
              <w:t>01.09.2014 г.</w:t>
            </w:r>
          </w:p>
        </w:tc>
      </w:tr>
      <w:tr w:rsidR="006F4E80">
        <w:trPr>
          <w:trHeight w:val="566"/>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1f8"/>
              <w:shd w:val="clear" w:color="auto" w:fill="auto"/>
              <w:spacing w:line="240" w:lineRule="auto"/>
              <w:ind w:right="125"/>
              <w:jc w:val="center"/>
              <w:rPr>
                <w:sz w:val="24"/>
                <w:szCs w:val="24"/>
              </w:rPr>
            </w:pPr>
            <w:r>
              <w:rPr>
                <w:sz w:val="24"/>
                <w:szCs w:val="24"/>
              </w:rPr>
              <w:t>IV</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Chars="50" w:firstLine="120"/>
              <w:jc w:val="left"/>
              <w:rPr>
                <w:szCs w:val="24"/>
              </w:rPr>
            </w:pPr>
            <w:r>
              <w:rPr>
                <w:szCs w:val="24"/>
              </w:rPr>
              <w:t>Отображение образовательного процесса в информационной среде(сайт, электронный журнал)</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jc w:val="center"/>
              <w:rPr>
                <w:szCs w:val="24"/>
              </w:rPr>
            </w:pPr>
            <w:r>
              <w:rPr>
                <w:szCs w:val="24"/>
              </w:rPr>
              <w:t>2/2</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F4E80" w:rsidRDefault="00FA7A0B">
            <w:pPr>
              <w:pStyle w:val="afff0"/>
              <w:ind w:firstLine="0"/>
              <w:jc w:val="center"/>
              <w:rPr>
                <w:szCs w:val="24"/>
              </w:rPr>
            </w:pPr>
            <w:r>
              <w:rPr>
                <w:szCs w:val="24"/>
              </w:rPr>
              <w:t>01.09.2014 г.</w:t>
            </w:r>
          </w:p>
        </w:tc>
      </w:tr>
    </w:tbl>
    <w:p w:rsidR="006F4E80" w:rsidRDefault="006F4E80">
      <w:pPr>
        <w:tabs>
          <w:tab w:val="left" w:pos="720"/>
        </w:tabs>
        <w:ind w:firstLine="454"/>
        <w:jc w:val="both"/>
        <w:rPr>
          <w:b/>
          <w:bCs/>
          <w:lang w:val="ru-RU"/>
        </w:rPr>
      </w:pPr>
    </w:p>
    <w:p w:rsidR="006F4E80" w:rsidRDefault="006F4E80">
      <w:pPr>
        <w:pStyle w:val="Zag1"/>
        <w:tabs>
          <w:tab w:val="left" w:leader="dot" w:pos="624"/>
        </w:tabs>
        <w:spacing w:after="0" w:line="240" w:lineRule="auto"/>
        <w:ind w:firstLine="454"/>
        <w:rPr>
          <w:rStyle w:val="Zag11"/>
          <w:rFonts w:eastAsia="@Arial Unicode MS"/>
          <w:color w:val="auto"/>
          <w:lang w:val="ru-RU"/>
        </w:rPr>
      </w:pPr>
    </w:p>
    <w:p w:rsidR="006F4E80" w:rsidRDefault="00FA7A0B">
      <w:pPr>
        <w:ind w:left="120"/>
        <w:jc w:val="center"/>
        <w:rPr>
          <w:b/>
          <w:lang w:val="ru-RU"/>
        </w:rPr>
      </w:pPr>
      <w:r>
        <w:rPr>
          <w:b/>
          <w:color w:val="000000"/>
          <w:lang w:val="ru-RU" w:bidi="ru-RU"/>
        </w:rPr>
        <w:t>3.2.6. Обоснование необходимых изменений в имеющихся</w:t>
      </w:r>
      <w:r>
        <w:rPr>
          <w:b/>
          <w:lang w:val="ru-RU"/>
        </w:rPr>
        <w:t xml:space="preserve"> </w:t>
      </w:r>
      <w:r>
        <w:rPr>
          <w:b/>
          <w:color w:val="000000"/>
          <w:lang w:val="ru-RU" w:bidi="ru-RU"/>
        </w:rPr>
        <w:t>условиях в соответствии с приоритетами реализации ООП ООО</w:t>
      </w:r>
    </w:p>
    <w:p w:rsidR="006F4E80" w:rsidRDefault="00FA7A0B">
      <w:pPr>
        <w:ind w:right="-24" w:firstLine="700"/>
        <w:jc w:val="both"/>
        <w:rPr>
          <w:color w:val="000000"/>
          <w:lang w:val="ru-RU" w:bidi="ru-RU"/>
        </w:rPr>
      </w:pPr>
      <w:r>
        <w:rPr>
          <w:color w:val="000000"/>
          <w:lang w:val="ru-RU" w:bidi="ru-RU"/>
        </w:rPr>
        <w:t>Выявленные в результате анализа количественные и качественные</w:t>
      </w:r>
      <w:r>
        <w:rPr>
          <w:lang w:val="ru-RU"/>
        </w:rPr>
        <w:t xml:space="preserve"> </w:t>
      </w:r>
      <w:r>
        <w:rPr>
          <w:color w:val="000000"/>
          <w:lang w:val="ru-RU" w:bidi="ru-RU"/>
        </w:rPr>
        <w:t>показатели системы условий реализации ООП ООО М</w:t>
      </w:r>
      <w:r>
        <w:rPr>
          <w:lang w:val="ru-RU"/>
        </w:rPr>
        <w:t>ОБУ СОШ с.Валентиновка</w:t>
      </w:r>
      <w:r>
        <w:rPr>
          <w:color w:val="000000"/>
          <w:lang w:val="ru-RU" w:bidi="ru-RU"/>
        </w:rPr>
        <w:t xml:space="preserve"> предполагают организацию комплекса мероприятий, призванных обеспечить в имеющихся условиях и в соответствии с целями и приоритетами нашей образовательной</w:t>
      </w:r>
      <w:r>
        <w:rPr>
          <w:lang w:val="ru-RU"/>
        </w:rPr>
        <w:t xml:space="preserve"> </w:t>
      </w:r>
      <w:r>
        <w:rPr>
          <w:color w:val="000000"/>
          <w:lang w:val="ru-RU" w:bidi="ru-RU"/>
        </w:rPr>
        <w:t>среды следующие характеристики</w:t>
      </w:r>
    </w:p>
    <w:p w:rsidR="006F4E80" w:rsidRDefault="006F4E80">
      <w:pPr>
        <w:ind w:right="-24" w:firstLine="700"/>
        <w:jc w:val="both"/>
        <w:rPr>
          <w:lang w:val="ru-RU"/>
        </w:rPr>
      </w:pPr>
    </w:p>
    <w:tbl>
      <w:tblPr>
        <w:tblW w:w="0" w:type="auto"/>
        <w:tblLayout w:type="fixed"/>
        <w:tblCellMar>
          <w:left w:w="57" w:type="dxa"/>
          <w:right w:w="57" w:type="dxa"/>
        </w:tblCellMar>
        <w:tblLook w:val="04A0" w:firstRow="1" w:lastRow="0" w:firstColumn="1" w:lastColumn="0" w:noHBand="0" w:noVBand="1"/>
      </w:tblPr>
      <w:tblGrid>
        <w:gridCol w:w="643"/>
        <w:gridCol w:w="3163"/>
        <w:gridCol w:w="5843"/>
      </w:tblGrid>
      <w:tr w:rsidR="006F4E80" w:rsidRPr="00630D15">
        <w:trPr>
          <w:trHeight w:hRule="exact" w:val="612"/>
        </w:trPr>
        <w:tc>
          <w:tcPr>
            <w:tcW w:w="643" w:type="dxa"/>
            <w:tcBorders>
              <w:top w:val="single" w:sz="4" w:space="0" w:color="auto"/>
              <w:left w:val="single" w:sz="4" w:space="0" w:color="auto"/>
            </w:tcBorders>
            <w:shd w:val="clear" w:color="auto" w:fill="FFFFFF"/>
          </w:tcPr>
          <w:p w:rsidR="006F4E80" w:rsidRDefault="00FA7A0B">
            <w:pPr>
              <w:rPr>
                <w:b/>
              </w:rPr>
            </w:pPr>
            <w:r>
              <w:rPr>
                <w:b/>
              </w:rPr>
              <w:t>№</w:t>
            </w:r>
          </w:p>
        </w:tc>
        <w:tc>
          <w:tcPr>
            <w:tcW w:w="3163" w:type="dxa"/>
            <w:tcBorders>
              <w:top w:val="single" w:sz="4" w:space="0" w:color="auto"/>
              <w:left w:val="single" w:sz="4" w:space="0" w:color="auto"/>
            </w:tcBorders>
            <w:shd w:val="clear" w:color="auto" w:fill="FFFFFF"/>
          </w:tcPr>
          <w:p w:rsidR="006F4E80" w:rsidRDefault="00FA7A0B">
            <w:pPr>
              <w:jc w:val="center"/>
              <w:rPr>
                <w:b/>
              </w:rPr>
            </w:pPr>
            <w:r>
              <w:rPr>
                <w:b/>
              </w:rPr>
              <w:t>Направление изменений</w:t>
            </w:r>
          </w:p>
        </w:tc>
        <w:tc>
          <w:tcPr>
            <w:tcW w:w="5843" w:type="dxa"/>
            <w:tcBorders>
              <w:top w:val="single" w:sz="4" w:space="0" w:color="auto"/>
              <w:left w:val="single" w:sz="4" w:space="0" w:color="auto"/>
              <w:right w:val="single" w:sz="4" w:space="0" w:color="auto"/>
            </w:tcBorders>
            <w:shd w:val="clear" w:color="auto" w:fill="FFFFFF"/>
          </w:tcPr>
          <w:p w:rsidR="006F4E80" w:rsidRDefault="00FA7A0B">
            <w:pPr>
              <w:ind w:left="22"/>
              <w:jc w:val="center"/>
              <w:rPr>
                <w:b/>
                <w:lang w:val="ru-RU"/>
              </w:rPr>
            </w:pPr>
            <w:r>
              <w:rPr>
                <w:b/>
                <w:lang w:val="ru-RU"/>
              </w:rPr>
              <w:t>Показатель качества осуществления изменений (целевой ориентир в системе условий)</w:t>
            </w:r>
          </w:p>
        </w:tc>
      </w:tr>
      <w:tr w:rsidR="006F4E80">
        <w:trPr>
          <w:trHeight w:hRule="exact" w:val="2365"/>
        </w:trPr>
        <w:tc>
          <w:tcPr>
            <w:tcW w:w="643" w:type="dxa"/>
            <w:tcBorders>
              <w:top w:val="single" w:sz="4" w:space="0" w:color="auto"/>
              <w:left w:val="single" w:sz="4" w:space="0" w:color="auto"/>
            </w:tcBorders>
            <w:shd w:val="clear" w:color="auto" w:fill="FFFFFF"/>
          </w:tcPr>
          <w:p w:rsidR="006F4E80" w:rsidRDefault="00FA7A0B">
            <w:pPr>
              <w:ind w:right="120"/>
            </w:pPr>
            <w:r>
              <w:t>1</w:t>
            </w:r>
          </w:p>
        </w:tc>
        <w:tc>
          <w:tcPr>
            <w:tcW w:w="3163" w:type="dxa"/>
            <w:tcBorders>
              <w:top w:val="single" w:sz="4" w:space="0" w:color="auto"/>
              <w:left w:val="single" w:sz="4" w:space="0" w:color="auto"/>
            </w:tcBorders>
            <w:shd w:val="clear" w:color="auto" w:fill="FFFFFF"/>
          </w:tcPr>
          <w:p w:rsidR="006F4E80" w:rsidRDefault="00FA7A0B">
            <w:pPr>
              <w:rPr>
                <w:lang w:val="ru-RU"/>
              </w:rPr>
            </w:pPr>
            <w:r>
              <w:rPr>
                <w:lang w:val="ru-RU"/>
              </w:rPr>
              <w:t>Санитарно-</w:t>
            </w:r>
            <w:r>
              <w:rPr>
                <w:lang w:val="ru-RU"/>
              </w:rPr>
              <w:softHyphen/>
              <w:t>гигиеническое благополучие образовательной среды</w:t>
            </w:r>
          </w:p>
        </w:tc>
        <w:tc>
          <w:tcPr>
            <w:tcW w:w="5843" w:type="dxa"/>
            <w:tcBorders>
              <w:top w:val="single" w:sz="4" w:space="0" w:color="auto"/>
              <w:left w:val="single" w:sz="4" w:space="0" w:color="auto"/>
              <w:right w:val="single" w:sz="4" w:space="0" w:color="auto"/>
            </w:tcBorders>
            <w:shd w:val="clear" w:color="auto" w:fill="FFFFFF"/>
          </w:tcPr>
          <w:p w:rsidR="006F4E80" w:rsidRDefault="00FA7A0B">
            <w:pPr>
              <w:numPr>
                <w:ilvl w:val="0"/>
                <w:numId w:val="72"/>
              </w:numPr>
              <w:tabs>
                <w:tab w:val="left" w:pos="441"/>
              </w:tabs>
              <w:autoSpaceDE/>
              <w:autoSpaceDN/>
              <w:adjustRightInd/>
              <w:ind w:left="22"/>
              <w:jc w:val="both"/>
              <w:rPr>
                <w:lang w:val="ru-RU"/>
              </w:rPr>
            </w:pPr>
            <w:r>
              <w:rPr>
                <w:lang w:val="ru-RU"/>
              </w:rPr>
              <w:t>соответствие условий физического воспитания гигиеническим требованиям;</w:t>
            </w:r>
          </w:p>
          <w:p w:rsidR="006F4E80" w:rsidRDefault="00FA7A0B">
            <w:pPr>
              <w:numPr>
                <w:ilvl w:val="0"/>
                <w:numId w:val="72"/>
              </w:numPr>
              <w:tabs>
                <w:tab w:val="left" w:pos="149"/>
              </w:tabs>
              <w:autoSpaceDE/>
              <w:autoSpaceDN/>
              <w:adjustRightInd/>
              <w:ind w:left="22"/>
              <w:jc w:val="both"/>
            </w:pPr>
            <w:r>
              <w:t>обеспеченность горячим питанием,</w:t>
            </w:r>
          </w:p>
          <w:p w:rsidR="006F4E80" w:rsidRDefault="00FA7A0B">
            <w:pPr>
              <w:numPr>
                <w:ilvl w:val="0"/>
                <w:numId w:val="72"/>
              </w:numPr>
              <w:tabs>
                <w:tab w:val="left" w:pos="374"/>
              </w:tabs>
              <w:autoSpaceDE/>
              <w:autoSpaceDN/>
              <w:adjustRightInd/>
              <w:ind w:left="22"/>
              <w:jc w:val="both"/>
            </w:pPr>
            <w:r>
              <w:t>наличие лицензированного медицинского кабинета,</w:t>
            </w:r>
          </w:p>
          <w:p w:rsidR="006F4E80" w:rsidRDefault="00FA7A0B">
            <w:pPr>
              <w:numPr>
                <w:ilvl w:val="0"/>
                <w:numId w:val="72"/>
              </w:numPr>
              <w:tabs>
                <w:tab w:val="left" w:pos="378"/>
              </w:tabs>
              <w:autoSpaceDE/>
              <w:autoSpaceDN/>
              <w:adjustRightInd/>
              <w:ind w:left="22"/>
              <w:jc w:val="both"/>
            </w:pPr>
            <w:r>
              <w:t>динамическое расписание учебных занятий,</w:t>
            </w:r>
          </w:p>
          <w:p w:rsidR="006F4E80" w:rsidRDefault="00FA7A0B">
            <w:pPr>
              <w:numPr>
                <w:ilvl w:val="0"/>
                <w:numId w:val="72"/>
              </w:numPr>
              <w:tabs>
                <w:tab w:val="left" w:pos="374"/>
              </w:tabs>
              <w:autoSpaceDE/>
              <w:autoSpaceDN/>
              <w:adjustRightInd/>
              <w:ind w:left="22"/>
              <w:jc w:val="both"/>
              <w:rPr>
                <w:lang w:val="ru-RU"/>
              </w:rPr>
            </w:pPr>
            <w:r>
              <w:rPr>
                <w:lang w:val="ru-RU"/>
              </w:rPr>
              <w:t>учебный план, учитывающий разные формы учебной деятельности и полидеятельностное пространство;</w:t>
            </w:r>
          </w:p>
          <w:p w:rsidR="006F4E80" w:rsidRDefault="00FA7A0B">
            <w:pPr>
              <w:numPr>
                <w:ilvl w:val="0"/>
                <w:numId w:val="72"/>
              </w:numPr>
              <w:tabs>
                <w:tab w:val="left" w:pos="149"/>
              </w:tabs>
              <w:autoSpaceDE/>
              <w:autoSpaceDN/>
              <w:adjustRightInd/>
              <w:ind w:left="22"/>
              <w:jc w:val="both"/>
            </w:pPr>
            <w:r>
              <w:t>состояние здоровья обучающихся;</w:t>
            </w:r>
          </w:p>
        </w:tc>
      </w:tr>
      <w:tr w:rsidR="006F4E80" w:rsidRPr="00630D15">
        <w:trPr>
          <w:trHeight w:hRule="exact" w:val="1138"/>
        </w:trPr>
        <w:tc>
          <w:tcPr>
            <w:tcW w:w="643" w:type="dxa"/>
            <w:tcBorders>
              <w:top w:val="single" w:sz="4" w:space="0" w:color="auto"/>
              <w:left w:val="single" w:sz="4" w:space="0" w:color="auto"/>
            </w:tcBorders>
            <w:shd w:val="clear" w:color="auto" w:fill="FFFFFF"/>
          </w:tcPr>
          <w:p w:rsidR="006F4E80" w:rsidRDefault="00FA7A0B">
            <w:r>
              <w:t>2</w:t>
            </w:r>
          </w:p>
        </w:tc>
        <w:tc>
          <w:tcPr>
            <w:tcW w:w="3163" w:type="dxa"/>
            <w:tcBorders>
              <w:top w:val="single" w:sz="4" w:space="0" w:color="auto"/>
              <w:left w:val="single" w:sz="4" w:space="0" w:color="auto"/>
            </w:tcBorders>
            <w:shd w:val="clear" w:color="auto" w:fill="FFFFFF"/>
          </w:tcPr>
          <w:p w:rsidR="006F4E80" w:rsidRDefault="00FA7A0B">
            <w:r>
              <w:t>Кадровый потенциал</w:t>
            </w:r>
          </w:p>
        </w:tc>
        <w:tc>
          <w:tcPr>
            <w:tcW w:w="5843" w:type="dxa"/>
            <w:tcBorders>
              <w:top w:val="single" w:sz="4" w:space="0" w:color="auto"/>
              <w:left w:val="single" w:sz="4" w:space="0" w:color="auto"/>
              <w:right w:val="single" w:sz="4" w:space="0" w:color="auto"/>
            </w:tcBorders>
            <w:shd w:val="clear" w:color="auto" w:fill="FFFFFF"/>
          </w:tcPr>
          <w:p w:rsidR="006F4E80" w:rsidRDefault="00FA7A0B">
            <w:pPr>
              <w:ind w:left="22"/>
              <w:jc w:val="both"/>
              <w:rPr>
                <w:lang w:val="ru-RU"/>
              </w:rPr>
            </w:pPr>
            <w:r>
              <w:rPr>
                <w:lang w:val="ru-RU"/>
              </w:rPr>
              <w:t>- наличие педагогов, способных реализовать ООП ООО (по квалификации, по опыту, повышение квалификации, наличие званий, победители профессиональных конкурсов, участие в проектах, грантах и т.п)</w:t>
            </w:r>
          </w:p>
        </w:tc>
      </w:tr>
      <w:tr w:rsidR="006F4E80" w:rsidRPr="00630D15">
        <w:trPr>
          <w:trHeight w:hRule="exact" w:val="1422"/>
        </w:trPr>
        <w:tc>
          <w:tcPr>
            <w:tcW w:w="643" w:type="dxa"/>
            <w:tcBorders>
              <w:top w:val="single" w:sz="4" w:space="0" w:color="auto"/>
              <w:left w:val="single" w:sz="4" w:space="0" w:color="auto"/>
            </w:tcBorders>
            <w:shd w:val="clear" w:color="auto" w:fill="FFFFFF"/>
          </w:tcPr>
          <w:p w:rsidR="006F4E80" w:rsidRDefault="00FA7A0B">
            <w:r>
              <w:t>3</w:t>
            </w:r>
          </w:p>
        </w:tc>
        <w:tc>
          <w:tcPr>
            <w:tcW w:w="3163" w:type="dxa"/>
            <w:tcBorders>
              <w:top w:val="single" w:sz="4" w:space="0" w:color="auto"/>
              <w:left w:val="single" w:sz="4" w:space="0" w:color="auto"/>
            </w:tcBorders>
            <w:shd w:val="clear" w:color="auto" w:fill="FFFFFF"/>
          </w:tcPr>
          <w:p w:rsidR="006F4E80" w:rsidRDefault="00FA7A0B">
            <w:r>
              <w:t>Информационно</w:t>
            </w:r>
            <w:r>
              <w:softHyphen/>
              <w:t>методическое обеспечение учебного процесса</w:t>
            </w:r>
          </w:p>
        </w:tc>
        <w:tc>
          <w:tcPr>
            <w:tcW w:w="5843" w:type="dxa"/>
            <w:tcBorders>
              <w:top w:val="single" w:sz="4" w:space="0" w:color="auto"/>
              <w:left w:val="single" w:sz="4" w:space="0" w:color="auto"/>
              <w:right w:val="single" w:sz="4" w:space="0" w:color="auto"/>
            </w:tcBorders>
            <w:shd w:val="clear" w:color="auto" w:fill="FFFFFF"/>
          </w:tcPr>
          <w:p w:rsidR="006F4E80" w:rsidRDefault="00FA7A0B">
            <w:pPr>
              <w:ind w:left="22"/>
              <w:jc w:val="both"/>
              <w:rPr>
                <w:lang w:val="ru-RU"/>
              </w:rPr>
            </w:pPr>
            <w:r>
              <w:rPr>
                <w:lang w:val="ru-RU"/>
              </w:rPr>
              <w:t>- обоснованное и эффективное использование информационной среды (локальной среды, сайта, цифровых образовательных ресурсов, компьютерных классов, владение ИКТ- технологиями педагогами) в учебном процессе;</w:t>
            </w:r>
          </w:p>
        </w:tc>
      </w:tr>
      <w:tr w:rsidR="006F4E80" w:rsidRPr="00630D15">
        <w:trPr>
          <w:trHeight w:hRule="exact" w:val="847"/>
        </w:trPr>
        <w:tc>
          <w:tcPr>
            <w:tcW w:w="643" w:type="dxa"/>
            <w:tcBorders>
              <w:top w:val="single" w:sz="4" w:space="0" w:color="auto"/>
              <w:left w:val="single" w:sz="4" w:space="0" w:color="auto"/>
            </w:tcBorders>
            <w:shd w:val="clear" w:color="auto" w:fill="FFFFFF"/>
          </w:tcPr>
          <w:p w:rsidR="006F4E80" w:rsidRDefault="00FA7A0B">
            <w:pPr>
              <w:ind w:right="120"/>
            </w:pPr>
            <w:r>
              <w:t>4</w:t>
            </w:r>
          </w:p>
        </w:tc>
        <w:tc>
          <w:tcPr>
            <w:tcW w:w="3163" w:type="dxa"/>
            <w:tcBorders>
              <w:top w:val="single" w:sz="4" w:space="0" w:color="auto"/>
              <w:left w:val="single" w:sz="4" w:space="0" w:color="auto"/>
            </w:tcBorders>
            <w:shd w:val="clear" w:color="auto" w:fill="FFFFFF"/>
          </w:tcPr>
          <w:p w:rsidR="006F4E80" w:rsidRDefault="00FA7A0B">
            <w:r>
              <w:t>Правовое обеспечение реализации ООП</w:t>
            </w:r>
          </w:p>
        </w:tc>
        <w:tc>
          <w:tcPr>
            <w:tcW w:w="5843" w:type="dxa"/>
            <w:tcBorders>
              <w:top w:val="single" w:sz="4" w:space="0" w:color="auto"/>
              <w:left w:val="single" w:sz="4" w:space="0" w:color="auto"/>
              <w:right w:val="single" w:sz="4" w:space="0" w:color="auto"/>
            </w:tcBorders>
            <w:shd w:val="clear" w:color="auto" w:fill="FFFFFF"/>
          </w:tcPr>
          <w:p w:rsidR="006F4E80" w:rsidRDefault="00FA7A0B">
            <w:pPr>
              <w:ind w:left="22"/>
              <w:jc w:val="both"/>
              <w:rPr>
                <w:lang w:val="ru-RU"/>
              </w:rPr>
            </w:pPr>
            <w:r>
              <w:rPr>
                <w:lang w:val="ru-RU"/>
              </w:rPr>
              <w:t>- наличие локальных нормативно правовых актов и их использование всеми субъектами образовательных отношений;</w:t>
            </w:r>
          </w:p>
        </w:tc>
      </w:tr>
      <w:tr w:rsidR="006F4E80" w:rsidRPr="00630D15">
        <w:trPr>
          <w:trHeight w:hRule="exact" w:val="1425"/>
        </w:trPr>
        <w:tc>
          <w:tcPr>
            <w:tcW w:w="643" w:type="dxa"/>
            <w:tcBorders>
              <w:top w:val="single" w:sz="4" w:space="0" w:color="auto"/>
              <w:left w:val="single" w:sz="4" w:space="0" w:color="auto"/>
              <w:bottom w:val="single" w:sz="4" w:space="0" w:color="auto"/>
            </w:tcBorders>
            <w:shd w:val="clear" w:color="auto" w:fill="FFFFFF"/>
          </w:tcPr>
          <w:p w:rsidR="006F4E80" w:rsidRDefault="00FA7A0B">
            <w:pPr>
              <w:ind w:right="120"/>
            </w:pPr>
            <w:r>
              <w:t>5</w:t>
            </w:r>
          </w:p>
        </w:tc>
        <w:tc>
          <w:tcPr>
            <w:tcW w:w="3163" w:type="dxa"/>
            <w:tcBorders>
              <w:top w:val="single" w:sz="4" w:space="0" w:color="auto"/>
              <w:left w:val="single" w:sz="4" w:space="0" w:color="auto"/>
              <w:bottom w:val="single" w:sz="4" w:space="0" w:color="auto"/>
            </w:tcBorders>
            <w:shd w:val="clear" w:color="auto" w:fill="FFFFFF"/>
          </w:tcPr>
          <w:p w:rsidR="006F4E80" w:rsidRDefault="00FA7A0B">
            <w:r>
              <w:t>Управление</w:t>
            </w:r>
          </w:p>
          <w:p w:rsidR="006F4E80" w:rsidRDefault="00FA7A0B">
            <w:r>
              <w:t>образовательными</w:t>
            </w:r>
          </w:p>
          <w:p w:rsidR="006F4E80" w:rsidRDefault="00FA7A0B">
            <w:r>
              <w:t>отношениями</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numPr>
                <w:ilvl w:val="0"/>
                <w:numId w:val="73"/>
              </w:numPr>
              <w:tabs>
                <w:tab w:val="left" w:pos="326"/>
              </w:tabs>
              <w:autoSpaceDE/>
              <w:autoSpaceDN/>
              <w:adjustRightInd/>
              <w:ind w:left="22"/>
              <w:jc w:val="both"/>
              <w:rPr>
                <w:lang w:val="ru-RU"/>
              </w:rPr>
            </w:pPr>
            <w:r>
              <w:rPr>
                <w:lang w:val="ru-RU"/>
              </w:rPr>
              <w:t>наличие баланса между внешней и внутренней оценкой (самооценкой) деятельности всех субъектов образовательного процесса при реализации ООП,</w:t>
            </w:r>
          </w:p>
          <w:p w:rsidR="006F4E80" w:rsidRDefault="00FA7A0B">
            <w:pPr>
              <w:numPr>
                <w:ilvl w:val="0"/>
                <w:numId w:val="73"/>
              </w:numPr>
              <w:tabs>
                <w:tab w:val="left" w:pos="206"/>
              </w:tabs>
              <w:autoSpaceDE/>
              <w:autoSpaceDN/>
              <w:adjustRightInd/>
              <w:ind w:left="22"/>
              <w:jc w:val="both"/>
              <w:rPr>
                <w:lang w:val="ru-RU"/>
              </w:rPr>
            </w:pPr>
            <w:r>
              <w:rPr>
                <w:lang w:val="ru-RU"/>
              </w:rPr>
              <w:t>участие общественности (в том числе родительской) в управлении образовательным процессом;</w:t>
            </w:r>
          </w:p>
        </w:tc>
      </w:tr>
      <w:tr w:rsidR="006F4E80" w:rsidRPr="00630D15">
        <w:trPr>
          <w:trHeight w:hRule="exact" w:val="1701"/>
        </w:trPr>
        <w:tc>
          <w:tcPr>
            <w:tcW w:w="643" w:type="dxa"/>
            <w:tcBorders>
              <w:top w:val="single" w:sz="4" w:space="0" w:color="auto"/>
              <w:left w:val="single" w:sz="4" w:space="0" w:color="auto"/>
              <w:bottom w:val="single" w:sz="4" w:space="0" w:color="auto"/>
            </w:tcBorders>
            <w:shd w:val="clear" w:color="auto" w:fill="FFFFFF"/>
          </w:tcPr>
          <w:p w:rsidR="006F4E80" w:rsidRDefault="00FA7A0B">
            <w:pPr>
              <w:ind w:right="120"/>
            </w:pPr>
            <w:r>
              <w:t>6</w:t>
            </w:r>
          </w:p>
        </w:tc>
        <w:tc>
          <w:tcPr>
            <w:tcW w:w="3163" w:type="dxa"/>
            <w:tcBorders>
              <w:top w:val="single" w:sz="4" w:space="0" w:color="auto"/>
              <w:left w:val="single" w:sz="4" w:space="0" w:color="auto"/>
              <w:bottom w:val="single" w:sz="4" w:space="0" w:color="auto"/>
            </w:tcBorders>
            <w:shd w:val="clear" w:color="auto" w:fill="FFFFFF"/>
          </w:tcPr>
          <w:p w:rsidR="006F4E80" w:rsidRDefault="00FA7A0B">
            <w:pPr>
              <w:rPr>
                <w:lang w:val="ru-RU"/>
              </w:rPr>
            </w:pPr>
            <w:r>
              <w:rPr>
                <w:lang w:val="ru-RU"/>
              </w:rPr>
              <w:t>Материально-</w:t>
            </w:r>
            <w:r>
              <w:rPr>
                <w:lang w:val="ru-RU"/>
              </w:rPr>
              <w:softHyphen/>
              <w:t>техническое обеспечение учебного процесса</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tabs>
                <w:tab w:val="left" w:pos="326"/>
              </w:tabs>
              <w:ind w:left="22"/>
              <w:jc w:val="both"/>
              <w:rPr>
                <w:lang w:val="ru-RU"/>
              </w:rPr>
            </w:pPr>
            <w:r>
              <w:rPr>
                <w:lang w:val="ru-RU"/>
              </w:rPr>
              <w:t>обоснованность использования помещений и оборудования для реализации ООП.</w:t>
            </w:r>
          </w:p>
          <w:p w:rsidR="006F4E80" w:rsidRDefault="00FA7A0B">
            <w:pPr>
              <w:tabs>
                <w:tab w:val="left" w:pos="326"/>
              </w:tabs>
              <w:ind w:left="22"/>
              <w:jc w:val="both"/>
              <w:rPr>
                <w:lang w:val="ru-RU"/>
              </w:rPr>
            </w:pPr>
            <w:r>
              <w:rPr>
                <w:lang w:val="ru-RU"/>
              </w:rPr>
              <w:t>Соответствие нормам СанПиНов по показателям:</w:t>
            </w:r>
          </w:p>
          <w:p w:rsidR="006F4E80" w:rsidRDefault="00FA7A0B">
            <w:pPr>
              <w:numPr>
                <w:ilvl w:val="0"/>
                <w:numId w:val="74"/>
              </w:numPr>
              <w:tabs>
                <w:tab w:val="left" w:pos="364"/>
              </w:tabs>
              <w:autoSpaceDE/>
              <w:autoSpaceDN/>
              <w:adjustRightInd/>
              <w:ind w:left="22"/>
              <w:jc w:val="both"/>
              <w:rPr>
                <w:lang w:val="ru-RU"/>
              </w:rPr>
            </w:pPr>
            <w:r>
              <w:rPr>
                <w:lang w:val="ru-RU"/>
              </w:rPr>
              <w:t>освещенность и воздушно-тепловой режим;</w:t>
            </w:r>
          </w:p>
          <w:p w:rsidR="006F4E80" w:rsidRDefault="00FA7A0B">
            <w:pPr>
              <w:numPr>
                <w:ilvl w:val="0"/>
                <w:numId w:val="74"/>
              </w:numPr>
              <w:tabs>
                <w:tab w:val="left" w:pos="393"/>
              </w:tabs>
              <w:autoSpaceDE/>
              <w:autoSpaceDN/>
              <w:adjustRightInd/>
              <w:ind w:left="22"/>
              <w:jc w:val="both"/>
              <w:rPr>
                <w:lang w:val="ru-RU"/>
              </w:rPr>
            </w:pPr>
            <w:r>
              <w:rPr>
                <w:lang w:val="ru-RU"/>
              </w:rPr>
              <w:t>расположение и размеры рабочих, учебных зон и зон для индивидуальных занятий и т.п.</w:t>
            </w:r>
          </w:p>
        </w:tc>
      </w:tr>
      <w:tr w:rsidR="006F4E80" w:rsidRPr="00630D15">
        <w:trPr>
          <w:trHeight w:hRule="exact" w:val="1697"/>
        </w:trPr>
        <w:tc>
          <w:tcPr>
            <w:tcW w:w="643" w:type="dxa"/>
            <w:tcBorders>
              <w:top w:val="single" w:sz="4" w:space="0" w:color="auto"/>
              <w:left w:val="single" w:sz="4" w:space="0" w:color="auto"/>
              <w:bottom w:val="single" w:sz="4" w:space="0" w:color="auto"/>
            </w:tcBorders>
            <w:shd w:val="clear" w:color="auto" w:fill="FFFFFF"/>
          </w:tcPr>
          <w:p w:rsidR="006F4E80" w:rsidRDefault="00FA7A0B">
            <w:pPr>
              <w:ind w:right="120"/>
            </w:pPr>
            <w:r>
              <w:t>7</w:t>
            </w:r>
          </w:p>
        </w:tc>
        <w:tc>
          <w:tcPr>
            <w:tcW w:w="3163" w:type="dxa"/>
            <w:tcBorders>
              <w:top w:val="single" w:sz="4" w:space="0" w:color="auto"/>
              <w:left w:val="single" w:sz="4" w:space="0" w:color="auto"/>
              <w:bottom w:val="single" w:sz="4" w:space="0" w:color="auto"/>
            </w:tcBorders>
            <w:shd w:val="clear" w:color="auto" w:fill="FFFFFF"/>
          </w:tcPr>
          <w:p w:rsidR="006F4E80" w:rsidRDefault="00FA7A0B">
            <w:r>
              <w:t>Учебно</w:t>
            </w:r>
            <w:r>
              <w:softHyphen/>
            </w:r>
          </w:p>
          <w:p w:rsidR="006F4E80" w:rsidRDefault="00FA7A0B">
            <w:r>
              <w:t>методическое</w:t>
            </w:r>
          </w:p>
          <w:p w:rsidR="006F4E80" w:rsidRDefault="00FA7A0B">
            <w:r>
              <w:t>обеспечение</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numPr>
                <w:ilvl w:val="0"/>
                <w:numId w:val="75"/>
              </w:numPr>
              <w:tabs>
                <w:tab w:val="left" w:pos="518"/>
              </w:tabs>
              <w:autoSpaceDE/>
              <w:autoSpaceDN/>
              <w:adjustRightInd/>
              <w:ind w:left="22"/>
              <w:jc w:val="both"/>
              <w:rPr>
                <w:lang w:val="ru-RU"/>
              </w:rPr>
            </w:pPr>
            <w:r>
              <w:rPr>
                <w:lang w:val="ru-RU"/>
              </w:rPr>
              <w:t>100% обеспечение учебниками, в том числе электронными учебниками.</w:t>
            </w:r>
          </w:p>
          <w:p w:rsidR="006F4E80" w:rsidRDefault="00FA7A0B">
            <w:pPr>
              <w:numPr>
                <w:ilvl w:val="0"/>
                <w:numId w:val="75"/>
              </w:numPr>
              <w:tabs>
                <w:tab w:val="left" w:pos="489"/>
              </w:tabs>
              <w:autoSpaceDE/>
              <w:autoSpaceDN/>
              <w:adjustRightInd/>
              <w:ind w:left="22"/>
              <w:jc w:val="both"/>
              <w:rPr>
                <w:lang w:val="ru-RU"/>
              </w:rPr>
            </w:pPr>
            <w:r>
              <w:rPr>
                <w:lang w:val="ru-RU"/>
              </w:rPr>
              <w:t>наличие и оптимальность других учебных и дидактических материалов, включая цифровые образовательные ресурсы, частота их использования обучающимися на индивидуальном уровне.</w:t>
            </w:r>
          </w:p>
        </w:tc>
      </w:tr>
    </w:tbl>
    <w:p w:rsidR="006F4E80" w:rsidRDefault="006F4E80">
      <w:pPr>
        <w:ind w:left="320" w:right="-24" w:firstLine="700"/>
        <w:rPr>
          <w:lang w:val="ru-RU"/>
        </w:rPr>
      </w:pPr>
    </w:p>
    <w:p w:rsidR="006F4E80" w:rsidRDefault="00FA7A0B">
      <w:pPr>
        <w:ind w:left="100"/>
        <w:jc w:val="center"/>
        <w:rPr>
          <w:b/>
          <w:lang w:val="ru-RU"/>
        </w:rPr>
      </w:pPr>
      <w:r>
        <w:rPr>
          <w:b/>
          <w:color w:val="000000"/>
          <w:lang w:val="ru-RU" w:bidi="ru-RU"/>
        </w:rPr>
        <w:t>3.2.7. Механизмы достижения целевых ориентиров в системе условий</w:t>
      </w:r>
    </w:p>
    <w:p w:rsidR="006F4E80" w:rsidRDefault="00FA7A0B">
      <w:pPr>
        <w:ind w:right="40" w:firstLine="720"/>
        <w:jc w:val="both"/>
        <w:rPr>
          <w:lang w:val="ru-RU"/>
        </w:rPr>
      </w:pPr>
      <w:r>
        <w:rPr>
          <w:color w:val="000000"/>
          <w:lang w:val="ru-RU" w:bidi="ru-RU"/>
        </w:rPr>
        <w:t xml:space="preserve">Интегративным результатом выполнения требований к условиям реализации основной образовательной программы в </w:t>
      </w:r>
      <w:r>
        <w:rPr>
          <w:lang w:val="ru-RU"/>
        </w:rPr>
        <w:t>МОБУ СОШ с.Валентиновка</w:t>
      </w:r>
      <w:r>
        <w:rPr>
          <w:color w:val="000000"/>
          <w:lang w:val="ru-RU" w:bidi="ru-RU"/>
        </w:rPr>
        <w:t xml:space="preserve">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6F4E80" w:rsidRDefault="00FA7A0B">
      <w:pPr>
        <w:ind w:right="40" w:firstLine="720"/>
        <w:jc w:val="both"/>
        <w:rPr>
          <w:lang w:val="ru-RU"/>
        </w:rPr>
      </w:pPr>
      <w:r>
        <w:rPr>
          <w:color w:val="000000"/>
          <w:lang w:val="ru-RU" w:bidi="ru-RU"/>
        </w:rPr>
        <w:t xml:space="preserve">Созданные в </w:t>
      </w:r>
      <w:r>
        <w:rPr>
          <w:lang w:val="ru-RU"/>
        </w:rPr>
        <w:t>МОБУ СОШ с.Валентиновка</w:t>
      </w:r>
      <w:r>
        <w:rPr>
          <w:color w:val="000000"/>
          <w:lang w:val="ru-RU" w:bidi="ru-RU"/>
        </w:rPr>
        <w:t>, реализующей основную образовательную программу начального общего образования, условия:</w:t>
      </w:r>
    </w:p>
    <w:p w:rsidR="006F4E80" w:rsidRDefault="00FA7A0B">
      <w:pPr>
        <w:numPr>
          <w:ilvl w:val="0"/>
          <w:numId w:val="76"/>
        </w:numPr>
        <w:tabs>
          <w:tab w:val="left" w:pos="993"/>
        </w:tabs>
        <w:autoSpaceDE/>
        <w:autoSpaceDN/>
        <w:adjustRightInd/>
        <w:ind w:firstLine="720"/>
        <w:jc w:val="both"/>
      </w:pPr>
      <w:r>
        <w:rPr>
          <w:color w:val="000000"/>
          <w:lang w:val="ru-RU" w:bidi="ru-RU"/>
        </w:rPr>
        <w:t xml:space="preserve"> соответствуют требованиям ФГОС;</w:t>
      </w:r>
    </w:p>
    <w:p w:rsidR="006F4E80" w:rsidRDefault="00FA7A0B">
      <w:pPr>
        <w:numPr>
          <w:ilvl w:val="0"/>
          <w:numId w:val="76"/>
        </w:numPr>
        <w:tabs>
          <w:tab w:val="left" w:pos="993"/>
        </w:tabs>
        <w:autoSpaceDE/>
        <w:autoSpaceDN/>
        <w:adjustRightInd/>
        <w:ind w:right="40" w:firstLine="720"/>
        <w:jc w:val="both"/>
        <w:rPr>
          <w:lang w:val="ru-RU"/>
        </w:rPr>
      </w:pPr>
      <w:r>
        <w:rPr>
          <w:color w:val="000000"/>
          <w:lang w:val="ru-RU" w:bidi="ru-RU"/>
        </w:rPr>
        <w:t xml:space="preserve"> гарантируют сохранность и укрепление физического, психологического и социального здоровья обучающихся;</w:t>
      </w:r>
    </w:p>
    <w:p w:rsidR="006F4E80" w:rsidRDefault="00FA7A0B">
      <w:pPr>
        <w:numPr>
          <w:ilvl w:val="0"/>
          <w:numId w:val="76"/>
        </w:numPr>
        <w:tabs>
          <w:tab w:val="left" w:pos="993"/>
        </w:tabs>
        <w:autoSpaceDE/>
        <w:autoSpaceDN/>
        <w:adjustRightInd/>
        <w:ind w:right="40" w:firstLine="720"/>
        <w:jc w:val="both"/>
        <w:rPr>
          <w:lang w:val="ru-RU"/>
        </w:rPr>
      </w:pPr>
      <w:r>
        <w:rPr>
          <w:color w:val="000000"/>
          <w:lang w:val="ru-RU" w:bidi="ru-RU"/>
        </w:rPr>
        <w:t xml:space="preserve"> обеспечивают реализацию основной образовательной программы образовательной организации и достижение планируемых результатов ее освоения;</w:t>
      </w:r>
    </w:p>
    <w:p w:rsidR="006F4E80" w:rsidRDefault="00FA7A0B">
      <w:pPr>
        <w:numPr>
          <w:ilvl w:val="0"/>
          <w:numId w:val="76"/>
        </w:numPr>
        <w:tabs>
          <w:tab w:val="left" w:pos="993"/>
        </w:tabs>
        <w:autoSpaceDE/>
        <w:autoSpaceDN/>
        <w:adjustRightInd/>
        <w:ind w:right="40" w:firstLine="720"/>
        <w:jc w:val="both"/>
        <w:rPr>
          <w:lang w:val="ru-RU"/>
        </w:rPr>
      </w:pPr>
      <w:r>
        <w:rPr>
          <w:color w:val="000000"/>
          <w:lang w:val="ru-RU" w:bidi="ru-RU"/>
        </w:rPr>
        <w:t xml:space="preserve"> учитывают особенности образовательной организации, его организационную структуру, запросы участников образовательной деятельности;</w:t>
      </w:r>
    </w:p>
    <w:p w:rsidR="006F4E80" w:rsidRDefault="00FA7A0B">
      <w:pPr>
        <w:numPr>
          <w:ilvl w:val="0"/>
          <w:numId w:val="76"/>
        </w:numPr>
        <w:tabs>
          <w:tab w:val="left" w:pos="993"/>
        </w:tabs>
        <w:autoSpaceDE/>
        <w:autoSpaceDN/>
        <w:adjustRightInd/>
        <w:ind w:right="40" w:firstLine="720"/>
        <w:jc w:val="both"/>
        <w:rPr>
          <w:lang w:val="ru-RU"/>
        </w:rPr>
      </w:pPr>
      <w:r>
        <w:rPr>
          <w:color w:val="000000"/>
          <w:lang w:val="ru-RU" w:bidi="ru-RU"/>
        </w:rPr>
        <w:t xml:space="preserve"> предоставляют возможность взаимодействия с социальными партнерами, использования ресурсов социума.</w:t>
      </w:r>
    </w:p>
    <w:p w:rsidR="006F4E80" w:rsidRDefault="00FA7A0B">
      <w:pPr>
        <w:ind w:right="40" w:firstLine="720"/>
        <w:jc w:val="both"/>
        <w:rPr>
          <w:lang w:val="ru-RU"/>
        </w:rPr>
      </w:pPr>
      <w:r>
        <w:rPr>
          <w:color w:val="000000"/>
          <w:lang w:val="ru-RU" w:bidi="ru-RU"/>
        </w:rPr>
        <w:t>Описание системы условий реализации основной образовательной программы образовательной организации базируется на результатах</w:t>
      </w:r>
      <w:r>
        <w:rPr>
          <w:lang w:val="ru-RU"/>
        </w:rPr>
        <w:t xml:space="preserve"> </w:t>
      </w:r>
      <w:r>
        <w:rPr>
          <w:color w:val="000000"/>
          <w:lang w:val="ru-RU" w:bidi="ru-RU"/>
        </w:rPr>
        <w:t>проведенной в ходе разработки программы комплексной аналитико</w:t>
      </w:r>
      <w:r>
        <w:rPr>
          <w:lang w:val="ru-RU"/>
        </w:rPr>
        <w:t>-</w:t>
      </w:r>
      <w:r>
        <w:rPr>
          <w:color w:val="000000"/>
          <w:lang w:val="ru-RU" w:bidi="ru-RU"/>
        </w:rPr>
        <w:softHyphen/>
        <w:t>обобщающей и прогностической работы, включающей:</w:t>
      </w:r>
    </w:p>
    <w:p w:rsidR="006F4E80" w:rsidRDefault="00FA7A0B">
      <w:pPr>
        <w:numPr>
          <w:ilvl w:val="0"/>
          <w:numId w:val="76"/>
        </w:numPr>
        <w:tabs>
          <w:tab w:val="left" w:pos="851"/>
        </w:tabs>
        <w:autoSpaceDE/>
        <w:autoSpaceDN/>
        <w:adjustRightInd/>
        <w:ind w:right="2" w:firstLine="700"/>
        <w:jc w:val="both"/>
        <w:rPr>
          <w:lang w:val="ru-RU"/>
        </w:rPr>
      </w:pPr>
      <w:r>
        <w:rPr>
          <w:color w:val="000000"/>
          <w:lang w:val="ru-RU" w:bidi="ru-RU"/>
        </w:rPr>
        <w:t xml:space="preserve"> 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6F4E80" w:rsidRDefault="00FA7A0B">
      <w:pPr>
        <w:numPr>
          <w:ilvl w:val="0"/>
          <w:numId w:val="76"/>
        </w:numPr>
        <w:tabs>
          <w:tab w:val="left" w:pos="851"/>
        </w:tabs>
        <w:autoSpaceDE/>
        <w:autoSpaceDN/>
        <w:adjustRightInd/>
        <w:ind w:right="2" w:firstLine="700"/>
        <w:jc w:val="both"/>
        <w:rPr>
          <w:lang w:val="ru-RU"/>
        </w:rPr>
      </w:pPr>
      <w:r>
        <w:rPr>
          <w:color w:val="000000"/>
          <w:lang w:val="ru-RU" w:bidi="ru-RU"/>
        </w:rPr>
        <w:t xml:space="preserve">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6F4E80" w:rsidRDefault="00FA7A0B">
      <w:pPr>
        <w:numPr>
          <w:ilvl w:val="0"/>
          <w:numId w:val="76"/>
        </w:numPr>
        <w:tabs>
          <w:tab w:val="left" w:pos="851"/>
        </w:tabs>
        <w:autoSpaceDE/>
        <w:autoSpaceDN/>
        <w:adjustRightInd/>
        <w:ind w:right="2" w:firstLine="700"/>
        <w:jc w:val="both"/>
        <w:rPr>
          <w:lang w:val="ru-RU"/>
        </w:rPr>
      </w:pPr>
      <w:r>
        <w:rPr>
          <w:color w:val="000000"/>
          <w:lang w:val="ru-RU" w:bidi="ru-RU"/>
        </w:rPr>
        <w:t xml:space="preserve"> выявление проблемных зон и установление необходимых изменений в имеющихся условиях для приведения их в соответствие с требованиями ФГОС.</w:t>
      </w:r>
    </w:p>
    <w:p w:rsidR="006F4E80" w:rsidRDefault="00FA7A0B">
      <w:pPr>
        <w:tabs>
          <w:tab w:val="left" w:pos="851"/>
        </w:tabs>
        <w:ind w:right="2"/>
        <w:rPr>
          <w:lang w:val="ru-RU"/>
        </w:rPr>
      </w:pPr>
      <w:r>
        <w:rPr>
          <w:color w:val="000000"/>
          <w:lang w:val="ru-RU" w:bidi="ru-RU"/>
        </w:rPr>
        <w:t>Механизмом достижения целевых ориентиров в системе условий являются:</w:t>
      </w:r>
    </w:p>
    <w:p w:rsidR="006F4E80" w:rsidRDefault="00FA7A0B">
      <w:pPr>
        <w:numPr>
          <w:ilvl w:val="0"/>
          <w:numId w:val="76"/>
        </w:numPr>
        <w:tabs>
          <w:tab w:val="left" w:pos="851"/>
        </w:tabs>
        <w:autoSpaceDE/>
        <w:autoSpaceDN/>
        <w:adjustRightInd/>
        <w:ind w:right="2" w:firstLine="700"/>
        <w:rPr>
          <w:lang w:val="ru-RU"/>
        </w:rPr>
      </w:pPr>
      <w:r>
        <w:rPr>
          <w:color w:val="000000"/>
          <w:lang w:val="ru-RU" w:bidi="ru-RU"/>
        </w:rPr>
        <w:t xml:space="preserve"> сетевой график (дорожная карта) создания необходимой системы условий;</w:t>
      </w:r>
    </w:p>
    <w:p w:rsidR="006F4E80" w:rsidRDefault="00FA7A0B">
      <w:pPr>
        <w:numPr>
          <w:ilvl w:val="0"/>
          <w:numId w:val="76"/>
        </w:numPr>
        <w:tabs>
          <w:tab w:val="left" w:pos="851"/>
        </w:tabs>
        <w:autoSpaceDE/>
        <w:autoSpaceDN/>
        <w:adjustRightInd/>
        <w:ind w:right="2" w:firstLine="700"/>
        <w:jc w:val="both"/>
        <w:rPr>
          <w:lang w:val="ru-RU"/>
        </w:rPr>
      </w:pPr>
      <w:r>
        <w:rPr>
          <w:color w:val="000000"/>
          <w:lang w:val="ru-RU" w:bidi="ru-RU"/>
        </w:rPr>
        <w:t xml:space="preserve"> мониторинг оценки и коррекции реализации промежуточных этапов разработанного графика (дорожной карты).</w:t>
      </w:r>
    </w:p>
    <w:p w:rsidR="006F4E80" w:rsidRDefault="006F4E80">
      <w:pPr>
        <w:tabs>
          <w:tab w:val="left" w:pos="851"/>
        </w:tabs>
        <w:jc w:val="center"/>
        <w:rPr>
          <w:b/>
          <w:lang w:val="ru-RU"/>
        </w:rPr>
      </w:pPr>
    </w:p>
    <w:p w:rsidR="006F4E80" w:rsidRDefault="006F4E80">
      <w:pPr>
        <w:tabs>
          <w:tab w:val="left" w:pos="851"/>
        </w:tabs>
        <w:jc w:val="center"/>
        <w:rPr>
          <w:b/>
          <w:color w:val="000000"/>
          <w:lang w:val="ru-RU" w:bidi="ru-RU"/>
        </w:rPr>
      </w:pPr>
    </w:p>
    <w:p w:rsidR="006F4E80" w:rsidRDefault="006F4E80">
      <w:pPr>
        <w:tabs>
          <w:tab w:val="left" w:pos="851"/>
        </w:tabs>
        <w:jc w:val="center"/>
        <w:rPr>
          <w:b/>
          <w:color w:val="000000"/>
          <w:lang w:val="ru-RU" w:bidi="ru-RU"/>
        </w:rPr>
      </w:pPr>
    </w:p>
    <w:p w:rsidR="006F4E80" w:rsidRDefault="006F4E80">
      <w:pPr>
        <w:tabs>
          <w:tab w:val="left" w:pos="851"/>
        </w:tabs>
        <w:jc w:val="center"/>
        <w:rPr>
          <w:b/>
          <w:color w:val="000000"/>
          <w:lang w:val="ru-RU" w:bidi="ru-RU"/>
        </w:rPr>
      </w:pPr>
    </w:p>
    <w:p w:rsidR="006F4E80" w:rsidRDefault="006F4E80">
      <w:pPr>
        <w:tabs>
          <w:tab w:val="left" w:pos="851"/>
        </w:tabs>
        <w:jc w:val="center"/>
        <w:rPr>
          <w:b/>
          <w:color w:val="000000"/>
          <w:lang w:val="ru-RU" w:bidi="ru-RU"/>
        </w:rPr>
      </w:pPr>
    </w:p>
    <w:p w:rsidR="006F4E80" w:rsidRDefault="006F4E80">
      <w:pPr>
        <w:tabs>
          <w:tab w:val="left" w:pos="851"/>
        </w:tabs>
        <w:jc w:val="center"/>
        <w:rPr>
          <w:b/>
          <w:color w:val="000000"/>
          <w:lang w:val="ru-RU" w:bidi="ru-RU"/>
        </w:rPr>
      </w:pPr>
    </w:p>
    <w:p w:rsidR="006F4E80" w:rsidRDefault="006F4E80">
      <w:pPr>
        <w:tabs>
          <w:tab w:val="left" w:pos="851"/>
        </w:tabs>
        <w:jc w:val="center"/>
        <w:rPr>
          <w:b/>
          <w:color w:val="000000"/>
          <w:lang w:val="ru-RU" w:bidi="ru-RU"/>
        </w:rPr>
      </w:pPr>
    </w:p>
    <w:p w:rsidR="006F4E80" w:rsidRDefault="006F4E80">
      <w:pPr>
        <w:tabs>
          <w:tab w:val="left" w:pos="851"/>
        </w:tabs>
        <w:jc w:val="center"/>
        <w:rPr>
          <w:b/>
          <w:color w:val="000000"/>
          <w:lang w:val="ru-RU" w:bidi="ru-RU"/>
        </w:rPr>
      </w:pPr>
    </w:p>
    <w:p w:rsidR="006F4E80" w:rsidRDefault="006F4E80">
      <w:pPr>
        <w:tabs>
          <w:tab w:val="left" w:pos="851"/>
        </w:tabs>
        <w:jc w:val="center"/>
        <w:rPr>
          <w:b/>
          <w:color w:val="000000"/>
          <w:lang w:val="ru-RU" w:bidi="ru-RU"/>
        </w:rPr>
      </w:pPr>
    </w:p>
    <w:p w:rsidR="006F4E80" w:rsidRDefault="00FA7A0B">
      <w:pPr>
        <w:tabs>
          <w:tab w:val="left" w:pos="851"/>
        </w:tabs>
        <w:jc w:val="center"/>
        <w:rPr>
          <w:rStyle w:val="affff2"/>
          <w:rFonts w:eastAsia="Calibri"/>
          <w:b/>
          <w:sz w:val="24"/>
          <w:szCs w:val="24"/>
          <w:lang w:val="ru-RU"/>
        </w:rPr>
      </w:pPr>
      <w:r>
        <w:rPr>
          <w:b/>
          <w:color w:val="000000"/>
          <w:lang w:val="ru-RU" w:bidi="ru-RU"/>
        </w:rPr>
        <w:t>Сетевой график (дорожная карта) по формированию необходимой</w:t>
      </w:r>
      <w:r>
        <w:rPr>
          <w:b/>
          <w:lang w:val="ru-RU"/>
        </w:rPr>
        <w:t xml:space="preserve"> </w:t>
      </w:r>
      <w:r>
        <w:rPr>
          <w:rStyle w:val="affff2"/>
          <w:rFonts w:eastAsia="Calibri"/>
          <w:b/>
          <w:sz w:val="24"/>
          <w:szCs w:val="24"/>
          <w:lang w:val="ru-RU"/>
        </w:rPr>
        <w:t>системы условий:</w:t>
      </w:r>
    </w:p>
    <w:p w:rsidR="006F4E80" w:rsidRDefault="006F4E80">
      <w:pPr>
        <w:tabs>
          <w:tab w:val="left" w:pos="851"/>
        </w:tabs>
        <w:jc w:val="center"/>
        <w:rPr>
          <w:rStyle w:val="affff2"/>
          <w:rFonts w:eastAsia="Calibri"/>
          <w:b/>
          <w:sz w:val="24"/>
          <w:szCs w:val="24"/>
          <w:lang w:val="ru-RU"/>
        </w:rPr>
      </w:pPr>
    </w:p>
    <w:tbl>
      <w:tblPr>
        <w:tblW w:w="0" w:type="auto"/>
        <w:tblLayout w:type="fixed"/>
        <w:tblCellMar>
          <w:left w:w="57" w:type="dxa"/>
          <w:right w:w="57" w:type="dxa"/>
        </w:tblCellMar>
        <w:tblLook w:val="04A0" w:firstRow="1" w:lastRow="0" w:firstColumn="1" w:lastColumn="0" w:noHBand="0" w:noVBand="1"/>
      </w:tblPr>
      <w:tblGrid>
        <w:gridCol w:w="1814"/>
        <w:gridCol w:w="4717"/>
        <w:gridCol w:w="1748"/>
        <w:gridCol w:w="1392"/>
      </w:tblGrid>
      <w:tr w:rsidR="006F4E80">
        <w:trPr>
          <w:trHeight w:hRule="exact" w:val="566"/>
        </w:trPr>
        <w:tc>
          <w:tcPr>
            <w:tcW w:w="1814" w:type="dxa"/>
            <w:tcBorders>
              <w:top w:val="single" w:sz="4" w:space="0" w:color="auto"/>
              <w:left w:val="single" w:sz="4" w:space="0" w:color="auto"/>
            </w:tcBorders>
            <w:shd w:val="clear" w:color="auto" w:fill="FFFFFF"/>
          </w:tcPr>
          <w:p w:rsidR="006F4E80" w:rsidRDefault="00FA7A0B">
            <w:pPr>
              <w:ind w:left="120"/>
              <w:jc w:val="center"/>
              <w:rPr>
                <w:b/>
              </w:rPr>
            </w:pPr>
            <w:r>
              <w:rPr>
                <w:rStyle w:val="115pt"/>
                <w:rFonts w:eastAsia="Calibri"/>
                <w:sz w:val="24"/>
                <w:szCs w:val="24"/>
              </w:rPr>
              <w:t>Направление</w:t>
            </w:r>
          </w:p>
        </w:tc>
        <w:tc>
          <w:tcPr>
            <w:tcW w:w="4717" w:type="dxa"/>
            <w:tcBorders>
              <w:top w:val="single" w:sz="4" w:space="0" w:color="auto"/>
              <w:left w:val="single" w:sz="4" w:space="0" w:color="auto"/>
            </w:tcBorders>
            <w:shd w:val="clear" w:color="auto" w:fill="FFFFFF"/>
          </w:tcPr>
          <w:p w:rsidR="006F4E80" w:rsidRDefault="00FA7A0B">
            <w:pPr>
              <w:jc w:val="center"/>
              <w:rPr>
                <w:b/>
              </w:rPr>
            </w:pPr>
            <w:r>
              <w:rPr>
                <w:rStyle w:val="115pt"/>
                <w:rFonts w:eastAsia="Calibri"/>
                <w:sz w:val="24"/>
                <w:szCs w:val="24"/>
              </w:rPr>
              <w:t>Мероприятия</w:t>
            </w:r>
          </w:p>
        </w:tc>
        <w:tc>
          <w:tcPr>
            <w:tcW w:w="1748" w:type="dxa"/>
            <w:tcBorders>
              <w:top w:val="single" w:sz="4" w:space="0" w:color="auto"/>
              <w:left w:val="single" w:sz="4" w:space="0" w:color="auto"/>
            </w:tcBorders>
            <w:shd w:val="clear" w:color="auto" w:fill="FFFFFF"/>
          </w:tcPr>
          <w:p w:rsidR="006F4E80" w:rsidRDefault="00FA7A0B">
            <w:pPr>
              <w:jc w:val="center"/>
              <w:rPr>
                <w:b/>
              </w:rPr>
            </w:pPr>
            <w:r>
              <w:rPr>
                <w:rStyle w:val="115pt"/>
                <w:rFonts w:eastAsia="Calibri"/>
                <w:sz w:val="24"/>
                <w:szCs w:val="24"/>
              </w:rPr>
              <w:t>Ответст</w:t>
            </w:r>
            <w:r>
              <w:rPr>
                <w:rStyle w:val="115pt"/>
                <w:rFonts w:eastAsia="Calibri"/>
                <w:sz w:val="24"/>
                <w:szCs w:val="24"/>
              </w:rPr>
              <w:softHyphen/>
              <w:t>венный</w:t>
            </w:r>
          </w:p>
        </w:tc>
        <w:tc>
          <w:tcPr>
            <w:tcW w:w="1392" w:type="dxa"/>
            <w:tcBorders>
              <w:top w:val="single" w:sz="4" w:space="0" w:color="auto"/>
              <w:left w:val="single" w:sz="4" w:space="0" w:color="auto"/>
              <w:right w:val="single" w:sz="4" w:space="0" w:color="auto"/>
            </w:tcBorders>
            <w:shd w:val="clear" w:color="auto" w:fill="FFFFFF"/>
          </w:tcPr>
          <w:p w:rsidR="006F4E80" w:rsidRDefault="00FA7A0B">
            <w:pPr>
              <w:ind w:left="-8"/>
              <w:jc w:val="center"/>
              <w:rPr>
                <w:b/>
              </w:rPr>
            </w:pPr>
            <w:r>
              <w:rPr>
                <w:rStyle w:val="115pt"/>
                <w:rFonts w:eastAsia="Calibri"/>
                <w:sz w:val="24"/>
                <w:szCs w:val="24"/>
              </w:rPr>
              <w:t>Срок</w:t>
            </w:r>
          </w:p>
        </w:tc>
      </w:tr>
      <w:tr w:rsidR="006F4E80">
        <w:trPr>
          <w:trHeight w:hRule="exact" w:val="1356"/>
        </w:trPr>
        <w:tc>
          <w:tcPr>
            <w:tcW w:w="1814" w:type="dxa"/>
            <w:vMerge w:val="restart"/>
            <w:tcBorders>
              <w:top w:val="single" w:sz="4" w:space="0" w:color="auto"/>
              <w:left w:val="single" w:sz="4" w:space="0" w:color="auto"/>
            </w:tcBorders>
            <w:shd w:val="clear" w:color="auto" w:fill="FFFFFF"/>
          </w:tcPr>
          <w:p w:rsidR="006F4E80" w:rsidRDefault="00FA7A0B">
            <w:pPr>
              <w:ind w:left="120"/>
              <w:rPr>
                <w:lang w:val="ru-RU"/>
              </w:rPr>
            </w:pPr>
            <w:r>
              <w:rPr>
                <w:rStyle w:val="115pt"/>
                <w:rFonts w:eastAsia="Calibri"/>
                <w:b w:val="0"/>
                <w:sz w:val="24"/>
                <w:szCs w:val="24"/>
              </w:rPr>
              <w:t>Создание</w:t>
            </w:r>
          </w:p>
          <w:p w:rsidR="006F4E80" w:rsidRDefault="00FA7A0B">
            <w:pPr>
              <w:ind w:left="120"/>
              <w:rPr>
                <w:lang w:val="ru-RU"/>
              </w:rPr>
            </w:pPr>
            <w:r>
              <w:rPr>
                <w:rStyle w:val="115pt"/>
                <w:rFonts w:eastAsia="Calibri"/>
                <w:b w:val="0"/>
                <w:sz w:val="24"/>
                <w:szCs w:val="24"/>
              </w:rPr>
              <w:t>нормативного</w:t>
            </w:r>
          </w:p>
          <w:p w:rsidR="006F4E80" w:rsidRDefault="00FA7A0B">
            <w:pPr>
              <w:ind w:left="120"/>
              <w:rPr>
                <w:lang w:val="ru-RU"/>
              </w:rPr>
            </w:pPr>
            <w:r>
              <w:rPr>
                <w:rStyle w:val="115pt"/>
                <w:rFonts w:eastAsia="Calibri"/>
                <w:b w:val="0"/>
                <w:sz w:val="24"/>
                <w:szCs w:val="24"/>
              </w:rPr>
              <w:t>обеспечения</w:t>
            </w:r>
          </w:p>
          <w:p w:rsidR="006F4E80" w:rsidRDefault="00FA7A0B">
            <w:pPr>
              <w:ind w:left="120"/>
              <w:rPr>
                <w:lang w:val="ru-RU"/>
              </w:rPr>
            </w:pPr>
            <w:r>
              <w:rPr>
                <w:rStyle w:val="115pt"/>
                <w:rFonts w:eastAsia="Calibri"/>
                <w:b w:val="0"/>
                <w:sz w:val="24"/>
                <w:szCs w:val="24"/>
              </w:rPr>
              <w:t>реализации</w:t>
            </w:r>
          </w:p>
          <w:p w:rsidR="006F4E80" w:rsidRDefault="00FA7A0B">
            <w:pPr>
              <w:ind w:left="120"/>
              <w:rPr>
                <w:lang w:val="ru-RU"/>
              </w:rPr>
            </w:pPr>
            <w:r>
              <w:rPr>
                <w:rStyle w:val="115pt"/>
                <w:rFonts w:eastAsia="Calibri"/>
                <w:b w:val="0"/>
                <w:sz w:val="24"/>
                <w:szCs w:val="24"/>
              </w:rPr>
              <w:t>ФГОС</w:t>
            </w:r>
          </w:p>
          <w:p w:rsidR="006F4E80" w:rsidRDefault="00FA7A0B">
            <w:pPr>
              <w:ind w:left="120"/>
              <w:rPr>
                <w:lang w:val="ru-RU"/>
              </w:rPr>
            </w:pPr>
            <w:r>
              <w:rPr>
                <w:rStyle w:val="115pt"/>
                <w:rFonts w:eastAsia="Calibri"/>
                <w:b w:val="0"/>
                <w:sz w:val="24"/>
                <w:szCs w:val="24"/>
              </w:rPr>
              <w:t>ООО</w:t>
            </w:r>
          </w:p>
        </w:tc>
        <w:tc>
          <w:tcPr>
            <w:tcW w:w="4717" w:type="dxa"/>
            <w:tcBorders>
              <w:top w:val="single" w:sz="4" w:space="0" w:color="auto"/>
              <w:left w:val="single" w:sz="4" w:space="0" w:color="auto"/>
            </w:tcBorders>
            <w:shd w:val="clear" w:color="auto" w:fill="FFFFFF"/>
          </w:tcPr>
          <w:p w:rsidR="006F4E80" w:rsidRDefault="00FA7A0B">
            <w:pPr>
              <w:rPr>
                <w:lang w:val="ru-RU"/>
              </w:rPr>
            </w:pPr>
            <w:r>
              <w:rPr>
                <w:rStyle w:val="11pt"/>
                <w:rFonts w:eastAsia="Calibri"/>
                <w:sz w:val="24"/>
                <w:szCs w:val="24"/>
              </w:rPr>
              <w:t>Приведение в соответствии с требованиями ФГОС и рекомендациями федерального, регионального уровней нормативной базы ОУ (цели образовательного процесса, режим занятий, процесс финансирования).</w:t>
            </w:r>
          </w:p>
        </w:tc>
        <w:tc>
          <w:tcPr>
            <w:tcW w:w="1748" w:type="dxa"/>
            <w:tcBorders>
              <w:top w:val="single" w:sz="4" w:space="0" w:color="auto"/>
              <w:left w:val="single" w:sz="4" w:space="0" w:color="auto"/>
            </w:tcBorders>
            <w:shd w:val="clear" w:color="auto" w:fill="FFFFFF"/>
          </w:tcPr>
          <w:p w:rsidR="006F4E80" w:rsidRDefault="00FA7A0B">
            <w:pPr>
              <w:rPr>
                <w:lang w:val="ru-RU"/>
              </w:rPr>
            </w:pPr>
            <w:r>
              <w:rPr>
                <w:rStyle w:val="11pt"/>
                <w:rFonts w:eastAsia="Calibri"/>
                <w:sz w:val="24"/>
                <w:szCs w:val="24"/>
              </w:rPr>
              <w:t>Директор</w:t>
            </w:r>
          </w:p>
          <w:p w:rsidR="006F4E80" w:rsidRDefault="00FA7A0B">
            <w:pPr>
              <w:rPr>
                <w:lang w:val="ru-RU"/>
              </w:rPr>
            </w:pPr>
            <w:r>
              <w:rPr>
                <w:rStyle w:val="11pt"/>
                <w:rFonts w:eastAsia="Calibri"/>
                <w:sz w:val="24"/>
                <w:szCs w:val="24"/>
              </w:rPr>
              <w:t>школы,</w:t>
            </w:r>
          </w:p>
          <w:p w:rsidR="006F4E80" w:rsidRDefault="00FA7A0B">
            <w:pPr>
              <w:rPr>
                <w:lang w:val="ru-RU"/>
              </w:rPr>
            </w:pPr>
            <w:r>
              <w:rPr>
                <w:rStyle w:val="11pt"/>
                <w:rFonts w:eastAsia="Calibri"/>
                <w:sz w:val="24"/>
                <w:szCs w:val="24"/>
              </w:rPr>
              <w:t>Зам директора по УВР</w:t>
            </w:r>
          </w:p>
        </w:tc>
        <w:tc>
          <w:tcPr>
            <w:tcW w:w="1392" w:type="dxa"/>
            <w:tcBorders>
              <w:top w:val="single" w:sz="4" w:space="0" w:color="auto"/>
              <w:left w:val="single" w:sz="4" w:space="0" w:color="auto"/>
              <w:right w:val="single" w:sz="4" w:space="0" w:color="auto"/>
            </w:tcBorders>
            <w:shd w:val="clear" w:color="auto" w:fill="FFFFFF"/>
          </w:tcPr>
          <w:p w:rsidR="006F4E80" w:rsidRDefault="00FA7A0B">
            <w:pPr>
              <w:ind w:left="-8"/>
            </w:pPr>
            <w:r>
              <w:rPr>
                <w:rStyle w:val="11pt"/>
                <w:rFonts w:eastAsia="Calibri"/>
                <w:sz w:val="24"/>
                <w:szCs w:val="24"/>
              </w:rPr>
              <w:t>август</w:t>
            </w:r>
          </w:p>
        </w:tc>
      </w:tr>
      <w:tr w:rsidR="006F4E80">
        <w:trPr>
          <w:trHeight w:hRule="exact" w:val="1135"/>
        </w:trPr>
        <w:tc>
          <w:tcPr>
            <w:tcW w:w="1814" w:type="dxa"/>
            <w:vMerge/>
            <w:tcBorders>
              <w:left w:val="single" w:sz="4" w:space="0" w:color="auto"/>
            </w:tcBorders>
            <w:shd w:val="clear" w:color="auto" w:fill="FFFFFF"/>
          </w:tcPr>
          <w:p w:rsidR="006F4E80" w:rsidRDefault="006F4E80"/>
        </w:tc>
        <w:tc>
          <w:tcPr>
            <w:tcW w:w="4717" w:type="dxa"/>
            <w:tcBorders>
              <w:top w:val="single" w:sz="4" w:space="0" w:color="auto"/>
              <w:left w:val="single" w:sz="4" w:space="0" w:color="auto"/>
            </w:tcBorders>
            <w:shd w:val="clear" w:color="auto" w:fill="FFFFFF"/>
          </w:tcPr>
          <w:p w:rsidR="006F4E80" w:rsidRDefault="00FA7A0B">
            <w:pPr>
              <w:rPr>
                <w:lang w:val="ru-RU"/>
              </w:rPr>
            </w:pPr>
            <w:r>
              <w:rPr>
                <w:rStyle w:val="11pt"/>
                <w:rFonts w:eastAsia="Calibri"/>
                <w:sz w:val="24"/>
                <w:szCs w:val="24"/>
              </w:rPr>
              <w:t>Приведение в соответствии с требованиями ФГОС и рекомендациями федерального, регионального уровней должностных инструкций работников учреждения, договоров и др.</w:t>
            </w:r>
          </w:p>
        </w:tc>
        <w:tc>
          <w:tcPr>
            <w:tcW w:w="1748" w:type="dxa"/>
            <w:tcBorders>
              <w:top w:val="single" w:sz="4" w:space="0" w:color="auto"/>
              <w:left w:val="single" w:sz="4" w:space="0" w:color="auto"/>
            </w:tcBorders>
            <w:shd w:val="clear" w:color="auto" w:fill="FFFFFF"/>
          </w:tcPr>
          <w:p w:rsidR="006F4E80" w:rsidRDefault="00FA7A0B">
            <w:r>
              <w:rPr>
                <w:rStyle w:val="11pt"/>
                <w:rFonts w:eastAsia="Calibri"/>
                <w:sz w:val="24"/>
                <w:szCs w:val="24"/>
              </w:rPr>
              <w:t>Зам.</w:t>
            </w:r>
          </w:p>
          <w:p w:rsidR="006F4E80" w:rsidRDefault="00FA7A0B">
            <w:r>
              <w:rPr>
                <w:rStyle w:val="11pt"/>
                <w:rFonts w:eastAsia="Calibri"/>
                <w:sz w:val="24"/>
                <w:szCs w:val="24"/>
              </w:rPr>
              <w:t>директора по УВР</w:t>
            </w:r>
          </w:p>
        </w:tc>
        <w:tc>
          <w:tcPr>
            <w:tcW w:w="1392" w:type="dxa"/>
            <w:tcBorders>
              <w:top w:val="single" w:sz="4" w:space="0" w:color="auto"/>
              <w:left w:val="single" w:sz="4" w:space="0" w:color="auto"/>
              <w:right w:val="single" w:sz="4" w:space="0" w:color="auto"/>
            </w:tcBorders>
            <w:shd w:val="clear" w:color="auto" w:fill="FFFFFF"/>
          </w:tcPr>
          <w:p w:rsidR="006F4E80" w:rsidRDefault="00FA7A0B">
            <w:pPr>
              <w:ind w:left="-8"/>
            </w:pPr>
            <w:r>
              <w:rPr>
                <w:rStyle w:val="11pt"/>
                <w:rFonts w:eastAsia="Calibri"/>
                <w:sz w:val="24"/>
                <w:szCs w:val="24"/>
              </w:rPr>
              <w:t>август</w:t>
            </w:r>
          </w:p>
        </w:tc>
      </w:tr>
      <w:tr w:rsidR="006F4E80">
        <w:trPr>
          <w:trHeight w:hRule="exact" w:val="607"/>
        </w:trPr>
        <w:tc>
          <w:tcPr>
            <w:tcW w:w="1814" w:type="dxa"/>
            <w:vMerge/>
            <w:tcBorders>
              <w:left w:val="single" w:sz="4" w:space="0" w:color="auto"/>
            </w:tcBorders>
            <w:shd w:val="clear" w:color="auto" w:fill="FFFFFF"/>
          </w:tcPr>
          <w:p w:rsidR="006F4E80" w:rsidRDefault="006F4E80"/>
        </w:tc>
        <w:tc>
          <w:tcPr>
            <w:tcW w:w="4717" w:type="dxa"/>
            <w:tcBorders>
              <w:top w:val="single" w:sz="4" w:space="0" w:color="auto"/>
              <w:left w:val="single" w:sz="4" w:space="0" w:color="auto"/>
            </w:tcBorders>
            <w:shd w:val="clear" w:color="auto" w:fill="FFFFFF"/>
          </w:tcPr>
          <w:p w:rsidR="006F4E80" w:rsidRDefault="00FA7A0B">
            <w:pPr>
              <w:rPr>
                <w:lang w:val="ru-RU"/>
              </w:rPr>
            </w:pPr>
            <w:r>
              <w:rPr>
                <w:rStyle w:val="11pt"/>
                <w:rFonts w:eastAsia="Calibri"/>
                <w:sz w:val="24"/>
                <w:szCs w:val="24"/>
              </w:rPr>
              <w:t>Разработка и утверждение плана-графика по реализации ФГОС ООО в ОУ</w:t>
            </w:r>
          </w:p>
        </w:tc>
        <w:tc>
          <w:tcPr>
            <w:tcW w:w="1748" w:type="dxa"/>
            <w:vMerge w:val="restart"/>
            <w:tcBorders>
              <w:top w:val="single" w:sz="4" w:space="0" w:color="auto"/>
              <w:left w:val="single" w:sz="4" w:space="0" w:color="auto"/>
            </w:tcBorders>
            <w:shd w:val="clear" w:color="auto" w:fill="FFFFFF"/>
          </w:tcPr>
          <w:p w:rsidR="006F4E80" w:rsidRDefault="00FA7A0B">
            <w:pPr>
              <w:rPr>
                <w:lang w:val="ru-RU"/>
              </w:rPr>
            </w:pPr>
            <w:r>
              <w:rPr>
                <w:rStyle w:val="11pt"/>
                <w:rFonts w:eastAsia="Calibri"/>
                <w:sz w:val="24"/>
                <w:szCs w:val="24"/>
              </w:rPr>
              <w:t>Директор</w:t>
            </w:r>
          </w:p>
          <w:p w:rsidR="006F4E80" w:rsidRDefault="00FA7A0B">
            <w:pPr>
              <w:rPr>
                <w:lang w:val="ru-RU"/>
              </w:rPr>
            </w:pPr>
            <w:r>
              <w:rPr>
                <w:rStyle w:val="11pt"/>
                <w:rFonts w:eastAsia="Calibri"/>
                <w:sz w:val="24"/>
                <w:szCs w:val="24"/>
              </w:rPr>
              <w:t>школы,</w:t>
            </w:r>
          </w:p>
          <w:p w:rsidR="006F4E80" w:rsidRDefault="00FA7A0B">
            <w:pPr>
              <w:rPr>
                <w:lang w:val="ru-RU"/>
              </w:rPr>
            </w:pPr>
            <w:r>
              <w:rPr>
                <w:rStyle w:val="11pt"/>
                <w:rFonts w:eastAsia="Calibri"/>
                <w:sz w:val="24"/>
                <w:szCs w:val="24"/>
              </w:rPr>
              <w:t>Зам директора по УВР</w:t>
            </w:r>
          </w:p>
        </w:tc>
        <w:tc>
          <w:tcPr>
            <w:tcW w:w="1392" w:type="dxa"/>
            <w:vMerge w:val="restart"/>
            <w:tcBorders>
              <w:top w:val="single" w:sz="4" w:space="0" w:color="auto"/>
              <w:left w:val="single" w:sz="4" w:space="0" w:color="auto"/>
              <w:right w:val="single" w:sz="4" w:space="0" w:color="auto"/>
            </w:tcBorders>
            <w:shd w:val="clear" w:color="auto" w:fill="FFFFFF"/>
          </w:tcPr>
          <w:p w:rsidR="006F4E80" w:rsidRDefault="00FA7A0B">
            <w:pPr>
              <w:ind w:left="-8"/>
            </w:pPr>
            <w:r>
              <w:rPr>
                <w:rStyle w:val="11pt"/>
                <w:rFonts w:eastAsia="Calibri"/>
                <w:sz w:val="24"/>
                <w:szCs w:val="24"/>
              </w:rPr>
              <w:t>март</w:t>
            </w:r>
          </w:p>
        </w:tc>
      </w:tr>
      <w:tr w:rsidR="006F4E80" w:rsidRPr="00630D15">
        <w:trPr>
          <w:trHeight w:hRule="exact" w:val="562"/>
        </w:trPr>
        <w:tc>
          <w:tcPr>
            <w:tcW w:w="1814" w:type="dxa"/>
            <w:vMerge/>
            <w:tcBorders>
              <w:left w:val="single" w:sz="4" w:space="0" w:color="auto"/>
            </w:tcBorders>
            <w:shd w:val="clear" w:color="auto" w:fill="FFFFFF"/>
          </w:tcPr>
          <w:p w:rsidR="006F4E80" w:rsidRDefault="006F4E80"/>
        </w:tc>
        <w:tc>
          <w:tcPr>
            <w:tcW w:w="4717" w:type="dxa"/>
            <w:tcBorders>
              <w:top w:val="single" w:sz="4" w:space="0" w:color="auto"/>
              <w:left w:val="single" w:sz="4" w:space="0" w:color="auto"/>
            </w:tcBorders>
            <w:shd w:val="clear" w:color="auto" w:fill="FFFFFF"/>
          </w:tcPr>
          <w:p w:rsidR="006F4E80" w:rsidRDefault="00FA7A0B">
            <w:pPr>
              <w:rPr>
                <w:lang w:val="ru-RU"/>
              </w:rPr>
            </w:pPr>
            <w:r>
              <w:rPr>
                <w:rStyle w:val="11pt"/>
                <w:rFonts w:eastAsia="Calibri"/>
                <w:sz w:val="24"/>
                <w:szCs w:val="24"/>
              </w:rPr>
              <w:t>Педагогический совет итогам по реализации ФГОС ООО</w:t>
            </w:r>
          </w:p>
        </w:tc>
        <w:tc>
          <w:tcPr>
            <w:tcW w:w="1748" w:type="dxa"/>
            <w:vMerge/>
            <w:tcBorders>
              <w:left w:val="single" w:sz="4" w:space="0" w:color="auto"/>
            </w:tcBorders>
            <w:shd w:val="clear" w:color="auto" w:fill="FFFFFF"/>
          </w:tcPr>
          <w:p w:rsidR="006F4E80" w:rsidRDefault="006F4E80">
            <w:pPr>
              <w:rPr>
                <w:lang w:val="ru-RU"/>
              </w:rPr>
            </w:pPr>
          </w:p>
        </w:tc>
        <w:tc>
          <w:tcPr>
            <w:tcW w:w="1392" w:type="dxa"/>
            <w:vMerge/>
            <w:tcBorders>
              <w:left w:val="single" w:sz="4" w:space="0" w:color="auto"/>
              <w:right w:val="single" w:sz="4" w:space="0" w:color="auto"/>
            </w:tcBorders>
            <w:shd w:val="clear" w:color="auto" w:fill="FFFFFF"/>
          </w:tcPr>
          <w:p w:rsidR="006F4E80" w:rsidRDefault="006F4E80">
            <w:pPr>
              <w:ind w:left="-8"/>
              <w:rPr>
                <w:lang w:val="ru-RU"/>
              </w:rPr>
            </w:pPr>
          </w:p>
        </w:tc>
      </w:tr>
      <w:tr w:rsidR="006F4E80">
        <w:trPr>
          <w:trHeight w:hRule="exact" w:val="515"/>
        </w:trPr>
        <w:tc>
          <w:tcPr>
            <w:tcW w:w="1814" w:type="dxa"/>
            <w:vMerge/>
            <w:tcBorders>
              <w:left w:val="single" w:sz="4" w:space="0" w:color="auto"/>
              <w:bottom w:val="single" w:sz="4" w:space="0" w:color="auto"/>
            </w:tcBorders>
            <w:shd w:val="clear" w:color="auto" w:fill="FFFFFF"/>
          </w:tcPr>
          <w:p w:rsidR="006F4E80" w:rsidRDefault="006F4E80">
            <w:pPr>
              <w:rPr>
                <w:lang w:val="ru-RU"/>
              </w:rPr>
            </w:pPr>
          </w:p>
        </w:tc>
        <w:tc>
          <w:tcPr>
            <w:tcW w:w="4717" w:type="dxa"/>
            <w:tcBorders>
              <w:top w:val="single" w:sz="4" w:space="0" w:color="auto"/>
              <w:left w:val="single" w:sz="4" w:space="0" w:color="auto"/>
              <w:bottom w:val="single" w:sz="4" w:space="0" w:color="auto"/>
            </w:tcBorders>
            <w:shd w:val="clear" w:color="auto" w:fill="FFFFFF"/>
          </w:tcPr>
          <w:p w:rsidR="006F4E80" w:rsidRDefault="00FA7A0B">
            <w:pPr>
              <w:rPr>
                <w:lang w:val="ru-RU"/>
              </w:rPr>
            </w:pPr>
            <w:r>
              <w:rPr>
                <w:rStyle w:val="11pt"/>
                <w:rFonts w:eastAsia="Calibri"/>
                <w:sz w:val="24"/>
                <w:szCs w:val="24"/>
              </w:rPr>
              <w:t xml:space="preserve">Рассмотрение вопросов реализации ФГОС на заседаниях ШМО </w:t>
            </w:r>
          </w:p>
        </w:tc>
        <w:tc>
          <w:tcPr>
            <w:tcW w:w="1748" w:type="dxa"/>
            <w:tcBorders>
              <w:top w:val="single" w:sz="4" w:space="0" w:color="auto"/>
              <w:left w:val="single" w:sz="4" w:space="0" w:color="auto"/>
              <w:bottom w:val="single" w:sz="4" w:space="0" w:color="auto"/>
            </w:tcBorders>
            <w:shd w:val="clear" w:color="auto" w:fill="FFFFFF"/>
          </w:tcPr>
          <w:p w:rsidR="006F4E80" w:rsidRDefault="00FA7A0B">
            <w:pPr>
              <w:rPr>
                <w:lang w:val="ru-RU"/>
              </w:rPr>
            </w:pPr>
            <w:r>
              <w:rPr>
                <w:rStyle w:val="11pt"/>
                <w:rFonts w:eastAsia="Calibri"/>
                <w:sz w:val="24"/>
                <w:szCs w:val="24"/>
              </w:rPr>
              <w:t>Руководители</w:t>
            </w:r>
          </w:p>
          <w:p w:rsidR="006F4E80" w:rsidRDefault="00FA7A0B">
            <w:pPr>
              <w:rPr>
                <w:lang w:val="ru-RU"/>
              </w:rPr>
            </w:pPr>
            <w:r>
              <w:rPr>
                <w:rStyle w:val="11pt"/>
                <w:rFonts w:eastAsia="Calibri"/>
                <w:sz w:val="24"/>
                <w:szCs w:val="24"/>
              </w:rPr>
              <w:t>ШМО</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rPr>
                <w:lang w:val="ru-RU"/>
              </w:rPr>
            </w:pPr>
            <w:r>
              <w:rPr>
                <w:rStyle w:val="11pt"/>
                <w:rFonts w:eastAsia="Calibri"/>
                <w:sz w:val="24"/>
                <w:szCs w:val="24"/>
              </w:rPr>
              <w:t>по плану</w:t>
            </w:r>
          </w:p>
          <w:p w:rsidR="006F4E80" w:rsidRDefault="00FA7A0B">
            <w:pPr>
              <w:ind w:left="-8"/>
              <w:rPr>
                <w:lang w:val="ru-RU"/>
              </w:rPr>
            </w:pPr>
            <w:r>
              <w:rPr>
                <w:rStyle w:val="11pt"/>
                <w:rFonts w:eastAsia="Calibri"/>
                <w:sz w:val="24"/>
                <w:szCs w:val="24"/>
              </w:rPr>
              <w:t>ШМО</w:t>
            </w:r>
          </w:p>
        </w:tc>
      </w:tr>
      <w:tr w:rsidR="006F4E80">
        <w:trPr>
          <w:trHeight w:hRule="exact" w:val="849"/>
        </w:trPr>
        <w:tc>
          <w:tcPr>
            <w:tcW w:w="1814" w:type="dxa"/>
            <w:vMerge/>
            <w:tcBorders>
              <w:left w:val="single" w:sz="4" w:space="0" w:color="auto"/>
              <w:bottom w:val="single" w:sz="4" w:space="0" w:color="auto"/>
            </w:tcBorders>
            <w:shd w:val="clear" w:color="auto" w:fill="FFFFFF"/>
          </w:tcPr>
          <w:p w:rsidR="006F4E80" w:rsidRDefault="006F4E80">
            <w:pPr>
              <w:rPr>
                <w:lang w:val="ru-RU"/>
              </w:rPr>
            </w:pPr>
          </w:p>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Внесение изменений в нормативную базу деятельности общеобразовательного учреждения.</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Директор</w:t>
            </w:r>
          </w:p>
          <w:p w:rsidR="006F4E80" w:rsidRDefault="00FA7A0B">
            <w:r>
              <w:rPr>
                <w:rStyle w:val="11pt"/>
                <w:rFonts w:eastAsia="Calibri"/>
                <w:sz w:val="24"/>
                <w:szCs w:val="24"/>
              </w:rPr>
              <w:t>школы</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По</w:t>
            </w:r>
          </w:p>
          <w:p w:rsidR="006F4E80" w:rsidRDefault="00FA7A0B">
            <w:pPr>
              <w:ind w:left="-8"/>
            </w:pPr>
            <w:r>
              <w:rPr>
                <w:rStyle w:val="11pt"/>
                <w:rFonts w:eastAsia="Calibri"/>
                <w:sz w:val="24"/>
                <w:szCs w:val="24"/>
              </w:rPr>
              <w:t>необходим</w:t>
            </w:r>
          </w:p>
          <w:p w:rsidR="006F4E80" w:rsidRDefault="00FA7A0B">
            <w:pPr>
              <w:ind w:left="-8"/>
            </w:pPr>
            <w:r>
              <w:rPr>
                <w:rStyle w:val="11pt"/>
                <w:rFonts w:eastAsia="Calibri"/>
                <w:sz w:val="24"/>
                <w:szCs w:val="24"/>
              </w:rPr>
              <w:t>ости</w:t>
            </w:r>
          </w:p>
        </w:tc>
      </w:tr>
      <w:tr w:rsidR="006F4E80">
        <w:trPr>
          <w:trHeight w:hRule="exact" w:val="569"/>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Изменения и дополнения ООП ООО</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Рабочая</w:t>
            </w:r>
          </w:p>
          <w:p w:rsidR="006F4E80" w:rsidRDefault="00FA7A0B">
            <w:r>
              <w:rPr>
                <w:rStyle w:val="11pt"/>
                <w:rFonts w:eastAsia="Calibri"/>
                <w:sz w:val="24"/>
                <w:szCs w:val="24"/>
              </w:rPr>
              <w:t>группа</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До начала уч. года</w:t>
            </w:r>
          </w:p>
        </w:tc>
      </w:tr>
      <w:tr w:rsidR="006F4E80">
        <w:trPr>
          <w:trHeight w:hRule="exact" w:val="563"/>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Разработка и утверждение учебного плана</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Зам.директора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Май-</w:t>
            </w:r>
          </w:p>
          <w:p w:rsidR="006F4E80" w:rsidRDefault="00FA7A0B">
            <w:pPr>
              <w:ind w:left="-8"/>
            </w:pPr>
            <w:r>
              <w:rPr>
                <w:rStyle w:val="11pt"/>
                <w:rFonts w:eastAsia="Calibri"/>
                <w:sz w:val="24"/>
                <w:szCs w:val="24"/>
              </w:rPr>
              <w:t>август</w:t>
            </w:r>
          </w:p>
        </w:tc>
      </w:tr>
      <w:tr w:rsidR="006F4E80">
        <w:trPr>
          <w:trHeight w:hRule="exact" w:val="571"/>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Разработка и утверждение рабочих программ учителей</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Зам.директора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До 15 сентября</w:t>
            </w:r>
          </w:p>
        </w:tc>
      </w:tr>
      <w:tr w:rsidR="006F4E80">
        <w:trPr>
          <w:trHeight w:hRule="exact" w:val="848"/>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Проведение педагогических советов по результатам готовности учреждения к реализации ФГОС</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Администра</w:t>
            </w:r>
            <w:r>
              <w:rPr>
                <w:rStyle w:val="11pt"/>
                <w:rFonts w:eastAsia="Calibri"/>
                <w:sz w:val="24"/>
                <w:szCs w:val="24"/>
              </w:rPr>
              <w:softHyphen/>
              <w:t>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август</w:t>
            </w:r>
          </w:p>
        </w:tc>
      </w:tr>
      <w:tr w:rsidR="006F4E80">
        <w:trPr>
          <w:trHeight w:hRule="exact" w:val="4516"/>
        </w:trPr>
        <w:tc>
          <w:tcPr>
            <w:tcW w:w="1814" w:type="dxa"/>
            <w:vMerge w:val="restart"/>
            <w:tcBorders>
              <w:left w:val="single" w:sz="4" w:space="0" w:color="auto"/>
              <w:bottom w:val="single" w:sz="4" w:space="0" w:color="auto"/>
            </w:tcBorders>
            <w:shd w:val="clear" w:color="auto" w:fill="FFFFFF"/>
          </w:tcPr>
          <w:p w:rsidR="006F4E80" w:rsidRDefault="00FA7A0B">
            <w:pPr>
              <w:rPr>
                <w:lang w:val="ru-RU"/>
              </w:rPr>
            </w:pPr>
            <w:r>
              <w:rPr>
                <w:rStyle w:val="115pt"/>
                <w:rFonts w:eastAsia="Calibri"/>
                <w:b w:val="0"/>
                <w:sz w:val="24"/>
                <w:szCs w:val="24"/>
              </w:rPr>
              <w:t>Создание</w:t>
            </w:r>
          </w:p>
          <w:p w:rsidR="006F4E80" w:rsidRDefault="00FA7A0B">
            <w:pPr>
              <w:rPr>
                <w:lang w:val="ru-RU"/>
              </w:rPr>
            </w:pPr>
            <w:r>
              <w:rPr>
                <w:rStyle w:val="115pt"/>
                <w:rFonts w:eastAsia="Calibri"/>
                <w:b w:val="0"/>
                <w:sz w:val="24"/>
                <w:szCs w:val="24"/>
              </w:rPr>
              <w:t>финансово-</w:t>
            </w:r>
          </w:p>
          <w:p w:rsidR="006F4E80" w:rsidRDefault="00FA7A0B">
            <w:pPr>
              <w:rPr>
                <w:lang w:val="ru-RU"/>
              </w:rPr>
            </w:pPr>
            <w:r>
              <w:rPr>
                <w:rStyle w:val="115pt"/>
                <w:rFonts w:eastAsia="Calibri"/>
                <w:b w:val="0"/>
                <w:sz w:val="24"/>
                <w:szCs w:val="24"/>
              </w:rPr>
              <w:t>экономичес</w:t>
            </w:r>
            <w:r>
              <w:rPr>
                <w:rStyle w:val="115pt"/>
                <w:rFonts w:eastAsia="Calibri"/>
                <w:b w:val="0"/>
                <w:sz w:val="24"/>
                <w:szCs w:val="24"/>
              </w:rPr>
              <w:softHyphen/>
              <w:t>кого</w:t>
            </w:r>
          </w:p>
          <w:p w:rsidR="006F4E80" w:rsidRDefault="00FA7A0B">
            <w:pPr>
              <w:rPr>
                <w:lang w:val="ru-RU"/>
              </w:rPr>
            </w:pPr>
            <w:r>
              <w:rPr>
                <w:rStyle w:val="115pt"/>
                <w:rFonts w:eastAsia="Calibri"/>
                <w:b w:val="0"/>
                <w:sz w:val="24"/>
                <w:szCs w:val="24"/>
              </w:rPr>
              <w:t>обеспечения введения ФГОС ООО</w:t>
            </w:r>
          </w:p>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Изучение разработанных на уровне региона нормативно-</w:t>
            </w:r>
            <w:r>
              <w:rPr>
                <w:rStyle w:val="11pt"/>
                <w:rFonts w:eastAsia="Calibri"/>
                <w:bCs/>
                <w:sz w:val="24"/>
                <w:szCs w:val="24"/>
              </w:rPr>
              <w:softHyphen/>
              <w:t>правовых актов (или изменений в действующие), которые определяют:</w:t>
            </w:r>
          </w:p>
          <w:p w:rsidR="006F4E80" w:rsidRDefault="00FA7A0B">
            <w:pPr>
              <w:tabs>
                <w:tab w:val="left" w:pos="313"/>
              </w:tabs>
              <w:rPr>
                <w:bCs/>
                <w:lang w:val="ru-RU"/>
              </w:rPr>
            </w:pPr>
            <w:r>
              <w:rPr>
                <w:rStyle w:val="11pt"/>
                <w:rFonts w:eastAsia="Calibri"/>
                <w:bCs/>
                <w:sz w:val="24"/>
                <w:szCs w:val="24"/>
              </w:rPr>
              <w:t>а)</w:t>
            </w:r>
            <w:r>
              <w:rPr>
                <w:rStyle w:val="11pt"/>
                <w:rFonts w:eastAsia="Calibri"/>
                <w:bCs/>
                <w:sz w:val="24"/>
                <w:szCs w:val="24"/>
              </w:rPr>
              <w:tab/>
              <w:t>использование методики формирования расходов на основе принципа нормативного подушевого финансирования учреждений, реализующих ФГОС ООО;</w:t>
            </w:r>
          </w:p>
          <w:p w:rsidR="006F4E80" w:rsidRDefault="00FA7A0B">
            <w:pPr>
              <w:tabs>
                <w:tab w:val="left" w:pos="313"/>
              </w:tabs>
              <w:rPr>
                <w:bCs/>
                <w:lang w:val="ru-RU"/>
              </w:rPr>
            </w:pPr>
            <w:r>
              <w:rPr>
                <w:rStyle w:val="11pt"/>
                <w:rFonts w:eastAsia="Calibri"/>
                <w:bCs/>
                <w:sz w:val="24"/>
                <w:szCs w:val="24"/>
              </w:rPr>
              <w:t>б)</w:t>
            </w:r>
            <w:r>
              <w:rPr>
                <w:rStyle w:val="11pt"/>
                <w:rFonts w:eastAsia="Calibri"/>
                <w:bCs/>
                <w:sz w:val="24"/>
                <w:szCs w:val="24"/>
              </w:rPr>
              <w:tab/>
              <w:t>использование методики формирования системы оплаты и стимулирования труда в учреждениях, реализующих ФГОС ООО. Изучение разработанных на уровне региона рекомендательных писем по внесению изменений:</w:t>
            </w:r>
          </w:p>
          <w:p w:rsidR="006F4E80" w:rsidRDefault="00FA7A0B">
            <w:pPr>
              <w:tabs>
                <w:tab w:val="left" w:pos="313"/>
              </w:tabs>
              <w:rPr>
                <w:bCs/>
                <w:lang w:val="ru-RU"/>
              </w:rPr>
            </w:pPr>
            <w:r>
              <w:rPr>
                <w:rStyle w:val="11pt"/>
                <w:rFonts w:eastAsia="Calibri"/>
                <w:bCs/>
                <w:sz w:val="24"/>
                <w:szCs w:val="24"/>
              </w:rPr>
              <w:t>а)</w:t>
            </w:r>
            <w:r>
              <w:rPr>
                <w:rStyle w:val="11pt"/>
                <w:rFonts w:eastAsia="Calibri"/>
                <w:bCs/>
                <w:sz w:val="24"/>
                <w:szCs w:val="24"/>
              </w:rPr>
              <w:tab/>
              <w:t>в локальные акты учреждений, регламентирующие установление заработной платы работников, стимулирующих надбавок и доплат, порядка и размера премирования;</w:t>
            </w:r>
          </w:p>
          <w:p w:rsidR="006F4E80" w:rsidRDefault="00FA7A0B">
            <w:pPr>
              <w:tabs>
                <w:tab w:val="left" w:pos="313"/>
              </w:tabs>
              <w:rPr>
                <w:bCs/>
                <w:lang w:val="ru-RU"/>
              </w:rPr>
            </w:pPr>
            <w:r>
              <w:rPr>
                <w:rStyle w:val="11pt"/>
                <w:rFonts w:eastAsia="Calibri"/>
                <w:bCs/>
                <w:sz w:val="24"/>
                <w:szCs w:val="24"/>
              </w:rPr>
              <w:t>б)</w:t>
            </w:r>
            <w:r>
              <w:rPr>
                <w:rStyle w:val="11pt"/>
                <w:rFonts w:eastAsia="Calibri"/>
                <w:bCs/>
                <w:sz w:val="24"/>
                <w:szCs w:val="24"/>
              </w:rPr>
              <w:tab/>
              <w:t>в дополнительное соглашение к трудовому договору с педагогическим работником.</w:t>
            </w:r>
          </w:p>
        </w:tc>
        <w:tc>
          <w:tcPr>
            <w:tcW w:w="1748" w:type="dxa"/>
            <w:vMerge w:val="restart"/>
            <w:tcBorders>
              <w:top w:val="single" w:sz="4" w:space="0" w:color="auto"/>
              <w:left w:val="single" w:sz="4" w:space="0" w:color="auto"/>
            </w:tcBorders>
            <w:shd w:val="clear" w:color="auto" w:fill="FFFFFF"/>
          </w:tcPr>
          <w:p w:rsidR="006F4E80" w:rsidRDefault="00FA7A0B">
            <w:pPr>
              <w:rPr>
                <w:lang w:val="ru-RU"/>
              </w:rPr>
            </w:pPr>
            <w:r>
              <w:rPr>
                <w:rStyle w:val="11pt"/>
                <w:rFonts w:eastAsia="Calibri"/>
                <w:sz w:val="24"/>
                <w:szCs w:val="24"/>
              </w:rPr>
              <w:t>Директор школы, зам. директора по УВР,</w:t>
            </w:r>
          </w:p>
          <w:p w:rsidR="006F4E80" w:rsidRDefault="00FA7A0B">
            <w:r>
              <w:rPr>
                <w:rStyle w:val="11pt"/>
                <w:rFonts w:eastAsia="Calibri"/>
                <w:sz w:val="24"/>
                <w:szCs w:val="24"/>
              </w:rPr>
              <w:t>председатель</w:t>
            </w:r>
          </w:p>
          <w:p w:rsidR="006F4E80" w:rsidRDefault="00FA7A0B">
            <w:r>
              <w:rPr>
                <w:rStyle w:val="11pt"/>
                <w:rFonts w:eastAsia="Calibri"/>
                <w:sz w:val="24"/>
                <w:szCs w:val="24"/>
              </w:rPr>
              <w:t>профкома</w:t>
            </w:r>
          </w:p>
        </w:tc>
        <w:tc>
          <w:tcPr>
            <w:tcW w:w="1392" w:type="dxa"/>
            <w:vMerge w:val="restart"/>
            <w:tcBorders>
              <w:top w:val="single" w:sz="4" w:space="0" w:color="auto"/>
              <w:left w:val="single" w:sz="4" w:space="0" w:color="auto"/>
              <w:right w:val="single" w:sz="4" w:space="0" w:color="auto"/>
            </w:tcBorders>
            <w:shd w:val="clear" w:color="auto" w:fill="FFFFFF"/>
          </w:tcPr>
          <w:p w:rsidR="006F4E80" w:rsidRDefault="00FA7A0B">
            <w:pPr>
              <w:ind w:left="-8"/>
            </w:pPr>
            <w:r>
              <w:rPr>
                <w:rStyle w:val="11pt"/>
                <w:rFonts w:eastAsia="Calibri"/>
                <w:sz w:val="24"/>
                <w:szCs w:val="24"/>
              </w:rPr>
              <w:t>В течение года</w:t>
            </w:r>
          </w:p>
        </w:tc>
      </w:tr>
      <w:tr w:rsidR="006F4E80" w:rsidRPr="00630D15">
        <w:trPr>
          <w:trHeight w:val="1110"/>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jc w:val="both"/>
              <w:rPr>
                <w:bCs/>
                <w:lang w:val="ru-RU"/>
              </w:rPr>
            </w:pPr>
            <w:r>
              <w:rPr>
                <w:rStyle w:val="11pt"/>
                <w:rFonts w:eastAsia="Calibri"/>
                <w:bCs/>
                <w:sz w:val="24"/>
                <w:szCs w:val="24"/>
              </w:rPr>
              <w:t>Определение размеров расходов на подготовку учебно-методического и материально-технического обеспечения, повышение квалификации кадров</w:t>
            </w:r>
          </w:p>
        </w:tc>
        <w:tc>
          <w:tcPr>
            <w:tcW w:w="1748" w:type="dxa"/>
            <w:vMerge/>
            <w:tcBorders>
              <w:left w:val="single" w:sz="4" w:space="0" w:color="auto"/>
            </w:tcBorders>
            <w:shd w:val="clear" w:color="auto" w:fill="FFFFFF"/>
          </w:tcPr>
          <w:p w:rsidR="006F4E80" w:rsidRDefault="006F4E80">
            <w:pPr>
              <w:rPr>
                <w:lang w:val="ru-RU"/>
              </w:rPr>
            </w:pPr>
          </w:p>
        </w:tc>
        <w:tc>
          <w:tcPr>
            <w:tcW w:w="1392" w:type="dxa"/>
            <w:vMerge/>
            <w:tcBorders>
              <w:left w:val="single" w:sz="4" w:space="0" w:color="auto"/>
              <w:right w:val="single" w:sz="4" w:space="0" w:color="auto"/>
            </w:tcBorders>
            <w:shd w:val="clear" w:color="auto" w:fill="FFFFFF"/>
          </w:tcPr>
          <w:p w:rsidR="006F4E80" w:rsidRDefault="006F4E80">
            <w:pPr>
              <w:ind w:left="-8"/>
              <w:rPr>
                <w:lang w:val="ru-RU"/>
              </w:rPr>
            </w:pPr>
          </w:p>
        </w:tc>
      </w:tr>
      <w:tr w:rsidR="006F4E80" w:rsidRPr="00630D15">
        <w:trPr>
          <w:trHeight w:hRule="exact" w:val="2277"/>
        </w:trPr>
        <w:tc>
          <w:tcPr>
            <w:tcW w:w="1814" w:type="dxa"/>
            <w:vMerge/>
            <w:tcBorders>
              <w:left w:val="single" w:sz="4" w:space="0" w:color="auto"/>
            </w:tcBorders>
            <w:shd w:val="clear" w:color="auto" w:fill="FFFFFF"/>
          </w:tcPr>
          <w:p w:rsidR="006F4E80" w:rsidRDefault="006F4E80">
            <w:pPr>
              <w:rPr>
                <w:lang w:val="ru-RU"/>
              </w:rPr>
            </w:pPr>
          </w:p>
        </w:tc>
        <w:tc>
          <w:tcPr>
            <w:tcW w:w="4717" w:type="dxa"/>
            <w:tcBorders>
              <w:top w:val="single" w:sz="4" w:space="0" w:color="auto"/>
              <w:left w:val="single" w:sz="4" w:space="0" w:color="auto"/>
              <w:bottom w:val="single" w:sz="4" w:space="0" w:color="auto"/>
            </w:tcBorders>
            <w:shd w:val="clear" w:color="auto" w:fill="FFFFFF"/>
          </w:tcPr>
          <w:p w:rsidR="006F4E80" w:rsidRDefault="00FA7A0B">
            <w:pPr>
              <w:rPr>
                <w:rStyle w:val="11pt"/>
                <w:rFonts w:eastAsia="Calibri"/>
                <w:bCs/>
                <w:sz w:val="24"/>
                <w:szCs w:val="24"/>
              </w:rPr>
            </w:pPr>
            <w:r>
              <w:rPr>
                <w:rStyle w:val="11pt"/>
                <w:rFonts w:eastAsia="Calibri"/>
                <w:bCs/>
                <w:sz w:val="24"/>
                <w:szCs w:val="24"/>
              </w:rPr>
              <w:t xml:space="preserve">Обеспечение соответствия нормативной базы школы требованиям ФГОС (в том числе подготовка локальных актов (приказов) по расходованию ФОТ (в том числе стимулирующих надбавок и доплат, порядка и размеров премирования; </w:t>
            </w:r>
          </w:p>
          <w:p w:rsidR="006F4E80" w:rsidRDefault="00FA7A0B">
            <w:pPr>
              <w:rPr>
                <w:bCs/>
                <w:lang w:val="ru-RU"/>
              </w:rPr>
            </w:pPr>
            <w:r>
              <w:rPr>
                <w:rStyle w:val="11pt"/>
                <w:rFonts w:eastAsia="Calibri"/>
                <w:bCs/>
                <w:sz w:val="24"/>
                <w:szCs w:val="24"/>
              </w:rPr>
              <w:t>заключение дополнительных соглашений к трудовому договору с педагогическими работниками</w:t>
            </w:r>
          </w:p>
        </w:tc>
        <w:tc>
          <w:tcPr>
            <w:tcW w:w="1748" w:type="dxa"/>
            <w:vMerge/>
            <w:tcBorders>
              <w:left w:val="single" w:sz="4" w:space="0" w:color="auto"/>
              <w:bottom w:val="single" w:sz="4" w:space="0" w:color="auto"/>
            </w:tcBorders>
            <w:shd w:val="clear" w:color="auto" w:fill="FFFFFF"/>
          </w:tcPr>
          <w:p w:rsidR="006F4E80" w:rsidRDefault="006F4E80">
            <w:pPr>
              <w:rPr>
                <w:lang w:val="ru-RU"/>
              </w:rPr>
            </w:pPr>
          </w:p>
        </w:tc>
        <w:tc>
          <w:tcPr>
            <w:tcW w:w="1392" w:type="dxa"/>
            <w:vMerge/>
            <w:tcBorders>
              <w:left w:val="single" w:sz="4" w:space="0" w:color="auto"/>
              <w:bottom w:val="single" w:sz="4" w:space="0" w:color="auto"/>
              <w:right w:val="single" w:sz="4" w:space="0" w:color="auto"/>
            </w:tcBorders>
            <w:shd w:val="clear" w:color="auto" w:fill="FFFFFF"/>
          </w:tcPr>
          <w:p w:rsidR="006F4E80" w:rsidRDefault="006F4E80">
            <w:pPr>
              <w:ind w:left="-8"/>
              <w:rPr>
                <w:lang w:val="ru-RU"/>
              </w:rPr>
            </w:pPr>
          </w:p>
        </w:tc>
      </w:tr>
      <w:tr w:rsidR="006F4E80">
        <w:trPr>
          <w:trHeight w:hRule="exact" w:val="579"/>
        </w:trPr>
        <w:tc>
          <w:tcPr>
            <w:tcW w:w="1814" w:type="dxa"/>
            <w:vMerge w:val="restart"/>
            <w:tcBorders>
              <w:left w:val="single" w:sz="4" w:space="0" w:color="auto"/>
              <w:bottom w:val="single" w:sz="4" w:space="0" w:color="auto"/>
            </w:tcBorders>
            <w:shd w:val="clear" w:color="auto" w:fill="FFFFFF"/>
          </w:tcPr>
          <w:p w:rsidR="006F4E80" w:rsidRDefault="00FA7A0B">
            <w:pPr>
              <w:ind w:left="120"/>
              <w:rPr>
                <w:lang w:val="ru-RU"/>
              </w:rPr>
            </w:pPr>
            <w:r>
              <w:rPr>
                <w:rStyle w:val="115pt"/>
                <w:rFonts w:eastAsia="Calibri"/>
                <w:b w:val="0"/>
                <w:sz w:val="24"/>
                <w:szCs w:val="24"/>
              </w:rPr>
              <w:t>Создание кадрового обеспечения внедрения ФГОС ООО</w:t>
            </w:r>
          </w:p>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Анализ кадрового обеспечения по реализации ФГОС основного общего образования в школе</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Администрация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В течение года</w:t>
            </w:r>
          </w:p>
        </w:tc>
      </w:tr>
      <w:tr w:rsidR="006F4E80">
        <w:trPr>
          <w:trHeight w:hRule="exact" w:val="559"/>
        </w:trPr>
        <w:tc>
          <w:tcPr>
            <w:tcW w:w="1814" w:type="dxa"/>
            <w:vMerge/>
            <w:tcBorders>
              <w:top w:val="single" w:sz="4" w:space="0" w:color="auto"/>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Подбор кадров для реализации образовательных программ внеурочной деятельности</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Администра</w:t>
            </w:r>
            <w:r>
              <w:rPr>
                <w:rStyle w:val="11pt"/>
                <w:rFonts w:eastAsia="Calibri"/>
                <w:sz w:val="24"/>
                <w:szCs w:val="24"/>
              </w:rPr>
              <w:softHyphen/>
              <w:t>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До начала уч. года</w:t>
            </w:r>
          </w:p>
        </w:tc>
      </w:tr>
      <w:tr w:rsidR="006F4E80">
        <w:trPr>
          <w:trHeight w:hRule="exact" w:val="836"/>
        </w:trPr>
        <w:tc>
          <w:tcPr>
            <w:tcW w:w="1814" w:type="dxa"/>
            <w:vMerge/>
            <w:tcBorders>
              <w:top w:val="single" w:sz="4" w:space="0" w:color="auto"/>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 xml:space="preserve">Создание в школе плана-графика повышения квалификации педагогических и руководящих работников в связи с реализацией ФГОС </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Зам.</w:t>
            </w:r>
          </w:p>
          <w:p w:rsidR="006F4E80" w:rsidRDefault="00FA7A0B">
            <w:r>
              <w:rPr>
                <w:rStyle w:val="11pt"/>
                <w:rFonts w:eastAsia="Calibri"/>
                <w:sz w:val="24"/>
                <w:szCs w:val="24"/>
              </w:rPr>
              <w:t>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сентябрь</w:t>
            </w:r>
          </w:p>
        </w:tc>
      </w:tr>
      <w:tr w:rsidR="006F4E80">
        <w:trPr>
          <w:trHeight w:hRule="exact" w:val="849"/>
        </w:trPr>
        <w:tc>
          <w:tcPr>
            <w:tcW w:w="1814" w:type="dxa"/>
            <w:vMerge/>
            <w:tcBorders>
              <w:top w:val="single" w:sz="4" w:space="0" w:color="auto"/>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Организация участия педагогов школы в региональных, муниципальных конференциях по реализации ФГОС основного общего образования</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Зам.</w:t>
            </w:r>
          </w:p>
          <w:p w:rsidR="006F4E80" w:rsidRDefault="00FA7A0B">
            <w:r>
              <w:rPr>
                <w:rStyle w:val="11pt"/>
                <w:rFonts w:eastAsia="Calibri"/>
                <w:sz w:val="24"/>
                <w:szCs w:val="24"/>
              </w:rPr>
              <w:t>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в течение года</w:t>
            </w:r>
          </w:p>
        </w:tc>
      </w:tr>
      <w:tr w:rsidR="006F4E80">
        <w:trPr>
          <w:trHeight w:hRule="exact" w:val="573"/>
        </w:trPr>
        <w:tc>
          <w:tcPr>
            <w:tcW w:w="1814" w:type="dxa"/>
            <w:vMerge/>
            <w:tcBorders>
              <w:top w:val="single" w:sz="4" w:space="0" w:color="auto"/>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Рассмотрение вопросов по электронному образованию на заседаниях ШМО.</w:t>
            </w:r>
          </w:p>
        </w:tc>
        <w:tc>
          <w:tcPr>
            <w:tcW w:w="1748" w:type="dxa"/>
            <w:vMerge w:val="restart"/>
            <w:tcBorders>
              <w:top w:val="single" w:sz="4" w:space="0" w:color="auto"/>
              <w:left w:val="single" w:sz="4" w:space="0" w:color="auto"/>
            </w:tcBorders>
            <w:shd w:val="clear" w:color="auto" w:fill="FFFFFF"/>
          </w:tcPr>
          <w:p w:rsidR="006F4E80" w:rsidRDefault="00FA7A0B">
            <w:pPr>
              <w:rPr>
                <w:lang w:val="ru-RU"/>
              </w:rPr>
            </w:pPr>
            <w:r>
              <w:rPr>
                <w:rStyle w:val="11pt"/>
                <w:rFonts w:eastAsia="Calibri"/>
                <w:sz w:val="24"/>
                <w:szCs w:val="24"/>
              </w:rPr>
              <w:t>Руководители</w:t>
            </w:r>
          </w:p>
          <w:p w:rsidR="006F4E80" w:rsidRDefault="00FA7A0B">
            <w:pPr>
              <w:rPr>
                <w:lang w:val="ru-RU"/>
              </w:rPr>
            </w:pPr>
            <w:r>
              <w:rPr>
                <w:rStyle w:val="11pt"/>
                <w:rFonts w:eastAsia="Calibri"/>
                <w:sz w:val="24"/>
                <w:szCs w:val="24"/>
              </w:rPr>
              <w:t>ШМО</w:t>
            </w:r>
          </w:p>
          <w:p w:rsidR="006F4E80" w:rsidRDefault="006F4E80">
            <w:pPr>
              <w:rPr>
                <w:lang w:val="ru-RU"/>
              </w:rPr>
            </w:pPr>
          </w:p>
        </w:tc>
        <w:tc>
          <w:tcPr>
            <w:tcW w:w="1392" w:type="dxa"/>
            <w:vMerge w:val="restart"/>
            <w:tcBorders>
              <w:top w:val="single" w:sz="4" w:space="0" w:color="auto"/>
              <w:left w:val="single" w:sz="4" w:space="0" w:color="auto"/>
              <w:right w:val="single" w:sz="4" w:space="0" w:color="auto"/>
            </w:tcBorders>
            <w:shd w:val="clear" w:color="auto" w:fill="FFFFFF"/>
          </w:tcPr>
          <w:p w:rsidR="006F4E80" w:rsidRDefault="00FA7A0B">
            <w:pPr>
              <w:ind w:left="-8"/>
            </w:pPr>
            <w:r>
              <w:rPr>
                <w:rStyle w:val="11pt"/>
                <w:rFonts w:eastAsia="Calibri"/>
                <w:sz w:val="24"/>
                <w:szCs w:val="24"/>
              </w:rPr>
              <w:t>по плану</w:t>
            </w:r>
          </w:p>
          <w:p w:rsidR="006F4E80" w:rsidRDefault="00FA7A0B">
            <w:pPr>
              <w:ind w:left="-8"/>
            </w:pPr>
            <w:r>
              <w:rPr>
                <w:rStyle w:val="11pt"/>
                <w:rFonts w:eastAsia="Calibri"/>
                <w:sz w:val="24"/>
                <w:szCs w:val="24"/>
              </w:rPr>
              <w:t>работы</w:t>
            </w:r>
          </w:p>
          <w:p w:rsidR="006F4E80" w:rsidRDefault="00FA7A0B">
            <w:pPr>
              <w:ind w:left="-8"/>
            </w:pPr>
            <w:r>
              <w:rPr>
                <w:rStyle w:val="11pt"/>
                <w:rFonts w:eastAsia="Calibri"/>
                <w:sz w:val="24"/>
                <w:szCs w:val="24"/>
              </w:rPr>
              <w:t>ШМО</w:t>
            </w:r>
          </w:p>
        </w:tc>
      </w:tr>
      <w:tr w:rsidR="006F4E80" w:rsidRPr="00630D15">
        <w:trPr>
          <w:trHeight w:val="831"/>
        </w:trPr>
        <w:tc>
          <w:tcPr>
            <w:tcW w:w="1814" w:type="dxa"/>
            <w:vMerge/>
            <w:tcBorders>
              <w:top w:val="single" w:sz="4" w:space="0" w:color="auto"/>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Проведение серии открытых уроков учителямив школы с использованием электронного образования.</w:t>
            </w:r>
          </w:p>
        </w:tc>
        <w:tc>
          <w:tcPr>
            <w:tcW w:w="1748" w:type="dxa"/>
            <w:vMerge/>
            <w:tcBorders>
              <w:left w:val="single" w:sz="4" w:space="0" w:color="auto"/>
              <w:bottom w:val="single" w:sz="4" w:space="0" w:color="auto"/>
            </w:tcBorders>
            <w:shd w:val="clear" w:color="auto" w:fill="FFFFFF"/>
          </w:tcPr>
          <w:p w:rsidR="006F4E80" w:rsidRDefault="006F4E80">
            <w:pPr>
              <w:rPr>
                <w:lang w:val="ru-RU"/>
              </w:rPr>
            </w:pPr>
          </w:p>
        </w:tc>
        <w:tc>
          <w:tcPr>
            <w:tcW w:w="1392" w:type="dxa"/>
            <w:vMerge/>
            <w:tcBorders>
              <w:left w:val="single" w:sz="4" w:space="0" w:color="auto"/>
              <w:bottom w:val="single" w:sz="4" w:space="0" w:color="auto"/>
              <w:right w:val="single" w:sz="4" w:space="0" w:color="auto"/>
            </w:tcBorders>
            <w:shd w:val="clear" w:color="auto" w:fill="FFFFFF"/>
          </w:tcPr>
          <w:p w:rsidR="006F4E80" w:rsidRDefault="006F4E80">
            <w:pPr>
              <w:ind w:left="-8"/>
              <w:rPr>
                <w:lang w:val="ru-RU"/>
              </w:rPr>
            </w:pPr>
          </w:p>
        </w:tc>
      </w:tr>
      <w:tr w:rsidR="006F4E80">
        <w:trPr>
          <w:trHeight w:hRule="exact" w:val="848"/>
        </w:trPr>
        <w:tc>
          <w:tcPr>
            <w:tcW w:w="1814" w:type="dxa"/>
            <w:vMerge w:val="restart"/>
            <w:tcBorders>
              <w:left w:val="single" w:sz="4" w:space="0" w:color="auto"/>
              <w:bottom w:val="single" w:sz="4" w:space="0" w:color="auto"/>
            </w:tcBorders>
            <w:shd w:val="clear" w:color="auto" w:fill="FFFFFF"/>
          </w:tcPr>
          <w:p w:rsidR="006F4E80" w:rsidRDefault="00FA7A0B">
            <w:pPr>
              <w:rPr>
                <w:lang w:val="ru-RU"/>
              </w:rPr>
            </w:pPr>
            <w:r>
              <w:rPr>
                <w:rStyle w:val="115pt"/>
                <w:rFonts w:eastAsia="Calibri"/>
                <w:b w:val="0"/>
                <w:sz w:val="24"/>
                <w:szCs w:val="24"/>
              </w:rPr>
              <w:t>Создание</w:t>
            </w:r>
          </w:p>
          <w:p w:rsidR="006F4E80" w:rsidRDefault="00FA7A0B">
            <w:pPr>
              <w:rPr>
                <w:lang w:val="ru-RU"/>
              </w:rPr>
            </w:pPr>
            <w:r>
              <w:rPr>
                <w:rStyle w:val="115pt"/>
                <w:rFonts w:eastAsia="Calibri"/>
                <w:b w:val="0"/>
                <w:sz w:val="24"/>
                <w:szCs w:val="24"/>
              </w:rPr>
              <w:t>Организационно-методического</w:t>
            </w:r>
          </w:p>
          <w:p w:rsidR="006F4E80" w:rsidRDefault="00FA7A0B">
            <w:pPr>
              <w:rPr>
                <w:lang w:val="ru-RU"/>
              </w:rPr>
            </w:pPr>
            <w:r>
              <w:rPr>
                <w:rStyle w:val="115pt"/>
                <w:rFonts w:eastAsia="Calibri"/>
                <w:b w:val="0"/>
                <w:sz w:val="24"/>
                <w:szCs w:val="24"/>
              </w:rPr>
              <w:t>обеспечения</w:t>
            </w:r>
          </w:p>
          <w:p w:rsidR="006F4E80" w:rsidRDefault="00FA7A0B">
            <w:pPr>
              <w:rPr>
                <w:lang w:val="ru-RU"/>
              </w:rPr>
            </w:pPr>
            <w:r>
              <w:rPr>
                <w:rStyle w:val="115pt"/>
                <w:rFonts w:eastAsia="Calibri"/>
                <w:b w:val="0"/>
                <w:sz w:val="24"/>
                <w:szCs w:val="24"/>
              </w:rPr>
              <w:t>введения</w:t>
            </w:r>
          </w:p>
          <w:p w:rsidR="006F4E80" w:rsidRDefault="00FA7A0B">
            <w:pPr>
              <w:rPr>
                <w:lang w:val="ru-RU"/>
              </w:rPr>
            </w:pPr>
            <w:r>
              <w:rPr>
                <w:rStyle w:val="115pt"/>
                <w:rFonts w:eastAsia="Calibri"/>
                <w:b w:val="0"/>
                <w:sz w:val="24"/>
                <w:szCs w:val="24"/>
              </w:rPr>
              <w:t>ФГОС</w:t>
            </w:r>
          </w:p>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Анализ ресурсов сети интернет и сбор информации по теме ФГОС основного общего образования</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Зам.директора</w:t>
            </w:r>
          </w:p>
          <w:p w:rsidR="006F4E80" w:rsidRDefault="00FA7A0B">
            <w:r>
              <w:rPr>
                <w:rStyle w:val="11pt"/>
                <w:rFonts w:eastAsia="Calibri"/>
                <w:sz w:val="24"/>
                <w:szCs w:val="24"/>
              </w:rPr>
              <w:t>поУВР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в течение учебного года</w:t>
            </w:r>
          </w:p>
        </w:tc>
      </w:tr>
      <w:tr w:rsidR="006F4E80" w:rsidRPr="00630D15">
        <w:trPr>
          <w:trHeight w:hRule="exact" w:val="1130"/>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 xml:space="preserve">Изучение и анализ правовых, методических и теоретических материалов по теме ФГОС основного общего образования (в том числе через работу сайта </w:t>
            </w:r>
            <w:hyperlink r:id="rId23" w:history="1">
              <w:r>
                <w:rPr>
                  <w:rStyle w:val="a7"/>
                  <w:bCs/>
                  <w:lang w:val="ru-RU" w:bidi="ru-RU"/>
                </w:rPr>
                <w:t>http://standart.edu.ru</w:t>
              </w:r>
            </w:hyperlink>
            <w:r>
              <w:rPr>
                <w:bCs/>
                <w:lang w:val="ru-RU"/>
              </w:rPr>
              <w:t>)</w:t>
            </w:r>
          </w:p>
        </w:tc>
        <w:tc>
          <w:tcPr>
            <w:tcW w:w="1748" w:type="dxa"/>
            <w:tcBorders>
              <w:top w:val="single" w:sz="4" w:space="0" w:color="auto"/>
              <w:left w:val="single" w:sz="4" w:space="0" w:color="auto"/>
              <w:bottom w:val="single" w:sz="4" w:space="0" w:color="auto"/>
            </w:tcBorders>
            <w:shd w:val="clear" w:color="auto" w:fill="FFFFFF"/>
          </w:tcPr>
          <w:p w:rsidR="006F4E80" w:rsidRDefault="00FA7A0B">
            <w:pPr>
              <w:rPr>
                <w:lang w:val="ru-RU"/>
              </w:rPr>
            </w:pPr>
            <w:r>
              <w:rPr>
                <w:rStyle w:val="11pt"/>
                <w:rFonts w:eastAsia="Calibri"/>
                <w:sz w:val="24"/>
                <w:szCs w:val="24"/>
              </w:rPr>
              <w:t>Директор школы, зам.директора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6F4E80">
            <w:pPr>
              <w:ind w:left="-8"/>
              <w:rPr>
                <w:lang w:val="ru-RU"/>
              </w:rPr>
            </w:pPr>
          </w:p>
        </w:tc>
      </w:tr>
      <w:tr w:rsidR="006F4E80">
        <w:trPr>
          <w:trHeight w:hRule="exact" w:val="569"/>
        </w:trPr>
        <w:tc>
          <w:tcPr>
            <w:tcW w:w="1814" w:type="dxa"/>
            <w:vMerge/>
            <w:tcBorders>
              <w:left w:val="single" w:sz="4" w:space="0" w:color="auto"/>
              <w:bottom w:val="single" w:sz="4" w:space="0" w:color="auto"/>
            </w:tcBorders>
            <w:shd w:val="clear" w:color="auto" w:fill="FFFFFF"/>
          </w:tcPr>
          <w:p w:rsidR="006F4E80" w:rsidRDefault="006F4E80">
            <w:pPr>
              <w:rPr>
                <w:lang w:val="ru-RU"/>
              </w:rPr>
            </w:pPr>
          </w:p>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Разработка плана методического сопровождения по реализации ФГОС в школе.</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Зам.директора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сентябрь</w:t>
            </w:r>
          </w:p>
        </w:tc>
      </w:tr>
      <w:tr w:rsidR="006F4E80">
        <w:trPr>
          <w:trHeight w:hRule="exact" w:val="846"/>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Участие в работе профессиональных педагогических объединений, методических мероприятиях</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Администра</w:t>
            </w:r>
            <w:r>
              <w:rPr>
                <w:rStyle w:val="11pt"/>
                <w:rFonts w:eastAsia="Calibri"/>
                <w:sz w:val="24"/>
                <w:szCs w:val="24"/>
              </w:rPr>
              <w:softHyphen/>
              <w:t>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В течение года</w:t>
            </w:r>
          </w:p>
        </w:tc>
      </w:tr>
      <w:tr w:rsidR="006F4E80">
        <w:trPr>
          <w:trHeight w:hRule="exact" w:val="1128"/>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Построение и реализация моделей взаимодействия общеобразовательного учреждения и учреждений дополнительного образования детей, организующих внеурочную деятельность</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Директор</w:t>
            </w:r>
          </w:p>
          <w:p w:rsidR="006F4E80" w:rsidRDefault="00FA7A0B">
            <w:r>
              <w:rPr>
                <w:rStyle w:val="11pt"/>
                <w:rFonts w:eastAsia="Calibri"/>
                <w:sz w:val="24"/>
                <w:szCs w:val="24"/>
              </w:rPr>
              <w:t>школы</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До</w:t>
            </w:r>
          </w:p>
          <w:p w:rsidR="006F4E80" w:rsidRDefault="00FA7A0B">
            <w:pPr>
              <w:ind w:left="-8"/>
            </w:pPr>
            <w:r>
              <w:rPr>
                <w:rStyle w:val="11pt"/>
                <w:rFonts w:eastAsia="Calibri"/>
                <w:sz w:val="24"/>
                <w:szCs w:val="24"/>
              </w:rPr>
              <w:t>сентября</w:t>
            </w:r>
          </w:p>
        </w:tc>
      </w:tr>
      <w:tr w:rsidR="006F4E80">
        <w:trPr>
          <w:trHeight w:hRule="exact" w:val="1397"/>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Приведение в соответствие с рекомендуемым перечнем списка учебников и учебных пособий, используемых в образовательном процессе в соответствии с ФГОС ООО (на перспективу).</w:t>
            </w:r>
          </w:p>
        </w:tc>
        <w:tc>
          <w:tcPr>
            <w:tcW w:w="1748" w:type="dxa"/>
            <w:tcBorders>
              <w:top w:val="single" w:sz="4" w:space="0" w:color="auto"/>
              <w:left w:val="single" w:sz="4" w:space="0" w:color="auto"/>
              <w:bottom w:val="single" w:sz="4" w:space="0" w:color="auto"/>
            </w:tcBorders>
            <w:shd w:val="clear" w:color="auto" w:fill="FFFFFF"/>
          </w:tcPr>
          <w:p w:rsidR="006F4E80" w:rsidRDefault="00FA7A0B">
            <w:pPr>
              <w:rPr>
                <w:lang w:val="ru-RU"/>
              </w:rPr>
            </w:pPr>
            <w:r>
              <w:rPr>
                <w:rStyle w:val="11pt"/>
                <w:rFonts w:eastAsia="Calibri"/>
                <w:sz w:val="24"/>
                <w:szCs w:val="24"/>
              </w:rPr>
              <w:t>Зам.директора по УВР,</w:t>
            </w:r>
          </w:p>
          <w:p w:rsidR="006F4E80" w:rsidRDefault="00FA7A0B">
            <w:pPr>
              <w:rPr>
                <w:lang w:val="ru-RU"/>
              </w:rPr>
            </w:pPr>
            <w:r>
              <w:rPr>
                <w:rStyle w:val="11pt"/>
                <w:rFonts w:eastAsia="Calibri"/>
                <w:sz w:val="24"/>
                <w:szCs w:val="24"/>
              </w:rPr>
              <w:t>руководители</w:t>
            </w:r>
          </w:p>
          <w:p w:rsidR="006F4E80" w:rsidRDefault="00FA7A0B">
            <w:pPr>
              <w:rPr>
                <w:lang w:val="ru-RU"/>
              </w:rPr>
            </w:pPr>
            <w:r>
              <w:rPr>
                <w:rStyle w:val="11pt"/>
                <w:rFonts w:eastAsia="Calibri"/>
                <w:sz w:val="24"/>
                <w:szCs w:val="24"/>
              </w:rPr>
              <w:t>ШМО,</w:t>
            </w:r>
          </w:p>
          <w:p w:rsidR="006F4E80" w:rsidRDefault="00FA7A0B">
            <w:r>
              <w:rPr>
                <w:rStyle w:val="11pt"/>
                <w:rFonts w:eastAsia="Calibri"/>
                <w:sz w:val="24"/>
                <w:szCs w:val="24"/>
              </w:rPr>
              <w:t>библиотекарь</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До сентября</w:t>
            </w:r>
          </w:p>
        </w:tc>
      </w:tr>
      <w:tr w:rsidR="006F4E80">
        <w:trPr>
          <w:trHeight w:hRule="exact" w:val="1993"/>
        </w:trPr>
        <w:tc>
          <w:tcPr>
            <w:tcW w:w="1814" w:type="dxa"/>
            <w:vMerge w:val="restart"/>
            <w:tcBorders>
              <w:left w:val="single" w:sz="4" w:space="0" w:color="auto"/>
              <w:bottom w:val="single" w:sz="4" w:space="0" w:color="auto"/>
            </w:tcBorders>
            <w:shd w:val="clear" w:color="auto" w:fill="FFFFFF"/>
          </w:tcPr>
          <w:p w:rsidR="006F4E80" w:rsidRDefault="00FA7A0B">
            <w:pPr>
              <w:ind w:left="120"/>
              <w:rPr>
                <w:lang w:val="ru-RU"/>
              </w:rPr>
            </w:pPr>
            <w:r>
              <w:rPr>
                <w:rStyle w:val="115pt"/>
                <w:rFonts w:eastAsia="Calibri"/>
                <w:b w:val="0"/>
                <w:sz w:val="24"/>
                <w:szCs w:val="24"/>
              </w:rPr>
              <w:t>Создание</w:t>
            </w:r>
          </w:p>
          <w:p w:rsidR="006F4E80" w:rsidRDefault="00FA7A0B">
            <w:pPr>
              <w:ind w:left="120"/>
              <w:rPr>
                <w:lang w:val="ru-RU"/>
              </w:rPr>
            </w:pPr>
            <w:r>
              <w:rPr>
                <w:rStyle w:val="115pt"/>
                <w:rFonts w:eastAsia="Calibri"/>
                <w:b w:val="0"/>
                <w:sz w:val="24"/>
                <w:szCs w:val="24"/>
              </w:rPr>
              <w:t>материально</w:t>
            </w:r>
            <w:r>
              <w:rPr>
                <w:rStyle w:val="115pt"/>
                <w:rFonts w:eastAsia="Calibri"/>
                <w:b w:val="0"/>
                <w:sz w:val="24"/>
                <w:szCs w:val="24"/>
              </w:rPr>
              <w:softHyphen/>
            </w:r>
          </w:p>
          <w:p w:rsidR="006F4E80" w:rsidRDefault="00FA7A0B">
            <w:pPr>
              <w:ind w:left="120"/>
              <w:rPr>
                <w:lang w:val="ru-RU"/>
              </w:rPr>
            </w:pPr>
            <w:r>
              <w:rPr>
                <w:rStyle w:val="115pt"/>
                <w:rFonts w:eastAsia="Calibri"/>
                <w:b w:val="0"/>
                <w:sz w:val="24"/>
                <w:szCs w:val="24"/>
              </w:rPr>
              <w:t>технического</w:t>
            </w:r>
          </w:p>
          <w:p w:rsidR="006F4E80" w:rsidRDefault="00FA7A0B">
            <w:pPr>
              <w:ind w:left="120"/>
              <w:rPr>
                <w:lang w:val="ru-RU"/>
              </w:rPr>
            </w:pPr>
            <w:r>
              <w:rPr>
                <w:rStyle w:val="115pt"/>
                <w:rFonts w:eastAsia="Calibri"/>
                <w:b w:val="0"/>
                <w:sz w:val="24"/>
                <w:szCs w:val="24"/>
              </w:rPr>
              <w:t>обеспечения</w:t>
            </w:r>
          </w:p>
          <w:p w:rsidR="006F4E80" w:rsidRDefault="00FA7A0B">
            <w:pPr>
              <w:ind w:left="120"/>
              <w:rPr>
                <w:lang w:val="ru-RU"/>
              </w:rPr>
            </w:pPr>
            <w:r>
              <w:rPr>
                <w:rStyle w:val="115pt"/>
                <w:rFonts w:eastAsia="Calibri"/>
                <w:b w:val="0"/>
                <w:sz w:val="24"/>
                <w:szCs w:val="24"/>
              </w:rPr>
              <w:t>реализации</w:t>
            </w:r>
          </w:p>
          <w:p w:rsidR="006F4E80" w:rsidRDefault="00FA7A0B">
            <w:pPr>
              <w:ind w:left="120"/>
              <w:rPr>
                <w:lang w:val="ru-RU"/>
              </w:rPr>
            </w:pPr>
            <w:r>
              <w:rPr>
                <w:rStyle w:val="115pt"/>
                <w:rFonts w:eastAsia="Calibri"/>
                <w:b w:val="0"/>
                <w:sz w:val="24"/>
                <w:szCs w:val="24"/>
              </w:rPr>
              <w:t>ФГОС</w:t>
            </w:r>
          </w:p>
          <w:p w:rsidR="006F4E80" w:rsidRDefault="00FA7A0B">
            <w:pPr>
              <w:ind w:left="120"/>
            </w:pPr>
            <w:r>
              <w:rPr>
                <w:rStyle w:val="115pt"/>
                <w:rFonts w:eastAsia="Calibri"/>
                <w:b w:val="0"/>
                <w:sz w:val="24"/>
                <w:szCs w:val="24"/>
              </w:rPr>
              <w:t>ООО</w:t>
            </w:r>
          </w:p>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Организация мониторинга результатов реализации муниципального проекта и готовности образовательных учреждений к реализации ФГОС ООО</w:t>
            </w:r>
          </w:p>
        </w:tc>
        <w:tc>
          <w:tcPr>
            <w:tcW w:w="1748" w:type="dxa"/>
            <w:tcBorders>
              <w:top w:val="single" w:sz="4" w:space="0" w:color="auto"/>
              <w:left w:val="single" w:sz="4" w:space="0" w:color="auto"/>
              <w:bottom w:val="single" w:sz="4" w:space="0" w:color="auto"/>
            </w:tcBorders>
            <w:shd w:val="clear" w:color="auto" w:fill="FFFFFF"/>
          </w:tcPr>
          <w:p w:rsidR="006F4E80" w:rsidRDefault="00FA7A0B">
            <w:pPr>
              <w:rPr>
                <w:lang w:val="ru-RU"/>
              </w:rPr>
            </w:pPr>
            <w:r>
              <w:rPr>
                <w:rStyle w:val="11pt"/>
                <w:rFonts w:eastAsia="Calibri"/>
                <w:sz w:val="24"/>
                <w:szCs w:val="24"/>
              </w:rPr>
              <w:t>Директор школы, зам. 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Май-июнь</w:t>
            </w:r>
          </w:p>
        </w:tc>
      </w:tr>
      <w:tr w:rsidR="006F4E80">
        <w:trPr>
          <w:trHeight w:val="1973"/>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tcBorders>
            <w:shd w:val="clear" w:color="auto" w:fill="FFFFFF"/>
          </w:tcPr>
          <w:p w:rsidR="006F4E80" w:rsidRDefault="00FA7A0B">
            <w:pPr>
              <w:rPr>
                <w:bCs/>
                <w:lang w:val="ru-RU"/>
              </w:rPr>
            </w:pPr>
            <w:r>
              <w:rPr>
                <w:rStyle w:val="11pt"/>
                <w:rFonts w:eastAsia="Calibri"/>
                <w:bCs/>
                <w:sz w:val="24"/>
                <w:szCs w:val="24"/>
              </w:rPr>
              <w:t>Проведение аналитической экспертизы учебного, кадрового, материально</w:t>
            </w:r>
            <w:r>
              <w:rPr>
                <w:rStyle w:val="11pt"/>
                <w:rFonts w:eastAsia="Calibri"/>
                <w:bCs/>
                <w:sz w:val="24"/>
                <w:szCs w:val="24"/>
              </w:rPr>
              <w:softHyphen/>
              <w:t>технического обеспечения реализации ФГОС ООО. Обеспечение соответствия материально-технической базы реализации ФГОС НОО действующим санитарным и противопожарным нормам, нормам охраны труда работников образовательного учреждения</w:t>
            </w:r>
          </w:p>
        </w:tc>
        <w:tc>
          <w:tcPr>
            <w:tcW w:w="1748" w:type="dxa"/>
            <w:tcBorders>
              <w:top w:val="single" w:sz="4" w:space="0" w:color="auto"/>
              <w:left w:val="single" w:sz="4" w:space="0" w:color="auto"/>
            </w:tcBorders>
            <w:shd w:val="clear" w:color="auto" w:fill="FFFFFF"/>
          </w:tcPr>
          <w:p w:rsidR="006F4E80" w:rsidRDefault="00FA7A0B">
            <w:pPr>
              <w:rPr>
                <w:lang w:val="ru-RU"/>
              </w:rPr>
            </w:pPr>
            <w:r>
              <w:rPr>
                <w:rStyle w:val="11pt"/>
                <w:rFonts w:eastAsia="Calibri"/>
                <w:sz w:val="24"/>
                <w:szCs w:val="24"/>
              </w:rPr>
              <w:t>Директор школы, зам. директора по АХЧ</w:t>
            </w:r>
          </w:p>
        </w:tc>
        <w:tc>
          <w:tcPr>
            <w:tcW w:w="1392" w:type="dxa"/>
            <w:tcBorders>
              <w:top w:val="single" w:sz="4" w:space="0" w:color="auto"/>
              <w:left w:val="single" w:sz="4" w:space="0" w:color="auto"/>
              <w:right w:val="single" w:sz="4" w:space="0" w:color="auto"/>
            </w:tcBorders>
            <w:shd w:val="clear" w:color="auto" w:fill="FFFFFF"/>
          </w:tcPr>
          <w:p w:rsidR="006F4E80" w:rsidRDefault="00FA7A0B">
            <w:pPr>
              <w:ind w:left="-8"/>
              <w:rPr>
                <w:lang w:val="ru-RU"/>
              </w:rPr>
            </w:pPr>
            <w:r>
              <w:rPr>
                <w:rStyle w:val="11pt"/>
                <w:rFonts w:eastAsia="Calibri"/>
                <w:sz w:val="24"/>
                <w:szCs w:val="24"/>
              </w:rPr>
              <w:t>До 31 августа</w:t>
            </w:r>
          </w:p>
        </w:tc>
      </w:tr>
      <w:tr w:rsidR="006F4E80">
        <w:trPr>
          <w:trHeight w:hRule="exact" w:val="1020"/>
        </w:trPr>
        <w:tc>
          <w:tcPr>
            <w:tcW w:w="1814" w:type="dxa"/>
            <w:vMerge/>
            <w:tcBorders>
              <w:left w:val="single" w:sz="4" w:space="0" w:color="auto"/>
              <w:bottom w:val="single" w:sz="4" w:space="0" w:color="auto"/>
            </w:tcBorders>
            <w:shd w:val="clear" w:color="auto" w:fill="FFFFFF"/>
          </w:tcPr>
          <w:p w:rsidR="006F4E80" w:rsidRDefault="006F4E80">
            <w:pPr>
              <w:rPr>
                <w:lang w:val="ru-RU"/>
              </w:rPr>
            </w:pPr>
          </w:p>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Обеспечение укомплектованности библиотеки ОУ печатными и электронными</w:t>
            </w:r>
          </w:p>
          <w:p w:rsidR="006F4E80" w:rsidRDefault="00FA7A0B">
            <w:pPr>
              <w:rPr>
                <w:bCs/>
                <w:lang w:val="ru-RU"/>
              </w:rPr>
            </w:pPr>
            <w:r>
              <w:rPr>
                <w:rStyle w:val="11pt"/>
                <w:rFonts w:eastAsia="Calibri"/>
                <w:bCs/>
                <w:sz w:val="24"/>
                <w:szCs w:val="24"/>
              </w:rPr>
              <w:t>образовательными ресурсами по всем учебным предметам учебного плана ФГОС ООО</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Директор</w:t>
            </w:r>
          </w:p>
          <w:p w:rsidR="006F4E80" w:rsidRDefault="00FA7A0B">
            <w:r>
              <w:rPr>
                <w:rStyle w:val="11pt"/>
                <w:rFonts w:eastAsia="Calibri"/>
                <w:sz w:val="24"/>
                <w:szCs w:val="24"/>
              </w:rPr>
              <w:t>школы,</w:t>
            </w:r>
          </w:p>
          <w:p w:rsidR="006F4E80" w:rsidRDefault="00FA7A0B">
            <w:r>
              <w:rPr>
                <w:rStyle w:val="11pt"/>
                <w:rFonts w:eastAsia="Calibri"/>
                <w:sz w:val="24"/>
                <w:szCs w:val="24"/>
              </w:rPr>
              <w:t>библиотекарь</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В течение года</w:t>
            </w:r>
          </w:p>
        </w:tc>
      </w:tr>
      <w:tr w:rsidR="006F4E80">
        <w:trPr>
          <w:trHeight w:hRule="exact" w:val="1072"/>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Обеспечение доступа учителям, работающим по ФГОС ООО, к электронным образовательным ресурсам, размещенным в федеральных и региональных базах данных</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Зам.</w:t>
            </w:r>
          </w:p>
          <w:p w:rsidR="006F4E80" w:rsidRDefault="00FA7A0B">
            <w:r>
              <w:rPr>
                <w:rStyle w:val="11pt"/>
                <w:rFonts w:eastAsia="Calibri"/>
                <w:sz w:val="24"/>
                <w:szCs w:val="24"/>
              </w:rPr>
              <w:t>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в течение года</w:t>
            </w:r>
          </w:p>
        </w:tc>
      </w:tr>
      <w:tr w:rsidR="006F4E80">
        <w:trPr>
          <w:trHeight w:hRule="exact" w:val="1286"/>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Разработка (коррекция предложенных) и принятие локальных актов, устанавливающих требования к различным объектам инфраструктуры учреждения с учетом требований к минимальной оснащенности учебного процесса</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Директор</w:t>
            </w:r>
          </w:p>
          <w:p w:rsidR="006F4E80" w:rsidRDefault="00FA7A0B">
            <w:r>
              <w:rPr>
                <w:rStyle w:val="11pt"/>
                <w:rFonts w:eastAsia="Calibri"/>
                <w:sz w:val="24"/>
                <w:szCs w:val="24"/>
              </w:rPr>
              <w:t>школы</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До</w:t>
            </w:r>
          </w:p>
          <w:p w:rsidR="006F4E80" w:rsidRDefault="00FA7A0B">
            <w:pPr>
              <w:ind w:left="-8"/>
            </w:pPr>
            <w:r>
              <w:rPr>
                <w:rStyle w:val="11pt"/>
                <w:rFonts w:eastAsia="Calibri"/>
                <w:sz w:val="24"/>
                <w:szCs w:val="24"/>
              </w:rPr>
              <w:t>1 сентября</w:t>
            </w:r>
          </w:p>
        </w:tc>
      </w:tr>
      <w:tr w:rsidR="006F4E80">
        <w:trPr>
          <w:trHeight w:hRule="exact" w:val="583"/>
        </w:trPr>
        <w:tc>
          <w:tcPr>
            <w:tcW w:w="1814" w:type="dxa"/>
            <w:vMerge w:val="restart"/>
            <w:tcBorders>
              <w:left w:val="single" w:sz="4" w:space="0" w:color="auto"/>
              <w:bottom w:val="single" w:sz="4" w:space="0" w:color="auto"/>
            </w:tcBorders>
            <w:shd w:val="clear" w:color="auto" w:fill="FFFFFF"/>
          </w:tcPr>
          <w:p w:rsidR="006F4E80" w:rsidRDefault="00FA7A0B">
            <w:pPr>
              <w:ind w:left="120"/>
              <w:rPr>
                <w:lang w:val="ru-RU"/>
              </w:rPr>
            </w:pPr>
            <w:r>
              <w:rPr>
                <w:rStyle w:val="115pt"/>
                <w:rFonts w:eastAsia="Calibri"/>
                <w:b w:val="0"/>
                <w:sz w:val="24"/>
                <w:szCs w:val="24"/>
              </w:rPr>
              <w:t>Создание</w:t>
            </w:r>
          </w:p>
          <w:p w:rsidR="006F4E80" w:rsidRDefault="00FA7A0B">
            <w:pPr>
              <w:ind w:left="120"/>
              <w:rPr>
                <w:lang w:val="ru-RU"/>
              </w:rPr>
            </w:pPr>
            <w:r>
              <w:rPr>
                <w:rStyle w:val="115pt"/>
                <w:rFonts w:eastAsia="Calibri"/>
                <w:b w:val="0"/>
                <w:sz w:val="24"/>
                <w:szCs w:val="24"/>
              </w:rPr>
              <w:t>информацион</w:t>
            </w:r>
          </w:p>
          <w:p w:rsidR="006F4E80" w:rsidRDefault="00FA7A0B">
            <w:pPr>
              <w:ind w:left="120"/>
              <w:rPr>
                <w:lang w:val="ru-RU"/>
              </w:rPr>
            </w:pPr>
            <w:r>
              <w:rPr>
                <w:rStyle w:val="115pt"/>
                <w:rFonts w:eastAsia="Calibri"/>
                <w:b w:val="0"/>
                <w:sz w:val="24"/>
                <w:szCs w:val="24"/>
              </w:rPr>
              <w:t>ного</w:t>
            </w:r>
          </w:p>
          <w:p w:rsidR="006F4E80" w:rsidRDefault="00FA7A0B">
            <w:pPr>
              <w:ind w:left="120"/>
              <w:rPr>
                <w:lang w:val="ru-RU"/>
              </w:rPr>
            </w:pPr>
            <w:r>
              <w:rPr>
                <w:rStyle w:val="115pt"/>
                <w:rFonts w:eastAsia="Calibri"/>
                <w:b w:val="0"/>
                <w:sz w:val="24"/>
                <w:szCs w:val="24"/>
              </w:rPr>
              <w:t>обеспечения</w:t>
            </w:r>
          </w:p>
          <w:p w:rsidR="006F4E80" w:rsidRDefault="00FA7A0B">
            <w:pPr>
              <w:ind w:left="120"/>
              <w:rPr>
                <w:lang w:val="ru-RU"/>
              </w:rPr>
            </w:pPr>
            <w:r>
              <w:rPr>
                <w:rStyle w:val="115pt"/>
                <w:rFonts w:eastAsia="Calibri"/>
                <w:b w:val="0"/>
                <w:sz w:val="24"/>
                <w:szCs w:val="24"/>
              </w:rPr>
              <w:t>реализации</w:t>
            </w:r>
          </w:p>
          <w:p w:rsidR="006F4E80" w:rsidRDefault="00FA7A0B">
            <w:pPr>
              <w:ind w:left="120"/>
              <w:rPr>
                <w:lang w:val="ru-RU"/>
              </w:rPr>
            </w:pPr>
            <w:r>
              <w:rPr>
                <w:rStyle w:val="115pt"/>
                <w:rFonts w:eastAsia="Calibri"/>
                <w:b w:val="0"/>
                <w:sz w:val="24"/>
                <w:szCs w:val="24"/>
              </w:rPr>
              <w:t>ФГОС</w:t>
            </w:r>
          </w:p>
          <w:p w:rsidR="006F4E80" w:rsidRDefault="00FA7A0B">
            <w:pPr>
              <w:ind w:left="120"/>
            </w:pPr>
            <w:r>
              <w:rPr>
                <w:rStyle w:val="115pt"/>
                <w:rFonts w:eastAsia="Calibri"/>
                <w:b w:val="0"/>
                <w:sz w:val="24"/>
                <w:szCs w:val="24"/>
              </w:rPr>
              <w:t>ООО</w:t>
            </w:r>
          </w:p>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Информирование общественности через СМИ о реализации ФГОС ООО.</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Администрация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В течение года</w:t>
            </w:r>
          </w:p>
        </w:tc>
      </w:tr>
      <w:tr w:rsidR="006F4E80">
        <w:trPr>
          <w:trHeight w:hRule="exact" w:val="549"/>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Создание и размещение материалов о реализации ФГОС ООО на сайте школы</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Зам.директора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В течение года</w:t>
            </w:r>
          </w:p>
        </w:tc>
      </w:tr>
      <w:tr w:rsidR="006F4E80">
        <w:trPr>
          <w:trHeight w:hRule="exact" w:val="1397"/>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Обеспечение публичной отчетности школы о ходе и результатах реализации ФГОС ООО (Включение в публичный доклад директора школы раздела, отражающего ход реализации ФГОС ООО).</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Директор</w:t>
            </w:r>
          </w:p>
          <w:p w:rsidR="006F4E80" w:rsidRDefault="00FA7A0B">
            <w:r>
              <w:rPr>
                <w:rStyle w:val="11pt"/>
                <w:rFonts w:eastAsia="Calibri"/>
                <w:sz w:val="24"/>
                <w:szCs w:val="24"/>
              </w:rPr>
              <w:t>школы</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Май - август</w:t>
            </w:r>
          </w:p>
        </w:tc>
      </w:tr>
      <w:tr w:rsidR="006F4E80">
        <w:trPr>
          <w:trHeight w:hRule="exact" w:val="862"/>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Обеспечение участия представителей родительской общественности в проектировании ООП ООО.</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Директор</w:t>
            </w:r>
          </w:p>
          <w:p w:rsidR="006F4E80" w:rsidRDefault="00FA7A0B">
            <w:r>
              <w:rPr>
                <w:rStyle w:val="11pt"/>
                <w:rFonts w:eastAsia="Calibri"/>
                <w:sz w:val="24"/>
                <w:szCs w:val="24"/>
              </w:rPr>
              <w:t>школы</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в течение года</w:t>
            </w:r>
          </w:p>
        </w:tc>
      </w:tr>
      <w:tr w:rsidR="006F4E80">
        <w:trPr>
          <w:trHeight w:hRule="exact" w:val="559"/>
        </w:trPr>
        <w:tc>
          <w:tcPr>
            <w:tcW w:w="1814" w:type="dxa"/>
            <w:vMerge/>
            <w:tcBorders>
              <w:left w:val="single" w:sz="4" w:space="0" w:color="auto"/>
              <w:bottom w:val="single" w:sz="4" w:space="0" w:color="auto"/>
            </w:tcBorders>
            <w:shd w:val="clear" w:color="auto" w:fill="FFFFFF"/>
          </w:tcPr>
          <w:p w:rsidR="006F4E80" w:rsidRDefault="006F4E80"/>
        </w:tc>
        <w:tc>
          <w:tcPr>
            <w:tcW w:w="4717" w:type="dxa"/>
            <w:tcBorders>
              <w:top w:val="single" w:sz="4" w:space="0" w:color="auto"/>
              <w:left w:val="single" w:sz="4" w:space="0" w:color="auto"/>
              <w:bottom w:val="single" w:sz="4" w:space="0" w:color="auto"/>
            </w:tcBorders>
            <w:shd w:val="clear" w:color="auto" w:fill="FFFFFF"/>
          </w:tcPr>
          <w:p w:rsidR="006F4E80" w:rsidRDefault="00FA7A0B">
            <w:pPr>
              <w:rPr>
                <w:bCs/>
                <w:lang w:val="ru-RU"/>
              </w:rPr>
            </w:pPr>
            <w:r>
              <w:rPr>
                <w:rStyle w:val="11pt"/>
                <w:rFonts w:eastAsia="Calibri"/>
                <w:bCs/>
                <w:sz w:val="24"/>
                <w:szCs w:val="24"/>
              </w:rPr>
              <w:t>Организация изучения общественного мнения по вопросам реализации новых стандартов</w:t>
            </w:r>
          </w:p>
        </w:tc>
        <w:tc>
          <w:tcPr>
            <w:tcW w:w="1748" w:type="dxa"/>
            <w:tcBorders>
              <w:top w:val="single" w:sz="4" w:space="0" w:color="auto"/>
              <w:left w:val="single" w:sz="4" w:space="0" w:color="auto"/>
              <w:bottom w:val="single" w:sz="4" w:space="0" w:color="auto"/>
            </w:tcBorders>
            <w:shd w:val="clear" w:color="auto" w:fill="FFFFFF"/>
          </w:tcPr>
          <w:p w:rsidR="006F4E80" w:rsidRDefault="00FA7A0B">
            <w:r>
              <w:rPr>
                <w:rStyle w:val="11pt"/>
                <w:rFonts w:eastAsia="Calibri"/>
                <w:sz w:val="24"/>
                <w:szCs w:val="24"/>
              </w:rPr>
              <w:t>Администра</w:t>
            </w:r>
            <w:r>
              <w:rPr>
                <w:rStyle w:val="11pt"/>
                <w:rFonts w:eastAsia="Calibri"/>
                <w:sz w:val="24"/>
                <w:szCs w:val="24"/>
              </w:rPr>
              <w:softHyphen/>
              <w:t>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F4E80" w:rsidRDefault="00FA7A0B">
            <w:pPr>
              <w:ind w:left="-8"/>
            </w:pPr>
            <w:r>
              <w:rPr>
                <w:rStyle w:val="11pt"/>
                <w:rFonts w:eastAsia="Calibri"/>
                <w:sz w:val="24"/>
                <w:szCs w:val="24"/>
              </w:rPr>
              <w:t>в течение года</w:t>
            </w:r>
          </w:p>
        </w:tc>
      </w:tr>
    </w:tbl>
    <w:p w:rsidR="006F4E80" w:rsidRDefault="006F4E80"/>
    <w:p w:rsidR="006F4E80" w:rsidRDefault="00FA7A0B">
      <w:pPr>
        <w:jc w:val="center"/>
        <w:rPr>
          <w:b/>
          <w:lang w:val="ru-RU"/>
        </w:rPr>
      </w:pPr>
      <w:r>
        <w:rPr>
          <w:b/>
          <w:color w:val="000000"/>
          <w:lang w:val="ru-RU" w:bidi="ru-RU"/>
        </w:rPr>
        <w:t>Контроль за состоянием системы условий</w:t>
      </w:r>
    </w:p>
    <w:p w:rsidR="006F4E80" w:rsidRDefault="00FA7A0B">
      <w:pPr>
        <w:ind w:right="20" w:firstLine="709"/>
        <w:jc w:val="both"/>
        <w:rPr>
          <w:lang w:val="ru-RU"/>
        </w:rPr>
      </w:pPr>
      <w:r>
        <w:rPr>
          <w:color w:val="000000"/>
          <w:lang w:val="ru-RU" w:bidi="ru-RU"/>
        </w:rPr>
        <w:t>Результатом реализации ООП ООО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обучающихся, определяемая по результатам социологических опросов.</w:t>
      </w:r>
    </w:p>
    <w:p w:rsidR="006F4E80" w:rsidRDefault="00FA7A0B">
      <w:pPr>
        <w:rPr>
          <w:lang w:val="ru-RU"/>
        </w:rPr>
      </w:pPr>
      <w:r>
        <w:rPr>
          <w:color w:val="000000"/>
          <w:lang w:val="ru-RU" w:bidi="ru-RU"/>
        </w:rPr>
        <w:t>Прогнозируемые риски в реализации сетевого графика:</w:t>
      </w:r>
    </w:p>
    <w:p w:rsidR="006F4E80" w:rsidRDefault="00FA7A0B">
      <w:pPr>
        <w:ind w:right="23" w:firstLine="280"/>
        <w:jc w:val="both"/>
        <w:rPr>
          <w:lang w:val="ru-RU"/>
        </w:rPr>
      </w:pPr>
      <w:r>
        <w:rPr>
          <w:lang w:val="ru-RU"/>
        </w:rPr>
        <w:t>Д</w:t>
      </w:r>
      <w:r>
        <w:rPr>
          <w:color w:val="000000"/>
          <w:lang w:val="ru-RU" w:bidi="ru-RU"/>
        </w:rPr>
        <w:t>исбаланс</w:t>
      </w:r>
      <w:r>
        <w:rPr>
          <w:lang w:val="ru-RU"/>
        </w:rPr>
        <w:t xml:space="preserve"> </w:t>
      </w:r>
      <w:r>
        <w:rPr>
          <w:color w:val="000000"/>
          <w:lang w:val="ru-RU" w:bidi="ru-RU"/>
        </w:rPr>
        <w:t>спроса</w:t>
      </w:r>
      <w:r>
        <w:rPr>
          <w:lang w:val="ru-RU"/>
        </w:rPr>
        <w:t xml:space="preserve"> </w:t>
      </w:r>
      <w:r>
        <w:rPr>
          <w:color w:val="000000"/>
          <w:lang w:val="ru-RU" w:bidi="ru-RU"/>
        </w:rPr>
        <w:t>и</w:t>
      </w:r>
      <w:r>
        <w:rPr>
          <w:lang w:val="ru-RU"/>
        </w:rPr>
        <w:t xml:space="preserve"> </w:t>
      </w:r>
      <w:r>
        <w:rPr>
          <w:color w:val="000000"/>
          <w:lang w:val="ru-RU" w:bidi="ru-RU"/>
        </w:rPr>
        <w:t>предложения</w:t>
      </w:r>
      <w:r>
        <w:rPr>
          <w:lang w:val="ru-RU"/>
        </w:rPr>
        <w:t xml:space="preserve"> </w:t>
      </w:r>
      <w:r>
        <w:rPr>
          <w:color w:val="000000"/>
          <w:lang w:val="ru-RU" w:bidi="ru-RU"/>
        </w:rPr>
        <w:t>на</w:t>
      </w:r>
      <w:r>
        <w:rPr>
          <w:lang w:val="ru-RU"/>
        </w:rPr>
        <w:t xml:space="preserve"> </w:t>
      </w:r>
      <w:r>
        <w:rPr>
          <w:color w:val="000000"/>
          <w:lang w:val="ru-RU" w:bidi="ru-RU"/>
        </w:rPr>
        <w:t>рынке</w:t>
      </w:r>
      <w:r>
        <w:rPr>
          <w:lang w:val="ru-RU"/>
        </w:rPr>
        <w:t xml:space="preserve"> </w:t>
      </w:r>
      <w:r>
        <w:rPr>
          <w:color w:val="000000"/>
          <w:lang w:val="ru-RU" w:bidi="ru-RU"/>
        </w:rPr>
        <w:t>оборудования для общеобразовательных учреждений при строгом соблюдении требований к его качеству;</w:t>
      </w:r>
    </w:p>
    <w:p w:rsidR="006F4E80" w:rsidRDefault="00FA7A0B">
      <w:pPr>
        <w:ind w:right="23" w:firstLine="280"/>
        <w:rPr>
          <w:lang w:val="ru-RU"/>
        </w:rPr>
      </w:pPr>
      <w:r>
        <w:rPr>
          <w:color w:val="000000"/>
          <w:lang w:val="ru-RU" w:bidi="ru-RU"/>
        </w:rPr>
        <w:t>отсутствие достаточных навыков у части учителей в использовании нового оборудования в образовательном процессе;</w:t>
      </w:r>
    </w:p>
    <w:p w:rsidR="006F4E80" w:rsidRDefault="00FA7A0B">
      <w:pPr>
        <w:ind w:right="23" w:firstLine="280"/>
        <w:jc w:val="both"/>
        <w:rPr>
          <w:lang w:val="ru-RU"/>
        </w:rPr>
      </w:pPr>
      <w:r>
        <w:rPr>
          <w:color w:val="000000"/>
          <w:lang w:val="ru-RU" w:bidi="ru-RU"/>
        </w:rPr>
        <w:t>недостаточная обеспеченность инструментарием оценки качества образования в части измерения учебных и внеучебных достижений.</w:t>
      </w:r>
    </w:p>
    <w:p w:rsidR="006F4E80" w:rsidRDefault="00FA7A0B">
      <w:pPr>
        <w:ind w:right="23" w:firstLine="280"/>
        <w:jc w:val="both"/>
        <w:rPr>
          <w:lang w:val="ru-RU"/>
        </w:rPr>
      </w:pPr>
      <w:r>
        <w:rPr>
          <w:color w:val="000000"/>
          <w:lang w:val="ru-RU" w:bidi="ru-RU"/>
        </w:rPr>
        <w:t>Контроль за состоянием системы условий реализации ООП ООО осуществляется посредством организации внутришкольного контроля и мониторинга в течение всего срока реализации ООП ООО.</w:t>
      </w:r>
    </w:p>
    <w:p w:rsidR="006F4E80" w:rsidRDefault="006F4E80">
      <w:pPr>
        <w:ind w:right="23" w:firstLine="280"/>
        <w:rPr>
          <w:lang w:val="ru-RU"/>
        </w:rPr>
      </w:pPr>
    </w:p>
    <w:p w:rsidR="006F4E80" w:rsidRDefault="006F4E80">
      <w:pPr>
        <w:ind w:right="143"/>
        <w:rPr>
          <w:b/>
          <w:color w:val="000000"/>
          <w:lang w:val="ru-RU" w:bidi="ru-RU"/>
        </w:rPr>
      </w:pPr>
    </w:p>
    <w:p w:rsidR="006F4E80" w:rsidRDefault="00FA7A0B">
      <w:pPr>
        <w:ind w:right="143"/>
        <w:rPr>
          <w:lang w:val="ru-RU"/>
        </w:rPr>
      </w:pPr>
      <w:r>
        <w:rPr>
          <w:b/>
          <w:color w:val="000000"/>
          <w:lang w:val="ru-RU" w:bidi="ru-RU"/>
        </w:rPr>
        <w:t>Контроль условия реализации ООП ООО</w:t>
      </w:r>
      <w:r>
        <w:rPr>
          <w:color w:val="000000"/>
          <w:lang w:val="ru-RU" w:bidi="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7704"/>
      </w:tblGrid>
      <w:tr w:rsidR="006F4E80">
        <w:tc>
          <w:tcPr>
            <w:tcW w:w="0" w:type="auto"/>
            <w:shd w:val="clear" w:color="auto" w:fill="auto"/>
          </w:tcPr>
          <w:p w:rsidR="006F4E80" w:rsidRDefault="00FA7A0B">
            <w:pPr>
              <w:jc w:val="center"/>
              <w:rPr>
                <w:rFonts w:eastAsia="Times New Roman"/>
              </w:rPr>
            </w:pPr>
            <w:r>
              <w:rPr>
                <w:rFonts w:eastAsia="Times New Roman"/>
              </w:rPr>
              <w:t xml:space="preserve">Направления </w:t>
            </w:r>
            <w:r>
              <w:rPr>
                <w:rFonts w:eastAsia="Times New Roman"/>
                <w:color w:val="000000"/>
                <w:lang w:val="ru-RU" w:bidi="ru-RU"/>
              </w:rPr>
              <w:t>руководства</w:t>
            </w:r>
          </w:p>
        </w:tc>
        <w:tc>
          <w:tcPr>
            <w:tcW w:w="0" w:type="auto"/>
            <w:shd w:val="clear" w:color="auto" w:fill="auto"/>
          </w:tcPr>
          <w:p w:rsidR="006F4E80" w:rsidRDefault="00FA7A0B">
            <w:pPr>
              <w:jc w:val="center"/>
              <w:rPr>
                <w:rFonts w:eastAsia="Times New Roman"/>
              </w:rPr>
            </w:pPr>
            <w:r>
              <w:rPr>
                <w:rFonts w:eastAsia="Times New Roman"/>
                <w:color w:val="000000"/>
                <w:lang w:val="ru-RU" w:bidi="ru-RU"/>
              </w:rPr>
              <w:t>Направления</w:t>
            </w:r>
            <w:r>
              <w:rPr>
                <w:rFonts w:eastAsia="Times New Roman"/>
              </w:rPr>
              <w:t xml:space="preserve"> контроля</w:t>
            </w:r>
          </w:p>
        </w:tc>
      </w:tr>
      <w:tr w:rsidR="006F4E80" w:rsidRPr="00630D15">
        <w:tc>
          <w:tcPr>
            <w:tcW w:w="0" w:type="auto"/>
            <w:shd w:val="clear" w:color="auto" w:fill="auto"/>
          </w:tcPr>
          <w:p w:rsidR="006F4E80" w:rsidRDefault="00FA7A0B">
            <w:pPr>
              <w:rPr>
                <w:rFonts w:eastAsia="Times New Roman"/>
              </w:rPr>
            </w:pPr>
            <w:r>
              <w:rPr>
                <w:rFonts w:eastAsia="Times New Roman"/>
                <w:color w:val="000000"/>
                <w:lang w:val="ru-RU" w:bidi="ru-RU"/>
              </w:rPr>
              <w:t>Кадровые</w:t>
            </w:r>
          </w:p>
          <w:p w:rsidR="006F4E80" w:rsidRDefault="006F4E80">
            <w:pPr>
              <w:rPr>
                <w:rFonts w:eastAsia="Times New Roman"/>
              </w:rPr>
            </w:pPr>
          </w:p>
        </w:tc>
        <w:tc>
          <w:tcPr>
            <w:tcW w:w="0" w:type="auto"/>
            <w:shd w:val="clear" w:color="auto" w:fill="auto"/>
          </w:tcPr>
          <w:p w:rsidR="006F4E80" w:rsidRDefault="00FA7A0B">
            <w:pPr>
              <w:ind w:right="20"/>
              <w:jc w:val="both"/>
              <w:rPr>
                <w:rFonts w:eastAsia="Times New Roman"/>
                <w:lang w:val="ru-RU"/>
              </w:rPr>
            </w:pPr>
            <w:r>
              <w:rPr>
                <w:rFonts w:eastAsia="Times New Roman"/>
                <w:color w:val="000000"/>
                <w:lang w:val="ru-RU" w:bidi="ru-RU"/>
              </w:rPr>
              <w:t>Контроль своевременного прохождения аттестации, наличие курсовой подготовки, повышение педагогической компетентности через самообразование и педагогических семинарах.</w:t>
            </w:r>
          </w:p>
        </w:tc>
      </w:tr>
      <w:tr w:rsidR="006F4E80" w:rsidRPr="00630D15">
        <w:tc>
          <w:tcPr>
            <w:tcW w:w="0" w:type="auto"/>
            <w:shd w:val="clear" w:color="auto" w:fill="auto"/>
          </w:tcPr>
          <w:p w:rsidR="006F4E80" w:rsidRDefault="00FA7A0B">
            <w:pPr>
              <w:rPr>
                <w:rFonts w:eastAsia="Times New Roman"/>
              </w:rPr>
            </w:pPr>
            <w:r>
              <w:rPr>
                <w:rFonts w:eastAsia="Times New Roman"/>
                <w:color w:val="000000"/>
                <w:lang w:val="ru-RU" w:bidi="ru-RU"/>
              </w:rPr>
              <w:t>Материально - технические</w:t>
            </w:r>
          </w:p>
        </w:tc>
        <w:tc>
          <w:tcPr>
            <w:tcW w:w="0" w:type="auto"/>
            <w:shd w:val="clear" w:color="auto" w:fill="auto"/>
          </w:tcPr>
          <w:p w:rsidR="006F4E80" w:rsidRDefault="00FA7A0B">
            <w:pPr>
              <w:ind w:right="20"/>
              <w:jc w:val="both"/>
              <w:rPr>
                <w:rFonts w:eastAsia="Times New Roman"/>
                <w:lang w:val="ru-RU"/>
              </w:rPr>
            </w:pPr>
            <w:r>
              <w:rPr>
                <w:rFonts w:eastAsia="Times New Roman"/>
                <w:color w:val="000000"/>
                <w:lang w:val="ru-RU" w:bidi="ru-RU"/>
              </w:rPr>
              <w:t>Контроль оснащения оборудованием учебных кабинетов в соответствии с требованиями ФГОС, обеспечение учебниками, установка автоматизированных рабочих мест учителя и общешкольной локальной сети.</w:t>
            </w:r>
          </w:p>
        </w:tc>
      </w:tr>
      <w:tr w:rsidR="006F4E80" w:rsidRPr="00630D15">
        <w:tc>
          <w:tcPr>
            <w:tcW w:w="0" w:type="auto"/>
            <w:shd w:val="clear" w:color="auto" w:fill="auto"/>
          </w:tcPr>
          <w:p w:rsidR="006F4E80" w:rsidRDefault="00FA7A0B">
            <w:pPr>
              <w:rPr>
                <w:rFonts w:eastAsia="Times New Roman"/>
              </w:rPr>
            </w:pPr>
            <w:r>
              <w:rPr>
                <w:rFonts w:eastAsia="Times New Roman"/>
                <w:color w:val="000000"/>
                <w:lang w:val="ru-RU" w:bidi="ru-RU"/>
              </w:rPr>
              <w:t>Методические</w:t>
            </w:r>
          </w:p>
          <w:p w:rsidR="006F4E80" w:rsidRDefault="006F4E80">
            <w:pPr>
              <w:rPr>
                <w:rFonts w:eastAsia="Times New Roman"/>
              </w:rPr>
            </w:pPr>
          </w:p>
        </w:tc>
        <w:tc>
          <w:tcPr>
            <w:tcW w:w="0" w:type="auto"/>
            <w:shd w:val="clear" w:color="auto" w:fill="auto"/>
          </w:tcPr>
          <w:p w:rsidR="006F4E80" w:rsidRDefault="00FA7A0B">
            <w:pPr>
              <w:ind w:right="20"/>
              <w:jc w:val="both"/>
              <w:rPr>
                <w:rFonts w:eastAsia="Times New Roman"/>
                <w:lang w:val="ru-RU"/>
              </w:rPr>
            </w:pPr>
            <w:r>
              <w:rPr>
                <w:rFonts w:eastAsia="Times New Roman"/>
                <w:color w:val="000000"/>
                <w:lang w:val="ru-RU" w:bidi="ru-RU"/>
              </w:rPr>
              <w:t>Соответствие рабочих программ учителя требованиям ФГОС, организация различных видов контроля, работа творческих групп по реализации ФГОС.</w:t>
            </w:r>
          </w:p>
        </w:tc>
      </w:tr>
      <w:tr w:rsidR="006F4E80" w:rsidRPr="00630D15">
        <w:trPr>
          <w:trHeight w:val="521"/>
        </w:trPr>
        <w:tc>
          <w:tcPr>
            <w:tcW w:w="0" w:type="auto"/>
            <w:shd w:val="clear" w:color="auto" w:fill="auto"/>
          </w:tcPr>
          <w:p w:rsidR="006F4E80" w:rsidRDefault="00FA7A0B">
            <w:pPr>
              <w:rPr>
                <w:rFonts w:eastAsia="Times New Roman"/>
                <w:lang w:val="ru-RU"/>
              </w:rPr>
            </w:pPr>
            <w:r>
              <w:rPr>
                <w:rFonts w:eastAsia="Times New Roman"/>
                <w:color w:val="000000"/>
                <w:lang w:val="ru-RU" w:bidi="ru-RU"/>
              </w:rPr>
              <w:t>Психолого- педагогические</w:t>
            </w:r>
          </w:p>
        </w:tc>
        <w:tc>
          <w:tcPr>
            <w:tcW w:w="0" w:type="auto"/>
            <w:shd w:val="clear" w:color="auto" w:fill="auto"/>
          </w:tcPr>
          <w:p w:rsidR="006F4E80" w:rsidRDefault="00FA7A0B">
            <w:pPr>
              <w:ind w:right="20"/>
              <w:jc w:val="both"/>
              <w:rPr>
                <w:rFonts w:eastAsia="Times New Roman"/>
                <w:lang w:val="ru-RU"/>
              </w:rPr>
            </w:pPr>
            <w:r>
              <w:rPr>
                <w:rFonts w:eastAsia="Times New Roman"/>
                <w:color w:val="000000"/>
                <w:lang w:val="ru-RU" w:bidi="ru-RU"/>
              </w:rPr>
              <w:t>Адаптация обучающихся, работа социально-психологической службы, система индивидуальной работы педагогов с обучающимися.</w:t>
            </w:r>
          </w:p>
        </w:tc>
      </w:tr>
    </w:tbl>
    <w:p w:rsidR="006F4E80" w:rsidRDefault="006F4E80">
      <w:pPr>
        <w:rPr>
          <w:lang w:val="ru-RU"/>
        </w:rPr>
      </w:pPr>
    </w:p>
    <w:p w:rsidR="006F4E80" w:rsidRDefault="00FA7A0B">
      <w:pPr>
        <w:ind w:left="300"/>
        <w:rPr>
          <w:b/>
          <w:lang w:val="ru-RU"/>
        </w:rPr>
      </w:pPr>
      <w:r>
        <w:rPr>
          <w:b/>
          <w:color w:val="000000"/>
          <w:lang w:val="ru-RU" w:bidi="ru-RU"/>
        </w:rPr>
        <w:t>Мониторинг</w:t>
      </w:r>
    </w:p>
    <w:p w:rsidR="006F4E80" w:rsidRDefault="00FA7A0B">
      <w:pPr>
        <w:ind w:left="20"/>
        <w:jc w:val="both"/>
        <w:rPr>
          <w:lang w:val="ru-RU"/>
        </w:rPr>
      </w:pPr>
      <w:r>
        <w:rPr>
          <w:color w:val="000000"/>
          <w:lang w:val="ru-RU" w:bidi="ru-RU"/>
        </w:rPr>
        <w:t>В содержательном плане мониторинг отражает следующие стороны</w:t>
      </w:r>
      <w:r>
        <w:rPr>
          <w:lang w:val="ru-RU"/>
        </w:rPr>
        <w:t xml:space="preserve"> </w:t>
      </w:r>
      <w:r>
        <w:rPr>
          <w:color w:val="000000"/>
          <w:lang w:val="ru-RU" w:bidi="ru-RU"/>
        </w:rPr>
        <w:t>функционирования школы:</w:t>
      </w:r>
    </w:p>
    <w:p w:rsidR="006F4E80" w:rsidRDefault="00FA7A0B">
      <w:pPr>
        <w:ind w:left="20" w:firstLine="280"/>
        <w:rPr>
          <w:lang w:val="ru-RU"/>
        </w:rPr>
      </w:pPr>
      <w:r>
        <w:rPr>
          <w:color w:val="000000"/>
          <w:lang w:val="ru-RU" w:bidi="ru-RU"/>
        </w:rPr>
        <w:t>контингент обучающихся, его движение: поступление в ОУ, перевод, окончание;</w:t>
      </w:r>
    </w:p>
    <w:p w:rsidR="006F4E80" w:rsidRDefault="00FA7A0B">
      <w:pPr>
        <w:ind w:left="20" w:firstLine="280"/>
        <w:jc w:val="both"/>
        <w:rPr>
          <w:lang w:val="ru-RU"/>
        </w:rPr>
      </w:pPr>
      <w:r>
        <w:rPr>
          <w:color w:val="000000"/>
          <w:lang w:val="ru-RU" w:bidi="ru-RU"/>
        </w:rPr>
        <w:t>учебно-воспитательный процесс: образовательные программы, проведение занятий, успеваемость, методическая работа;</w:t>
      </w:r>
    </w:p>
    <w:p w:rsidR="006F4E80" w:rsidRDefault="00FA7A0B">
      <w:pPr>
        <w:ind w:left="20" w:firstLine="280"/>
        <w:jc w:val="both"/>
        <w:rPr>
          <w:lang w:val="ru-RU"/>
        </w:rPr>
      </w:pPr>
      <w:r>
        <w:rPr>
          <w:color w:val="000000"/>
          <w:lang w:val="ru-RU" w:bidi="ru-RU"/>
        </w:rPr>
        <w:t>фонды, обеспечение функций учреждения: обеспеченность учебниками, дополнительной литературой и пособиями, средствами обучения;</w:t>
      </w:r>
    </w:p>
    <w:p w:rsidR="006F4E80" w:rsidRDefault="00FA7A0B">
      <w:pPr>
        <w:tabs>
          <w:tab w:val="left" w:pos="5105"/>
        </w:tabs>
        <w:ind w:left="300"/>
        <w:jc w:val="both"/>
        <w:rPr>
          <w:color w:val="000000"/>
          <w:lang w:val="ru-RU" w:bidi="ru-RU"/>
        </w:rPr>
      </w:pPr>
      <w:r>
        <w:rPr>
          <w:color w:val="000000"/>
          <w:lang w:val="ru-RU" w:bidi="ru-RU"/>
        </w:rPr>
        <w:t>состояние персонала учреждения:</w:t>
      </w:r>
      <w:r>
        <w:rPr>
          <w:color w:val="000000"/>
          <w:lang w:val="ru-RU" w:bidi="ru-RU"/>
        </w:rPr>
        <w:tab/>
      </w:r>
    </w:p>
    <w:p w:rsidR="006F4E80" w:rsidRDefault="00FA7A0B">
      <w:pPr>
        <w:tabs>
          <w:tab w:val="left" w:pos="5105"/>
        </w:tabs>
        <w:ind w:left="300"/>
        <w:jc w:val="both"/>
        <w:rPr>
          <w:lang w:val="ru-RU"/>
        </w:rPr>
      </w:pPr>
      <w:r>
        <w:rPr>
          <w:color w:val="000000"/>
          <w:lang w:val="ru-RU" w:bidi="ru-RU"/>
        </w:rPr>
        <w:t>тарификация преподавательского</w:t>
      </w:r>
      <w:r>
        <w:rPr>
          <w:lang w:val="ru-RU"/>
        </w:rPr>
        <w:t xml:space="preserve"> </w:t>
      </w:r>
      <w:r>
        <w:rPr>
          <w:color w:val="000000"/>
          <w:lang w:val="ru-RU" w:bidi="ru-RU"/>
        </w:rPr>
        <w:t>состава, обеспеченность вспомогательным персоналом.</w:t>
      </w:r>
    </w:p>
    <w:p w:rsidR="006F4E80" w:rsidRDefault="00FA7A0B">
      <w:pPr>
        <w:ind w:left="20"/>
        <w:jc w:val="both"/>
        <w:rPr>
          <w:lang w:val="ru-RU"/>
        </w:rPr>
      </w:pPr>
      <w:r>
        <w:rPr>
          <w:color w:val="000000"/>
          <w:lang w:val="ru-RU" w:bidi="ru-RU"/>
        </w:rPr>
        <w:t>Мониторинг образовательной деятельности в школе включает следующие направления:</w:t>
      </w:r>
    </w:p>
    <w:p w:rsidR="006F4E80" w:rsidRDefault="00FA7A0B">
      <w:pPr>
        <w:ind w:left="20" w:firstLine="280"/>
        <w:jc w:val="both"/>
        <w:rPr>
          <w:lang w:val="ru-RU"/>
        </w:rPr>
      </w:pPr>
      <w:r>
        <w:rPr>
          <w:color w:val="000000"/>
          <w:lang w:val="ru-RU" w:bidi="ru-RU"/>
        </w:rPr>
        <w:t>мониторинг состояния и качества функционирования образовательной системы;</w:t>
      </w:r>
    </w:p>
    <w:p w:rsidR="006F4E80" w:rsidRDefault="00FA7A0B">
      <w:pPr>
        <w:ind w:left="300" w:right="3240"/>
        <w:rPr>
          <w:color w:val="000000"/>
          <w:lang w:val="ru-RU" w:bidi="ru-RU"/>
        </w:rPr>
      </w:pPr>
      <w:r>
        <w:rPr>
          <w:color w:val="000000"/>
          <w:lang w:val="ru-RU" w:bidi="ru-RU"/>
        </w:rPr>
        <w:t xml:space="preserve">мониторинг учебных достижений обучающихся; </w:t>
      </w:r>
    </w:p>
    <w:p w:rsidR="006F4E80" w:rsidRDefault="00FA7A0B">
      <w:pPr>
        <w:ind w:left="300" w:right="3240"/>
        <w:rPr>
          <w:lang w:val="ru-RU"/>
        </w:rPr>
      </w:pPr>
      <w:r>
        <w:rPr>
          <w:color w:val="000000"/>
          <w:lang w:val="ru-RU" w:bidi="ru-RU"/>
        </w:rPr>
        <w:t xml:space="preserve">мониторинг физического развития; </w:t>
      </w:r>
    </w:p>
    <w:p w:rsidR="006F4E80" w:rsidRDefault="00FA7A0B">
      <w:pPr>
        <w:ind w:left="300" w:right="3240"/>
        <w:jc w:val="both"/>
        <w:rPr>
          <w:lang w:val="ru-RU"/>
        </w:rPr>
      </w:pPr>
      <w:r>
        <w:rPr>
          <w:color w:val="000000"/>
          <w:lang w:val="ru-RU" w:bidi="ru-RU"/>
        </w:rPr>
        <w:t>мониторинг воспитательной системы.</w:t>
      </w:r>
    </w:p>
    <w:p w:rsidR="006F4E80" w:rsidRDefault="00FA7A0B">
      <w:pPr>
        <w:ind w:left="20"/>
        <w:rPr>
          <w:lang w:val="ru-RU"/>
        </w:rPr>
      </w:pPr>
      <w:r>
        <w:rPr>
          <w:color w:val="000000"/>
          <w:lang w:val="ru-RU" w:bidi="ru-RU"/>
        </w:rPr>
        <w:t xml:space="preserve">Мониторинг состояния и качества функционирования образовательной системы школы включает следующее: </w:t>
      </w:r>
    </w:p>
    <w:p w:rsidR="006F4E80" w:rsidRDefault="00FA7A0B">
      <w:pPr>
        <w:ind w:left="284"/>
        <w:rPr>
          <w:lang w:val="ru-RU"/>
        </w:rPr>
      </w:pPr>
      <w:r>
        <w:rPr>
          <w:color w:val="000000"/>
          <w:lang w:val="ru-RU" w:bidi="ru-RU"/>
        </w:rPr>
        <w:t xml:space="preserve">анализ работы (годовой план); </w:t>
      </w:r>
    </w:p>
    <w:p w:rsidR="006F4E80" w:rsidRDefault="00FA7A0B">
      <w:pPr>
        <w:ind w:left="284"/>
        <w:jc w:val="both"/>
        <w:rPr>
          <w:lang w:val="ru-RU"/>
        </w:rPr>
      </w:pPr>
      <w:r>
        <w:rPr>
          <w:color w:val="000000"/>
          <w:lang w:val="ru-RU" w:bidi="ru-RU"/>
        </w:rPr>
        <w:t>выполнение учебных программ, учебного плана;</w:t>
      </w:r>
    </w:p>
    <w:p w:rsidR="006F4E80" w:rsidRDefault="00FA7A0B">
      <w:pPr>
        <w:ind w:left="20" w:firstLine="280"/>
        <w:rPr>
          <w:lang w:val="ru-RU"/>
        </w:rPr>
      </w:pPr>
      <w:r>
        <w:rPr>
          <w:color w:val="000000"/>
          <w:lang w:val="ru-RU" w:bidi="ru-RU"/>
        </w:rPr>
        <w:t xml:space="preserve">организация внутришкольного контроля по результатам промежуточной </w:t>
      </w:r>
      <w:r>
        <w:rPr>
          <w:lang w:val="ru-RU"/>
        </w:rPr>
        <w:t>а</w:t>
      </w:r>
      <w:r>
        <w:rPr>
          <w:color w:val="000000"/>
          <w:lang w:val="ru-RU" w:bidi="ru-RU"/>
        </w:rPr>
        <w:t>ттестации;</w:t>
      </w:r>
    </w:p>
    <w:p w:rsidR="006F4E80" w:rsidRDefault="00FA7A0B">
      <w:pPr>
        <w:ind w:left="300" w:right="2"/>
        <w:jc w:val="both"/>
        <w:rPr>
          <w:lang w:val="ru-RU"/>
        </w:rPr>
      </w:pPr>
      <w:r>
        <w:rPr>
          <w:color w:val="000000"/>
          <w:lang w:val="ru-RU" w:bidi="ru-RU"/>
        </w:rPr>
        <w:t>система методической работы; система</w:t>
      </w:r>
      <w:r>
        <w:rPr>
          <w:lang w:val="ru-RU"/>
        </w:rPr>
        <w:t xml:space="preserve"> </w:t>
      </w:r>
      <w:r>
        <w:rPr>
          <w:color w:val="000000"/>
          <w:lang w:val="ru-RU" w:bidi="ru-RU"/>
        </w:rPr>
        <w:t>работы МО; система работы школьной библиотеки; система воспитательной работы;</w:t>
      </w:r>
    </w:p>
    <w:p w:rsidR="006F4E80" w:rsidRDefault="00FA7A0B">
      <w:pPr>
        <w:ind w:left="20" w:firstLine="280"/>
        <w:jc w:val="both"/>
        <w:rPr>
          <w:lang w:val="ru-RU"/>
        </w:rPr>
      </w:pPr>
      <w:r>
        <w:rPr>
          <w:color w:val="000000"/>
          <w:lang w:val="ru-RU" w:bidi="ru-RU"/>
        </w:rPr>
        <w:t>система работы по обеспечению жизнедеятельности школы (безопасность, сохранение и поддержание здоровья);</w:t>
      </w:r>
    </w:p>
    <w:p w:rsidR="006F4E80" w:rsidRDefault="00FA7A0B">
      <w:pPr>
        <w:ind w:left="20"/>
        <w:jc w:val="both"/>
        <w:rPr>
          <w:lang w:val="ru-RU"/>
        </w:rPr>
      </w:pPr>
      <w:r>
        <w:rPr>
          <w:color w:val="000000"/>
          <w:lang w:val="ru-RU" w:bidi="ru-RU"/>
        </w:rPr>
        <w:t>социологические исследования на удовлетворенность родителей и обучающихся условиями организации образовательных отношений в школе; организация внеурочной деятельности обучающихся.</w:t>
      </w:r>
    </w:p>
    <w:p w:rsidR="006F4E80" w:rsidRDefault="00FA7A0B">
      <w:pPr>
        <w:ind w:left="300"/>
        <w:rPr>
          <w:lang w:val="ru-RU"/>
        </w:rPr>
      </w:pPr>
      <w:r>
        <w:rPr>
          <w:color w:val="000000"/>
          <w:lang w:val="ru-RU" w:bidi="ru-RU"/>
        </w:rPr>
        <w:t xml:space="preserve">Мониторинг учебных достижений обучающихся в школе: </w:t>
      </w:r>
    </w:p>
    <w:p w:rsidR="006F4E80" w:rsidRDefault="00FA7A0B">
      <w:pPr>
        <w:ind w:left="300" w:hanging="16"/>
        <w:rPr>
          <w:lang w:val="ru-RU"/>
        </w:rPr>
      </w:pPr>
      <w:r>
        <w:rPr>
          <w:color w:val="000000"/>
          <w:lang w:val="ru-RU" w:bidi="ru-RU"/>
        </w:rPr>
        <w:t>внутришкольное инспектирование (график ВШК);</w:t>
      </w:r>
    </w:p>
    <w:p w:rsidR="006F4E80" w:rsidRDefault="00FA7A0B">
      <w:pPr>
        <w:ind w:left="20" w:firstLine="280"/>
        <w:rPr>
          <w:lang w:val="ru-RU"/>
        </w:rPr>
      </w:pPr>
      <w:r>
        <w:rPr>
          <w:color w:val="000000"/>
          <w:lang w:val="ru-RU" w:bidi="ru-RU"/>
        </w:rPr>
        <w:t xml:space="preserve">результаты промежуточной аттестации (по </w:t>
      </w:r>
      <w:r>
        <w:rPr>
          <w:lang w:val="ru-RU"/>
        </w:rPr>
        <w:t>четвертям</w:t>
      </w:r>
      <w:r>
        <w:rPr>
          <w:color w:val="000000"/>
          <w:lang w:val="ru-RU" w:bidi="ru-RU"/>
        </w:rPr>
        <w:t xml:space="preserve">, </w:t>
      </w:r>
      <w:r>
        <w:rPr>
          <w:lang w:val="ru-RU"/>
        </w:rPr>
        <w:t xml:space="preserve">по </w:t>
      </w:r>
      <w:r>
        <w:rPr>
          <w:color w:val="000000"/>
          <w:lang w:val="ru-RU" w:bidi="ru-RU"/>
        </w:rPr>
        <w:t>полугодиям, за год);</w:t>
      </w:r>
    </w:p>
    <w:p w:rsidR="006F4E80" w:rsidRDefault="00FA7A0B">
      <w:pPr>
        <w:ind w:left="300"/>
        <w:rPr>
          <w:lang w:val="ru-RU"/>
        </w:rPr>
      </w:pPr>
      <w:r>
        <w:rPr>
          <w:color w:val="000000"/>
          <w:lang w:val="ru-RU" w:bidi="ru-RU"/>
        </w:rPr>
        <w:t xml:space="preserve">качество знаний по предметам (по </w:t>
      </w:r>
      <w:r>
        <w:rPr>
          <w:lang w:val="ru-RU"/>
        </w:rPr>
        <w:t>четвертям</w:t>
      </w:r>
      <w:r>
        <w:rPr>
          <w:color w:val="000000"/>
          <w:lang w:val="ru-RU" w:bidi="ru-RU"/>
        </w:rPr>
        <w:t>, по полугодиям, за год);</w:t>
      </w:r>
    </w:p>
    <w:p w:rsidR="006F4E80" w:rsidRDefault="00FA7A0B">
      <w:pPr>
        <w:ind w:right="80" w:firstLine="280"/>
        <w:jc w:val="both"/>
        <w:rPr>
          <w:lang w:val="ru-RU"/>
        </w:rPr>
      </w:pPr>
      <w:r>
        <w:rPr>
          <w:color w:val="000000"/>
          <w:lang w:val="ru-RU" w:bidi="ru-RU"/>
        </w:rPr>
        <w:t>работа с неуспевающими обучающимися; уровень социально-психологической адаптации личности; достижения обучающихся в различных сферах деятельности (портфель достижений обучающегося).</w:t>
      </w:r>
    </w:p>
    <w:p w:rsidR="006F4E80" w:rsidRDefault="00FA7A0B">
      <w:pPr>
        <w:ind w:right="80"/>
        <w:rPr>
          <w:lang w:val="ru-RU"/>
        </w:rPr>
      </w:pPr>
      <w:r>
        <w:rPr>
          <w:color w:val="000000"/>
          <w:lang w:val="ru-RU" w:bidi="ru-RU"/>
        </w:rPr>
        <w:t xml:space="preserve">Мониторинг физического развития и состояния здоровья обучающихся </w:t>
      </w:r>
      <w:r>
        <w:rPr>
          <w:rStyle w:val="2f2"/>
          <w:rFonts w:eastAsia="Calibri"/>
          <w:sz w:val="24"/>
          <w:szCs w:val="24"/>
        </w:rPr>
        <w:t>шк</w:t>
      </w:r>
      <w:r>
        <w:rPr>
          <w:color w:val="000000"/>
          <w:lang w:val="ru-RU" w:bidi="ru-RU"/>
        </w:rPr>
        <w:t>олы:</w:t>
      </w:r>
    </w:p>
    <w:p w:rsidR="006F4E80" w:rsidRDefault="00FA7A0B">
      <w:pPr>
        <w:ind w:left="280" w:right="80"/>
        <w:rPr>
          <w:lang w:val="ru-RU"/>
        </w:rPr>
      </w:pPr>
      <w:r>
        <w:rPr>
          <w:color w:val="000000"/>
          <w:lang w:val="ru-RU" w:bidi="ru-RU"/>
        </w:rPr>
        <w:t xml:space="preserve">распределение обучающихся по группам здоровья; </w:t>
      </w:r>
    </w:p>
    <w:p w:rsidR="006F4E80" w:rsidRDefault="00FA7A0B">
      <w:pPr>
        <w:ind w:left="280" w:right="80"/>
        <w:rPr>
          <w:lang w:val="ru-RU"/>
        </w:rPr>
      </w:pPr>
      <w:r>
        <w:rPr>
          <w:color w:val="000000"/>
          <w:lang w:val="ru-RU" w:bidi="ru-RU"/>
        </w:rPr>
        <w:t>количество дней, пропущенных по болезни;</w:t>
      </w:r>
    </w:p>
    <w:p w:rsidR="006F4E80" w:rsidRDefault="00FA7A0B">
      <w:pPr>
        <w:ind w:right="80" w:firstLine="280"/>
        <w:rPr>
          <w:lang w:val="ru-RU"/>
        </w:rPr>
      </w:pPr>
      <w:r>
        <w:rPr>
          <w:color w:val="000000"/>
          <w:lang w:val="ru-RU" w:bidi="ru-RU"/>
        </w:rPr>
        <w:t xml:space="preserve">занятость обучающихся в спортивных секциях; </w:t>
      </w:r>
    </w:p>
    <w:p w:rsidR="006F4E80" w:rsidRDefault="00FA7A0B">
      <w:pPr>
        <w:ind w:right="80" w:firstLine="280"/>
        <w:rPr>
          <w:lang w:val="ru-RU"/>
        </w:rPr>
      </w:pPr>
      <w:r>
        <w:rPr>
          <w:color w:val="000000"/>
          <w:lang w:val="ru-RU" w:bidi="ru-RU"/>
        </w:rPr>
        <w:t>организация мероприятий, направленных на совершенствование физического развития и поддержания здоровья обучающихся.</w:t>
      </w:r>
    </w:p>
    <w:p w:rsidR="006F4E80" w:rsidRDefault="00FA7A0B">
      <w:pPr>
        <w:rPr>
          <w:lang w:val="ru-RU"/>
        </w:rPr>
      </w:pPr>
      <w:r>
        <w:rPr>
          <w:color w:val="000000"/>
          <w:lang w:val="ru-RU" w:bidi="ru-RU"/>
        </w:rPr>
        <w:t>Мониторинг воспитательной системы в школе:</w:t>
      </w:r>
    </w:p>
    <w:p w:rsidR="006F4E80" w:rsidRDefault="00FA7A0B">
      <w:pPr>
        <w:ind w:right="80" w:firstLine="280"/>
        <w:rPr>
          <w:lang w:val="ru-RU"/>
        </w:rPr>
      </w:pPr>
      <w:r>
        <w:rPr>
          <w:color w:val="000000"/>
          <w:lang w:val="ru-RU" w:bidi="ru-RU"/>
        </w:rPr>
        <w:t xml:space="preserve">реализация программы духовно-нравственного воспитания; </w:t>
      </w:r>
    </w:p>
    <w:p w:rsidR="006F4E80" w:rsidRDefault="00FA7A0B">
      <w:pPr>
        <w:ind w:right="80" w:firstLine="280"/>
        <w:rPr>
          <w:lang w:val="ru-RU"/>
        </w:rPr>
      </w:pPr>
      <w:r>
        <w:rPr>
          <w:color w:val="000000"/>
          <w:lang w:val="ru-RU" w:bidi="ru-RU"/>
        </w:rPr>
        <w:t>реализация программы экологической культуры, здорового и безопасного образа жизни;</w:t>
      </w:r>
    </w:p>
    <w:p w:rsidR="006F4E80" w:rsidRDefault="00FA7A0B">
      <w:pPr>
        <w:ind w:right="80" w:firstLine="280"/>
        <w:rPr>
          <w:lang w:val="ru-RU"/>
        </w:rPr>
      </w:pPr>
      <w:r>
        <w:rPr>
          <w:color w:val="000000"/>
          <w:lang w:val="ru-RU" w:bidi="ru-RU"/>
        </w:rPr>
        <w:t xml:space="preserve">организация и участие в работе детского объединения; </w:t>
      </w:r>
    </w:p>
    <w:p w:rsidR="006F4E80" w:rsidRDefault="00FA7A0B">
      <w:pPr>
        <w:ind w:right="80" w:firstLine="280"/>
        <w:rPr>
          <w:lang w:val="ru-RU"/>
        </w:rPr>
      </w:pPr>
      <w:r>
        <w:rPr>
          <w:color w:val="000000"/>
          <w:lang w:val="ru-RU" w:bidi="ru-RU"/>
        </w:rPr>
        <w:t>развитие ученического самоуправления (на уровне класса, на уровне школы);</w:t>
      </w:r>
    </w:p>
    <w:p w:rsidR="006F4E80" w:rsidRDefault="00FA7A0B">
      <w:pPr>
        <w:ind w:firstLine="280"/>
        <w:rPr>
          <w:lang w:val="ru-RU"/>
        </w:rPr>
      </w:pPr>
      <w:r>
        <w:rPr>
          <w:color w:val="000000"/>
          <w:lang w:val="ru-RU" w:bidi="ru-RU"/>
        </w:rPr>
        <w:t>работа с обучающимися, находящимися в трудной жизненной ситуации.</w:t>
      </w:r>
    </w:p>
    <w:p w:rsidR="006F4E80" w:rsidRDefault="006F4E80">
      <w:pPr>
        <w:pStyle w:val="Zag1"/>
        <w:tabs>
          <w:tab w:val="left" w:leader="dot" w:pos="624"/>
        </w:tabs>
        <w:spacing w:after="0" w:line="240" w:lineRule="auto"/>
        <w:ind w:firstLine="454"/>
        <w:rPr>
          <w:rStyle w:val="Zag11"/>
          <w:rFonts w:eastAsia="@Arial Unicode MS"/>
          <w:color w:val="auto"/>
          <w:lang w:val="ru-RU"/>
        </w:rPr>
      </w:pPr>
    </w:p>
    <w:p w:rsidR="006F4E80" w:rsidRDefault="00FA7A0B">
      <w:pPr>
        <w:pStyle w:val="Zag1"/>
        <w:tabs>
          <w:tab w:val="left" w:leader="dot" w:pos="624"/>
        </w:tabs>
        <w:spacing w:after="0" w:line="240" w:lineRule="auto"/>
        <w:ind w:firstLine="454"/>
        <w:rPr>
          <w:rStyle w:val="Zag11"/>
          <w:rFonts w:eastAsia="@Arial Unicode MS"/>
          <w:color w:val="auto"/>
          <w:lang w:val="ru-RU"/>
        </w:rPr>
      </w:pPr>
      <w:r>
        <w:rPr>
          <w:rStyle w:val="Zag11"/>
          <w:rFonts w:eastAsia="@Arial Unicode MS"/>
          <w:color w:val="auto"/>
          <w:lang w:val="ru-RU"/>
        </w:rPr>
        <w:t>Используемые понятия, обозначения и сокращения</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 xml:space="preserve">Базовые национальные ценности </w:t>
      </w:r>
      <w:r>
        <w:rPr>
          <w:rStyle w:val="Zag11"/>
          <w:rFonts w:eastAsia="@Arial Unicode MS"/>
          <w:lang w:val="ru-RU"/>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Гражданское общество</w:t>
      </w:r>
      <w:r>
        <w:rPr>
          <w:rStyle w:val="Zag11"/>
          <w:rFonts w:eastAsia="@Arial Unicode MS"/>
          <w:bCs/>
          <w:lang w:val="ru-RU"/>
        </w:rPr>
        <w:t xml:space="preserve"> </w:t>
      </w:r>
      <w:r>
        <w:rPr>
          <w:rStyle w:val="Zag11"/>
          <w:rFonts w:eastAsia="@Arial Unicode MS"/>
          <w:lang w:val="ru-RU"/>
        </w:rP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Дети с ограниченными возможностями здоровья (ОВЗ)</w:t>
      </w:r>
      <w:r>
        <w:rPr>
          <w:rStyle w:val="Zag11"/>
          <w:rFonts w:eastAsia="@Arial Unicode MS"/>
          <w:bCs/>
          <w:lang w:val="ru-RU"/>
        </w:rPr>
        <w:t xml:space="preserve"> </w:t>
      </w:r>
      <w:r>
        <w:rPr>
          <w:rStyle w:val="Zag11"/>
          <w:rFonts w:eastAsia="@Arial Unicode MS"/>
          <w:lang w:val="ru-RU"/>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Духовно-нравственное воспитание</w:t>
      </w:r>
      <w:r>
        <w:rPr>
          <w:rStyle w:val="Zag11"/>
          <w:rFonts w:eastAsia="@Arial Unicode MS"/>
          <w:bCs/>
          <w:lang w:val="ru-RU"/>
        </w:rPr>
        <w:t xml:space="preserve"> </w:t>
      </w:r>
      <w:r>
        <w:rPr>
          <w:rStyle w:val="Zag11"/>
          <w:rFonts w:eastAsia="@Arial Unicode MS"/>
          <w:lang w:val="ru-RU"/>
        </w:rPr>
        <w:t>—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Духовно-нравственное развитие</w:t>
      </w:r>
      <w:r>
        <w:rPr>
          <w:rStyle w:val="Zag11"/>
          <w:rFonts w:eastAsia="@Arial Unicode MS"/>
          <w:bCs/>
          <w:lang w:val="ru-RU"/>
        </w:rPr>
        <w:t xml:space="preserve"> </w:t>
      </w:r>
      <w:r>
        <w:rPr>
          <w:rStyle w:val="Zag11"/>
          <w:rFonts w:eastAsia="@Arial Unicode MS"/>
          <w:lang w:val="ru-RU"/>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ИКТ</w:t>
      </w:r>
      <w:r>
        <w:rPr>
          <w:rStyle w:val="Zag11"/>
          <w:rFonts w:eastAsia="@Arial Unicode MS"/>
          <w:bCs/>
          <w:lang w:val="ru-RU"/>
        </w:rPr>
        <w:t xml:space="preserve"> </w:t>
      </w:r>
      <w:r>
        <w:rPr>
          <w:rStyle w:val="Zag11"/>
          <w:rFonts w:eastAsia="@Arial Unicode MS"/>
          <w:lang w:val="ru-RU"/>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ИКТ</w:t>
      </w:r>
      <w:r>
        <w:rPr>
          <w:rStyle w:val="Zag11"/>
          <w:rFonts w:eastAsia="@Arial Unicode MS"/>
          <w:b/>
          <w:bCs/>
          <w:lang w:val="ru-RU"/>
        </w:rPr>
        <w:noBreakHyphen/>
        <w:t>компетентность (или информационная компетентность) профессиональная (для учителя)</w:t>
      </w:r>
      <w:r>
        <w:rPr>
          <w:rStyle w:val="Zag11"/>
          <w:rFonts w:eastAsia="@Arial Unicode MS"/>
          <w:bCs/>
          <w:lang w:val="ru-RU"/>
        </w:rPr>
        <w:t xml:space="preserve"> </w:t>
      </w:r>
      <w:r>
        <w:rPr>
          <w:rStyle w:val="Zag11"/>
          <w:rFonts w:eastAsia="@Arial Unicode MS"/>
          <w:lang w:val="ru-RU"/>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ИКТ</w:t>
      </w:r>
      <w:r>
        <w:rPr>
          <w:rStyle w:val="Zag11"/>
          <w:rFonts w:eastAsia="@Arial Unicode MS"/>
          <w:b/>
          <w:bCs/>
          <w:lang w:val="ru-RU"/>
        </w:rPr>
        <w:noBreakHyphen/>
        <w:t>компетентность учебная (для обучающегося)</w:t>
      </w:r>
      <w:r>
        <w:rPr>
          <w:rStyle w:val="Zag11"/>
          <w:rFonts w:eastAsia="@Arial Unicode MS"/>
          <w:bCs/>
          <w:lang w:val="ru-RU"/>
        </w:rPr>
        <w:t xml:space="preserve"> </w:t>
      </w:r>
      <w:r>
        <w:rPr>
          <w:rStyle w:val="Zag11"/>
          <w:rFonts w:eastAsia="@Arial Unicode MS"/>
          <w:lang w:val="ru-RU"/>
        </w:rPr>
        <w:t>— умение, способность и готовность решать учебные задачи квалифицированным образом, используя средства ИКТ.</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Индивидуальная образовательная траектория обучающегося</w:t>
      </w:r>
      <w:r>
        <w:rPr>
          <w:rStyle w:val="Zag11"/>
          <w:rFonts w:eastAsia="@Arial Unicode MS"/>
          <w:bCs/>
          <w:lang w:val="ru-RU"/>
        </w:rPr>
        <w:t xml:space="preserve"> </w:t>
      </w:r>
      <w:r>
        <w:rPr>
          <w:rStyle w:val="Zag11"/>
          <w:rFonts w:eastAsia="@Arial Unicode MS"/>
          <w:lang w:val="ru-RU"/>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Инновационная профессиональная деятельность</w:t>
      </w:r>
      <w:r>
        <w:rPr>
          <w:rStyle w:val="Zag11"/>
          <w:rFonts w:eastAsia="@Arial Unicode MS"/>
          <w:bCs/>
          <w:lang w:val="ru-RU"/>
        </w:rPr>
        <w:t xml:space="preserve"> </w:t>
      </w:r>
      <w:r>
        <w:rPr>
          <w:rStyle w:val="Zag11"/>
          <w:rFonts w:eastAsia="@Arial Unicode MS"/>
          <w:lang w:val="ru-RU"/>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Инновационная экономика</w:t>
      </w:r>
      <w:r>
        <w:rPr>
          <w:rStyle w:val="Zag11"/>
          <w:rFonts w:eastAsia="@Arial Unicode MS"/>
          <w:bCs/>
          <w:lang w:val="ru-RU"/>
        </w:rPr>
        <w:t xml:space="preserve"> </w:t>
      </w:r>
      <w:r>
        <w:rPr>
          <w:rStyle w:val="Zag11"/>
          <w:rFonts w:eastAsia="@Arial Unicode MS"/>
          <w:lang w:val="ru-RU"/>
        </w:rPr>
        <w:t>— экономика, основанная на знаниях, создании, внедрении и использовании инноваций.</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Информационная деятельность</w:t>
      </w:r>
      <w:r>
        <w:rPr>
          <w:rStyle w:val="Zag11"/>
          <w:rFonts w:eastAsia="@Arial Unicode MS"/>
          <w:bCs/>
          <w:lang w:val="ru-RU"/>
        </w:rPr>
        <w:t xml:space="preserve"> </w:t>
      </w:r>
      <w:r>
        <w:rPr>
          <w:rStyle w:val="Zag11"/>
          <w:rFonts w:eastAsia="@Arial Unicode MS"/>
          <w:lang w:val="ru-RU"/>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Информационное общество</w:t>
      </w:r>
      <w:r>
        <w:rPr>
          <w:rStyle w:val="Zag11"/>
          <w:rFonts w:eastAsia="@Arial Unicode MS"/>
          <w:bCs/>
          <w:lang w:val="ru-RU"/>
        </w:rPr>
        <w:t xml:space="preserve"> </w:t>
      </w:r>
      <w:r>
        <w:rPr>
          <w:rStyle w:val="Zag11"/>
          <w:rFonts w:eastAsia="@Arial Unicode MS"/>
          <w:lang w:val="ru-RU"/>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Компетентность</w:t>
      </w:r>
      <w:r>
        <w:rPr>
          <w:rStyle w:val="Zag11"/>
          <w:rFonts w:eastAsia="@Arial Unicode MS"/>
          <w:bCs/>
          <w:lang w:val="ru-RU"/>
        </w:rPr>
        <w:t xml:space="preserve"> </w:t>
      </w:r>
      <w:r>
        <w:rPr>
          <w:rStyle w:val="Zag11"/>
          <w:rFonts w:eastAsia="@Arial Unicode MS"/>
          <w:lang w:val="ru-RU"/>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Компетенция</w:t>
      </w:r>
      <w:r>
        <w:rPr>
          <w:rStyle w:val="Zag11"/>
          <w:rFonts w:eastAsia="@Arial Unicode MS"/>
          <w:bCs/>
          <w:lang w:val="ru-RU"/>
        </w:rPr>
        <w:t xml:space="preserve"> </w:t>
      </w:r>
      <w:r>
        <w:rPr>
          <w:rStyle w:val="Zag11"/>
          <w:rFonts w:eastAsia="@Arial Unicode MS"/>
          <w:lang w:val="ru-RU"/>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Концепция духовно-нравственного развития и воспитания личности гражданина России</w:t>
      </w:r>
      <w:r>
        <w:rPr>
          <w:rStyle w:val="Zag11"/>
          <w:rFonts w:eastAsia="@Arial Unicode MS"/>
          <w:bCs/>
          <w:lang w:val="ru-RU"/>
        </w:rPr>
        <w:t xml:space="preserve"> </w:t>
      </w:r>
      <w:r>
        <w:rPr>
          <w:rStyle w:val="Zag11"/>
          <w:rFonts w:eastAsia="@Arial Unicode MS"/>
          <w:lang w:val="ru-RU"/>
        </w:rPr>
        <w:t>—</w:t>
      </w:r>
      <w:r>
        <w:rPr>
          <w:rStyle w:val="Zag11"/>
          <w:rFonts w:eastAsia="@Arial Unicode MS"/>
          <w:bCs/>
          <w:lang w:val="ru-RU"/>
        </w:rPr>
        <w:t xml:space="preserve"> </w:t>
      </w:r>
      <w:r>
        <w:rPr>
          <w:rStyle w:val="Zag11"/>
          <w:rFonts w:eastAsia="@Arial Unicode MS"/>
          <w:lang w:val="ru-RU"/>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Национальное самосознание (гражданская идентичность) </w:t>
      </w:r>
      <w:r>
        <w:rPr>
          <w:rStyle w:val="Zag11"/>
          <w:rFonts w:eastAsia="@Arial Unicode MS"/>
          <w:lang w:val="ru-RU"/>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Образовательная среда</w:t>
      </w:r>
      <w:r>
        <w:rPr>
          <w:rStyle w:val="Zag11"/>
          <w:rFonts w:eastAsia="@Arial Unicode MS"/>
          <w:bCs/>
          <w:lang w:val="ru-RU"/>
        </w:rPr>
        <w:t xml:space="preserve"> </w:t>
      </w:r>
      <w:r>
        <w:rPr>
          <w:rStyle w:val="Zag11"/>
          <w:rFonts w:eastAsia="@Arial Unicode MS"/>
          <w:lang w:val="ru-RU"/>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Патриотизм</w:t>
      </w:r>
      <w:r>
        <w:rPr>
          <w:rStyle w:val="Zag11"/>
          <w:rFonts w:eastAsia="@Arial Unicode MS"/>
          <w:bCs/>
          <w:lang w:val="ru-RU"/>
        </w:rPr>
        <w:t xml:space="preserve"> </w:t>
      </w:r>
      <w:r>
        <w:rPr>
          <w:rStyle w:val="Zag11"/>
          <w:rFonts w:eastAsia="@Arial Unicode MS"/>
          <w:lang w:val="ru-RU"/>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Планируемые результаты</w:t>
      </w:r>
      <w:r>
        <w:rPr>
          <w:rStyle w:val="Zag11"/>
          <w:rFonts w:eastAsia="@Arial Unicode MS"/>
          <w:bCs/>
          <w:lang w:val="ru-RU"/>
        </w:rPr>
        <w:t xml:space="preserve"> </w:t>
      </w:r>
      <w:r>
        <w:rPr>
          <w:rStyle w:val="Zag11"/>
          <w:rFonts w:eastAsia="@Arial Unicode MS"/>
          <w:lang w:val="ru-RU"/>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Программа формирования универсальных учебных действий </w:t>
      </w:r>
      <w:r>
        <w:rPr>
          <w:rStyle w:val="Zag11"/>
          <w:rFonts w:eastAsia="@Arial Unicode MS"/>
          <w:lang w:val="ru-RU"/>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Социализация</w:t>
      </w:r>
      <w:r>
        <w:rPr>
          <w:rStyle w:val="Zag11"/>
          <w:rFonts w:eastAsia="@Arial Unicode MS"/>
          <w:bCs/>
          <w:lang w:val="ru-RU"/>
        </w:rPr>
        <w:t xml:space="preserve"> </w:t>
      </w:r>
      <w:r>
        <w:rPr>
          <w:rStyle w:val="Zag11"/>
          <w:rFonts w:eastAsia="@Arial Unicode MS"/>
          <w:lang w:val="ru-RU"/>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Стандарт</w:t>
      </w:r>
      <w:r>
        <w:rPr>
          <w:rStyle w:val="Zag11"/>
          <w:rFonts w:eastAsia="@Arial Unicode MS"/>
          <w:bCs/>
          <w:lang w:val="ru-RU"/>
        </w:rPr>
        <w:t xml:space="preserve"> </w:t>
      </w:r>
      <w:r>
        <w:rPr>
          <w:rStyle w:val="Zag11"/>
          <w:rFonts w:eastAsia="@Arial Unicode MS"/>
          <w:lang w:val="ru-RU"/>
        </w:rPr>
        <w:t>— федеральный государственный образовательный стандарт основного общего образования.</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Толерантность</w:t>
      </w:r>
      <w:r>
        <w:rPr>
          <w:rStyle w:val="Zag11"/>
          <w:rFonts w:eastAsia="@Arial Unicode MS"/>
          <w:bCs/>
          <w:lang w:val="ru-RU"/>
        </w:rPr>
        <w:t xml:space="preserve"> </w:t>
      </w:r>
      <w:r>
        <w:rPr>
          <w:rStyle w:val="Zag11"/>
          <w:rFonts w:eastAsia="@Arial Unicode MS"/>
          <w:lang w:val="ru-RU"/>
        </w:rPr>
        <w:t>— терпимость к чужим мнениям, верованиям, поведению.</w:t>
      </w:r>
    </w:p>
    <w:p w:rsidR="006F4E80" w:rsidRDefault="00FA7A0B">
      <w:pPr>
        <w:tabs>
          <w:tab w:val="left" w:leader="dot" w:pos="624"/>
        </w:tabs>
        <w:ind w:firstLine="454"/>
        <w:jc w:val="both"/>
        <w:rPr>
          <w:rStyle w:val="Zag11"/>
          <w:rFonts w:eastAsia="@Arial Unicode MS"/>
          <w:b/>
          <w:bCs/>
          <w:lang w:val="ru-RU"/>
        </w:rPr>
      </w:pPr>
      <w:r>
        <w:rPr>
          <w:rStyle w:val="Zag11"/>
          <w:rFonts w:eastAsia="@Arial Unicode MS"/>
          <w:b/>
          <w:bCs/>
          <w:lang w:val="ru-RU"/>
        </w:rPr>
        <w:t>Учебная деятельность</w:t>
      </w:r>
      <w:r>
        <w:rPr>
          <w:rStyle w:val="Zag11"/>
          <w:rFonts w:eastAsia="@Arial Unicode MS"/>
          <w:bCs/>
          <w:lang w:val="ru-RU"/>
        </w:rPr>
        <w:t xml:space="preserve"> </w:t>
      </w:r>
      <w:r>
        <w:rPr>
          <w:rStyle w:val="Zag11"/>
          <w:rFonts w:eastAsia="@Arial Unicode MS"/>
          <w:lang w:val="ru-RU"/>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6F4E80" w:rsidRDefault="00FA7A0B">
      <w:pPr>
        <w:tabs>
          <w:tab w:val="left" w:leader="dot" w:pos="624"/>
        </w:tabs>
        <w:ind w:firstLine="454"/>
        <w:jc w:val="both"/>
        <w:rPr>
          <w:rStyle w:val="Zag11"/>
          <w:rFonts w:eastAsia="@Arial Unicode MS"/>
          <w:lang w:val="ru-RU"/>
        </w:rPr>
      </w:pPr>
      <w:r>
        <w:rPr>
          <w:rStyle w:val="Zag11"/>
          <w:rFonts w:eastAsia="@Arial Unicode MS"/>
          <w:b/>
          <w:bCs/>
          <w:lang w:val="ru-RU"/>
        </w:rPr>
        <w:t>Федеральные государственные образовательные стандарты</w:t>
      </w:r>
      <w:r>
        <w:rPr>
          <w:rStyle w:val="Zag11"/>
          <w:rFonts w:eastAsia="@Arial Unicode MS"/>
          <w:b/>
          <w:bCs/>
        </w:rPr>
        <w:t> </w:t>
      </w:r>
      <w:r>
        <w:rPr>
          <w:rStyle w:val="Zag11"/>
          <w:rFonts w:eastAsia="@Arial Unicode MS"/>
          <w:lang w:val="ru-RU"/>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6F4E80" w:rsidRDefault="006F4E80">
      <w:pPr>
        <w:tabs>
          <w:tab w:val="left" w:leader="dot" w:pos="624"/>
        </w:tabs>
        <w:jc w:val="both"/>
        <w:rPr>
          <w:rStyle w:val="Zag11"/>
          <w:rFonts w:eastAsia="@Arial Unicode MS"/>
          <w:lang w:val="ru-RU"/>
        </w:rPr>
      </w:pPr>
    </w:p>
    <w:sectPr w:rsidR="006F4E80" w:rsidSect="006F4E80">
      <w:headerReference w:type="default" r:id="rId24"/>
      <w:footnotePr>
        <w:numRestart w:val="eachPage"/>
      </w:footnotePr>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60F" w:rsidRDefault="0060260F" w:rsidP="006F4E80">
      <w:r>
        <w:separator/>
      </w:r>
    </w:p>
  </w:endnote>
  <w:endnote w:type="continuationSeparator" w:id="0">
    <w:p w:rsidR="0060260F" w:rsidRDefault="0060260F" w:rsidP="006F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altName w:val="Times New Roman"/>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charset w:val="CC"/>
    <w:family w:val="auto"/>
    <w:pitch w:val="default"/>
    <w:sig w:usb0="00000000"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charset w:val="00"/>
    <w:family w:val="auto"/>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Segoe Print"/>
    <w:charset w:val="00"/>
    <w:family w:val="decorative"/>
    <w:pitch w:val="default"/>
    <w:sig w:usb0="00000000"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SymbolMT">
    <w:altName w:val="Angsana New"/>
    <w:charset w:val="80"/>
    <w:family w:val="auto"/>
    <w:pitch w:val="default"/>
    <w:sig w:usb0="00000000" w:usb1="0000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15" w:rsidRDefault="00630D15">
    <w:pPr>
      <w:pStyle w:val="afa"/>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30D15" w:rsidRDefault="00630D15">
    <w:pPr>
      <w:pStyle w:val="a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15" w:rsidRDefault="0060260F">
    <w:pPr>
      <w:rPr>
        <w:sz w:val="2"/>
        <w:szCs w:val="2"/>
      </w:rPr>
    </w:pPr>
    <w:r>
      <w:rPr>
        <w:sz w:val="2"/>
      </w:rPr>
      <w:pict>
        <v:shapetype id="_x0000_t202" coordsize="21600,21600" o:spt="202" path="m,l,21600r21600,l21600,xe">
          <v:stroke joinstyle="miter"/>
          <v:path gradientshapeok="t" o:connecttype="rect"/>
        </v:shapetype>
        <v:shape id="_x0000_s2049" type="#_x0000_t202" style="position:absolute;margin-left:300.8pt;margin-top:0;width:2in;height:2in;z-index:25166438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T2MhCAgAAdQQAAA4AAABkcnMvZTJvRG9jLnhtbK1Uy47TMBTdI/EP&#10;lvc0bUeMStV0VKYqQqqYkQpi7TpOE8kv2W6TsoNP4ROQZgMS/ELmjzhOmg4aWMyCRZ1j3/e593Z2&#10;VStJDsL50uiUjgZDSoTmJiv1LqUf3q9eTCjxgemMSaNFSo/C06v582ezyk7F2BRGZsIRONF+WtmU&#10;FiHYaZJ4XgjF/MBYoSHMjVMs4Op2SeZYBe9KJuPh8DKpjMusM1x4j9dlJ6Qnj+4pDk2el1wsDd8r&#10;oUPn1QnJAkryRWk9nbfZ5rng4SbPvQhEphSVhvZEEOBtPJP5jE13jtmi5KcU2FNSeFSTYqVG0LOr&#10;JQuM7F35lytVcme8ycOAG5V0hbSMoIrR8BE3m4JZ0dYCqr09k+7/n1v+7nDrSJml9OIVJZopdLz5&#10;2tw13+8/339pfjbf8LsjzS98fgBAC5RV1k9hubGwDfVrU2OQ+nePx8hEnTsVv6iRQA7Cj2fCRR0I&#10;j0aT8WQyhIhD1l/gP3kwt86HN8IoEkFKHTraEs0Oax861V4lRtNmVUrZdlVqUqX08uLlsDU4S+Bc&#10;asSIRXTJRhTqbX2qbGuyIwpzppsWb/mqRPA18+GWOYwHEsYChRscuTQIYk6IksK4T/96j/roGqSU&#10;VBi3lGpsFyXyrUY34TD0wPVg2wO9V9cG8zvCYlreQhi4IHuYO6M+YqsWMQZETHNESmno4XXoRh5b&#10;ycVi0SrtrSt3RWeAWbQsrPXG8hgmEuntYh9AZstxJKhj5cQbprHt0mlz4rj/eW+1Hv4t5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DlT2MhCAgAAdQQAAA4AAAAAAAAAAQAgAAAAHwEAAGRy&#10;cy9lMm9Eb2MueG1sUEsFBgAAAAAGAAYAWQEAANMFAAAAAA==&#10;" filled="f" stroked="f" strokeweight=".5pt">
          <v:textbox style="mso-fit-shape-to-text:t" inset="0,0,0,0">
            <w:txbxContent>
              <w:p w:rsidR="00630D15" w:rsidRDefault="0060260F">
                <w:pPr>
                  <w:pStyle w:val="afa"/>
                </w:pPr>
                <w:r>
                  <w:fldChar w:fldCharType="begin"/>
                </w:r>
                <w:r>
                  <w:instrText xml:space="preserve"> PAGE  \* MERGEFORMAT </w:instrText>
                </w:r>
                <w:r>
                  <w:fldChar w:fldCharType="separate"/>
                </w:r>
                <w:r w:rsidR="00F46FC3">
                  <w:rPr>
                    <w:noProof/>
                  </w:rPr>
                  <w:t>215</w:t>
                </w:r>
                <w:r>
                  <w:rPr>
                    <w:noProof/>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60F" w:rsidRDefault="0060260F">
      <w:r>
        <w:separator/>
      </w:r>
    </w:p>
  </w:footnote>
  <w:footnote w:type="continuationSeparator" w:id="0">
    <w:p w:rsidR="0060260F" w:rsidRDefault="0060260F">
      <w:r>
        <w:continuationSeparator/>
      </w:r>
    </w:p>
  </w:footnote>
  <w:footnote w:id="1">
    <w:p w:rsidR="00630D15" w:rsidRDefault="00630D15">
      <w:pPr>
        <w:pStyle w:val="affff3"/>
      </w:pPr>
      <w:r>
        <w:rPr>
          <w:rStyle w:val="a4"/>
          <w:vertAlign w:val="superscript"/>
        </w:rPr>
        <w:footnoteRef/>
      </w:r>
      <w:r>
        <w:rPr>
          <w:vertAlign w:val="superscript"/>
        </w:rPr>
        <w:t> </w:t>
      </w:r>
      <w:r>
        <w:t>В том числе с освоенным учебным материалом из других областей знания или с уче</w:t>
      </w:r>
      <w:r>
        <w:t>б</w:t>
      </w:r>
      <w:r>
        <w:t>ным материалом, изучаемым в ином содержательном контексте.</w:t>
      </w:r>
    </w:p>
  </w:footnote>
  <w:footnote w:id="2">
    <w:p w:rsidR="00630D15" w:rsidRDefault="00630D15">
      <w:pPr>
        <w:pStyle w:val="affff3"/>
      </w:pPr>
      <w:r>
        <w:rPr>
          <w:rStyle w:val="a4"/>
          <w:vertAlign w:val="superscript"/>
        </w:rPr>
        <w:footnoteRef/>
      </w:r>
      <w:r>
        <w:t> Как правило, такого рода задания — это долгосрочные проекты с заранее известными требованиями, предъявляемыми к качеству работы, или критериями её оценки, в ходе в</w:t>
      </w:r>
      <w:r>
        <w:t>ы</w:t>
      </w:r>
      <w:r>
        <w:t>полнения которых контролирующие функции учителя сведены к минимуму.</w:t>
      </w:r>
    </w:p>
  </w:footnote>
  <w:footnote w:id="3">
    <w:p w:rsidR="00630D15" w:rsidRDefault="00630D15">
      <w:pPr>
        <w:pStyle w:val="af2"/>
      </w:pPr>
      <w:r>
        <w:rPr>
          <w:rStyle w:val="a4"/>
          <w:vertAlign w:val="superscript"/>
        </w:rPr>
        <w:footnoteRef/>
      </w:r>
      <w:r>
        <w:t xml:space="preserve"> Например, </w:t>
      </w:r>
      <w:r>
        <w:rPr>
          <w:i/>
        </w:rPr>
        <w:t>что</w:t>
      </w:r>
      <w:r>
        <w:t xml:space="preserve"> </w:t>
      </w:r>
      <w:r>
        <w:rPr>
          <w:i/>
        </w:rPr>
        <w:t>помогает/мешает</w:t>
      </w:r>
      <w:r>
        <w:t xml:space="preserve"> или </w:t>
      </w:r>
      <w:r>
        <w:rPr>
          <w:i/>
        </w:rPr>
        <w:t>что</w:t>
      </w:r>
      <w:r>
        <w:t xml:space="preserve"> </w:t>
      </w:r>
      <w:r>
        <w:rPr>
          <w:i/>
        </w:rPr>
        <w:t>полезно/вредно</w:t>
      </w:r>
      <w:r>
        <w:t xml:space="preserve">, </w:t>
      </w:r>
      <w:r>
        <w:rPr>
          <w:i/>
        </w:rPr>
        <w:t>что нравится/не нравится</w:t>
      </w:r>
      <w:r>
        <w:t xml:space="preserve"> и др.</w:t>
      </w:r>
    </w:p>
  </w:footnote>
  <w:footnote w:id="4">
    <w:p w:rsidR="00630D15" w:rsidRDefault="00630D15">
      <w:pPr>
        <w:ind w:firstLine="403"/>
        <w:jc w:val="both"/>
        <w:rPr>
          <w:lang w:val="ru-RU"/>
        </w:rPr>
      </w:pPr>
      <w:r>
        <w:rPr>
          <w:rStyle w:val="a4"/>
          <w:vertAlign w:val="superscript"/>
        </w:rPr>
        <w:footnoteRef/>
      </w:r>
      <w:r>
        <w:t> </w:t>
      </w:r>
      <w:r>
        <w:rPr>
          <w:lang w:val="ru-RU"/>
        </w:rPr>
        <w:t xml:space="preserve">В соответствии с требованиями ФГОС ООО оценка выполнения такого рода заданий проводится </w:t>
      </w:r>
      <w:r>
        <w:rPr>
          <w:u w:val="single"/>
          <w:lang w:val="ru-RU"/>
        </w:rPr>
        <w:t>исключительно</w:t>
      </w:r>
      <w:r>
        <w:rPr>
          <w:lang w:val="ru-RU"/>
        </w:rPr>
        <w:t xml:space="preserve"> с целью оценки эффективности деятельности образовательных учреждений с использованием неперсонифицированных процедур. Данные о достижении этих результатов могут накапливаться в портфеле достижений ученика, однако любое их и</w:t>
      </w:r>
      <w:r>
        <w:rPr>
          <w:lang w:val="ru-RU"/>
        </w:rPr>
        <w:t>с</w:t>
      </w:r>
      <w:r>
        <w:rPr>
          <w:lang w:val="ru-RU"/>
        </w:rPr>
        <w:t>пользование, в том числе в целях аккредитации образовательного учреждения, возможно только в соответствии с</w:t>
      </w:r>
      <w:r>
        <w:rPr>
          <w:rFonts w:ascii="Arial" w:hAnsi="Arial" w:cs="Arial"/>
          <w:b/>
          <w:bCs/>
          <w:lang w:val="ru-RU"/>
        </w:rPr>
        <w:t xml:space="preserve"> </w:t>
      </w:r>
      <w:r>
        <w:rPr>
          <w:bCs/>
          <w:lang w:val="ru-RU"/>
        </w:rPr>
        <w:t>федеральным</w:t>
      </w:r>
      <w:r>
        <w:rPr>
          <w:rFonts w:ascii="Arial" w:hAnsi="Arial" w:cs="Arial"/>
          <w:b/>
          <w:bCs/>
          <w:lang w:val="ru-RU"/>
        </w:rPr>
        <w:t xml:space="preserve"> </w:t>
      </w:r>
      <w:r>
        <w:rPr>
          <w:lang w:val="ru-RU"/>
        </w:rPr>
        <w:t>законом от 17.07.2006 №152-ФЗ «О персональных данных»</w:t>
      </w:r>
      <w:r>
        <w:rPr>
          <w:color w:val="FF0000"/>
          <w:lang w:val="ru-RU"/>
        </w:rPr>
        <w:t>.</w:t>
      </w:r>
    </w:p>
  </w:footnote>
  <w:footnote w:id="5">
    <w:p w:rsidR="00630D15" w:rsidRDefault="00630D15">
      <w:pPr>
        <w:pStyle w:val="af2"/>
      </w:pPr>
      <w:r>
        <w:rPr>
          <w:rStyle w:val="a4"/>
          <w:vertAlign w:val="superscript"/>
        </w:rPr>
        <w:footnoteRef/>
      </w:r>
      <w:r>
        <w:t xml:space="preserve"> Планируемые результаты, относящиеся к блоку </w:t>
      </w:r>
      <w:r>
        <w:rPr>
          <w:i/>
        </w:rPr>
        <w:t>«Выпускник получит возможность научиться»</w:t>
      </w:r>
      <w:r>
        <w:t xml:space="preserve">, выделяются далее </w:t>
      </w:r>
      <w:r>
        <w:rPr>
          <w:i/>
        </w:rPr>
        <w:t>курсивом</w:t>
      </w:r>
      <w:r>
        <w:t>.</w:t>
      </w:r>
    </w:p>
  </w:footnote>
  <w:footnote w:id="6">
    <w:p w:rsidR="00630D15" w:rsidRDefault="00630D15">
      <w:pPr>
        <w:pStyle w:val="af2"/>
      </w:pPr>
      <w:r>
        <w:rPr>
          <w:rStyle w:val="a4"/>
          <w:vertAlign w:val="superscript"/>
        </w:rPr>
        <w:footnoteRef/>
      </w:r>
      <w:r>
        <w:t> Такие этапы могут быть выделены на основе возрастных особенностей обучающихся, на основе специфики образовательного процесса в данном учреждении или иных основан</w:t>
      </w:r>
      <w:r>
        <w:t>и</w:t>
      </w:r>
      <w:r>
        <w:t>ях.</w:t>
      </w:r>
    </w:p>
  </w:footnote>
  <w:footnote w:id="7">
    <w:p w:rsidR="00630D15" w:rsidRDefault="00630D15">
      <w:pPr>
        <w:pStyle w:val="af2"/>
      </w:pPr>
      <w:r>
        <w:rPr>
          <w:rStyle w:val="a4"/>
          <w:vertAlign w:val="superscript"/>
        </w:rPr>
        <w:footnoteRef/>
      </w:r>
      <w:r>
        <w:t> Предлагаемые с этой целью факультативы ограничены по объёму (от 32 до 68 часов) и обязательно заканчиваются процедурами самооценки и оценкой презентации выполненных учебных работ.</w:t>
      </w:r>
    </w:p>
  </w:footnote>
  <w:footnote w:id="8">
    <w:p w:rsidR="00630D15" w:rsidRDefault="00630D15">
      <w:pPr>
        <w:pStyle w:val="affff3"/>
      </w:pPr>
      <w:r>
        <w:rPr>
          <w:rStyle w:val="a4"/>
          <w:vertAlign w:val="superscript"/>
        </w:rPr>
        <w:footnoteRef/>
      </w:r>
      <w:r>
        <w:t> Список художественных произведений, используемых при разработке заданий для ит</w:t>
      </w:r>
      <w:r>
        <w:t>о</w:t>
      </w:r>
      <w:r>
        <w:t>говой оценки достижения планируемых результатов, приводится в полном издании планир</w:t>
      </w:r>
      <w:r>
        <w:t>у</w:t>
      </w:r>
      <w:r>
        <w:t>емых результатов по литературе.</w:t>
      </w:r>
    </w:p>
  </w:footnote>
  <w:footnote w:id="9">
    <w:p w:rsidR="00630D15" w:rsidRDefault="00630D15">
      <w:pPr>
        <w:pStyle w:val="af2"/>
        <w:ind w:firstLine="454"/>
      </w:pPr>
      <w:r>
        <w:rPr>
          <w:rStyle w:val="a4"/>
          <w:vertAlign w:val="superscript"/>
        </w:rPr>
        <w:footnoteRef/>
      </w:r>
      <w:r>
        <w:t> РСЧС — Единая государственная система предупреждения и ликвидации чрезвыча</w:t>
      </w:r>
      <w:r>
        <w:t>й</w:t>
      </w:r>
      <w:r>
        <w:t>ных ситуаций.</w:t>
      </w:r>
    </w:p>
  </w:footnote>
  <w:footnote w:id="10">
    <w:p w:rsidR="00630D15" w:rsidRDefault="00630D15">
      <w:pPr>
        <w:pStyle w:val="af2"/>
      </w:pPr>
      <w:r>
        <w:rPr>
          <w:rStyle w:val="a4"/>
          <w:vertAlign w:val="superscript"/>
        </w:rPr>
        <w:footnoteRef/>
      </w:r>
      <w:r>
        <w:t> В</w:t>
      </w:r>
      <w:r>
        <w:rPr>
          <w:rStyle w:val="dash041e0431044b0447043d044b0439char1"/>
        </w:rPr>
        <w:t xml:space="preserve"> соответствии с ФГОС ООО к результатам индивидуальных достижений обучающи</w:t>
      </w:r>
      <w:r>
        <w:rPr>
          <w:rStyle w:val="dash041e0431044b0447043d044b0439char1"/>
        </w:rPr>
        <w:t>х</w:t>
      </w:r>
      <w:r>
        <w:rPr>
          <w:rStyle w:val="dash041e0431044b0447043d044b0439char1"/>
        </w:rPr>
        <w:t xml:space="preserve">ся, </w:t>
      </w:r>
      <w:r>
        <w:rPr>
          <w:rStyle w:val="dash041e0431044b0447043d044b0439char1"/>
          <w:u w:val="single"/>
        </w:rPr>
        <w:t>не подлежащим итоговой оценке</w:t>
      </w:r>
      <w:r>
        <w:rPr>
          <w:rStyle w:val="dash041e0431044b0447043d044b0439char1"/>
        </w:rPr>
        <w:t xml:space="preserve">, относятся </w:t>
      </w:r>
      <w:r>
        <w:rPr>
          <w:rStyle w:val="dash041e0431044b0447043d044b0439char1"/>
          <w:u w:val="single"/>
        </w:rPr>
        <w:t>ценностные ориентации обучающегося и и</w:t>
      </w:r>
      <w:r>
        <w:rPr>
          <w:rStyle w:val="dash041e0431044b0447043d044b0439char1"/>
          <w:u w:val="single"/>
        </w:rPr>
        <w:t>н</w:t>
      </w:r>
      <w:r>
        <w:rPr>
          <w:rStyle w:val="dash041e0431044b0447043d044b0439char1"/>
          <w:u w:val="single"/>
        </w:rPr>
        <w:t>дивидуальные личностные характеристики</w:t>
      </w:r>
      <w:r>
        <w:rPr>
          <w:rStyle w:val="dash041e0431044b0447043d044b0439char1"/>
        </w:rPr>
        <w:t>. Обобщённая оценка этих и других личностных результатов освоения обучающимися основной образовательной программы должна ос</w:t>
      </w:r>
      <w:r>
        <w:rPr>
          <w:rStyle w:val="dash041e0431044b0447043d044b0439char1"/>
        </w:rPr>
        <w:t>у</w:t>
      </w:r>
      <w:r>
        <w:rPr>
          <w:rStyle w:val="dash041e0431044b0447043d044b0439char1"/>
        </w:rPr>
        <w:t xml:space="preserve">ществляться в ходе различных </w:t>
      </w:r>
      <w:r>
        <w:rPr>
          <w:rStyle w:val="dash041e0431044b0447043d044b0439char1"/>
          <w:i/>
        </w:rPr>
        <w:t xml:space="preserve">мониторинговых исследований на основе </w:t>
      </w:r>
      <w:r>
        <w:rPr>
          <w:rStyle w:val="dash041e0431044b0447043d044b0439char1"/>
          <w:i/>
          <w:u w:val="single"/>
        </w:rPr>
        <w:t>неперсонифицир</w:t>
      </w:r>
      <w:r>
        <w:rPr>
          <w:rStyle w:val="dash041e0431044b0447043d044b0439char1"/>
          <w:i/>
          <w:u w:val="single"/>
        </w:rPr>
        <w:t>о</w:t>
      </w:r>
      <w:r>
        <w:rPr>
          <w:rStyle w:val="dash041e0431044b0447043d044b0439char1"/>
          <w:i/>
          <w:u w:val="single"/>
        </w:rPr>
        <w:t xml:space="preserve">ванных </w:t>
      </w:r>
      <w:r>
        <w:rPr>
          <w:rStyle w:val="dash041e0431044b0447043d044b0439char1"/>
          <w:i/>
        </w:rPr>
        <w:t>процедур.</w:t>
      </w:r>
    </w:p>
  </w:footnote>
  <w:footnote w:id="11">
    <w:p w:rsidR="00630D15" w:rsidRDefault="00630D15">
      <w:pPr>
        <w:pStyle w:val="af2"/>
      </w:pPr>
      <w:r>
        <w:rPr>
          <w:rStyle w:val="a4"/>
          <w:vertAlign w:val="superscript"/>
        </w:rPr>
        <w:footnoteRef/>
      </w:r>
      <w:r>
        <w:t> Руководителем проекта может быть как педагог данного образовательного учреждения, так и сотрудник иной организации или иного образовательного учреждения, в том числе высшего.</w:t>
      </w:r>
    </w:p>
  </w:footnote>
  <w:footnote w:id="12">
    <w:p w:rsidR="00630D15" w:rsidRDefault="00630D15">
      <w:pPr>
        <w:pStyle w:val="af2"/>
      </w:pPr>
      <w:r>
        <w:rPr>
          <w:rStyle w:val="a4"/>
          <w:vertAlign w:val="superscript"/>
        </w:rPr>
        <w:footnoteRef/>
      </w:r>
      <w:r>
        <w:t> Образовательное учреждение может уточнить, дополнить и/или изменить предложе</w:t>
      </w:r>
      <w:r>
        <w:t>н</w:t>
      </w:r>
      <w:r>
        <w:t>ные критерии с учётом особенностей используемой в данном образовательном учреждении системы оценки, а также с учётом предметной направленности осуществляемых проектов.</w:t>
      </w:r>
    </w:p>
  </w:footnote>
  <w:footnote w:id="13">
    <w:p w:rsidR="00630D15" w:rsidRDefault="00630D15">
      <w:pPr>
        <w:pStyle w:val="af2"/>
      </w:pPr>
      <w:r>
        <w:rPr>
          <w:rStyle w:val="a4"/>
          <w:vertAlign w:val="superscript"/>
        </w:rPr>
        <w:footnoteRef/>
      </w:r>
      <w:r>
        <w:t> И, в частности, такую ведущую педагогическую задачу основного общего образования, как предоставление подросткам возможностей для пробы ими своих сил в различных пре</w:t>
      </w:r>
      <w:r>
        <w:t>д</w:t>
      </w:r>
      <w:r>
        <w:t>метах и/или видах деятельности.</w:t>
      </w:r>
    </w:p>
  </w:footnote>
  <w:footnote w:id="14">
    <w:p w:rsidR="00630D15" w:rsidRDefault="00630D15">
      <w:pPr>
        <w:pStyle w:val="af2"/>
      </w:pPr>
      <w:r>
        <w:rPr>
          <w:rStyle w:val="a4"/>
          <w:vertAlign w:val="superscript"/>
        </w:rPr>
        <w:footnoteRef/>
      </w:r>
      <w:r>
        <w:t> Например, написание сочинения, подготовка сценария и создание видеоклипа, создание компьютерной анимации, создание макета объекта с заданными свойствами, проведение ра</w:t>
      </w:r>
      <w:r>
        <w:t>з</w:t>
      </w:r>
      <w:r>
        <w:t>личных опросов с последующей обработкой данных и т. п.</w:t>
      </w:r>
    </w:p>
  </w:footnote>
  <w:footnote w:id="15">
    <w:p w:rsidR="00630D15" w:rsidRDefault="00630D15">
      <w:pPr>
        <w:pStyle w:val="af2"/>
      </w:pPr>
      <w:r>
        <w:rPr>
          <w:rStyle w:val="a4"/>
          <w:vertAlign w:val="superscript"/>
        </w:rPr>
        <w:footnoteRef/>
      </w:r>
      <w:r>
        <w:t> См.: пособия «Примерные программы по учебным предметам» по каждому предмету, изучаемому на ступени основного общего образования.</w:t>
      </w:r>
    </w:p>
  </w:footnote>
  <w:footnote w:id="16">
    <w:p w:rsidR="00630D15" w:rsidRDefault="00630D15">
      <w:pPr>
        <w:ind w:firstLine="454"/>
        <w:jc w:val="both"/>
        <w:rPr>
          <w:lang w:val="ru-RU"/>
        </w:rPr>
      </w:pPr>
      <w:r>
        <w:rPr>
          <w:rStyle w:val="a4"/>
          <w:vertAlign w:val="superscript"/>
        </w:rPr>
        <w:footnoteRef/>
      </w:r>
      <w:r>
        <w:t> </w:t>
      </w:r>
      <w:r>
        <w:rPr>
          <w:lang w:val="ru-RU"/>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footnote>
  <w:footnote w:id="17">
    <w:p w:rsidR="00630D15" w:rsidRDefault="00630D15">
      <w:pPr>
        <w:pStyle w:val="af2"/>
        <w:ind w:firstLine="454"/>
      </w:pPr>
      <w:r>
        <w:rPr>
          <w:rStyle w:val="a4"/>
          <w:vertAlign w:val="superscript"/>
        </w:rPr>
        <w:footnoteRef/>
      </w:r>
      <w:r>
        <w:rPr>
          <w:lang w:val="en-US"/>
        </w:rPr>
        <w:t> </w:t>
      </w:r>
      <w:r>
        <w:t>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footnote>
  <w:footnote w:id="18">
    <w:p w:rsidR="00630D15" w:rsidRDefault="00630D15">
      <w:pPr>
        <w:pStyle w:val="af2"/>
        <w:ind w:firstLine="454"/>
      </w:pPr>
      <w:r>
        <w:rPr>
          <w:rStyle w:val="a4"/>
          <w:vertAlign w:val="superscript"/>
        </w:rPr>
        <w:footnoteRef/>
      </w:r>
      <w:r>
        <w:t> 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 w:id="19">
    <w:p w:rsidR="00630D15" w:rsidRDefault="00630D15">
      <w:pPr>
        <w:ind w:firstLine="454"/>
        <w:jc w:val="both"/>
        <w:rPr>
          <w:lang w:val="de-DE"/>
        </w:rPr>
      </w:pPr>
      <w:r>
        <w:rPr>
          <w:vertAlign w:val="superscript"/>
          <w:lang w:val="ru-RU"/>
        </w:rPr>
        <w:t>1</w:t>
      </w:r>
      <w:r>
        <w:t> </w:t>
      </w:r>
      <w:r>
        <w:rPr>
          <w:rStyle w:val="maintext1"/>
          <w:lang w:val="ru-RU"/>
        </w:rP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w:t>
      </w:r>
      <w:r>
        <w:rPr>
          <w:rStyle w:val="maintext1"/>
        </w:rPr>
        <w:t> </w:t>
      </w:r>
      <w:r>
        <w:rPr>
          <w:rStyle w:val="maintext1"/>
          <w:lang w:val="ru-RU"/>
        </w:rPr>
        <w:t>октября 2010</w:t>
      </w:r>
      <w:r>
        <w:rPr>
          <w:rStyle w:val="maintext1"/>
        </w:rPr>
        <w:t> </w:t>
      </w:r>
      <w:r>
        <w:rPr>
          <w:rStyle w:val="maintext1"/>
          <w:lang w:val="ru-RU"/>
        </w:rPr>
        <w:t>г. Вступил в силу 31</w:t>
      </w:r>
      <w:r>
        <w:rPr>
          <w:rStyle w:val="maintext1"/>
        </w:rPr>
        <w:t> </w:t>
      </w:r>
      <w:r>
        <w:rPr>
          <w:rStyle w:val="maintext1"/>
          <w:lang w:val="ru-RU"/>
        </w:rPr>
        <w:t>октября 2010</w:t>
      </w:r>
      <w:r>
        <w:rPr>
          <w:rStyle w:val="maintext1"/>
        </w:rPr>
        <w:t> </w:t>
      </w:r>
      <w:r>
        <w:rPr>
          <w:rStyle w:val="maintext1"/>
          <w:lang w:val="ru-RU"/>
        </w:rPr>
        <w:t>г. Зарегистрирован в Минюсте РФ 6 октября 2010 г. Регистрационный № 18638</w:t>
      </w:r>
      <w:r>
        <w:rPr>
          <w:lang w:val="ru-RU"/>
        </w:rPr>
        <w:t>.</w:t>
      </w:r>
    </w:p>
  </w:footnote>
  <w:footnote w:id="20">
    <w:p w:rsidR="00630D15" w:rsidRDefault="00630D15">
      <w:pPr>
        <w:pStyle w:val="af2"/>
        <w:ind w:firstLine="454"/>
      </w:pPr>
      <w:r>
        <w:rPr>
          <w:rStyle w:val="a4"/>
          <w:vertAlign w:val="superscript"/>
        </w:rPr>
        <w:footnoteRef/>
      </w:r>
      <w:r>
        <w:t> Использованы материалы В. Д. Шадрикова</w:t>
      </w:r>
    </w:p>
  </w:footnote>
  <w:footnote w:id="21">
    <w:p w:rsidR="00630D15" w:rsidRDefault="00630D15">
      <w:pPr>
        <w:pStyle w:val="af2"/>
        <w:ind w:firstLine="454"/>
      </w:pPr>
      <w:r>
        <w:rPr>
          <w:rStyle w:val="a4"/>
          <w:vertAlign w:val="superscript"/>
        </w:rPr>
        <w:footnoteRef/>
      </w:r>
      <w:r>
        <w:t> </w:t>
      </w:r>
      <w:r>
        <w:rPr>
          <w:bCs/>
        </w:rPr>
        <w:t>«Новая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15" w:rsidRDefault="00630D15">
    <w:pPr>
      <w:pStyle w:val="af4"/>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30D15" w:rsidRDefault="00630D15">
    <w:pPr>
      <w:pStyle w:val="af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15" w:rsidRDefault="00630D15">
    <w:pPr>
      <w:pStyle w:val="af4"/>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15" w:rsidRDefault="00630D15">
    <w:pPr>
      <w:pStyle w:val="af4"/>
      <w:framePr w:wrap="around" w:vAnchor="text" w:hAnchor="margin" w:xAlign="right" w:y="1"/>
      <w:rPr>
        <w:rStyle w:val="a8"/>
      </w:rPr>
    </w:pPr>
  </w:p>
  <w:p w:rsidR="00630D15" w:rsidRDefault="00630D15">
    <w:pPr>
      <w:pStyle w:val="af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4D"/>
    <w:multiLevelType w:val="multilevel"/>
    <w:tmpl w:val="0000074D"/>
    <w:lvl w:ilvl="0">
      <w:start w:val="1"/>
      <w:numFmt w:val="decimal"/>
      <w:lvlText w:val="%1"/>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1547"/>
    <w:multiLevelType w:val="multilevel"/>
    <w:tmpl w:val="00001547"/>
    <w:lvl w:ilvl="0">
      <w:start w:val="1"/>
      <w:numFmt w:val="bullet"/>
      <w:lvlText w:val=""/>
      <w:lvlJc w:val="left"/>
    </w:lvl>
    <w:lvl w:ilvl="1">
      <w:start w:val="1"/>
      <w:numFmt w:val="bullet"/>
      <w:lvlText w:val="и"/>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26A6"/>
    <w:multiLevelType w:val="multilevel"/>
    <w:tmpl w:val="000026A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2D12"/>
    <w:multiLevelType w:val="multilevel"/>
    <w:tmpl w:val="00002D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39B3"/>
    <w:multiLevelType w:val="multilevel"/>
    <w:tmpl w:val="000039B3"/>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00428B"/>
    <w:multiLevelType w:val="multilevel"/>
    <w:tmpl w:val="0000428B"/>
    <w:lvl w:ilvl="0">
      <w:start w:val="1"/>
      <w:numFmt w:val="decimal"/>
      <w:lvlText w:val="%1)"/>
      <w:lvlJc w:val="left"/>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004DC8"/>
    <w:multiLevelType w:val="multilevel"/>
    <w:tmpl w:val="00004DC8"/>
    <w:lvl w:ilvl="0">
      <w:start w:val="1"/>
      <w:numFmt w:val="decimal"/>
      <w:lvlText w:val="%1)"/>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54DE"/>
    <w:multiLevelType w:val="multilevel"/>
    <w:tmpl w:val="000054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0006443"/>
    <w:multiLevelType w:val="multilevel"/>
    <w:tmpl w:val="00006443"/>
    <w:lvl w:ilvl="0">
      <w:start w:val="1"/>
      <w:numFmt w:val="decimal"/>
      <w:lvlText w:val="%1)"/>
      <w:lvlJc w:val="left"/>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00066BB"/>
    <w:multiLevelType w:val="multilevel"/>
    <w:tmpl w:val="000066BB"/>
    <w:lvl w:ilvl="0">
      <w:start w:val="1"/>
      <w:numFmt w:val="bullet"/>
      <w:lvlText w:val=""/>
      <w:lvlJc w:val="left"/>
    </w:lvl>
    <w:lvl w:ilvl="1">
      <w:start w:val="1"/>
      <w:numFmt w:val="bullet"/>
      <w:lvlText w:val="и"/>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00701F"/>
    <w:multiLevelType w:val="multilevel"/>
    <w:tmpl w:val="0000701F"/>
    <w:lvl w:ilvl="0">
      <w:start w:val="8"/>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BD03FF"/>
    <w:multiLevelType w:val="multilevel"/>
    <w:tmpl w:val="00BD03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80970E5"/>
    <w:multiLevelType w:val="multilevel"/>
    <w:tmpl w:val="080970E5"/>
    <w:lvl w:ilvl="0">
      <w:start w:val="1"/>
      <w:numFmt w:val="bullet"/>
      <w:lvlText w:val=""/>
      <w:lvlJc w:val="left"/>
      <w:pPr>
        <w:tabs>
          <w:tab w:val="left" w:pos="1287"/>
        </w:tabs>
        <w:ind w:left="1287" w:hanging="360"/>
      </w:pPr>
      <w:rPr>
        <w:rFonts w:ascii="Symbol" w:hAnsi="Symbol" w:hint="default"/>
      </w:rPr>
    </w:lvl>
    <w:lvl w:ilvl="1">
      <w:start w:val="1"/>
      <w:numFmt w:val="bullet"/>
      <w:lvlText w:val="o"/>
      <w:lvlJc w:val="left"/>
      <w:pPr>
        <w:tabs>
          <w:tab w:val="left" w:pos="2007"/>
        </w:tabs>
        <w:ind w:left="2007" w:hanging="360"/>
      </w:pPr>
      <w:rPr>
        <w:rFonts w:ascii="Courier New" w:hAnsi="Courier New" w:cs="Times New Roman" w:hint="default"/>
      </w:rPr>
    </w:lvl>
    <w:lvl w:ilvl="2">
      <w:start w:val="1"/>
      <w:numFmt w:val="bullet"/>
      <w:lvlText w:val=""/>
      <w:lvlJc w:val="left"/>
      <w:pPr>
        <w:tabs>
          <w:tab w:val="left" w:pos="2727"/>
        </w:tabs>
        <w:ind w:left="2727" w:hanging="360"/>
      </w:pPr>
      <w:rPr>
        <w:rFonts w:ascii="Wingdings" w:hAnsi="Wingdings" w:hint="default"/>
      </w:rPr>
    </w:lvl>
    <w:lvl w:ilvl="3">
      <w:start w:val="1"/>
      <w:numFmt w:val="bullet"/>
      <w:lvlText w:val=""/>
      <w:lvlJc w:val="left"/>
      <w:pPr>
        <w:tabs>
          <w:tab w:val="left" w:pos="3447"/>
        </w:tabs>
        <w:ind w:left="3447" w:hanging="360"/>
      </w:pPr>
      <w:rPr>
        <w:rFonts w:ascii="Symbol" w:hAnsi="Symbol" w:hint="default"/>
      </w:rPr>
    </w:lvl>
    <w:lvl w:ilvl="4">
      <w:start w:val="1"/>
      <w:numFmt w:val="bullet"/>
      <w:lvlText w:val="o"/>
      <w:lvlJc w:val="left"/>
      <w:pPr>
        <w:tabs>
          <w:tab w:val="left" w:pos="4167"/>
        </w:tabs>
        <w:ind w:left="4167" w:hanging="360"/>
      </w:pPr>
      <w:rPr>
        <w:rFonts w:ascii="Courier New" w:hAnsi="Courier New" w:cs="Times New Roman" w:hint="default"/>
      </w:rPr>
    </w:lvl>
    <w:lvl w:ilvl="5">
      <w:start w:val="1"/>
      <w:numFmt w:val="bullet"/>
      <w:lvlText w:val=""/>
      <w:lvlJc w:val="left"/>
      <w:pPr>
        <w:tabs>
          <w:tab w:val="left" w:pos="4887"/>
        </w:tabs>
        <w:ind w:left="4887" w:hanging="360"/>
      </w:pPr>
      <w:rPr>
        <w:rFonts w:ascii="Wingdings" w:hAnsi="Wingdings" w:hint="default"/>
      </w:rPr>
    </w:lvl>
    <w:lvl w:ilvl="6">
      <w:start w:val="1"/>
      <w:numFmt w:val="bullet"/>
      <w:lvlText w:val=""/>
      <w:lvlJc w:val="left"/>
      <w:pPr>
        <w:tabs>
          <w:tab w:val="left" w:pos="5607"/>
        </w:tabs>
        <w:ind w:left="5607" w:hanging="360"/>
      </w:pPr>
      <w:rPr>
        <w:rFonts w:ascii="Symbol" w:hAnsi="Symbol" w:hint="default"/>
      </w:rPr>
    </w:lvl>
    <w:lvl w:ilvl="7">
      <w:start w:val="1"/>
      <w:numFmt w:val="bullet"/>
      <w:lvlText w:val="o"/>
      <w:lvlJc w:val="left"/>
      <w:pPr>
        <w:tabs>
          <w:tab w:val="left" w:pos="6327"/>
        </w:tabs>
        <w:ind w:left="6327" w:hanging="360"/>
      </w:pPr>
      <w:rPr>
        <w:rFonts w:ascii="Courier New" w:hAnsi="Courier New" w:cs="Times New Roman" w:hint="default"/>
      </w:rPr>
    </w:lvl>
    <w:lvl w:ilvl="8">
      <w:start w:val="1"/>
      <w:numFmt w:val="bullet"/>
      <w:lvlText w:val=""/>
      <w:lvlJc w:val="left"/>
      <w:pPr>
        <w:tabs>
          <w:tab w:val="left" w:pos="7047"/>
        </w:tabs>
        <w:ind w:left="7047" w:hanging="360"/>
      </w:pPr>
      <w:rPr>
        <w:rFonts w:ascii="Wingdings" w:hAnsi="Wingdings" w:hint="default"/>
      </w:rPr>
    </w:lvl>
  </w:abstractNum>
  <w:abstractNum w:abstractNumId="13">
    <w:nsid w:val="0A144E99"/>
    <w:multiLevelType w:val="multilevel"/>
    <w:tmpl w:val="0A144E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0AFB620E"/>
    <w:multiLevelType w:val="multilevel"/>
    <w:tmpl w:val="0AFB62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0C485491"/>
    <w:multiLevelType w:val="multilevel"/>
    <w:tmpl w:val="0C485491"/>
    <w:lvl w:ilvl="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6">
    <w:nsid w:val="0F8F20D6"/>
    <w:multiLevelType w:val="multilevel"/>
    <w:tmpl w:val="0F8F20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125B55D8"/>
    <w:multiLevelType w:val="multilevel"/>
    <w:tmpl w:val="125B55D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nsid w:val="1A057AFD"/>
    <w:multiLevelType w:val="multilevel"/>
    <w:tmpl w:val="1A057A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1BAC5D0A"/>
    <w:multiLevelType w:val="multilevel"/>
    <w:tmpl w:val="1BAC5D0A"/>
    <w:lvl w:ilvl="0">
      <w:start w:val="1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nsid w:val="1D464840"/>
    <w:multiLevelType w:val="multilevel"/>
    <w:tmpl w:val="1D464840"/>
    <w:lvl w:ilvl="0">
      <w:start w:val="51"/>
      <w:numFmt w:val="bullet"/>
      <w:lvlText w:val="–"/>
      <w:lvlJc w:val="left"/>
      <w:pPr>
        <w:tabs>
          <w:tab w:val="left" w:pos="683"/>
        </w:tabs>
        <w:ind w:left="587" w:hanging="227"/>
      </w:pPr>
      <w:rPr>
        <w:rFonts w:ascii="Marigold" w:eastAsia="Marigold" w:hAnsi="Marigold" w:cs="Marigold"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nsid w:val="293E79C2"/>
    <w:multiLevelType w:val="multilevel"/>
    <w:tmpl w:val="293E79C2"/>
    <w:lvl w:ilvl="0">
      <w:start w:val="51"/>
      <w:numFmt w:val="bullet"/>
      <w:lvlText w:val="–"/>
      <w:lvlJc w:val="left"/>
      <w:pPr>
        <w:tabs>
          <w:tab w:val="left" w:pos="683"/>
        </w:tabs>
        <w:ind w:left="587" w:hanging="227"/>
      </w:pPr>
      <w:rPr>
        <w:rFonts w:ascii="Marigold" w:eastAsia="Marigold" w:hAnsi="Marigold" w:cs="Marigold"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2">
    <w:nsid w:val="2A0408A2"/>
    <w:multiLevelType w:val="multilevel"/>
    <w:tmpl w:val="2A0408A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2CB30E7D"/>
    <w:multiLevelType w:val="multilevel"/>
    <w:tmpl w:val="2CB30E7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2CBB46AC"/>
    <w:multiLevelType w:val="multilevel"/>
    <w:tmpl w:val="2CBB46A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nsid w:val="2E8D0813"/>
    <w:multiLevelType w:val="multilevel"/>
    <w:tmpl w:val="2E8D0813"/>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nsid w:val="2F2F4D98"/>
    <w:multiLevelType w:val="multilevel"/>
    <w:tmpl w:val="2F2F4D98"/>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7">
    <w:nsid w:val="30A74299"/>
    <w:multiLevelType w:val="multilevel"/>
    <w:tmpl w:val="30A742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nsid w:val="31165AA1"/>
    <w:multiLevelType w:val="multilevel"/>
    <w:tmpl w:val="31165AA1"/>
    <w:lvl w:ilvl="0">
      <w:start w:val="51"/>
      <w:numFmt w:val="bullet"/>
      <w:lvlText w:val="–"/>
      <w:lvlJc w:val="left"/>
      <w:pPr>
        <w:tabs>
          <w:tab w:val="left" w:pos="683"/>
        </w:tabs>
        <w:ind w:left="587" w:hanging="227"/>
      </w:pPr>
      <w:rPr>
        <w:rFonts w:ascii="Marigold" w:eastAsia="Marigold" w:hAnsi="Marigold" w:cs="Marigold"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9">
    <w:nsid w:val="312D5AC9"/>
    <w:multiLevelType w:val="multilevel"/>
    <w:tmpl w:val="312D5AC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AC3F39"/>
    <w:multiLevelType w:val="multilevel"/>
    <w:tmpl w:val="32AC3F3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31D1EA1"/>
    <w:multiLevelType w:val="multilevel"/>
    <w:tmpl w:val="331D1EA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nsid w:val="334D521C"/>
    <w:multiLevelType w:val="multilevel"/>
    <w:tmpl w:val="334D52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4FE4548"/>
    <w:multiLevelType w:val="multilevel"/>
    <w:tmpl w:val="34FE4548"/>
    <w:lvl w:ilvl="0">
      <w:start w:val="51"/>
      <w:numFmt w:val="bullet"/>
      <w:lvlText w:val="–"/>
      <w:lvlJc w:val="left"/>
      <w:pPr>
        <w:tabs>
          <w:tab w:val="left" w:pos="683"/>
        </w:tabs>
        <w:ind w:left="587" w:hanging="227"/>
      </w:pPr>
      <w:rPr>
        <w:rFonts w:ascii="Marigold" w:eastAsia="Marigold" w:hAnsi="Marigold" w:cs="Marigold"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4">
    <w:nsid w:val="35117E30"/>
    <w:multiLevelType w:val="multilevel"/>
    <w:tmpl w:val="35117E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35B948B9"/>
    <w:multiLevelType w:val="multilevel"/>
    <w:tmpl w:val="35B948B9"/>
    <w:lvl w:ilvl="0">
      <w:start w:val="51"/>
      <w:numFmt w:val="bullet"/>
      <w:lvlText w:val="–"/>
      <w:lvlJc w:val="left"/>
      <w:pPr>
        <w:tabs>
          <w:tab w:val="left" w:pos="683"/>
        </w:tabs>
        <w:ind w:left="587" w:hanging="227"/>
      </w:pPr>
      <w:rPr>
        <w:rFonts w:ascii="Marigold" w:eastAsia="Marigold" w:hAnsi="Marigold" w:cs="Marigold"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6">
    <w:nsid w:val="36534F25"/>
    <w:multiLevelType w:val="multilevel"/>
    <w:tmpl w:val="36534F2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nsid w:val="39634DBE"/>
    <w:multiLevelType w:val="multilevel"/>
    <w:tmpl w:val="39634D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9994F85"/>
    <w:multiLevelType w:val="multilevel"/>
    <w:tmpl w:val="39994F8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BFC6B85"/>
    <w:multiLevelType w:val="multilevel"/>
    <w:tmpl w:val="3BFC6B85"/>
    <w:lvl w:ilvl="0">
      <w:start w:val="51"/>
      <w:numFmt w:val="bullet"/>
      <w:lvlText w:val="–"/>
      <w:lvlJc w:val="left"/>
      <w:pPr>
        <w:tabs>
          <w:tab w:val="left" w:pos="683"/>
        </w:tabs>
        <w:ind w:left="587" w:hanging="227"/>
      </w:pPr>
      <w:rPr>
        <w:rFonts w:ascii="Marigold" w:eastAsia="Marigold" w:hAnsi="Marigold" w:cs="Marigold"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40">
    <w:nsid w:val="428405EC"/>
    <w:multiLevelType w:val="multilevel"/>
    <w:tmpl w:val="428405EC"/>
    <w:lvl w:ilvl="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1">
    <w:nsid w:val="46736CF9"/>
    <w:multiLevelType w:val="multilevel"/>
    <w:tmpl w:val="46736CF9"/>
    <w:lvl w:ilvl="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2">
    <w:nsid w:val="47735642"/>
    <w:multiLevelType w:val="singleLevel"/>
    <w:tmpl w:val="47735642"/>
    <w:lvl w:ilvl="0">
      <w:start w:val="1"/>
      <w:numFmt w:val="decimal"/>
      <w:lvlText w:val="%1)"/>
      <w:legacy w:legacy="1" w:legacySpace="0" w:legacyIndent="326"/>
      <w:lvlJc w:val="left"/>
      <w:rPr>
        <w:rFonts w:ascii="Times New Roman" w:hAnsi="Times New Roman" w:cs="Times New Roman" w:hint="default"/>
      </w:rPr>
    </w:lvl>
  </w:abstractNum>
  <w:abstractNum w:abstractNumId="43">
    <w:nsid w:val="47BB07D2"/>
    <w:multiLevelType w:val="multilevel"/>
    <w:tmpl w:val="47BB07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nsid w:val="48D843BE"/>
    <w:multiLevelType w:val="multilevel"/>
    <w:tmpl w:val="48D843BE"/>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45">
    <w:nsid w:val="4D5D3B2B"/>
    <w:multiLevelType w:val="multilevel"/>
    <w:tmpl w:val="4D5D3B2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D9A47A6"/>
    <w:multiLevelType w:val="multilevel"/>
    <w:tmpl w:val="4D9A47A6"/>
    <w:lvl w:ilvl="0">
      <w:start w:val="51"/>
      <w:numFmt w:val="bullet"/>
      <w:lvlText w:val="–"/>
      <w:lvlJc w:val="left"/>
      <w:pPr>
        <w:tabs>
          <w:tab w:val="left" w:pos="683"/>
        </w:tabs>
        <w:ind w:left="587" w:hanging="227"/>
      </w:pPr>
      <w:rPr>
        <w:rFonts w:ascii="Marigold" w:eastAsia="Marigold" w:hAnsi="Marigold" w:cs="Marigold"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7">
    <w:nsid w:val="4FDC7648"/>
    <w:multiLevelType w:val="multilevel"/>
    <w:tmpl w:val="4FDC764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Times New Roman"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Times New Roman" w:hint="default"/>
      </w:rPr>
    </w:lvl>
    <w:lvl w:ilvl="8">
      <w:start w:val="1"/>
      <w:numFmt w:val="bullet"/>
      <w:lvlText w:val=""/>
      <w:lvlJc w:val="left"/>
      <w:pPr>
        <w:ind w:left="7047" w:hanging="360"/>
      </w:pPr>
      <w:rPr>
        <w:rFonts w:ascii="Wingdings" w:hAnsi="Wingdings" w:hint="default"/>
      </w:rPr>
    </w:lvl>
  </w:abstractNum>
  <w:abstractNum w:abstractNumId="48">
    <w:nsid w:val="51324397"/>
    <w:multiLevelType w:val="multilevel"/>
    <w:tmpl w:val="51324397"/>
    <w:lvl w:ilvl="0">
      <w:start w:val="51"/>
      <w:numFmt w:val="bullet"/>
      <w:lvlText w:val="–"/>
      <w:lvlJc w:val="left"/>
      <w:pPr>
        <w:tabs>
          <w:tab w:val="left" w:pos="683"/>
        </w:tabs>
        <w:ind w:left="587" w:hanging="227"/>
      </w:pPr>
      <w:rPr>
        <w:rFonts w:ascii="Marigold" w:eastAsia="Marigold" w:hAnsi="Marigold" w:cs="Marigold"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9">
    <w:nsid w:val="51585C84"/>
    <w:multiLevelType w:val="multilevel"/>
    <w:tmpl w:val="51585C84"/>
    <w:lvl w:ilvl="0">
      <w:start w:val="51"/>
      <w:numFmt w:val="bullet"/>
      <w:lvlText w:val="–"/>
      <w:lvlJc w:val="left"/>
      <w:pPr>
        <w:tabs>
          <w:tab w:val="left" w:pos="683"/>
        </w:tabs>
        <w:ind w:left="587" w:hanging="227"/>
      </w:pPr>
      <w:rPr>
        <w:rFonts w:ascii="Marigold" w:eastAsia="Marigold" w:hAnsi="Marigold" w:cs="Marigold"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0">
    <w:nsid w:val="51852F1E"/>
    <w:multiLevelType w:val="multilevel"/>
    <w:tmpl w:val="51852F1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1">
    <w:nsid w:val="563906E2"/>
    <w:multiLevelType w:val="multilevel"/>
    <w:tmpl w:val="563906E2"/>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2">
    <w:nsid w:val="57812C50"/>
    <w:multiLevelType w:val="multilevel"/>
    <w:tmpl w:val="57812C5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3">
    <w:nsid w:val="5A0D5C19"/>
    <w:multiLevelType w:val="multilevel"/>
    <w:tmpl w:val="5A0D5C1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4">
    <w:nsid w:val="5A3B3FB8"/>
    <w:multiLevelType w:val="multilevel"/>
    <w:tmpl w:val="5A3B3FB8"/>
    <w:lvl w:ilvl="0">
      <w:start w:val="1"/>
      <w:numFmt w:val="bullet"/>
      <w:lvlText w:val=""/>
      <w:lvlJc w:val="left"/>
      <w:pPr>
        <w:ind w:left="1429" w:hanging="360"/>
      </w:pPr>
      <w:rPr>
        <w:rFonts w:ascii="Symbol" w:hAnsi="Symbol" w:cs="Symbol" w:hint="default"/>
        <w:color w:val="auto"/>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55">
    <w:nsid w:val="5AF07741"/>
    <w:multiLevelType w:val="multilevel"/>
    <w:tmpl w:val="5AF0774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C3931D6"/>
    <w:multiLevelType w:val="multilevel"/>
    <w:tmpl w:val="5C393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5E6506FC"/>
    <w:multiLevelType w:val="multilevel"/>
    <w:tmpl w:val="5E6506F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8">
    <w:nsid w:val="5F9E04F4"/>
    <w:multiLevelType w:val="multilevel"/>
    <w:tmpl w:val="5F9E04F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59">
    <w:nsid w:val="61105BAF"/>
    <w:multiLevelType w:val="multilevel"/>
    <w:tmpl w:val="61105BA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0">
    <w:nsid w:val="62E712CB"/>
    <w:multiLevelType w:val="multilevel"/>
    <w:tmpl w:val="62E712C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6FC1D65"/>
    <w:multiLevelType w:val="multilevel"/>
    <w:tmpl w:val="66FC1D6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2">
    <w:nsid w:val="691B7E45"/>
    <w:multiLevelType w:val="multilevel"/>
    <w:tmpl w:val="691B7E45"/>
    <w:lvl w:ilvl="0">
      <w:start w:val="51"/>
      <w:numFmt w:val="bullet"/>
      <w:lvlText w:val="–"/>
      <w:lvlJc w:val="left"/>
      <w:pPr>
        <w:tabs>
          <w:tab w:val="left" w:pos="683"/>
        </w:tabs>
        <w:ind w:left="587" w:hanging="227"/>
      </w:pPr>
      <w:rPr>
        <w:rFonts w:ascii="Marigold" w:eastAsia="Marigold" w:hAnsi="Marigold" w:cs="Marigold"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3">
    <w:nsid w:val="6A620E19"/>
    <w:multiLevelType w:val="multilevel"/>
    <w:tmpl w:val="6A620E1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64">
    <w:nsid w:val="6D797D9A"/>
    <w:multiLevelType w:val="multilevel"/>
    <w:tmpl w:val="6D797D9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5">
    <w:nsid w:val="6DAA5232"/>
    <w:multiLevelType w:val="multilevel"/>
    <w:tmpl w:val="6DAA523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6">
    <w:nsid w:val="6FE15110"/>
    <w:multiLevelType w:val="multilevel"/>
    <w:tmpl w:val="6FE15110"/>
    <w:lvl w:ilvl="0">
      <w:start w:val="1"/>
      <w:numFmt w:val="bullet"/>
      <w:lvlText w:val=""/>
      <w:lvlJc w:val="left"/>
      <w:pPr>
        <w:tabs>
          <w:tab w:val="left" w:pos="454"/>
        </w:tabs>
        <w:ind w:left="397" w:firstLine="0"/>
      </w:pPr>
      <w:rPr>
        <w:rFonts w:ascii="Symbol" w:hAnsi="Symbol" w:hint="default"/>
      </w:rPr>
    </w:lvl>
    <w:lvl w:ilvl="1">
      <w:start w:val="1"/>
      <w:numFmt w:val="bullet"/>
      <w:lvlText w:val="o"/>
      <w:lvlJc w:val="left"/>
      <w:pPr>
        <w:tabs>
          <w:tab w:val="left" w:pos="1837"/>
        </w:tabs>
        <w:ind w:left="1837" w:hanging="360"/>
      </w:pPr>
      <w:rPr>
        <w:rFonts w:ascii="Courier New" w:hAnsi="Courier New" w:cs="Courier New" w:hint="default"/>
      </w:rPr>
    </w:lvl>
    <w:lvl w:ilvl="2">
      <w:start w:val="1"/>
      <w:numFmt w:val="bullet"/>
      <w:lvlText w:val=""/>
      <w:lvlJc w:val="left"/>
      <w:pPr>
        <w:tabs>
          <w:tab w:val="left" w:pos="2557"/>
        </w:tabs>
        <w:ind w:left="2557" w:hanging="360"/>
      </w:pPr>
      <w:rPr>
        <w:rFonts w:ascii="Wingdings" w:hAnsi="Wingdings" w:hint="default"/>
      </w:rPr>
    </w:lvl>
    <w:lvl w:ilvl="3">
      <w:start w:val="1"/>
      <w:numFmt w:val="bullet"/>
      <w:lvlText w:val=""/>
      <w:lvlJc w:val="left"/>
      <w:pPr>
        <w:tabs>
          <w:tab w:val="left" w:pos="3277"/>
        </w:tabs>
        <w:ind w:left="3277" w:hanging="360"/>
      </w:pPr>
      <w:rPr>
        <w:rFonts w:ascii="Symbol" w:hAnsi="Symbol" w:hint="default"/>
      </w:rPr>
    </w:lvl>
    <w:lvl w:ilvl="4">
      <w:start w:val="1"/>
      <w:numFmt w:val="bullet"/>
      <w:lvlText w:val="o"/>
      <w:lvlJc w:val="left"/>
      <w:pPr>
        <w:tabs>
          <w:tab w:val="left" w:pos="3997"/>
        </w:tabs>
        <w:ind w:left="3997" w:hanging="360"/>
      </w:pPr>
      <w:rPr>
        <w:rFonts w:ascii="Courier New" w:hAnsi="Courier New" w:cs="Courier New" w:hint="default"/>
      </w:rPr>
    </w:lvl>
    <w:lvl w:ilvl="5">
      <w:start w:val="1"/>
      <w:numFmt w:val="bullet"/>
      <w:lvlText w:val=""/>
      <w:lvlJc w:val="left"/>
      <w:pPr>
        <w:tabs>
          <w:tab w:val="left" w:pos="4717"/>
        </w:tabs>
        <w:ind w:left="4717" w:hanging="360"/>
      </w:pPr>
      <w:rPr>
        <w:rFonts w:ascii="Wingdings" w:hAnsi="Wingdings" w:hint="default"/>
      </w:rPr>
    </w:lvl>
    <w:lvl w:ilvl="6">
      <w:start w:val="1"/>
      <w:numFmt w:val="bullet"/>
      <w:lvlText w:val=""/>
      <w:lvlJc w:val="left"/>
      <w:pPr>
        <w:tabs>
          <w:tab w:val="left" w:pos="5437"/>
        </w:tabs>
        <w:ind w:left="5437" w:hanging="360"/>
      </w:pPr>
      <w:rPr>
        <w:rFonts w:ascii="Symbol" w:hAnsi="Symbol" w:hint="default"/>
      </w:rPr>
    </w:lvl>
    <w:lvl w:ilvl="7">
      <w:start w:val="1"/>
      <w:numFmt w:val="bullet"/>
      <w:lvlText w:val="o"/>
      <w:lvlJc w:val="left"/>
      <w:pPr>
        <w:tabs>
          <w:tab w:val="left" w:pos="6157"/>
        </w:tabs>
        <w:ind w:left="6157" w:hanging="360"/>
      </w:pPr>
      <w:rPr>
        <w:rFonts w:ascii="Courier New" w:hAnsi="Courier New" w:cs="Courier New" w:hint="default"/>
      </w:rPr>
    </w:lvl>
    <w:lvl w:ilvl="8">
      <w:start w:val="1"/>
      <w:numFmt w:val="bullet"/>
      <w:lvlText w:val=""/>
      <w:lvlJc w:val="left"/>
      <w:pPr>
        <w:tabs>
          <w:tab w:val="left" w:pos="6877"/>
        </w:tabs>
        <w:ind w:left="6877" w:hanging="360"/>
      </w:pPr>
      <w:rPr>
        <w:rFonts w:ascii="Wingdings" w:hAnsi="Wingdings" w:hint="default"/>
      </w:rPr>
    </w:lvl>
  </w:abstractNum>
  <w:abstractNum w:abstractNumId="67">
    <w:nsid w:val="76D8046A"/>
    <w:multiLevelType w:val="multilevel"/>
    <w:tmpl w:val="76D804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8">
    <w:nsid w:val="77460AFD"/>
    <w:multiLevelType w:val="multilevel"/>
    <w:tmpl w:val="77460A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9">
    <w:nsid w:val="77624100"/>
    <w:multiLevelType w:val="multilevel"/>
    <w:tmpl w:val="776241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85356E8"/>
    <w:multiLevelType w:val="multilevel"/>
    <w:tmpl w:val="785356E8"/>
    <w:lvl w:ilvl="0">
      <w:start w:val="51"/>
      <w:numFmt w:val="bullet"/>
      <w:lvlText w:val="–"/>
      <w:lvlJc w:val="left"/>
      <w:pPr>
        <w:tabs>
          <w:tab w:val="left" w:pos="323"/>
        </w:tabs>
        <w:ind w:left="227" w:hanging="227"/>
      </w:pPr>
      <w:rPr>
        <w:rFonts w:ascii="Marigold" w:eastAsia="Marigold" w:hAnsi="Marigold" w:cs="Marigold"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1">
    <w:nsid w:val="7B2C269F"/>
    <w:multiLevelType w:val="multilevel"/>
    <w:tmpl w:val="7B2C269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C633A0D"/>
    <w:multiLevelType w:val="multilevel"/>
    <w:tmpl w:val="7C633A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3">
    <w:nsid w:val="7C9F462F"/>
    <w:multiLevelType w:val="multilevel"/>
    <w:tmpl w:val="7C9F462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4">
    <w:nsid w:val="7EF6081A"/>
    <w:multiLevelType w:val="multilevel"/>
    <w:tmpl w:val="7EF608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FC44F01"/>
    <w:multiLevelType w:val="multilevel"/>
    <w:tmpl w:val="7FC44F0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57"/>
  </w:num>
  <w:num w:numId="2">
    <w:abstractNumId w:val="44"/>
  </w:num>
  <w:num w:numId="3">
    <w:abstractNumId w:val="58"/>
  </w:num>
  <w:num w:numId="4">
    <w:abstractNumId w:val="63"/>
  </w:num>
  <w:num w:numId="5">
    <w:abstractNumId w:val="19"/>
  </w:num>
  <w:num w:numId="6">
    <w:abstractNumId w:val="54"/>
  </w:num>
  <w:num w:numId="7">
    <w:abstractNumId w:val="11"/>
  </w:num>
  <w:num w:numId="8">
    <w:abstractNumId w:val="0"/>
  </w:num>
  <w:num w:numId="9">
    <w:abstractNumId w:val="6"/>
  </w:num>
  <w:num w:numId="10">
    <w:abstractNumId w:val="8"/>
  </w:num>
  <w:num w:numId="11">
    <w:abstractNumId w:val="9"/>
  </w:num>
  <w:num w:numId="12">
    <w:abstractNumId w:val="5"/>
  </w:num>
  <w:num w:numId="13">
    <w:abstractNumId w:val="2"/>
  </w:num>
  <w:num w:numId="14">
    <w:abstractNumId w:val="10"/>
  </w:num>
  <w:num w:numId="15">
    <w:abstractNumId w:val="29"/>
  </w:num>
  <w:num w:numId="16">
    <w:abstractNumId w:val="45"/>
  </w:num>
  <w:num w:numId="17">
    <w:abstractNumId w:val="1"/>
  </w:num>
  <w:num w:numId="18">
    <w:abstractNumId w:val="7"/>
  </w:num>
  <w:num w:numId="19">
    <w:abstractNumId w:val="4"/>
  </w:num>
  <w:num w:numId="20">
    <w:abstractNumId w:val="3"/>
  </w:num>
  <w:num w:numId="21">
    <w:abstractNumId w:val="16"/>
  </w:num>
  <w:num w:numId="22">
    <w:abstractNumId w:val="75"/>
  </w:num>
  <w:num w:numId="23">
    <w:abstractNumId w:val="39"/>
  </w:num>
  <w:num w:numId="24">
    <w:abstractNumId w:val="20"/>
  </w:num>
  <w:num w:numId="25">
    <w:abstractNumId w:val="46"/>
  </w:num>
  <w:num w:numId="26">
    <w:abstractNumId w:val="49"/>
  </w:num>
  <w:num w:numId="27">
    <w:abstractNumId w:val="62"/>
  </w:num>
  <w:num w:numId="28">
    <w:abstractNumId w:val="33"/>
  </w:num>
  <w:num w:numId="29">
    <w:abstractNumId w:val="35"/>
  </w:num>
  <w:num w:numId="30">
    <w:abstractNumId w:val="21"/>
  </w:num>
  <w:num w:numId="31">
    <w:abstractNumId w:val="28"/>
  </w:num>
  <w:num w:numId="32">
    <w:abstractNumId w:val="48"/>
  </w:num>
  <w:num w:numId="33">
    <w:abstractNumId w:val="70"/>
  </w:num>
  <w:num w:numId="34">
    <w:abstractNumId w:val="15"/>
  </w:num>
  <w:num w:numId="35">
    <w:abstractNumId w:val="41"/>
  </w:num>
  <w:num w:numId="36">
    <w:abstractNumId w:val="40"/>
  </w:num>
  <w:num w:numId="37">
    <w:abstractNumId w:val="38"/>
  </w:num>
  <w:num w:numId="38">
    <w:abstractNumId w:val="51"/>
  </w:num>
  <w:num w:numId="39">
    <w:abstractNumId w:val="50"/>
  </w:num>
  <w:num w:numId="40">
    <w:abstractNumId w:val="26"/>
  </w:num>
  <w:num w:numId="41">
    <w:abstractNumId w:val="23"/>
  </w:num>
  <w:num w:numId="42">
    <w:abstractNumId w:val="13"/>
  </w:num>
  <w:num w:numId="43">
    <w:abstractNumId w:val="14"/>
  </w:num>
  <w:num w:numId="44">
    <w:abstractNumId w:val="34"/>
  </w:num>
  <w:num w:numId="45">
    <w:abstractNumId w:val="74"/>
  </w:num>
  <w:num w:numId="46">
    <w:abstractNumId w:val="42"/>
  </w:num>
  <w:num w:numId="47">
    <w:abstractNumId w:val="47"/>
  </w:num>
  <w:num w:numId="4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num>
  <w:num w:numId="50">
    <w:abstractNumId w:val="59"/>
  </w:num>
  <w:num w:numId="51">
    <w:abstractNumId w:val="65"/>
  </w:num>
  <w:num w:numId="52">
    <w:abstractNumId w:val="68"/>
  </w:num>
  <w:num w:numId="53">
    <w:abstractNumId w:val="22"/>
  </w:num>
  <w:num w:numId="54">
    <w:abstractNumId w:val="36"/>
  </w:num>
  <w:num w:numId="55">
    <w:abstractNumId w:val="61"/>
  </w:num>
  <w:num w:numId="56">
    <w:abstractNumId w:val="43"/>
  </w:num>
  <w:num w:numId="57">
    <w:abstractNumId w:val="17"/>
  </w:num>
  <w:num w:numId="58">
    <w:abstractNumId w:val="24"/>
  </w:num>
  <w:num w:numId="59">
    <w:abstractNumId w:val="31"/>
  </w:num>
  <w:num w:numId="60">
    <w:abstractNumId w:val="60"/>
  </w:num>
  <w:num w:numId="61">
    <w:abstractNumId w:val="18"/>
  </w:num>
  <w:num w:numId="62">
    <w:abstractNumId w:val="67"/>
  </w:num>
  <w:num w:numId="63">
    <w:abstractNumId w:val="53"/>
  </w:num>
  <w:num w:numId="64">
    <w:abstractNumId w:val="52"/>
  </w:num>
  <w:num w:numId="65">
    <w:abstractNumId w:val="72"/>
  </w:num>
  <w:num w:numId="66">
    <w:abstractNumId w:val="27"/>
  </w:num>
  <w:num w:numId="67">
    <w:abstractNumId w:val="66"/>
  </w:num>
  <w:num w:numId="68">
    <w:abstractNumId w:val="71"/>
  </w:num>
  <w:num w:numId="69">
    <w:abstractNumId w:val="73"/>
  </w:num>
  <w:num w:numId="70">
    <w:abstractNumId w:val="64"/>
  </w:num>
  <w:num w:numId="71">
    <w:abstractNumId w:val="25"/>
  </w:num>
  <w:num w:numId="72">
    <w:abstractNumId w:val="37"/>
  </w:num>
  <w:num w:numId="73">
    <w:abstractNumId w:val="32"/>
  </w:num>
  <w:num w:numId="74">
    <w:abstractNumId w:val="30"/>
  </w:num>
  <w:num w:numId="75">
    <w:abstractNumId w:val="55"/>
  </w:num>
  <w:num w:numId="76">
    <w:abstractNumId w:val="6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autoHyphenation/>
  <w:noPunctuationKerning/>
  <w:characterSpacingControl w:val="doNotCompress"/>
  <w:hdrShapeDefaults>
    <o:shapedefaults v:ext="edit" spidmax="2050" fillcolor="white">
      <v:fill color="white"/>
    </o:shapedefaults>
    <o:shapelayout v:ext="edit">
      <o:idmap v:ext="edit" data="2"/>
    </o:shapelayout>
  </w:hdrShapeDefaults>
  <w:footnotePr>
    <w:numRestart w:val="eachPage"/>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2"/>
  </w:compat>
  <w:rsids>
    <w:rsidRoot w:val="00712C4C"/>
    <w:rsid w:val="00000254"/>
    <w:rsid w:val="0000088F"/>
    <w:rsid w:val="00001272"/>
    <w:rsid w:val="00001E51"/>
    <w:rsid w:val="0000215F"/>
    <w:rsid w:val="00005955"/>
    <w:rsid w:val="000078E9"/>
    <w:rsid w:val="00011A02"/>
    <w:rsid w:val="0001204A"/>
    <w:rsid w:val="00012A61"/>
    <w:rsid w:val="000150FD"/>
    <w:rsid w:val="00016212"/>
    <w:rsid w:val="00016CBB"/>
    <w:rsid w:val="00016D16"/>
    <w:rsid w:val="000171A1"/>
    <w:rsid w:val="00017DCD"/>
    <w:rsid w:val="00020592"/>
    <w:rsid w:val="00021019"/>
    <w:rsid w:val="00021CF4"/>
    <w:rsid w:val="00022482"/>
    <w:rsid w:val="00024667"/>
    <w:rsid w:val="00025C32"/>
    <w:rsid w:val="00031AAA"/>
    <w:rsid w:val="000330C5"/>
    <w:rsid w:val="0003436F"/>
    <w:rsid w:val="000348D9"/>
    <w:rsid w:val="00035117"/>
    <w:rsid w:val="0003576B"/>
    <w:rsid w:val="0003664A"/>
    <w:rsid w:val="00040D20"/>
    <w:rsid w:val="00044AAB"/>
    <w:rsid w:val="0004500E"/>
    <w:rsid w:val="00045F77"/>
    <w:rsid w:val="00047CC9"/>
    <w:rsid w:val="00050516"/>
    <w:rsid w:val="00054C3D"/>
    <w:rsid w:val="000551AF"/>
    <w:rsid w:val="000551F3"/>
    <w:rsid w:val="000557AB"/>
    <w:rsid w:val="000559D6"/>
    <w:rsid w:val="00055BB4"/>
    <w:rsid w:val="00056436"/>
    <w:rsid w:val="0005688F"/>
    <w:rsid w:val="00056BF9"/>
    <w:rsid w:val="00057665"/>
    <w:rsid w:val="00060652"/>
    <w:rsid w:val="00061D2A"/>
    <w:rsid w:val="000629AE"/>
    <w:rsid w:val="0006345B"/>
    <w:rsid w:val="00064BD6"/>
    <w:rsid w:val="0006545F"/>
    <w:rsid w:val="00065C9A"/>
    <w:rsid w:val="00066C6F"/>
    <w:rsid w:val="00067361"/>
    <w:rsid w:val="00067988"/>
    <w:rsid w:val="00071C9E"/>
    <w:rsid w:val="000770E8"/>
    <w:rsid w:val="0008019B"/>
    <w:rsid w:val="00080675"/>
    <w:rsid w:val="00082243"/>
    <w:rsid w:val="00083006"/>
    <w:rsid w:val="00083374"/>
    <w:rsid w:val="0008555C"/>
    <w:rsid w:val="00085989"/>
    <w:rsid w:val="00090479"/>
    <w:rsid w:val="00091178"/>
    <w:rsid w:val="0009311D"/>
    <w:rsid w:val="00094C61"/>
    <w:rsid w:val="00095782"/>
    <w:rsid w:val="000965B9"/>
    <w:rsid w:val="000A0011"/>
    <w:rsid w:val="000A217D"/>
    <w:rsid w:val="000A2C73"/>
    <w:rsid w:val="000A3046"/>
    <w:rsid w:val="000A651B"/>
    <w:rsid w:val="000A79BD"/>
    <w:rsid w:val="000A7F1D"/>
    <w:rsid w:val="000B3DB2"/>
    <w:rsid w:val="000B68A5"/>
    <w:rsid w:val="000C1634"/>
    <w:rsid w:val="000C1712"/>
    <w:rsid w:val="000C2783"/>
    <w:rsid w:val="000C27AD"/>
    <w:rsid w:val="000C5A8B"/>
    <w:rsid w:val="000C6783"/>
    <w:rsid w:val="000D315B"/>
    <w:rsid w:val="000D3D60"/>
    <w:rsid w:val="000D50AC"/>
    <w:rsid w:val="000D68A6"/>
    <w:rsid w:val="000D7614"/>
    <w:rsid w:val="000D7AC2"/>
    <w:rsid w:val="000E2AA3"/>
    <w:rsid w:val="000E4671"/>
    <w:rsid w:val="000E54D2"/>
    <w:rsid w:val="000F0DD3"/>
    <w:rsid w:val="000F512D"/>
    <w:rsid w:val="000F7AAE"/>
    <w:rsid w:val="00100834"/>
    <w:rsid w:val="00101187"/>
    <w:rsid w:val="00104C3E"/>
    <w:rsid w:val="00104FBE"/>
    <w:rsid w:val="001053E7"/>
    <w:rsid w:val="001057CB"/>
    <w:rsid w:val="001079E6"/>
    <w:rsid w:val="00107E27"/>
    <w:rsid w:val="0011012A"/>
    <w:rsid w:val="00111FF3"/>
    <w:rsid w:val="001122C6"/>
    <w:rsid w:val="0011314A"/>
    <w:rsid w:val="0011776E"/>
    <w:rsid w:val="001178E9"/>
    <w:rsid w:val="00120BB2"/>
    <w:rsid w:val="00121B6F"/>
    <w:rsid w:val="00123D67"/>
    <w:rsid w:val="00123F30"/>
    <w:rsid w:val="00126EFB"/>
    <w:rsid w:val="00127660"/>
    <w:rsid w:val="00130F4A"/>
    <w:rsid w:val="001314C6"/>
    <w:rsid w:val="00131D3F"/>
    <w:rsid w:val="00131E9E"/>
    <w:rsid w:val="00136FFB"/>
    <w:rsid w:val="00140CFA"/>
    <w:rsid w:val="00144507"/>
    <w:rsid w:val="00146586"/>
    <w:rsid w:val="00150222"/>
    <w:rsid w:val="0015342D"/>
    <w:rsid w:val="00153DFE"/>
    <w:rsid w:val="00154ED0"/>
    <w:rsid w:val="0015526F"/>
    <w:rsid w:val="001558B9"/>
    <w:rsid w:val="001559AF"/>
    <w:rsid w:val="001562D6"/>
    <w:rsid w:val="00156AB8"/>
    <w:rsid w:val="00156AD5"/>
    <w:rsid w:val="00161141"/>
    <w:rsid w:val="00166602"/>
    <w:rsid w:val="001666FB"/>
    <w:rsid w:val="0016713E"/>
    <w:rsid w:val="00171F97"/>
    <w:rsid w:val="00173063"/>
    <w:rsid w:val="00176F89"/>
    <w:rsid w:val="00181751"/>
    <w:rsid w:val="00181DDC"/>
    <w:rsid w:val="001822EE"/>
    <w:rsid w:val="00184667"/>
    <w:rsid w:val="00184696"/>
    <w:rsid w:val="00186AFC"/>
    <w:rsid w:val="00192711"/>
    <w:rsid w:val="001937E3"/>
    <w:rsid w:val="001941C8"/>
    <w:rsid w:val="00194622"/>
    <w:rsid w:val="00194FE1"/>
    <w:rsid w:val="001A332F"/>
    <w:rsid w:val="001A37BA"/>
    <w:rsid w:val="001A47BD"/>
    <w:rsid w:val="001A6129"/>
    <w:rsid w:val="001A7250"/>
    <w:rsid w:val="001B0155"/>
    <w:rsid w:val="001B0BFA"/>
    <w:rsid w:val="001B3B9C"/>
    <w:rsid w:val="001B53E5"/>
    <w:rsid w:val="001B5A4C"/>
    <w:rsid w:val="001C0FFE"/>
    <w:rsid w:val="001C28FF"/>
    <w:rsid w:val="001C38D2"/>
    <w:rsid w:val="001C445F"/>
    <w:rsid w:val="001C4A7C"/>
    <w:rsid w:val="001C63D4"/>
    <w:rsid w:val="001C71CC"/>
    <w:rsid w:val="001D0A87"/>
    <w:rsid w:val="001D0FB8"/>
    <w:rsid w:val="001D1B36"/>
    <w:rsid w:val="001D20CB"/>
    <w:rsid w:val="001D2BEA"/>
    <w:rsid w:val="001D5EEC"/>
    <w:rsid w:val="001E26DA"/>
    <w:rsid w:val="001E51A1"/>
    <w:rsid w:val="001E51B9"/>
    <w:rsid w:val="001E6700"/>
    <w:rsid w:val="001F0143"/>
    <w:rsid w:val="001F02E2"/>
    <w:rsid w:val="001F295A"/>
    <w:rsid w:val="001F2A31"/>
    <w:rsid w:val="001F3926"/>
    <w:rsid w:val="001F3B08"/>
    <w:rsid w:val="001F4EFC"/>
    <w:rsid w:val="001F5325"/>
    <w:rsid w:val="00211ADD"/>
    <w:rsid w:val="0021577D"/>
    <w:rsid w:val="002170CD"/>
    <w:rsid w:val="00217E6C"/>
    <w:rsid w:val="00223341"/>
    <w:rsid w:val="002238C0"/>
    <w:rsid w:val="00231500"/>
    <w:rsid w:val="002323CF"/>
    <w:rsid w:val="002327A2"/>
    <w:rsid w:val="0023448E"/>
    <w:rsid w:val="002345F3"/>
    <w:rsid w:val="00235B72"/>
    <w:rsid w:val="0023651D"/>
    <w:rsid w:val="002371C0"/>
    <w:rsid w:val="00240153"/>
    <w:rsid w:val="0024037A"/>
    <w:rsid w:val="002404F1"/>
    <w:rsid w:val="00241184"/>
    <w:rsid w:val="00241A70"/>
    <w:rsid w:val="00242BEA"/>
    <w:rsid w:val="00243B01"/>
    <w:rsid w:val="00246467"/>
    <w:rsid w:val="00246EE6"/>
    <w:rsid w:val="002471E9"/>
    <w:rsid w:val="00247E4E"/>
    <w:rsid w:val="00247EE2"/>
    <w:rsid w:val="00252050"/>
    <w:rsid w:val="0025279A"/>
    <w:rsid w:val="002540C0"/>
    <w:rsid w:val="0025472E"/>
    <w:rsid w:val="00254785"/>
    <w:rsid w:val="0025480D"/>
    <w:rsid w:val="002552F3"/>
    <w:rsid w:val="00257CA4"/>
    <w:rsid w:val="002605FF"/>
    <w:rsid w:val="002607EC"/>
    <w:rsid w:val="0026346E"/>
    <w:rsid w:val="00263656"/>
    <w:rsid w:val="002650B4"/>
    <w:rsid w:val="00265194"/>
    <w:rsid w:val="00265717"/>
    <w:rsid w:val="00266B3A"/>
    <w:rsid w:val="0026762D"/>
    <w:rsid w:val="002738FB"/>
    <w:rsid w:val="002751F2"/>
    <w:rsid w:val="00277688"/>
    <w:rsid w:val="0028005F"/>
    <w:rsid w:val="00280D35"/>
    <w:rsid w:val="002815F6"/>
    <w:rsid w:val="00281A6C"/>
    <w:rsid w:val="0028371D"/>
    <w:rsid w:val="00283CD7"/>
    <w:rsid w:val="002870B5"/>
    <w:rsid w:val="0028734D"/>
    <w:rsid w:val="00291D65"/>
    <w:rsid w:val="00292256"/>
    <w:rsid w:val="00292346"/>
    <w:rsid w:val="0029283B"/>
    <w:rsid w:val="00295DDC"/>
    <w:rsid w:val="002A1671"/>
    <w:rsid w:val="002A1A2F"/>
    <w:rsid w:val="002A3F18"/>
    <w:rsid w:val="002A55BF"/>
    <w:rsid w:val="002A7198"/>
    <w:rsid w:val="002B1963"/>
    <w:rsid w:val="002B3AEE"/>
    <w:rsid w:val="002B44D8"/>
    <w:rsid w:val="002B6AF6"/>
    <w:rsid w:val="002C132D"/>
    <w:rsid w:val="002C1CBE"/>
    <w:rsid w:val="002C5B73"/>
    <w:rsid w:val="002C667B"/>
    <w:rsid w:val="002D0439"/>
    <w:rsid w:val="002D05B7"/>
    <w:rsid w:val="002D0F39"/>
    <w:rsid w:val="002D19F2"/>
    <w:rsid w:val="002D1DF6"/>
    <w:rsid w:val="002D2CDC"/>
    <w:rsid w:val="002D382C"/>
    <w:rsid w:val="002D5164"/>
    <w:rsid w:val="002D59C3"/>
    <w:rsid w:val="002D6699"/>
    <w:rsid w:val="002D6946"/>
    <w:rsid w:val="002D698A"/>
    <w:rsid w:val="002E0B3F"/>
    <w:rsid w:val="002E22F1"/>
    <w:rsid w:val="002E2822"/>
    <w:rsid w:val="002E43B2"/>
    <w:rsid w:val="002E5B9A"/>
    <w:rsid w:val="002E7187"/>
    <w:rsid w:val="002E795C"/>
    <w:rsid w:val="002F1667"/>
    <w:rsid w:val="002F2BEF"/>
    <w:rsid w:val="002F382A"/>
    <w:rsid w:val="002F4003"/>
    <w:rsid w:val="002F6167"/>
    <w:rsid w:val="002F7BD5"/>
    <w:rsid w:val="00300BD7"/>
    <w:rsid w:val="00300D27"/>
    <w:rsid w:val="00302D0B"/>
    <w:rsid w:val="00304EAF"/>
    <w:rsid w:val="00305BFE"/>
    <w:rsid w:val="003100E3"/>
    <w:rsid w:val="00313691"/>
    <w:rsid w:val="00317729"/>
    <w:rsid w:val="00323837"/>
    <w:rsid w:val="00325718"/>
    <w:rsid w:val="00327B08"/>
    <w:rsid w:val="00327DA8"/>
    <w:rsid w:val="00327F31"/>
    <w:rsid w:val="0033103F"/>
    <w:rsid w:val="0033148D"/>
    <w:rsid w:val="00332DA6"/>
    <w:rsid w:val="0033474D"/>
    <w:rsid w:val="0033682D"/>
    <w:rsid w:val="00336A49"/>
    <w:rsid w:val="003415AA"/>
    <w:rsid w:val="00341E24"/>
    <w:rsid w:val="003431CA"/>
    <w:rsid w:val="00345361"/>
    <w:rsid w:val="00346213"/>
    <w:rsid w:val="00346620"/>
    <w:rsid w:val="003473CB"/>
    <w:rsid w:val="00347B15"/>
    <w:rsid w:val="00353851"/>
    <w:rsid w:val="00354358"/>
    <w:rsid w:val="0035613B"/>
    <w:rsid w:val="00357074"/>
    <w:rsid w:val="00360F6D"/>
    <w:rsid w:val="0036136F"/>
    <w:rsid w:val="00361CA7"/>
    <w:rsid w:val="003622A5"/>
    <w:rsid w:val="0036530B"/>
    <w:rsid w:val="00365929"/>
    <w:rsid w:val="00366535"/>
    <w:rsid w:val="003669FA"/>
    <w:rsid w:val="00366A1B"/>
    <w:rsid w:val="00370F9E"/>
    <w:rsid w:val="00370FCA"/>
    <w:rsid w:val="00371166"/>
    <w:rsid w:val="0037177C"/>
    <w:rsid w:val="00373AB3"/>
    <w:rsid w:val="003740EA"/>
    <w:rsid w:val="00374847"/>
    <w:rsid w:val="00374A3D"/>
    <w:rsid w:val="00375F51"/>
    <w:rsid w:val="003771C3"/>
    <w:rsid w:val="00377873"/>
    <w:rsid w:val="00377A4A"/>
    <w:rsid w:val="003828DC"/>
    <w:rsid w:val="00382B94"/>
    <w:rsid w:val="00382D5B"/>
    <w:rsid w:val="00382D94"/>
    <w:rsid w:val="00383051"/>
    <w:rsid w:val="003834AA"/>
    <w:rsid w:val="00383B70"/>
    <w:rsid w:val="00383E33"/>
    <w:rsid w:val="00383F27"/>
    <w:rsid w:val="00384F51"/>
    <w:rsid w:val="00385B6C"/>
    <w:rsid w:val="00385E42"/>
    <w:rsid w:val="003907DE"/>
    <w:rsid w:val="00391D65"/>
    <w:rsid w:val="00393029"/>
    <w:rsid w:val="003938BA"/>
    <w:rsid w:val="00394018"/>
    <w:rsid w:val="00395408"/>
    <w:rsid w:val="00395C8F"/>
    <w:rsid w:val="00395D8E"/>
    <w:rsid w:val="003A02DA"/>
    <w:rsid w:val="003A039F"/>
    <w:rsid w:val="003A1814"/>
    <w:rsid w:val="003A27BF"/>
    <w:rsid w:val="003A5EFC"/>
    <w:rsid w:val="003A67A2"/>
    <w:rsid w:val="003A69FE"/>
    <w:rsid w:val="003B1DD2"/>
    <w:rsid w:val="003B2D72"/>
    <w:rsid w:val="003B34DB"/>
    <w:rsid w:val="003B3CCB"/>
    <w:rsid w:val="003B4561"/>
    <w:rsid w:val="003B58B5"/>
    <w:rsid w:val="003B64E3"/>
    <w:rsid w:val="003B7CF9"/>
    <w:rsid w:val="003C1320"/>
    <w:rsid w:val="003C31CE"/>
    <w:rsid w:val="003C3BF0"/>
    <w:rsid w:val="003C423E"/>
    <w:rsid w:val="003C7128"/>
    <w:rsid w:val="003D0902"/>
    <w:rsid w:val="003D1EEA"/>
    <w:rsid w:val="003D255A"/>
    <w:rsid w:val="003D3732"/>
    <w:rsid w:val="003D42AC"/>
    <w:rsid w:val="003D5136"/>
    <w:rsid w:val="003D54E8"/>
    <w:rsid w:val="003D6456"/>
    <w:rsid w:val="003D75BB"/>
    <w:rsid w:val="003D7704"/>
    <w:rsid w:val="003E13FB"/>
    <w:rsid w:val="003E1CF6"/>
    <w:rsid w:val="003E2316"/>
    <w:rsid w:val="003E3BD2"/>
    <w:rsid w:val="003E4CDF"/>
    <w:rsid w:val="003F0CA1"/>
    <w:rsid w:val="003F3052"/>
    <w:rsid w:val="003F51E0"/>
    <w:rsid w:val="003F5855"/>
    <w:rsid w:val="003F6795"/>
    <w:rsid w:val="003F78D8"/>
    <w:rsid w:val="0040086F"/>
    <w:rsid w:val="00403F15"/>
    <w:rsid w:val="00404614"/>
    <w:rsid w:val="00405BF4"/>
    <w:rsid w:val="00406C10"/>
    <w:rsid w:val="004072FF"/>
    <w:rsid w:val="00407C40"/>
    <w:rsid w:val="004105D6"/>
    <w:rsid w:val="00413225"/>
    <w:rsid w:val="00414935"/>
    <w:rsid w:val="004175E5"/>
    <w:rsid w:val="00421CC9"/>
    <w:rsid w:val="00425543"/>
    <w:rsid w:val="00425FAE"/>
    <w:rsid w:val="004279B2"/>
    <w:rsid w:val="00427B74"/>
    <w:rsid w:val="00432248"/>
    <w:rsid w:val="00432B48"/>
    <w:rsid w:val="00435401"/>
    <w:rsid w:val="004365CD"/>
    <w:rsid w:val="004400B0"/>
    <w:rsid w:val="004406A6"/>
    <w:rsid w:val="004407D4"/>
    <w:rsid w:val="004409FA"/>
    <w:rsid w:val="00440C45"/>
    <w:rsid w:val="004419C1"/>
    <w:rsid w:val="00444983"/>
    <w:rsid w:val="00444CC6"/>
    <w:rsid w:val="00446635"/>
    <w:rsid w:val="0045029F"/>
    <w:rsid w:val="00450775"/>
    <w:rsid w:val="00450897"/>
    <w:rsid w:val="004520A9"/>
    <w:rsid w:val="00456CDC"/>
    <w:rsid w:val="0046013E"/>
    <w:rsid w:val="00461865"/>
    <w:rsid w:val="00461F68"/>
    <w:rsid w:val="00462A70"/>
    <w:rsid w:val="00464F24"/>
    <w:rsid w:val="00465067"/>
    <w:rsid w:val="0046784C"/>
    <w:rsid w:val="00473B78"/>
    <w:rsid w:val="00473DD6"/>
    <w:rsid w:val="00475004"/>
    <w:rsid w:val="004760C2"/>
    <w:rsid w:val="00476A74"/>
    <w:rsid w:val="004777EB"/>
    <w:rsid w:val="00480047"/>
    <w:rsid w:val="0048136B"/>
    <w:rsid w:val="00482E95"/>
    <w:rsid w:val="00483BA4"/>
    <w:rsid w:val="00484E57"/>
    <w:rsid w:val="00487B52"/>
    <w:rsid w:val="00487F9E"/>
    <w:rsid w:val="0049034B"/>
    <w:rsid w:val="00491540"/>
    <w:rsid w:val="0049324E"/>
    <w:rsid w:val="00493263"/>
    <w:rsid w:val="00493588"/>
    <w:rsid w:val="00495F2D"/>
    <w:rsid w:val="004A29B1"/>
    <w:rsid w:val="004A3CF8"/>
    <w:rsid w:val="004A4A08"/>
    <w:rsid w:val="004A4F86"/>
    <w:rsid w:val="004B01A2"/>
    <w:rsid w:val="004B01BE"/>
    <w:rsid w:val="004B508F"/>
    <w:rsid w:val="004B5340"/>
    <w:rsid w:val="004B6FEF"/>
    <w:rsid w:val="004B7270"/>
    <w:rsid w:val="004B755A"/>
    <w:rsid w:val="004C42BF"/>
    <w:rsid w:val="004C6087"/>
    <w:rsid w:val="004C60EB"/>
    <w:rsid w:val="004C6E6B"/>
    <w:rsid w:val="004D0DAF"/>
    <w:rsid w:val="004D5152"/>
    <w:rsid w:val="004D59F7"/>
    <w:rsid w:val="004D5E61"/>
    <w:rsid w:val="004E1432"/>
    <w:rsid w:val="004E3EDB"/>
    <w:rsid w:val="004E4EDA"/>
    <w:rsid w:val="004E70AE"/>
    <w:rsid w:val="004F0713"/>
    <w:rsid w:val="004F0912"/>
    <w:rsid w:val="004F0F8E"/>
    <w:rsid w:val="004F14C0"/>
    <w:rsid w:val="004F1CCA"/>
    <w:rsid w:val="004F2EB3"/>
    <w:rsid w:val="004F3A63"/>
    <w:rsid w:val="004F53CD"/>
    <w:rsid w:val="004F7E0C"/>
    <w:rsid w:val="00500053"/>
    <w:rsid w:val="00501FA4"/>
    <w:rsid w:val="00502574"/>
    <w:rsid w:val="005029D1"/>
    <w:rsid w:val="00503EF2"/>
    <w:rsid w:val="005050A2"/>
    <w:rsid w:val="00506B7F"/>
    <w:rsid w:val="00506B81"/>
    <w:rsid w:val="00510C31"/>
    <w:rsid w:val="00510FB9"/>
    <w:rsid w:val="00511295"/>
    <w:rsid w:val="005122AB"/>
    <w:rsid w:val="0051379F"/>
    <w:rsid w:val="00513CA8"/>
    <w:rsid w:val="005157B0"/>
    <w:rsid w:val="00515AAE"/>
    <w:rsid w:val="00515B55"/>
    <w:rsid w:val="00516261"/>
    <w:rsid w:val="00523B1B"/>
    <w:rsid w:val="00524218"/>
    <w:rsid w:val="00525090"/>
    <w:rsid w:val="005258DB"/>
    <w:rsid w:val="00527F47"/>
    <w:rsid w:val="00530637"/>
    <w:rsid w:val="00531F01"/>
    <w:rsid w:val="00535817"/>
    <w:rsid w:val="00537E4C"/>
    <w:rsid w:val="00545376"/>
    <w:rsid w:val="00547E58"/>
    <w:rsid w:val="005516BF"/>
    <w:rsid w:val="00551855"/>
    <w:rsid w:val="00551954"/>
    <w:rsid w:val="00551AD6"/>
    <w:rsid w:val="00552159"/>
    <w:rsid w:val="005522C1"/>
    <w:rsid w:val="005537DD"/>
    <w:rsid w:val="005565E4"/>
    <w:rsid w:val="0055742D"/>
    <w:rsid w:val="00566365"/>
    <w:rsid w:val="005716F1"/>
    <w:rsid w:val="0057180B"/>
    <w:rsid w:val="0057204E"/>
    <w:rsid w:val="005727D4"/>
    <w:rsid w:val="005741E7"/>
    <w:rsid w:val="00577022"/>
    <w:rsid w:val="005800B7"/>
    <w:rsid w:val="00582C78"/>
    <w:rsid w:val="00583666"/>
    <w:rsid w:val="00583C56"/>
    <w:rsid w:val="00584900"/>
    <w:rsid w:val="00584B0C"/>
    <w:rsid w:val="00585ECD"/>
    <w:rsid w:val="005874E3"/>
    <w:rsid w:val="00590058"/>
    <w:rsid w:val="0059227F"/>
    <w:rsid w:val="00592312"/>
    <w:rsid w:val="00594D51"/>
    <w:rsid w:val="00594DB0"/>
    <w:rsid w:val="00594E32"/>
    <w:rsid w:val="00596C73"/>
    <w:rsid w:val="00597792"/>
    <w:rsid w:val="005A0011"/>
    <w:rsid w:val="005A1D26"/>
    <w:rsid w:val="005A4658"/>
    <w:rsid w:val="005A5AEA"/>
    <w:rsid w:val="005A65DB"/>
    <w:rsid w:val="005B1F96"/>
    <w:rsid w:val="005B2F80"/>
    <w:rsid w:val="005B3297"/>
    <w:rsid w:val="005B3997"/>
    <w:rsid w:val="005B3B72"/>
    <w:rsid w:val="005B5AB9"/>
    <w:rsid w:val="005B7C54"/>
    <w:rsid w:val="005B7CBA"/>
    <w:rsid w:val="005C05A0"/>
    <w:rsid w:val="005C0A23"/>
    <w:rsid w:val="005C1074"/>
    <w:rsid w:val="005C17E7"/>
    <w:rsid w:val="005C4202"/>
    <w:rsid w:val="005C5B85"/>
    <w:rsid w:val="005C619F"/>
    <w:rsid w:val="005C6868"/>
    <w:rsid w:val="005C78CF"/>
    <w:rsid w:val="005C7DEE"/>
    <w:rsid w:val="005D10DD"/>
    <w:rsid w:val="005D5A4A"/>
    <w:rsid w:val="005D692C"/>
    <w:rsid w:val="005D721A"/>
    <w:rsid w:val="005D7DAC"/>
    <w:rsid w:val="005E1734"/>
    <w:rsid w:val="005E1C38"/>
    <w:rsid w:val="005E1DCA"/>
    <w:rsid w:val="005E44CD"/>
    <w:rsid w:val="005E451C"/>
    <w:rsid w:val="005E5F67"/>
    <w:rsid w:val="005F0396"/>
    <w:rsid w:val="005F1669"/>
    <w:rsid w:val="005F3AE3"/>
    <w:rsid w:val="005F4406"/>
    <w:rsid w:val="005F457D"/>
    <w:rsid w:val="005F4C93"/>
    <w:rsid w:val="005F5F98"/>
    <w:rsid w:val="005F6C97"/>
    <w:rsid w:val="0060017D"/>
    <w:rsid w:val="00600E6E"/>
    <w:rsid w:val="0060260F"/>
    <w:rsid w:val="00602F48"/>
    <w:rsid w:val="006038EF"/>
    <w:rsid w:val="00603A76"/>
    <w:rsid w:val="00607372"/>
    <w:rsid w:val="006104AF"/>
    <w:rsid w:val="0061242F"/>
    <w:rsid w:val="006126DA"/>
    <w:rsid w:val="00613676"/>
    <w:rsid w:val="006160CE"/>
    <w:rsid w:val="0061642E"/>
    <w:rsid w:val="00622663"/>
    <w:rsid w:val="00622897"/>
    <w:rsid w:val="00624759"/>
    <w:rsid w:val="006255E9"/>
    <w:rsid w:val="0062655A"/>
    <w:rsid w:val="00627F6D"/>
    <w:rsid w:val="006303FD"/>
    <w:rsid w:val="00630D15"/>
    <w:rsid w:val="00630F4D"/>
    <w:rsid w:val="006319E2"/>
    <w:rsid w:val="00631AD0"/>
    <w:rsid w:val="006322F2"/>
    <w:rsid w:val="006379F7"/>
    <w:rsid w:val="00637AD8"/>
    <w:rsid w:val="006428C7"/>
    <w:rsid w:val="0064298F"/>
    <w:rsid w:val="00642F08"/>
    <w:rsid w:val="00645A9A"/>
    <w:rsid w:val="00645BFE"/>
    <w:rsid w:val="00645F7D"/>
    <w:rsid w:val="0064634E"/>
    <w:rsid w:val="0064684C"/>
    <w:rsid w:val="006469A3"/>
    <w:rsid w:val="00651C8C"/>
    <w:rsid w:val="00653213"/>
    <w:rsid w:val="00653380"/>
    <w:rsid w:val="00654455"/>
    <w:rsid w:val="00655F31"/>
    <w:rsid w:val="006578CC"/>
    <w:rsid w:val="00657D2A"/>
    <w:rsid w:val="00660EDF"/>
    <w:rsid w:val="00661091"/>
    <w:rsid w:val="00661FDB"/>
    <w:rsid w:val="006620F4"/>
    <w:rsid w:val="00662BFB"/>
    <w:rsid w:val="006630C0"/>
    <w:rsid w:val="006641B1"/>
    <w:rsid w:val="00671F3A"/>
    <w:rsid w:val="0067329C"/>
    <w:rsid w:val="006733E4"/>
    <w:rsid w:val="006736C3"/>
    <w:rsid w:val="00674841"/>
    <w:rsid w:val="00676D97"/>
    <w:rsid w:val="006772F8"/>
    <w:rsid w:val="00680764"/>
    <w:rsid w:val="00680D62"/>
    <w:rsid w:val="006814EC"/>
    <w:rsid w:val="006819FC"/>
    <w:rsid w:val="00681BCE"/>
    <w:rsid w:val="00683217"/>
    <w:rsid w:val="006840B1"/>
    <w:rsid w:val="00684B30"/>
    <w:rsid w:val="006869A8"/>
    <w:rsid w:val="00686CB4"/>
    <w:rsid w:val="00687850"/>
    <w:rsid w:val="0069207A"/>
    <w:rsid w:val="00692205"/>
    <w:rsid w:val="00692EC9"/>
    <w:rsid w:val="006933D1"/>
    <w:rsid w:val="0069345F"/>
    <w:rsid w:val="00693AE3"/>
    <w:rsid w:val="00693F77"/>
    <w:rsid w:val="00696C1B"/>
    <w:rsid w:val="006A2944"/>
    <w:rsid w:val="006A2FDC"/>
    <w:rsid w:val="006A3314"/>
    <w:rsid w:val="006A3B01"/>
    <w:rsid w:val="006A637E"/>
    <w:rsid w:val="006A68FF"/>
    <w:rsid w:val="006A6B48"/>
    <w:rsid w:val="006A6C82"/>
    <w:rsid w:val="006A7F95"/>
    <w:rsid w:val="006B0297"/>
    <w:rsid w:val="006B1D02"/>
    <w:rsid w:val="006B23B6"/>
    <w:rsid w:val="006B286B"/>
    <w:rsid w:val="006B3D5D"/>
    <w:rsid w:val="006B47C5"/>
    <w:rsid w:val="006B4AD6"/>
    <w:rsid w:val="006B4EDD"/>
    <w:rsid w:val="006B6681"/>
    <w:rsid w:val="006B7ACC"/>
    <w:rsid w:val="006C06B8"/>
    <w:rsid w:val="006C1AAB"/>
    <w:rsid w:val="006C1CE7"/>
    <w:rsid w:val="006C1E8B"/>
    <w:rsid w:val="006C5416"/>
    <w:rsid w:val="006C5926"/>
    <w:rsid w:val="006C6B23"/>
    <w:rsid w:val="006C7D88"/>
    <w:rsid w:val="006D090E"/>
    <w:rsid w:val="006D284D"/>
    <w:rsid w:val="006D2E25"/>
    <w:rsid w:val="006D47E8"/>
    <w:rsid w:val="006D4AFA"/>
    <w:rsid w:val="006D4F6A"/>
    <w:rsid w:val="006D5BCC"/>
    <w:rsid w:val="006D62CF"/>
    <w:rsid w:val="006D6722"/>
    <w:rsid w:val="006D6787"/>
    <w:rsid w:val="006D7AC7"/>
    <w:rsid w:val="006E137F"/>
    <w:rsid w:val="006E2336"/>
    <w:rsid w:val="006E2FCA"/>
    <w:rsid w:val="006E4706"/>
    <w:rsid w:val="006E4C31"/>
    <w:rsid w:val="006E75E6"/>
    <w:rsid w:val="006E77A6"/>
    <w:rsid w:val="006E7C07"/>
    <w:rsid w:val="006F1508"/>
    <w:rsid w:val="006F1A85"/>
    <w:rsid w:val="006F4E80"/>
    <w:rsid w:val="006F6EC7"/>
    <w:rsid w:val="006F7CA8"/>
    <w:rsid w:val="006F7FC5"/>
    <w:rsid w:val="00703977"/>
    <w:rsid w:val="00704EA5"/>
    <w:rsid w:val="00705DE6"/>
    <w:rsid w:val="007064CA"/>
    <w:rsid w:val="00707E1A"/>
    <w:rsid w:val="00711719"/>
    <w:rsid w:val="00712C4C"/>
    <w:rsid w:val="00713B30"/>
    <w:rsid w:val="00714BED"/>
    <w:rsid w:val="00714DB2"/>
    <w:rsid w:val="00715119"/>
    <w:rsid w:val="00716E86"/>
    <w:rsid w:val="007173A5"/>
    <w:rsid w:val="007204A0"/>
    <w:rsid w:val="00721A57"/>
    <w:rsid w:val="00725A0E"/>
    <w:rsid w:val="00726CC1"/>
    <w:rsid w:val="00727709"/>
    <w:rsid w:val="00727813"/>
    <w:rsid w:val="007279D0"/>
    <w:rsid w:val="00731455"/>
    <w:rsid w:val="00731BAB"/>
    <w:rsid w:val="00732EAB"/>
    <w:rsid w:val="00733487"/>
    <w:rsid w:val="00734EA9"/>
    <w:rsid w:val="00735DA4"/>
    <w:rsid w:val="0073714D"/>
    <w:rsid w:val="007411D8"/>
    <w:rsid w:val="00741D4D"/>
    <w:rsid w:val="0074333A"/>
    <w:rsid w:val="00744037"/>
    <w:rsid w:val="00744F7E"/>
    <w:rsid w:val="00745910"/>
    <w:rsid w:val="00745BE6"/>
    <w:rsid w:val="0074768A"/>
    <w:rsid w:val="00750160"/>
    <w:rsid w:val="00750525"/>
    <w:rsid w:val="00751DCB"/>
    <w:rsid w:val="007543BE"/>
    <w:rsid w:val="007547C8"/>
    <w:rsid w:val="00756DD0"/>
    <w:rsid w:val="00757ED3"/>
    <w:rsid w:val="007632A8"/>
    <w:rsid w:val="00763824"/>
    <w:rsid w:val="00764D9B"/>
    <w:rsid w:val="00766066"/>
    <w:rsid w:val="00766477"/>
    <w:rsid w:val="00767757"/>
    <w:rsid w:val="007678ED"/>
    <w:rsid w:val="00772B0A"/>
    <w:rsid w:val="007753A3"/>
    <w:rsid w:val="00776DD0"/>
    <w:rsid w:val="007770BF"/>
    <w:rsid w:val="00780CF4"/>
    <w:rsid w:val="00782A1E"/>
    <w:rsid w:val="00783501"/>
    <w:rsid w:val="00784BB7"/>
    <w:rsid w:val="00784E45"/>
    <w:rsid w:val="00786664"/>
    <w:rsid w:val="007868F5"/>
    <w:rsid w:val="00790AD7"/>
    <w:rsid w:val="00791BDC"/>
    <w:rsid w:val="00792A91"/>
    <w:rsid w:val="00792F97"/>
    <w:rsid w:val="00794939"/>
    <w:rsid w:val="00795230"/>
    <w:rsid w:val="007A2624"/>
    <w:rsid w:val="007A26E2"/>
    <w:rsid w:val="007B41DB"/>
    <w:rsid w:val="007B5387"/>
    <w:rsid w:val="007B6A3A"/>
    <w:rsid w:val="007B7A00"/>
    <w:rsid w:val="007C14B4"/>
    <w:rsid w:val="007C14C3"/>
    <w:rsid w:val="007C3815"/>
    <w:rsid w:val="007C58BC"/>
    <w:rsid w:val="007C6687"/>
    <w:rsid w:val="007C6A7F"/>
    <w:rsid w:val="007D25F2"/>
    <w:rsid w:val="007D31CE"/>
    <w:rsid w:val="007D4806"/>
    <w:rsid w:val="007E03C4"/>
    <w:rsid w:val="007E44D1"/>
    <w:rsid w:val="007E5EE2"/>
    <w:rsid w:val="007E5F8F"/>
    <w:rsid w:val="007F45B9"/>
    <w:rsid w:val="007F687F"/>
    <w:rsid w:val="0080174F"/>
    <w:rsid w:val="008025E0"/>
    <w:rsid w:val="00805AB1"/>
    <w:rsid w:val="0080732F"/>
    <w:rsid w:val="00807BF1"/>
    <w:rsid w:val="00810042"/>
    <w:rsid w:val="008107DE"/>
    <w:rsid w:val="00810BB4"/>
    <w:rsid w:val="00814565"/>
    <w:rsid w:val="00815ACA"/>
    <w:rsid w:val="008178BD"/>
    <w:rsid w:val="00817A96"/>
    <w:rsid w:val="00820CD4"/>
    <w:rsid w:val="00822A79"/>
    <w:rsid w:val="00822D5B"/>
    <w:rsid w:val="00825404"/>
    <w:rsid w:val="008275BB"/>
    <w:rsid w:val="008279A9"/>
    <w:rsid w:val="00831693"/>
    <w:rsid w:val="0083383E"/>
    <w:rsid w:val="00835E49"/>
    <w:rsid w:val="00837005"/>
    <w:rsid w:val="00840088"/>
    <w:rsid w:val="0084081B"/>
    <w:rsid w:val="00840880"/>
    <w:rsid w:val="00840FF6"/>
    <w:rsid w:val="00843049"/>
    <w:rsid w:val="008456E6"/>
    <w:rsid w:val="008461BB"/>
    <w:rsid w:val="00846549"/>
    <w:rsid w:val="0084766F"/>
    <w:rsid w:val="00850738"/>
    <w:rsid w:val="00850948"/>
    <w:rsid w:val="008517B5"/>
    <w:rsid w:val="00851B64"/>
    <w:rsid w:val="00852A01"/>
    <w:rsid w:val="008555A7"/>
    <w:rsid w:val="00855D19"/>
    <w:rsid w:val="0085734E"/>
    <w:rsid w:val="00857BEA"/>
    <w:rsid w:val="00860A88"/>
    <w:rsid w:val="00861547"/>
    <w:rsid w:val="00867AA4"/>
    <w:rsid w:val="00867DEF"/>
    <w:rsid w:val="00871544"/>
    <w:rsid w:val="00871622"/>
    <w:rsid w:val="00872BB3"/>
    <w:rsid w:val="00877324"/>
    <w:rsid w:val="008802C0"/>
    <w:rsid w:val="008809BC"/>
    <w:rsid w:val="00881201"/>
    <w:rsid w:val="00881AEF"/>
    <w:rsid w:val="008822E2"/>
    <w:rsid w:val="00882AAC"/>
    <w:rsid w:val="008840FA"/>
    <w:rsid w:val="00885E9B"/>
    <w:rsid w:val="00887524"/>
    <w:rsid w:val="00896215"/>
    <w:rsid w:val="008A20E6"/>
    <w:rsid w:val="008A2357"/>
    <w:rsid w:val="008A431F"/>
    <w:rsid w:val="008A5C33"/>
    <w:rsid w:val="008B0040"/>
    <w:rsid w:val="008B0383"/>
    <w:rsid w:val="008B0499"/>
    <w:rsid w:val="008B0E1A"/>
    <w:rsid w:val="008B184B"/>
    <w:rsid w:val="008B497E"/>
    <w:rsid w:val="008B7D8E"/>
    <w:rsid w:val="008C04F6"/>
    <w:rsid w:val="008C0F8B"/>
    <w:rsid w:val="008C1A1E"/>
    <w:rsid w:val="008C1EFF"/>
    <w:rsid w:val="008C3302"/>
    <w:rsid w:val="008C38D5"/>
    <w:rsid w:val="008C392C"/>
    <w:rsid w:val="008C417E"/>
    <w:rsid w:val="008C41DB"/>
    <w:rsid w:val="008C5D0A"/>
    <w:rsid w:val="008C61F3"/>
    <w:rsid w:val="008C737F"/>
    <w:rsid w:val="008C7D0E"/>
    <w:rsid w:val="008D1828"/>
    <w:rsid w:val="008D6B6A"/>
    <w:rsid w:val="008D77CF"/>
    <w:rsid w:val="008E22E2"/>
    <w:rsid w:val="008E28D2"/>
    <w:rsid w:val="008E4342"/>
    <w:rsid w:val="008E5CD5"/>
    <w:rsid w:val="008F1568"/>
    <w:rsid w:val="008F2B28"/>
    <w:rsid w:val="008F521F"/>
    <w:rsid w:val="008F5D9B"/>
    <w:rsid w:val="008F6DF9"/>
    <w:rsid w:val="009019B2"/>
    <w:rsid w:val="00902E5E"/>
    <w:rsid w:val="009032C0"/>
    <w:rsid w:val="00911202"/>
    <w:rsid w:val="0091238C"/>
    <w:rsid w:val="00915014"/>
    <w:rsid w:val="00924361"/>
    <w:rsid w:val="009254B4"/>
    <w:rsid w:val="0092748A"/>
    <w:rsid w:val="00927568"/>
    <w:rsid w:val="00927C98"/>
    <w:rsid w:val="00932019"/>
    <w:rsid w:val="009323CB"/>
    <w:rsid w:val="009353FE"/>
    <w:rsid w:val="00935468"/>
    <w:rsid w:val="00936D0D"/>
    <w:rsid w:val="009444EE"/>
    <w:rsid w:val="00945BE4"/>
    <w:rsid w:val="00945CA4"/>
    <w:rsid w:val="00946107"/>
    <w:rsid w:val="00946252"/>
    <w:rsid w:val="00951F33"/>
    <w:rsid w:val="00955F36"/>
    <w:rsid w:val="0095624E"/>
    <w:rsid w:val="009627D7"/>
    <w:rsid w:val="00962843"/>
    <w:rsid w:val="0096508A"/>
    <w:rsid w:val="00966805"/>
    <w:rsid w:val="00967941"/>
    <w:rsid w:val="009724EC"/>
    <w:rsid w:val="00973E2E"/>
    <w:rsid w:val="009819BE"/>
    <w:rsid w:val="00981F80"/>
    <w:rsid w:val="009842EB"/>
    <w:rsid w:val="00984462"/>
    <w:rsid w:val="00986BFB"/>
    <w:rsid w:val="00987607"/>
    <w:rsid w:val="0099009A"/>
    <w:rsid w:val="00990902"/>
    <w:rsid w:val="00991029"/>
    <w:rsid w:val="00991C88"/>
    <w:rsid w:val="00992CB2"/>
    <w:rsid w:val="00992D48"/>
    <w:rsid w:val="0099309E"/>
    <w:rsid w:val="00996851"/>
    <w:rsid w:val="009A061D"/>
    <w:rsid w:val="009A072B"/>
    <w:rsid w:val="009A1F06"/>
    <w:rsid w:val="009A351D"/>
    <w:rsid w:val="009A3B44"/>
    <w:rsid w:val="009B0D1E"/>
    <w:rsid w:val="009B1E3D"/>
    <w:rsid w:val="009B2B19"/>
    <w:rsid w:val="009B3C51"/>
    <w:rsid w:val="009B4768"/>
    <w:rsid w:val="009B5B82"/>
    <w:rsid w:val="009B6C9D"/>
    <w:rsid w:val="009B722A"/>
    <w:rsid w:val="009B7C13"/>
    <w:rsid w:val="009C002F"/>
    <w:rsid w:val="009C1C22"/>
    <w:rsid w:val="009C3082"/>
    <w:rsid w:val="009C3C9E"/>
    <w:rsid w:val="009C5D8A"/>
    <w:rsid w:val="009C6788"/>
    <w:rsid w:val="009C68C1"/>
    <w:rsid w:val="009D0DD1"/>
    <w:rsid w:val="009D0F00"/>
    <w:rsid w:val="009D1C4A"/>
    <w:rsid w:val="009D299E"/>
    <w:rsid w:val="009D5355"/>
    <w:rsid w:val="009D6238"/>
    <w:rsid w:val="009E1723"/>
    <w:rsid w:val="009E7FC4"/>
    <w:rsid w:val="009F09E6"/>
    <w:rsid w:val="009F2AC1"/>
    <w:rsid w:val="009F4D44"/>
    <w:rsid w:val="00A05029"/>
    <w:rsid w:val="00A11704"/>
    <w:rsid w:val="00A13BBB"/>
    <w:rsid w:val="00A2024E"/>
    <w:rsid w:val="00A206AC"/>
    <w:rsid w:val="00A224A1"/>
    <w:rsid w:val="00A24B30"/>
    <w:rsid w:val="00A251CD"/>
    <w:rsid w:val="00A25E54"/>
    <w:rsid w:val="00A31257"/>
    <w:rsid w:val="00A317F7"/>
    <w:rsid w:val="00A3671C"/>
    <w:rsid w:val="00A42C72"/>
    <w:rsid w:val="00A440A3"/>
    <w:rsid w:val="00A443C9"/>
    <w:rsid w:val="00A44EE6"/>
    <w:rsid w:val="00A44F13"/>
    <w:rsid w:val="00A4519A"/>
    <w:rsid w:val="00A46100"/>
    <w:rsid w:val="00A46287"/>
    <w:rsid w:val="00A4674C"/>
    <w:rsid w:val="00A4727A"/>
    <w:rsid w:val="00A51C5A"/>
    <w:rsid w:val="00A524B7"/>
    <w:rsid w:val="00A5305B"/>
    <w:rsid w:val="00A54E88"/>
    <w:rsid w:val="00A61985"/>
    <w:rsid w:val="00A61C8C"/>
    <w:rsid w:val="00A63215"/>
    <w:rsid w:val="00A644F3"/>
    <w:rsid w:val="00A652D5"/>
    <w:rsid w:val="00A656B6"/>
    <w:rsid w:val="00A67BC6"/>
    <w:rsid w:val="00A7166F"/>
    <w:rsid w:val="00A720FF"/>
    <w:rsid w:val="00A74796"/>
    <w:rsid w:val="00A74D4B"/>
    <w:rsid w:val="00A74E12"/>
    <w:rsid w:val="00A75055"/>
    <w:rsid w:val="00A750C7"/>
    <w:rsid w:val="00A76155"/>
    <w:rsid w:val="00A7647A"/>
    <w:rsid w:val="00A80DB5"/>
    <w:rsid w:val="00A81116"/>
    <w:rsid w:val="00A81286"/>
    <w:rsid w:val="00A81A27"/>
    <w:rsid w:val="00A82458"/>
    <w:rsid w:val="00A82F7D"/>
    <w:rsid w:val="00A846B1"/>
    <w:rsid w:val="00A8486A"/>
    <w:rsid w:val="00A849BB"/>
    <w:rsid w:val="00A90285"/>
    <w:rsid w:val="00A94C43"/>
    <w:rsid w:val="00A968CD"/>
    <w:rsid w:val="00A9735D"/>
    <w:rsid w:val="00AA1439"/>
    <w:rsid w:val="00AA33A9"/>
    <w:rsid w:val="00AA362B"/>
    <w:rsid w:val="00AA38CA"/>
    <w:rsid w:val="00AA4D5A"/>
    <w:rsid w:val="00AA55D6"/>
    <w:rsid w:val="00AA5FC6"/>
    <w:rsid w:val="00AA61FA"/>
    <w:rsid w:val="00AB02C4"/>
    <w:rsid w:val="00AB1141"/>
    <w:rsid w:val="00AB169B"/>
    <w:rsid w:val="00AB20DB"/>
    <w:rsid w:val="00AB4DDA"/>
    <w:rsid w:val="00AB50F2"/>
    <w:rsid w:val="00AB607A"/>
    <w:rsid w:val="00AB664A"/>
    <w:rsid w:val="00AB6F08"/>
    <w:rsid w:val="00AC7301"/>
    <w:rsid w:val="00AD096B"/>
    <w:rsid w:val="00AD0C52"/>
    <w:rsid w:val="00AD1646"/>
    <w:rsid w:val="00AD187B"/>
    <w:rsid w:val="00AD68BD"/>
    <w:rsid w:val="00AD6E95"/>
    <w:rsid w:val="00AE05A2"/>
    <w:rsid w:val="00AE0827"/>
    <w:rsid w:val="00AE1A72"/>
    <w:rsid w:val="00AE24FC"/>
    <w:rsid w:val="00AE3DCF"/>
    <w:rsid w:val="00AE4D1A"/>
    <w:rsid w:val="00AE53F7"/>
    <w:rsid w:val="00AF0976"/>
    <w:rsid w:val="00AF1BDA"/>
    <w:rsid w:val="00AF1F88"/>
    <w:rsid w:val="00AF273C"/>
    <w:rsid w:val="00AF3C9A"/>
    <w:rsid w:val="00AF4586"/>
    <w:rsid w:val="00AF4DD9"/>
    <w:rsid w:val="00AF54BD"/>
    <w:rsid w:val="00B01205"/>
    <w:rsid w:val="00B014E0"/>
    <w:rsid w:val="00B028BC"/>
    <w:rsid w:val="00B02D85"/>
    <w:rsid w:val="00B02FC8"/>
    <w:rsid w:val="00B03273"/>
    <w:rsid w:val="00B0596C"/>
    <w:rsid w:val="00B07A36"/>
    <w:rsid w:val="00B129DB"/>
    <w:rsid w:val="00B166E9"/>
    <w:rsid w:val="00B16F73"/>
    <w:rsid w:val="00B2065C"/>
    <w:rsid w:val="00B218D9"/>
    <w:rsid w:val="00B22513"/>
    <w:rsid w:val="00B25165"/>
    <w:rsid w:val="00B25F65"/>
    <w:rsid w:val="00B27AFE"/>
    <w:rsid w:val="00B31AC7"/>
    <w:rsid w:val="00B326D4"/>
    <w:rsid w:val="00B331F1"/>
    <w:rsid w:val="00B346A5"/>
    <w:rsid w:val="00B36AD9"/>
    <w:rsid w:val="00B4147A"/>
    <w:rsid w:val="00B421DA"/>
    <w:rsid w:val="00B43D95"/>
    <w:rsid w:val="00B4472E"/>
    <w:rsid w:val="00B4508B"/>
    <w:rsid w:val="00B46F9C"/>
    <w:rsid w:val="00B4792C"/>
    <w:rsid w:val="00B504C7"/>
    <w:rsid w:val="00B53959"/>
    <w:rsid w:val="00B54325"/>
    <w:rsid w:val="00B54B43"/>
    <w:rsid w:val="00B55E72"/>
    <w:rsid w:val="00B570CD"/>
    <w:rsid w:val="00B57317"/>
    <w:rsid w:val="00B6045E"/>
    <w:rsid w:val="00B624CA"/>
    <w:rsid w:val="00B67F46"/>
    <w:rsid w:val="00B7013D"/>
    <w:rsid w:val="00B71D45"/>
    <w:rsid w:val="00B72D25"/>
    <w:rsid w:val="00B7336F"/>
    <w:rsid w:val="00B748F2"/>
    <w:rsid w:val="00B7496C"/>
    <w:rsid w:val="00B76704"/>
    <w:rsid w:val="00B76E1F"/>
    <w:rsid w:val="00B81132"/>
    <w:rsid w:val="00B819C2"/>
    <w:rsid w:val="00B84509"/>
    <w:rsid w:val="00B85280"/>
    <w:rsid w:val="00B854D9"/>
    <w:rsid w:val="00B86808"/>
    <w:rsid w:val="00B90E2C"/>
    <w:rsid w:val="00B90F02"/>
    <w:rsid w:val="00B92952"/>
    <w:rsid w:val="00B93FD0"/>
    <w:rsid w:val="00B94FE7"/>
    <w:rsid w:val="00B96819"/>
    <w:rsid w:val="00BA0E78"/>
    <w:rsid w:val="00BA1C0A"/>
    <w:rsid w:val="00BA79D8"/>
    <w:rsid w:val="00BB0EFA"/>
    <w:rsid w:val="00BB1CD5"/>
    <w:rsid w:val="00BB305D"/>
    <w:rsid w:val="00BB4170"/>
    <w:rsid w:val="00BB4641"/>
    <w:rsid w:val="00BB5416"/>
    <w:rsid w:val="00BB564E"/>
    <w:rsid w:val="00BB71F6"/>
    <w:rsid w:val="00BB785F"/>
    <w:rsid w:val="00BC2563"/>
    <w:rsid w:val="00BC3A73"/>
    <w:rsid w:val="00BC4C07"/>
    <w:rsid w:val="00BC5DB3"/>
    <w:rsid w:val="00BC5EAE"/>
    <w:rsid w:val="00BC73A2"/>
    <w:rsid w:val="00BD114A"/>
    <w:rsid w:val="00BD11BB"/>
    <w:rsid w:val="00BD1990"/>
    <w:rsid w:val="00BD4779"/>
    <w:rsid w:val="00BD4EA4"/>
    <w:rsid w:val="00BD6B7F"/>
    <w:rsid w:val="00BD6CBD"/>
    <w:rsid w:val="00BD71A4"/>
    <w:rsid w:val="00BD7798"/>
    <w:rsid w:val="00BE70DD"/>
    <w:rsid w:val="00BE7232"/>
    <w:rsid w:val="00BF0C1F"/>
    <w:rsid w:val="00BF1A2B"/>
    <w:rsid w:val="00BF2CBD"/>
    <w:rsid w:val="00BF77E5"/>
    <w:rsid w:val="00C01715"/>
    <w:rsid w:val="00C044F4"/>
    <w:rsid w:val="00C04AF5"/>
    <w:rsid w:val="00C04C50"/>
    <w:rsid w:val="00C0508C"/>
    <w:rsid w:val="00C05F4B"/>
    <w:rsid w:val="00C068C2"/>
    <w:rsid w:val="00C1242C"/>
    <w:rsid w:val="00C14069"/>
    <w:rsid w:val="00C14774"/>
    <w:rsid w:val="00C148DA"/>
    <w:rsid w:val="00C14FE4"/>
    <w:rsid w:val="00C155E7"/>
    <w:rsid w:val="00C20672"/>
    <w:rsid w:val="00C2161D"/>
    <w:rsid w:val="00C2226F"/>
    <w:rsid w:val="00C22F99"/>
    <w:rsid w:val="00C246C1"/>
    <w:rsid w:val="00C2764D"/>
    <w:rsid w:val="00C30EEC"/>
    <w:rsid w:val="00C32538"/>
    <w:rsid w:val="00C34A77"/>
    <w:rsid w:val="00C366EF"/>
    <w:rsid w:val="00C36D1D"/>
    <w:rsid w:val="00C406B7"/>
    <w:rsid w:val="00C429DC"/>
    <w:rsid w:val="00C43F7B"/>
    <w:rsid w:val="00C44C47"/>
    <w:rsid w:val="00C44EF3"/>
    <w:rsid w:val="00C46FBA"/>
    <w:rsid w:val="00C51305"/>
    <w:rsid w:val="00C51426"/>
    <w:rsid w:val="00C514D6"/>
    <w:rsid w:val="00C515B8"/>
    <w:rsid w:val="00C51667"/>
    <w:rsid w:val="00C51923"/>
    <w:rsid w:val="00C53535"/>
    <w:rsid w:val="00C55342"/>
    <w:rsid w:val="00C562DE"/>
    <w:rsid w:val="00C5713D"/>
    <w:rsid w:val="00C57BFC"/>
    <w:rsid w:val="00C60729"/>
    <w:rsid w:val="00C611FE"/>
    <w:rsid w:val="00C635A3"/>
    <w:rsid w:val="00C63B6E"/>
    <w:rsid w:val="00C643F3"/>
    <w:rsid w:val="00C64614"/>
    <w:rsid w:val="00C66BCC"/>
    <w:rsid w:val="00C676F3"/>
    <w:rsid w:val="00C678C2"/>
    <w:rsid w:val="00C679D7"/>
    <w:rsid w:val="00C72A9E"/>
    <w:rsid w:val="00C72CD8"/>
    <w:rsid w:val="00C73E18"/>
    <w:rsid w:val="00C80823"/>
    <w:rsid w:val="00C8161C"/>
    <w:rsid w:val="00C81AB6"/>
    <w:rsid w:val="00C8326B"/>
    <w:rsid w:val="00C832AB"/>
    <w:rsid w:val="00C835E8"/>
    <w:rsid w:val="00C83F21"/>
    <w:rsid w:val="00C903C1"/>
    <w:rsid w:val="00C9067C"/>
    <w:rsid w:val="00C945D2"/>
    <w:rsid w:val="00C96CC8"/>
    <w:rsid w:val="00CA3D51"/>
    <w:rsid w:val="00CA456B"/>
    <w:rsid w:val="00CA6BCC"/>
    <w:rsid w:val="00CA728A"/>
    <w:rsid w:val="00CA7360"/>
    <w:rsid w:val="00CB07A0"/>
    <w:rsid w:val="00CB1C11"/>
    <w:rsid w:val="00CB495B"/>
    <w:rsid w:val="00CB581E"/>
    <w:rsid w:val="00CC1C8C"/>
    <w:rsid w:val="00CC35EB"/>
    <w:rsid w:val="00CC3808"/>
    <w:rsid w:val="00CC4CE0"/>
    <w:rsid w:val="00CC6BF6"/>
    <w:rsid w:val="00CC7ECC"/>
    <w:rsid w:val="00CD00F8"/>
    <w:rsid w:val="00CD2B7E"/>
    <w:rsid w:val="00CD2CC7"/>
    <w:rsid w:val="00CD3E1C"/>
    <w:rsid w:val="00CD5E48"/>
    <w:rsid w:val="00CD628F"/>
    <w:rsid w:val="00CE0A86"/>
    <w:rsid w:val="00CE0E49"/>
    <w:rsid w:val="00CE1812"/>
    <w:rsid w:val="00CE3483"/>
    <w:rsid w:val="00CE51A6"/>
    <w:rsid w:val="00CF30D5"/>
    <w:rsid w:val="00CF3C6A"/>
    <w:rsid w:val="00CF56B8"/>
    <w:rsid w:val="00CF6554"/>
    <w:rsid w:val="00CF65BE"/>
    <w:rsid w:val="00CF6812"/>
    <w:rsid w:val="00CF6EEE"/>
    <w:rsid w:val="00D0141C"/>
    <w:rsid w:val="00D050B7"/>
    <w:rsid w:val="00D06AD7"/>
    <w:rsid w:val="00D10AA5"/>
    <w:rsid w:val="00D1472E"/>
    <w:rsid w:val="00D27F77"/>
    <w:rsid w:val="00D30583"/>
    <w:rsid w:val="00D30D07"/>
    <w:rsid w:val="00D3148E"/>
    <w:rsid w:val="00D32DA4"/>
    <w:rsid w:val="00D32FA4"/>
    <w:rsid w:val="00D33B8F"/>
    <w:rsid w:val="00D33F3D"/>
    <w:rsid w:val="00D35A1F"/>
    <w:rsid w:val="00D36056"/>
    <w:rsid w:val="00D37767"/>
    <w:rsid w:val="00D407CA"/>
    <w:rsid w:val="00D4188E"/>
    <w:rsid w:val="00D42D7A"/>
    <w:rsid w:val="00D43788"/>
    <w:rsid w:val="00D43E84"/>
    <w:rsid w:val="00D473E1"/>
    <w:rsid w:val="00D47933"/>
    <w:rsid w:val="00D50081"/>
    <w:rsid w:val="00D50758"/>
    <w:rsid w:val="00D51CA8"/>
    <w:rsid w:val="00D52758"/>
    <w:rsid w:val="00D52875"/>
    <w:rsid w:val="00D53780"/>
    <w:rsid w:val="00D54218"/>
    <w:rsid w:val="00D547B4"/>
    <w:rsid w:val="00D5701C"/>
    <w:rsid w:val="00D5747B"/>
    <w:rsid w:val="00D608AD"/>
    <w:rsid w:val="00D60CD2"/>
    <w:rsid w:val="00D614B2"/>
    <w:rsid w:val="00D63AB1"/>
    <w:rsid w:val="00D705E8"/>
    <w:rsid w:val="00D71878"/>
    <w:rsid w:val="00D72839"/>
    <w:rsid w:val="00D7319A"/>
    <w:rsid w:val="00D76200"/>
    <w:rsid w:val="00D81D89"/>
    <w:rsid w:val="00D8486B"/>
    <w:rsid w:val="00D84F89"/>
    <w:rsid w:val="00D929FB"/>
    <w:rsid w:val="00D92E15"/>
    <w:rsid w:val="00D94B2E"/>
    <w:rsid w:val="00DA02B1"/>
    <w:rsid w:val="00DA0723"/>
    <w:rsid w:val="00DA4783"/>
    <w:rsid w:val="00DA6805"/>
    <w:rsid w:val="00DA79BB"/>
    <w:rsid w:val="00DB003B"/>
    <w:rsid w:val="00DB2204"/>
    <w:rsid w:val="00DB36E8"/>
    <w:rsid w:val="00DB466A"/>
    <w:rsid w:val="00DB6AD7"/>
    <w:rsid w:val="00DB6D77"/>
    <w:rsid w:val="00DB70CC"/>
    <w:rsid w:val="00DB7600"/>
    <w:rsid w:val="00DC0971"/>
    <w:rsid w:val="00DC0A40"/>
    <w:rsid w:val="00DC3FA6"/>
    <w:rsid w:val="00DC45AD"/>
    <w:rsid w:val="00DC5914"/>
    <w:rsid w:val="00DD0929"/>
    <w:rsid w:val="00DD4061"/>
    <w:rsid w:val="00DE147F"/>
    <w:rsid w:val="00DE1C72"/>
    <w:rsid w:val="00DE2944"/>
    <w:rsid w:val="00DE6508"/>
    <w:rsid w:val="00DE662E"/>
    <w:rsid w:val="00DE6CEE"/>
    <w:rsid w:val="00DE71E8"/>
    <w:rsid w:val="00DE79C4"/>
    <w:rsid w:val="00DF0BBB"/>
    <w:rsid w:val="00DF5339"/>
    <w:rsid w:val="00DF589C"/>
    <w:rsid w:val="00DF5A68"/>
    <w:rsid w:val="00E01E62"/>
    <w:rsid w:val="00E02595"/>
    <w:rsid w:val="00E02DFB"/>
    <w:rsid w:val="00E03AC7"/>
    <w:rsid w:val="00E04820"/>
    <w:rsid w:val="00E053A0"/>
    <w:rsid w:val="00E10F12"/>
    <w:rsid w:val="00E1336F"/>
    <w:rsid w:val="00E147DD"/>
    <w:rsid w:val="00E170D4"/>
    <w:rsid w:val="00E17B66"/>
    <w:rsid w:val="00E17C7F"/>
    <w:rsid w:val="00E230B3"/>
    <w:rsid w:val="00E23CE5"/>
    <w:rsid w:val="00E25759"/>
    <w:rsid w:val="00E25AE3"/>
    <w:rsid w:val="00E268D9"/>
    <w:rsid w:val="00E27070"/>
    <w:rsid w:val="00E27CC2"/>
    <w:rsid w:val="00E3148B"/>
    <w:rsid w:val="00E31B37"/>
    <w:rsid w:val="00E32B1F"/>
    <w:rsid w:val="00E33CE1"/>
    <w:rsid w:val="00E348DF"/>
    <w:rsid w:val="00E354F4"/>
    <w:rsid w:val="00E35E61"/>
    <w:rsid w:val="00E36055"/>
    <w:rsid w:val="00E37278"/>
    <w:rsid w:val="00E40778"/>
    <w:rsid w:val="00E40FFD"/>
    <w:rsid w:val="00E41694"/>
    <w:rsid w:val="00E41782"/>
    <w:rsid w:val="00E4299E"/>
    <w:rsid w:val="00E472C4"/>
    <w:rsid w:val="00E52786"/>
    <w:rsid w:val="00E527DB"/>
    <w:rsid w:val="00E532C6"/>
    <w:rsid w:val="00E552B4"/>
    <w:rsid w:val="00E553C7"/>
    <w:rsid w:val="00E563EB"/>
    <w:rsid w:val="00E57600"/>
    <w:rsid w:val="00E64141"/>
    <w:rsid w:val="00E64EE8"/>
    <w:rsid w:val="00E655E5"/>
    <w:rsid w:val="00E6689E"/>
    <w:rsid w:val="00E67173"/>
    <w:rsid w:val="00E67560"/>
    <w:rsid w:val="00E71890"/>
    <w:rsid w:val="00E71AC0"/>
    <w:rsid w:val="00E7222D"/>
    <w:rsid w:val="00E726A5"/>
    <w:rsid w:val="00E7364B"/>
    <w:rsid w:val="00E74993"/>
    <w:rsid w:val="00E75E8A"/>
    <w:rsid w:val="00E821AF"/>
    <w:rsid w:val="00E8261C"/>
    <w:rsid w:val="00E8370C"/>
    <w:rsid w:val="00E842AC"/>
    <w:rsid w:val="00E877B9"/>
    <w:rsid w:val="00E91696"/>
    <w:rsid w:val="00E91D8B"/>
    <w:rsid w:val="00E9270D"/>
    <w:rsid w:val="00E94F9F"/>
    <w:rsid w:val="00E95ADB"/>
    <w:rsid w:val="00E97488"/>
    <w:rsid w:val="00E97FDA"/>
    <w:rsid w:val="00EA050E"/>
    <w:rsid w:val="00EA0827"/>
    <w:rsid w:val="00EA47DE"/>
    <w:rsid w:val="00EA4FCE"/>
    <w:rsid w:val="00EA79EC"/>
    <w:rsid w:val="00EB592A"/>
    <w:rsid w:val="00EC0D88"/>
    <w:rsid w:val="00ED0F20"/>
    <w:rsid w:val="00ED2108"/>
    <w:rsid w:val="00ED45A0"/>
    <w:rsid w:val="00ED5536"/>
    <w:rsid w:val="00ED7293"/>
    <w:rsid w:val="00EE34CA"/>
    <w:rsid w:val="00EE4A67"/>
    <w:rsid w:val="00EE5D3F"/>
    <w:rsid w:val="00EE67B9"/>
    <w:rsid w:val="00EE68FF"/>
    <w:rsid w:val="00EE6D99"/>
    <w:rsid w:val="00EF10F2"/>
    <w:rsid w:val="00EF3A4F"/>
    <w:rsid w:val="00EF4C12"/>
    <w:rsid w:val="00EF50AF"/>
    <w:rsid w:val="00F017E1"/>
    <w:rsid w:val="00F02ABD"/>
    <w:rsid w:val="00F032DE"/>
    <w:rsid w:val="00F11BCC"/>
    <w:rsid w:val="00F14821"/>
    <w:rsid w:val="00F15D93"/>
    <w:rsid w:val="00F16328"/>
    <w:rsid w:val="00F164EA"/>
    <w:rsid w:val="00F16C94"/>
    <w:rsid w:val="00F17328"/>
    <w:rsid w:val="00F1796D"/>
    <w:rsid w:val="00F20696"/>
    <w:rsid w:val="00F2398C"/>
    <w:rsid w:val="00F25ECE"/>
    <w:rsid w:val="00F27BF0"/>
    <w:rsid w:val="00F32482"/>
    <w:rsid w:val="00F32698"/>
    <w:rsid w:val="00F35685"/>
    <w:rsid w:val="00F3632C"/>
    <w:rsid w:val="00F4058C"/>
    <w:rsid w:val="00F4514D"/>
    <w:rsid w:val="00F45D43"/>
    <w:rsid w:val="00F46407"/>
    <w:rsid w:val="00F46FC3"/>
    <w:rsid w:val="00F47731"/>
    <w:rsid w:val="00F47B38"/>
    <w:rsid w:val="00F5130E"/>
    <w:rsid w:val="00F53E0E"/>
    <w:rsid w:val="00F55A70"/>
    <w:rsid w:val="00F57091"/>
    <w:rsid w:val="00F57ED2"/>
    <w:rsid w:val="00F63D5C"/>
    <w:rsid w:val="00F70553"/>
    <w:rsid w:val="00F70840"/>
    <w:rsid w:val="00F72718"/>
    <w:rsid w:val="00F72CAC"/>
    <w:rsid w:val="00F7680A"/>
    <w:rsid w:val="00F8239E"/>
    <w:rsid w:val="00F842E9"/>
    <w:rsid w:val="00F84D2A"/>
    <w:rsid w:val="00F86FCB"/>
    <w:rsid w:val="00F9053D"/>
    <w:rsid w:val="00F906FF"/>
    <w:rsid w:val="00F9497F"/>
    <w:rsid w:val="00F95F9A"/>
    <w:rsid w:val="00F96352"/>
    <w:rsid w:val="00F96706"/>
    <w:rsid w:val="00FA0CE6"/>
    <w:rsid w:val="00FA47F6"/>
    <w:rsid w:val="00FA4E01"/>
    <w:rsid w:val="00FA5C0A"/>
    <w:rsid w:val="00FA6516"/>
    <w:rsid w:val="00FA7A0B"/>
    <w:rsid w:val="00FB033B"/>
    <w:rsid w:val="00FB0C8D"/>
    <w:rsid w:val="00FB2674"/>
    <w:rsid w:val="00FB2AF2"/>
    <w:rsid w:val="00FB2E81"/>
    <w:rsid w:val="00FB30E3"/>
    <w:rsid w:val="00FB31B0"/>
    <w:rsid w:val="00FB40DE"/>
    <w:rsid w:val="00FB464D"/>
    <w:rsid w:val="00FB739F"/>
    <w:rsid w:val="00FC0722"/>
    <w:rsid w:val="00FC1059"/>
    <w:rsid w:val="00FC1DB8"/>
    <w:rsid w:val="00FC2E98"/>
    <w:rsid w:val="00FC3CF9"/>
    <w:rsid w:val="00FC6BB3"/>
    <w:rsid w:val="00FC76ED"/>
    <w:rsid w:val="00FD023B"/>
    <w:rsid w:val="00FD18CE"/>
    <w:rsid w:val="00FD5039"/>
    <w:rsid w:val="00FD5438"/>
    <w:rsid w:val="00FD5D7A"/>
    <w:rsid w:val="00FE3284"/>
    <w:rsid w:val="00FE4512"/>
    <w:rsid w:val="00FE4871"/>
    <w:rsid w:val="00FE5560"/>
    <w:rsid w:val="00FE5FFD"/>
    <w:rsid w:val="00FF0476"/>
    <w:rsid w:val="00FF2E72"/>
    <w:rsid w:val="00FF42C1"/>
    <w:rsid w:val="00FF4DE6"/>
    <w:rsid w:val="00FF6CEA"/>
    <w:rsid w:val="052B12F8"/>
    <w:rsid w:val="0D3C1CE9"/>
    <w:rsid w:val="0FE14C6A"/>
    <w:rsid w:val="126177D9"/>
    <w:rsid w:val="2A7A7409"/>
    <w:rsid w:val="38270FBC"/>
    <w:rsid w:val="3A65637A"/>
    <w:rsid w:val="3EAC3257"/>
    <w:rsid w:val="3F523CBD"/>
    <w:rsid w:val="440F0D64"/>
    <w:rsid w:val="49636051"/>
    <w:rsid w:val="496C6C7F"/>
    <w:rsid w:val="539F7909"/>
    <w:rsid w:val="60A90F16"/>
    <w:rsid w:val="76105DA0"/>
    <w:rsid w:val="7CDC48C5"/>
    <w:rsid w:val="7D3E3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rules v:ext="edit">
        <o:r id="V:Rule1" type="connector" idref="#_x0000_s1028"/>
        <o:r id="V:Rule2" type="connector" idref="#_x0000_s1029"/>
        <o:r id="V:Rule3"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nhideWhenUsed="1" w:qFormat="1"/>
    <w:lsdException w:name="toc 2" w:unhideWhenUsed="1" w:qFormat="1"/>
    <w:lsdException w:name="toc 3" w:unhideWhenUsed="1"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unhideWhenUsed="1" w:qFormat="1"/>
    <w:lsdException w:name="footnote text" w:unhideWhenUsed="1" w:qFormat="1"/>
    <w:lsdException w:name="annotation text" w:semiHidden="1" w:qFormat="1"/>
    <w:lsdException w:name="header" w:uiPriority="99" w:qFormat="1"/>
    <w:lsdException w:name="footer" w:uiPriority="99" w:qFormat="1"/>
    <w:lsdException w:name="caption" w:qFormat="1"/>
    <w:lsdException w:name="footnote reference" w:qFormat="1"/>
    <w:lsdException w:name="annotation reference" w:qFormat="1"/>
    <w:lsdException w:name="page number" w:qFormat="1"/>
    <w:lsdException w:name="List" w:semiHidden="1" w:qFormat="1"/>
    <w:lsdException w:name="List Bullet 2" w:qFormat="1"/>
    <w:lsdException w:name="Title" w:qFormat="1"/>
    <w:lsdException w:name="Default Paragraph Font" w:semiHidden="1" w:uiPriority="1" w:unhideWhenUsed="1" w:qFormat="1"/>
    <w:lsdException w:name="Body Text" w:qFormat="1"/>
    <w:lsdException w:name="Body Text Indent" w:qFormat="1"/>
    <w:lsdException w:name="Subtitle" w:uiPriority="11"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nhideWhenUsed="1" w:qFormat="1"/>
    <w:lsdException w:name="Strong" w:qFormat="1"/>
    <w:lsdException w:name="Emphasis" w:qFormat="1"/>
    <w:lsdException w:name="Document Map" w:semiHidden="1" w:unhideWhenUsed="1"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nhideWhenUsed="1" w:qFormat="1"/>
    <w:lsdException w:name="Table Grid" w:qFormat="1"/>
    <w:lsdException w:name="Placeholder Text" w:semiHidden="1" w:uiPriority="99" w:qFormat="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qFormat="1"/>
    <w:lsdException w:name="Intense Quote"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4E80"/>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6F4E80"/>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6F4E80"/>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6F4E80"/>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uiPriority w:val="9"/>
    <w:qFormat/>
    <w:rsid w:val="006F4E80"/>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6F4E80"/>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6F4E80"/>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6F4E80"/>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6F4E80"/>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6F4E80"/>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nhideWhenUsed/>
    <w:qFormat/>
    <w:rsid w:val="006F4E80"/>
    <w:rPr>
      <w:color w:val="800080"/>
      <w:u w:val="single"/>
    </w:rPr>
  </w:style>
  <w:style w:type="character" w:styleId="a4">
    <w:name w:val="footnote reference"/>
    <w:basedOn w:val="a0"/>
    <w:qFormat/>
    <w:rsid w:val="006F4E80"/>
  </w:style>
  <w:style w:type="character" w:styleId="a5">
    <w:name w:val="annotation reference"/>
    <w:qFormat/>
    <w:rsid w:val="006F4E80"/>
    <w:rPr>
      <w:sz w:val="16"/>
      <w:szCs w:val="16"/>
    </w:rPr>
  </w:style>
  <w:style w:type="character" w:styleId="a6">
    <w:name w:val="Emphasis"/>
    <w:qFormat/>
    <w:rsid w:val="006F4E80"/>
    <w:rPr>
      <w:i/>
      <w:iCs/>
    </w:rPr>
  </w:style>
  <w:style w:type="character" w:styleId="a7">
    <w:name w:val="Hyperlink"/>
    <w:uiPriority w:val="99"/>
    <w:qFormat/>
    <w:rsid w:val="006F4E80"/>
    <w:rPr>
      <w:color w:val="0000FF"/>
      <w:u w:val="single"/>
    </w:rPr>
  </w:style>
  <w:style w:type="character" w:styleId="a8">
    <w:name w:val="page number"/>
    <w:basedOn w:val="a0"/>
    <w:qFormat/>
    <w:rsid w:val="006F4E80"/>
  </w:style>
  <w:style w:type="character" w:styleId="a9">
    <w:name w:val="Strong"/>
    <w:qFormat/>
    <w:rsid w:val="006F4E80"/>
    <w:rPr>
      <w:b/>
      <w:bCs/>
    </w:rPr>
  </w:style>
  <w:style w:type="paragraph" w:styleId="aa">
    <w:name w:val="Balloon Text"/>
    <w:basedOn w:val="a"/>
    <w:link w:val="ab"/>
    <w:unhideWhenUsed/>
    <w:qFormat/>
    <w:rsid w:val="006F4E80"/>
    <w:pPr>
      <w:widowControl/>
      <w:autoSpaceDE/>
      <w:autoSpaceDN/>
      <w:adjustRightInd/>
      <w:ind w:firstLine="709"/>
      <w:jc w:val="both"/>
    </w:pPr>
    <w:rPr>
      <w:rFonts w:ascii="Tahoma" w:eastAsia="Times New Roman" w:hAnsi="Tahoma" w:cs="Tahoma"/>
      <w:sz w:val="16"/>
      <w:szCs w:val="16"/>
      <w:lang w:val="ru-RU" w:eastAsia="en-US" w:bidi="en-US"/>
    </w:rPr>
  </w:style>
  <w:style w:type="paragraph" w:styleId="20">
    <w:name w:val="Body Text 2"/>
    <w:basedOn w:val="a"/>
    <w:link w:val="22"/>
    <w:qFormat/>
    <w:rsid w:val="006F4E80"/>
    <w:pPr>
      <w:widowControl/>
      <w:autoSpaceDE/>
      <w:autoSpaceDN/>
      <w:adjustRightInd/>
      <w:spacing w:after="120" w:line="480" w:lineRule="auto"/>
    </w:pPr>
    <w:rPr>
      <w:rFonts w:eastAsia="Times New Roman"/>
      <w:lang w:val="ru-RU"/>
    </w:rPr>
  </w:style>
  <w:style w:type="paragraph" w:styleId="ac">
    <w:name w:val="Plain Text"/>
    <w:basedOn w:val="a"/>
    <w:link w:val="ad"/>
    <w:uiPriority w:val="99"/>
    <w:qFormat/>
    <w:rsid w:val="006F4E80"/>
    <w:pPr>
      <w:widowControl/>
      <w:autoSpaceDE/>
      <w:autoSpaceDN/>
      <w:adjustRightInd/>
    </w:pPr>
    <w:rPr>
      <w:rFonts w:ascii="Courier New" w:eastAsia="Times New Roman" w:hAnsi="Courier New" w:cs="Courier New"/>
      <w:sz w:val="20"/>
      <w:szCs w:val="20"/>
      <w:lang w:val="ru-RU"/>
    </w:rPr>
  </w:style>
  <w:style w:type="paragraph" w:styleId="30">
    <w:name w:val="Body Text Indent 3"/>
    <w:basedOn w:val="a"/>
    <w:link w:val="32"/>
    <w:qFormat/>
    <w:rsid w:val="006F4E80"/>
    <w:pPr>
      <w:widowControl/>
      <w:autoSpaceDE/>
      <w:autoSpaceDN/>
      <w:adjustRightInd/>
      <w:spacing w:after="120"/>
      <w:ind w:left="283"/>
    </w:pPr>
    <w:rPr>
      <w:rFonts w:eastAsia="Times New Roman"/>
      <w:sz w:val="16"/>
      <w:szCs w:val="16"/>
      <w:lang w:val="ru-RU"/>
    </w:rPr>
  </w:style>
  <w:style w:type="paragraph" w:styleId="ae">
    <w:name w:val="caption"/>
    <w:basedOn w:val="a"/>
    <w:next w:val="a"/>
    <w:qFormat/>
    <w:rsid w:val="006F4E80"/>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styleId="af">
    <w:name w:val="annotation text"/>
    <w:basedOn w:val="a"/>
    <w:semiHidden/>
    <w:qFormat/>
    <w:rsid w:val="006F4E80"/>
    <w:pPr>
      <w:widowControl/>
      <w:autoSpaceDE/>
      <w:autoSpaceDN/>
      <w:adjustRightInd/>
    </w:pPr>
    <w:rPr>
      <w:rFonts w:eastAsia="Times New Roman"/>
      <w:sz w:val="20"/>
      <w:szCs w:val="20"/>
      <w:lang w:val="ru-RU"/>
    </w:rPr>
  </w:style>
  <w:style w:type="paragraph" w:styleId="af0">
    <w:name w:val="Document Map"/>
    <w:basedOn w:val="a"/>
    <w:link w:val="af1"/>
    <w:semiHidden/>
    <w:unhideWhenUsed/>
    <w:qFormat/>
    <w:rsid w:val="006F4E80"/>
    <w:pPr>
      <w:widowControl/>
      <w:autoSpaceDE/>
      <w:autoSpaceDN/>
      <w:adjustRightInd/>
      <w:ind w:firstLine="709"/>
      <w:jc w:val="both"/>
    </w:pPr>
    <w:rPr>
      <w:rFonts w:ascii="Arial" w:eastAsia="Times New Roman" w:hAnsi="Arial"/>
      <w:b/>
      <w:bCs/>
      <w:sz w:val="28"/>
      <w:szCs w:val="26"/>
      <w:lang w:val="ru-RU"/>
    </w:rPr>
  </w:style>
  <w:style w:type="paragraph" w:styleId="af2">
    <w:name w:val="footnote text"/>
    <w:basedOn w:val="a"/>
    <w:link w:val="af3"/>
    <w:unhideWhenUsed/>
    <w:qFormat/>
    <w:rsid w:val="006F4E80"/>
    <w:pPr>
      <w:autoSpaceDE/>
      <w:autoSpaceDN/>
      <w:adjustRightInd/>
      <w:ind w:firstLine="400"/>
      <w:jc w:val="both"/>
    </w:pPr>
    <w:rPr>
      <w:rFonts w:eastAsia="Times New Roman"/>
      <w:lang w:val="ru-RU"/>
    </w:rPr>
  </w:style>
  <w:style w:type="paragraph" w:styleId="81">
    <w:name w:val="toc 8"/>
    <w:basedOn w:val="a"/>
    <w:next w:val="a"/>
    <w:unhideWhenUsed/>
    <w:qFormat/>
    <w:rsid w:val="006F4E80"/>
    <w:pPr>
      <w:widowControl/>
      <w:autoSpaceDE/>
      <w:autoSpaceDN/>
      <w:adjustRightInd/>
      <w:spacing w:after="100" w:line="276" w:lineRule="auto"/>
      <w:ind w:left="1540"/>
    </w:pPr>
    <w:rPr>
      <w:rFonts w:eastAsia="Times New Roman"/>
      <w:sz w:val="22"/>
      <w:szCs w:val="22"/>
      <w:lang w:val="ru-RU"/>
    </w:rPr>
  </w:style>
  <w:style w:type="paragraph" w:styleId="af4">
    <w:name w:val="header"/>
    <w:basedOn w:val="a"/>
    <w:link w:val="af5"/>
    <w:uiPriority w:val="99"/>
    <w:qFormat/>
    <w:rsid w:val="006F4E80"/>
    <w:pPr>
      <w:tabs>
        <w:tab w:val="center" w:pos="4677"/>
        <w:tab w:val="right" w:pos="9355"/>
      </w:tabs>
    </w:pPr>
  </w:style>
  <w:style w:type="paragraph" w:styleId="91">
    <w:name w:val="toc 9"/>
    <w:basedOn w:val="a"/>
    <w:next w:val="a"/>
    <w:unhideWhenUsed/>
    <w:qFormat/>
    <w:rsid w:val="006F4E80"/>
    <w:pPr>
      <w:widowControl/>
      <w:autoSpaceDE/>
      <w:autoSpaceDN/>
      <w:adjustRightInd/>
      <w:spacing w:after="100" w:line="276" w:lineRule="auto"/>
      <w:ind w:left="1760"/>
    </w:pPr>
    <w:rPr>
      <w:rFonts w:eastAsia="Times New Roman"/>
      <w:sz w:val="22"/>
      <w:szCs w:val="22"/>
      <w:lang w:val="ru-RU"/>
    </w:rPr>
  </w:style>
  <w:style w:type="paragraph" w:styleId="71">
    <w:name w:val="toc 7"/>
    <w:basedOn w:val="a"/>
    <w:next w:val="a"/>
    <w:unhideWhenUsed/>
    <w:qFormat/>
    <w:rsid w:val="006F4E80"/>
    <w:pPr>
      <w:widowControl/>
      <w:autoSpaceDE/>
      <w:autoSpaceDN/>
      <w:adjustRightInd/>
      <w:spacing w:after="100" w:line="276" w:lineRule="auto"/>
      <w:ind w:left="1320"/>
    </w:pPr>
    <w:rPr>
      <w:rFonts w:eastAsia="Times New Roman"/>
      <w:sz w:val="22"/>
      <w:szCs w:val="22"/>
      <w:lang w:val="ru-RU"/>
    </w:rPr>
  </w:style>
  <w:style w:type="paragraph" w:styleId="af6">
    <w:name w:val="Body Text"/>
    <w:basedOn w:val="a"/>
    <w:link w:val="af7"/>
    <w:qFormat/>
    <w:rsid w:val="006F4E80"/>
    <w:pPr>
      <w:widowControl/>
      <w:autoSpaceDE/>
      <w:autoSpaceDN/>
      <w:adjustRightInd/>
      <w:spacing w:after="120"/>
    </w:pPr>
    <w:rPr>
      <w:rFonts w:eastAsia="Times New Roman"/>
      <w:lang w:val="ru-RU"/>
    </w:rPr>
  </w:style>
  <w:style w:type="paragraph" w:styleId="10">
    <w:name w:val="toc 1"/>
    <w:basedOn w:val="a"/>
    <w:next w:val="a"/>
    <w:unhideWhenUsed/>
    <w:qFormat/>
    <w:rsid w:val="006F4E80"/>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61">
    <w:name w:val="toc 6"/>
    <w:basedOn w:val="a"/>
    <w:next w:val="a"/>
    <w:unhideWhenUsed/>
    <w:qFormat/>
    <w:rsid w:val="006F4E80"/>
    <w:pPr>
      <w:widowControl/>
      <w:autoSpaceDE/>
      <w:autoSpaceDN/>
      <w:adjustRightInd/>
      <w:spacing w:after="100" w:line="276" w:lineRule="auto"/>
      <w:ind w:left="1100"/>
    </w:pPr>
    <w:rPr>
      <w:rFonts w:eastAsia="Times New Roman"/>
      <w:sz w:val="22"/>
      <w:szCs w:val="22"/>
      <w:lang w:val="ru-RU"/>
    </w:rPr>
  </w:style>
  <w:style w:type="paragraph" w:styleId="33">
    <w:name w:val="toc 3"/>
    <w:basedOn w:val="a"/>
    <w:next w:val="a"/>
    <w:unhideWhenUsed/>
    <w:qFormat/>
    <w:rsid w:val="006F4E80"/>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23">
    <w:name w:val="toc 2"/>
    <w:basedOn w:val="a"/>
    <w:next w:val="a"/>
    <w:unhideWhenUsed/>
    <w:qFormat/>
    <w:rsid w:val="006F4E80"/>
    <w:pPr>
      <w:widowControl/>
      <w:tabs>
        <w:tab w:val="right" w:leader="dot" w:pos="9345"/>
      </w:tabs>
      <w:autoSpaceDE/>
      <w:autoSpaceDN/>
      <w:adjustRightInd/>
      <w:spacing w:before="120"/>
      <w:ind w:left="238"/>
    </w:pPr>
    <w:rPr>
      <w:rFonts w:eastAsia="Times New Roman"/>
      <w:smallCaps/>
      <w:sz w:val="28"/>
      <w:lang w:val="ru-RU" w:eastAsia="en-US" w:bidi="en-US"/>
    </w:rPr>
  </w:style>
  <w:style w:type="paragraph" w:styleId="41">
    <w:name w:val="toc 4"/>
    <w:basedOn w:val="a"/>
    <w:next w:val="a"/>
    <w:unhideWhenUsed/>
    <w:qFormat/>
    <w:rsid w:val="006F4E80"/>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unhideWhenUsed/>
    <w:qFormat/>
    <w:rsid w:val="006F4E80"/>
    <w:pPr>
      <w:widowControl/>
      <w:autoSpaceDE/>
      <w:autoSpaceDN/>
      <w:adjustRightInd/>
      <w:spacing w:after="100" w:line="276" w:lineRule="auto"/>
      <w:ind w:left="880"/>
    </w:pPr>
    <w:rPr>
      <w:rFonts w:eastAsia="Times New Roman"/>
      <w:sz w:val="22"/>
      <w:szCs w:val="22"/>
      <w:lang w:val="ru-RU"/>
    </w:rPr>
  </w:style>
  <w:style w:type="paragraph" w:styleId="af8">
    <w:name w:val="Body Text Indent"/>
    <w:basedOn w:val="a"/>
    <w:link w:val="12"/>
    <w:qFormat/>
    <w:rsid w:val="006F4E80"/>
    <w:pPr>
      <w:widowControl/>
      <w:autoSpaceDE/>
      <w:autoSpaceDN/>
      <w:adjustRightInd/>
      <w:spacing w:after="120"/>
      <w:ind w:left="283"/>
    </w:pPr>
    <w:rPr>
      <w:rFonts w:eastAsia="Times New Roman"/>
      <w:lang w:val="ru-RU"/>
    </w:rPr>
  </w:style>
  <w:style w:type="paragraph" w:styleId="24">
    <w:name w:val="List Bullet 2"/>
    <w:basedOn w:val="a"/>
    <w:qFormat/>
    <w:rsid w:val="006F4E80"/>
    <w:pPr>
      <w:widowControl/>
      <w:autoSpaceDE/>
      <w:autoSpaceDN/>
      <w:adjustRightInd/>
      <w:spacing w:before="60" w:after="60"/>
      <w:ind w:firstLine="720"/>
      <w:jc w:val="both"/>
    </w:pPr>
    <w:rPr>
      <w:rFonts w:eastAsia="Times New Roman"/>
      <w:lang w:val="ru-RU"/>
    </w:rPr>
  </w:style>
  <w:style w:type="paragraph" w:styleId="af9">
    <w:name w:val="Title"/>
    <w:basedOn w:val="a"/>
    <w:link w:val="13"/>
    <w:qFormat/>
    <w:rsid w:val="006F4E80"/>
    <w:pPr>
      <w:widowControl/>
      <w:autoSpaceDE/>
      <w:autoSpaceDN/>
      <w:adjustRightInd/>
      <w:ind w:left="-993" w:right="-285"/>
      <w:jc w:val="center"/>
    </w:pPr>
    <w:rPr>
      <w:rFonts w:eastAsia="Times New Roman"/>
      <w:b/>
      <w:szCs w:val="20"/>
      <w:lang w:val="ru-RU"/>
    </w:rPr>
  </w:style>
  <w:style w:type="paragraph" w:styleId="afa">
    <w:name w:val="footer"/>
    <w:basedOn w:val="a"/>
    <w:link w:val="14"/>
    <w:uiPriority w:val="99"/>
    <w:qFormat/>
    <w:rsid w:val="006F4E80"/>
    <w:pPr>
      <w:tabs>
        <w:tab w:val="center" w:pos="4677"/>
        <w:tab w:val="right" w:pos="9355"/>
      </w:tabs>
    </w:pPr>
  </w:style>
  <w:style w:type="paragraph" w:styleId="afb">
    <w:name w:val="List"/>
    <w:basedOn w:val="af6"/>
    <w:semiHidden/>
    <w:qFormat/>
    <w:rsid w:val="006F4E80"/>
    <w:pPr>
      <w:suppressAutoHyphens/>
    </w:pPr>
    <w:rPr>
      <w:rFonts w:cs="Tahoma"/>
      <w:lang w:eastAsia="ar-SA"/>
    </w:rPr>
  </w:style>
  <w:style w:type="paragraph" w:styleId="afc">
    <w:name w:val="Normal (Web)"/>
    <w:basedOn w:val="a"/>
    <w:uiPriority w:val="99"/>
    <w:unhideWhenUsed/>
    <w:qFormat/>
    <w:rsid w:val="006F4E80"/>
    <w:pPr>
      <w:widowControl/>
      <w:autoSpaceDE/>
      <w:autoSpaceDN/>
      <w:adjustRightInd/>
      <w:spacing w:before="100" w:beforeAutospacing="1" w:after="100" w:afterAutospacing="1"/>
    </w:pPr>
    <w:rPr>
      <w:rFonts w:eastAsia="Times New Roman"/>
      <w:lang w:val="ru-RU"/>
    </w:rPr>
  </w:style>
  <w:style w:type="paragraph" w:styleId="34">
    <w:name w:val="Body Text 3"/>
    <w:basedOn w:val="a"/>
    <w:link w:val="35"/>
    <w:qFormat/>
    <w:rsid w:val="006F4E80"/>
    <w:pPr>
      <w:widowControl/>
      <w:autoSpaceDE/>
      <w:autoSpaceDN/>
      <w:adjustRightInd/>
      <w:spacing w:after="120"/>
    </w:pPr>
    <w:rPr>
      <w:rFonts w:eastAsia="Times New Roman"/>
      <w:sz w:val="16"/>
      <w:szCs w:val="16"/>
      <w:lang w:val="de-DE"/>
    </w:rPr>
  </w:style>
  <w:style w:type="paragraph" w:styleId="25">
    <w:name w:val="Body Text Indent 2"/>
    <w:basedOn w:val="a"/>
    <w:link w:val="26"/>
    <w:qFormat/>
    <w:rsid w:val="006F4E80"/>
    <w:pPr>
      <w:widowControl/>
      <w:autoSpaceDE/>
      <w:autoSpaceDN/>
      <w:adjustRightInd/>
      <w:spacing w:after="120" w:line="480" w:lineRule="auto"/>
      <w:ind w:left="283"/>
    </w:pPr>
    <w:rPr>
      <w:rFonts w:eastAsia="Times New Roman"/>
      <w:lang w:val="ru-RU"/>
    </w:rPr>
  </w:style>
  <w:style w:type="paragraph" w:styleId="afd">
    <w:name w:val="Subtitle"/>
    <w:basedOn w:val="a"/>
    <w:next w:val="a"/>
    <w:link w:val="15"/>
    <w:uiPriority w:val="11"/>
    <w:qFormat/>
    <w:rsid w:val="006F4E80"/>
    <w:pPr>
      <w:widowControl/>
      <w:autoSpaceDE/>
      <w:autoSpaceDN/>
      <w:adjustRightInd/>
      <w:spacing w:after="60"/>
      <w:ind w:firstLine="709"/>
      <w:jc w:val="center"/>
      <w:outlineLvl w:val="1"/>
    </w:pPr>
    <w:rPr>
      <w:rFonts w:ascii="Arial" w:eastAsia="Times New Roman" w:hAnsi="Arial"/>
      <w:lang w:val="ru-RU" w:eastAsia="en-US" w:bidi="en-US"/>
    </w:rPr>
  </w:style>
  <w:style w:type="paragraph" w:styleId="HTML">
    <w:name w:val="HTML Preformatted"/>
    <w:basedOn w:val="a"/>
    <w:link w:val="HTML0"/>
    <w:qFormat/>
    <w:rsid w:val="006F4E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styleId="afe">
    <w:name w:val="Block Text"/>
    <w:basedOn w:val="a"/>
    <w:qFormat/>
    <w:rsid w:val="006F4E80"/>
    <w:pPr>
      <w:widowControl/>
      <w:autoSpaceDE/>
      <w:autoSpaceDN/>
      <w:adjustRightInd/>
      <w:ind w:left="57" w:right="57" w:firstLine="720"/>
      <w:jc w:val="both"/>
    </w:pPr>
    <w:rPr>
      <w:rFonts w:eastAsia="Times New Roman"/>
      <w:szCs w:val="20"/>
      <w:lang w:val="ru-RU"/>
    </w:rPr>
  </w:style>
  <w:style w:type="table" w:styleId="aff">
    <w:name w:val="Table Grid"/>
    <w:basedOn w:val="a1"/>
    <w:qFormat/>
    <w:rsid w:val="006F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link w:val="1"/>
    <w:qFormat/>
    <w:rsid w:val="006F4E80"/>
    <w:rPr>
      <w:rFonts w:ascii="Arial" w:hAnsi="Arial" w:cs="Arial"/>
      <w:b/>
      <w:bCs/>
      <w:kern w:val="32"/>
      <w:sz w:val="32"/>
      <w:szCs w:val="32"/>
      <w:lang w:val="de-DE" w:eastAsia="ru-RU" w:bidi="ar-SA"/>
    </w:rPr>
  </w:style>
  <w:style w:type="character" w:customStyle="1" w:styleId="21">
    <w:name w:val="Заголовок 2 Знак1"/>
    <w:link w:val="2"/>
    <w:qFormat/>
    <w:rsid w:val="006F4E80"/>
    <w:rPr>
      <w:rFonts w:ascii="Cambria" w:hAnsi="Cambria"/>
      <w:b/>
      <w:color w:val="4F81BD"/>
      <w:sz w:val="26"/>
      <w:szCs w:val="26"/>
      <w:lang w:val="ru-RU" w:eastAsia="ru-RU" w:bidi="ar-SA"/>
    </w:rPr>
  </w:style>
  <w:style w:type="character" w:customStyle="1" w:styleId="31">
    <w:name w:val="Заголовок 3 Знак1"/>
    <w:link w:val="3"/>
    <w:qFormat/>
    <w:rsid w:val="006F4E80"/>
    <w:rPr>
      <w:rFonts w:ascii="Arial" w:hAnsi="Arial" w:cs="Arial"/>
      <w:b/>
      <w:bCs/>
      <w:sz w:val="26"/>
      <w:szCs w:val="26"/>
      <w:lang w:val="ru-RU" w:eastAsia="ru-RU" w:bidi="ar-SA"/>
    </w:rPr>
  </w:style>
  <w:style w:type="character" w:customStyle="1" w:styleId="50">
    <w:name w:val="Заголовок 5 Знак"/>
    <w:link w:val="5"/>
    <w:semiHidden/>
    <w:qFormat/>
    <w:rsid w:val="006F4E80"/>
    <w:rPr>
      <w:b/>
      <w:bCs/>
      <w:i/>
      <w:iCs/>
      <w:sz w:val="26"/>
      <w:szCs w:val="26"/>
      <w:lang w:val="ru-RU" w:eastAsia="en-US" w:bidi="en-US"/>
    </w:rPr>
  </w:style>
  <w:style w:type="paragraph" w:customStyle="1" w:styleId="Zag1">
    <w:name w:val="Zag_1"/>
    <w:basedOn w:val="a"/>
    <w:qFormat/>
    <w:rsid w:val="006F4E80"/>
    <w:pPr>
      <w:spacing w:after="337" w:line="302" w:lineRule="exact"/>
      <w:jc w:val="center"/>
    </w:pPr>
    <w:rPr>
      <w:b/>
      <w:bCs/>
      <w:color w:val="000000"/>
    </w:rPr>
  </w:style>
  <w:style w:type="character" w:customStyle="1" w:styleId="Zag11">
    <w:name w:val="Zag_11"/>
    <w:qFormat/>
    <w:rsid w:val="006F4E80"/>
  </w:style>
  <w:style w:type="paragraph" w:customStyle="1" w:styleId="Osnova">
    <w:name w:val="Osnova"/>
    <w:basedOn w:val="a"/>
    <w:qFormat/>
    <w:rsid w:val="006F4E80"/>
    <w:pPr>
      <w:spacing w:line="213" w:lineRule="exact"/>
      <w:ind w:firstLine="339"/>
      <w:jc w:val="both"/>
    </w:pPr>
    <w:rPr>
      <w:rFonts w:ascii="NewtonCSanPin" w:hAnsi="NewtonCSanPin" w:cs="NewtonCSanPin"/>
      <w:color w:val="000000"/>
      <w:sz w:val="21"/>
      <w:szCs w:val="21"/>
    </w:rPr>
  </w:style>
  <w:style w:type="character" w:customStyle="1" w:styleId="Osnova1">
    <w:name w:val="Osnova1"/>
    <w:qFormat/>
    <w:rsid w:val="006F4E80"/>
  </w:style>
  <w:style w:type="paragraph" w:customStyle="1" w:styleId="Zag2">
    <w:name w:val="Zag_2"/>
    <w:basedOn w:val="a"/>
    <w:qFormat/>
    <w:rsid w:val="006F4E80"/>
    <w:pPr>
      <w:spacing w:after="129" w:line="291" w:lineRule="exact"/>
      <w:jc w:val="center"/>
    </w:pPr>
    <w:rPr>
      <w:b/>
      <w:bCs/>
      <w:color w:val="000000"/>
    </w:rPr>
  </w:style>
  <w:style w:type="character" w:customStyle="1" w:styleId="Zag21">
    <w:name w:val="Zag_21"/>
    <w:qFormat/>
    <w:rsid w:val="006F4E80"/>
  </w:style>
  <w:style w:type="paragraph" w:customStyle="1" w:styleId="Zag3">
    <w:name w:val="Zag_3"/>
    <w:basedOn w:val="a"/>
    <w:qFormat/>
    <w:rsid w:val="006F4E80"/>
    <w:pPr>
      <w:spacing w:after="68" w:line="282" w:lineRule="exact"/>
      <w:jc w:val="center"/>
    </w:pPr>
    <w:rPr>
      <w:i/>
      <w:iCs/>
      <w:color w:val="000000"/>
    </w:rPr>
  </w:style>
  <w:style w:type="character" w:customStyle="1" w:styleId="Zag31">
    <w:name w:val="Zag_31"/>
    <w:qFormat/>
    <w:rsid w:val="006F4E80"/>
  </w:style>
  <w:style w:type="paragraph" w:customStyle="1" w:styleId="aff0">
    <w:name w:val="Ξαϋχνϋι"/>
    <w:basedOn w:val="a"/>
    <w:qFormat/>
    <w:rsid w:val="006F4E80"/>
    <w:rPr>
      <w:color w:val="000000"/>
    </w:rPr>
  </w:style>
  <w:style w:type="paragraph" w:customStyle="1" w:styleId="aff1">
    <w:name w:val="Νξβϋι"/>
    <w:basedOn w:val="a"/>
    <w:qFormat/>
    <w:rsid w:val="006F4E80"/>
    <w:rPr>
      <w:color w:val="000000"/>
    </w:rPr>
  </w:style>
  <w:style w:type="character" w:customStyle="1" w:styleId="af5">
    <w:name w:val="Верхний колонтитул Знак"/>
    <w:link w:val="af4"/>
    <w:uiPriority w:val="99"/>
    <w:qFormat/>
    <w:locked/>
    <w:rsid w:val="006F4E80"/>
    <w:rPr>
      <w:rFonts w:eastAsia="Calibri"/>
      <w:sz w:val="24"/>
      <w:szCs w:val="24"/>
      <w:lang w:val="en-US" w:eastAsia="ru-RU" w:bidi="ar-SA"/>
    </w:rPr>
  </w:style>
  <w:style w:type="character" w:customStyle="1" w:styleId="14">
    <w:name w:val="Нижний колонтитул Знак1"/>
    <w:link w:val="afa"/>
    <w:qFormat/>
    <w:locked/>
    <w:rsid w:val="006F4E80"/>
    <w:rPr>
      <w:rFonts w:eastAsia="Calibri"/>
      <w:sz w:val="24"/>
      <w:szCs w:val="24"/>
      <w:lang w:val="en-US" w:eastAsia="ru-RU" w:bidi="ar-SA"/>
    </w:rPr>
  </w:style>
  <w:style w:type="paragraph" w:customStyle="1" w:styleId="zag4">
    <w:name w:val="zag_4"/>
    <w:basedOn w:val="a"/>
    <w:qFormat/>
    <w:rsid w:val="006F4E80"/>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qFormat/>
    <w:rsid w:val="006F4E80"/>
    <w:rPr>
      <w:rFonts w:ascii="Arial" w:hAnsi="Arial" w:cs="Arial"/>
      <w:color w:val="000000"/>
    </w:rPr>
  </w:style>
  <w:style w:type="paragraph" w:customStyle="1" w:styleId="text2">
    <w:name w:val="text2"/>
    <w:basedOn w:val="a"/>
    <w:qFormat/>
    <w:rsid w:val="006F4E80"/>
    <w:pPr>
      <w:ind w:left="566" w:right="793"/>
      <w:jc w:val="both"/>
    </w:pPr>
    <w:rPr>
      <w:color w:val="000000"/>
    </w:rPr>
  </w:style>
  <w:style w:type="character" w:customStyle="1" w:styleId="12">
    <w:name w:val="Основной текст с отступом Знак1"/>
    <w:link w:val="af8"/>
    <w:qFormat/>
    <w:rsid w:val="006F4E80"/>
    <w:rPr>
      <w:sz w:val="24"/>
      <w:szCs w:val="24"/>
      <w:lang w:val="ru-RU" w:eastAsia="ru-RU" w:bidi="ar-SA"/>
    </w:rPr>
  </w:style>
  <w:style w:type="character" w:customStyle="1" w:styleId="af3">
    <w:name w:val="Текст сноски Знак"/>
    <w:link w:val="af2"/>
    <w:qFormat/>
    <w:rsid w:val="006F4E80"/>
    <w:rPr>
      <w:sz w:val="24"/>
      <w:szCs w:val="24"/>
      <w:lang w:val="ru-RU" w:eastAsia="ru-RU" w:bidi="ar-SA"/>
    </w:rPr>
  </w:style>
  <w:style w:type="paragraph" w:customStyle="1" w:styleId="16">
    <w:name w:val="Знак Знак1 Знак Знак Знак"/>
    <w:basedOn w:val="a"/>
    <w:qFormat/>
    <w:rsid w:val="006F4E80"/>
    <w:pPr>
      <w:widowControl/>
      <w:autoSpaceDE/>
      <w:autoSpaceDN/>
      <w:adjustRightInd/>
      <w:spacing w:after="160" w:line="240" w:lineRule="exact"/>
    </w:pPr>
    <w:rPr>
      <w:rFonts w:ascii="Verdana" w:eastAsia="Times New Roman" w:hAnsi="Verdana"/>
      <w:sz w:val="20"/>
      <w:szCs w:val="20"/>
      <w:lang w:eastAsia="en-US"/>
    </w:rPr>
  </w:style>
  <w:style w:type="paragraph" w:customStyle="1" w:styleId="aff2">
    <w:name w:val="Знак Знак Знак Знак Знак"/>
    <w:basedOn w:val="a"/>
    <w:qFormat/>
    <w:rsid w:val="006F4E80"/>
    <w:pPr>
      <w:widowControl/>
      <w:autoSpaceDE/>
      <w:autoSpaceDN/>
      <w:adjustRightInd/>
      <w:spacing w:after="160" w:line="240" w:lineRule="exact"/>
    </w:pPr>
    <w:rPr>
      <w:rFonts w:ascii="Verdana" w:eastAsia="Times New Roman" w:hAnsi="Verdana"/>
      <w:sz w:val="20"/>
      <w:szCs w:val="20"/>
      <w:lang w:eastAsia="en-US"/>
    </w:rPr>
  </w:style>
  <w:style w:type="paragraph" w:customStyle="1" w:styleId="CharCharCarCharCarCharCarCharCarCharCharCharCarCharCharChar">
    <w:name w:val="Char Char Car Char Car Char Car Char Car Char Char Char Car Char Char Char"/>
    <w:basedOn w:val="a"/>
    <w:qFormat/>
    <w:rsid w:val="006F4E80"/>
    <w:pPr>
      <w:widowControl/>
      <w:adjustRightInd/>
      <w:spacing w:after="160" w:line="240" w:lineRule="exact"/>
    </w:pPr>
    <w:rPr>
      <w:rFonts w:ascii="Arial" w:eastAsia="Times New Roman" w:hAnsi="Arial" w:cs="Arial"/>
      <w:sz w:val="20"/>
      <w:szCs w:val="20"/>
      <w:lang w:eastAsia="en-US"/>
    </w:rPr>
  </w:style>
  <w:style w:type="paragraph" w:customStyle="1" w:styleId="aff3">
    <w:name w:val="Знак Знак"/>
    <w:basedOn w:val="a"/>
    <w:qFormat/>
    <w:rsid w:val="006F4E80"/>
    <w:pPr>
      <w:widowControl/>
      <w:autoSpaceDE/>
      <w:autoSpaceDN/>
      <w:adjustRightInd/>
      <w:spacing w:after="160" w:line="240" w:lineRule="exact"/>
    </w:pPr>
    <w:rPr>
      <w:rFonts w:ascii="Verdana" w:eastAsia="Times New Roman" w:hAnsi="Verdana"/>
      <w:sz w:val="20"/>
      <w:szCs w:val="20"/>
      <w:lang w:eastAsia="en-US"/>
    </w:rPr>
  </w:style>
  <w:style w:type="paragraph" w:customStyle="1" w:styleId="17">
    <w:name w:val="Обычный1"/>
    <w:qFormat/>
    <w:rsid w:val="006F4E80"/>
    <w:pPr>
      <w:widowControl w:val="0"/>
      <w:jc w:val="both"/>
    </w:pPr>
    <w:rPr>
      <w:rFonts w:eastAsia="Times New Roman"/>
    </w:rPr>
  </w:style>
  <w:style w:type="character" w:customStyle="1" w:styleId="af7">
    <w:name w:val="Основной текст Знак"/>
    <w:link w:val="af6"/>
    <w:qFormat/>
    <w:locked/>
    <w:rsid w:val="006F4E80"/>
    <w:rPr>
      <w:sz w:val="24"/>
      <w:szCs w:val="24"/>
      <w:lang w:val="ru-RU" w:eastAsia="ru-RU" w:bidi="ar-SA"/>
    </w:rPr>
  </w:style>
  <w:style w:type="character" w:customStyle="1" w:styleId="spelle">
    <w:name w:val="spelle"/>
    <w:basedOn w:val="a0"/>
    <w:qFormat/>
    <w:rsid w:val="006F4E80"/>
  </w:style>
  <w:style w:type="character" w:customStyle="1" w:styleId="grame">
    <w:name w:val="grame"/>
    <w:basedOn w:val="a0"/>
    <w:qFormat/>
    <w:rsid w:val="006F4E80"/>
  </w:style>
  <w:style w:type="paragraph" w:customStyle="1" w:styleId="aff4">
    <w:name w:val="a"/>
    <w:basedOn w:val="a"/>
    <w:qFormat/>
    <w:rsid w:val="006F4E80"/>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qFormat/>
    <w:rsid w:val="006F4E80"/>
    <w:pPr>
      <w:widowControl/>
    </w:pPr>
    <w:rPr>
      <w:rFonts w:eastAsia="Times New Roman"/>
      <w:lang w:val="ru-RU"/>
    </w:rPr>
  </w:style>
  <w:style w:type="paragraph" w:customStyle="1" w:styleId="aff5">
    <w:name w:val="Знак Знак Знак"/>
    <w:basedOn w:val="a"/>
    <w:qFormat/>
    <w:rsid w:val="006F4E80"/>
    <w:pPr>
      <w:widowControl/>
      <w:autoSpaceDE/>
      <w:autoSpaceDN/>
      <w:adjustRightInd/>
      <w:spacing w:after="160" w:line="240" w:lineRule="exact"/>
    </w:pPr>
    <w:rPr>
      <w:rFonts w:ascii="Verdana" w:eastAsia="Times New Roman" w:hAnsi="Verdana"/>
      <w:sz w:val="20"/>
      <w:szCs w:val="20"/>
      <w:lang w:eastAsia="en-US"/>
    </w:rPr>
  </w:style>
  <w:style w:type="character" w:customStyle="1" w:styleId="610">
    <w:name w:val="Знак6 Знак Знак1"/>
    <w:semiHidden/>
    <w:qFormat/>
    <w:locked/>
    <w:rsid w:val="006F4E80"/>
    <w:rPr>
      <w:lang w:val="ru-RU" w:eastAsia="ru-RU" w:bidi="ar-SA"/>
    </w:rPr>
  </w:style>
  <w:style w:type="character" w:customStyle="1" w:styleId="normalchar1">
    <w:name w:val="normal__char1"/>
    <w:qFormat/>
    <w:rsid w:val="006F4E80"/>
    <w:rPr>
      <w:rFonts w:ascii="Calibri" w:hAnsi="Calibri" w:hint="default"/>
      <w:sz w:val="22"/>
      <w:szCs w:val="22"/>
    </w:rPr>
  </w:style>
  <w:style w:type="paragraph" w:styleId="aff6">
    <w:name w:val="List Paragraph"/>
    <w:basedOn w:val="a"/>
    <w:link w:val="aff7"/>
    <w:uiPriority w:val="34"/>
    <w:qFormat/>
    <w:rsid w:val="006F4E80"/>
    <w:pPr>
      <w:widowControl/>
      <w:autoSpaceDE/>
      <w:autoSpaceDN/>
      <w:adjustRightInd/>
      <w:ind w:left="720"/>
      <w:contextualSpacing/>
    </w:pPr>
    <w:rPr>
      <w:rFonts w:eastAsia="Times New Roman"/>
      <w:lang w:val="ru-RU"/>
    </w:rPr>
  </w:style>
  <w:style w:type="paragraph" w:customStyle="1" w:styleId="110">
    <w:name w:val="Обычный11"/>
    <w:qFormat/>
    <w:rsid w:val="006F4E80"/>
    <w:pPr>
      <w:widowControl w:val="0"/>
      <w:jc w:val="both"/>
    </w:pPr>
    <w:rPr>
      <w:rFonts w:eastAsia="Times New Roman"/>
    </w:rPr>
  </w:style>
  <w:style w:type="paragraph" w:customStyle="1" w:styleId="18">
    <w:name w:val="Абзац списка1"/>
    <w:basedOn w:val="a"/>
    <w:qFormat/>
    <w:rsid w:val="006F4E80"/>
    <w:pPr>
      <w:widowControl/>
      <w:autoSpaceDE/>
      <w:autoSpaceDN/>
      <w:adjustRightInd/>
      <w:ind w:left="720"/>
      <w:contextualSpacing/>
    </w:pPr>
    <w:rPr>
      <w:lang w:val="ru-RU"/>
    </w:rPr>
  </w:style>
  <w:style w:type="paragraph" w:customStyle="1" w:styleId="aff8">
    <w:name w:val="Знак Знак Знак Знак"/>
    <w:basedOn w:val="a"/>
    <w:qFormat/>
    <w:rsid w:val="006F4E80"/>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9">
    <w:name w:val="Номер 1"/>
    <w:basedOn w:val="1"/>
    <w:qFormat/>
    <w:rsid w:val="006F4E80"/>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qFormat/>
    <w:rsid w:val="006F4E80"/>
    <w:pPr>
      <w:overflowPunct w:val="0"/>
      <w:autoSpaceDE w:val="0"/>
      <w:autoSpaceDN w:val="0"/>
      <w:adjustRightInd w:val="0"/>
      <w:textAlignment w:val="baseline"/>
    </w:pPr>
    <w:rPr>
      <w:rFonts w:eastAsia="Times New Roman"/>
      <w:sz w:val="24"/>
      <w:lang w:eastAsia="de-DE"/>
    </w:rPr>
  </w:style>
  <w:style w:type="paragraph" w:customStyle="1" w:styleId="27">
    <w:name w:val="Номер 2"/>
    <w:basedOn w:val="3"/>
    <w:qFormat/>
    <w:rsid w:val="006F4E80"/>
    <w:pPr>
      <w:spacing w:before="120" w:after="120" w:line="360" w:lineRule="auto"/>
      <w:jc w:val="center"/>
    </w:pPr>
    <w:rPr>
      <w:rFonts w:ascii="Times New Roman" w:hAnsi="Times New Roman"/>
      <w:sz w:val="28"/>
      <w:szCs w:val="28"/>
    </w:rPr>
  </w:style>
  <w:style w:type="paragraph" w:customStyle="1" w:styleId="210">
    <w:name w:val="Основной текст 21"/>
    <w:basedOn w:val="a"/>
    <w:qFormat/>
    <w:rsid w:val="006F4E80"/>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qFormat/>
    <w:rsid w:val="006F4E80"/>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qFormat/>
    <w:rsid w:val="006F4E80"/>
    <w:pPr>
      <w:widowControl/>
      <w:autoSpaceDE/>
      <w:autoSpaceDN/>
      <w:adjustRightInd/>
      <w:ind w:firstLine="709"/>
      <w:jc w:val="both"/>
    </w:pPr>
    <w:rPr>
      <w:rFonts w:eastAsia="Times New Roman"/>
      <w:sz w:val="22"/>
      <w:szCs w:val="20"/>
      <w:lang w:val="ru-RU"/>
    </w:rPr>
  </w:style>
  <w:style w:type="character" w:customStyle="1" w:styleId="FontStyle37">
    <w:name w:val="Font Style37"/>
    <w:qFormat/>
    <w:rsid w:val="006F4E80"/>
    <w:rPr>
      <w:rFonts w:ascii="Times New Roman" w:hAnsi="Times New Roman" w:cs="Times New Roman"/>
      <w:sz w:val="20"/>
      <w:szCs w:val="20"/>
    </w:rPr>
  </w:style>
  <w:style w:type="paragraph" w:customStyle="1" w:styleId="Style3">
    <w:name w:val="Style3"/>
    <w:basedOn w:val="a"/>
    <w:uiPriority w:val="99"/>
    <w:qFormat/>
    <w:rsid w:val="006F4E80"/>
    <w:pPr>
      <w:spacing w:line="293" w:lineRule="exact"/>
      <w:ind w:firstLine="504"/>
      <w:jc w:val="both"/>
    </w:pPr>
    <w:rPr>
      <w:rFonts w:eastAsia="Times New Roman"/>
      <w:lang w:val="ru-RU"/>
    </w:rPr>
  </w:style>
  <w:style w:type="paragraph" w:customStyle="1" w:styleId="Style1">
    <w:name w:val="Style1"/>
    <w:basedOn w:val="a"/>
    <w:uiPriority w:val="99"/>
    <w:qFormat/>
    <w:rsid w:val="006F4E80"/>
    <w:pPr>
      <w:spacing w:line="298" w:lineRule="exact"/>
      <w:ind w:firstLine="514"/>
      <w:jc w:val="both"/>
    </w:pPr>
    <w:rPr>
      <w:rFonts w:eastAsia="Times New Roman"/>
      <w:lang w:val="ru-RU"/>
    </w:rPr>
  </w:style>
  <w:style w:type="paragraph" w:customStyle="1" w:styleId="BodyText21">
    <w:name w:val="Body Text 21"/>
    <w:basedOn w:val="a"/>
    <w:qFormat/>
    <w:rsid w:val="006F4E80"/>
    <w:pPr>
      <w:widowControl/>
      <w:autoSpaceDE/>
      <w:autoSpaceDN/>
      <w:adjustRightInd/>
      <w:ind w:firstLine="709"/>
      <w:jc w:val="both"/>
    </w:pPr>
    <w:rPr>
      <w:rFonts w:eastAsia="Times New Roman"/>
      <w:lang w:val="ru-RU"/>
    </w:rPr>
  </w:style>
  <w:style w:type="paragraph" w:customStyle="1" w:styleId="aff9">
    <w:name w:val="Стиль"/>
    <w:link w:val="affa"/>
    <w:qFormat/>
    <w:rsid w:val="006F4E80"/>
    <w:pPr>
      <w:widowControl w:val="0"/>
      <w:autoSpaceDE w:val="0"/>
      <w:autoSpaceDN w:val="0"/>
      <w:adjustRightInd w:val="0"/>
    </w:pPr>
    <w:rPr>
      <w:rFonts w:eastAsia="Times New Roman"/>
      <w:sz w:val="24"/>
      <w:szCs w:val="24"/>
    </w:rPr>
  </w:style>
  <w:style w:type="paragraph" w:customStyle="1" w:styleId="Iniiaiieoaeno21">
    <w:name w:val="Iniiaiie oaeno 21"/>
    <w:basedOn w:val="a"/>
    <w:qFormat/>
    <w:rsid w:val="006F4E80"/>
    <w:pPr>
      <w:adjustRightInd/>
      <w:spacing w:line="360" w:lineRule="auto"/>
      <w:jc w:val="both"/>
    </w:pPr>
    <w:rPr>
      <w:rFonts w:eastAsia="SimSun"/>
      <w:lang w:val="ru-RU" w:eastAsia="zh-CN"/>
    </w:rPr>
  </w:style>
  <w:style w:type="paragraph" w:customStyle="1" w:styleId="affb">
    <w:name w:val="Знак"/>
    <w:basedOn w:val="a"/>
    <w:qFormat/>
    <w:rsid w:val="006F4E80"/>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c">
    <w:name w:val="Знак Знак Знак Знак Знак Знак Знак Знак Знак Знак Знак Знак Знак Знак Знак Знак"/>
    <w:basedOn w:val="a"/>
    <w:qFormat/>
    <w:rsid w:val="006F4E80"/>
    <w:pPr>
      <w:widowControl/>
      <w:autoSpaceDE/>
      <w:autoSpaceDN/>
      <w:adjustRightInd/>
      <w:spacing w:after="160" w:line="240" w:lineRule="exact"/>
    </w:pPr>
    <w:rPr>
      <w:rFonts w:ascii="Verdana" w:eastAsia="Times New Roman" w:hAnsi="Verdana"/>
      <w:sz w:val="20"/>
      <w:szCs w:val="20"/>
      <w:lang w:eastAsia="en-US"/>
    </w:rPr>
  </w:style>
  <w:style w:type="paragraph" w:customStyle="1" w:styleId="affd">
    <w:name w:val="Новый"/>
    <w:basedOn w:val="a"/>
    <w:qFormat/>
    <w:rsid w:val="006F4E80"/>
    <w:pPr>
      <w:widowControl/>
      <w:autoSpaceDE/>
      <w:autoSpaceDN/>
      <w:adjustRightInd/>
      <w:spacing w:line="360" w:lineRule="auto"/>
      <w:ind w:firstLine="454"/>
      <w:jc w:val="both"/>
    </w:pPr>
    <w:rPr>
      <w:rFonts w:eastAsia="Times New Roman"/>
      <w:sz w:val="28"/>
      <w:lang w:val="ru-RU" w:eastAsia="en-US" w:bidi="en-US"/>
    </w:rPr>
  </w:style>
  <w:style w:type="character" w:customStyle="1" w:styleId="1a">
    <w:name w:val="Заголовок 1 Знак"/>
    <w:qFormat/>
    <w:rsid w:val="006F4E80"/>
    <w:rPr>
      <w:rFonts w:ascii="Arial" w:eastAsia="Times New Roman" w:hAnsi="Arial" w:cs="Times New Roman"/>
      <w:b/>
      <w:bCs/>
      <w:kern w:val="32"/>
      <w:sz w:val="32"/>
      <w:szCs w:val="32"/>
    </w:rPr>
  </w:style>
  <w:style w:type="character" w:customStyle="1" w:styleId="28">
    <w:name w:val="Заголовок 2 Знак"/>
    <w:qFormat/>
    <w:rsid w:val="006F4E80"/>
    <w:rPr>
      <w:rFonts w:ascii="Arial" w:eastAsia="Times New Roman" w:hAnsi="Arial" w:cs="Times New Roman"/>
      <w:b/>
      <w:bCs/>
      <w:iCs/>
      <w:sz w:val="28"/>
      <w:szCs w:val="28"/>
    </w:rPr>
  </w:style>
  <w:style w:type="character" w:customStyle="1" w:styleId="36">
    <w:name w:val="Заголовок 3 Знак"/>
    <w:qFormat/>
    <w:rsid w:val="006F4E80"/>
    <w:rPr>
      <w:rFonts w:ascii="Arial" w:eastAsia="Times New Roman" w:hAnsi="Arial" w:cs="Times New Roman"/>
      <w:b/>
      <w:bCs/>
      <w:sz w:val="24"/>
      <w:szCs w:val="26"/>
    </w:rPr>
  </w:style>
  <w:style w:type="character" w:customStyle="1" w:styleId="affe">
    <w:name w:val="Название Знак"/>
    <w:qFormat/>
    <w:rsid w:val="006F4E80"/>
    <w:rPr>
      <w:rFonts w:ascii="Arial" w:eastAsia="Times New Roman" w:hAnsi="Arial" w:cs="Times New Roman"/>
      <w:b/>
      <w:bCs/>
      <w:kern w:val="28"/>
      <w:sz w:val="32"/>
      <w:szCs w:val="32"/>
    </w:rPr>
  </w:style>
  <w:style w:type="character" w:customStyle="1" w:styleId="afff">
    <w:name w:val="Подзаголовок Знак"/>
    <w:uiPriority w:val="11"/>
    <w:qFormat/>
    <w:rsid w:val="006F4E80"/>
    <w:rPr>
      <w:rFonts w:ascii="Arial" w:eastAsia="Times New Roman" w:hAnsi="Arial" w:cs="Times New Roman"/>
      <w:sz w:val="24"/>
      <w:szCs w:val="24"/>
    </w:rPr>
  </w:style>
  <w:style w:type="paragraph" w:styleId="afff0">
    <w:name w:val="No Spacing"/>
    <w:basedOn w:val="a"/>
    <w:uiPriority w:val="1"/>
    <w:qFormat/>
    <w:rsid w:val="006F4E80"/>
    <w:pPr>
      <w:widowControl/>
      <w:autoSpaceDE/>
      <w:autoSpaceDN/>
      <w:adjustRightInd/>
      <w:ind w:firstLine="709"/>
      <w:jc w:val="both"/>
    </w:pPr>
    <w:rPr>
      <w:rFonts w:eastAsia="Times New Roman"/>
      <w:szCs w:val="32"/>
      <w:lang w:val="ru-RU" w:eastAsia="en-US" w:bidi="en-US"/>
    </w:rPr>
  </w:style>
  <w:style w:type="character" w:customStyle="1" w:styleId="afff1">
    <w:name w:val="Без интервала Знак"/>
    <w:uiPriority w:val="1"/>
    <w:qFormat/>
    <w:rsid w:val="006F4E80"/>
    <w:rPr>
      <w:sz w:val="24"/>
      <w:szCs w:val="32"/>
    </w:rPr>
  </w:style>
  <w:style w:type="paragraph" w:styleId="29">
    <w:name w:val="Quote"/>
    <w:basedOn w:val="a"/>
    <w:next w:val="a"/>
    <w:qFormat/>
    <w:rsid w:val="006F4E80"/>
    <w:pPr>
      <w:widowControl/>
      <w:autoSpaceDE/>
      <w:autoSpaceDN/>
      <w:adjustRightInd/>
      <w:ind w:firstLine="709"/>
      <w:jc w:val="both"/>
    </w:pPr>
    <w:rPr>
      <w:rFonts w:eastAsia="Times New Roman"/>
      <w:i/>
      <w:lang w:val="ru-RU" w:eastAsia="en-US" w:bidi="en-US"/>
    </w:rPr>
  </w:style>
  <w:style w:type="character" w:customStyle="1" w:styleId="2a">
    <w:name w:val="Цитата 2 Знак"/>
    <w:qFormat/>
    <w:rsid w:val="006F4E80"/>
    <w:rPr>
      <w:rFonts w:cs="Times New Roman"/>
      <w:i/>
      <w:sz w:val="24"/>
      <w:szCs w:val="24"/>
    </w:rPr>
  </w:style>
  <w:style w:type="paragraph" w:styleId="afff2">
    <w:name w:val="Intense Quote"/>
    <w:basedOn w:val="a"/>
    <w:next w:val="a"/>
    <w:qFormat/>
    <w:rsid w:val="006F4E80"/>
    <w:pPr>
      <w:widowControl/>
      <w:autoSpaceDE/>
      <w:autoSpaceDN/>
      <w:adjustRightInd/>
      <w:ind w:left="720" w:right="720" w:firstLine="709"/>
      <w:jc w:val="both"/>
    </w:pPr>
    <w:rPr>
      <w:rFonts w:eastAsia="Times New Roman"/>
      <w:b/>
      <w:i/>
      <w:szCs w:val="22"/>
      <w:lang w:val="ru-RU" w:eastAsia="en-US" w:bidi="en-US"/>
    </w:rPr>
  </w:style>
  <w:style w:type="character" w:customStyle="1" w:styleId="afff3">
    <w:name w:val="Выделенная цитата Знак"/>
    <w:qFormat/>
    <w:rsid w:val="006F4E80"/>
    <w:rPr>
      <w:rFonts w:cs="Times New Roman"/>
      <w:b/>
      <w:i/>
      <w:sz w:val="24"/>
    </w:rPr>
  </w:style>
  <w:style w:type="character" w:customStyle="1" w:styleId="1b">
    <w:name w:val="Слабое выделение1"/>
    <w:qFormat/>
    <w:rsid w:val="006F4E80"/>
    <w:rPr>
      <w:i/>
      <w:color w:val="5A5A5A"/>
    </w:rPr>
  </w:style>
  <w:style w:type="character" w:customStyle="1" w:styleId="1c">
    <w:name w:val="Сильное выделение1"/>
    <w:qFormat/>
    <w:rsid w:val="006F4E80"/>
    <w:rPr>
      <w:b/>
      <w:i/>
      <w:sz w:val="24"/>
      <w:szCs w:val="24"/>
      <w:u w:val="single"/>
    </w:rPr>
  </w:style>
  <w:style w:type="character" w:customStyle="1" w:styleId="1d">
    <w:name w:val="Слабая ссылка1"/>
    <w:qFormat/>
    <w:rsid w:val="006F4E80"/>
    <w:rPr>
      <w:sz w:val="24"/>
      <w:szCs w:val="24"/>
      <w:u w:val="single"/>
    </w:rPr>
  </w:style>
  <w:style w:type="character" w:customStyle="1" w:styleId="1e">
    <w:name w:val="Сильная ссылка1"/>
    <w:qFormat/>
    <w:rsid w:val="006F4E80"/>
    <w:rPr>
      <w:b/>
      <w:sz w:val="24"/>
      <w:u w:val="single"/>
    </w:rPr>
  </w:style>
  <w:style w:type="character" w:customStyle="1" w:styleId="1f">
    <w:name w:val="Название книги1"/>
    <w:qFormat/>
    <w:rsid w:val="006F4E80"/>
    <w:rPr>
      <w:rFonts w:ascii="Arial" w:eastAsia="Times New Roman" w:hAnsi="Arial"/>
      <w:b/>
      <w:i/>
      <w:sz w:val="24"/>
      <w:szCs w:val="24"/>
    </w:rPr>
  </w:style>
  <w:style w:type="paragraph" w:customStyle="1" w:styleId="1f0">
    <w:name w:val="Заголовок оглавления1"/>
    <w:basedOn w:val="1"/>
    <w:next w:val="a"/>
    <w:qFormat/>
    <w:rsid w:val="006F4E80"/>
    <w:pPr>
      <w:jc w:val="center"/>
      <w:outlineLvl w:val="9"/>
    </w:pPr>
    <w:rPr>
      <w:rFonts w:cs="Times New Roman"/>
      <w:lang w:val="ru-RU" w:eastAsia="en-US" w:bidi="en-US"/>
    </w:rPr>
  </w:style>
  <w:style w:type="character" w:customStyle="1" w:styleId="afff4">
    <w:name w:val="Нижний колонтитул Знак"/>
    <w:uiPriority w:val="99"/>
    <w:qFormat/>
    <w:rsid w:val="006F4E80"/>
    <w:rPr>
      <w:rFonts w:ascii="Times New Roman" w:eastAsia="Times New Roman" w:hAnsi="Times New Roman"/>
      <w:sz w:val="24"/>
      <w:lang w:val="ru-RU" w:eastAsia="ru-RU" w:bidi="ar-SA"/>
    </w:rPr>
  </w:style>
  <w:style w:type="character" w:customStyle="1" w:styleId="apple-style-span">
    <w:name w:val="apple-style-span"/>
    <w:basedOn w:val="a0"/>
    <w:rsid w:val="006F4E80"/>
  </w:style>
  <w:style w:type="paragraph" w:customStyle="1" w:styleId="CompanyName">
    <w:name w:val="Company Name"/>
    <w:basedOn w:val="afff0"/>
    <w:qFormat/>
    <w:rsid w:val="006F4E80"/>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0"/>
    <w:rsid w:val="006F4E80"/>
    <w:pPr>
      <w:ind w:left="634" w:firstLine="0"/>
      <w:jc w:val="left"/>
    </w:pPr>
    <w:rPr>
      <w:rFonts w:ascii="Cambria" w:hAnsi="Cambria" w:cs="Cambria"/>
      <w:sz w:val="18"/>
      <w:szCs w:val="22"/>
      <w:lang w:eastAsia="zh-TW" w:bidi="ar-SA"/>
    </w:rPr>
  </w:style>
  <w:style w:type="paragraph" w:customStyle="1" w:styleId="DocumentDate">
    <w:name w:val="Document Date"/>
    <w:basedOn w:val="afff0"/>
    <w:rsid w:val="006F4E80"/>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qFormat/>
    <w:rsid w:val="006F4E80"/>
    <w:pPr>
      <w:spacing w:line="360" w:lineRule="auto"/>
      <w:ind w:firstLine="454"/>
      <w:jc w:val="both"/>
    </w:pPr>
    <w:rPr>
      <w:rFonts w:eastAsia="@Arial Unicode MS"/>
      <w:sz w:val="28"/>
      <w:szCs w:val="28"/>
      <w:lang w:val="ru-RU"/>
    </w:rPr>
  </w:style>
  <w:style w:type="paragraph" w:customStyle="1" w:styleId="afff5">
    <w:name w:val="Аннотации"/>
    <w:basedOn w:val="a"/>
    <w:rsid w:val="006F4E80"/>
    <w:pPr>
      <w:widowControl/>
      <w:autoSpaceDE/>
      <w:autoSpaceDN/>
      <w:adjustRightInd/>
      <w:ind w:firstLine="284"/>
      <w:jc w:val="both"/>
    </w:pPr>
    <w:rPr>
      <w:rFonts w:eastAsia="Times New Roman"/>
      <w:sz w:val="22"/>
      <w:szCs w:val="20"/>
      <w:lang w:val="ru-RU"/>
    </w:rPr>
  </w:style>
  <w:style w:type="character" w:customStyle="1" w:styleId="afff6">
    <w:name w:val="Основной текст с отступом Знак"/>
    <w:qFormat/>
    <w:rsid w:val="006F4E80"/>
    <w:rPr>
      <w:rFonts w:ascii="Times New Roman" w:eastAsia="Times New Roman" w:hAnsi="Times New Roman"/>
      <w:sz w:val="24"/>
      <w:lang w:val="ru-RU" w:eastAsia="ru-RU" w:bidi="ar-SA"/>
    </w:rPr>
  </w:style>
  <w:style w:type="paragraph" w:customStyle="1" w:styleId="afff7">
    <w:name w:val="Содержимое таблицы"/>
    <w:basedOn w:val="a"/>
    <w:qFormat/>
    <w:rsid w:val="006F4E80"/>
    <w:pPr>
      <w:suppressLineNumbers/>
      <w:suppressAutoHyphens/>
      <w:autoSpaceDE/>
      <w:autoSpaceDN/>
      <w:adjustRightInd/>
    </w:pPr>
    <w:rPr>
      <w:rFonts w:eastAsia="Lucida Sans Unicode"/>
      <w:kern w:val="1"/>
      <w:lang w:val="ru-RU"/>
    </w:rPr>
  </w:style>
  <w:style w:type="paragraph" w:customStyle="1" w:styleId="1f1">
    <w:name w:val="Стиль1"/>
    <w:qFormat/>
    <w:rsid w:val="006F4E80"/>
    <w:pPr>
      <w:spacing w:line="360" w:lineRule="auto"/>
      <w:ind w:firstLine="720"/>
      <w:jc w:val="both"/>
    </w:pPr>
    <w:rPr>
      <w:rFonts w:eastAsia="Times New Roman"/>
      <w:sz w:val="24"/>
    </w:rPr>
  </w:style>
  <w:style w:type="character" w:customStyle="1" w:styleId="afff8">
    <w:name w:val="Методика подзаголовок"/>
    <w:qFormat/>
    <w:rsid w:val="006F4E80"/>
    <w:rPr>
      <w:rFonts w:ascii="Times New Roman" w:hAnsi="Times New Roman"/>
      <w:b/>
      <w:bCs/>
      <w:spacing w:val="30"/>
    </w:rPr>
  </w:style>
  <w:style w:type="paragraph" w:customStyle="1" w:styleId="afff9">
    <w:name w:val="текст сноски"/>
    <w:basedOn w:val="a"/>
    <w:qFormat/>
    <w:rsid w:val="006F4E80"/>
    <w:pPr>
      <w:autoSpaceDE/>
      <w:autoSpaceDN/>
      <w:adjustRightInd/>
    </w:pPr>
    <w:rPr>
      <w:rFonts w:ascii="Gelvetsky 12pt" w:eastAsia="Times New Roman" w:hAnsi="Gelvetsky 12pt" w:cs="Gelvetsky 12pt"/>
    </w:rPr>
  </w:style>
  <w:style w:type="character" w:customStyle="1" w:styleId="af1">
    <w:name w:val="Схема документа Знак"/>
    <w:link w:val="af0"/>
    <w:qFormat/>
    <w:rsid w:val="006F4E80"/>
    <w:rPr>
      <w:rFonts w:ascii="Arial" w:hAnsi="Arial"/>
      <w:b/>
      <w:bCs/>
      <w:sz w:val="28"/>
      <w:szCs w:val="26"/>
      <w:lang w:bidi="ar-SA"/>
    </w:rPr>
  </w:style>
  <w:style w:type="character" w:customStyle="1" w:styleId="180">
    <w:name w:val="Знак Знак18"/>
    <w:qFormat/>
    <w:rsid w:val="006F4E80"/>
    <w:rPr>
      <w:rFonts w:ascii="Arial" w:eastAsia="Times New Roman" w:hAnsi="Arial" w:cs="Times New Roman"/>
      <w:b/>
      <w:bCs/>
      <w:kern w:val="32"/>
      <w:sz w:val="32"/>
      <w:szCs w:val="32"/>
    </w:rPr>
  </w:style>
  <w:style w:type="character" w:customStyle="1" w:styleId="170">
    <w:name w:val="Знак Знак17"/>
    <w:qFormat/>
    <w:rsid w:val="006F4E80"/>
    <w:rPr>
      <w:rFonts w:ascii="Arial" w:eastAsia="Times New Roman" w:hAnsi="Arial" w:cs="Times New Roman"/>
      <w:b/>
      <w:bCs/>
      <w:iCs/>
      <w:sz w:val="28"/>
      <w:szCs w:val="28"/>
    </w:rPr>
  </w:style>
  <w:style w:type="character" w:customStyle="1" w:styleId="160">
    <w:name w:val="Знак Знак16"/>
    <w:qFormat/>
    <w:rsid w:val="006F4E80"/>
    <w:rPr>
      <w:rFonts w:ascii="Arial" w:eastAsia="Times New Roman" w:hAnsi="Arial" w:cs="Times New Roman"/>
      <w:b/>
      <w:bCs/>
      <w:sz w:val="24"/>
      <w:szCs w:val="26"/>
    </w:rPr>
  </w:style>
  <w:style w:type="character" w:customStyle="1" w:styleId="40">
    <w:name w:val="Заголовок 4 Знак"/>
    <w:link w:val="4"/>
    <w:uiPriority w:val="9"/>
    <w:semiHidden/>
    <w:qFormat/>
    <w:rsid w:val="006F4E80"/>
    <w:rPr>
      <w:b/>
      <w:bCs/>
      <w:sz w:val="28"/>
      <w:szCs w:val="28"/>
      <w:lang w:val="de-DE" w:eastAsia="ru-RU" w:bidi="ar-SA"/>
    </w:rPr>
  </w:style>
  <w:style w:type="character" w:customStyle="1" w:styleId="60">
    <w:name w:val="Заголовок 6 Знак"/>
    <w:link w:val="6"/>
    <w:semiHidden/>
    <w:qFormat/>
    <w:rsid w:val="006F4E80"/>
    <w:rPr>
      <w:b/>
      <w:bCs/>
      <w:sz w:val="22"/>
      <w:szCs w:val="22"/>
      <w:lang w:val="ru-RU" w:eastAsia="en-US" w:bidi="en-US"/>
    </w:rPr>
  </w:style>
  <w:style w:type="character" w:customStyle="1" w:styleId="70">
    <w:name w:val="Заголовок 7 Знак"/>
    <w:link w:val="7"/>
    <w:semiHidden/>
    <w:qFormat/>
    <w:rsid w:val="006F4E80"/>
    <w:rPr>
      <w:sz w:val="24"/>
      <w:szCs w:val="24"/>
      <w:lang w:val="ru-RU" w:eastAsia="en-US" w:bidi="en-US"/>
    </w:rPr>
  </w:style>
  <w:style w:type="character" w:customStyle="1" w:styleId="80">
    <w:name w:val="Заголовок 8 Знак"/>
    <w:link w:val="8"/>
    <w:semiHidden/>
    <w:qFormat/>
    <w:rsid w:val="006F4E80"/>
    <w:rPr>
      <w:i/>
      <w:iCs/>
      <w:sz w:val="24"/>
      <w:szCs w:val="24"/>
      <w:lang w:val="ru-RU" w:eastAsia="en-US" w:bidi="en-US"/>
    </w:rPr>
  </w:style>
  <w:style w:type="character" w:customStyle="1" w:styleId="90">
    <w:name w:val="Заголовок 9 Знак"/>
    <w:link w:val="9"/>
    <w:qFormat/>
    <w:rsid w:val="006F4E80"/>
    <w:rPr>
      <w:rFonts w:ascii="Arial" w:hAnsi="Arial"/>
      <w:sz w:val="22"/>
      <w:szCs w:val="22"/>
      <w:lang w:val="ru-RU" w:eastAsia="en-US" w:bidi="en-US"/>
    </w:rPr>
  </w:style>
  <w:style w:type="character" w:customStyle="1" w:styleId="13">
    <w:name w:val="Название Знак1"/>
    <w:link w:val="af9"/>
    <w:qFormat/>
    <w:rsid w:val="006F4E80"/>
    <w:rPr>
      <w:b/>
      <w:sz w:val="24"/>
      <w:lang w:val="ru-RU" w:eastAsia="ru-RU" w:bidi="ar-SA"/>
    </w:rPr>
  </w:style>
  <w:style w:type="character" w:customStyle="1" w:styleId="15">
    <w:name w:val="Подзаголовок Знак1"/>
    <w:link w:val="afd"/>
    <w:qFormat/>
    <w:rsid w:val="006F4E80"/>
    <w:rPr>
      <w:rFonts w:ascii="Arial" w:hAnsi="Arial"/>
      <w:sz w:val="24"/>
      <w:szCs w:val="24"/>
      <w:lang w:val="ru-RU" w:eastAsia="en-US" w:bidi="en-US"/>
    </w:rPr>
  </w:style>
  <w:style w:type="character" w:customStyle="1" w:styleId="26">
    <w:name w:val="Основной текст с отступом 2 Знак"/>
    <w:link w:val="25"/>
    <w:qFormat/>
    <w:rsid w:val="006F4E80"/>
    <w:rPr>
      <w:sz w:val="24"/>
      <w:szCs w:val="24"/>
      <w:lang w:val="ru-RU" w:eastAsia="ru-RU" w:bidi="ar-SA"/>
    </w:rPr>
  </w:style>
  <w:style w:type="table" w:customStyle="1" w:styleId="B2ColorfulShadingAccent2">
    <w:name w:val="B2 Colorful Shading Accent 2"/>
    <w:basedOn w:val="a1"/>
    <w:qFormat/>
    <w:rsid w:val="006F4E80"/>
    <w:rPr>
      <w:rFonts w:cs="Calibri"/>
      <w:color w:val="000000"/>
      <w:lang w:eastAsia="ja-JP"/>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2">
    <w:name w:val="Сетка таблицы1"/>
    <w:basedOn w:val="a1"/>
    <w:qFormat/>
    <w:rsid w:val="006F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qFormat/>
    <w:rsid w:val="006F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qFormat/>
    <w:rsid w:val="006F4E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qFormat/>
    <w:rsid w:val="006F4E80"/>
    <w:rPr>
      <w:rFonts w:cs="Calibri"/>
      <w:color w:val="000000"/>
      <w:lang w:eastAsia="ja-JP"/>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qFormat/>
    <w:rsid w:val="006F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qFormat/>
    <w:rsid w:val="006F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
    <w:name w:val="description"/>
    <w:basedOn w:val="a"/>
    <w:qFormat/>
    <w:rsid w:val="006F4E80"/>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qFormat/>
    <w:rsid w:val="006F4E80"/>
  </w:style>
  <w:style w:type="character" w:customStyle="1" w:styleId="fn">
    <w:name w:val="fn"/>
    <w:basedOn w:val="a0"/>
    <w:qFormat/>
    <w:rsid w:val="006F4E80"/>
  </w:style>
  <w:style w:type="character" w:customStyle="1" w:styleId="post-timestamp2">
    <w:name w:val="post-timestamp2"/>
    <w:qFormat/>
    <w:rsid w:val="006F4E80"/>
    <w:rPr>
      <w:color w:val="999966"/>
    </w:rPr>
  </w:style>
  <w:style w:type="character" w:customStyle="1" w:styleId="post-comment-link">
    <w:name w:val="post-comment-link"/>
    <w:basedOn w:val="a0"/>
    <w:qFormat/>
    <w:rsid w:val="006F4E80"/>
  </w:style>
  <w:style w:type="character" w:customStyle="1" w:styleId="item-controlblog-adminpid-1744177254">
    <w:name w:val="item-control blog-admin pid-1744177254"/>
    <w:basedOn w:val="a0"/>
    <w:qFormat/>
    <w:rsid w:val="006F4E80"/>
  </w:style>
  <w:style w:type="character" w:customStyle="1" w:styleId="zippytoggle-open">
    <w:name w:val="zippy toggle-open"/>
    <w:basedOn w:val="a0"/>
    <w:qFormat/>
    <w:rsid w:val="006F4E80"/>
  </w:style>
  <w:style w:type="character" w:customStyle="1" w:styleId="post-count">
    <w:name w:val="post-count"/>
    <w:basedOn w:val="a0"/>
    <w:qFormat/>
    <w:rsid w:val="006F4E80"/>
  </w:style>
  <w:style w:type="character" w:customStyle="1" w:styleId="zippy">
    <w:name w:val="zippy"/>
    <w:basedOn w:val="a0"/>
    <w:qFormat/>
    <w:rsid w:val="006F4E80"/>
  </w:style>
  <w:style w:type="character" w:customStyle="1" w:styleId="item-controlblog-admin">
    <w:name w:val="item-control blog-admin"/>
    <w:basedOn w:val="a0"/>
    <w:qFormat/>
    <w:rsid w:val="006F4E80"/>
  </w:style>
  <w:style w:type="paragraph" w:customStyle="1" w:styleId="msonormalcxspmiddle">
    <w:name w:val="msonormalcxspmiddle"/>
    <w:basedOn w:val="a"/>
    <w:qFormat/>
    <w:rsid w:val="006F4E80"/>
    <w:pPr>
      <w:suppressAutoHyphens/>
      <w:autoSpaceDE/>
      <w:autoSpaceDN/>
      <w:adjustRightInd/>
      <w:spacing w:before="280" w:after="280"/>
    </w:pPr>
    <w:rPr>
      <w:rFonts w:eastAsia="Arial Unicode MS" w:cs="Tahoma"/>
      <w:color w:val="000000"/>
      <w:lang w:eastAsia="ar-SA"/>
    </w:rPr>
  </w:style>
  <w:style w:type="paragraph" w:customStyle="1" w:styleId="1f3">
    <w:name w:val="Знак1"/>
    <w:basedOn w:val="a"/>
    <w:qFormat/>
    <w:rsid w:val="006F4E80"/>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qFormat/>
    <w:rsid w:val="006F4E80"/>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semiHidden/>
    <w:qFormat/>
    <w:locked/>
    <w:rsid w:val="006F4E80"/>
    <w:rPr>
      <w:sz w:val="24"/>
      <w:szCs w:val="24"/>
      <w:lang w:val="ru-RU" w:eastAsia="ru-RU" w:bidi="ar-SA"/>
    </w:rPr>
  </w:style>
  <w:style w:type="paragraph" w:customStyle="1" w:styleId="acknowledgment">
    <w:name w:val="acknowledgment"/>
    <w:basedOn w:val="a"/>
    <w:next w:val="a"/>
    <w:qFormat/>
    <w:rsid w:val="006F4E80"/>
    <w:pPr>
      <w:autoSpaceDE/>
      <w:autoSpaceDN/>
      <w:adjustRightInd/>
      <w:spacing w:before="480"/>
    </w:pPr>
    <w:rPr>
      <w:rFonts w:ascii="Arial" w:eastAsia="Times New Roman" w:hAnsi="Arial"/>
      <w:vanish/>
      <w:sz w:val="18"/>
      <w:szCs w:val="20"/>
      <w:lang w:val="en-GB" w:eastAsia="en-US"/>
    </w:rPr>
  </w:style>
  <w:style w:type="character" w:customStyle="1" w:styleId="1f4">
    <w:name w:val="Знак Знак1"/>
    <w:qFormat/>
    <w:locked/>
    <w:rsid w:val="006F4E80"/>
    <w:rPr>
      <w:rFonts w:ascii="Arial" w:hAnsi="Arial" w:cs="Arial"/>
      <w:b/>
      <w:bCs/>
      <w:sz w:val="26"/>
      <w:szCs w:val="26"/>
      <w:lang w:val="ru-RU" w:eastAsia="ru-RU" w:bidi="ar-SA"/>
    </w:rPr>
  </w:style>
  <w:style w:type="character" w:customStyle="1" w:styleId="2c">
    <w:name w:val="Знак Знак2"/>
    <w:semiHidden/>
    <w:qFormat/>
    <w:locked/>
    <w:rsid w:val="006F4E80"/>
    <w:rPr>
      <w:lang w:val="ru-RU" w:eastAsia="en-US" w:bidi="en-US"/>
    </w:rPr>
  </w:style>
  <w:style w:type="paragraph" w:customStyle="1" w:styleId="western">
    <w:name w:val="western"/>
    <w:basedOn w:val="a"/>
    <w:qFormat/>
    <w:rsid w:val="006F4E80"/>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qFormat/>
    <w:rsid w:val="006F4E80"/>
    <w:pPr>
      <w:widowControl/>
      <w:autoSpaceDE/>
      <w:autoSpaceDN/>
      <w:adjustRightInd/>
    </w:pPr>
    <w:rPr>
      <w:rFonts w:eastAsia="Times New Roman"/>
      <w:szCs w:val="20"/>
      <w:lang w:val="ru-RU" w:eastAsia="en-US"/>
    </w:rPr>
  </w:style>
  <w:style w:type="character" w:customStyle="1" w:styleId="62">
    <w:name w:val="Знак6 Знак Знак"/>
    <w:semiHidden/>
    <w:qFormat/>
    <w:locked/>
    <w:rsid w:val="006F4E80"/>
    <w:rPr>
      <w:lang w:val="ru-RU" w:eastAsia="ru-RU" w:bidi="ar-SA"/>
    </w:rPr>
  </w:style>
  <w:style w:type="paragraph" w:customStyle="1" w:styleId="2d">
    <w:name w:val="Знак Знак2 Знак"/>
    <w:basedOn w:val="a"/>
    <w:qFormat/>
    <w:rsid w:val="006F4E80"/>
    <w:pPr>
      <w:widowControl/>
      <w:autoSpaceDE/>
      <w:autoSpaceDN/>
      <w:adjustRightInd/>
      <w:spacing w:after="160" w:line="240" w:lineRule="exact"/>
    </w:pPr>
    <w:rPr>
      <w:rFonts w:ascii="Verdana" w:eastAsia="Times New Roman" w:hAnsi="Verdana"/>
      <w:sz w:val="20"/>
      <w:szCs w:val="20"/>
      <w:lang w:eastAsia="en-US"/>
    </w:rPr>
  </w:style>
  <w:style w:type="character" w:customStyle="1" w:styleId="Heading3Char">
    <w:name w:val="Heading 3 Char"/>
    <w:qFormat/>
    <w:locked/>
    <w:rsid w:val="006F4E80"/>
    <w:rPr>
      <w:rFonts w:ascii="Arial" w:hAnsi="Arial" w:cs="Arial"/>
      <w:b/>
      <w:bCs/>
      <w:sz w:val="26"/>
      <w:szCs w:val="26"/>
      <w:lang w:val="zh-CN" w:eastAsia="ru-RU"/>
    </w:rPr>
  </w:style>
  <w:style w:type="character" w:customStyle="1" w:styleId="list0020paragraphchar1">
    <w:name w:val="list_0020paragraph__char1"/>
    <w:qFormat/>
    <w:rsid w:val="006F4E80"/>
    <w:rPr>
      <w:rFonts w:ascii="Times New Roman" w:hAnsi="Times New Roman" w:cs="Times New Roman"/>
      <w:sz w:val="24"/>
      <w:szCs w:val="24"/>
    </w:rPr>
  </w:style>
  <w:style w:type="character" w:customStyle="1" w:styleId="HTML0">
    <w:name w:val="Стандартный HTML Знак"/>
    <w:link w:val="HTML"/>
    <w:qFormat/>
    <w:locked/>
    <w:rsid w:val="006F4E80"/>
    <w:rPr>
      <w:rFonts w:ascii="Courier New" w:hAnsi="Courier New" w:cs="Courier New"/>
      <w:lang w:val="ru-RU" w:eastAsia="ru-RU" w:bidi="ar-SA"/>
    </w:rPr>
  </w:style>
  <w:style w:type="character" w:customStyle="1" w:styleId="1f5">
    <w:name w:val="Основной шрифт абзаца1"/>
    <w:qFormat/>
    <w:rsid w:val="006F4E80"/>
  </w:style>
  <w:style w:type="paragraph" w:customStyle="1" w:styleId="afffa">
    <w:name w:val="Заголовок"/>
    <w:basedOn w:val="a"/>
    <w:next w:val="af6"/>
    <w:qFormat/>
    <w:rsid w:val="006F4E80"/>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customStyle="1" w:styleId="1f6">
    <w:name w:val="Название1"/>
    <w:basedOn w:val="a"/>
    <w:qFormat/>
    <w:rsid w:val="006F4E80"/>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7">
    <w:name w:val="Указатель1"/>
    <w:basedOn w:val="a"/>
    <w:qFormat/>
    <w:rsid w:val="006F4E80"/>
    <w:pPr>
      <w:widowControl/>
      <w:suppressLineNumbers/>
      <w:suppressAutoHyphens/>
      <w:autoSpaceDE/>
      <w:autoSpaceDN/>
      <w:adjustRightInd/>
    </w:pPr>
    <w:rPr>
      <w:rFonts w:eastAsia="Times New Roman" w:cs="Tahoma"/>
      <w:lang w:val="ru-RU" w:eastAsia="ar-SA"/>
    </w:rPr>
  </w:style>
  <w:style w:type="character" w:customStyle="1" w:styleId="afffb">
    <w:name w:val="Символ сноски"/>
    <w:qFormat/>
    <w:rsid w:val="006F4E80"/>
    <w:rPr>
      <w:vertAlign w:val="superscript"/>
    </w:rPr>
  </w:style>
  <w:style w:type="character" w:customStyle="1" w:styleId="dash0417043d0430043a00200441043d043e0441043a0438char">
    <w:name w:val="dash0417_043d_0430_043a_0020_0441_043d_043e_0441_043a_0438__char"/>
    <w:basedOn w:val="a0"/>
    <w:qFormat/>
    <w:rsid w:val="006F4E80"/>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6F4E80"/>
    <w:rPr>
      <w:rFonts w:ascii="Times New Roman" w:hAnsi="Times New Roman" w:cs="Times New Roman" w:hint="default"/>
      <w:sz w:val="24"/>
      <w:szCs w:val="24"/>
      <w:u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qFormat/>
    <w:rsid w:val="006F4E80"/>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qFormat/>
    <w:rsid w:val="006F4E80"/>
    <w:rPr>
      <w:rFonts w:ascii="Times New Roman" w:hAnsi="Times New Roman" w:cs="Times New Roman" w:hint="default"/>
      <w:sz w:val="24"/>
      <w:szCs w:val="24"/>
      <w:u w:val="none"/>
    </w:rPr>
  </w:style>
  <w:style w:type="character" w:customStyle="1" w:styleId="normal005f005f005f005fchar1005f005fchar1char1">
    <w:name w:val="normal_005f005f_005f005fchar1_005f_005fchar1__char1"/>
    <w:qFormat/>
    <w:rsid w:val="006F4E80"/>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qFormat/>
    <w:rsid w:val="006F4E80"/>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basedOn w:val="a0"/>
    <w:qFormat/>
    <w:rsid w:val="006F4E80"/>
    <w:rPr>
      <w:rFonts w:ascii="Times New Roman" w:hAnsi="Times New Roman" w:cs="Times New Roman" w:hint="default"/>
      <w:sz w:val="24"/>
      <w:szCs w:val="24"/>
      <w:u w:val="none"/>
    </w:rPr>
  </w:style>
  <w:style w:type="paragraph" w:customStyle="1" w:styleId="dash041e005f0431005f044b005f0447005f043d005f044b005f0439">
    <w:name w:val="dash041e_005f0431_005f044b_005f0447_005f043d_005f044b_005f0439"/>
    <w:basedOn w:val="a"/>
    <w:qFormat/>
    <w:rsid w:val="006F4E80"/>
    <w:pPr>
      <w:widowControl/>
      <w:autoSpaceDE/>
      <w:autoSpaceDN/>
      <w:adjustRightInd/>
    </w:pPr>
    <w:rPr>
      <w:rFonts w:eastAsia="Times New Roman"/>
      <w:lang w:val="ru-RU"/>
    </w:rPr>
  </w:style>
  <w:style w:type="paragraph" w:customStyle="1" w:styleId="afffc">
    <w:name w:val="#Текст_мой"/>
    <w:qFormat/>
    <w:rsid w:val="006F4E80"/>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d">
    <w:name w:val="Знак Знак Знак Знак Знак Знак Знак Знак Знак"/>
    <w:basedOn w:val="a"/>
    <w:qFormat/>
    <w:rsid w:val="006F4E80"/>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sid w:val="006F4E80"/>
    <w:rPr>
      <w:rFonts w:ascii="Times New Roman" w:hAnsi="Times New Roman" w:cs="Times New Roman" w:hint="default"/>
      <w:sz w:val="24"/>
      <w:szCs w:val="24"/>
      <w:u w:val="none"/>
    </w:rPr>
  </w:style>
  <w:style w:type="character" w:customStyle="1" w:styleId="22">
    <w:name w:val="Основной текст 2 Знак"/>
    <w:link w:val="20"/>
    <w:qFormat/>
    <w:rsid w:val="006F4E80"/>
    <w:rPr>
      <w:sz w:val="24"/>
      <w:szCs w:val="24"/>
      <w:lang w:val="ru-RU" w:eastAsia="ru-RU" w:bidi="ar-SA"/>
    </w:rPr>
  </w:style>
  <w:style w:type="paragraph" w:customStyle="1" w:styleId="-12">
    <w:name w:val="Цветной список - Акцент 12"/>
    <w:basedOn w:val="a"/>
    <w:qFormat/>
    <w:rsid w:val="006F4E80"/>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qFormat/>
    <w:rsid w:val="006F4E80"/>
    <w:rPr>
      <w:rFonts w:ascii="Times New Roman" w:hAnsi="Times New Roman" w:cs="Times New Roman" w:hint="default"/>
      <w:sz w:val="24"/>
      <w:szCs w:val="24"/>
      <w:u w:val="none"/>
    </w:rPr>
  </w:style>
  <w:style w:type="character" w:customStyle="1" w:styleId="dash041e0431044b0447043d044b0439char1">
    <w:name w:val="dash041e_0431_044b_0447_043d_044b_0439__char1"/>
    <w:qFormat/>
    <w:rsid w:val="006F4E80"/>
    <w:rPr>
      <w:rFonts w:ascii="Times New Roman" w:hAnsi="Times New Roman" w:cs="Times New Roman" w:hint="default"/>
      <w:sz w:val="24"/>
      <w:szCs w:val="24"/>
      <w:u w:val="none"/>
    </w:rPr>
  </w:style>
  <w:style w:type="paragraph" w:customStyle="1" w:styleId="dash041e0431044b0447043d044b0439">
    <w:name w:val="dash041e_0431_044b_0447_043d_044b_0439"/>
    <w:basedOn w:val="a"/>
    <w:qFormat/>
    <w:rsid w:val="006F4E80"/>
    <w:pPr>
      <w:widowControl/>
      <w:autoSpaceDE/>
      <w:autoSpaceDN/>
      <w:adjustRightInd/>
    </w:pPr>
    <w:rPr>
      <w:rFonts w:eastAsia="Times New Roman"/>
      <w:lang w:val="ru-RU"/>
    </w:rPr>
  </w:style>
  <w:style w:type="paragraph" w:customStyle="1" w:styleId="afffe">
    <w:name w:val="А_основной"/>
    <w:basedOn w:val="a"/>
    <w:link w:val="affff"/>
    <w:qFormat/>
    <w:rsid w:val="006F4E80"/>
    <w:pPr>
      <w:widowControl/>
      <w:autoSpaceDE/>
      <w:autoSpaceDN/>
      <w:adjustRightInd/>
      <w:spacing w:line="360" w:lineRule="auto"/>
      <w:ind w:firstLine="454"/>
      <w:jc w:val="both"/>
    </w:pPr>
    <w:rPr>
      <w:sz w:val="28"/>
      <w:szCs w:val="28"/>
      <w:lang w:val="ru-RU" w:eastAsia="en-US"/>
    </w:rPr>
  </w:style>
  <w:style w:type="character" w:customStyle="1" w:styleId="affff">
    <w:name w:val="А_основной Знак"/>
    <w:link w:val="afffe"/>
    <w:qFormat/>
    <w:rsid w:val="006F4E80"/>
    <w:rPr>
      <w:rFonts w:eastAsia="Calibri"/>
      <w:sz w:val="28"/>
      <w:szCs w:val="28"/>
      <w:lang w:val="ru-RU" w:eastAsia="en-US" w:bidi="ar-SA"/>
    </w:rPr>
  </w:style>
  <w:style w:type="character" w:customStyle="1" w:styleId="maintext1">
    <w:name w:val="maintext1"/>
    <w:qFormat/>
    <w:rsid w:val="006F4E80"/>
    <w:rPr>
      <w:sz w:val="24"/>
      <w:szCs w:val="24"/>
    </w:rPr>
  </w:style>
  <w:style w:type="paragraph" w:customStyle="1" w:styleId="default">
    <w:name w:val="default"/>
    <w:basedOn w:val="a"/>
    <w:qFormat/>
    <w:rsid w:val="006F4E80"/>
    <w:pPr>
      <w:widowControl/>
      <w:autoSpaceDE/>
      <w:autoSpaceDN/>
      <w:adjustRightInd/>
    </w:pPr>
    <w:rPr>
      <w:rFonts w:eastAsia="Times New Roman"/>
      <w:lang w:val="ru-RU"/>
    </w:rPr>
  </w:style>
  <w:style w:type="character" w:customStyle="1" w:styleId="default005f005fchar1char1">
    <w:name w:val="default_005f_005fchar1__char1"/>
    <w:qFormat/>
    <w:rsid w:val="006F4E80"/>
    <w:rPr>
      <w:rFonts w:ascii="Times New Roman" w:hAnsi="Times New Roman" w:cs="Times New Roman" w:hint="default"/>
      <w:sz w:val="24"/>
      <w:szCs w:val="24"/>
      <w:u w:val="none"/>
    </w:rPr>
  </w:style>
  <w:style w:type="paragraph" w:customStyle="1" w:styleId="Default0">
    <w:name w:val="Default"/>
    <w:qFormat/>
    <w:rsid w:val="006F4E80"/>
    <w:pPr>
      <w:autoSpaceDE w:val="0"/>
      <w:autoSpaceDN w:val="0"/>
      <w:adjustRightInd w:val="0"/>
    </w:pPr>
    <w:rPr>
      <w:rFonts w:eastAsia="Times New Roman"/>
      <w:color w:val="000000"/>
      <w:sz w:val="24"/>
      <w:szCs w:val="24"/>
    </w:rPr>
  </w:style>
  <w:style w:type="paragraph" w:customStyle="1" w:styleId="ConsPlusNormal">
    <w:name w:val="ConsPlusNormal"/>
    <w:qFormat/>
    <w:rsid w:val="006F4E80"/>
    <w:pPr>
      <w:widowControl w:val="0"/>
      <w:autoSpaceDE w:val="0"/>
      <w:autoSpaceDN w:val="0"/>
      <w:adjustRightInd w:val="0"/>
      <w:ind w:firstLine="720"/>
    </w:pPr>
    <w:rPr>
      <w:rFonts w:ascii="Arial" w:eastAsia="Times New Roman" w:hAnsi="Arial" w:cs="Arial"/>
    </w:rPr>
  </w:style>
  <w:style w:type="character" w:customStyle="1" w:styleId="32">
    <w:name w:val="Основной текст с отступом 3 Знак"/>
    <w:link w:val="30"/>
    <w:qFormat/>
    <w:rsid w:val="006F4E80"/>
    <w:rPr>
      <w:sz w:val="16"/>
      <w:szCs w:val="16"/>
      <w:lang w:val="ru-RU" w:eastAsia="ru-RU" w:bidi="ar-SA"/>
    </w:rPr>
  </w:style>
  <w:style w:type="paragraph" w:customStyle="1" w:styleId="affff0">
    <w:name w:val="А_осн"/>
    <w:basedOn w:val="Abstract"/>
    <w:link w:val="affff1"/>
    <w:qFormat/>
    <w:rsid w:val="006F4E80"/>
  </w:style>
  <w:style w:type="character" w:customStyle="1" w:styleId="affff2">
    <w:name w:val="Подпись к таблице"/>
    <w:qFormat/>
    <w:rsid w:val="006F4E80"/>
    <w:rPr>
      <w:rFonts w:ascii="Times New Roman" w:eastAsia="Times New Roman" w:hAnsi="Times New Roman" w:cs="Times New Roman"/>
      <w:spacing w:val="8"/>
      <w:sz w:val="20"/>
      <w:szCs w:val="20"/>
      <w:u w:val="single"/>
    </w:rPr>
  </w:style>
  <w:style w:type="character" w:customStyle="1" w:styleId="Abstract0">
    <w:name w:val="Abstract Знак"/>
    <w:link w:val="Abstract"/>
    <w:qFormat/>
    <w:rsid w:val="006F4E80"/>
    <w:rPr>
      <w:rFonts w:eastAsia="@Arial Unicode MS"/>
      <w:sz w:val="28"/>
      <w:szCs w:val="28"/>
    </w:rPr>
  </w:style>
  <w:style w:type="character" w:customStyle="1" w:styleId="affff1">
    <w:name w:val="А_осн Знак"/>
    <w:basedOn w:val="Abstract0"/>
    <w:link w:val="affff0"/>
    <w:qFormat/>
    <w:rsid w:val="006F4E80"/>
    <w:rPr>
      <w:rFonts w:eastAsia="@Arial Unicode MS"/>
      <w:sz w:val="28"/>
      <w:szCs w:val="28"/>
    </w:rPr>
  </w:style>
  <w:style w:type="paragraph" w:customStyle="1" w:styleId="affff3">
    <w:name w:val="А_сноска"/>
    <w:basedOn w:val="af2"/>
    <w:link w:val="affff4"/>
    <w:qFormat/>
    <w:rsid w:val="006F4E80"/>
  </w:style>
  <w:style w:type="character" w:customStyle="1" w:styleId="affff4">
    <w:name w:val="А_сноска Знак"/>
    <w:basedOn w:val="af3"/>
    <w:link w:val="affff3"/>
    <w:qFormat/>
    <w:rsid w:val="006F4E80"/>
    <w:rPr>
      <w:sz w:val="24"/>
      <w:szCs w:val="24"/>
      <w:lang w:val="ru-RU" w:eastAsia="ru-RU" w:bidi="ar-SA"/>
    </w:rPr>
  </w:style>
  <w:style w:type="character" w:customStyle="1" w:styleId="2e">
    <w:name w:val="Основной текст (2)_"/>
    <w:link w:val="2f"/>
    <w:uiPriority w:val="99"/>
    <w:qFormat/>
    <w:rsid w:val="006F4E80"/>
    <w:rPr>
      <w:spacing w:val="8"/>
      <w:shd w:val="clear" w:color="auto" w:fill="FFFFFF"/>
    </w:rPr>
  </w:style>
  <w:style w:type="paragraph" w:customStyle="1" w:styleId="2f">
    <w:name w:val="Основной текст (2)"/>
    <w:basedOn w:val="a"/>
    <w:link w:val="2e"/>
    <w:uiPriority w:val="99"/>
    <w:qFormat/>
    <w:rsid w:val="006F4E80"/>
    <w:pPr>
      <w:widowControl/>
      <w:shd w:val="clear" w:color="auto" w:fill="FFFFFF"/>
      <w:autoSpaceDE/>
      <w:autoSpaceDN/>
      <w:adjustRightInd/>
      <w:spacing w:line="278" w:lineRule="exact"/>
      <w:jc w:val="right"/>
    </w:pPr>
    <w:rPr>
      <w:rFonts w:eastAsia="Times New Roman"/>
      <w:spacing w:val="8"/>
      <w:sz w:val="20"/>
      <w:szCs w:val="20"/>
      <w:lang w:val="ru-RU"/>
    </w:rPr>
  </w:style>
  <w:style w:type="character" w:customStyle="1" w:styleId="affff5">
    <w:name w:val="Основной текст_"/>
    <w:link w:val="1f8"/>
    <w:qFormat/>
    <w:rsid w:val="006F4E80"/>
    <w:rPr>
      <w:spacing w:val="6"/>
      <w:sz w:val="21"/>
      <w:szCs w:val="21"/>
      <w:shd w:val="clear" w:color="auto" w:fill="FFFFFF"/>
    </w:rPr>
  </w:style>
  <w:style w:type="paragraph" w:customStyle="1" w:styleId="1f8">
    <w:name w:val="Основной текст1"/>
    <w:basedOn w:val="a"/>
    <w:link w:val="affff5"/>
    <w:qFormat/>
    <w:rsid w:val="006F4E80"/>
    <w:pPr>
      <w:widowControl/>
      <w:shd w:val="clear" w:color="auto" w:fill="FFFFFF"/>
      <w:autoSpaceDE/>
      <w:autoSpaceDN/>
      <w:adjustRightInd/>
      <w:spacing w:line="0" w:lineRule="atLeast"/>
      <w:jc w:val="right"/>
    </w:pPr>
    <w:rPr>
      <w:rFonts w:eastAsia="Times New Roman"/>
      <w:spacing w:val="6"/>
      <w:sz w:val="21"/>
      <w:szCs w:val="21"/>
      <w:lang w:val="ru-RU"/>
    </w:rPr>
  </w:style>
  <w:style w:type="character" w:customStyle="1" w:styleId="FontStyle49">
    <w:name w:val="Font Style49"/>
    <w:qFormat/>
    <w:rsid w:val="006F4E80"/>
    <w:rPr>
      <w:rFonts w:ascii="Times New Roman" w:hAnsi="Times New Roman" w:cs="Times New Roman"/>
      <w:sz w:val="20"/>
      <w:szCs w:val="20"/>
    </w:rPr>
  </w:style>
  <w:style w:type="character" w:customStyle="1" w:styleId="ab">
    <w:name w:val="Текст выноски Знак"/>
    <w:link w:val="aa"/>
    <w:qFormat/>
    <w:rsid w:val="006F4E80"/>
    <w:rPr>
      <w:rFonts w:ascii="Tahoma" w:hAnsi="Tahoma" w:cs="Tahoma"/>
      <w:sz w:val="16"/>
      <w:szCs w:val="16"/>
      <w:lang w:eastAsia="en-US" w:bidi="en-US"/>
    </w:rPr>
  </w:style>
  <w:style w:type="character" w:customStyle="1" w:styleId="apple-converted-space">
    <w:name w:val="apple-converted-space"/>
    <w:qFormat/>
    <w:rsid w:val="006F4E80"/>
  </w:style>
  <w:style w:type="character" w:styleId="affff6">
    <w:name w:val="Placeholder Text"/>
    <w:basedOn w:val="a0"/>
    <w:uiPriority w:val="99"/>
    <w:semiHidden/>
    <w:qFormat/>
    <w:rsid w:val="006F4E80"/>
    <w:rPr>
      <w:color w:val="808080"/>
    </w:rPr>
  </w:style>
  <w:style w:type="character" w:customStyle="1" w:styleId="2f0">
    <w:name w:val="Заголовок №2_"/>
    <w:basedOn w:val="a0"/>
    <w:link w:val="2f1"/>
    <w:qFormat/>
    <w:rsid w:val="006F4E80"/>
    <w:rPr>
      <w:b/>
      <w:bCs/>
      <w:sz w:val="26"/>
      <w:szCs w:val="26"/>
      <w:shd w:val="clear" w:color="auto" w:fill="FFFFFF"/>
    </w:rPr>
  </w:style>
  <w:style w:type="paragraph" w:customStyle="1" w:styleId="2f1">
    <w:name w:val="Заголовок №2"/>
    <w:basedOn w:val="a"/>
    <w:link w:val="2f0"/>
    <w:qFormat/>
    <w:rsid w:val="006F4E80"/>
    <w:pPr>
      <w:shd w:val="clear" w:color="auto" w:fill="FFFFFF"/>
      <w:autoSpaceDE/>
      <w:autoSpaceDN/>
      <w:adjustRightInd/>
      <w:spacing w:line="322" w:lineRule="exact"/>
      <w:ind w:hanging="960"/>
      <w:jc w:val="both"/>
      <w:outlineLvl w:val="1"/>
    </w:pPr>
    <w:rPr>
      <w:rFonts w:eastAsia="Times New Roman"/>
      <w:b/>
      <w:bCs/>
      <w:sz w:val="26"/>
      <w:szCs w:val="26"/>
      <w:lang w:val="ru-RU"/>
    </w:rPr>
  </w:style>
  <w:style w:type="character" w:customStyle="1" w:styleId="42">
    <w:name w:val="Основной текст (4)_"/>
    <w:basedOn w:val="a0"/>
    <w:link w:val="43"/>
    <w:qFormat/>
    <w:rsid w:val="006F4E80"/>
    <w:rPr>
      <w:sz w:val="18"/>
      <w:szCs w:val="18"/>
      <w:shd w:val="clear" w:color="auto" w:fill="FFFFFF"/>
    </w:rPr>
  </w:style>
  <w:style w:type="paragraph" w:customStyle="1" w:styleId="43">
    <w:name w:val="Основной текст (4)"/>
    <w:basedOn w:val="a"/>
    <w:link w:val="42"/>
    <w:qFormat/>
    <w:rsid w:val="006F4E80"/>
    <w:pPr>
      <w:shd w:val="clear" w:color="auto" w:fill="FFFFFF"/>
      <w:autoSpaceDE/>
      <w:autoSpaceDN/>
      <w:adjustRightInd/>
      <w:spacing w:line="0" w:lineRule="atLeast"/>
    </w:pPr>
    <w:rPr>
      <w:rFonts w:eastAsia="Times New Roman"/>
      <w:sz w:val="18"/>
      <w:szCs w:val="18"/>
      <w:lang w:val="ru-RU"/>
    </w:rPr>
  </w:style>
  <w:style w:type="paragraph" w:customStyle="1" w:styleId="100">
    <w:name w:val="Основной текст10"/>
    <w:basedOn w:val="a"/>
    <w:qFormat/>
    <w:rsid w:val="006F4E80"/>
    <w:pPr>
      <w:shd w:val="clear" w:color="auto" w:fill="FFFFFF"/>
      <w:autoSpaceDE/>
      <w:autoSpaceDN/>
      <w:adjustRightInd/>
      <w:spacing w:line="322" w:lineRule="exact"/>
      <w:ind w:hanging="380"/>
      <w:jc w:val="both"/>
    </w:pPr>
    <w:rPr>
      <w:rFonts w:eastAsia="Times New Roman"/>
      <w:color w:val="000000"/>
      <w:sz w:val="26"/>
      <w:szCs w:val="26"/>
      <w:lang w:val="ru-RU" w:bidi="ru-RU"/>
    </w:rPr>
  </w:style>
  <w:style w:type="character" w:customStyle="1" w:styleId="63">
    <w:name w:val="Основной текст (6)_"/>
    <w:basedOn w:val="a0"/>
    <w:link w:val="64"/>
    <w:qFormat/>
    <w:rsid w:val="006F4E80"/>
    <w:rPr>
      <w:b/>
      <w:bCs/>
      <w:sz w:val="26"/>
      <w:szCs w:val="26"/>
      <w:shd w:val="clear" w:color="auto" w:fill="FFFFFF"/>
    </w:rPr>
  </w:style>
  <w:style w:type="paragraph" w:customStyle="1" w:styleId="64">
    <w:name w:val="Основной текст (6)"/>
    <w:basedOn w:val="a"/>
    <w:link w:val="63"/>
    <w:qFormat/>
    <w:rsid w:val="006F4E80"/>
    <w:pPr>
      <w:shd w:val="clear" w:color="auto" w:fill="FFFFFF"/>
      <w:autoSpaceDE/>
      <w:autoSpaceDN/>
      <w:adjustRightInd/>
      <w:spacing w:before="7980" w:line="0" w:lineRule="atLeast"/>
      <w:ind w:hanging="360"/>
    </w:pPr>
    <w:rPr>
      <w:rFonts w:eastAsia="Times New Roman"/>
      <w:b/>
      <w:bCs/>
      <w:sz w:val="26"/>
      <w:szCs w:val="26"/>
      <w:lang w:val="ru-RU"/>
    </w:rPr>
  </w:style>
  <w:style w:type="character" w:customStyle="1" w:styleId="65">
    <w:name w:val="Основной текст (6) + Не полужирный"/>
    <w:basedOn w:val="63"/>
    <w:qFormat/>
    <w:rsid w:val="006F4E80"/>
    <w:rPr>
      <w:b/>
      <w:bCs/>
      <w:color w:val="000000"/>
      <w:spacing w:val="0"/>
      <w:w w:val="100"/>
      <w:position w:val="0"/>
      <w:sz w:val="26"/>
      <w:szCs w:val="26"/>
      <w:shd w:val="clear" w:color="auto" w:fill="FFFFFF"/>
      <w:lang w:val="ru-RU" w:eastAsia="ru-RU" w:bidi="ru-RU"/>
    </w:rPr>
  </w:style>
  <w:style w:type="character" w:customStyle="1" w:styleId="92">
    <w:name w:val="Основной текст (9) + Не полужирный;Не курсив"/>
    <w:basedOn w:val="a0"/>
    <w:qFormat/>
    <w:rsid w:val="006F4E80"/>
    <w:rPr>
      <w:rFonts w:ascii="Times New Roman" w:eastAsia="Times New Roman" w:hAnsi="Times New Roman" w:cs="Times New Roman"/>
      <w:b/>
      <w:bCs/>
      <w:i/>
      <w:iCs/>
      <w:color w:val="000000"/>
      <w:spacing w:val="0"/>
      <w:w w:val="100"/>
      <w:position w:val="0"/>
      <w:sz w:val="26"/>
      <w:szCs w:val="26"/>
      <w:u w:val="none"/>
      <w:lang w:val="ru-RU" w:eastAsia="ru-RU" w:bidi="ru-RU"/>
    </w:rPr>
  </w:style>
  <w:style w:type="character" w:customStyle="1" w:styleId="affff7">
    <w:name w:val="Основной текст + Полужирный"/>
    <w:basedOn w:val="affff5"/>
    <w:qFormat/>
    <w:rsid w:val="006F4E80"/>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character" w:customStyle="1" w:styleId="72">
    <w:name w:val="Основной текст (7)_"/>
    <w:basedOn w:val="a0"/>
    <w:qFormat/>
    <w:rsid w:val="006F4E80"/>
    <w:rPr>
      <w:rFonts w:ascii="Times New Roman" w:eastAsia="Times New Roman" w:hAnsi="Times New Roman" w:cs="Times New Roman"/>
      <w:i/>
      <w:iCs/>
      <w:sz w:val="26"/>
      <w:szCs w:val="26"/>
      <w:u w:val="none"/>
    </w:rPr>
  </w:style>
  <w:style w:type="character" w:customStyle="1" w:styleId="73">
    <w:name w:val="Основной текст (7) + Не курсив"/>
    <w:basedOn w:val="72"/>
    <w:qFormat/>
    <w:rsid w:val="006F4E80"/>
    <w:rPr>
      <w:rFonts w:ascii="Times New Roman" w:eastAsia="Times New Roman" w:hAnsi="Times New Roman" w:cs="Times New Roman"/>
      <w:i/>
      <w:iCs/>
      <w:color w:val="000000"/>
      <w:spacing w:val="0"/>
      <w:w w:val="100"/>
      <w:position w:val="0"/>
      <w:sz w:val="26"/>
      <w:szCs w:val="26"/>
      <w:u w:val="none"/>
      <w:lang w:val="ru-RU" w:eastAsia="ru-RU" w:bidi="ru-RU"/>
    </w:rPr>
  </w:style>
  <w:style w:type="character" w:customStyle="1" w:styleId="74">
    <w:name w:val="Основной текст (7)"/>
    <w:basedOn w:val="72"/>
    <w:qFormat/>
    <w:rsid w:val="006F4E80"/>
    <w:rPr>
      <w:rFonts w:ascii="Times New Roman" w:eastAsia="Times New Roman" w:hAnsi="Times New Roman" w:cs="Times New Roman"/>
      <w:i/>
      <w:iCs/>
      <w:color w:val="000000"/>
      <w:spacing w:val="0"/>
      <w:w w:val="100"/>
      <w:position w:val="0"/>
      <w:sz w:val="26"/>
      <w:szCs w:val="26"/>
      <w:u w:val="none"/>
      <w:lang w:val="ru-RU" w:eastAsia="ru-RU" w:bidi="ru-RU"/>
    </w:rPr>
  </w:style>
  <w:style w:type="character" w:customStyle="1" w:styleId="affff8">
    <w:name w:val="Колонтитул_"/>
    <w:basedOn w:val="a0"/>
    <w:qFormat/>
    <w:rsid w:val="006F4E80"/>
    <w:rPr>
      <w:rFonts w:ascii="Times New Roman" w:eastAsia="Times New Roman" w:hAnsi="Times New Roman" w:cs="Times New Roman"/>
      <w:b/>
      <w:bCs/>
      <w:sz w:val="19"/>
      <w:szCs w:val="19"/>
      <w:u w:val="none"/>
    </w:rPr>
  </w:style>
  <w:style w:type="character" w:customStyle="1" w:styleId="affff9">
    <w:name w:val="Колонтитул"/>
    <w:basedOn w:val="affff8"/>
    <w:qFormat/>
    <w:rsid w:val="006F4E80"/>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f2">
    <w:name w:val="Основной текст2"/>
    <w:basedOn w:val="affff5"/>
    <w:qFormat/>
    <w:rsid w:val="006F4E80"/>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44">
    <w:name w:val="Заголовок №4_"/>
    <w:basedOn w:val="a0"/>
    <w:link w:val="45"/>
    <w:qFormat/>
    <w:rsid w:val="006F4E80"/>
    <w:rPr>
      <w:b/>
      <w:bCs/>
      <w:sz w:val="26"/>
      <w:szCs w:val="26"/>
      <w:shd w:val="clear" w:color="auto" w:fill="FFFFFF"/>
    </w:rPr>
  </w:style>
  <w:style w:type="paragraph" w:customStyle="1" w:styleId="45">
    <w:name w:val="Заголовок №4"/>
    <w:basedOn w:val="a"/>
    <w:link w:val="44"/>
    <w:qFormat/>
    <w:rsid w:val="006F4E80"/>
    <w:pPr>
      <w:shd w:val="clear" w:color="auto" w:fill="FFFFFF"/>
      <w:autoSpaceDE/>
      <w:autoSpaceDN/>
      <w:adjustRightInd/>
      <w:spacing w:before="300" w:after="420" w:line="0" w:lineRule="atLeast"/>
      <w:jc w:val="both"/>
      <w:outlineLvl w:val="3"/>
    </w:pPr>
    <w:rPr>
      <w:rFonts w:eastAsia="Times New Roman"/>
      <w:b/>
      <w:bCs/>
      <w:sz w:val="26"/>
      <w:szCs w:val="26"/>
      <w:lang w:val="ru-RU"/>
    </w:rPr>
  </w:style>
  <w:style w:type="character" w:customStyle="1" w:styleId="affffa">
    <w:name w:val="Основной текст + Курсив"/>
    <w:basedOn w:val="affff5"/>
    <w:qFormat/>
    <w:rsid w:val="006F4E80"/>
    <w:rPr>
      <w:rFonts w:ascii="Times New Roman" w:eastAsia="Times New Roman" w:hAnsi="Times New Roman" w:cs="Times New Roman"/>
      <w:i/>
      <w:iCs/>
      <w:color w:val="000000"/>
      <w:spacing w:val="0"/>
      <w:w w:val="100"/>
      <w:position w:val="0"/>
      <w:sz w:val="26"/>
      <w:szCs w:val="26"/>
      <w:u w:val="none"/>
      <w:shd w:val="clear" w:color="auto" w:fill="FFFFFF"/>
      <w:lang w:val="ru-RU" w:eastAsia="ru-RU" w:bidi="ru-RU"/>
    </w:rPr>
  </w:style>
  <w:style w:type="character" w:customStyle="1" w:styleId="1pt">
    <w:name w:val="Основной текст + Интервал 1 pt"/>
    <w:basedOn w:val="affff5"/>
    <w:qFormat/>
    <w:rsid w:val="006F4E80"/>
    <w:rPr>
      <w:rFonts w:ascii="Times New Roman" w:eastAsia="Times New Roman" w:hAnsi="Times New Roman" w:cs="Times New Roman"/>
      <w:color w:val="000000"/>
      <w:spacing w:val="30"/>
      <w:w w:val="100"/>
      <w:position w:val="0"/>
      <w:sz w:val="26"/>
      <w:szCs w:val="26"/>
      <w:u w:val="none"/>
      <w:shd w:val="clear" w:color="auto" w:fill="FFFFFF"/>
      <w:lang w:val="ru-RU" w:eastAsia="ru-RU" w:bidi="ru-RU"/>
    </w:rPr>
  </w:style>
  <w:style w:type="character" w:customStyle="1" w:styleId="3pt">
    <w:name w:val="Основной текст + Интервал 3 pt"/>
    <w:basedOn w:val="affff5"/>
    <w:qFormat/>
    <w:rsid w:val="006F4E80"/>
    <w:rPr>
      <w:rFonts w:ascii="Times New Roman" w:eastAsia="Times New Roman" w:hAnsi="Times New Roman" w:cs="Times New Roman"/>
      <w:color w:val="000000"/>
      <w:spacing w:val="60"/>
      <w:w w:val="100"/>
      <w:position w:val="0"/>
      <w:sz w:val="26"/>
      <w:szCs w:val="26"/>
      <w:u w:val="none"/>
      <w:shd w:val="clear" w:color="auto" w:fill="FFFFFF"/>
      <w:lang w:val="ru-RU" w:eastAsia="ru-RU" w:bidi="ru-RU"/>
    </w:rPr>
  </w:style>
  <w:style w:type="character" w:customStyle="1" w:styleId="13pt">
    <w:name w:val="Колонтитул + 13 pt;Не полужирный"/>
    <w:basedOn w:val="affff8"/>
    <w:qFormat/>
    <w:rsid w:val="006F4E80"/>
    <w:rPr>
      <w:rFonts w:ascii="Times New Roman" w:eastAsia="Times New Roman" w:hAnsi="Times New Roman" w:cs="Times New Roman"/>
      <w:b/>
      <w:bCs/>
      <w:color w:val="000000"/>
      <w:spacing w:val="0"/>
      <w:w w:val="100"/>
      <w:position w:val="0"/>
      <w:sz w:val="26"/>
      <w:szCs w:val="26"/>
      <w:u w:val="none"/>
      <w:lang w:val="ru-RU" w:eastAsia="ru-RU" w:bidi="ru-RU"/>
    </w:rPr>
  </w:style>
  <w:style w:type="character" w:customStyle="1" w:styleId="61pt">
    <w:name w:val="Основной текст (6) + Не полужирный;Интервал 1 pt"/>
    <w:basedOn w:val="63"/>
    <w:qFormat/>
    <w:rsid w:val="006F4E80"/>
    <w:rPr>
      <w:rFonts w:ascii="Times New Roman" w:eastAsia="Times New Roman" w:hAnsi="Times New Roman" w:cs="Times New Roman"/>
      <w:b/>
      <w:bCs/>
      <w:color w:val="000000"/>
      <w:spacing w:val="30"/>
      <w:w w:val="100"/>
      <w:position w:val="0"/>
      <w:sz w:val="26"/>
      <w:szCs w:val="26"/>
      <w:u w:val="none"/>
      <w:shd w:val="clear" w:color="auto" w:fill="FFFFFF"/>
      <w:lang w:val="ru-RU" w:eastAsia="ru-RU" w:bidi="ru-RU"/>
    </w:rPr>
  </w:style>
  <w:style w:type="character" w:customStyle="1" w:styleId="38">
    <w:name w:val="Основной текст3"/>
    <w:basedOn w:val="affff5"/>
    <w:qFormat/>
    <w:rsid w:val="006F4E80"/>
    <w:rPr>
      <w:rFonts w:ascii="Times New Roman" w:eastAsia="Times New Roman" w:hAnsi="Times New Roman" w:cs="Times New Roman"/>
      <w:color w:val="000000"/>
      <w:spacing w:val="0"/>
      <w:w w:val="100"/>
      <w:position w:val="0"/>
      <w:sz w:val="26"/>
      <w:szCs w:val="26"/>
      <w:u w:val="none"/>
      <w:shd w:val="clear" w:color="auto" w:fill="FFFFFF"/>
      <w:lang w:val="ru-RU" w:eastAsia="ru-RU" w:bidi="ru-RU"/>
    </w:rPr>
  </w:style>
  <w:style w:type="character" w:customStyle="1" w:styleId="62pt">
    <w:name w:val="Основной текст (6) + Интервал 2 pt"/>
    <w:basedOn w:val="63"/>
    <w:qFormat/>
    <w:rsid w:val="006F4E80"/>
    <w:rPr>
      <w:rFonts w:ascii="Times New Roman" w:eastAsia="Times New Roman" w:hAnsi="Times New Roman" w:cs="Times New Roman"/>
      <w:b/>
      <w:bCs/>
      <w:color w:val="000000"/>
      <w:spacing w:val="40"/>
      <w:w w:val="100"/>
      <w:position w:val="0"/>
      <w:sz w:val="26"/>
      <w:szCs w:val="26"/>
      <w:u w:val="none"/>
      <w:shd w:val="clear" w:color="auto" w:fill="FFFFFF"/>
      <w:lang w:val="ru-RU" w:eastAsia="ru-RU" w:bidi="ru-RU"/>
    </w:rPr>
  </w:style>
  <w:style w:type="character" w:customStyle="1" w:styleId="112">
    <w:name w:val="Основной текст (11)_"/>
    <w:basedOn w:val="a0"/>
    <w:link w:val="1110"/>
    <w:qFormat/>
    <w:rsid w:val="006F4E80"/>
    <w:rPr>
      <w:rFonts w:ascii="Times New Roman" w:eastAsia="Times New Roman" w:hAnsi="Times New Roman" w:cs="Times New Roman"/>
      <w:sz w:val="26"/>
      <w:szCs w:val="26"/>
      <w:u w:val="none"/>
    </w:rPr>
  </w:style>
  <w:style w:type="paragraph" w:customStyle="1" w:styleId="1110">
    <w:name w:val="Основной текст (11)1"/>
    <w:basedOn w:val="a"/>
    <w:link w:val="112"/>
    <w:qFormat/>
    <w:rsid w:val="006F4E80"/>
    <w:pPr>
      <w:widowControl/>
      <w:shd w:val="clear" w:color="auto" w:fill="FFFFFF"/>
      <w:autoSpaceDE/>
      <w:autoSpaceDN/>
      <w:adjustRightInd/>
      <w:spacing w:line="634" w:lineRule="exact"/>
    </w:pPr>
    <w:rPr>
      <w:rFonts w:eastAsia="Times New Roman"/>
      <w:sz w:val="26"/>
      <w:szCs w:val="26"/>
      <w:shd w:val="clear" w:color="auto" w:fill="FFFFFF"/>
      <w:lang w:val="ru-RU"/>
    </w:rPr>
  </w:style>
  <w:style w:type="character" w:customStyle="1" w:styleId="113">
    <w:name w:val="Основной текст (11)"/>
    <w:basedOn w:val="112"/>
    <w:qFormat/>
    <w:rsid w:val="006F4E80"/>
    <w:rPr>
      <w:rFonts w:ascii="Times New Roman" w:eastAsia="Times New Roman" w:hAnsi="Times New Roman" w:cs="Times New Roman"/>
      <w:color w:val="000000"/>
      <w:spacing w:val="0"/>
      <w:w w:val="100"/>
      <w:position w:val="0"/>
      <w:sz w:val="26"/>
      <w:szCs w:val="26"/>
      <w:u w:val="none"/>
      <w:lang w:val="ru-RU" w:eastAsia="ru-RU" w:bidi="ru-RU"/>
    </w:rPr>
  </w:style>
  <w:style w:type="character" w:customStyle="1" w:styleId="420">
    <w:name w:val="Заголовок №4 (2)_"/>
    <w:basedOn w:val="a0"/>
    <w:qFormat/>
    <w:rsid w:val="006F4E80"/>
    <w:rPr>
      <w:rFonts w:ascii="Times New Roman" w:eastAsia="Times New Roman" w:hAnsi="Times New Roman" w:cs="Times New Roman"/>
      <w:sz w:val="26"/>
      <w:szCs w:val="26"/>
      <w:u w:val="none"/>
    </w:rPr>
  </w:style>
  <w:style w:type="character" w:customStyle="1" w:styleId="421">
    <w:name w:val="Заголовок №4 (2)"/>
    <w:basedOn w:val="420"/>
    <w:qFormat/>
    <w:rsid w:val="006F4E80"/>
    <w:rPr>
      <w:rFonts w:ascii="Times New Roman" w:eastAsia="Times New Roman" w:hAnsi="Times New Roman" w:cs="Times New Roman"/>
      <w:color w:val="000000"/>
      <w:spacing w:val="0"/>
      <w:w w:val="100"/>
      <w:position w:val="0"/>
      <w:sz w:val="26"/>
      <w:szCs w:val="26"/>
      <w:u w:val="none"/>
      <w:lang w:val="ru-RU" w:eastAsia="ru-RU" w:bidi="ru-RU"/>
    </w:rPr>
  </w:style>
  <w:style w:type="character" w:customStyle="1" w:styleId="422">
    <w:name w:val="Заголовок №4 (2) + Полужирный;Курсив"/>
    <w:basedOn w:val="420"/>
    <w:qFormat/>
    <w:rsid w:val="006F4E80"/>
    <w:rPr>
      <w:rFonts w:ascii="Times New Roman" w:eastAsia="Times New Roman" w:hAnsi="Times New Roman" w:cs="Times New Roman"/>
      <w:b/>
      <w:bCs/>
      <w:i/>
      <w:iCs/>
      <w:color w:val="000000"/>
      <w:spacing w:val="0"/>
      <w:w w:val="100"/>
      <w:position w:val="0"/>
      <w:sz w:val="26"/>
      <w:szCs w:val="26"/>
      <w:u w:val="none"/>
      <w:lang w:val="ru-RU" w:eastAsia="ru-RU" w:bidi="ru-RU"/>
    </w:rPr>
  </w:style>
  <w:style w:type="character" w:customStyle="1" w:styleId="66">
    <w:name w:val="Основной текст (6) + Не полужирный;Курсив"/>
    <w:basedOn w:val="63"/>
    <w:qFormat/>
    <w:rsid w:val="006F4E80"/>
    <w:rPr>
      <w:rFonts w:ascii="Times New Roman" w:eastAsia="Times New Roman" w:hAnsi="Times New Roman" w:cs="Times New Roman"/>
      <w:b/>
      <w:bCs/>
      <w:i/>
      <w:iCs/>
      <w:color w:val="000000"/>
      <w:spacing w:val="0"/>
      <w:w w:val="100"/>
      <w:position w:val="0"/>
      <w:sz w:val="26"/>
      <w:szCs w:val="26"/>
      <w:u w:val="none"/>
      <w:shd w:val="clear" w:color="auto" w:fill="FFFFFF"/>
      <w:lang w:val="ru-RU" w:eastAsia="ru-RU" w:bidi="ru-RU"/>
    </w:rPr>
  </w:style>
  <w:style w:type="character" w:customStyle="1" w:styleId="-2pt">
    <w:name w:val="Основной текст + Интервал -2 pt"/>
    <w:basedOn w:val="affff5"/>
    <w:qFormat/>
    <w:rsid w:val="006F4E80"/>
    <w:rPr>
      <w:rFonts w:ascii="Times New Roman" w:eastAsia="Times New Roman" w:hAnsi="Times New Roman" w:cs="Times New Roman"/>
      <w:color w:val="000000"/>
      <w:spacing w:val="-50"/>
      <w:w w:val="100"/>
      <w:position w:val="0"/>
      <w:sz w:val="26"/>
      <w:szCs w:val="26"/>
      <w:u w:val="none"/>
      <w:shd w:val="clear" w:color="auto" w:fill="FFFFFF"/>
      <w:lang w:val="ru-RU" w:eastAsia="ru-RU" w:bidi="ru-RU"/>
    </w:rPr>
  </w:style>
  <w:style w:type="character" w:customStyle="1" w:styleId="114">
    <w:name w:val="Основной текст (11) + Полужирный;Курсив"/>
    <w:basedOn w:val="112"/>
    <w:qFormat/>
    <w:rsid w:val="006F4E80"/>
    <w:rPr>
      <w:rFonts w:ascii="Times New Roman" w:eastAsia="Times New Roman" w:hAnsi="Times New Roman" w:cs="Times New Roman"/>
      <w:b/>
      <w:bCs/>
      <w:i/>
      <w:iCs/>
      <w:color w:val="000000"/>
      <w:spacing w:val="0"/>
      <w:w w:val="100"/>
      <w:position w:val="0"/>
      <w:sz w:val="26"/>
      <w:szCs w:val="26"/>
      <w:u w:val="none"/>
      <w:lang w:val="ru-RU" w:eastAsia="ru-RU" w:bidi="ru-RU"/>
    </w:rPr>
  </w:style>
  <w:style w:type="paragraph" w:customStyle="1" w:styleId="Style25">
    <w:name w:val="Style25"/>
    <w:basedOn w:val="a"/>
    <w:qFormat/>
    <w:rsid w:val="006F4E80"/>
    <w:pPr>
      <w:spacing w:line="267" w:lineRule="exact"/>
      <w:ind w:firstLine="355"/>
      <w:jc w:val="both"/>
    </w:pPr>
    <w:rPr>
      <w:rFonts w:ascii="Book Antiqua" w:eastAsia="Times New Roman" w:hAnsi="Book Antiqua"/>
      <w:lang w:val="ru-RU"/>
    </w:rPr>
  </w:style>
  <w:style w:type="paragraph" w:customStyle="1" w:styleId="1f9">
    <w:name w:val="Без интервала1"/>
    <w:link w:val="NoSpacingChar"/>
    <w:qFormat/>
    <w:rsid w:val="006F4E80"/>
    <w:rPr>
      <w:rFonts w:eastAsia="Times New Roman"/>
      <w:sz w:val="24"/>
      <w:szCs w:val="24"/>
    </w:rPr>
  </w:style>
  <w:style w:type="character" w:customStyle="1" w:styleId="b-serp-urlitem1">
    <w:name w:val="b-serp-url__item1"/>
    <w:qFormat/>
    <w:rsid w:val="006F4E80"/>
  </w:style>
  <w:style w:type="character" w:customStyle="1" w:styleId="b-serp-urlmark1">
    <w:name w:val="b-serp-url__mark1"/>
    <w:qFormat/>
    <w:rsid w:val="006F4E80"/>
  </w:style>
  <w:style w:type="character" w:customStyle="1" w:styleId="extraname">
    <w:name w:val="extraname"/>
    <w:qFormat/>
    <w:rsid w:val="006F4E80"/>
  </w:style>
  <w:style w:type="paragraph" w:customStyle="1" w:styleId="2f3">
    <w:name w:val="Абзац списка2"/>
    <w:basedOn w:val="a"/>
    <w:qFormat/>
    <w:rsid w:val="006F4E80"/>
    <w:pPr>
      <w:ind w:left="720"/>
    </w:pPr>
    <w:rPr>
      <w:sz w:val="20"/>
      <w:szCs w:val="20"/>
      <w:lang w:val="ru-RU"/>
    </w:rPr>
  </w:style>
  <w:style w:type="character" w:customStyle="1" w:styleId="FooterChar">
    <w:name w:val="Footer Char"/>
    <w:qFormat/>
    <w:locked/>
    <w:rsid w:val="006F4E80"/>
    <w:rPr>
      <w:rFonts w:ascii="Times New Roman" w:hAnsi="Times New Roman" w:cs="Times New Roman"/>
      <w:sz w:val="20"/>
      <w:szCs w:val="20"/>
      <w:lang w:val="zh-CN" w:eastAsia="ru-RU"/>
    </w:rPr>
  </w:style>
  <w:style w:type="character" w:customStyle="1" w:styleId="aff7">
    <w:name w:val="Абзац списка Знак"/>
    <w:link w:val="aff6"/>
    <w:qFormat/>
    <w:locked/>
    <w:rsid w:val="006F4E80"/>
    <w:rPr>
      <w:sz w:val="24"/>
      <w:szCs w:val="24"/>
    </w:rPr>
  </w:style>
  <w:style w:type="character" w:customStyle="1" w:styleId="FontStyle11">
    <w:name w:val="Font Style11"/>
    <w:uiPriority w:val="99"/>
    <w:qFormat/>
    <w:rsid w:val="006F4E80"/>
    <w:rPr>
      <w:rFonts w:ascii="Times New Roman" w:hAnsi="Times New Roman"/>
      <w:sz w:val="22"/>
    </w:rPr>
  </w:style>
  <w:style w:type="character" w:customStyle="1" w:styleId="FontStyle13">
    <w:name w:val="Font Style13"/>
    <w:qFormat/>
    <w:rsid w:val="006F4E80"/>
    <w:rPr>
      <w:rFonts w:ascii="Georgia" w:hAnsi="Georgia"/>
      <w:sz w:val="20"/>
    </w:rPr>
  </w:style>
  <w:style w:type="paragraph" w:customStyle="1" w:styleId="Style5">
    <w:name w:val="Style5"/>
    <w:basedOn w:val="a"/>
    <w:uiPriority w:val="99"/>
    <w:qFormat/>
    <w:rsid w:val="006F4E80"/>
    <w:pPr>
      <w:spacing w:line="259" w:lineRule="exact"/>
      <w:ind w:firstLine="350"/>
      <w:jc w:val="both"/>
    </w:pPr>
    <w:rPr>
      <w:rFonts w:eastAsia="Times New Roman"/>
      <w:lang w:val="ru-RU"/>
    </w:rPr>
  </w:style>
  <w:style w:type="character" w:customStyle="1" w:styleId="dash0421005f0442005f0440005f043e005f0433005f0438005f0439005f005fchar1char1">
    <w:name w:val="dash0421_005f0442_005f0440_005f043e_005f0433_005f0438_005f0439_005f_005fchar1__char1"/>
    <w:qFormat/>
    <w:rsid w:val="006F4E80"/>
    <w:rPr>
      <w:b/>
      <w:bCs/>
    </w:rPr>
  </w:style>
  <w:style w:type="character" w:customStyle="1" w:styleId="FontStyle15">
    <w:name w:val="Font Style15"/>
    <w:qFormat/>
    <w:rsid w:val="006F4E80"/>
    <w:rPr>
      <w:rFonts w:ascii="Bookman Old Style" w:hAnsi="Bookman Old Style" w:cs="Bookman Old Style"/>
      <w:sz w:val="20"/>
      <w:szCs w:val="20"/>
    </w:rPr>
  </w:style>
  <w:style w:type="character" w:customStyle="1" w:styleId="FontStyle12">
    <w:name w:val="Font Style12"/>
    <w:qFormat/>
    <w:rsid w:val="006F4E80"/>
    <w:rPr>
      <w:rFonts w:ascii="Times New Roman" w:hAnsi="Times New Roman" w:cs="Times New Roman"/>
      <w:sz w:val="22"/>
      <w:szCs w:val="22"/>
    </w:rPr>
  </w:style>
  <w:style w:type="character" w:customStyle="1" w:styleId="FontStyle14">
    <w:name w:val="Font Style14"/>
    <w:qFormat/>
    <w:rsid w:val="006F4E80"/>
    <w:rPr>
      <w:rFonts w:ascii="Times New Roman" w:hAnsi="Times New Roman" w:cs="Times New Roman"/>
      <w:sz w:val="20"/>
      <w:szCs w:val="20"/>
    </w:rPr>
  </w:style>
  <w:style w:type="character" w:customStyle="1" w:styleId="FontStyle26">
    <w:name w:val="Font Style26"/>
    <w:uiPriority w:val="99"/>
    <w:qFormat/>
    <w:rsid w:val="006F4E80"/>
    <w:rPr>
      <w:rFonts w:ascii="Times New Roman" w:hAnsi="Times New Roman" w:cs="Times New Roman"/>
      <w:sz w:val="20"/>
      <w:szCs w:val="20"/>
    </w:rPr>
  </w:style>
  <w:style w:type="character" w:customStyle="1" w:styleId="FontStyle39">
    <w:name w:val="Font Style39"/>
    <w:qFormat/>
    <w:rsid w:val="006F4E80"/>
    <w:rPr>
      <w:rFonts w:ascii="Times New Roman" w:hAnsi="Times New Roman" w:cs="Times New Roman"/>
      <w:sz w:val="20"/>
      <w:szCs w:val="20"/>
    </w:rPr>
  </w:style>
  <w:style w:type="character" w:customStyle="1" w:styleId="FontStyle29">
    <w:name w:val="Font Style29"/>
    <w:uiPriority w:val="99"/>
    <w:qFormat/>
    <w:rsid w:val="006F4E80"/>
    <w:rPr>
      <w:rFonts w:ascii="Times New Roman" w:hAnsi="Times New Roman" w:cs="Times New Roman"/>
      <w:b/>
      <w:bCs/>
      <w:spacing w:val="-10"/>
      <w:sz w:val="20"/>
      <w:szCs w:val="20"/>
    </w:rPr>
  </w:style>
  <w:style w:type="character" w:customStyle="1" w:styleId="FontStyle46">
    <w:name w:val="Font Style46"/>
    <w:qFormat/>
    <w:rsid w:val="006F4E80"/>
    <w:rPr>
      <w:rFonts w:ascii="Times New Roman" w:hAnsi="Times New Roman" w:cs="Times New Roman"/>
      <w:sz w:val="22"/>
      <w:szCs w:val="22"/>
    </w:rPr>
  </w:style>
  <w:style w:type="character" w:customStyle="1" w:styleId="FontStyle28">
    <w:name w:val="Font Style28"/>
    <w:qFormat/>
    <w:rsid w:val="006F4E80"/>
    <w:rPr>
      <w:rFonts w:ascii="Bookman Old Style" w:hAnsi="Bookman Old Style" w:cs="Bookman Old Style"/>
      <w:sz w:val="18"/>
      <w:szCs w:val="18"/>
    </w:rPr>
  </w:style>
  <w:style w:type="character" w:customStyle="1" w:styleId="FontStyle47">
    <w:name w:val="Font Style47"/>
    <w:qFormat/>
    <w:rsid w:val="006F4E80"/>
    <w:rPr>
      <w:rFonts w:ascii="Courier New" w:hAnsi="Courier New" w:cs="Courier New"/>
      <w:b/>
      <w:bCs/>
      <w:spacing w:val="-10"/>
      <w:sz w:val="14"/>
      <w:szCs w:val="14"/>
    </w:rPr>
  </w:style>
  <w:style w:type="character" w:customStyle="1" w:styleId="FontStyle53">
    <w:name w:val="Font Style53"/>
    <w:qFormat/>
    <w:rsid w:val="006F4E80"/>
    <w:rPr>
      <w:rFonts w:ascii="Times New Roman" w:hAnsi="Times New Roman" w:cs="Times New Roman"/>
      <w:b/>
      <w:bCs/>
      <w:spacing w:val="-10"/>
      <w:sz w:val="20"/>
      <w:szCs w:val="20"/>
    </w:rPr>
  </w:style>
  <w:style w:type="paragraph" w:customStyle="1" w:styleId="Style4">
    <w:name w:val="Style4"/>
    <w:basedOn w:val="a"/>
    <w:uiPriority w:val="99"/>
    <w:qFormat/>
    <w:rsid w:val="006F4E80"/>
    <w:pPr>
      <w:suppressAutoHyphens/>
      <w:autoSpaceDN/>
      <w:adjustRightInd/>
      <w:spacing w:line="245" w:lineRule="exact"/>
    </w:pPr>
    <w:rPr>
      <w:rFonts w:eastAsia="Times New Roman" w:cs="Calibri"/>
      <w:lang w:val="ru-RU" w:eastAsia="ar-SA"/>
    </w:rPr>
  </w:style>
  <w:style w:type="paragraph" w:customStyle="1" w:styleId="Style8">
    <w:name w:val="Style8"/>
    <w:basedOn w:val="a"/>
    <w:qFormat/>
    <w:rsid w:val="006F4E80"/>
    <w:pPr>
      <w:suppressAutoHyphens/>
      <w:autoSpaceDN/>
      <w:adjustRightInd/>
      <w:spacing w:line="254" w:lineRule="exact"/>
      <w:jc w:val="both"/>
    </w:pPr>
    <w:rPr>
      <w:rFonts w:eastAsia="Times New Roman" w:cs="Calibri"/>
      <w:lang w:val="ru-RU" w:eastAsia="ar-SA"/>
    </w:rPr>
  </w:style>
  <w:style w:type="paragraph" w:customStyle="1" w:styleId="Style11">
    <w:name w:val="Style11"/>
    <w:basedOn w:val="a"/>
    <w:qFormat/>
    <w:rsid w:val="006F4E80"/>
    <w:pPr>
      <w:suppressAutoHyphens/>
      <w:autoSpaceDN/>
      <w:adjustRightInd/>
      <w:spacing w:line="278" w:lineRule="exact"/>
    </w:pPr>
    <w:rPr>
      <w:rFonts w:ascii="Bookman Old Style" w:eastAsia="Times New Roman" w:hAnsi="Bookman Old Style" w:cs="Calibri"/>
      <w:lang w:val="ru-RU" w:eastAsia="ar-SA"/>
    </w:rPr>
  </w:style>
  <w:style w:type="paragraph" w:customStyle="1" w:styleId="Style6">
    <w:name w:val="Style6"/>
    <w:basedOn w:val="a"/>
    <w:uiPriority w:val="99"/>
    <w:qFormat/>
    <w:rsid w:val="006F4E80"/>
    <w:pPr>
      <w:suppressAutoHyphens/>
      <w:autoSpaceDN/>
      <w:adjustRightInd/>
      <w:spacing w:line="261" w:lineRule="exact"/>
      <w:jc w:val="both"/>
    </w:pPr>
    <w:rPr>
      <w:rFonts w:eastAsia="Times New Roman" w:cs="Calibri"/>
      <w:lang w:val="ru-RU" w:eastAsia="ar-SA"/>
    </w:rPr>
  </w:style>
  <w:style w:type="paragraph" w:customStyle="1" w:styleId="Style14">
    <w:name w:val="Style14"/>
    <w:basedOn w:val="a"/>
    <w:uiPriority w:val="99"/>
    <w:qFormat/>
    <w:rsid w:val="006F4E80"/>
    <w:pPr>
      <w:suppressAutoHyphens/>
      <w:autoSpaceDN/>
      <w:adjustRightInd/>
      <w:spacing w:line="250" w:lineRule="exact"/>
      <w:jc w:val="both"/>
    </w:pPr>
    <w:rPr>
      <w:rFonts w:eastAsia="Times New Roman" w:cs="Calibri"/>
      <w:lang w:val="ru-RU" w:eastAsia="ar-SA"/>
    </w:rPr>
  </w:style>
  <w:style w:type="character" w:customStyle="1" w:styleId="82">
    <w:name w:val="Основной текст (8)_"/>
    <w:link w:val="83"/>
    <w:qFormat/>
    <w:rsid w:val="006F4E80"/>
    <w:rPr>
      <w:shd w:val="clear" w:color="auto" w:fill="FFFFFF"/>
    </w:rPr>
  </w:style>
  <w:style w:type="paragraph" w:customStyle="1" w:styleId="83">
    <w:name w:val="Основной текст (8)"/>
    <w:basedOn w:val="a"/>
    <w:link w:val="82"/>
    <w:qFormat/>
    <w:rsid w:val="006F4E80"/>
    <w:pPr>
      <w:widowControl/>
      <w:shd w:val="clear" w:color="auto" w:fill="FFFFFF"/>
      <w:autoSpaceDE/>
      <w:autoSpaceDN/>
      <w:adjustRightInd/>
      <w:spacing w:before="180" w:line="280" w:lineRule="exact"/>
      <w:jc w:val="both"/>
    </w:pPr>
    <w:rPr>
      <w:rFonts w:eastAsia="Times New Roman"/>
      <w:sz w:val="20"/>
      <w:szCs w:val="20"/>
      <w:lang w:val="ru-RU"/>
    </w:rPr>
  </w:style>
  <w:style w:type="character" w:customStyle="1" w:styleId="TrebuchetMS75pt">
    <w:name w:val="Основной текст + Trebuchet MS;7;5 pt"/>
    <w:basedOn w:val="a0"/>
    <w:qFormat/>
    <w:rsid w:val="006F4E80"/>
    <w:rPr>
      <w:rFonts w:ascii="Trebuchet MS" w:eastAsia="Trebuchet MS" w:hAnsi="Trebuchet MS" w:cs="Trebuchet MS"/>
      <w:color w:val="000000"/>
      <w:spacing w:val="0"/>
      <w:w w:val="100"/>
      <w:position w:val="0"/>
      <w:sz w:val="15"/>
      <w:szCs w:val="15"/>
      <w:u w:val="none"/>
      <w:lang w:val="ru-RU" w:eastAsia="ru-RU" w:bidi="ru-RU"/>
    </w:rPr>
  </w:style>
  <w:style w:type="paragraph" w:customStyle="1" w:styleId="52">
    <w:name w:val="Основной текст5"/>
    <w:basedOn w:val="a"/>
    <w:qFormat/>
    <w:rsid w:val="006F4E80"/>
    <w:pPr>
      <w:shd w:val="clear" w:color="auto" w:fill="FFFFFF"/>
      <w:autoSpaceDE/>
      <w:autoSpaceDN/>
      <w:adjustRightInd/>
      <w:spacing w:after="480" w:line="211" w:lineRule="exact"/>
      <w:ind w:hanging="440"/>
    </w:pPr>
    <w:rPr>
      <w:rFonts w:eastAsia="Times New Roman"/>
      <w:sz w:val="22"/>
      <w:szCs w:val="22"/>
      <w:lang w:val="ru-RU" w:eastAsia="en-US"/>
    </w:rPr>
  </w:style>
  <w:style w:type="character" w:customStyle="1" w:styleId="TrebuchetMS9pt">
    <w:name w:val="Основной текст + Trebuchet MS;9 pt;Полужирный"/>
    <w:basedOn w:val="affff5"/>
    <w:qFormat/>
    <w:rsid w:val="006F4E80"/>
    <w:rPr>
      <w:rFonts w:ascii="Trebuchet MS" w:eastAsia="Trebuchet MS" w:hAnsi="Trebuchet MS" w:cs="Trebuchet MS"/>
      <w:b/>
      <w:bCs/>
      <w:color w:val="000000"/>
      <w:spacing w:val="0"/>
      <w:w w:val="100"/>
      <w:position w:val="0"/>
      <w:sz w:val="18"/>
      <w:szCs w:val="18"/>
      <w:u w:val="none"/>
      <w:shd w:val="clear" w:color="auto" w:fill="FFFFFF"/>
      <w:lang w:val="ru-RU" w:eastAsia="ru-RU" w:bidi="ru-RU"/>
    </w:rPr>
  </w:style>
  <w:style w:type="character" w:customStyle="1" w:styleId="8Exact">
    <w:name w:val="Основной текст (8) Exact"/>
    <w:basedOn w:val="82"/>
    <w:qFormat/>
    <w:rsid w:val="006F4E80"/>
    <w:rPr>
      <w:rFonts w:ascii="Trebuchet MS" w:eastAsia="Trebuchet MS" w:hAnsi="Trebuchet MS" w:cs="Trebuchet MS"/>
      <w:b/>
      <w:bCs/>
      <w:color w:val="000000"/>
      <w:spacing w:val="1"/>
      <w:w w:val="100"/>
      <w:position w:val="0"/>
      <w:sz w:val="17"/>
      <w:szCs w:val="17"/>
      <w:u w:val="none"/>
      <w:shd w:val="clear" w:color="auto" w:fill="FFFFFF"/>
      <w:lang w:val="ru-RU" w:eastAsia="ru-RU" w:bidi="ru-RU"/>
    </w:rPr>
  </w:style>
  <w:style w:type="character" w:customStyle="1" w:styleId="140">
    <w:name w:val="Основной текст (14)_"/>
    <w:basedOn w:val="a0"/>
    <w:qFormat/>
    <w:rsid w:val="006F4E80"/>
    <w:rPr>
      <w:rFonts w:ascii="Trebuchet MS" w:eastAsia="Trebuchet MS" w:hAnsi="Trebuchet MS" w:cs="Trebuchet MS"/>
      <w:sz w:val="15"/>
      <w:szCs w:val="15"/>
      <w:u w:val="none"/>
    </w:rPr>
  </w:style>
  <w:style w:type="character" w:customStyle="1" w:styleId="141">
    <w:name w:val="Основной текст (14)"/>
    <w:basedOn w:val="140"/>
    <w:qFormat/>
    <w:rsid w:val="006F4E80"/>
    <w:rPr>
      <w:rFonts w:ascii="Trebuchet MS" w:eastAsia="Trebuchet MS" w:hAnsi="Trebuchet MS" w:cs="Trebuchet MS"/>
      <w:color w:val="000000"/>
      <w:spacing w:val="0"/>
      <w:w w:val="100"/>
      <w:position w:val="0"/>
      <w:sz w:val="15"/>
      <w:szCs w:val="15"/>
      <w:u w:val="none"/>
      <w:lang w:val="ru-RU" w:eastAsia="ru-RU" w:bidi="ru-RU"/>
    </w:rPr>
  </w:style>
  <w:style w:type="character" w:customStyle="1" w:styleId="39">
    <w:name w:val="Заголовок №3_"/>
    <w:basedOn w:val="a0"/>
    <w:qFormat/>
    <w:rsid w:val="006F4E80"/>
    <w:rPr>
      <w:rFonts w:ascii="Trebuchet MS" w:eastAsia="Trebuchet MS" w:hAnsi="Trebuchet MS" w:cs="Trebuchet MS"/>
      <w:b/>
      <w:bCs/>
      <w:sz w:val="18"/>
      <w:szCs w:val="18"/>
      <w:u w:val="none"/>
    </w:rPr>
  </w:style>
  <w:style w:type="character" w:customStyle="1" w:styleId="3a">
    <w:name w:val="Заголовок №3"/>
    <w:basedOn w:val="39"/>
    <w:qFormat/>
    <w:rsid w:val="006F4E80"/>
    <w:rPr>
      <w:rFonts w:ascii="Trebuchet MS" w:eastAsia="Trebuchet MS" w:hAnsi="Trebuchet MS" w:cs="Trebuchet MS"/>
      <w:b/>
      <w:bCs/>
      <w:color w:val="000000"/>
      <w:spacing w:val="0"/>
      <w:w w:val="100"/>
      <w:position w:val="0"/>
      <w:sz w:val="18"/>
      <w:szCs w:val="18"/>
      <w:u w:val="none"/>
      <w:lang w:val="ru-RU" w:eastAsia="ru-RU" w:bidi="ru-RU"/>
    </w:rPr>
  </w:style>
  <w:style w:type="character" w:customStyle="1" w:styleId="14FranklinGothicHeavy8pt0pt">
    <w:name w:val="Основной текст (14) + Franklin Gothic Heavy;8 pt;Интервал 0 pt"/>
    <w:basedOn w:val="140"/>
    <w:qFormat/>
    <w:rsid w:val="006F4E80"/>
    <w:rPr>
      <w:rFonts w:ascii="Franklin Gothic Heavy" w:eastAsia="Franklin Gothic Heavy" w:hAnsi="Franklin Gothic Heavy" w:cs="Franklin Gothic Heavy"/>
      <w:color w:val="000000"/>
      <w:spacing w:val="10"/>
      <w:w w:val="100"/>
      <w:position w:val="0"/>
      <w:sz w:val="16"/>
      <w:szCs w:val="16"/>
      <w:u w:val="none"/>
      <w:lang w:val="ru-RU" w:eastAsia="ru-RU" w:bidi="ru-RU"/>
    </w:rPr>
  </w:style>
  <w:style w:type="character" w:customStyle="1" w:styleId="FranklinGothicHeavy8pt0pt">
    <w:name w:val="Основной текст + Franklin Gothic Heavy;8 pt;Интервал 0 pt"/>
    <w:basedOn w:val="affff5"/>
    <w:qFormat/>
    <w:rsid w:val="006F4E80"/>
    <w:rPr>
      <w:rFonts w:ascii="Franklin Gothic Heavy" w:eastAsia="Franklin Gothic Heavy" w:hAnsi="Franklin Gothic Heavy" w:cs="Franklin Gothic Heavy"/>
      <w:color w:val="000000"/>
      <w:spacing w:val="10"/>
      <w:w w:val="100"/>
      <w:position w:val="0"/>
      <w:sz w:val="16"/>
      <w:szCs w:val="16"/>
      <w:u w:val="none"/>
      <w:shd w:val="clear" w:color="auto" w:fill="FFFFFF"/>
      <w:lang w:val="ru-RU" w:eastAsia="ru-RU" w:bidi="ru-RU"/>
    </w:rPr>
  </w:style>
  <w:style w:type="character" w:customStyle="1" w:styleId="TrebuchetMS75pt0">
    <w:name w:val="Основной текст + Trebuchet MS;7;5 pt;Курсив"/>
    <w:basedOn w:val="affff5"/>
    <w:qFormat/>
    <w:rsid w:val="006F4E80"/>
    <w:rPr>
      <w:rFonts w:ascii="Trebuchet MS" w:eastAsia="Trebuchet MS" w:hAnsi="Trebuchet MS" w:cs="Trebuchet MS"/>
      <w:i/>
      <w:iCs/>
      <w:color w:val="000000"/>
      <w:spacing w:val="0"/>
      <w:w w:val="100"/>
      <w:position w:val="0"/>
      <w:sz w:val="15"/>
      <w:szCs w:val="15"/>
      <w:u w:val="none"/>
      <w:shd w:val="clear" w:color="auto" w:fill="FFFFFF"/>
      <w:lang w:val="ru-RU" w:eastAsia="ru-RU" w:bidi="ru-RU"/>
    </w:rPr>
  </w:style>
  <w:style w:type="character" w:customStyle="1" w:styleId="TrebuchetMS9pt1pt">
    <w:name w:val="Основной текст + Trebuchet MS;9 pt;Полужирный;Интервал 1 pt"/>
    <w:basedOn w:val="affff5"/>
    <w:qFormat/>
    <w:rsid w:val="006F4E80"/>
    <w:rPr>
      <w:rFonts w:ascii="Trebuchet MS" w:eastAsia="Trebuchet MS" w:hAnsi="Trebuchet MS" w:cs="Trebuchet MS"/>
      <w:b/>
      <w:bCs/>
      <w:color w:val="000000"/>
      <w:spacing w:val="20"/>
      <w:w w:val="100"/>
      <w:position w:val="0"/>
      <w:sz w:val="18"/>
      <w:szCs w:val="18"/>
      <w:u w:val="none"/>
      <w:shd w:val="clear" w:color="auto" w:fill="FFFFFF"/>
      <w:lang w:val="ru-RU" w:eastAsia="ru-RU" w:bidi="ru-RU"/>
    </w:rPr>
  </w:style>
  <w:style w:type="character" w:customStyle="1" w:styleId="142">
    <w:name w:val="Основной текст (14) + Курсив"/>
    <w:basedOn w:val="140"/>
    <w:qFormat/>
    <w:rsid w:val="006F4E80"/>
    <w:rPr>
      <w:rFonts w:ascii="Trebuchet MS" w:eastAsia="Trebuchet MS" w:hAnsi="Trebuchet MS" w:cs="Trebuchet MS"/>
      <w:i/>
      <w:iCs/>
      <w:color w:val="000000"/>
      <w:spacing w:val="0"/>
      <w:w w:val="100"/>
      <w:position w:val="0"/>
      <w:sz w:val="15"/>
      <w:szCs w:val="15"/>
      <w:u w:val="none"/>
      <w:lang w:val="ru-RU" w:eastAsia="ru-RU" w:bidi="ru-RU"/>
    </w:rPr>
  </w:style>
  <w:style w:type="character" w:customStyle="1" w:styleId="340">
    <w:name w:val="Основной текст (34)_"/>
    <w:basedOn w:val="a0"/>
    <w:qFormat/>
    <w:rsid w:val="006F4E80"/>
    <w:rPr>
      <w:rFonts w:ascii="Trebuchet MS" w:eastAsia="Trebuchet MS" w:hAnsi="Trebuchet MS" w:cs="Trebuchet MS"/>
      <w:sz w:val="14"/>
      <w:szCs w:val="14"/>
      <w:u w:val="none"/>
    </w:rPr>
  </w:style>
  <w:style w:type="character" w:customStyle="1" w:styleId="341">
    <w:name w:val="Основной текст (34)"/>
    <w:basedOn w:val="340"/>
    <w:qFormat/>
    <w:rsid w:val="006F4E80"/>
    <w:rPr>
      <w:rFonts w:ascii="Trebuchet MS" w:eastAsia="Trebuchet MS" w:hAnsi="Trebuchet MS" w:cs="Trebuchet MS"/>
      <w:color w:val="000000"/>
      <w:spacing w:val="0"/>
      <w:w w:val="100"/>
      <w:position w:val="0"/>
      <w:sz w:val="14"/>
      <w:szCs w:val="14"/>
      <w:u w:val="none"/>
      <w:lang w:val="ru-RU" w:eastAsia="ru-RU" w:bidi="ru-RU"/>
    </w:rPr>
  </w:style>
  <w:style w:type="character" w:customStyle="1" w:styleId="350">
    <w:name w:val="Основной текст (35)_"/>
    <w:basedOn w:val="a0"/>
    <w:qFormat/>
    <w:rsid w:val="006F4E80"/>
    <w:rPr>
      <w:rFonts w:ascii="Trebuchet MS" w:eastAsia="Trebuchet MS" w:hAnsi="Trebuchet MS" w:cs="Trebuchet MS"/>
      <w:sz w:val="15"/>
      <w:szCs w:val="15"/>
      <w:u w:val="none"/>
    </w:rPr>
  </w:style>
  <w:style w:type="character" w:customStyle="1" w:styleId="351">
    <w:name w:val="Основной текст (35)"/>
    <w:basedOn w:val="350"/>
    <w:qFormat/>
    <w:rsid w:val="006F4E80"/>
    <w:rPr>
      <w:rFonts w:ascii="Trebuchet MS" w:eastAsia="Trebuchet MS" w:hAnsi="Trebuchet MS" w:cs="Trebuchet MS"/>
      <w:color w:val="000000"/>
      <w:spacing w:val="0"/>
      <w:w w:val="100"/>
      <w:position w:val="0"/>
      <w:sz w:val="15"/>
      <w:szCs w:val="15"/>
      <w:u w:val="none"/>
      <w:lang w:val="ru-RU" w:eastAsia="ru-RU" w:bidi="ru-RU"/>
    </w:rPr>
  </w:style>
  <w:style w:type="character" w:customStyle="1" w:styleId="2f4">
    <w:name w:val="Оглавление (2)_"/>
    <w:basedOn w:val="a0"/>
    <w:qFormat/>
    <w:rsid w:val="006F4E80"/>
    <w:rPr>
      <w:rFonts w:ascii="Times New Roman" w:eastAsia="Times New Roman" w:hAnsi="Times New Roman" w:cs="Times New Roman"/>
      <w:sz w:val="22"/>
      <w:szCs w:val="22"/>
      <w:u w:val="none"/>
    </w:rPr>
  </w:style>
  <w:style w:type="character" w:customStyle="1" w:styleId="2f5">
    <w:name w:val="Оглавление (2)"/>
    <w:basedOn w:val="2f4"/>
    <w:qFormat/>
    <w:rsid w:val="006F4E80"/>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f6">
    <w:name w:val="Оглавление (2) + Курсив"/>
    <w:basedOn w:val="2f4"/>
    <w:qFormat/>
    <w:rsid w:val="006F4E80"/>
    <w:rPr>
      <w:rFonts w:ascii="Times New Roman" w:eastAsia="Times New Roman" w:hAnsi="Times New Roman" w:cs="Times New Roman"/>
      <w:i/>
      <w:iCs/>
      <w:color w:val="000000"/>
      <w:spacing w:val="0"/>
      <w:w w:val="100"/>
      <w:position w:val="0"/>
      <w:sz w:val="22"/>
      <w:szCs w:val="22"/>
      <w:u w:val="none"/>
      <w:lang w:val="ru-RU" w:eastAsia="ru-RU" w:bidi="ru-RU"/>
    </w:rPr>
  </w:style>
  <w:style w:type="character" w:customStyle="1" w:styleId="dash0410043104370430044600200441043f04380441043a0430char1">
    <w:name w:val="dash0410_0431_0437_0430_0446_0020_0441_043f_0438_0441_043a_0430__char1"/>
    <w:qFormat/>
    <w:rsid w:val="006F4E80"/>
    <w:rPr>
      <w:rFonts w:ascii="Times New Roman" w:hAnsi="Times New Roman" w:cs="Times New Roman"/>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sid w:val="006F4E80"/>
    <w:rPr>
      <w:rFonts w:ascii="Times New Roman" w:hAnsi="Times New Roman" w:cs="Times New Roman"/>
      <w:sz w:val="24"/>
      <w:szCs w:val="24"/>
      <w:u w:val="none"/>
    </w:rPr>
  </w:style>
  <w:style w:type="paragraph" w:customStyle="1" w:styleId="affffb">
    <w:name w:val="Разделы программы"/>
    <w:basedOn w:val="1"/>
    <w:qFormat/>
    <w:rsid w:val="006F4E80"/>
    <w:pPr>
      <w:keepLines/>
      <w:spacing w:before="480" w:after="240" w:line="276" w:lineRule="auto"/>
      <w:jc w:val="both"/>
    </w:pPr>
    <w:rPr>
      <w:rFonts w:ascii="Times New Roman" w:hAnsi="Times New Roman" w:cs="Times New Roman"/>
      <w:b w:val="0"/>
      <w:color w:val="000000"/>
      <w:kern w:val="0"/>
      <w:sz w:val="28"/>
      <w:szCs w:val="28"/>
      <w:lang w:val="ru-RU" w:eastAsia="en-US"/>
    </w:rPr>
  </w:style>
  <w:style w:type="paragraph" w:customStyle="1" w:styleId="affffc">
    <w:name w:val="Текст РП"/>
    <w:basedOn w:val="a"/>
    <w:qFormat/>
    <w:rsid w:val="006F4E80"/>
    <w:pPr>
      <w:widowControl/>
      <w:autoSpaceDE/>
      <w:autoSpaceDN/>
      <w:adjustRightInd/>
      <w:ind w:firstLine="709"/>
      <w:jc w:val="both"/>
    </w:pPr>
    <w:rPr>
      <w:color w:val="000000"/>
      <w:szCs w:val="22"/>
      <w:lang w:val="ru-RU" w:eastAsia="en-US"/>
    </w:rPr>
  </w:style>
  <w:style w:type="paragraph" w:customStyle="1" w:styleId="NoSpacing1">
    <w:name w:val="No Spacing1"/>
    <w:qFormat/>
    <w:rsid w:val="006F4E80"/>
    <w:pPr>
      <w:jc w:val="both"/>
    </w:pPr>
    <w:rPr>
      <w:rFonts w:ascii="Calibri" w:eastAsia="Times New Roman" w:hAnsi="Calibri" w:cs="Calibri"/>
      <w:sz w:val="22"/>
      <w:szCs w:val="22"/>
      <w:lang w:eastAsia="en-US"/>
    </w:rPr>
  </w:style>
  <w:style w:type="paragraph" w:customStyle="1" w:styleId="zag20">
    <w:name w:val="zag_2"/>
    <w:basedOn w:val="a"/>
    <w:qFormat/>
    <w:rsid w:val="006F4E80"/>
    <w:pPr>
      <w:widowControl/>
      <w:suppressAutoHyphens/>
      <w:autoSpaceDE/>
      <w:autoSpaceDN/>
      <w:adjustRightInd/>
      <w:spacing w:before="280" w:after="280"/>
    </w:pPr>
    <w:rPr>
      <w:rFonts w:ascii="Arial" w:eastAsia="Times New Roman" w:hAnsi="Arial" w:cs="Arial"/>
      <w:color w:val="0099CC"/>
      <w:sz w:val="26"/>
      <w:szCs w:val="26"/>
      <w:lang w:val="ru-RU" w:eastAsia="ar-SA"/>
    </w:rPr>
  </w:style>
  <w:style w:type="character" w:customStyle="1" w:styleId="FontStyle61">
    <w:name w:val="Font Style61"/>
    <w:uiPriority w:val="99"/>
    <w:qFormat/>
    <w:rsid w:val="006F4E80"/>
    <w:rPr>
      <w:rFonts w:ascii="Sylfaen" w:hAnsi="Sylfaen" w:cs="Sylfaen"/>
      <w:i/>
      <w:iCs/>
      <w:spacing w:val="20"/>
      <w:sz w:val="18"/>
      <w:szCs w:val="18"/>
    </w:rPr>
  </w:style>
  <w:style w:type="character" w:customStyle="1" w:styleId="FontStyle69">
    <w:name w:val="Font Style69"/>
    <w:uiPriority w:val="99"/>
    <w:qFormat/>
    <w:rsid w:val="006F4E80"/>
    <w:rPr>
      <w:rFonts w:ascii="Sylfaen" w:hAnsi="Sylfaen" w:cs="Sylfaen"/>
      <w:sz w:val="20"/>
      <w:szCs w:val="20"/>
    </w:rPr>
  </w:style>
  <w:style w:type="paragraph" w:customStyle="1" w:styleId="Style15">
    <w:name w:val="Style15"/>
    <w:basedOn w:val="a"/>
    <w:uiPriority w:val="99"/>
    <w:qFormat/>
    <w:rsid w:val="006F4E80"/>
    <w:pPr>
      <w:spacing w:line="230" w:lineRule="exact"/>
      <w:ind w:firstLine="82"/>
      <w:jc w:val="both"/>
    </w:pPr>
    <w:rPr>
      <w:rFonts w:ascii="Sylfaen" w:eastAsia="Times New Roman" w:hAnsi="Sylfaen" w:cs="Sylfaen"/>
      <w:lang w:val="ru-RU"/>
    </w:rPr>
  </w:style>
  <w:style w:type="paragraph" w:customStyle="1" w:styleId="ba">
    <w:name w:val="ba"/>
    <w:basedOn w:val="a"/>
    <w:qFormat/>
    <w:rsid w:val="006F4E80"/>
    <w:pPr>
      <w:widowControl/>
      <w:autoSpaceDE/>
      <w:autoSpaceDN/>
      <w:adjustRightInd/>
      <w:spacing w:before="100" w:beforeAutospacing="1" w:after="100" w:afterAutospacing="1"/>
    </w:pPr>
    <w:rPr>
      <w:rFonts w:eastAsia="Times New Roman"/>
      <w:lang w:val="ru-RU"/>
    </w:rPr>
  </w:style>
  <w:style w:type="paragraph" w:customStyle="1" w:styleId="Style2">
    <w:name w:val="Style2"/>
    <w:basedOn w:val="a"/>
    <w:uiPriority w:val="99"/>
    <w:qFormat/>
    <w:rsid w:val="006F4E80"/>
    <w:pPr>
      <w:spacing w:line="218" w:lineRule="exact"/>
    </w:pPr>
    <w:rPr>
      <w:rFonts w:ascii="Calibri" w:eastAsia="Times New Roman" w:hAnsi="Calibri"/>
      <w:lang w:val="ru-RU"/>
    </w:rPr>
  </w:style>
  <w:style w:type="paragraph" w:customStyle="1" w:styleId="Style7">
    <w:name w:val="Style7"/>
    <w:basedOn w:val="a"/>
    <w:uiPriority w:val="99"/>
    <w:qFormat/>
    <w:rsid w:val="006F4E80"/>
    <w:rPr>
      <w:rFonts w:ascii="Calibri" w:eastAsia="Times New Roman" w:hAnsi="Calibri"/>
      <w:lang w:val="ru-RU"/>
    </w:rPr>
  </w:style>
  <w:style w:type="character" w:customStyle="1" w:styleId="FontStyle17">
    <w:name w:val="Font Style17"/>
    <w:qFormat/>
    <w:rsid w:val="006F4E80"/>
    <w:rPr>
      <w:rFonts w:ascii="Calibri" w:hAnsi="Calibri" w:cs="Calibri"/>
      <w:sz w:val="20"/>
      <w:szCs w:val="20"/>
    </w:rPr>
  </w:style>
  <w:style w:type="character" w:customStyle="1" w:styleId="FontStyle18">
    <w:name w:val="Font Style18"/>
    <w:uiPriority w:val="99"/>
    <w:qFormat/>
    <w:rsid w:val="006F4E80"/>
    <w:rPr>
      <w:rFonts w:ascii="Courier New" w:hAnsi="Courier New" w:cs="Courier New"/>
      <w:b/>
      <w:bCs/>
      <w:sz w:val="8"/>
      <w:szCs w:val="8"/>
    </w:rPr>
  </w:style>
  <w:style w:type="character" w:customStyle="1" w:styleId="FontStyle16">
    <w:name w:val="Font Style16"/>
    <w:qFormat/>
    <w:rsid w:val="006F4E80"/>
    <w:rPr>
      <w:rFonts w:ascii="Calibri" w:hAnsi="Calibri" w:cs="Calibri"/>
      <w:sz w:val="20"/>
      <w:szCs w:val="20"/>
    </w:rPr>
  </w:style>
  <w:style w:type="character" w:customStyle="1" w:styleId="small1">
    <w:name w:val="small1"/>
    <w:basedOn w:val="a0"/>
    <w:qFormat/>
    <w:rsid w:val="006F4E80"/>
  </w:style>
  <w:style w:type="character" w:customStyle="1" w:styleId="ad">
    <w:name w:val="Текст Знак"/>
    <w:basedOn w:val="a0"/>
    <w:link w:val="ac"/>
    <w:uiPriority w:val="99"/>
    <w:qFormat/>
    <w:locked/>
    <w:rsid w:val="006F4E80"/>
    <w:rPr>
      <w:rFonts w:ascii="Courier New" w:hAnsi="Courier New" w:cs="Courier New"/>
    </w:rPr>
  </w:style>
  <w:style w:type="paragraph" w:customStyle="1" w:styleId="p4">
    <w:name w:val="p4"/>
    <w:basedOn w:val="a"/>
    <w:qFormat/>
    <w:rsid w:val="006F4E80"/>
    <w:pPr>
      <w:widowControl/>
      <w:autoSpaceDE/>
      <w:autoSpaceDN/>
      <w:adjustRightInd/>
      <w:spacing w:before="100" w:beforeAutospacing="1" w:after="100" w:afterAutospacing="1"/>
    </w:pPr>
    <w:rPr>
      <w:rFonts w:eastAsia="Times New Roman"/>
      <w:lang w:val="ru-RU"/>
    </w:rPr>
  </w:style>
  <w:style w:type="character" w:customStyle="1" w:styleId="s1">
    <w:name w:val="s1"/>
    <w:basedOn w:val="a0"/>
    <w:qFormat/>
    <w:rsid w:val="006F4E80"/>
  </w:style>
  <w:style w:type="paragraph" w:customStyle="1" w:styleId="p3">
    <w:name w:val="p3"/>
    <w:basedOn w:val="a"/>
    <w:qFormat/>
    <w:rsid w:val="006F4E80"/>
    <w:pPr>
      <w:widowControl/>
      <w:autoSpaceDE/>
      <w:autoSpaceDN/>
      <w:adjustRightInd/>
      <w:spacing w:before="100" w:beforeAutospacing="1" w:after="100" w:afterAutospacing="1"/>
    </w:pPr>
    <w:rPr>
      <w:rFonts w:eastAsia="Times New Roman"/>
      <w:lang w:val="ru-RU"/>
    </w:rPr>
  </w:style>
  <w:style w:type="character" w:customStyle="1" w:styleId="s2">
    <w:name w:val="s2"/>
    <w:basedOn w:val="a0"/>
    <w:qFormat/>
    <w:rsid w:val="006F4E80"/>
  </w:style>
  <w:style w:type="character" w:customStyle="1" w:styleId="FontStyle31">
    <w:name w:val="Font Style31"/>
    <w:uiPriority w:val="99"/>
    <w:qFormat/>
    <w:rsid w:val="006F4E80"/>
    <w:rPr>
      <w:rFonts w:ascii="Trebuchet MS" w:hAnsi="Trebuchet MS" w:cs="Trebuchet MS"/>
      <w:b/>
      <w:bCs/>
      <w:sz w:val="18"/>
      <w:szCs w:val="18"/>
    </w:rPr>
  </w:style>
  <w:style w:type="character" w:customStyle="1" w:styleId="FontStyle20">
    <w:name w:val="Font Style20"/>
    <w:uiPriority w:val="99"/>
    <w:qFormat/>
    <w:rsid w:val="006F4E80"/>
    <w:rPr>
      <w:rFonts w:ascii="Century Schoolbook" w:hAnsi="Century Schoolbook" w:cs="Century Schoolbook"/>
      <w:sz w:val="18"/>
      <w:szCs w:val="18"/>
    </w:rPr>
  </w:style>
  <w:style w:type="character" w:customStyle="1" w:styleId="FontStyle27">
    <w:name w:val="Font Style27"/>
    <w:uiPriority w:val="99"/>
    <w:qFormat/>
    <w:rsid w:val="006F4E80"/>
    <w:rPr>
      <w:rFonts w:ascii="Century Schoolbook" w:hAnsi="Century Schoolbook" w:cs="Century Schoolbook"/>
      <w:sz w:val="18"/>
      <w:szCs w:val="18"/>
    </w:rPr>
  </w:style>
  <w:style w:type="character" w:customStyle="1" w:styleId="FontStyle23">
    <w:name w:val="Font Style23"/>
    <w:uiPriority w:val="99"/>
    <w:qFormat/>
    <w:rsid w:val="006F4E80"/>
    <w:rPr>
      <w:rFonts w:ascii="Century Schoolbook" w:hAnsi="Century Schoolbook" w:cs="Century Schoolbook"/>
      <w:i/>
      <w:iCs/>
      <w:sz w:val="18"/>
      <w:szCs w:val="18"/>
    </w:rPr>
  </w:style>
  <w:style w:type="character" w:customStyle="1" w:styleId="FontStyle30">
    <w:name w:val="Font Style30"/>
    <w:uiPriority w:val="99"/>
    <w:qFormat/>
    <w:rsid w:val="006F4E80"/>
    <w:rPr>
      <w:rFonts w:ascii="Century Schoolbook" w:hAnsi="Century Schoolbook" w:cs="Century Schoolbook"/>
      <w:b/>
      <w:bCs/>
      <w:sz w:val="18"/>
      <w:szCs w:val="18"/>
    </w:rPr>
  </w:style>
  <w:style w:type="paragraph" w:customStyle="1" w:styleId="c0">
    <w:name w:val="c0"/>
    <w:basedOn w:val="a"/>
    <w:qFormat/>
    <w:rsid w:val="006F4E80"/>
    <w:pPr>
      <w:widowControl/>
      <w:autoSpaceDE/>
      <w:autoSpaceDN/>
      <w:adjustRightInd/>
      <w:spacing w:before="100" w:beforeAutospacing="1" w:after="100" w:afterAutospacing="1"/>
    </w:pPr>
    <w:rPr>
      <w:rFonts w:eastAsia="Times New Roman"/>
      <w:lang w:val="ru-RU"/>
    </w:rPr>
  </w:style>
  <w:style w:type="character" w:customStyle="1" w:styleId="c4">
    <w:name w:val="c4"/>
    <w:basedOn w:val="a0"/>
    <w:qFormat/>
    <w:rsid w:val="006F4E80"/>
  </w:style>
  <w:style w:type="character" w:customStyle="1" w:styleId="c5">
    <w:name w:val="c5"/>
    <w:basedOn w:val="a0"/>
    <w:qFormat/>
    <w:rsid w:val="006F4E80"/>
  </w:style>
  <w:style w:type="paragraph" w:customStyle="1" w:styleId="2f7">
    <w:name w:val="Знак2"/>
    <w:basedOn w:val="a"/>
    <w:rsid w:val="006F4E80"/>
    <w:pPr>
      <w:widowControl/>
      <w:autoSpaceDE/>
      <w:autoSpaceDN/>
      <w:adjustRightInd/>
      <w:spacing w:after="160" w:line="240" w:lineRule="exact"/>
    </w:pPr>
    <w:rPr>
      <w:rFonts w:ascii="Verdana" w:eastAsia="Times New Roman" w:hAnsi="Verdana"/>
      <w:sz w:val="20"/>
      <w:szCs w:val="20"/>
      <w:lang w:eastAsia="en-US"/>
    </w:rPr>
  </w:style>
  <w:style w:type="paragraph" w:customStyle="1" w:styleId="razdel">
    <w:name w:val="razdel"/>
    <w:basedOn w:val="a"/>
    <w:qFormat/>
    <w:rsid w:val="006F4E80"/>
    <w:pPr>
      <w:widowControl/>
      <w:autoSpaceDE/>
      <w:autoSpaceDN/>
      <w:adjustRightInd/>
      <w:spacing w:before="100" w:beforeAutospacing="1" w:after="100" w:afterAutospacing="1"/>
    </w:pPr>
    <w:rPr>
      <w:rFonts w:eastAsia="Times New Roman"/>
      <w:lang w:val="ru-RU"/>
    </w:rPr>
  </w:style>
  <w:style w:type="paragraph" w:customStyle="1" w:styleId="body">
    <w:name w:val="body"/>
    <w:basedOn w:val="a"/>
    <w:qFormat/>
    <w:rsid w:val="006F4E80"/>
    <w:pPr>
      <w:widowControl/>
      <w:autoSpaceDE/>
      <w:autoSpaceDN/>
      <w:adjustRightInd/>
      <w:spacing w:before="100" w:beforeAutospacing="1" w:after="100" w:afterAutospacing="1"/>
    </w:pPr>
    <w:rPr>
      <w:rFonts w:eastAsia="Times New Roman"/>
      <w:lang w:val="ru-RU"/>
    </w:rPr>
  </w:style>
  <w:style w:type="paragraph" w:customStyle="1" w:styleId="podzag">
    <w:name w:val="podzag"/>
    <w:basedOn w:val="a"/>
    <w:qFormat/>
    <w:rsid w:val="006F4E80"/>
    <w:pPr>
      <w:widowControl/>
      <w:autoSpaceDE/>
      <w:autoSpaceDN/>
      <w:adjustRightInd/>
      <w:spacing w:before="100" w:beforeAutospacing="1" w:after="100" w:afterAutospacing="1"/>
    </w:pPr>
    <w:rPr>
      <w:rFonts w:eastAsia="Times New Roman"/>
      <w:lang w:val="ru-RU"/>
    </w:rPr>
  </w:style>
  <w:style w:type="character" w:customStyle="1" w:styleId="body1">
    <w:name w:val="body1"/>
    <w:basedOn w:val="a0"/>
    <w:rsid w:val="006F4E80"/>
  </w:style>
  <w:style w:type="paragraph" w:customStyle="1" w:styleId="MagistorNew">
    <w:name w:val="Magistor New"/>
    <w:basedOn w:val="a"/>
    <w:qFormat/>
    <w:rsid w:val="006F4E80"/>
    <w:pPr>
      <w:shd w:val="clear" w:color="auto" w:fill="FFFFFF"/>
      <w:spacing w:line="360" w:lineRule="auto"/>
      <w:ind w:left="-851" w:right="-1418" w:firstLine="1134"/>
      <w:jc w:val="both"/>
    </w:pPr>
    <w:rPr>
      <w:rFonts w:eastAsia="Times New Roman"/>
      <w:color w:val="000000"/>
      <w:spacing w:val="-3"/>
      <w:sz w:val="26"/>
      <w:szCs w:val="26"/>
      <w:lang w:val="ru-RU"/>
    </w:rPr>
  </w:style>
  <w:style w:type="character" w:customStyle="1" w:styleId="35">
    <w:name w:val="Основной текст 3 Знак"/>
    <w:basedOn w:val="a0"/>
    <w:link w:val="34"/>
    <w:rsid w:val="006F4E80"/>
    <w:rPr>
      <w:sz w:val="16"/>
      <w:szCs w:val="16"/>
      <w:lang w:val="de-DE"/>
    </w:rPr>
  </w:style>
  <w:style w:type="paragraph" w:customStyle="1" w:styleId="FR3">
    <w:name w:val="FR3"/>
    <w:qFormat/>
    <w:rsid w:val="006F4E80"/>
    <w:pPr>
      <w:widowControl w:val="0"/>
      <w:autoSpaceDE w:val="0"/>
      <w:autoSpaceDN w:val="0"/>
      <w:adjustRightInd w:val="0"/>
      <w:spacing w:before="2420" w:line="860" w:lineRule="auto"/>
      <w:ind w:left="1640" w:right="800"/>
      <w:jc w:val="center"/>
    </w:pPr>
    <w:rPr>
      <w:rFonts w:ascii="Arial" w:eastAsia="Times New Roman" w:hAnsi="Arial" w:cs="Arial"/>
      <w:sz w:val="18"/>
      <w:szCs w:val="18"/>
    </w:rPr>
  </w:style>
  <w:style w:type="character" w:customStyle="1" w:styleId="1fa">
    <w:name w:val="Заголовок №1_"/>
    <w:basedOn w:val="a0"/>
    <w:link w:val="1fb"/>
    <w:qFormat/>
    <w:rsid w:val="006F4E80"/>
    <w:rPr>
      <w:b/>
      <w:bCs/>
      <w:sz w:val="40"/>
      <w:szCs w:val="40"/>
      <w:shd w:val="clear" w:color="auto" w:fill="FFFFFF"/>
    </w:rPr>
  </w:style>
  <w:style w:type="paragraph" w:customStyle="1" w:styleId="1fb">
    <w:name w:val="Заголовок №1"/>
    <w:basedOn w:val="a"/>
    <w:link w:val="1fa"/>
    <w:qFormat/>
    <w:rsid w:val="006F4E80"/>
    <w:pPr>
      <w:shd w:val="clear" w:color="auto" w:fill="FFFFFF"/>
      <w:autoSpaceDE/>
      <w:autoSpaceDN/>
      <w:adjustRightInd/>
      <w:spacing w:after="300" w:line="240" w:lineRule="atLeast"/>
      <w:jc w:val="center"/>
      <w:outlineLvl w:val="0"/>
    </w:pPr>
    <w:rPr>
      <w:rFonts w:eastAsia="Times New Roman"/>
      <w:b/>
      <w:bCs/>
      <w:sz w:val="40"/>
      <w:szCs w:val="40"/>
      <w:lang w:val="ru-RU"/>
    </w:rPr>
  </w:style>
  <w:style w:type="character" w:customStyle="1" w:styleId="MicrosoftSansSerif">
    <w:name w:val="Основной текст + Microsoft Sans Serif"/>
    <w:basedOn w:val="affff5"/>
    <w:qFormat/>
    <w:rsid w:val="006F4E80"/>
    <w:rPr>
      <w:rFonts w:ascii="Microsoft Sans Serif" w:hAnsi="Microsoft Sans Serif" w:cs="Microsoft Sans Serif"/>
      <w:spacing w:val="-10"/>
      <w:sz w:val="29"/>
      <w:szCs w:val="29"/>
      <w:shd w:val="clear" w:color="auto" w:fill="FFFFFF"/>
      <w:lang w:bidi="ar-SA"/>
    </w:rPr>
  </w:style>
  <w:style w:type="character" w:customStyle="1" w:styleId="20pt">
    <w:name w:val="Основной текст + 20 pt"/>
    <w:basedOn w:val="affff5"/>
    <w:qFormat/>
    <w:rsid w:val="006F4E80"/>
    <w:rPr>
      <w:b/>
      <w:bCs/>
      <w:spacing w:val="6"/>
      <w:sz w:val="40"/>
      <w:szCs w:val="40"/>
      <w:shd w:val="clear" w:color="auto" w:fill="FFFFFF"/>
      <w:lang w:bidi="ar-SA"/>
    </w:rPr>
  </w:style>
  <w:style w:type="character" w:customStyle="1" w:styleId="161">
    <w:name w:val="Основной текст + 16"/>
    <w:basedOn w:val="affff5"/>
    <w:rsid w:val="006F4E80"/>
    <w:rPr>
      <w:rFonts w:ascii="Times New Roman" w:hAnsi="Times New Roman" w:cs="Times New Roman"/>
      <w:i/>
      <w:iCs/>
      <w:spacing w:val="-20"/>
      <w:sz w:val="33"/>
      <w:szCs w:val="33"/>
      <w:u w:val="none"/>
      <w:shd w:val="clear" w:color="auto" w:fill="FFFFFF"/>
      <w:lang w:bidi="ar-SA"/>
    </w:rPr>
  </w:style>
  <w:style w:type="paragraph" w:customStyle="1" w:styleId="iditems">
    <w:name w:val="iditems"/>
    <w:basedOn w:val="a"/>
    <w:rsid w:val="006F4E80"/>
    <w:pPr>
      <w:widowControl/>
      <w:autoSpaceDE/>
      <w:autoSpaceDN/>
      <w:adjustRightInd/>
      <w:spacing w:before="100" w:beforeAutospacing="1" w:after="100" w:afterAutospacing="1"/>
    </w:pPr>
    <w:rPr>
      <w:rFonts w:eastAsia="Times New Roman"/>
      <w:lang w:val="ru-RU"/>
    </w:rPr>
  </w:style>
  <w:style w:type="paragraph" w:customStyle="1" w:styleId="2f8">
    <w:name w:val="стиль2"/>
    <w:basedOn w:val="a"/>
    <w:qFormat/>
    <w:rsid w:val="006F4E80"/>
    <w:pPr>
      <w:widowControl/>
      <w:spacing w:before="100" w:after="100"/>
    </w:pPr>
    <w:rPr>
      <w:rFonts w:ascii="Tahoma" w:eastAsia="Times New Roman" w:hAnsi="Tahoma" w:cs="Tahoma"/>
      <w:sz w:val="20"/>
      <w:szCs w:val="20"/>
      <w:lang w:val="ru-RU"/>
    </w:rPr>
  </w:style>
  <w:style w:type="paragraph" w:customStyle="1" w:styleId="810">
    <w:name w:val="Основной текст (8)1"/>
    <w:basedOn w:val="a"/>
    <w:qFormat/>
    <w:rsid w:val="006F4E80"/>
    <w:pPr>
      <w:widowControl/>
      <w:shd w:val="clear" w:color="auto" w:fill="FFFFFF"/>
      <w:autoSpaceDE/>
      <w:autoSpaceDN/>
      <w:adjustRightInd/>
      <w:spacing w:line="211" w:lineRule="exact"/>
      <w:jc w:val="both"/>
    </w:pPr>
    <w:rPr>
      <w:rFonts w:ascii="Calibri" w:hAnsi="Calibri"/>
      <w:sz w:val="21"/>
      <w:szCs w:val="21"/>
      <w:shd w:val="clear" w:color="auto" w:fill="FFFFFF"/>
      <w:lang w:val="ru-RU"/>
    </w:rPr>
  </w:style>
  <w:style w:type="character" w:customStyle="1" w:styleId="812pt">
    <w:name w:val="Основной текст (8) + 12 pt"/>
    <w:basedOn w:val="82"/>
    <w:qFormat/>
    <w:rsid w:val="006F4E80"/>
    <w:rPr>
      <w:sz w:val="24"/>
      <w:szCs w:val="24"/>
      <w:shd w:val="clear" w:color="auto" w:fill="FFFFFF"/>
    </w:rPr>
  </w:style>
  <w:style w:type="paragraph" w:customStyle="1" w:styleId="Style9">
    <w:name w:val="Style9"/>
    <w:basedOn w:val="a"/>
    <w:qFormat/>
    <w:rsid w:val="006F4E80"/>
    <w:pPr>
      <w:spacing w:line="182" w:lineRule="exact"/>
      <w:ind w:firstLine="125"/>
      <w:jc w:val="both"/>
    </w:pPr>
    <w:rPr>
      <w:rFonts w:ascii="Book Antiqua" w:eastAsia="Times New Roman" w:hAnsi="Book Antiqua"/>
      <w:lang w:val="ru-RU"/>
    </w:rPr>
  </w:style>
  <w:style w:type="character" w:customStyle="1" w:styleId="FontStyle21">
    <w:name w:val="Font Style21"/>
    <w:basedOn w:val="a0"/>
    <w:qFormat/>
    <w:rsid w:val="006F4E80"/>
    <w:rPr>
      <w:rFonts w:ascii="Book Antiqua" w:hAnsi="Book Antiqua" w:cs="Book Antiqua"/>
      <w:b/>
      <w:bCs/>
      <w:sz w:val="20"/>
      <w:szCs w:val="20"/>
    </w:rPr>
  </w:style>
  <w:style w:type="character" w:customStyle="1" w:styleId="FontStyle24">
    <w:name w:val="Font Style24"/>
    <w:basedOn w:val="a0"/>
    <w:uiPriority w:val="99"/>
    <w:qFormat/>
    <w:rsid w:val="006F4E80"/>
    <w:rPr>
      <w:rFonts w:ascii="Bookman Old Style" w:hAnsi="Bookman Old Style" w:cs="Bookman Old Style"/>
      <w:sz w:val="18"/>
      <w:szCs w:val="18"/>
    </w:rPr>
  </w:style>
  <w:style w:type="character" w:customStyle="1" w:styleId="84">
    <w:name w:val="Основной текст (8) + Курсив"/>
    <w:basedOn w:val="82"/>
    <w:rsid w:val="006F4E80"/>
    <w:rPr>
      <w:i/>
      <w:iCs/>
      <w:sz w:val="21"/>
      <w:szCs w:val="21"/>
      <w:shd w:val="clear" w:color="auto" w:fill="FFFFFF"/>
    </w:rPr>
  </w:style>
  <w:style w:type="character" w:customStyle="1" w:styleId="101">
    <w:name w:val="Заголовок №10_"/>
    <w:basedOn w:val="a0"/>
    <w:link w:val="102"/>
    <w:qFormat/>
    <w:rsid w:val="006F4E80"/>
    <w:rPr>
      <w:sz w:val="24"/>
      <w:szCs w:val="24"/>
      <w:shd w:val="clear" w:color="auto" w:fill="FFFFFF"/>
    </w:rPr>
  </w:style>
  <w:style w:type="paragraph" w:customStyle="1" w:styleId="102">
    <w:name w:val="Заголовок №10"/>
    <w:basedOn w:val="a"/>
    <w:link w:val="101"/>
    <w:qFormat/>
    <w:rsid w:val="006F4E80"/>
    <w:pPr>
      <w:widowControl/>
      <w:shd w:val="clear" w:color="auto" w:fill="FFFFFF"/>
      <w:autoSpaceDE/>
      <w:autoSpaceDN/>
      <w:adjustRightInd/>
      <w:spacing w:line="235" w:lineRule="exact"/>
      <w:jc w:val="both"/>
    </w:pPr>
    <w:rPr>
      <w:rFonts w:eastAsia="Times New Roman"/>
      <w:shd w:val="clear" w:color="auto" w:fill="FFFFFF"/>
      <w:lang w:val="ru-RU"/>
    </w:rPr>
  </w:style>
  <w:style w:type="character" w:customStyle="1" w:styleId="820">
    <w:name w:val="Основной текст (8) + Полужирный2"/>
    <w:basedOn w:val="82"/>
    <w:qFormat/>
    <w:rsid w:val="006F4E80"/>
    <w:rPr>
      <w:b/>
      <w:bCs/>
      <w:sz w:val="21"/>
      <w:szCs w:val="21"/>
      <w:shd w:val="clear" w:color="auto" w:fill="FFFFFF"/>
    </w:rPr>
  </w:style>
  <w:style w:type="character" w:customStyle="1" w:styleId="85">
    <w:name w:val="Заголовок №8_"/>
    <w:basedOn w:val="a0"/>
    <w:link w:val="86"/>
    <w:qFormat/>
    <w:rsid w:val="006F4E80"/>
    <w:rPr>
      <w:rFonts w:ascii="Franklin Gothic Medium" w:hAnsi="Franklin Gothic Medium"/>
      <w:b/>
      <w:bCs/>
      <w:sz w:val="27"/>
      <w:szCs w:val="27"/>
      <w:shd w:val="clear" w:color="auto" w:fill="FFFFFF"/>
    </w:rPr>
  </w:style>
  <w:style w:type="paragraph" w:customStyle="1" w:styleId="86">
    <w:name w:val="Заголовок №8"/>
    <w:basedOn w:val="a"/>
    <w:link w:val="85"/>
    <w:rsid w:val="006F4E80"/>
    <w:pPr>
      <w:widowControl/>
      <w:shd w:val="clear" w:color="auto" w:fill="FFFFFF"/>
      <w:autoSpaceDE/>
      <w:autoSpaceDN/>
      <w:adjustRightInd/>
      <w:spacing w:before="1020" w:after="120" w:line="240" w:lineRule="atLeast"/>
      <w:ind w:hanging="1320"/>
      <w:jc w:val="center"/>
      <w:outlineLvl w:val="7"/>
    </w:pPr>
    <w:rPr>
      <w:rFonts w:ascii="Franklin Gothic Medium" w:eastAsia="Times New Roman" w:hAnsi="Franklin Gothic Medium"/>
      <w:b/>
      <w:bCs/>
      <w:sz w:val="27"/>
      <w:szCs w:val="27"/>
      <w:shd w:val="clear" w:color="auto" w:fill="FFFFFF"/>
      <w:lang w:val="ru-RU"/>
    </w:rPr>
  </w:style>
  <w:style w:type="character" w:customStyle="1" w:styleId="330">
    <w:name w:val="Заголовок №3 (3)_"/>
    <w:basedOn w:val="a0"/>
    <w:link w:val="331"/>
    <w:qFormat/>
    <w:rsid w:val="006F4E80"/>
    <w:rPr>
      <w:rFonts w:ascii="Century Gothic" w:hAnsi="Century Gothic"/>
      <w:b/>
      <w:bCs/>
      <w:spacing w:val="50"/>
      <w:sz w:val="43"/>
      <w:szCs w:val="43"/>
      <w:shd w:val="clear" w:color="auto" w:fill="FFFFFF"/>
    </w:rPr>
  </w:style>
  <w:style w:type="paragraph" w:customStyle="1" w:styleId="331">
    <w:name w:val="Заголовок №3 (3)"/>
    <w:basedOn w:val="a"/>
    <w:link w:val="330"/>
    <w:qFormat/>
    <w:rsid w:val="006F4E80"/>
    <w:pPr>
      <w:widowControl/>
      <w:shd w:val="clear" w:color="auto" w:fill="FFFFFF"/>
      <w:autoSpaceDE/>
      <w:autoSpaceDN/>
      <w:adjustRightInd/>
      <w:spacing w:after="180" w:line="240" w:lineRule="atLeast"/>
      <w:jc w:val="center"/>
      <w:outlineLvl w:val="2"/>
    </w:pPr>
    <w:rPr>
      <w:rFonts w:ascii="Century Gothic" w:eastAsia="Times New Roman" w:hAnsi="Century Gothic"/>
      <w:b/>
      <w:bCs/>
      <w:spacing w:val="50"/>
      <w:sz w:val="43"/>
      <w:szCs w:val="43"/>
      <w:shd w:val="clear" w:color="auto" w:fill="FFFFFF"/>
      <w:lang w:val="ru-RU"/>
    </w:rPr>
  </w:style>
  <w:style w:type="character" w:customStyle="1" w:styleId="221">
    <w:name w:val="Заголовок №2 (2)_"/>
    <w:basedOn w:val="a0"/>
    <w:link w:val="222"/>
    <w:qFormat/>
    <w:rsid w:val="006F4E80"/>
    <w:rPr>
      <w:rFonts w:ascii="Century Gothic" w:hAnsi="Century Gothic"/>
      <w:sz w:val="44"/>
      <w:szCs w:val="44"/>
      <w:shd w:val="clear" w:color="auto" w:fill="FFFFFF"/>
    </w:rPr>
  </w:style>
  <w:style w:type="paragraph" w:customStyle="1" w:styleId="222">
    <w:name w:val="Заголовок №2 (2)"/>
    <w:basedOn w:val="a"/>
    <w:link w:val="221"/>
    <w:qFormat/>
    <w:rsid w:val="006F4E80"/>
    <w:pPr>
      <w:widowControl/>
      <w:shd w:val="clear" w:color="auto" w:fill="FFFFFF"/>
      <w:autoSpaceDE/>
      <w:autoSpaceDN/>
      <w:adjustRightInd/>
      <w:spacing w:before="180" w:after="180" w:line="240" w:lineRule="atLeast"/>
      <w:jc w:val="center"/>
      <w:outlineLvl w:val="1"/>
    </w:pPr>
    <w:rPr>
      <w:rFonts w:ascii="Century Gothic" w:eastAsia="Times New Roman" w:hAnsi="Century Gothic"/>
      <w:sz w:val="44"/>
      <w:szCs w:val="44"/>
      <w:shd w:val="clear" w:color="auto" w:fill="FFFFFF"/>
      <w:lang w:val="ru-RU"/>
    </w:rPr>
  </w:style>
  <w:style w:type="character" w:customStyle="1" w:styleId="224pt">
    <w:name w:val="Заголовок №2 (2) + Интервал 4 pt"/>
    <w:basedOn w:val="221"/>
    <w:qFormat/>
    <w:rsid w:val="006F4E80"/>
    <w:rPr>
      <w:rFonts w:ascii="Century Gothic" w:hAnsi="Century Gothic"/>
      <w:spacing w:val="90"/>
      <w:sz w:val="44"/>
      <w:szCs w:val="44"/>
      <w:shd w:val="clear" w:color="auto" w:fill="FFFFFF"/>
    </w:rPr>
  </w:style>
  <w:style w:type="character" w:customStyle="1" w:styleId="2220pt">
    <w:name w:val="Заголовок №2 (2) + 20 pt"/>
    <w:basedOn w:val="221"/>
    <w:rsid w:val="006F4E80"/>
    <w:rPr>
      <w:rFonts w:ascii="Century Gothic" w:hAnsi="Century Gothic"/>
      <w:sz w:val="40"/>
      <w:szCs w:val="40"/>
      <w:shd w:val="clear" w:color="auto" w:fill="FFFFFF"/>
    </w:rPr>
  </w:style>
  <w:style w:type="character" w:customStyle="1" w:styleId="430">
    <w:name w:val="Заголовок №4 (3)_"/>
    <w:basedOn w:val="a0"/>
    <w:link w:val="431"/>
    <w:rsid w:val="006F4E80"/>
    <w:rPr>
      <w:rFonts w:ascii="Century Gothic" w:hAnsi="Century Gothic"/>
      <w:sz w:val="40"/>
      <w:szCs w:val="40"/>
      <w:shd w:val="clear" w:color="auto" w:fill="FFFFFF"/>
    </w:rPr>
  </w:style>
  <w:style w:type="paragraph" w:customStyle="1" w:styleId="431">
    <w:name w:val="Заголовок №4 (3)"/>
    <w:basedOn w:val="a"/>
    <w:link w:val="430"/>
    <w:qFormat/>
    <w:rsid w:val="006F4E80"/>
    <w:pPr>
      <w:widowControl/>
      <w:shd w:val="clear" w:color="auto" w:fill="FFFFFF"/>
      <w:autoSpaceDE/>
      <w:autoSpaceDN/>
      <w:adjustRightInd/>
      <w:spacing w:before="60" w:after="60" w:line="413" w:lineRule="exact"/>
      <w:jc w:val="center"/>
      <w:outlineLvl w:val="3"/>
    </w:pPr>
    <w:rPr>
      <w:rFonts w:ascii="Century Gothic" w:eastAsia="Times New Roman" w:hAnsi="Century Gothic"/>
      <w:sz w:val="40"/>
      <w:szCs w:val="40"/>
      <w:shd w:val="clear" w:color="auto" w:fill="FFFFFF"/>
      <w:lang w:val="ru-RU"/>
    </w:rPr>
  </w:style>
  <w:style w:type="character" w:customStyle="1" w:styleId="-1pt">
    <w:name w:val="Основной текст + Интервал -1 pt"/>
    <w:basedOn w:val="35"/>
    <w:qFormat/>
    <w:rsid w:val="006F4E80"/>
    <w:rPr>
      <w:rFonts w:ascii="Century Gothic" w:hAnsi="Century Gothic"/>
      <w:spacing w:val="-20"/>
      <w:sz w:val="32"/>
      <w:szCs w:val="32"/>
      <w:shd w:val="clear" w:color="auto" w:fill="FFFFFF"/>
      <w:lang w:val="ru-RU" w:eastAsia="ru-RU" w:bidi="ar-SA"/>
    </w:rPr>
  </w:style>
  <w:style w:type="character" w:customStyle="1" w:styleId="6CenturyGothic">
    <w:name w:val="Основной текст (6) + Century Gothic"/>
    <w:basedOn w:val="63"/>
    <w:qFormat/>
    <w:rsid w:val="006F4E80"/>
    <w:rPr>
      <w:rFonts w:ascii="Century Gothic" w:hAnsi="Century Gothic" w:cs="Century Gothic"/>
      <w:b/>
      <w:bCs/>
      <w:sz w:val="19"/>
      <w:szCs w:val="19"/>
      <w:shd w:val="clear" w:color="auto" w:fill="FFFFFF"/>
    </w:rPr>
  </w:style>
  <w:style w:type="character" w:customStyle="1" w:styleId="93">
    <w:name w:val="Основной текст (9)_"/>
    <w:basedOn w:val="a0"/>
    <w:link w:val="94"/>
    <w:qFormat/>
    <w:rsid w:val="006F4E80"/>
    <w:rPr>
      <w:b/>
      <w:bCs/>
      <w:spacing w:val="-10"/>
      <w:sz w:val="29"/>
      <w:szCs w:val="29"/>
      <w:shd w:val="clear" w:color="auto" w:fill="FFFFFF"/>
    </w:rPr>
  </w:style>
  <w:style w:type="paragraph" w:customStyle="1" w:styleId="94">
    <w:name w:val="Основной текст (9)"/>
    <w:basedOn w:val="a"/>
    <w:link w:val="93"/>
    <w:qFormat/>
    <w:rsid w:val="006F4E80"/>
    <w:pPr>
      <w:widowControl/>
      <w:shd w:val="clear" w:color="auto" w:fill="FFFFFF"/>
      <w:autoSpaceDE/>
      <w:autoSpaceDN/>
      <w:adjustRightInd/>
      <w:spacing w:line="240" w:lineRule="atLeast"/>
    </w:pPr>
    <w:rPr>
      <w:rFonts w:eastAsia="Times New Roman"/>
      <w:b/>
      <w:bCs/>
      <w:spacing w:val="-10"/>
      <w:sz w:val="29"/>
      <w:szCs w:val="29"/>
      <w:shd w:val="clear" w:color="auto" w:fill="FFFFFF"/>
      <w:lang w:val="ru-RU"/>
    </w:rPr>
  </w:style>
  <w:style w:type="character" w:customStyle="1" w:styleId="1111">
    <w:name w:val="Основной текст (11) + 11"/>
    <w:basedOn w:val="112"/>
    <w:rsid w:val="006F4E80"/>
    <w:rPr>
      <w:rFonts w:ascii="Times New Roman" w:eastAsia="Times New Roman" w:hAnsi="Times New Roman" w:cs="Times New Roman"/>
      <w:b/>
      <w:bCs/>
      <w:smallCaps/>
      <w:sz w:val="23"/>
      <w:szCs w:val="23"/>
      <w:u w:val="none"/>
      <w:shd w:val="clear" w:color="auto" w:fill="FFFFFF"/>
    </w:rPr>
  </w:style>
  <w:style w:type="character" w:customStyle="1" w:styleId="200">
    <w:name w:val="Основной текст (20)_"/>
    <w:basedOn w:val="a0"/>
    <w:link w:val="201"/>
    <w:rsid w:val="006F4E80"/>
    <w:rPr>
      <w:rFonts w:ascii="Franklin Gothic Medium" w:hAnsi="Franklin Gothic Medium"/>
      <w:b/>
      <w:bCs/>
      <w:sz w:val="27"/>
      <w:szCs w:val="27"/>
      <w:shd w:val="clear" w:color="auto" w:fill="FFFFFF"/>
    </w:rPr>
  </w:style>
  <w:style w:type="paragraph" w:customStyle="1" w:styleId="201">
    <w:name w:val="Основной текст (20)"/>
    <w:basedOn w:val="a"/>
    <w:link w:val="200"/>
    <w:qFormat/>
    <w:rsid w:val="006F4E80"/>
    <w:pPr>
      <w:widowControl/>
      <w:shd w:val="clear" w:color="auto" w:fill="FFFFFF"/>
      <w:autoSpaceDE/>
      <w:autoSpaceDN/>
      <w:adjustRightInd/>
      <w:spacing w:after="120" w:line="240" w:lineRule="atLeast"/>
      <w:jc w:val="center"/>
    </w:pPr>
    <w:rPr>
      <w:rFonts w:ascii="Franklin Gothic Medium" w:eastAsia="Times New Roman" w:hAnsi="Franklin Gothic Medium"/>
      <w:b/>
      <w:bCs/>
      <w:sz w:val="27"/>
      <w:szCs w:val="27"/>
      <w:shd w:val="clear" w:color="auto" w:fill="FFFFFF"/>
      <w:lang w:val="ru-RU"/>
    </w:rPr>
  </w:style>
  <w:style w:type="character" w:customStyle="1" w:styleId="75">
    <w:name w:val="Заголовок №7_"/>
    <w:basedOn w:val="a0"/>
    <w:link w:val="76"/>
    <w:qFormat/>
    <w:rsid w:val="006F4E80"/>
    <w:rPr>
      <w:sz w:val="21"/>
      <w:szCs w:val="21"/>
      <w:shd w:val="clear" w:color="auto" w:fill="FFFFFF"/>
    </w:rPr>
  </w:style>
  <w:style w:type="paragraph" w:customStyle="1" w:styleId="76">
    <w:name w:val="Заголовок №7"/>
    <w:basedOn w:val="a"/>
    <w:link w:val="75"/>
    <w:qFormat/>
    <w:rsid w:val="006F4E80"/>
    <w:pPr>
      <w:widowControl/>
      <w:shd w:val="clear" w:color="auto" w:fill="FFFFFF"/>
      <w:autoSpaceDE/>
      <w:autoSpaceDN/>
      <w:adjustRightInd/>
      <w:spacing w:before="120" w:after="1020" w:line="240" w:lineRule="atLeast"/>
      <w:jc w:val="center"/>
      <w:outlineLvl w:val="6"/>
    </w:pPr>
    <w:rPr>
      <w:rFonts w:eastAsia="Times New Roman"/>
      <w:sz w:val="21"/>
      <w:szCs w:val="21"/>
      <w:shd w:val="clear" w:color="auto" w:fill="FFFFFF"/>
      <w:lang w:val="ru-RU"/>
    </w:rPr>
  </w:style>
  <w:style w:type="character" w:customStyle="1" w:styleId="71pt">
    <w:name w:val="Заголовок №7 + Интервал 1 pt"/>
    <w:basedOn w:val="75"/>
    <w:qFormat/>
    <w:rsid w:val="006F4E80"/>
    <w:rPr>
      <w:spacing w:val="20"/>
      <w:sz w:val="21"/>
      <w:szCs w:val="21"/>
      <w:shd w:val="clear" w:color="auto" w:fill="FFFFFF"/>
    </w:rPr>
  </w:style>
  <w:style w:type="character" w:customStyle="1" w:styleId="181">
    <w:name w:val="Основной текст (18)_"/>
    <w:basedOn w:val="a0"/>
    <w:link w:val="1810"/>
    <w:qFormat/>
    <w:locked/>
    <w:rsid w:val="006F4E80"/>
    <w:rPr>
      <w:rFonts w:ascii="Century Gothic" w:hAnsi="Century Gothic"/>
      <w:spacing w:val="-10"/>
      <w:sz w:val="12"/>
      <w:szCs w:val="12"/>
      <w:shd w:val="clear" w:color="auto" w:fill="FFFFFF"/>
    </w:rPr>
  </w:style>
  <w:style w:type="paragraph" w:customStyle="1" w:styleId="1810">
    <w:name w:val="Основной текст (18)1"/>
    <w:basedOn w:val="a"/>
    <w:link w:val="181"/>
    <w:qFormat/>
    <w:rsid w:val="006F4E80"/>
    <w:pPr>
      <w:widowControl/>
      <w:shd w:val="clear" w:color="auto" w:fill="FFFFFF"/>
      <w:autoSpaceDE/>
      <w:autoSpaceDN/>
      <w:adjustRightInd/>
      <w:spacing w:before="60" w:after="300" w:line="240" w:lineRule="atLeast"/>
    </w:pPr>
    <w:rPr>
      <w:rFonts w:ascii="Century Gothic" w:eastAsia="Times New Roman" w:hAnsi="Century Gothic"/>
      <w:spacing w:val="-10"/>
      <w:sz w:val="12"/>
      <w:szCs w:val="12"/>
      <w:shd w:val="clear" w:color="auto" w:fill="FFFFFF"/>
      <w:lang w:val="ru-RU"/>
    </w:rPr>
  </w:style>
  <w:style w:type="character" w:customStyle="1" w:styleId="190">
    <w:name w:val="Основной текст (19)_"/>
    <w:basedOn w:val="a0"/>
    <w:link w:val="191"/>
    <w:qFormat/>
    <w:locked/>
    <w:rsid w:val="006F4E80"/>
    <w:rPr>
      <w:b/>
      <w:bCs/>
      <w:i/>
      <w:iCs/>
      <w:sz w:val="21"/>
      <w:szCs w:val="21"/>
      <w:shd w:val="clear" w:color="auto" w:fill="FFFFFF"/>
    </w:rPr>
  </w:style>
  <w:style w:type="paragraph" w:customStyle="1" w:styleId="191">
    <w:name w:val="Основной текст (19)"/>
    <w:basedOn w:val="a"/>
    <w:link w:val="190"/>
    <w:rsid w:val="006F4E80"/>
    <w:pPr>
      <w:widowControl/>
      <w:shd w:val="clear" w:color="auto" w:fill="FFFFFF"/>
      <w:autoSpaceDE/>
      <w:autoSpaceDN/>
      <w:adjustRightInd/>
      <w:spacing w:before="180" w:after="3420" w:line="221" w:lineRule="exact"/>
      <w:jc w:val="center"/>
    </w:pPr>
    <w:rPr>
      <w:rFonts w:eastAsia="Times New Roman"/>
      <w:b/>
      <w:bCs/>
      <w:i/>
      <w:iCs/>
      <w:sz w:val="21"/>
      <w:szCs w:val="21"/>
      <w:shd w:val="clear" w:color="auto" w:fill="FFFFFF"/>
      <w:lang w:val="ru-RU"/>
    </w:rPr>
  </w:style>
  <w:style w:type="character" w:customStyle="1" w:styleId="192">
    <w:name w:val="Основной текст (19) + Не полужирный"/>
    <w:basedOn w:val="190"/>
    <w:qFormat/>
    <w:rsid w:val="006F4E80"/>
    <w:rPr>
      <w:b/>
      <w:bCs/>
      <w:i/>
      <w:iCs/>
      <w:sz w:val="21"/>
      <w:szCs w:val="21"/>
      <w:shd w:val="clear" w:color="auto" w:fill="FFFFFF"/>
    </w:rPr>
  </w:style>
  <w:style w:type="character" w:customStyle="1" w:styleId="223">
    <w:name w:val="Основной текст (22)_"/>
    <w:basedOn w:val="a0"/>
    <w:link w:val="224"/>
    <w:qFormat/>
    <w:locked/>
    <w:rsid w:val="006F4E80"/>
    <w:rPr>
      <w:rFonts w:ascii="Franklin Gothic Medium" w:hAnsi="Franklin Gothic Medium"/>
      <w:b/>
      <w:bCs/>
      <w:spacing w:val="-10"/>
      <w:sz w:val="22"/>
      <w:szCs w:val="22"/>
      <w:shd w:val="clear" w:color="auto" w:fill="FFFFFF"/>
    </w:rPr>
  </w:style>
  <w:style w:type="paragraph" w:customStyle="1" w:styleId="224">
    <w:name w:val="Основной текст (22)"/>
    <w:basedOn w:val="a"/>
    <w:link w:val="223"/>
    <w:rsid w:val="006F4E80"/>
    <w:pPr>
      <w:widowControl/>
      <w:shd w:val="clear" w:color="auto" w:fill="FFFFFF"/>
      <w:autoSpaceDE/>
      <w:autoSpaceDN/>
      <w:adjustRightInd/>
      <w:spacing w:line="240" w:lineRule="atLeast"/>
    </w:pPr>
    <w:rPr>
      <w:rFonts w:ascii="Franklin Gothic Medium" w:eastAsia="Times New Roman" w:hAnsi="Franklin Gothic Medium"/>
      <w:b/>
      <w:bCs/>
      <w:spacing w:val="-10"/>
      <w:sz w:val="22"/>
      <w:szCs w:val="22"/>
      <w:shd w:val="clear" w:color="auto" w:fill="FFFFFF"/>
      <w:lang w:val="ru-RU"/>
    </w:rPr>
  </w:style>
  <w:style w:type="character" w:customStyle="1" w:styleId="230">
    <w:name w:val="Основной текст (23)_"/>
    <w:basedOn w:val="a0"/>
    <w:link w:val="231"/>
    <w:qFormat/>
    <w:locked/>
    <w:rsid w:val="006F4E80"/>
    <w:rPr>
      <w:sz w:val="24"/>
      <w:szCs w:val="24"/>
      <w:shd w:val="clear" w:color="auto" w:fill="FFFFFF"/>
    </w:rPr>
  </w:style>
  <w:style w:type="paragraph" w:customStyle="1" w:styleId="231">
    <w:name w:val="Основной текст (23)"/>
    <w:basedOn w:val="a"/>
    <w:link w:val="230"/>
    <w:qFormat/>
    <w:rsid w:val="006F4E80"/>
    <w:pPr>
      <w:widowControl/>
      <w:shd w:val="clear" w:color="auto" w:fill="FFFFFF"/>
      <w:autoSpaceDE/>
      <w:autoSpaceDN/>
      <w:adjustRightInd/>
      <w:spacing w:line="240" w:lineRule="exact"/>
      <w:jc w:val="center"/>
    </w:pPr>
    <w:rPr>
      <w:rFonts w:eastAsia="Times New Roman"/>
      <w:shd w:val="clear" w:color="auto" w:fill="FFFFFF"/>
      <w:lang w:val="ru-RU"/>
    </w:rPr>
  </w:style>
  <w:style w:type="character" w:customStyle="1" w:styleId="213">
    <w:name w:val="Основной текст (21)_"/>
    <w:basedOn w:val="a0"/>
    <w:link w:val="214"/>
    <w:locked/>
    <w:rsid w:val="006F4E80"/>
    <w:rPr>
      <w:i/>
      <w:iCs/>
      <w:sz w:val="21"/>
      <w:szCs w:val="21"/>
      <w:shd w:val="clear" w:color="auto" w:fill="FFFFFF"/>
    </w:rPr>
  </w:style>
  <w:style w:type="paragraph" w:customStyle="1" w:styleId="214">
    <w:name w:val="Основной текст (21)"/>
    <w:basedOn w:val="a"/>
    <w:link w:val="213"/>
    <w:qFormat/>
    <w:rsid w:val="006F4E80"/>
    <w:pPr>
      <w:widowControl/>
      <w:shd w:val="clear" w:color="auto" w:fill="FFFFFF"/>
      <w:autoSpaceDE/>
      <w:autoSpaceDN/>
      <w:adjustRightInd/>
      <w:spacing w:line="216" w:lineRule="exact"/>
      <w:jc w:val="both"/>
    </w:pPr>
    <w:rPr>
      <w:rFonts w:eastAsia="Times New Roman"/>
      <w:i/>
      <w:iCs/>
      <w:sz w:val="21"/>
      <w:szCs w:val="21"/>
      <w:shd w:val="clear" w:color="auto" w:fill="FFFFFF"/>
      <w:lang w:val="ru-RU"/>
    </w:rPr>
  </w:style>
  <w:style w:type="character" w:customStyle="1" w:styleId="199">
    <w:name w:val="Основной текст (19) + Не полужирный9"/>
    <w:basedOn w:val="190"/>
    <w:qFormat/>
    <w:rsid w:val="006F4E80"/>
    <w:rPr>
      <w:b/>
      <w:bCs/>
      <w:i/>
      <w:iCs/>
      <w:sz w:val="21"/>
      <w:szCs w:val="21"/>
      <w:shd w:val="clear" w:color="auto" w:fill="FFFFFF"/>
    </w:rPr>
  </w:style>
  <w:style w:type="character" w:customStyle="1" w:styleId="1120">
    <w:name w:val="Заголовок №11 (2)_"/>
    <w:basedOn w:val="a0"/>
    <w:link w:val="1121"/>
    <w:qFormat/>
    <w:locked/>
    <w:rsid w:val="006F4E80"/>
    <w:rPr>
      <w:sz w:val="21"/>
      <w:szCs w:val="21"/>
      <w:shd w:val="clear" w:color="auto" w:fill="FFFFFF"/>
    </w:rPr>
  </w:style>
  <w:style w:type="paragraph" w:customStyle="1" w:styleId="1121">
    <w:name w:val="Заголовок №11 (2)"/>
    <w:basedOn w:val="a"/>
    <w:link w:val="1120"/>
    <w:qFormat/>
    <w:rsid w:val="006F4E80"/>
    <w:pPr>
      <w:widowControl/>
      <w:shd w:val="clear" w:color="auto" w:fill="FFFFFF"/>
      <w:autoSpaceDE/>
      <w:autoSpaceDN/>
      <w:adjustRightInd/>
      <w:spacing w:line="216" w:lineRule="exact"/>
      <w:jc w:val="both"/>
    </w:pPr>
    <w:rPr>
      <w:rFonts w:eastAsia="Times New Roman"/>
      <w:sz w:val="21"/>
      <w:szCs w:val="21"/>
      <w:shd w:val="clear" w:color="auto" w:fill="FFFFFF"/>
      <w:lang w:val="ru-RU"/>
    </w:rPr>
  </w:style>
  <w:style w:type="character" w:customStyle="1" w:styleId="11211pt2">
    <w:name w:val="Заголовок №11 (2) + 11 pt2"/>
    <w:basedOn w:val="1120"/>
    <w:qFormat/>
    <w:rsid w:val="006F4E80"/>
    <w:rPr>
      <w:b/>
      <w:bCs/>
      <w:spacing w:val="-20"/>
      <w:sz w:val="22"/>
      <w:szCs w:val="22"/>
      <w:shd w:val="clear" w:color="auto" w:fill="FFFFFF"/>
    </w:rPr>
  </w:style>
  <w:style w:type="character" w:customStyle="1" w:styleId="11211pt1">
    <w:name w:val="Заголовок №11 (2) + 11 pt1"/>
    <w:basedOn w:val="1120"/>
    <w:qFormat/>
    <w:rsid w:val="006F4E80"/>
    <w:rPr>
      <w:b/>
      <w:bCs/>
      <w:strike/>
      <w:spacing w:val="-20"/>
      <w:sz w:val="22"/>
      <w:szCs w:val="22"/>
      <w:shd w:val="clear" w:color="auto" w:fill="FFFFFF"/>
    </w:rPr>
  </w:style>
  <w:style w:type="character" w:customStyle="1" w:styleId="1122">
    <w:name w:val="Заголовок №11 (2) + Полужирный"/>
    <w:basedOn w:val="1120"/>
    <w:qFormat/>
    <w:rsid w:val="006F4E80"/>
    <w:rPr>
      <w:b/>
      <w:bCs/>
      <w:sz w:val="21"/>
      <w:szCs w:val="21"/>
      <w:shd w:val="clear" w:color="auto" w:fill="FFFFFF"/>
    </w:rPr>
  </w:style>
  <w:style w:type="character" w:customStyle="1" w:styleId="11220">
    <w:name w:val="Заголовок №11 (2) + Полужирный2"/>
    <w:basedOn w:val="1120"/>
    <w:qFormat/>
    <w:rsid w:val="006F4E80"/>
    <w:rPr>
      <w:b/>
      <w:bCs/>
      <w:strike/>
      <w:sz w:val="21"/>
      <w:szCs w:val="21"/>
      <w:shd w:val="clear" w:color="auto" w:fill="FFFFFF"/>
    </w:rPr>
  </w:style>
  <w:style w:type="character" w:customStyle="1" w:styleId="115">
    <w:name w:val="Заголовок №11_"/>
    <w:basedOn w:val="a0"/>
    <w:link w:val="116"/>
    <w:locked/>
    <w:rsid w:val="006F4E80"/>
    <w:rPr>
      <w:b/>
      <w:bCs/>
      <w:sz w:val="21"/>
      <w:szCs w:val="21"/>
      <w:shd w:val="clear" w:color="auto" w:fill="FFFFFF"/>
    </w:rPr>
  </w:style>
  <w:style w:type="paragraph" w:customStyle="1" w:styleId="116">
    <w:name w:val="Заголовок №11"/>
    <w:basedOn w:val="a"/>
    <w:link w:val="115"/>
    <w:qFormat/>
    <w:rsid w:val="006F4E80"/>
    <w:pPr>
      <w:widowControl/>
      <w:shd w:val="clear" w:color="auto" w:fill="FFFFFF"/>
      <w:autoSpaceDE/>
      <w:autoSpaceDN/>
      <w:adjustRightInd/>
      <w:spacing w:line="216" w:lineRule="exact"/>
      <w:jc w:val="both"/>
    </w:pPr>
    <w:rPr>
      <w:rFonts w:eastAsia="Times New Roman"/>
      <w:b/>
      <w:bCs/>
      <w:sz w:val="21"/>
      <w:szCs w:val="21"/>
      <w:shd w:val="clear" w:color="auto" w:fill="FFFFFF"/>
      <w:lang w:val="ru-RU"/>
    </w:rPr>
  </w:style>
  <w:style w:type="character" w:customStyle="1" w:styleId="117">
    <w:name w:val="Заголовок №11 + Не полужирный"/>
    <w:basedOn w:val="115"/>
    <w:qFormat/>
    <w:rsid w:val="006F4E80"/>
    <w:rPr>
      <w:b/>
      <w:bCs/>
      <w:sz w:val="21"/>
      <w:szCs w:val="21"/>
      <w:shd w:val="clear" w:color="auto" w:fill="FFFFFF"/>
    </w:rPr>
  </w:style>
  <w:style w:type="character" w:customStyle="1" w:styleId="120">
    <w:name w:val="Основной текст (12)_"/>
    <w:basedOn w:val="a0"/>
    <w:link w:val="121"/>
    <w:locked/>
    <w:rsid w:val="006F4E80"/>
    <w:rPr>
      <w:b/>
      <w:bCs/>
      <w:sz w:val="21"/>
      <w:szCs w:val="21"/>
      <w:shd w:val="clear" w:color="auto" w:fill="FFFFFF"/>
    </w:rPr>
  </w:style>
  <w:style w:type="paragraph" w:customStyle="1" w:styleId="121">
    <w:name w:val="Основной текст (12)"/>
    <w:basedOn w:val="a"/>
    <w:link w:val="120"/>
    <w:qFormat/>
    <w:rsid w:val="006F4E80"/>
    <w:pPr>
      <w:widowControl/>
      <w:shd w:val="clear" w:color="auto" w:fill="FFFFFF"/>
      <w:autoSpaceDE/>
      <w:autoSpaceDN/>
      <w:adjustRightInd/>
      <w:spacing w:line="240" w:lineRule="atLeast"/>
    </w:pPr>
    <w:rPr>
      <w:rFonts w:eastAsia="Times New Roman"/>
      <w:b/>
      <w:bCs/>
      <w:sz w:val="21"/>
      <w:szCs w:val="21"/>
      <w:shd w:val="clear" w:color="auto" w:fill="FFFFFF"/>
      <w:lang w:val="ru-RU"/>
    </w:rPr>
  </w:style>
  <w:style w:type="character" w:customStyle="1" w:styleId="1211pt">
    <w:name w:val="Основной текст (12) + 11 pt"/>
    <w:basedOn w:val="120"/>
    <w:qFormat/>
    <w:rsid w:val="006F4E80"/>
    <w:rPr>
      <w:b/>
      <w:bCs/>
      <w:spacing w:val="-20"/>
      <w:sz w:val="22"/>
      <w:szCs w:val="22"/>
      <w:shd w:val="clear" w:color="auto" w:fill="FFFFFF"/>
    </w:rPr>
  </w:style>
  <w:style w:type="character" w:customStyle="1" w:styleId="1211pt4">
    <w:name w:val="Основной текст (12) + 11 pt4"/>
    <w:basedOn w:val="120"/>
    <w:qFormat/>
    <w:rsid w:val="006F4E80"/>
    <w:rPr>
      <w:b/>
      <w:bCs/>
      <w:spacing w:val="-20"/>
      <w:sz w:val="22"/>
      <w:szCs w:val="22"/>
      <w:shd w:val="clear" w:color="auto" w:fill="FFFFFF"/>
    </w:rPr>
  </w:style>
  <w:style w:type="character" w:customStyle="1" w:styleId="122">
    <w:name w:val="Основной текст (12) + Курсив"/>
    <w:basedOn w:val="120"/>
    <w:qFormat/>
    <w:rsid w:val="006F4E80"/>
    <w:rPr>
      <w:b/>
      <w:bCs/>
      <w:i/>
      <w:iCs/>
      <w:sz w:val="21"/>
      <w:szCs w:val="21"/>
      <w:shd w:val="clear" w:color="auto" w:fill="FFFFFF"/>
    </w:rPr>
  </w:style>
  <w:style w:type="character" w:customStyle="1" w:styleId="FranklinGothicMedium">
    <w:name w:val="Колонтитул + Franklin Gothic Medium"/>
    <w:basedOn w:val="affff8"/>
    <w:qFormat/>
    <w:rsid w:val="006F4E80"/>
    <w:rPr>
      <w:rFonts w:ascii="Franklin Gothic Medium" w:eastAsia="Times New Roman" w:hAnsi="Franklin Gothic Medium" w:cs="Franklin Gothic Medium"/>
      <w:b/>
      <w:bCs/>
      <w:i/>
      <w:iCs/>
      <w:spacing w:val="0"/>
      <w:sz w:val="19"/>
      <w:szCs w:val="19"/>
      <w:u w:val="none"/>
      <w:shd w:val="clear" w:color="auto" w:fill="FFFFFF"/>
    </w:rPr>
  </w:style>
  <w:style w:type="character" w:customStyle="1" w:styleId="240">
    <w:name w:val="Основной текст (24)_"/>
    <w:basedOn w:val="a0"/>
    <w:link w:val="241"/>
    <w:qFormat/>
    <w:locked/>
    <w:rsid w:val="006F4E80"/>
    <w:rPr>
      <w:b/>
      <w:bCs/>
      <w:spacing w:val="-20"/>
      <w:sz w:val="22"/>
      <w:szCs w:val="22"/>
      <w:shd w:val="clear" w:color="auto" w:fill="FFFFFF"/>
    </w:rPr>
  </w:style>
  <w:style w:type="paragraph" w:customStyle="1" w:styleId="241">
    <w:name w:val="Основной текст (24)1"/>
    <w:basedOn w:val="a"/>
    <w:link w:val="240"/>
    <w:qFormat/>
    <w:rsid w:val="006F4E80"/>
    <w:pPr>
      <w:widowControl/>
      <w:shd w:val="clear" w:color="auto" w:fill="FFFFFF"/>
      <w:autoSpaceDE/>
      <w:autoSpaceDN/>
      <w:adjustRightInd/>
      <w:spacing w:line="216" w:lineRule="exact"/>
      <w:ind w:hanging="280"/>
      <w:jc w:val="both"/>
    </w:pPr>
    <w:rPr>
      <w:rFonts w:eastAsia="Times New Roman"/>
      <w:b/>
      <w:bCs/>
      <w:spacing w:val="-20"/>
      <w:sz w:val="22"/>
      <w:szCs w:val="22"/>
      <w:shd w:val="clear" w:color="auto" w:fill="FFFFFF"/>
      <w:lang w:val="ru-RU"/>
    </w:rPr>
  </w:style>
  <w:style w:type="character" w:customStyle="1" w:styleId="2410">
    <w:name w:val="Основной текст (24) + 10"/>
    <w:basedOn w:val="240"/>
    <w:qFormat/>
    <w:rsid w:val="006F4E80"/>
    <w:rPr>
      <w:b/>
      <w:bCs/>
      <w:spacing w:val="0"/>
      <w:sz w:val="21"/>
      <w:szCs w:val="21"/>
      <w:shd w:val="clear" w:color="auto" w:fill="FFFFFF"/>
    </w:rPr>
  </w:style>
  <w:style w:type="character" w:customStyle="1" w:styleId="811pt">
    <w:name w:val="Основной текст (8) + 11 pt"/>
    <w:basedOn w:val="82"/>
    <w:qFormat/>
    <w:rsid w:val="006F4E80"/>
    <w:rPr>
      <w:rFonts w:ascii="Times New Roman" w:hAnsi="Times New Roman" w:cs="Times New Roman"/>
      <w:b/>
      <w:bCs/>
      <w:spacing w:val="-20"/>
      <w:sz w:val="22"/>
      <w:szCs w:val="22"/>
      <w:shd w:val="clear" w:color="auto" w:fill="FFFFFF"/>
    </w:rPr>
  </w:style>
  <w:style w:type="character" w:customStyle="1" w:styleId="193">
    <w:name w:val="Основной текст (19) + Не курсив"/>
    <w:basedOn w:val="190"/>
    <w:qFormat/>
    <w:rsid w:val="006F4E80"/>
    <w:rPr>
      <w:b/>
      <w:bCs/>
      <w:i/>
      <w:iCs/>
      <w:sz w:val="21"/>
      <w:szCs w:val="21"/>
      <w:shd w:val="clear" w:color="auto" w:fill="FFFFFF"/>
    </w:rPr>
  </w:style>
  <w:style w:type="character" w:customStyle="1" w:styleId="198">
    <w:name w:val="Основной текст (19) + Не полужирный8"/>
    <w:basedOn w:val="190"/>
    <w:qFormat/>
    <w:rsid w:val="006F4E80"/>
    <w:rPr>
      <w:b/>
      <w:bCs/>
      <w:i/>
      <w:iCs/>
      <w:sz w:val="21"/>
      <w:szCs w:val="21"/>
      <w:shd w:val="clear" w:color="auto" w:fill="FFFFFF"/>
    </w:rPr>
  </w:style>
  <w:style w:type="character" w:customStyle="1" w:styleId="19-1pt">
    <w:name w:val="Основной текст (19) + Интервал -1 pt"/>
    <w:basedOn w:val="190"/>
    <w:rsid w:val="006F4E80"/>
    <w:rPr>
      <w:b/>
      <w:bCs/>
      <w:i/>
      <w:iCs/>
      <w:spacing w:val="-20"/>
      <w:sz w:val="21"/>
      <w:szCs w:val="21"/>
      <w:shd w:val="clear" w:color="auto" w:fill="FFFFFF"/>
    </w:rPr>
  </w:style>
  <w:style w:type="character" w:customStyle="1" w:styleId="103">
    <w:name w:val="Основной текст (10)_"/>
    <w:basedOn w:val="a0"/>
    <w:link w:val="104"/>
    <w:qFormat/>
    <w:locked/>
    <w:rsid w:val="006F4E80"/>
    <w:rPr>
      <w:shd w:val="clear" w:color="auto" w:fill="FFFFFF"/>
    </w:rPr>
  </w:style>
  <w:style w:type="paragraph" w:customStyle="1" w:styleId="104">
    <w:name w:val="Основной текст (10)"/>
    <w:basedOn w:val="a"/>
    <w:link w:val="103"/>
    <w:qFormat/>
    <w:rsid w:val="006F4E80"/>
    <w:pPr>
      <w:widowControl/>
      <w:shd w:val="clear" w:color="auto" w:fill="FFFFFF"/>
      <w:autoSpaceDE/>
      <w:autoSpaceDN/>
      <w:adjustRightInd/>
      <w:spacing w:line="240" w:lineRule="atLeast"/>
    </w:pPr>
    <w:rPr>
      <w:rFonts w:eastAsia="Times New Roman"/>
      <w:sz w:val="20"/>
      <w:szCs w:val="20"/>
      <w:shd w:val="clear" w:color="auto" w:fill="FFFFFF"/>
      <w:lang w:val="ru-RU"/>
    </w:rPr>
  </w:style>
  <w:style w:type="character" w:customStyle="1" w:styleId="150">
    <w:name w:val="Основной текст (15)_"/>
    <w:basedOn w:val="a0"/>
    <w:link w:val="151"/>
    <w:locked/>
    <w:rsid w:val="006F4E80"/>
    <w:rPr>
      <w:sz w:val="8"/>
      <w:szCs w:val="8"/>
      <w:shd w:val="clear" w:color="auto" w:fill="FFFFFF"/>
    </w:rPr>
  </w:style>
  <w:style w:type="paragraph" w:customStyle="1" w:styleId="151">
    <w:name w:val="Основной текст (15)"/>
    <w:basedOn w:val="a"/>
    <w:link w:val="150"/>
    <w:qFormat/>
    <w:rsid w:val="006F4E80"/>
    <w:pPr>
      <w:widowControl/>
      <w:shd w:val="clear" w:color="auto" w:fill="FFFFFF"/>
      <w:autoSpaceDE/>
      <w:autoSpaceDN/>
      <w:adjustRightInd/>
      <w:spacing w:line="240" w:lineRule="atLeast"/>
    </w:pPr>
    <w:rPr>
      <w:rFonts w:eastAsia="Times New Roman"/>
      <w:sz w:val="8"/>
      <w:szCs w:val="8"/>
      <w:shd w:val="clear" w:color="auto" w:fill="FFFFFF"/>
      <w:lang w:val="ru-RU"/>
    </w:rPr>
  </w:style>
  <w:style w:type="character" w:customStyle="1" w:styleId="156pt">
    <w:name w:val="Основной текст (15) + Интервал 6 pt"/>
    <w:basedOn w:val="150"/>
    <w:rsid w:val="006F4E80"/>
    <w:rPr>
      <w:spacing w:val="130"/>
      <w:sz w:val="8"/>
      <w:szCs w:val="8"/>
      <w:shd w:val="clear" w:color="auto" w:fill="FFFFFF"/>
    </w:rPr>
  </w:style>
  <w:style w:type="character" w:customStyle="1" w:styleId="22TimesNewRoman">
    <w:name w:val="Основной текст (22) + Times New Roman"/>
    <w:basedOn w:val="223"/>
    <w:rsid w:val="006F4E80"/>
    <w:rPr>
      <w:rFonts w:ascii="Times New Roman" w:hAnsi="Times New Roman" w:cs="Times New Roman"/>
      <w:b/>
      <w:bCs/>
      <w:i/>
      <w:iCs/>
      <w:spacing w:val="-20"/>
      <w:sz w:val="21"/>
      <w:szCs w:val="21"/>
      <w:shd w:val="clear" w:color="auto" w:fill="FFFFFF"/>
    </w:rPr>
  </w:style>
  <w:style w:type="character" w:customStyle="1" w:styleId="22TimesNewRoman4">
    <w:name w:val="Основной текст (22) + Times New Roman4"/>
    <w:basedOn w:val="223"/>
    <w:qFormat/>
    <w:rsid w:val="006F4E80"/>
    <w:rPr>
      <w:rFonts w:ascii="Times New Roman" w:hAnsi="Times New Roman" w:cs="Times New Roman"/>
      <w:b/>
      <w:bCs/>
      <w:spacing w:val="-20"/>
      <w:sz w:val="22"/>
      <w:szCs w:val="22"/>
      <w:shd w:val="clear" w:color="auto" w:fill="FFFFFF"/>
    </w:rPr>
  </w:style>
  <w:style w:type="character" w:customStyle="1" w:styleId="22TimesNewRoman3">
    <w:name w:val="Основной текст (22) + Times New Roman3"/>
    <w:basedOn w:val="223"/>
    <w:rsid w:val="006F4E80"/>
    <w:rPr>
      <w:rFonts w:ascii="Times New Roman" w:hAnsi="Times New Roman" w:cs="Times New Roman"/>
      <w:b/>
      <w:bCs/>
      <w:spacing w:val="-20"/>
      <w:sz w:val="22"/>
      <w:szCs w:val="22"/>
      <w:shd w:val="clear" w:color="auto" w:fill="FFFFFF"/>
    </w:rPr>
  </w:style>
  <w:style w:type="character" w:customStyle="1" w:styleId="123">
    <w:name w:val="Основной текст (12) + Курсив3"/>
    <w:basedOn w:val="120"/>
    <w:qFormat/>
    <w:rsid w:val="006F4E80"/>
    <w:rPr>
      <w:b/>
      <w:bCs/>
      <w:i/>
      <w:iCs/>
      <w:sz w:val="21"/>
      <w:szCs w:val="21"/>
      <w:shd w:val="clear" w:color="auto" w:fill="FFFFFF"/>
    </w:rPr>
  </w:style>
  <w:style w:type="character" w:customStyle="1" w:styleId="24103">
    <w:name w:val="Основной текст (24) + 103"/>
    <w:basedOn w:val="240"/>
    <w:qFormat/>
    <w:rsid w:val="006F4E80"/>
    <w:rPr>
      <w:b/>
      <w:bCs/>
      <w:spacing w:val="0"/>
      <w:sz w:val="21"/>
      <w:szCs w:val="21"/>
      <w:shd w:val="clear" w:color="auto" w:fill="FFFFFF"/>
    </w:rPr>
  </w:style>
  <w:style w:type="character" w:customStyle="1" w:styleId="242">
    <w:name w:val="Основной текст (24)"/>
    <w:basedOn w:val="240"/>
    <w:qFormat/>
    <w:rsid w:val="006F4E80"/>
    <w:rPr>
      <w:b/>
      <w:bCs/>
      <w:spacing w:val="-20"/>
      <w:sz w:val="22"/>
      <w:szCs w:val="22"/>
      <w:shd w:val="clear" w:color="auto" w:fill="FFFFFF"/>
    </w:rPr>
  </w:style>
  <w:style w:type="character" w:customStyle="1" w:styleId="124">
    <w:name w:val="Основной текст (12) + Не полужирный"/>
    <w:basedOn w:val="120"/>
    <w:qFormat/>
    <w:rsid w:val="006F4E80"/>
    <w:rPr>
      <w:b/>
      <w:bCs/>
      <w:sz w:val="21"/>
      <w:szCs w:val="21"/>
      <w:shd w:val="clear" w:color="auto" w:fill="FFFFFF"/>
    </w:rPr>
  </w:style>
  <w:style w:type="character" w:customStyle="1" w:styleId="620">
    <w:name w:val="Заголовок №6 (2)_"/>
    <w:basedOn w:val="a0"/>
    <w:link w:val="621"/>
    <w:qFormat/>
    <w:locked/>
    <w:rsid w:val="006F4E80"/>
    <w:rPr>
      <w:sz w:val="21"/>
      <w:szCs w:val="21"/>
      <w:shd w:val="clear" w:color="auto" w:fill="FFFFFF"/>
    </w:rPr>
  </w:style>
  <w:style w:type="paragraph" w:customStyle="1" w:styleId="621">
    <w:name w:val="Заголовок №6 (2)"/>
    <w:basedOn w:val="a"/>
    <w:link w:val="620"/>
    <w:qFormat/>
    <w:rsid w:val="006F4E80"/>
    <w:pPr>
      <w:widowControl/>
      <w:shd w:val="clear" w:color="auto" w:fill="FFFFFF"/>
      <w:autoSpaceDE/>
      <w:autoSpaceDN/>
      <w:adjustRightInd/>
      <w:spacing w:line="240" w:lineRule="atLeast"/>
      <w:outlineLvl w:val="5"/>
    </w:pPr>
    <w:rPr>
      <w:rFonts w:eastAsia="Times New Roman"/>
      <w:sz w:val="21"/>
      <w:szCs w:val="21"/>
      <w:shd w:val="clear" w:color="auto" w:fill="FFFFFF"/>
      <w:lang w:val="ru-RU"/>
    </w:rPr>
  </w:style>
  <w:style w:type="character" w:customStyle="1" w:styleId="95">
    <w:name w:val="Заголовок №9_"/>
    <w:basedOn w:val="a0"/>
    <w:link w:val="96"/>
    <w:qFormat/>
    <w:locked/>
    <w:rsid w:val="006F4E80"/>
    <w:rPr>
      <w:rFonts w:ascii="Franklin Gothic Medium" w:hAnsi="Franklin Gothic Medium"/>
      <w:b/>
      <w:bCs/>
      <w:spacing w:val="-10"/>
      <w:sz w:val="22"/>
      <w:szCs w:val="22"/>
      <w:shd w:val="clear" w:color="auto" w:fill="FFFFFF"/>
    </w:rPr>
  </w:style>
  <w:style w:type="paragraph" w:customStyle="1" w:styleId="96">
    <w:name w:val="Заголовок №9"/>
    <w:basedOn w:val="a"/>
    <w:link w:val="95"/>
    <w:qFormat/>
    <w:rsid w:val="006F4E80"/>
    <w:pPr>
      <w:widowControl/>
      <w:shd w:val="clear" w:color="auto" w:fill="FFFFFF"/>
      <w:autoSpaceDE/>
      <w:autoSpaceDN/>
      <w:adjustRightInd/>
      <w:spacing w:line="211" w:lineRule="exact"/>
      <w:jc w:val="both"/>
      <w:outlineLvl w:val="8"/>
    </w:pPr>
    <w:rPr>
      <w:rFonts w:ascii="Franklin Gothic Medium" w:eastAsia="Times New Roman" w:hAnsi="Franklin Gothic Medium"/>
      <w:b/>
      <w:bCs/>
      <w:spacing w:val="-10"/>
      <w:sz w:val="22"/>
      <w:szCs w:val="22"/>
      <w:shd w:val="clear" w:color="auto" w:fill="FFFFFF"/>
      <w:lang w:val="ru-RU"/>
    </w:rPr>
  </w:style>
  <w:style w:type="character" w:customStyle="1" w:styleId="811pt1">
    <w:name w:val="Основной текст (8) + 11 pt1"/>
    <w:basedOn w:val="82"/>
    <w:qFormat/>
    <w:rsid w:val="006F4E80"/>
    <w:rPr>
      <w:rFonts w:ascii="Times New Roman" w:hAnsi="Times New Roman" w:cs="Times New Roman"/>
      <w:b/>
      <w:bCs/>
      <w:spacing w:val="-20"/>
      <w:sz w:val="22"/>
      <w:szCs w:val="22"/>
      <w:shd w:val="clear" w:color="auto" w:fill="FFFFFF"/>
    </w:rPr>
  </w:style>
  <w:style w:type="character" w:customStyle="1" w:styleId="2f9">
    <w:name w:val="Подпись к картинке (2)_"/>
    <w:basedOn w:val="a0"/>
    <w:link w:val="2fa"/>
    <w:locked/>
    <w:rsid w:val="006F4E80"/>
    <w:rPr>
      <w:b/>
      <w:bCs/>
      <w:spacing w:val="-20"/>
      <w:sz w:val="22"/>
      <w:szCs w:val="22"/>
      <w:shd w:val="clear" w:color="auto" w:fill="FFFFFF"/>
    </w:rPr>
  </w:style>
  <w:style w:type="paragraph" w:customStyle="1" w:styleId="2fa">
    <w:name w:val="Подпись к картинке (2)"/>
    <w:basedOn w:val="a"/>
    <w:link w:val="2f9"/>
    <w:qFormat/>
    <w:rsid w:val="006F4E80"/>
    <w:pPr>
      <w:widowControl/>
      <w:shd w:val="clear" w:color="auto" w:fill="FFFFFF"/>
      <w:autoSpaceDE/>
      <w:autoSpaceDN/>
      <w:adjustRightInd/>
      <w:spacing w:line="240" w:lineRule="atLeast"/>
    </w:pPr>
    <w:rPr>
      <w:rFonts w:eastAsia="Times New Roman"/>
      <w:b/>
      <w:bCs/>
      <w:spacing w:val="-20"/>
      <w:sz w:val="22"/>
      <w:szCs w:val="22"/>
      <w:shd w:val="clear" w:color="auto" w:fill="FFFFFF"/>
      <w:lang w:val="ru-RU"/>
    </w:rPr>
  </w:style>
  <w:style w:type="character" w:customStyle="1" w:styleId="250">
    <w:name w:val="Основной текст (25)_"/>
    <w:basedOn w:val="a0"/>
    <w:link w:val="251"/>
    <w:qFormat/>
    <w:locked/>
    <w:rsid w:val="006F4E80"/>
    <w:rPr>
      <w:b/>
      <w:bCs/>
      <w:spacing w:val="-20"/>
      <w:sz w:val="22"/>
      <w:szCs w:val="22"/>
      <w:shd w:val="clear" w:color="auto" w:fill="FFFFFF"/>
    </w:rPr>
  </w:style>
  <w:style w:type="paragraph" w:customStyle="1" w:styleId="251">
    <w:name w:val="Основной текст (25)1"/>
    <w:basedOn w:val="a"/>
    <w:link w:val="250"/>
    <w:rsid w:val="006F4E80"/>
    <w:pPr>
      <w:widowControl/>
      <w:shd w:val="clear" w:color="auto" w:fill="FFFFFF"/>
      <w:autoSpaceDE/>
      <w:autoSpaceDN/>
      <w:adjustRightInd/>
      <w:spacing w:line="211" w:lineRule="exact"/>
      <w:jc w:val="both"/>
    </w:pPr>
    <w:rPr>
      <w:rFonts w:eastAsia="Times New Roman"/>
      <w:b/>
      <w:bCs/>
      <w:spacing w:val="-20"/>
      <w:sz w:val="22"/>
      <w:szCs w:val="22"/>
      <w:shd w:val="clear" w:color="auto" w:fill="FFFFFF"/>
      <w:lang w:val="ru-RU"/>
    </w:rPr>
  </w:style>
  <w:style w:type="character" w:customStyle="1" w:styleId="2420">
    <w:name w:val="Основной текст (24)2"/>
    <w:basedOn w:val="240"/>
    <w:qFormat/>
    <w:rsid w:val="006F4E80"/>
    <w:rPr>
      <w:b/>
      <w:bCs/>
      <w:spacing w:val="-20"/>
      <w:sz w:val="22"/>
      <w:szCs w:val="22"/>
      <w:shd w:val="clear" w:color="auto" w:fill="FFFFFF"/>
    </w:rPr>
  </w:style>
  <w:style w:type="character" w:customStyle="1" w:styleId="260">
    <w:name w:val="Основной текст (26)_"/>
    <w:basedOn w:val="a0"/>
    <w:link w:val="261"/>
    <w:qFormat/>
    <w:locked/>
    <w:rsid w:val="006F4E80"/>
    <w:rPr>
      <w:b/>
      <w:bCs/>
      <w:i/>
      <w:iCs/>
      <w:spacing w:val="-20"/>
      <w:sz w:val="21"/>
      <w:szCs w:val="21"/>
      <w:shd w:val="clear" w:color="auto" w:fill="FFFFFF"/>
    </w:rPr>
  </w:style>
  <w:style w:type="paragraph" w:customStyle="1" w:styleId="261">
    <w:name w:val="Основной текст (26)"/>
    <w:basedOn w:val="a"/>
    <w:link w:val="260"/>
    <w:qFormat/>
    <w:rsid w:val="006F4E80"/>
    <w:pPr>
      <w:widowControl/>
      <w:shd w:val="clear" w:color="auto" w:fill="FFFFFF"/>
      <w:autoSpaceDE/>
      <w:autoSpaceDN/>
      <w:adjustRightInd/>
      <w:spacing w:line="211" w:lineRule="exact"/>
      <w:ind w:firstLine="280"/>
      <w:jc w:val="both"/>
    </w:pPr>
    <w:rPr>
      <w:rFonts w:eastAsia="Times New Roman"/>
      <w:b/>
      <w:bCs/>
      <w:i/>
      <w:iCs/>
      <w:spacing w:val="-20"/>
      <w:sz w:val="21"/>
      <w:szCs w:val="21"/>
      <w:shd w:val="clear" w:color="auto" w:fill="FFFFFF"/>
      <w:lang w:val="ru-RU"/>
    </w:rPr>
  </w:style>
  <w:style w:type="character" w:customStyle="1" w:styleId="2611pt">
    <w:name w:val="Основной текст (26) + 11 pt"/>
    <w:basedOn w:val="260"/>
    <w:qFormat/>
    <w:rsid w:val="006F4E80"/>
    <w:rPr>
      <w:b/>
      <w:bCs/>
      <w:i/>
      <w:iCs/>
      <w:spacing w:val="-20"/>
      <w:sz w:val="22"/>
      <w:szCs w:val="22"/>
      <w:shd w:val="clear" w:color="auto" w:fill="FFFFFF"/>
    </w:rPr>
  </w:style>
  <w:style w:type="character" w:customStyle="1" w:styleId="262">
    <w:name w:val="Основной текст (26) + Не курсив"/>
    <w:basedOn w:val="260"/>
    <w:qFormat/>
    <w:rsid w:val="006F4E80"/>
    <w:rPr>
      <w:b/>
      <w:bCs/>
      <w:i/>
      <w:iCs/>
      <w:spacing w:val="0"/>
      <w:sz w:val="21"/>
      <w:szCs w:val="21"/>
      <w:shd w:val="clear" w:color="auto" w:fill="FFFFFF"/>
    </w:rPr>
  </w:style>
  <w:style w:type="character" w:customStyle="1" w:styleId="260pt">
    <w:name w:val="Основной текст (26) + Интервал 0 pt"/>
    <w:basedOn w:val="260"/>
    <w:qFormat/>
    <w:rsid w:val="006F4E80"/>
    <w:rPr>
      <w:b/>
      <w:bCs/>
      <w:i/>
      <w:iCs/>
      <w:spacing w:val="0"/>
      <w:sz w:val="21"/>
      <w:szCs w:val="21"/>
      <w:shd w:val="clear" w:color="auto" w:fill="FFFFFF"/>
    </w:rPr>
  </w:style>
  <w:style w:type="character" w:customStyle="1" w:styleId="263">
    <w:name w:val="Основной текст (26) + Не полужирный"/>
    <w:basedOn w:val="260"/>
    <w:qFormat/>
    <w:rsid w:val="006F4E80"/>
    <w:rPr>
      <w:b/>
      <w:bCs/>
      <w:i/>
      <w:iCs/>
      <w:spacing w:val="0"/>
      <w:sz w:val="21"/>
      <w:szCs w:val="21"/>
      <w:shd w:val="clear" w:color="auto" w:fill="FFFFFF"/>
    </w:rPr>
  </w:style>
  <w:style w:type="character" w:customStyle="1" w:styleId="197">
    <w:name w:val="Основной текст (19) + Не полужирный7"/>
    <w:basedOn w:val="190"/>
    <w:qFormat/>
    <w:rsid w:val="006F4E80"/>
    <w:rPr>
      <w:b/>
      <w:bCs/>
      <w:i/>
      <w:iCs/>
      <w:sz w:val="21"/>
      <w:szCs w:val="21"/>
      <w:shd w:val="clear" w:color="auto" w:fill="FFFFFF"/>
    </w:rPr>
  </w:style>
  <w:style w:type="character" w:customStyle="1" w:styleId="24102">
    <w:name w:val="Основной текст (24) + 102"/>
    <w:basedOn w:val="240"/>
    <w:qFormat/>
    <w:rsid w:val="006F4E80"/>
    <w:rPr>
      <w:b/>
      <w:bCs/>
      <w:spacing w:val="0"/>
      <w:sz w:val="21"/>
      <w:szCs w:val="21"/>
      <w:shd w:val="clear" w:color="auto" w:fill="FFFFFF"/>
    </w:rPr>
  </w:style>
  <w:style w:type="character" w:customStyle="1" w:styleId="1220">
    <w:name w:val="Основной текст (12) + Курсив2"/>
    <w:basedOn w:val="120"/>
    <w:qFormat/>
    <w:rsid w:val="006F4E80"/>
    <w:rPr>
      <w:b/>
      <w:bCs/>
      <w:i/>
      <w:iCs/>
      <w:sz w:val="21"/>
      <w:szCs w:val="21"/>
      <w:shd w:val="clear" w:color="auto" w:fill="FFFFFF"/>
    </w:rPr>
  </w:style>
  <w:style w:type="character" w:customStyle="1" w:styleId="129">
    <w:name w:val="Основной текст (12) + Не полужирный9"/>
    <w:basedOn w:val="120"/>
    <w:qFormat/>
    <w:rsid w:val="006F4E80"/>
    <w:rPr>
      <w:b/>
      <w:bCs/>
      <w:sz w:val="21"/>
      <w:szCs w:val="21"/>
      <w:shd w:val="clear" w:color="auto" w:fill="FFFFFF"/>
    </w:rPr>
  </w:style>
  <w:style w:type="character" w:customStyle="1" w:styleId="196">
    <w:name w:val="Основной текст (19) + Не полужирный6"/>
    <w:basedOn w:val="190"/>
    <w:qFormat/>
    <w:rsid w:val="006F4E80"/>
    <w:rPr>
      <w:b/>
      <w:bCs/>
      <w:i/>
      <w:iCs/>
      <w:sz w:val="21"/>
      <w:szCs w:val="21"/>
      <w:shd w:val="clear" w:color="auto" w:fill="FFFFFF"/>
    </w:rPr>
  </w:style>
  <w:style w:type="character" w:customStyle="1" w:styleId="195">
    <w:name w:val="Основной текст (19) + Не полужирный5"/>
    <w:basedOn w:val="190"/>
    <w:qFormat/>
    <w:rsid w:val="006F4E80"/>
    <w:rPr>
      <w:b/>
      <w:bCs/>
      <w:i/>
      <w:iCs/>
      <w:sz w:val="21"/>
      <w:szCs w:val="21"/>
      <w:shd w:val="clear" w:color="auto" w:fill="FFFFFF"/>
    </w:rPr>
  </w:style>
  <w:style w:type="character" w:customStyle="1" w:styleId="19-1pt2">
    <w:name w:val="Основной текст (19) + Интервал -1 pt2"/>
    <w:basedOn w:val="190"/>
    <w:qFormat/>
    <w:rsid w:val="006F4E80"/>
    <w:rPr>
      <w:b/>
      <w:bCs/>
      <w:i/>
      <w:iCs/>
      <w:spacing w:val="-20"/>
      <w:sz w:val="21"/>
      <w:szCs w:val="21"/>
      <w:shd w:val="clear" w:color="auto" w:fill="FFFFFF"/>
    </w:rPr>
  </w:style>
  <w:style w:type="character" w:customStyle="1" w:styleId="1020">
    <w:name w:val="Заголовок №10 (2)_"/>
    <w:basedOn w:val="a0"/>
    <w:link w:val="1021"/>
    <w:qFormat/>
    <w:locked/>
    <w:rsid w:val="006F4E80"/>
    <w:rPr>
      <w:b/>
      <w:bCs/>
      <w:spacing w:val="-20"/>
      <w:sz w:val="22"/>
      <w:szCs w:val="22"/>
      <w:shd w:val="clear" w:color="auto" w:fill="FFFFFF"/>
    </w:rPr>
  </w:style>
  <w:style w:type="paragraph" w:customStyle="1" w:styleId="1021">
    <w:name w:val="Заголовок №10 (2)1"/>
    <w:basedOn w:val="a"/>
    <w:link w:val="1020"/>
    <w:qFormat/>
    <w:rsid w:val="006F4E80"/>
    <w:pPr>
      <w:widowControl/>
      <w:shd w:val="clear" w:color="auto" w:fill="FFFFFF"/>
      <w:autoSpaceDE/>
      <w:autoSpaceDN/>
      <w:adjustRightInd/>
      <w:spacing w:line="216" w:lineRule="exact"/>
      <w:ind w:hanging="280"/>
      <w:jc w:val="both"/>
    </w:pPr>
    <w:rPr>
      <w:rFonts w:eastAsia="Times New Roman"/>
      <w:b/>
      <w:bCs/>
      <w:spacing w:val="-20"/>
      <w:sz w:val="22"/>
      <w:szCs w:val="22"/>
      <w:shd w:val="clear" w:color="auto" w:fill="FFFFFF"/>
      <w:lang w:val="ru-RU"/>
    </w:rPr>
  </w:style>
  <w:style w:type="character" w:customStyle="1" w:styleId="194">
    <w:name w:val="Основной текст (19) + Не полужирный4"/>
    <w:basedOn w:val="190"/>
    <w:qFormat/>
    <w:rsid w:val="006F4E80"/>
    <w:rPr>
      <w:b/>
      <w:bCs/>
      <w:i/>
      <w:iCs/>
      <w:sz w:val="21"/>
      <w:szCs w:val="21"/>
      <w:shd w:val="clear" w:color="auto" w:fill="FFFFFF"/>
    </w:rPr>
  </w:style>
  <w:style w:type="character" w:customStyle="1" w:styleId="53">
    <w:name w:val="Заголовок №5_"/>
    <w:basedOn w:val="a0"/>
    <w:link w:val="54"/>
    <w:locked/>
    <w:rsid w:val="006F4E80"/>
    <w:rPr>
      <w:sz w:val="24"/>
      <w:szCs w:val="24"/>
      <w:shd w:val="clear" w:color="auto" w:fill="FFFFFF"/>
    </w:rPr>
  </w:style>
  <w:style w:type="paragraph" w:customStyle="1" w:styleId="54">
    <w:name w:val="Заголовок №5"/>
    <w:basedOn w:val="a"/>
    <w:link w:val="53"/>
    <w:qFormat/>
    <w:rsid w:val="006F4E80"/>
    <w:pPr>
      <w:widowControl/>
      <w:shd w:val="clear" w:color="auto" w:fill="FFFFFF"/>
      <w:autoSpaceDE/>
      <w:autoSpaceDN/>
      <w:adjustRightInd/>
      <w:spacing w:line="278" w:lineRule="exact"/>
      <w:outlineLvl w:val="4"/>
    </w:pPr>
    <w:rPr>
      <w:rFonts w:eastAsia="Times New Roman"/>
      <w:shd w:val="clear" w:color="auto" w:fill="FFFFFF"/>
      <w:lang w:val="ru-RU"/>
    </w:rPr>
  </w:style>
  <w:style w:type="character" w:customStyle="1" w:styleId="1930">
    <w:name w:val="Основной текст (19) + Не полужирный3"/>
    <w:basedOn w:val="190"/>
    <w:qFormat/>
    <w:rsid w:val="006F4E80"/>
    <w:rPr>
      <w:b/>
      <w:bCs/>
      <w:i/>
      <w:iCs/>
      <w:sz w:val="21"/>
      <w:szCs w:val="21"/>
      <w:shd w:val="clear" w:color="auto" w:fill="FFFFFF"/>
    </w:rPr>
  </w:style>
  <w:style w:type="character" w:customStyle="1" w:styleId="342">
    <w:name w:val="Заголовок №3 (4)_"/>
    <w:basedOn w:val="a0"/>
    <w:link w:val="343"/>
    <w:qFormat/>
    <w:locked/>
    <w:rsid w:val="006F4E80"/>
    <w:rPr>
      <w:sz w:val="24"/>
      <w:szCs w:val="24"/>
      <w:shd w:val="clear" w:color="auto" w:fill="FFFFFF"/>
    </w:rPr>
  </w:style>
  <w:style w:type="paragraph" w:customStyle="1" w:styleId="343">
    <w:name w:val="Заголовок №3 (4)"/>
    <w:basedOn w:val="a"/>
    <w:link w:val="342"/>
    <w:qFormat/>
    <w:rsid w:val="006F4E80"/>
    <w:pPr>
      <w:widowControl/>
      <w:shd w:val="clear" w:color="auto" w:fill="FFFFFF"/>
      <w:autoSpaceDE/>
      <w:autoSpaceDN/>
      <w:adjustRightInd/>
      <w:spacing w:line="240" w:lineRule="atLeast"/>
      <w:outlineLvl w:val="2"/>
    </w:pPr>
    <w:rPr>
      <w:rFonts w:eastAsia="Times New Roman"/>
      <w:shd w:val="clear" w:color="auto" w:fill="FFFFFF"/>
      <w:lang w:val="ru-RU"/>
    </w:rPr>
  </w:style>
  <w:style w:type="character" w:customStyle="1" w:styleId="821">
    <w:name w:val="Основной текст (8)2"/>
    <w:basedOn w:val="82"/>
    <w:qFormat/>
    <w:rsid w:val="006F4E80"/>
    <w:rPr>
      <w:rFonts w:ascii="Times New Roman" w:hAnsi="Times New Roman" w:cs="Times New Roman"/>
      <w:spacing w:val="0"/>
      <w:sz w:val="21"/>
      <w:szCs w:val="21"/>
      <w:u w:val="single"/>
      <w:shd w:val="clear" w:color="auto" w:fill="FFFFFF"/>
    </w:rPr>
  </w:style>
  <w:style w:type="character" w:customStyle="1" w:styleId="1211pt3">
    <w:name w:val="Основной текст (12) + 11 pt3"/>
    <w:basedOn w:val="120"/>
    <w:qFormat/>
    <w:rsid w:val="006F4E80"/>
    <w:rPr>
      <w:b/>
      <w:bCs/>
      <w:spacing w:val="-20"/>
      <w:sz w:val="22"/>
      <w:szCs w:val="22"/>
      <w:shd w:val="clear" w:color="auto" w:fill="FFFFFF"/>
    </w:rPr>
  </w:style>
  <w:style w:type="character" w:customStyle="1" w:styleId="102CourierNew">
    <w:name w:val="Заголовок №10 (2) + Courier New"/>
    <w:basedOn w:val="1020"/>
    <w:qFormat/>
    <w:rsid w:val="006F4E80"/>
    <w:rPr>
      <w:rFonts w:ascii="Courier New" w:hAnsi="Courier New" w:cs="Courier New"/>
      <w:b/>
      <w:bCs/>
      <w:spacing w:val="-20"/>
      <w:sz w:val="21"/>
      <w:szCs w:val="21"/>
      <w:shd w:val="clear" w:color="auto" w:fill="FFFFFF"/>
    </w:rPr>
  </w:style>
  <w:style w:type="character" w:customStyle="1" w:styleId="10210">
    <w:name w:val="Заголовок №10 (2) + 10"/>
    <w:basedOn w:val="1020"/>
    <w:qFormat/>
    <w:rsid w:val="006F4E80"/>
    <w:rPr>
      <w:b/>
      <w:bCs/>
      <w:spacing w:val="0"/>
      <w:sz w:val="21"/>
      <w:szCs w:val="21"/>
      <w:shd w:val="clear" w:color="auto" w:fill="FFFFFF"/>
    </w:rPr>
  </w:style>
  <w:style w:type="character" w:customStyle="1" w:styleId="182">
    <w:name w:val="Основной текст (18)"/>
    <w:basedOn w:val="181"/>
    <w:qFormat/>
    <w:rsid w:val="006F4E80"/>
    <w:rPr>
      <w:rFonts w:ascii="Century Gothic" w:hAnsi="Century Gothic"/>
      <w:spacing w:val="-10"/>
      <w:sz w:val="12"/>
      <w:szCs w:val="12"/>
      <w:u w:val="single"/>
      <w:shd w:val="clear" w:color="auto" w:fill="FFFFFF"/>
    </w:rPr>
  </w:style>
  <w:style w:type="character" w:customStyle="1" w:styleId="270">
    <w:name w:val="Основной текст (27)_"/>
    <w:basedOn w:val="a0"/>
    <w:link w:val="271"/>
    <w:qFormat/>
    <w:locked/>
    <w:rsid w:val="006F4E80"/>
    <w:rPr>
      <w:rFonts w:ascii="Lucida Sans Unicode" w:hAnsi="Lucida Sans Unicode"/>
      <w:b/>
      <w:bCs/>
      <w:i/>
      <w:iCs/>
      <w:sz w:val="18"/>
      <w:szCs w:val="18"/>
      <w:shd w:val="clear" w:color="auto" w:fill="FFFFFF"/>
    </w:rPr>
  </w:style>
  <w:style w:type="paragraph" w:customStyle="1" w:styleId="271">
    <w:name w:val="Основной текст (27)"/>
    <w:basedOn w:val="a"/>
    <w:link w:val="270"/>
    <w:qFormat/>
    <w:rsid w:val="006F4E80"/>
    <w:pPr>
      <w:widowControl/>
      <w:shd w:val="clear" w:color="auto" w:fill="FFFFFF"/>
      <w:autoSpaceDE/>
      <w:autoSpaceDN/>
      <w:adjustRightInd/>
      <w:spacing w:line="240" w:lineRule="atLeast"/>
    </w:pPr>
    <w:rPr>
      <w:rFonts w:ascii="Lucida Sans Unicode" w:eastAsia="Times New Roman" w:hAnsi="Lucida Sans Unicode"/>
      <w:b/>
      <w:bCs/>
      <w:i/>
      <w:iCs/>
      <w:sz w:val="18"/>
      <w:szCs w:val="18"/>
      <w:shd w:val="clear" w:color="auto" w:fill="FFFFFF"/>
      <w:lang w:val="ru-RU"/>
    </w:rPr>
  </w:style>
  <w:style w:type="character" w:customStyle="1" w:styleId="1011pt">
    <w:name w:val="Заголовок №10 + 11 pt"/>
    <w:basedOn w:val="101"/>
    <w:qFormat/>
    <w:rsid w:val="006F4E80"/>
    <w:rPr>
      <w:rFonts w:ascii="Times New Roman" w:hAnsi="Times New Roman" w:cs="Times New Roman"/>
      <w:b/>
      <w:bCs/>
      <w:i/>
      <w:iCs/>
      <w:spacing w:val="-20"/>
      <w:sz w:val="22"/>
      <w:szCs w:val="22"/>
      <w:shd w:val="clear" w:color="auto" w:fill="FFFFFF"/>
    </w:rPr>
  </w:style>
  <w:style w:type="character" w:customStyle="1" w:styleId="1210">
    <w:name w:val="Основной текст (12) + Курсив1"/>
    <w:basedOn w:val="120"/>
    <w:qFormat/>
    <w:rsid w:val="006F4E80"/>
    <w:rPr>
      <w:b/>
      <w:bCs/>
      <w:i/>
      <w:iCs/>
      <w:sz w:val="21"/>
      <w:szCs w:val="21"/>
      <w:shd w:val="clear" w:color="auto" w:fill="FFFFFF"/>
    </w:rPr>
  </w:style>
  <w:style w:type="character" w:customStyle="1" w:styleId="280">
    <w:name w:val="Основной текст (28)_"/>
    <w:basedOn w:val="a0"/>
    <w:link w:val="281"/>
    <w:qFormat/>
    <w:locked/>
    <w:rsid w:val="006F4E80"/>
    <w:rPr>
      <w:b/>
      <w:bCs/>
      <w:i/>
      <w:iCs/>
      <w:spacing w:val="-20"/>
      <w:sz w:val="22"/>
      <w:szCs w:val="22"/>
      <w:shd w:val="clear" w:color="auto" w:fill="FFFFFF"/>
    </w:rPr>
  </w:style>
  <w:style w:type="paragraph" w:customStyle="1" w:styleId="281">
    <w:name w:val="Основной текст (28)"/>
    <w:basedOn w:val="a"/>
    <w:link w:val="280"/>
    <w:rsid w:val="006F4E80"/>
    <w:pPr>
      <w:widowControl/>
      <w:shd w:val="clear" w:color="auto" w:fill="FFFFFF"/>
      <w:autoSpaceDE/>
      <w:autoSpaceDN/>
      <w:adjustRightInd/>
      <w:spacing w:line="216" w:lineRule="exact"/>
      <w:ind w:firstLine="280"/>
      <w:jc w:val="both"/>
    </w:pPr>
    <w:rPr>
      <w:rFonts w:eastAsia="Times New Roman"/>
      <w:b/>
      <w:bCs/>
      <w:i/>
      <w:iCs/>
      <w:spacing w:val="-20"/>
      <w:sz w:val="22"/>
      <w:szCs w:val="22"/>
      <w:shd w:val="clear" w:color="auto" w:fill="FFFFFF"/>
      <w:lang w:val="ru-RU"/>
    </w:rPr>
  </w:style>
  <w:style w:type="character" w:customStyle="1" w:styleId="243">
    <w:name w:val="Основной текст (24) + Курсив"/>
    <w:basedOn w:val="240"/>
    <w:qFormat/>
    <w:rsid w:val="006F4E80"/>
    <w:rPr>
      <w:b/>
      <w:bCs/>
      <w:i/>
      <w:iCs/>
      <w:spacing w:val="-20"/>
      <w:sz w:val="22"/>
      <w:szCs w:val="22"/>
      <w:shd w:val="clear" w:color="auto" w:fill="FFFFFF"/>
    </w:rPr>
  </w:style>
  <w:style w:type="character" w:customStyle="1" w:styleId="24101">
    <w:name w:val="Основной текст (24) + 101"/>
    <w:basedOn w:val="240"/>
    <w:qFormat/>
    <w:rsid w:val="006F4E80"/>
    <w:rPr>
      <w:b/>
      <w:bCs/>
      <w:spacing w:val="0"/>
      <w:sz w:val="21"/>
      <w:szCs w:val="21"/>
      <w:shd w:val="clear" w:color="auto" w:fill="FFFFFF"/>
    </w:rPr>
  </w:style>
  <w:style w:type="character" w:customStyle="1" w:styleId="128">
    <w:name w:val="Основной текст (12) + Не полужирный8"/>
    <w:basedOn w:val="120"/>
    <w:qFormat/>
    <w:rsid w:val="006F4E80"/>
    <w:rPr>
      <w:b/>
      <w:bCs/>
      <w:sz w:val="21"/>
      <w:szCs w:val="21"/>
      <w:shd w:val="clear" w:color="auto" w:fill="FFFFFF"/>
    </w:rPr>
  </w:style>
  <w:style w:type="character" w:customStyle="1" w:styleId="127">
    <w:name w:val="Основной текст (12) + Не полужирный7"/>
    <w:basedOn w:val="120"/>
    <w:qFormat/>
    <w:rsid w:val="006F4E80"/>
    <w:rPr>
      <w:b/>
      <w:bCs/>
      <w:sz w:val="21"/>
      <w:szCs w:val="21"/>
      <w:shd w:val="clear" w:color="auto" w:fill="FFFFFF"/>
    </w:rPr>
  </w:style>
  <w:style w:type="character" w:customStyle="1" w:styleId="290">
    <w:name w:val="Основной текст (29)_"/>
    <w:basedOn w:val="a0"/>
    <w:link w:val="291"/>
    <w:qFormat/>
    <w:locked/>
    <w:rsid w:val="006F4E80"/>
    <w:rPr>
      <w:sz w:val="12"/>
      <w:szCs w:val="12"/>
      <w:shd w:val="clear" w:color="auto" w:fill="FFFFFF"/>
    </w:rPr>
  </w:style>
  <w:style w:type="paragraph" w:customStyle="1" w:styleId="291">
    <w:name w:val="Основной текст (29)"/>
    <w:basedOn w:val="a"/>
    <w:link w:val="290"/>
    <w:qFormat/>
    <w:rsid w:val="006F4E80"/>
    <w:pPr>
      <w:widowControl/>
      <w:shd w:val="clear" w:color="auto" w:fill="FFFFFF"/>
      <w:autoSpaceDE/>
      <w:autoSpaceDN/>
      <w:adjustRightInd/>
      <w:spacing w:line="240" w:lineRule="atLeast"/>
      <w:jc w:val="both"/>
    </w:pPr>
    <w:rPr>
      <w:rFonts w:eastAsia="Times New Roman"/>
      <w:sz w:val="12"/>
      <w:szCs w:val="12"/>
      <w:shd w:val="clear" w:color="auto" w:fill="FFFFFF"/>
      <w:lang w:val="ru-RU"/>
    </w:rPr>
  </w:style>
  <w:style w:type="character" w:customStyle="1" w:styleId="191pt">
    <w:name w:val="Основной текст (19) + Интервал 1 pt"/>
    <w:basedOn w:val="190"/>
    <w:qFormat/>
    <w:rsid w:val="006F4E80"/>
    <w:rPr>
      <w:b/>
      <w:bCs/>
      <w:i/>
      <w:iCs/>
      <w:spacing w:val="20"/>
      <w:sz w:val="21"/>
      <w:szCs w:val="21"/>
      <w:shd w:val="clear" w:color="auto" w:fill="FFFFFF"/>
    </w:rPr>
  </w:style>
  <w:style w:type="character" w:customStyle="1" w:styleId="1022">
    <w:name w:val="Заголовок №10 (2) + Курсив"/>
    <w:basedOn w:val="1020"/>
    <w:qFormat/>
    <w:rsid w:val="006F4E80"/>
    <w:rPr>
      <w:b/>
      <w:bCs/>
      <w:i/>
      <w:iCs/>
      <w:spacing w:val="-20"/>
      <w:sz w:val="22"/>
      <w:szCs w:val="22"/>
      <w:shd w:val="clear" w:color="auto" w:fill="FFFFFF"/>
    </w:rPr>
  </w:style>
  <w:style w:type="character" w:customStyle="1" w:styleId="102101">
    <w:name w:val="Заголовок №10 (2) + 101"/>
    <w:basedOn w:val="1020"/>
    <w:qFormat/>
    <w:rsid w:val="006F4E80"/>
    <w:rPr>
      <w:b/>
      <w:bCs/>
      <w:i/>
      <w:iCs/>
      <w:spacing w:val="-20"/>
      <w:sz w:val="21"/>
      <w:szCs w:val="21"/>
      <w:shd w:val="clear" w:color="auto" w:fill="FFFFFF"/>
    </w:rPr>
  </w:style>
  <w:style w:type="character" w:customStyle="1" w:styleId="1023">
    <w:name w:val="Заголовок №10 (2)"/>
    <w:basedOn w:val="1020"/>
    <w:qFormat/>
    <w:rsid w:val="006F4E80"/>
    <w:rPr>
      <w:b/>
      <w:bCs/>
      <w:spacing w:val="-20"/>
      <w:sz w:val="22"/>
      <w:szCs w:val="22"/>
      <w:shd w:val="clear" w:color="auto" w:fill="FFFFFF"/>
    </w:rPr>
  </w:style>
  <w:style w:type="character" w:customStyle="1" w:styleId="19-1pt1">
    <w:name w:val="Основной текст (19) + Интервал -1 pt1"/>
    <w:basedOn w:val="190"/>
    <w:qFormat/>
    <w:rsid w:val="006F4E80"/>
    <w:rPr>
      <w:b/>
      <w:bCs/>
      <w:i/>
      <w:iCs/>
      <w:spacing w:val="-20"/>
      <w:sz w:val="21"/>
      <w:szCs w:val="21"/>
      <w:shd w:val="clear" w:color="auto" w:fill="FFFFFF"/>
    </w:rPr>
  </w:style>
  <w:style w:type="character" w:customStyle="1" w:styleId="1911pt">
    <w:name w:val="Основной текст (19) + 11 pt"/>
    <w:basedOn w:val="190"/>
    <w:qFormat/>
    <w:rsid w:val="006F4E80"/>
    <w:rPr>
      <w:b/>
      <w:bCs/>
      <w:i/>
      <w:iCs/>
      <w:spacing w:val="-20"/>
      <w:sz w:val="22"/>
      <w:szCs w:val="22"/>
      <w:shd w:val="clear" w:color="auto" w:fill="FFFFFF"/>
    </w:rPr>
  </w:style>
  <w:style w:type="character" w:customStyle="1" w:styleId="1911pt2">
    <w:name w:val="Основной текст (19) + 11 pt2"/>
    <w:basedOn w:val="190"/>
    <w:qFormat/>
    <w:rsid w:val="006F4E80"/>
    <w:rPr>
      <w:b/>
      <w:bCs/>
      <w:i/>
      <w:iCs/>
      <w:spacing w:val="-20"/>
      <w:sz w:val="22"/>
      <w:szCs w:val="22"/>
      <w:shd w:val="clear" w:color="auto" w:fill="FFFFFF"/>
    </w:rPr>
  </w:style>
  <w:style w:type="character" w:customStyle="1" w:styleId="1911pt1">
    <w:name w:val="Основной текст (19) + 11 pt1"/>
    <w:basedOn w:val="190"/>
    <w:qFormat/>
    <w:rsid w:val="006F4E80"/>
    <w:rPr>
      <w:b/>
      <w:bCs/>
      <w:i/>
      <w:iCs/>
      <w:spacing w:val="-20"/>
      <w:sz w:val="22"/>
      <w:szCs w:val="22"/>
      <w:shd w:val="clear" w:color="auto" w:fill="FFFFFF"/>
    </w:rPr>
  </w:style>
  <w:style w:type="character" w:customStyle="1" w:styleId="1910">
    <w:name w:val="Основной текст (19) + Не курсив1"/>
    <w:basedOn w:val="190"/>
    <w:qFormat/>
    <w:rsid w:val="006F4E80"/>
    <w:rPr>
      <w:b/>
      <w:bCs/>
      <w:i/>
      <w:iCs/>
      <w:sz w:val="21"/>
      <w:szCs w:val="21"/>
      <w:shd w:val="clear" w:color="auto" w:fill="FFFFFF"/>
    </w:rPr>
  </w:style>
  <w:style w:type="character" w:customStyle="1" w:styleId="1920">
    <w:name w:val="Основной текст (19) + Не полужирный2"/>
    <w:basedOn w:val="190"/>
    <w:qFormat/>
    <w:rsid w:val="006F4E80"/>
    <w:rPr>
      <w:b/>
      <w:bCs/>
      <w:i/>
      <w:iCs/>
      <w:sz w:val="21"/>
      <w:szCs w:val="21"/>
      <w:shd w:val="clear" w:color="auto" w:fill="FFFFFF"/>
    </w:rPr>
  </w:style>
  <w:style w:type="character" w:customStyle="1" w:styleId="1211pt2">
    <w:name w:val="Основной текст (12) + 11 pt2"/>
    <w:basedOn w:val="120"/>
    <w:qFormat/>
    <w:rsid w:val="006F4E80"/>
    <w:rPr>
      <w:b/>
      <w:bCs/>
      <w:spacing w:val="-20"/>
      <w:sz w:val="22"/>
      <w:szCs w:val="22"/>
      <w:shd w:val="clear" w:color="auto" w:fill="FFFFFF"/>
    </w:rPr>
  </w:style>
  <w:style w:type="character" w:customStyle="1" w:styleId="3b">
    <w:name w:val="Подпись к картинке (3)_"/>
    <w:basedOn w:val="a0"/>
    <w:link w:val="3c"/>
    <w:qFormat/>
    <w:locked/>
    <w:rsid w:val="006F4E80"/>
    <w:rPr>
      <w:b/>
      <w:bCs/>
      <w:sz w:val="21"/>
      <w:szCs w:val="21"/>
      <w:shd w:val="clear" w:color="auto" w:fill="FFFFFF"/>
    </w:rPr>
  </w:style>
  <w:style w:type="paragraph" w:customStyle="1" w:styleId="3c">
    <w:name w:val="Подпись к картинке (3)"/>
    <w:basedOn w:val="a"/>
    <w:link w:val="3b"/>
    <w:qFormat/>
    <w:rsid w:val="006F4E80"/>
    <w:pPr>
      <w:widowControl/>
      <w:shd w:val="clear" w:color="auto" w:fill="FFFFFF"/>
      <w:autoSpaceDE/>
      <w:autoSpaceDN/>
      <w:adjustRightInd/>
      <w:spacing w:line="115" w:lineRule="exact"/>
      <w:jc w:val="both"/>
    </w:pPr>
    <w:rPr>
      <w:rFonts w:eastAsia="Times New Roman"/>
      <w:b/>
      <w:bCs/>
      <w:sz w:val="21"/>
      <w:szCs w:val="21"/>
      <w:shd w:val="clear" w:color="auto" w:fill="FFFFFF"/>
      <w:lang w:val="ru-RU"/>
    </w:rPr>
  </w:style>
  <w:style w:type="character" w:customStyle="1" w:styleId="3d">
    <w:name w:val="Подпись к картинке (3) + Не полужирный"/>
    <w:basedOn w:val="3b"/>
    <w:qFormat/>
    <w:rsid w:val="006F4E80"/>
    <w:rPr>
      <w:b/>
      <w:bCs/>
      <w:sz w:val="21"/>
      <w:szCs w:val="21"/>
      <w:shd w:val="clear" w:color="auto" w:fill="FFFFFF"/>
    </w:rPr>
  </w:style>
  <w:style w:type="character" w:customStyle="1" w:styleId="85pt">
    <w:name w:val="Основной текст (8) + Интервал 5 pt"/>
    <w:basedOn w:val="82"/>
    <w:qFormat/>
    <w:rsid w:val="006F4E80"/>
    <w:rPr>
      <w:rFonts w:ascii="Times New Roman" w:hAnsi="Times New Roman" w:cs="Times New Roman"/>
      <w:spacing w:val="100"/>
      <w:sz w:val="21"/>
      <w:szCs w:val="21"/>
      <w:shd w:val="clear" w:color="auto" w:fill="FFFFFF"/>
      <w:lang w:val="en-US" w:eastAsia="en-US"/>
    </w:rPr>
  </w:style>
  <w:style w:type="character" w:customStyle="1" w:styleId="300">
    <w:name w:val="Основной текст (30)_"/>
    <w:basedOn w:val="a0"/>
    <w:link w:val="301"/>
    <w:qFormat/>
    <w:locked/>
    <w:rsid w:val="006F4E80"/>
    <w:rPr>
      <w:b/>
      <w:bCs/>
      <w:w w:val="75"/>
      <w:sz w:val="46"/>
      <w:szCs w:val="46"/>
      <w:shd w:val="clear" w:color="auto" w:fill="FFFFFF"/>
      <w:lang w:val="en-US" w:eastAsia="en-US"/>
    </w:rPr>
  </w:style>
  <w:style w:type="paragraph" w:customStyle="1" w:styleId="301">
    <w:name w:val="Основной текст (30)"/>
    <w:basedOn w:val="a"/>
    <w:link w:val="300"/>
    <w:qFormat/>
    <w:rsid w:val="006F4E80"/>
    <w:pPr>
      <w:widowControl/>
      <w:shd w:val="clear" w:color="auto" w:fill="FFFFFF"/>
      <w:autoSpaceDE/>
      <w:autoSpaceDN/>
      <w:adjustRightInd/>
      <w:spacing w:before="60" w:line="240" w:lineRule="atLeast"/>
      <w:jc w:val="both"/>
    </w:pPr>
    <w:rPr>
      <w:rFonts w:eastAsia="Times New Roman"/>
      <w:b/>
      <w:bCs/>
      <w:w w:val="75"/>
      <w:sz w:val="46"/>
      <w:szCs w:val="46"/>
      <w:shd w:val="clear" w:color="auto" w:fill="FFFFFF"/>
      <w:lang w:eastAsia="en-US"/>
    </w:rPr>
  </w:style>
  <w:style w:type="character" w:customStyle="1" w:styleId="310">
    <w:name w:val="Основной текст (31)_"/>
    <w:basedOn w:val="a0"/>
    <w:link w:val="311"/>
    <w:qFormat/>
    <w:locked/>
    <w:rsid w:val="006F4E80"/>
    <w:rPr>
      <w:b/>
      <w:bCs/>
      <w:sz w:val="25"/>
      <w:szCs w:val="25"/>
      <w:shd w:val="clear" w:color="auto" w:fill="FFFFFF"/>
    </w:rPr>
  </w:style>
  <w:style w:type="paragraph" w:customStyle="1" w:styleId="311">
    <w:name w:val="Основной текст (31)"/>
    <w:basedOn w:val="a"/>
    <w:link w:val="310"/>
    <w:qFormat/>
    <w:rsid w:val="006F4E80"/>
    <w:pPr>
      <w:widowControl/>
      <w:shd w:val="clear" w:color="auto" w:fill="FFFFFF"/>
      <w:autoSpaceDE/>
      <w:autoSpaceDN/>
      <w:adjustRightInd/>
      <w:spacing w:line="240" w:lineRule="atLeast"/>
      <w:jc w:val="both"/>
    </w:pPr>
    <w:rPr>
      <w:rFonts w:eastAsia="Times New Roman"/>
      <w:b/>
      <w:bCs/>
      <w:sz w:val="25"/>
      <w:szCs w:val="25"/>
      <w:shd w:val="clear" w:color="auto" w:fill="FFFFFF"/>
      <w:lang w:val="ru-RU"/>
    </w:rPr>
  </w:style>
  <w:style w:type="character" w:customStyle="1" w:styleId="83pt">
    <w:name w:val="Основной текст (8) + Интервал 3 pt"/>
    <w:basedOn w:val="82"/>
    <w:qFormat/>
    <w:rsid w:val="006F4E80"/>
    <w:rPr>
      <w:rFonts w:ascii="Times New Roman" w:hAnsi="Times New Roman" w:cs="Times New Roman"/>
      <w:spacing w:val="60"/>
      <w:sz w:val="21"/>
      <w:szCs w:val="21"/>
      <w:shd w:val="clear" w:color="auto" w:fill="FFFFFF"/>
    </w:rPr>
  </w:style>
  <w:style w:type="character" w:customStyle="1" w:styleId="9111">
    <w:name w:val="Основной текст (9) + 111"/>
    <w:basedOn w:val="93"/>
    <w:qFormat/>
    <w:rsid w:val="006F4E80"/>
    <w:rPr>
      <w:rFonts w:ascii="Times New Roman" w:hAnsi="Times New Roman" w:cs="Times New Roman"/>
      <w:b w:val="0"/>
      <w:bCs w:val="0"/>
      <w:smallCaps/>
      <w:spacing w:val="60"/>
      <w:sz w:val="23"/>
      <w:szCs w:val="23"/>
      <w:shd w:val="clear" w:color="auto" w:fill="FFFFFF"/>
    </w:rPr>
  </w:style>
  <w:style w:type="character" w:customStyle="1" w:styleId="320">
    <w:name w:val="Основной текст (32)_"/>
    <w:basedOn w:val="a0"/>
    <w:link w:val="321"/>
    <w:qFormat/>
    <w:locked/>
    <w:rsid w:val="006F4E80"/>
    <w:rPr>
      <w:rFonts w:ascii="Century Gothic" w:hAnsi="Century Gothic"/>
      <w:spacing w:val="80"/>
      <w:sz w:val="34"/>
      <w:szCs w:val="34"/>
      <w:shd w:val="clear" w:color="auto" w:fill="FFFFFF"/>
      <w:lang w:val="en-US" w:eastAsia="en-US"/>
    </w:rPr>
  </w:style>
  <w:style w:type="paragraph" w:customStyle="1" w:styleId="321">
    <w:name w:val="Основной текст (32)"/>
    <w:basedOn w:val="a"/>
    <w:link w:val="320"/>
    <w:qFormat/>
    <w:rsid w:val="006F4E80"/>
    <w:pPr>
      <w:widowControl/>
      <w:shd w:val="clear" w:color="auto" w:fill="FFFFFF"/>
      <w:autoSpaceDE/>
      <w:autoSpaceDN/>
      <w:adjustRightInd/>
      <w:spacing w:before="60" w:after="60" w:line="240" w:lineRule="atLeast"/>
      <w:jc w:val="both"/>
    </w:pPr>
    <w:rPr>
      <w:rFonts w:ascii="Century Gothic" w:eastAsia="Times New Roman" w:hAnsi="Century Gothic"/>
      <w:spacing w:val="80"/>
      <w:sz w:val="34"/>
      <w:szCs w:val="34"/>
      <w:shd w:val="clear" w:color="auto" w:fill="FFFFFF"/>
      <w:lang w:eastAsia="en-US"/>
    </w:rPr>
  </w:style>
  <w:style w:type="character" w:customStyle="1" w:styleId="-1pt1">
    <w:name w:val="Основной текст + Интервал -1 pt1"/>
    <w:basedOn w:val="35"/>
    <w:qFormat/>
    <w:rsid w:val="006F4E80"/>
    <w:rPr>
      <w:rFonts w:ascii="Century Gothic" w:hAnsi="Century Gothic" w:cs="Century Gothic"/>
      <w:spacing w:val="-20"/>
      <w:sz w:val="32"/>
      <w:szCs w:val="32"/>
      <w:shd w:val="clear" w:color="auto" w:fill="FFFFFF"/>
      <w:lang w:val="ru-RU" w:eastAsia="ru-RU" w:bidi="ar-SA"/>
    </w:rPr>
  </w:style>
  <w:style w:type="character" w:customStyle="1" w:styleId="CenturyGothic">
    <w:name w:val="Колонтитул + Century Gothic"/>
    <w:basedOn w:val="affff8"/>
    <w:qFormat/>
    <w:rsid w:val="006F4E80"/>
    <w:rPr>
      <w:rFonts w:ascii="Century Gothic" w:eastAsia="Times New Roman" w:hAnsi="Century Gothic" w:cs="Century Gothic"/>
      <w:b w:val="0"/>
      <w:bCs w:val="0"/>
      <w:spacing w:val="-10"/>
      <w:sz w:val="13"/>
      <w:szCs w:val="13"/>
      <w:u w:val="none"/>
      <w:shd w:val="clear" w:color="auto" w:fill="FFFFFF"/>
    </w:rPr>
  </w:style>
  <w:style w:type="character" w:customStyle="1" w:styleId="affffd">
    <w:name w:val="Подпись к таблице_"/>
    <w:basedOn w:val="a0"/>
    <w:qFormat/>
    <w:locked/>
    <w:rsid w:val="006F4E80"/>
    <w:rPr>
      <w:b/>
      <w:bCs/>
      <w:i/>
      <w:iCs/>
      <w:spacing w:val="-20"/>
      <w:sz w:val="21"/>
      <w:szCs w:val="21"/>
      <w:shd w:val="clear" w:color="auto" w:fill="FFFFFF"/>
    </w:rPr>
  </w:style>
  <w:style w:type="character" w:customStyle="1" w:styleId="332">
    <w:name w:val="Основной текст (33)_"/>
    <w:basedOn w:val="a0"/>
    <w:link w:val="333"/>
    <w:qFormat/>
    <w:locked/>
    <w:rsid w:val="006F4E80"/>
    <w:rPr>
      <w:rFonts w:ascii="Century Gothic" w:hAnsi="Century Gothic"/>
      <w:sz w:val="26"/>
      <w:szCs w:val="26"/>
      <w:shd w:val="clear" w:color="auto" w:fill="FFFFFF"/>
    </w:rPr>
  </w:style>
  <w:style w:type="paragraph" w:customStyle="1" w:styleId="333">
    <w:name w:val="Основной текст (33)"/>
    <w:basedOn w:val="a"/>
    <w:link w:val="332"/>
    <w:qFormat/>
    <w:rsid w:val="006F4E80"/>
    <w:pPr>
      <w:widowControl/>
      <w:shd w:val="clear" w:color="auto" w:fill="FFFFFF"/>
      <w:autoSpaceDE/>
      <w:autoSpaceDN/>
      <w:adjustRightInd/>
      <w:spacing w:line="240" w:lineRule="atLeast"/>
    </w:pPr>
    <w:rPr>
      <w:rFonts w:ascii="Century Gothic" w:eastAsia="Times New Roman" w:hAnsi="Century Gothic"/>
      <w:sz w:val="26"/>
      <w:szCs w:val="26"/>
      <w:shd w:val="clear" w:color="auto" w:fill="FFFFFF"/>
      <w:lang w:val="ru-RU"/>
    </w:rPr>
  </w:style>
  <w:style w:type="character" w:customStyle="1" w:styleId="126">
    <w:name w:val="Основной текст (12) + Не полужирный6"/>
    <w:basedOn w:val="120"/>
    <w:qFormat/>
    <w:rsid w:val="006F4E80"/>
    <w:rPr>
      <w:b/>
      <w:bCs/>
      <w:sz w:val="21"/>
      <w:szCs w:val="21"/>
      <w:shd w:val="clear" w:color="auto" w:fill="FFFFFF"/>
    </w:rPr>
  </w:style>
  <w:style w:type="character" w:customStyle="1" w:styleId="1211pt1">
    <w:name w:val="Основной текст (12) + 11 pt1"/>
    <w:basedOn w:val="120"/>
    <w:qFormat/>
    <w:rsid w:val="006F4E80"/>
    <w:rPr>
      <w:b/>
      <w:bCs/>
      <w:spacing w:val="-20"/>
      <w:sz w:val="22"/>
      <w:szCs w:val="22"/>
      <w:shd w:val="clear" w:color="auto" w:fill="FFFFFF"/>
    </w:rPr>
  </w:style>
  <w:style w:type="character" w:customStyle="1" w:styleId="125">
    <w:name w:val="Основной текст (12) + Не полужирный5"/>
    <w:basedOn w:val="120"/>
    <w:qFormat/>
    <w:rsid w:val="006F4E80"/>
    <w:rPr>
      <w:b/>
      <w:bCs/>
      <w:sz w:val="21"/>
      <w:szCs w:val="21"/>
      <w:shd w:val="clear" w:color="auto" w:fill="FFFFFF"/>
    </w:rPr>
  </w:style>
  <w:style w:type="character" w:customStyle="1" w:styleId="22TimesNewRoman2">
    <w:name w:val="Основной текст (22) + Times New Roman2"/>
    <w:basedOn w:val="223"/>
    <w:qFormat/>
    <w:rsid w:val="006F4E80"/>
    <w:rPr>
      <w:rFonts w:ascii="Times New Roman" w:hAnsi="Times New Roman" w:cs="Times New Roman"/>
      <w:b/>
      <w:bCs/>
      <w:spacing w:val="0"/>
      <w:sz w:val="21"/>
      <w:szCs w:val="21"/>
      <w:shd w:val="clear" w:color="auto" w:fill="FFFFFF"/>
    </w:rPr>
  </w:style>
  <w:style w:type="character" w:customStyle="1" w:styleId="1030">
    <w:name w:val="Заголовок №10 (3)_"/>
    <w:basedOn w:val="a0"/>
    <w:link w:val="1031"/>
    <w:qFormat/>
    <w:locked/>
    <w:rsid w:val="006F4E80"/>
    <w:rPr>
      <w:b/>
      <w:bCs/>
      <w:sz w:val="21"/>
      <w:szCs w:val="21"/>
      <w:shd w:val="clear" w:color="auto" w:fill="FFFFFF"/>
    </w:rPr>
  </w:style>
  <w:style w:type="paragraph" w:customStyle="1" w:styleId="1031">
    <w:name w:val="Заголовок №10 (3)"/>
    <w:basedOn w:val="a"/>
    <w:link w:val="1030"/>
    <w:qFormat/>
    <w:rsid w:val="006F4E80"/>
    <w:pPr>
      <w:widowControl/>
      <w:shd w:val="clear" w:color="auto" w:fill="FFFFFF"/>
      <w:autoSpaceDE/>
      <w:autoSpaceDN/>
      <w:adjustRightInd/>
      <w:spacing w:before="1260" w:line="216" w:lineRule="exact"/>
      <w:jc w:val="both"/>
    </w:pPr>
    <w:rPr>
      <w:rFonts w:eastAsia="Times New Roman"/>
      <w:b/>
      <w:bCs/>
      <w:sz w:val="21"/>
      <w:szCs w:val="21"/>
      <w:shd w:val="clear" w:color="auto" w:fill="FFFFFF"/>
      <w:lang w:val="ru-RU"/>
    </w:rPr>
  </w:style>
  <w:style w:type="character" w:customStyle="1" w:styleId="360">
    <w:name w:val="Основной текст (36)_"/>
    <w:basedOn w:val="a0"/>
    <w:link w:val="361"/>
    <w:qFormat/>
    <w:locked/>
    <w:rsid w:val="006F4E80"/>
    <w:rPr>
      <w:spacing w:val="-10"/>
      <w:sz w:val="21"/>
      <w:szCs w:val="21"/>
      <w:shd w:val="clear" w:color="auto" w:fill="FFFFFF"/>
    </w:rPr>
  </w:style>
  <w:style w:type="paragraph" w:customStyle="1" w:styleId="361">
    <w:name w:val="Основной текст (36)"/>
    <w:basedOn w:val="a"/>
    <w:link w:val="360"/>
    <w:qFormat/>
    <w:rsid w:val="006F4E80"/>
    <w:pPr>
      <w:widowControl/>
      <w:shd w:val="clear" w:color="auto" w:fill="FFFFFF"/>
      <w:autoSpaceDE/>
      <w:autoSpaceDN/>
      <w:adjustRightInd/>
      <w:spacing w:line="240" w:lineRule="atLeast"/>
      <w:jc w:val="both"/>
    </w:pPr>
    <w:rPr>
      <w:rFonts w:eastAsia="Times New Roman"/>
      <w:spacing w:val="-10"/>
      <w:sz w:val="21"/>
      <w:szCs w:val="21"/>
      <w:shd w:val="clear" w:color="auto" w:fill="FFFFFF"/>
      <w:lang w:val="ru-RU"/>
    </w:rPr>
  </w:style>
  <w:style w:type="character" w:customStyle="1" w:styleId="3611pt">
    <w:name w:val="Основной текст (36) + 11 pt"/>
    <w:basedOn w:val="360"/>
    <w:qFormat/>
    <w:rsid w:val="006F4E80"/>
    <w:rPr>
      <w:b/>
      <w:bCs/>
      <w:spacing w:val="-20"/>
      <w:sz w:val="22"/>
      <w:szCs w:val="22"/>
      <w:shd w:val="clear" w:color="auto" w:fill="FFFFFF"/>
    </w:rPr>
  </w:style>
  <w:style w:type="character" w:customStyle="1" w:styleId="118">
    <w:name w:val="Основной текст (11)8"/>
    <w:basedOn w:val="112"/>
    <w:qFormat/>
    <w:rsid w:val="006F4E80"/>
    <w:rPr>
      <w:rFonts w:ascii="Times New Roman" w:eastAsia="Times New Roman" w:hAnsi="Times New Roman" w:cs="Times New Roman"/>
      <w:spacing w:val="0"/>
      <w:sz w:val="21"/>
      <w:szCs w:val="21"/>
      <w:u w:val="none"/>
      <w:shd w:val="clear" w:color="auto" w:fill="FFFFFF"/>
    </w:rPr>
  </w:style>
  <w:style w:type="character" w:customStyle="1" w:styleId="215">
    <w:name w:val="Основной текст (21) + Полужирный"/>
    <w:basedOn w:val="213"/>
    <w:qFormat/>
    <w:rsid w:val="006F4E80"/>
    <w:rPr>
      <w:b/>
      <w:bCs/>
      <w:i/>
      <w:iCs/>
      <w:sz w:val="21"/>
      <w:szCs w:val="21"/>
      <w:shd w:val="clear" w:color="auto" w:fill="FFFFFF"/>
    </w:rPr>
  </w:style>
  <w:style w:type="character" w:customStyle="1" w:styleId="380">
    <w:name w:val="Основной текст (38)_"/>
    <w:basedOn w:val="a0"/>
    <w:link w:val="381"/>
    <w:qFormat/>
    <w:locked/>
    <w:rsid w:val="006F4E80"/>
    <w:rPr>
      <w:rFonts w:ascii="Century Gothic" w:hAnsi="Century Gothic"/>
      <w:i/>
      <w:iCs/>
      <w:sz w:val="8"/>
      <w:szCs w:val="8"/>
      <w:shd w:val="clear" w:color="auto" w:fill="FFFFFF"/>
    </w:rPr>
  </w:style>
  <w:style w:type="paragraph" w:customStyle="1" w:styleId="381">
    <w:name w:val="Основной текст (38)"/>
    <w:basedOn w:val="a"/>
    <w:link w:val="380"/>
    <w:qFormat/>
    <w:rsid w:val="006F4E80"/>
    <w:pPr>
      <w:widowControl/>
      <w:shd w:val="clear" w:color="auto" w:fill="FFFFFF"/>
      <w:autoSpaceDE/>
      <w:autoSpaceDN/>
      <w:adjustRightInd/>
      <w:spacing w:line="240" w:lineRule="atLeast"/>
    </w:pPr>
    <w:rPr>
      <w:rFonts w:ascii="Century Gothic" w:eastAsia="Times New Roman" w:hAnsi="Century Gothic"/>
      <w:i/>
      <w:iCs/>
      <w:sz w:val="8"/>
      <w:szCs w:val="8"/>
      <w:shd w:val="clear" w:color="auto" w:fill="FFFFFF"/>
      <w:lang w:val="ru-RU"/>
    </w:rPr>
  </w:style>
  <w:style w:type="character" w:customStyle="1" w:styleId="370">
    <w:name w:val="Основной текст (37)_"/>
    <w:basedOn w:val="a0"/>
    <w:link w:val="371"/>
    <w:qFormat/>
    <w:locked/>
    <w:rsid w:val="006F4E80"/>
    <w:rPr>
      <w:rFonts w:ascii="Courier New" w:hAnsi="Courier New"/>
      <w:b/>
      <w:bCs/>
      <w:sz w:val="28"/>
      <w:szCs w:val="28"/>
      <w:shd w:val="clear" w:color="auto" w:fill="FFFFFF"/>
    </w:rPr>
  </w:style>
  <w:style w:type="paragraph" w:customStyle="1" w:styleId="371">
    <w:name w:val="Основной текст (37)"/>
    <w:basedOn w:val="a"/>
    <w:link w:val="370"/>
    <w:qFormat/>
    <w:rsid w:val="006F4E80"/>
    <w:pPr>
      <w:widowControl/>
      <w:shd w:val="clear" w:color="auto" w:fill="FFFFFF"/>
      <w:autoSpaceDE/>
      <w:autoSpaceDN/>
      <w:adjustRightInd/>
      <w:spacing w:line="240" w:lineRule="atLeast"/>
    </w:pPr>
    <w:rPr>
      <w:rFonts w:ascii="Courier New" w:eastAsia="Times New Roman" w:hAnsi="Courier New"/>
      <w:b/>
      <w:bCs/>
      <w:sz w:val="28"/>
      <w:szCs w:val="28"/>
      <w:shd w:val="clear" w:color="auto" w:fill="FFFFFF"/>
      <w:lang w:val="ru-RU"/>
    </w:rPr>
  </w:style>
  <w:style w:type="character" w:customStyle="1" w:styleId="130">
    <w:name w:val="Заголовок №1 (3)_"/>
    <w:basedOn w:val="a0"/>
    <w:link w:val="131"/>
    <w:qFormat/>
    <w:locked/>
    <w:rsid w:val="006F4E80"/>
    <w:rPr>
      <w:rFonts w:ascii="Franklin Gothic Medium" w:hAnsi="Franklin Gothic Medium"/>
      <w:b/>
      <w:bCs/>
      <w:sz w:val="27"/>
      <w:szCs w:val="27"/>
      <w:shd w:val="clear" w:color="auto" w:fill="FFFFFF"/>
    </w:rPr>
  </w:style>
  <w:style w:type="paragraph" w:customStyle="1" w:styleId="131">
    <w:name w:val="Заголовок №1 (3)"/>
    <w:basedOn w:val="a"/>
    <w:link w:val="130"/>
    <w:qFormat/>
    <w:rsid w:val="006F4E80"/>
    <w:pPr>
      <w:widowControl/>
      <w:shd w:val="clear" w:color="auto" w:fill="FFFFFF"/>
      <w:autoSpaceDE/>
      <w:autoSpaceDN/>
      <w:adjustRightInd/>
      <w:spacing w:after="180" w:line="240" w:lineRule="atLeast"/>
      <w:jc w:val="center"/>
      <w:outlineLvl w:val="0"/>
    </w:pPr>
    <w:rPr>
      <w:rFonts w:ascii="Franklin Gothic Medium" w:eastAsia="Times New Roman" w:hAnsi="Franklin Gothic Medium"/>
      <w:b/>
      <w:bCs/>
      <w:sz w:val="27"/>
      <w:szCs w:val="27"/>
      <w:shd w:val="clear" w:color="auto" w:fill="FFFFFF"/>
      <w:lang w:val="ru-RU"/>
    </w:rPr>
  </w:style>
  <w:style w:type="character" w:customStyle="1" w:styleId="811">
    <w:name w:val="Основной текст (8) + 11"/>
    <w:basedOn w:val="82"/>
    <w:qFormat/>
    <w:rsid w:val="006F4E80"/>
    <w:rPr>
      <w:rFonts w:ascii="Times New Roman" w:hAnsi="Times New Roman" w:cs="Times New Roman"/>
      <w:spacing w:val="0"/>
      <w:sz w:val="23"/>
      <w:szCs w:val="23"/>
      <w:shd w:val="clear" w:color="auto" w:fill="FFFFFF"/>
    </w:rPr>
  </w:style>
  <w:style w:type="character" w:customStyle="1" w:styleId="8LucidaSansUnicode">
    <w:name w:val="Основной текст (8) + Lucida Sans Unicode"/>
    <w:basedOn w:val="82"/>
    <w:qFormat/>
    <w:rsid w:val="006F4E80"/>
    <w:rPr>
      <w:rFonts w:ascii="Lucida Sans Unicode" w:hAnsi="Lucida Sans Unicode" w:cs="Lucida Sans Unicode"/>
      <w:b/>
      <w:bCs/>
      <w:i/>
      <w:iCs/>
      <w:spacing w:val="0"/>
      <w:sz w:val="18"/>
      <w:szCs w:val="18"/>
      <w:shd w:val="clear" w:color="auto" w:fill="FFFFFF"/>
    </w:rPr>
  </w:style>
  <w:style w:type="character" w:customStyle="1" w:styleId="225">
    <w:name w:val="Колонтитул + 22"/>
    <w:basedOn w:val="affff8"/>
    <w:qFormat/>
    <w:rsid w:val="006F4E80"/>
    <w:rPr>
      <w:rFonts w:ascii="Times New Roman" w:eastAsia="Times New Roman" w:hAnsi="Times New Roman" w:cs="Times New Roman"/>
      <w:b/>
      <w:bCs/>
      <w:spacing w:val="0"/>
      <w:sz w:val="45"/>
      <w:szCs w:val="45"/>
      <w:u w:val="none"/>
      <w:shd w:val="clear" w:color="auto" w:fill="FFFFFF"/>
    </w:rPr>
  </w:style>
  <w:style w:type="character" w:customStyle="1" w:styleId="810pt">
    <w:name w:val="Основной текст (8) + 10 pt"/>
    <w:basedOn w:val="82"/>
    <w:qFormat/>
    <w:rsid w:val="006F4E80"/>
    <w:rPr>
      <w:rFonts w:ascii="Times New Roman" w:hAnsi="Times New Roman" w:cs="Times New Roman"/>
      <w:b/>
      <w:bCs/>
      <w:spacing w:val="0"/>
      <w:sz w:val="20"/>
      <w:szCs w:val="20"/>
      <w:shd w:val="clear" w:color="auto" w:fill="FFFFFF"/>
    </w:rPr>
  </w:style>
  <w:style w:type="character" w:customStyle="1" w:styleId="89">
    <w:name w:val="Основной текст (8) + 9"/>
    <w:basedOn w:val="82"/>
    <w:qFormat/>
    <w:rsid w:val="006F4E80"/>
    <w:rPr>
      <w:rFonts w:ascii="Times New Roman" w:hAnsi="Times New Roman" w:cs="Times New Roman"/>
      <w:b/>
      <w:bCs/>
      <w:spacing w:val="-10"/>
      <w:sz w:val="19"/>
      <w:szCs w:val="19"/>
      <w:shd w:val="clear" w:color="auto" w:fill="FFFFFF"/>
      <w:lang w:val="en-US" w:eastAsia="en-US"/>
    </w:rPr>
  </w:style>
  <w:style w:type="character" w:customStyle="1" w:styleId="891">
    <w:name w:val="Основной текст (8) + 91"/>
    <w:basedOn w:val="82"/>
    <w:qFormat/>
    <w:rsid w:val="006F4E80"/>
    <w:rPr>
      <w:rFonts w:ascii="Times New Roman" w:hAnsi="Times New Roman" w:cs="Times New Roman"/>
      <w:spacing w:val="0"/>
      <w:w w:val="30"/>
      <w:sz w:val="19"/>
      <w:szCs w:val="19"/>
      <w:shd w:val="clear" w:color="auto" w:fill="FFFFFF"/>
      <w:lang w:val="en-US" w:eastAsia="en-US"/>
    </w:rPr>
  </w:style>
  <w:style w:type="character" w:customStyle="1" w:styleId="8LucidaSansUnicode1">
    <w:name w:val="Основной текст (8) + Lucida Sans Unicode1"/>
    <w:basedOn w:val="82"/>
    <w:qFormat/>
    <w:rsid w:val="006F4E80"/>
    <w:rPr>
      <w:rFonts w:ascii="Lucida Sans Unicode" w:hAnsi="Lucida Sans Unicode" w:cs="Lucida Sans Unicode"/>
      <w:b/>
      <w:bCs/>
      <w:spacing w:val="0"/>
      <w:sz w:val="18"/>
      <w:szCs w:val="18"/>
      <w:shd w:val="clear" w:color="auto" w:fill="FFFFFF"/>
    </w:rPr>
  </w:style>
  <w:style w:type="character" w:customStyle="1" w:styleId="12CourierNew">
    <w:name w:val="Основной текст (12) + Courier New"/>
    <w:basedOn w:val="120"/>
    <w:qFormat/>
    <w:rsid w:val="006F4E80"/>
    <w:rPr>
      <w:rFonts w:ascii="Courier New" w:hAnsi="Courier New" w:cs="Courier New"/>
      <w:b/>
      <w:bCs/>
      <w:sz w:val="21"/>
      <w:szCs w:val="21"/>
      <w:shd w:val="clear" w:color="auto" w:fill="FFFFFF"/>
    </w:rPr>
  </w:style>
  <w:style w:type="character" w:customStyle="1" w:styleId="1130">
    <w:name w:val="Заголовок №11 (3)_"/>
    <w:basedOn w:val="a0"/>
    <w:link w:val="1131"/>
    <w:qFormat/>
    <w:locked/>
    <w:rsid w:val="006F4E80"/>
    <w:rPr>
      <w:b/>
      <w:bCs/>
      <w:sz w:val="21"/>
      <w:szCs w:val="21"/>
      <w:shd w:val="clear" w:color="auto" w:fill="FFFFFF"/>
    </w:rPr>
  </w:style>
  <w:style w:type="paragraph" w:customStyle="1" w:styleId="1131">
    <w:name w:val="Заголовок №11 (3)"/>
    <w:basedOn w:val="a"/>
    <w:link w:val="1130"/>
    <w:qFormat/>
    <w:rsid w:val="006F4E80"/>
    <w:pPr>
      <w:widowControl/>
      <w:shd w:val="clear" w:color="auto" w:fill="FFFFFF"/>
      <w:autoSpaceDE/>
      <w:autoSpaceDN/>
      <w:adjustRightInd/>
      <w:spacing w:before="60" w:after="60" w:line="240" w:lineRule="atLeast"/>
    </w:pPr>
    <w:rPr>
      <w:rFonts w:eastAsia="Times New Roman"/>
      <w:b/>
      <w:bCs/>
      <w:sz w:val="21"/>
      <w:szCs w:val="21"/>
      <w:shd w:val="clear" w:color="auto" w:fill="FFFFFF"/>
      <w:lang w:val="ru-RU"/>
    </w:rPr>
  </w:style>
  <w:style w:type="character" w:customStyle="1" w:styleId="1112">
    <w:name w:val="Заголовок №11 + Не полужирный1"/>
    <w:basedOn w:val="115"/>
    <w:qFormat/>
    <w:rsid w:val="006F4E80"/>
    <w:rPr>
      <w:b/>
      <w:bCs/>
      <w:sz w:val="21"/>
      <w:szCs w:val="21"/>
      <w:shd w:val="clear" w:color="auto" w:fill="FFFFFF"/>
    </w:rPr>
  </w:style>
  <w:style w:type="character" w:customStyle="1" w:styleId="11210">
    <w:name w:val="Заголовок №11 (2) + Полужирный1"/>
    <w:basedOn w:val="1120"/>
    <w:qFormat/>
    <w:rsid w:val="006F4E80"/>
    <w:rPr>
      <w:b/>
      <w:bCs/>
      <w:sz w:val="21"/>
      <w:szCs w:val="21"/>
      <w:shd w:val="clear" w:color="auto" w:fill="FFFFFF"/>
    </w:rPr>
  </w:style>
  <w:style w:type="character" w:customStyle="1" w:styleId="390">
    <w:name w:val="Основной текст (39)_"/>
    <w:basedOn w:val="a0"/>
    <w:link w:val="391"/>
    <w:qFormat/>
    <w:locked/>
    <w:rsid w:val="006F4E80"/>
    <w:rPr>
      <w:b/>
      <w:bCs/>
      <w:sz w:val="21"/>
      <w:szCs w:val="21"/>
      <w:shd w:val="clear" w:color="auto" w:fill="FFFFFF"/>
    </w:rPr>
  </w:style>
  <w:style w:type="paragraph" w:customStyle="1" w:styleId="391">
    <w:name w:val="Основной текст (39)"/>
    <w:basedOn w:val="a"/>
    <w:link w:val="390"/>
    <w:rsid w:val="006F4E80"/>
    <w:pPr>
      <w:widowControl/>
      <w:shd w:val="clear" w:color="auto" w:fill="FFFFFF"/>
      <w:autoSpaceDE/>
      <w:autoSpaceDN/>
      <w:adjustRightInd/>
      <w:spacing w:line="211" w:lineRule="exact"/>
      <w:jc w:val="both"/>
    </w:pPr>
    <w:rPr>
      <w:rFonts w:eastAsia="Times New Roman"/>
      <w:b/>
      <w:bCs/>
      <w:sz w:val="21"/>
      <w:szCs w:val="21"/>
      <w:shd w:val="clear" w:color="auto" w:fill="FFFFFF"/>
      <w:lang w:val="ru-RU"/>
    </w:rPr>
  </w:style>
  <w:style w:type="character" w:customStyle="1" w:styleId="252">
    <w:name w:val="Основной текст (25)"/>
    <w:basedOn w:val="250"/>
    <w:rsid w:val="006F4E80"/>
    <w:rPr>
      <w:b/>
      <w:bCs/>
      <w:strike/>
      <w:spacing w:val="-20"/>
      <w:sz w:val="22"/>
      <w:szCs w:val="22"/>
      <w:shd w:val="clear" w:color="auto" w:fill="FFFFFF"/>
    </w:rPr>
  </w:style>
  <w:style w:type="character" w:customStyle="1" w:styleId="812">
    <w:name w:val="Основной текст (8) + Полужирный1"/>
    <w:basedOn w:val="82"/>
    <w:qFormat/>
    <w:rsid w:val="006F4E80"/>
    <w:rPr>
      <w:rFonts w:ascii="Times New Roman" w:hAnsi="Times New Roman" w:cs="Times New Roman"/>
      <w:b/>
      <w:bCs/>
      <w:spacing w:val="0"/>
      <w:sz w:val="21"/>
      <w:szCs w:val="21"/>
      <w:shd w:val="clear" w:color="auto" w:fill="FFFFFF"/>
    </w:rPr>
  </w:style>
  <w:style w:type="character" w:customStyle="1" w:styleId="1170">
    <w:name w:val="Основной текст (11)7"/>
    <w:basedOn w:val="112"/>
    <w:qFormat/>
    <w:rsid w:val="006F4E80"/>
    <w:rPr>
      <w:rFonts w:ascii="Times New Roman" w:eastAsia="Times New Roman" w:hAnsi="Times New Roman" w:cs="Times New Roman"/>
      <w:spacing w:val="0"/>
      <w:sz w:val="21"/>
      <w:szCs w:val="21"/>
      <w:u w:val="none"/>
      <w:shd w:val="clear" w:color="auto" w:fill="FFFFFF"/>
    </w:rPr>
  </w:style>
  <w:style w:type="character" w:customStyle="1" w:styleId="119">
    <w:name w:val="Основной текст (11) + Курсив"/>
    <w:basedOn w:val="112"/>
    <w:rsid w:val="006F4E80"/>
    <w:rPr>
      <w:rFonts w:ascii="Times New Roman" w:eastAsia="Times New Roman" w:hAnsi="Times New Roman" w:cs="Times New Roman"/>
      <w:i/>
      <w:iCs/>
      <w:spacing w:val="0"/>
      <w:sz w:val="21"/>
      <w:szCs w:val="21"/>
      <w:u w:val="none"/>
      <w:shd w:val="clear" w:color="auto" w:fill="FFFFFF"/>
    </w:rPr>
  </w:style>
  <w:style w:type="character" w:customStyle="1" w:styleId="11a">
    <w:name w:val="Основной текст (11) + Полужирный"/>
    <w:basedOn w:val="112"/>
    <w:qFormat/>
    <w:rsid w:val="006F4E80"/>
    <w:rPr>
      <w:rFonts w:ascii="Times New Roman" w:eastAsia="Times New Roman" w:hAnsi="Times New Roman" w:cs="Times New Roman"/>
      <w:b/>
      <w:bCs/>
      <w:spacing w:val="0"/>
      <w:sz w:val="21"/>
      <w:szCs w:val="21"/>
      <w:u w:val="none"/>
      <w:shd w:val="clear" w:color="auto" w:fill="FFFFFF"/>
    </w:rPr>
  </w:style>
  <w:style w:type="character" w:customStyle="1" w:styleId="393pt">
    <w:name w:val="Основной текст (39) + Интервал 3 pt"/>
    <w:basedOn w:val="390"/>
    <w:qFormat/>
    <w:rsid w:val="006F4E80"/>
    <w:rPr>
      <w:b/>
      <w:bCs/>
      <w:spacing w:val="70"/>
      <w:sz w:val="21"/>
      <w:szCs w:val="21"/>
      <w:shd w:val="clear" w:color="auto" w:fill="FFFFFF"/>
    </w:rPr>
  </w:style>
  <w:style w:type="character" w:customStyle="1" w:styleId="1171">
    <w:name w:val="Основной текст (11) + Полужирный7"/>
    <w:basedOn w:val="112"/>
    <w:qFormat/>
    <w:rsid w:val="006F4E80"/>
    <w:rPr>
      <w:rFonts w:ascii="Times New Roman" w:eastAsia="Times New Roman" w:hAnsi="Times New Roman" w:cs="Times New Roman"/>
      <w:b/>
      <w:bCs/>
      <w:i/>
      <w:iCs/>
      <w:spacing w:val="0"/>
      <w:sz w:val="21"/>
      <w:szCs w:val="21"/>
      <w:u w:val="none"/>
      <w:shd w:val="clear" w:color="auto" w:fill="FFFFFF"/>
    </w:rPr>
  </w:style>
  <w:style w:type="character" w:customStyle="1" w:styleId="1190">
    <w:name w:val="Основной текст (11) + 9"/>
    <w:basedOn w:val="112"/>
    <w:qFormat/>
    <w:rsid w:val="006F4E80"/>
    <w:rPr>
      <w:rFonts w:ascii="Times New Roman" w:eastAsia="Times New Roman" w:hAnsi="Times New Roman" w:cs="Times New Roman"/>
      <w:b/>
      <w:bCs/>
      <w:spacing w:val="-10"/>
      <w:sz w:val="19"/>
      <w:szCs w:val="19"/>
      <w:u w:val="none"/>
      <w:shd w:val="clear" w:color="auto" w:fill="FFFFFF"/>
    </w:rPr>
  </w:style>
  <w:style w:type="character" w:customStyle="1" w:styleId="1160">
    <w:name w:val="Основной текст (11) + Полужирный6"/>
    <w:basedOn w:val="112"/>
    <w:qFormat/>
    <w:rsid w:val="006F4E80"/>
    <w:rPr>
      <w:rFonts w:ascii="Times New Roman" w:eastAsia="Times New Roman" w:hAnsi="Times New Roman" w:cs="Times New Roman"/>
      <w:b/>
      <w:bCs/>
      <w:spacing w:val="0"/>
      <w:sz w:val="21"/>
      <w:szCs w:val="21"/>
      <w:u w:val="none"/>
      <w:shd w:val="clear" w:color="auto" w:fill="FFFFFF"/>
    </w:rPr>
  </w:style>
  <w:style w:type="character" w:customStyle="1" w:styleId="12-1pt">
    <w:name w:val="Основной текст (12) + Интервал -1 pt"/>
    <w:basedOn w:val="120"/>
    <w:qFormat/>
    <w:rsid w:val="006F4E80"/>
    <w:rPr>
      <w:b/>
      <w:bCs/>
      <w:spacing w:val="-20"/>
      <w:sz w:val="21"/>
      <w:szCs w:val="21"/>
      <w:shd w:val="clear" w:color="auto" w:fill="FFFFFF"/>
    </w:rPr>
  </w:style>
  <w:style w:type="character" w:customStyle="1" w:styleId="1161">
    <w:name w:val="Основной текст (11)6"/>
    <w:basedOn w:val="112"/>
    <w:rsid w:val="006F4E80"/>
    <w:rPr>
      <w:rFonts w:ascii="Times New Roman" w:eastAsia="Times New Roman" w:hAnsi="Times New Roman" w:cs="Times New Roman"/>
      <w:spacing w:val="0"/>
      <w:sz w:val="21"/>
      <w:szCs w:val="21"/>
      <w:u w:val="none"/>
      <w:shd w:val="clear" w:color="auto" w:fill="FFFFFF"/>
    </w:rPr>
  </w:style>
  <w:style w:type="character" w:customStyle="1" w:styleId="1150">
    <w:name w:val="Основной текст (11) + Полужирный5"/>
    <w:basedOn w:val="112"/>
    <w:rsid w:val="006F4E80"/>
    <w:rPr>
      <w:rFonts w:ascii="Times New Roman" w:eastAsia="Times New Roman" w:hAnsi="Times New Roman" w:cs="Times New Roman"/>
      <w:b/>
      <w:bCs/>
      <w:i/>
      <w:iCs/>
      <w:spacing w:val="0"/>
      <w:sz w:val="21"/>
      <w:szCs w:val="21"/>
      <w:u w:val="none"/>
      <w:shd w:val="clear" w:color="auto" w:fill="FFFFFF"/>
    </w:rPr>
  </w:style>
  <w:style w:type="character" w:customStyle="1" w:styleId="1123">
    <w:name w:val="Основной текст (11) + Курсив2"/>
    <w:basedOn w:val="112"/>
    <w:qFormat/>
    <w:rsid w:val="006F4E80"/>
    <w:rPr>
      <w:rFonts w:ascii="Times New Roman" w:eastAsia="Times New Roman" w:hAnsi="Times New Roman" w:cs="Times New Roman"/>
      <w:i/>
      <w:iCs/>
      <w:spacing w:val="0"/>
      <w:sz w:val="21"/>
      <w:szCs w:val="21"/>
      <w:u w:val="none"/>
      <w:shd w:val="clear" w:color="auto" w:fill="FFFFFF"/>
    </w:rPr>
  </w:style>
  <w:style w:type="character" w:customStyle="1" w:styleId="1151">
    <w:name w:val="Основной текст (11)5"/>
    <w:basedOn w:val="112"/>
    <w:qFormat/>
    <w:rsid w:val="006F4E80"/>
    <w:rPr>
      <w:rFonts w:ascii="Times New Roman" w:eastAsia="Times New Roman" w:hAnsi="Times New Roman" w:cs="Times New Roman"/>
      <w:spacing w:val="0"/>
      <w:sz w:val="21"/>
      <w:szCs w:val="21"/>
      <w:u w:val="single"/>
      <w:shd w:val="clear" w:color="auto" w:fill="FFFFFF"/>
    </w:rPr>
  </w:style>
  <w:style w:type="character" w:customStyle="1" w:styleId="111pt">
    <w:name w:val="Основной текст (11) + Интервал 1 pt"/>
    <w:basedOn w:val="112"/>
    <w:qFormat/>
    <w:rsid w:val="006F4E80"/>
    <w:rPr>
      <w:rFonts w:ascii="Times New Roman" w:eastAsia="Times New Roman" w:hAnsi="Times New Roman" w:cs="Times New Roman"/>
      <w:spacing w:val="20"/>
      <w:sz w:val="21"/>
      <w:szCs w:val="21"/>
      <w:u w:val="none"/>
      <w:shd w:val="clear" w:color="auto" w:fill="FFFFFF"/>
    </w:rPr>
  </w:style>
  <w:style w:type="character" w:customStyle="1" w:styleId="1140">
    <w:name w:val="Основной текст (11) + Полужирный4"/>
    <w:basedOn w:val="112"/>
    <w:rsid w:val="006F4E80"/>
    <w:rPr>
      <w:rFonts w:ascii="Times New Roman" w:eastAsia="Times New Roman" w:hAnsi="Times New Roman" w:cs="Times New Roman"/>
      <w:b/>
      <w:bCs/>
      <w:spacing w:val="0"/>
      <w:sz w:val="21"/>
      <w:szCs w:val="21"/>
      <w:u w:val="none"/>
      <w:shd w:val="clear" w:color="auto" w:fill="FFFFFF"/>
    </w:rPr>
  </w:style>
  <w:style w:type="character" w:customStyle="1" w:styleId="1240">
    <w:name w:val="Основной текст (12) + Не полужирный4"/>
    <w:basedOn w:val="120"/>
    <w:rsid w:val="006F4E80"/>
    <w:rPr>
      <w:b/>
      <w:bCs/>
      <w:sz w:val="21"/>
      <w:szCs w:val="21"/>
      <w:shd w:val="clear" w:color="auto" w:fill="FFFFFF"/>
    </w:rPr>
  </w:style>
  <w:style w:type="character" w:customStyle="1" w:styleId="520">
    <w:name w:val="Заголовок №5 (2)_"/>
    <w:basedOn w:val="a0"/>
    <w:link w:val="521"/>
    <w:qFormat/>
    <w:locked/>
    <w:rsid w:val="006F4E80"/>
    <w:rPr>
      <w:rFonts w:ascii="Century Gothic" w:hAnsi="Century Gothic"/>
      <w:sz w:val="40"/>
      <w:szCs w:val="40"/>
      <w:shd w:val="clear" w:color="auto" w:fill="FFFFFF"/>
    </w:rPr>
  </w:style>
  <w:style w:type="paragraph" w:customStyle="1" w:styleId="521">
    <w:name w:val="Заголовок №5 (2)"/>
    <w:basedOn w:val="a"/>
    <w:link w:val="520"/>
    <w:qFormat/>
    <w:rsid w:val="006F4E80"/>
    <w:pPr>
      <w:widowControl/>
      <w:shd w:val="clear" w:color="auto" w:fill="FFFFFF"/>
      <w:autoSpaceDE/>
      <w:autoSpaceDN/>
      <w:adjustRightInd/>
      <w:spacing w:line="240" w:lineRule="atLeast"/>
      <w:outlineLvl w:val="4"/>
    </w:pPr>
    <w:rPr>
      <w:rFonts w:ascii="Century Gothic" w:eastAsia="Times New Roman" w:hAnsi="Century Gothic"/>
      <w:sz w:val="40"/>
      <w:szCs w:val="40"/>
      <w:shd w:val="clear" w:color="auto" w:fill="FFFFFF"/>
      <w:lang w:val="ru-RU"/>
    </w:rPr>
  </w:style>
  <w:style w:type="character" w:customStyle="1" w:styleId="1040">
    <w:name w:val="Заголовок №10 (4)_"/>
    <w:basedOn w:val="a0"/>
    <w:link w:val="1041"/>
    <w:locked/>
    <w:rsid w:val="006F4E80"/>
    <w:rPr>
      <w:rFonts w:ascii="Franklin Gothic Medium" w:hAnsi="Franklin Gothic Medium"/>
      <w:b/>
      <w:bCs/>
      <w:spacing w:val="-10"/>
      <w:sz w:val="22"/>
      <w:szCs w:val="22"/>
      <w:shd w:val="clear" w:color="auto" w:fill="FFFFFF"/>
    </w:rPr>
  </w:style>
  <w:style w:type="paragraph" w:customStyle="1" w:styleId="1041">
    <w:name w:val="Заголовок №10 (4)"/>
    <w:basedOn w:val="a"/>
    <w:link w:val="1040"/>
    <w:qFormat/>
    <w:rsid w:val="006F4E80"/>
    <w:pPr>
      <w:widowControl/>
      <w:shd w:val="clear" w:color="auto" w:fill="FFFFFF"/>
      <w:autoSpaceDE/>
      <w:autoSpaceDN/>
      <w:adjustRightInd/>
      <w:spacing w:line="211" w:lineRule="exact"/>
      <w:jc w:val="both"/>
    </w:pPr>
    <w:rPr>
      <w:rFonts w:ascii="Franklin Gothic Medium" w:eastAsia="Times New Roman" w:hAnsi="Franklin Gothic Medium"/>
      <w:b/>
      <w:bCs/>
      <w:spacing w:val="-10"/>
      <w:sz w:val="22"/>
      <w:szCs w:val="22"/>
      <w:shd w:val="clear" w:color="auto" w:fill="FFFFFF"/>
      <w:lang w:val="ru-RU"/>
    </w:rPr>
  </w:style>
  <w:style w:type="character" w:customStyle="1" w:styleId="1141">
    <w:name w:val="Основной текст (11)4"/>
    <w:basedOn w:val="112"/>
    <w:qFormat/>
    <w:rsid w:val="006F4E80"/>
    <w:rPr>
      <w:rFonts w:ascii="Times New Roman" w:eastAsia="Times New Roman" w:hAnsi="Times New Roman" w:cs="Times New Roman"/>
      <w:spacing w:val="0"/>
      <w:sz w:val="21"/>
      <w:szCs w:val="21"/>
      <w:u w:val="none"/>
      <w:shd w:val="clear" w:color="auto" w:fill="FFFFFF"/>
    </w:rPr>
  </w:style>
  <w:style w:type="character" w:customStyle="1" w:styleId="1132">
    <w:name w:val="Основной текст (11) + Полужирный3"/>
    <w:basedOn w:val="112"/>
    <w:qFormat/>
    <w:rsid w:val="006F4E80"/>
    <w:rPr>
      <w:rFonts w:ascii="Times New Roman" w:eastAsia="Times New Roman" w:hAnsi="Times New Roman" w:cs="Times New Roman"/>
      <w:b/>
      <w:bCs/>
      <w:spacing w:val="0"/>
      <w:sz w:val="21"/>
      <w:szCs w:val="21"/>
      <w:u w:val="none"/>
      <w:shd w:val="clear" w:color="auto" w:fill="FFFFFF"/>
    </w:rPr>
  </w:style>
  <w:style w:type="character" w:customStyle="1" w:styleId="1124">
    <w:name w:val="Основной текст (11) + Полужирный2"/>
    <w:basedOn w:val="112"/>
    <w:qFormat/>
    <w:rsid w:val="006F4E80"/>
    <w:rPr>
      <w:rFonts w:ascii="Times New Roman" w:eastAsia="Times New Roman" w:hAnsi="Times New Roman" w:cs="Times New Roman"/>
      <w:b/>
      <w:bCs/>
      <w:i/>
      <w:iCs/>
      <w:spacing w:val="0"/>
      <w:sz w:val="21"/>
      <w:szCs w:val="21"/>
      <w:u w:val="none"/>
      <w:shd w:val="clear" w:color="auto" w:fill="FFFFFF"/>
    </w:rPr>
  </w:style>
  <w:style w:type="character" w:customStyle="1" w:styleId="400">
    <w:name w:val="Основной текст (40)_"/>
    <w:basedOn w:val="a0"/>
    <w:link w:val="401"/>
    <w:qFormat/>
    <w:locked/>
    <w:rsid w:val="006F4E80"/>
    <w:rPr>
      <w:rFonts w:ascii="Century Gothic" w:hAnsi="Century Gothic"/>
      <w:spacing w:val="40"/>
      <w:shd w:val="clear" w:color="auto" w:fill="FFFFFF"/>
    </w:rPr>
  </w:style>
  <w:style w:type="paragraph" w:customStyle="1" w:styleId="401">
    <w:name w:val="Основной текст (40)"/>
    <w:basedOn w:val="a"/>
    <w:link w:val="400"/>
    <w:qFormat/>
    <w:rsid w:val="006F4E80"/>
    <w:pPr>
      <w:widowControl/>
      <w:shd w:val="clear" w:color="auto" w:fill="FFFFFF"/>
      <w:autoSpaceDE/>
      <w:autoSpaceDN/>
      <w:adjustRightInd/>
      <w:spacing w:line="240" w:lineRule="atLeast"/>
    </w:pPr>
    <w:rPr>
      <w:rFonts w:ascii="Century Gothic" w:eastAsia="Times New Roman" w:hAnsi="Century Gothic"/>
      <w:spacing w:val="40"/>
      <w:sz w:val="20"/>
      <w:szCs w:val="20"/>
      <w:shd w:val="clear" w:color="auto" w:fill="FFFFFF"/>
      <w:lang w:val="ru-RU"/>
    </w:rPr>
  </w:style>
  <w:style w:type="character" w:customStyle="1" w:styleId="1113">
    <w:name w:val="Основной текст (11) + Курсив1"/>
    <w:basedOn w:val="112"/>
    <w:qFormat/>
    <w:rsid w:val="006F4E80"/>
    <w:rPr>
      <w:rFonts w:ascii="Times New Roman" w:eastAsia="Times New Roman" w:hAnsi="Times New Roman" w:cs="Times New Roman"/>
      <w:i/>
      <w:iCs/>
      <w:spacing w:val="0"/>
      <w:sz w:val="21"/>
      <w:szCs w:val="21"/>
      <w:u w:val="none"/>
      <w:shd w:val="clear" w:color="auto" w:fill="FFFFFF"/>
    </w:rPr>
  </w:style>
  <w:style w:type="character" w:customStyle="1" w:styleId="191pt2">
    <w:name w:val="Основной текст (19) + Интервал 1 pt2"/>
    <w:basedOn w:val="190"/>
    <w:qFormat/>
    <w:rsid w:val="006F4E80"/>
    <w:rPr>
      <w:b/>
      <w:bCs/>
      <w:i/>
      <w:iCs/>
      <w:color w:val="FFFFFF"/>
      <w:spacing w:val="20"/>
      <w:sz w:val="21"/>
      <w:szCs w:val="21"/>
      <w:shd w:val="clear" w:color="auto" w:fill="FFFFFF"/>
    </w:rPr>
  </w:style>
  <w:style w:type="character" w:customStyle="1" w:styleId="1191">
    <w:name w:val="Основной текст (11) + 91"/>
    <w:basedOn w:val="112"/>
    <w:rsid w:val="006F4E80"/>
    <w:rPr>
      <w:rFonts w:ascii="Times New Roman" w:eastAsia="Times New Roman" w:hAnsi="Times New Roman" w:cs="Times New Roman"/>
      <w:b/>
      <w:bCs/>
      <w:i/>
      <w:iCs/>
      <w:spacing w:val="0"/>
      <w:sz w:val="19"/>
      <w:szCs w:val="19"/>
      <w:u w:val="none"/>
      <w:shd w:val="clear" w:color="auto" w:fill="FFFFFF"/>
    </w:rPr>
  </w:style>
  <w:style w:type="character" w:customStyle="1" w:styleId="116pt">
    <w:name w:val="Основной текст (11) + 6 pt"/>
    <w:basedOn w:val="112"/>
    <w:rsid w:val="006F4E80"/>
    <w:rPr>
      <w:rFonts w:ascii="Times New Roman" w:eastAsia="Times New Roman" w:hAnsi="Times New Roman" w:cs="Times New Roman"/>
      <w:spacing w:val="0"/>
      <w:sz w:val="12"/>
      <w:szCs w:val="12"/>
      <w:u w:val="none"/>
      <w:shd w:val="clear" w:color="auto" w:fill="FFFFFF"/>
    </w:rPr>
  </w:style>
  <w:style w:type="character" w:customStyle="1" w:styleId="1114">
    <w:name w:val="Основной текст (11) + Полужирный1"/>
    <w:basedOn w:val="112"/>
    <w:qFormat/>
    <w:rsid w:val="006F4E80"/>
    <w:rPr>
      <w:rFonts w:ascii="Times New Roman" w:eastAsia="Times New Roman" w:hAnsi="Times New Roman" w:cs="Times New Roman"/>
      <w:b/>
      <w:bCs/>
      <w:spacing w:val="0"/>
      <w:sz w:val="21"/>
      <w:szCs w:val="21"/>
      <w:u w:val="none"/>
      <w:shd w:val="clear" w:color="auto" w:fill="FFFFFF"/>
    </w:rPr>
  </w:style>
  <w:style w:type="character" w:customStyle="1" w:styleId="67">
    <w:name w:val="Заголовок №6_"/>
    <w:basedOn w:val="a0"/>
    <w:link w:val="68"/>
    <w:qFormat/>
    <w:locked/>
    <w:rsid w:val="006F4E80"/>
    <w:rPr>
      <w:rFonts w:ascii="Franklin Gothic Medium" w:hAnsi="Franklin Gothic Medium"/>
      <w:b/>
      <w:bCs/>
      <w:sz w:val="27"/>
      <w:szCs w:val="27"/>
      <w:shd w:val="clear" w:color="auto" w:fill="FFFFFF"/>
      <w:lang w:val="en-US" w:eastAsia="en-US"/>
    </w:rPr>
  </w:style>
  <w:style w:type="paragraph" w:customStyle="1" w:styleId="68">
    <w:name w:val="Заголовок №6"/>
    <w:basedOn w:val="a"/>
    <w:link w:val="67"/>
    <w:rsid w:val="006F4E80"/>
    <w:pPr>
      <w:widowControl/>
      <w:shd w:val="clear" w:color="auto" w:fill="FFFFFF"/>
      <w:autoSpaceDE/>
      <w:autoSpaceDN/>
      <w:adjustRightInd/>
      <w:spacing w:line="274" w:lineRule="exact"/>
      <w:jc w:val="both"/>
      <w:outlineLvl w:val="5"/>
    </w:pPr>
    <w:rPr>
      <w:rFonts w:ascii="Franklin Gothic Medium" w:eastAsia="Times New Roman" w:hAnsi="Franklin Gothic Medium"/>
      <w:b/>
      <w:bCs/>
      <w:sz w:val="27"/>
      <w:szCs w:val="27"/>
      <w:shd w:val="clear" w:color="auto" w:fill="FFFFFF"/>
      <w:lang w:eastAsia="en-US"/>
    </w:rPr>
  </w:style>
  <w:style w:type="character" w:customStyle="1" w:styleId="6-1pt">
    <w:name w:val="Заголовок №6 + Интервал -1 pt"/>
    <w:basedOn w:val="67"/>
    <w:qFormat/>
    <w:rsid w:val="006F4E80"/>
    <w:rPr>
      <w:rFonts w:ascii="Franklin Gothic Medium" w:hAnsi="Franklin Gothic Medium"/>
      <w:b/>
      <w:bCs/>
      <w:spacing w:val="-30"/>
      <w:sz w:val="27"/>
      <w:szCs w:val="27"/>
      <w:shd w:val="clear" w:color="auto" w:fill="FFFFFF"/>
      <w:lang w:val="en-US" w:eastAsia="en-US"/>
    </w:rPr>
  </w:style>
  <w:style w:type="character" w:customStyle="1" w:styleId="6TimesNewRoman">
    <w:name w:val="Заголовок №6 + Times New Roman"/>
    <w:basedOn w:val="67"/>
    <w:qFormat/>
    <w:rsid w:val="006F4E80"/>
    <w:rPr>
      <w:rFonts w:ascii="Times New Roman" w:hAnsi="Times New Roman" w:cs="Times New Roman"/>
      <w:b/>
      <w:bCs/>
      <w:sz w:val="24"/>
      <w:szCs w:val="24"/>
      <w:shd w:val="clear" w:color="auto" w:fill="FFFFFF"/>
      <w:lang w:val="en-US" w:eastAsia="en-US"/>
    </w:rPr>
  </w:style>
  <w:style w:type="character" w:customStyle="1" w:styleId="1230">
    <w:name w:val="Основной текст (12) + Не полужирный3"/>
    <w:basedOn w:val="120"/>
    <w:qFormat/>
    <w:rsid w:val="006F4E80"/>
    <w:rPr>
      <w:b/>
      <w:bCs/>
      <w:sz w:val="21"/>
      <w:szCs w:val="21"/>
      <w:shd w:val="clear" w:color="auto" w:fill="FFFFFF"/>
    </w:rPr>
  </w:style>
  <w:style w:type="character" w:customStyle="1" w:styleId="105">
    <w:name w:val="Заголовок №10 (5)_"/>
    <w:basedOn w:val="a0"/>
    <w:link w:val="1050"/>
    <w:qFormat/>
    <w:locked/>
    <w:rsid w:val="006F4E80"/>
    <w:rPr>
      <w:spacing w:val="-10"/>
      <w:sz w:val="21"/>
      <w:szCs w:val="21"/>
      <w:shd w:val="clear" w:color="auto" w:fill="FFFFFF"/>
    </w:rPr>
  </w:style>
  <w:style w:type="paragraph" w:customStyle="1" w:styleId="1050">
    <w:name w:val="Заголовок №10 (5)"/>
    <w:basedOn w:val="a"/>
    <w:link w:val="105"/>
    <w:qFormat/>
    <w:rsid w:val="006F4E80"/>
    <w:pPr>
      <w:widowControl/>
      <w:shd w:val="clear" w:color="auto" w:fill="FFFFFF"/>
      <w:autoSpaceDE/>
      <w:autoSpaceDN/>
      <w:adjustRightInd/>
      <w:spacing w:line="216" w:lineRule="exact"/>
    </w:pPr>
    <w:rPr>
      <w:rFonts w:eastAsia="Times New Roman"/>
      <w:spacing w:val="-10"/>
      <w:sz w:val="21"/>
      <w:szCs w:val="21"/>
      <w:shd w:val="clear" w:color="auto" w:fill="FFFFFF"/>
      <w:lang w:val="ru-RU"/>
    </w:rPr>
  </w:style>
  <w:style w:type="character" w:customStyle="1" w:styleId="80pt">
    <w:name w:val="Основной текст (8) + Интервал 0 pt"/>
    <w:basedOn w:val="82"/>
    <w:qFormat/>
    <w:rsid w:val="006F4E80"/>
    <w:rPr>
      <w:rFonts w:ascii="Times New Roman" w:hAnsi="Times New Roman" w:cs="Times New Roman"/>
      <w:spacing w:val="-10"/>
      <w:sz w:val="21"/>
      <w:szCs w:val="21"/>
      <w:shd w:val="clear" w:color="auto" w:fill="FFFFFF"/>
    </w:rPr>
  </w:style>
  <w:style w:type="character" w:customStyle="1" w:styleId="410">
    <w:name w:val="Основной текст (41)_"/>
    <w:basedOn w:val="a0"/>
    <w:link w:val="411"/>
    <w:qFormat/>
    <w:locked/>
    <w:rsid w:val="006F4E80"/>
    <w:rPr>
      <w:b/>
      <w:bCs/>
      <w:i/>
      <w:iCs/>
      <w:sz w:val="21"/>
      <w:szCs w:val="21"/>
      <w:shd w:val="clear" w:color="auto" w:fill="FFFFFF"/>
    </w:rPr>
  </w:style>
  <w:style w:type="paragraph" w:customStyle="1" w:styleId="411">
    <w:name w:val="Основной текст (41)"/>
    <w:basedOn w:val="a"/>
    <w:link w:val="410"/>
    <w:qFormat/>
    <w:rsid w:val="006F4E80"/>
    <w:pPr>
      <w:widowControl/>
      <w:shd w:val="clear" w:color="auto" w:fill="FFFFFF"/>
      <w:autoSpaceDE/>
      <w:autoSpaceDN/>
      <w:adjustRightInd/>
      <w:spacing w:line="240" w:lineRule="atLeast"/>
    </w:pPr>
    <w:rPr>
      <w:rFonts w:eastAsia="Times New Roman"/>
      <w:b/>
      <w:bCs/>
      <w:i/>
      <w:iCs/>
      <w:sz w:val="21"/>
      <w:szCs w:val="21"/>
      <w:shd w:val="clear" w:color="auto" w:fill="FFFFFF"/>
      <w:lang w:val="ru-RU"/>
    </w:rPr>
  </w:style>
  <w:style w:type="character" w:customStyle="1" w:styleId="41CenturyGothic">
    <w:name w:val="Основной текст (41) + Century Gothic"/>
    <w:basedOn w:val="410"/>
    <w:qFormat/>
    <w:rsid w:val="006F4E80"/>
    <w:rPr>
      <w:rFonts w:ascii="Century Gothic" w:hAnsi="Century Gothic" w:cs="Century Gothic"/>
      <w:b/>
      <w:bCs/>
      <w:i/>
      <w:iCs/>
      <w:sz w:val="8"/>
      <w:szCs w:val="8"/>
      <w:shd w:val="clear" w:color="auto" w:fill="FFFFFF"/>
    </w:rPr>
  </w:style>
  <w:style w:type="character" w:customStyle="1" w:styleId="2fb">
    <w:name w:val="Подпись к таблице (2)_"/>
    <w:basedOn w:val="a0"/>
    <w:link w:val="2fc"/>
    <w:qFormat/>
    <w:locked/>
    <w:rsid w:val="006F4E80"/>
    <w:rPr>
      <w:b/>
      <w:bCs/>
      <w:spacing w:val="-20"/>
      <w:sz w:val="22"/>
      <w:szCs w:val="22"/>
      <w:shd w:val="clear" w:color="auto" w:fill="FFFFFF"/>
    </w:rPr>
  </w:style>
  <w:style w:type="paragraph" w:customStyle="1" w:styleId="2fc">
    <w:name w:val="Подпись к таблице (2)"/>
    <w:basedOn w:val="a"/>
    <w:link w:val="2fb"/>
    <w:qFormat/>
    <w:rsid w:val="006F4E80"/>
    <w:pPr>
      <w:widowControl/>
      <w:shd w:val="clear" w:color="auto" w:fill="FFFFFF"/>
      <w:autoSpaceDE/>
      <w:autoSpaceDN/>
      <w:adjustRightInd/>
      <w:spacing w:line="240" w:lineRule="atLeast"/>
    </w:pPr>
    <w:rPr>
      <w:rFonts w:eastAsia="Times New Roman"/>
      <w:b/>
      <w:bCs/>
      <w:spacing w:val="-20"/>
      <w:sz w:val="22"/>
      <w:szCs w:val="22"/>
      <w:shd w:val="clear" w:color="auto" w:fill="FFFFFF"/>
      <w:lang w:val="ru-RU"/>
    </w:rPr>
  </w:style>
  <w:style w:type="character" w:customStyle="1" w:styleId="423">
    <w:name w:val="Основной текст (42)_"/>
    <w:basedOn w:val="a0"/>
    <w:link w:val="424"/>
    <w:qFormat/>
    <w:locked/>
    <w:rsid w:val="006F4E80"/>
    <w:rPr>
      <w:sz w:val="23"/>
      <w:szCs w:val="23"/>
      <w:shd w:val="clear" w:color="auto" w:fill="FFFFFF"/>
    </w:rPr>
  </w:style>
  <w:style w:type="paragraph" w:customStyle="1" w:styleId="424">
    <w:name w:val="Основной текст (42)"/>
    <w:basedOn w:val="a"/>
    <w:link w:val="423"/>
    <w:qFormat/>
    <w:rsid w:val="006F4E80"/>
    <w:pPr>
      <w:widowControl/>
      <w:shd w:val="clear" w:color="auto" w:fill="FFFFFF"/>
      <w:autoSpaceDE/>
      <w:autoSpaceDN/>
      <w:adjustRightInd/>
      <w:spacing w:line="278" w:lineRule="exact"/>
    </w:pPr>
    <w:rPr>
      <w:rFonts w:eastAsia="Times New Roman"/>
      <w:sz w:val="23"/>
      <w:szCs w:val="23"/>
      <w:shd w:val="clear" w:color="auto" w:fill="FFFFFF"/>
      <w:lang w:val="ru-RU"/>
    </w:rPr>
  </w:style>
  <w:style w:type="character" w:customStyle="1" w:styleId="42FranklinGothicMedium">
    <w:name w:val="Основной текст (42) + Franklin Gothic Medium"/>
    <w:basedOn w:val="423"/>
    <w:qFormat/>
    <w:rsid w:val="006F4E80"/>
    <w:rPr>
      <w:rFonts w:ascii="Franklin Gothic Medium" w:hAnsi="Franklin Gothic Medium" w:cs="Franklin Gothic Medium"/>
      <w:b/>
      <w:bCs/>
      <w:sz w:val="27"/>
      <w:szCs w:val="27"/>
      <w:shd w:val="clear" w:color="auto" w:fill="FFFFFF"/>
    </w:rPr>
  </w:style>
  <w:style w:type="character" w:customStyle="1" w:styleId="432">
    <w:name w:val="Основной текст (43)_"/>
    <w:basedOn w:val="a0"/>
    <w:link w:val="433"/>
    <w:qFormat/>
    <w:locked/>
    <w:rsid w:val="006F4E80"/>
    <w:rPr>
      <w:b/>
      <w:bCs/>
      <w:spacing w:val="-10"/>
      <w:sz w:val="29"/>
      <w:szCs w:val="29"/>
      <w:shd w:val="clear" w:color="auto" w:fill="FFFFFF"/>
    </w:rPr>
  </w:style>
  <w:style w:type="paragraph" w:customStyle="1" w:styleId="433">
    <w:name w:val="Основной текст (43)"/>
    <w:basedOn w:val="a"/>
    <w:link w:val="432"/>
    <w:qFormat/>
    <w:rsid w:val="006F4E80"/>
    <w:pPr>
      <w:widowControl/>
      <w:shd w:val="clear" w:color="auto" w:fill="FFFFFF"/>
      <w:autoSpaceDE/>
      <w:autoSpaceDN/>
      <w:adjustRightInd/>
      <w:spacing w:line="240" w:lineRule="atLeast"/>
    </w:pPr>
    <w:rPr>
      <w:rFonts w:eastAsia="Times New Roman"/>
      <w:b/>
      <w:bCs/>
      <w:spacing w:val="-10"/>
      <w:sz w:val="29"/>
      <w:szCs w:val="29"/>
      <w:shd w:val="clear" w:color="auto" w:fill="FFFFFF"/>
      <w:lang w:val="ru-RU"/>
    </w:rPr>
  </w:style>
  <w:style w:type="character" w:customStyle="1" w:styleId="1221">
    <w:name w:val="Основной текст (12) + Не полужирный2"/>
    <w:basedOn w:val="120"/>
    <w:qFormat/>
    <w:rsid w:val="006F4E80"/>
    <w:rPr>
      <w:b/>
      <w:bCs/>
      <w:sz w:val="21"/>
      <w:szCs w:val="21"/>
      <w:shd w:val="clear" w:color="auto" w:fill="FFFFFF"/>
    </w:rPr>
  </w:style>
  <w:style w:type="character" w:customStyle="1" w:styleId="4310">
    <w:name w:val="Основной текст (43) + 10"/>
    <w:basedOn w:val="432"/>
    <w:qFormat/>
    <w:rsid w:val="006F4E80"/>
    <w:rPr>
      <w:b/>
      <w:bCs/>
      <w:i/>
      <w:iCs/>
      <w:spacing w:val="0"/>
      <w:sz w:val="21"/>
      <w:szCs w:val="21"/>
      <w:shd w:val="clear" w:color="auto" w:fill="FFFFFF"/>
    </w:rPr>
  </w:style>
  <w:style w:type="character" w:customStyle="1" w:styleId="affffe">
    <w:name w:val="Подпись к картинке_"/>
    <w:basedOn w:val="a0"/>
    <w:link w:val="1fc"/>
    <w:qFormat/>
    <w:locked/>
    <w:rsid w:val="006F4E80"/>
    <w:rPr>
      <w:sz w:val="21"/>
      <w:szCs w:val="21"/>
      <w:shd w:val="clear" w:color="auto" w:fill="FFFFFF"/>
    </w:rPr>
  </w:style>
  <w:style w:type="paragraph" w:customStyle="1" w:styleId="1fc">
    <w:name w:val="Подпись к картинке1"/>
    <w:basedOn w:val="a"/>
    <w:link w:val="affffe"/>
    <w:qFormat/>
    <w:rsid w:val="006F4E80"/>
    <w:pPr>
      <w:widowControl/>
      <w:shd w:val="clear" w:color="auto" w:fill="FFFFFF"/>
      <w:autoSpaceDE/>
      <w:autoSpaceDN/>
      <w:adjustRightInd/>
      <w:spacing w:line="211" w:lineRule="exact"/>
      <w:jc w:val="both"/>
    </w:pPr>
    <w:rPr>
      <w:rFonts w:eastAsia="Times New Roman"/>
      <w:sz w:val="21"/>
      <w:szCs w:val="21"/>
      <w:shd w:val="clear" w:color="auto" w:fill="FFFFFF"/>
      <w:lang w:val="ru-RU"/>
    </w:rPr>
  </w:style>
  <w:style w:type="character" w:customStyle="1" w:styleId="afffff">
    <w:name w:val="Подпись к картинке"/>
    <w:basedOn w:val="affffe"/>
    <w:qFormat/>
    <w:rsid w:val="006F4E80"/>
    <w:rPr>
      <w:sz w:val="21"/>
      <w:szCs w:val="21"/>
      <w:shd w:val="clear" w:color="auto" w:fill="FFFFFF"/>
    </w:rPr>
  </w:style>
  <w:style w:type="character" w:customStyle="1" w:styleId="FranklinGothicMedium0">
    <w:name w:val="Подпись к картинке + Franklin Gothic Medium"/>
    <w:basedOn w:val="affffe"/>
    <w:qFormat/>
    <w:rsid w:val="006F4E80"/>
    <w:rPr>
      <w:rFonts w:ascii="Franklin Gothic Medium" w:hAnsi="Franklin Gothic Medium" w:cs="Franklin Gothic Medium"/>
      <w:b/>
      <w:bCs/>
      <w:sz w:val="27"/>
      <w:szCs w:val="27"/>
      <w:shd w:val="clear" w:color="auto" w:fill="FFFFFF"/>
    </w:rPr>
  </w:style>
  <w:style w:type="character" w:customStyle="1" w:styleId="CenturyGothic0">
    <w:name w:val="Подпись к картинке + Century Gothic"/>
    <w:basedOn w:val="affffe"/>
    <w:qFormat/>
    <w:rsid w:val="006F4E80"/>
    <w:rPr>
      <w:rFonts w:ascii="Century Gothic" w:hAnsi="Century Gothic" w:cs="Century Gothic"/>
      <w:b/>
      <w:bCs/>
      <w:sz w:val="19"/>
      <w:szCs w:val="19"/>
      <w:shd w:val="clear" w:color="auto" w:fill="FFFFFF"/>
    </w:rPr>
  </w:style>
  <w:style w:type="character" w:customStyle="1" w:styleId="1911">
    <w:name w:val="Основной текст (19) + Не полужирный1"/>
    <w:basedOn w:val="190"/>
    <w:qFormat/>
    <w:rsid w:val="006F4E80"/>
    <w:rPr>
      <w:b/>
      <w:bCs/>
      <w:i/>
      <w:iCs/>
      <w:sz w:val="21"/>
      <w:szCs w:val="21"/>
      <w:shd w:val="clear" w:color="auto" w:fill="FFFFFF"/>
    </w:rPr>
  </w:style>
  <w:style w:type="character" w:customStyle="1" w:styleId="22TimesNewRoman1">
    <w:name w:val="Основной текст (22) + Times New Roman1"/>
    <w:basedOn w:val="223"/>
    <w:qFormat/>
    <w:rsid w:val="006F4E80"/>
    <w:rPr>
      <w:rFonts w:ascii="Times New Roman" w:hAnsi="Times New Roman" w:cs="Times New Roman"/>
      <w:b/>
      <w:bCs/>
      <w:spacing w:val="0"/>
      <w:sz w:val="21"/>
      <w:szCs w:val="21"/>
      <w:shd w:val="clear" w:color="auto" w:fill="FFFFFF"/>
    </w:rPr>
  </w:style>
  <w:style w:type="character" w:customStyle="1" w:styleId="1211">
    <w:name w:val="Основной текст (12) + Не полужирный1"/>
    <w:basedOn w:val="120"/>
    <w:qFormat/>
    <w:rsid w:val="006F4E80"/>
    <w:rPr>
      <w:b/>
      <w:bCs/>
      <w:sz w:val="21"/>
      <w:szCs w:val="21"/>
      <w:shd w:val="clear" w:color="auto" w:fill="FFFFFF"/>
    </w:rPr>
  </w:style>
  <w:style w:type="character" w:customStyle="1" w:styleId="1133">
    <w:name w:val="Основной текст (11)3"/>
    <w:basedOn w:val="112"/>
    <w:qFormat/>
    <w:rsid w:val="006F4E80"/>
    <w:rPr>
      <w:rFonts w:ascii="Times New Roman" w:eastAsia="Times New Roman" w:hAnsi="Times New Roman" w:cs="Times New Roman"/>
      <w:spacing w:val="0"/>
      <w:sz w:val="21"/>
      <w:szCs w:val="21"/>
      <w:u w:val="none"/>
      <w:shd w:val="clear" w:color="auto" w:fill="FFFFFF"/>
    </w:rPr>
  </w:style>
  <w:style w:type="character" w:customStyle="1" w:styleId="162">
    <w:name w:val="Основной текст (16)_"/>
    <w:basedOn w:val="a0"/>
    <w:link w:val="163"/>
    <w:qFormat/>
    <w:locked/>
    <w:rsid w:val="006F4E80"/>
    <w:rPr>
      <w:b/>
      <w:bCs/>
      <w:w w:val="120"/>
      <w:sz w:val="35"/>
      <w:szCs w:val="35"/>
      <w:shd w:val="clear" w:color="auto" w:fill="FFFFFF"/>
    </w:rPr>
  </w:style>
  <w:style w:type="paragraph" w:customStyle="1" w:styleId="163">
    <w:name w:val="Основной текст (16)"/>
    <w:basedOn w:val="a"/>
    <w:link w:val="162"/>
    <w:qFormat/>
    <w:rsid w:val="006F4E80"/>
    <w:pPr>
      <w:widowControl/>
      <w:shd w:val="clear" w:color="auto" w:fill="FFFFFF"/>
      <w:autoSpaceDE/>
      <w:autoSpaceDN/>
      <w:adjustRightInd/>
      <w:spacing w:line="240" w:lineRule="atLeast"/>
    </w:pPr>
    <w:rPr>
      <w:rFonts w:eastAsia="Times New Roman"/>
      <w:b/>
      <w:bCs/>
      <w:w w:val="120"/>
      <w:sz w:val="35"/>
      <w:szCs w:val="35"/>
      <w:shd w:val="clear" w:color="auto" w:fill="FFFFFF"/>
      <w:lang w:val="ru-RU"/>
    </w:rPr>
  </w:style>
  <w:style w:type="character" w:customStyle="1" w:styleId="1214">
    <w:name w:val="Основной текст (12) + 14"/>
    <w:basedOn w:val="120"/>
    <w:qFormat/>
    <w:rsid w:val="006F4E80"/>
    <w:rPr>
      <w:b/>
      <w:bCs/>
      <w:spacing w:val="-10"/>
      <w:sz w:val="29"/>
      <w:szCs w:val="29"/>
      <w:shd w:val="clear" w:color="auto" w:fill="FFFFFF"/>
    </w:rPr>
  </w:style>
  <w:style w:type="character" w:customStyle="1" w:styleId="440">
    <w:name w:val="Основной текст (44)_"/>
    <w:basedOn w:val="a0"/>
    <w:link w:val="441"/>
    <w:qFormat/>
    <w:locked/>
    <w:rsid w:val="006F4E80"/>
    <w:rPr>
      <w:rFonts w:ascii="Century Gothic" w:hAnsi="Century Gothic"/>
      <w:sz w:val="8"/>
      <w:szCs w:val="8"/>
      <w:shd w:val="clear" w:color="auto" w:fill="FFFFFF"/>
    </w:rPr>
  </w:style>
  <w:style w:type="paragraph" w:customStyle="1" w:styleId="441">
    <w:name w:val="Основной текст (44)"/>
    <w:basedOn w:val="a"/>
    <w:link w:val="440"/>
    <w:qFormat/>
    <w:rsid w:val="006F4E80"/>
    <w:pPr>
      <w:widowControl/>
      <w:shd w:val="clear" w:color="auto" w:fill="FFFFFF"/>
      <w:autoSpaceDE/>
      <w:autoSpaceDN/>
      <w:adjustRightInd/>
      <w:spacing w:line="240" w:lineRule="atLeast"/>
    </w:pPr>
    <w:rPr>
      <w:rFonts w:ascii="Century Gothic" w:eastAsia="Times New Roman" w:hAnsi="Century Gothic"/>
      <w:sz w:val="8"/>
      <w:szCs w:val="8"/>
      <w:shd w:val="clear" w:color="auto" w:fill="FFFFFF"/>
      <w:lang w:val="ru-RU"/>
    </w:rPr>
  </w:style>
  <w:style w:type="character" w:customStyle="1" w:styleId="814">
    <w:name w:val="Основной текст (8) + 14"/>
    <w:basedOn w:val="82"/>
    <w:qFormat/>
    <w:rsid w:val="006F4E80"/>
    <w:rPr>
      <w:rFonts w:ascii="Times New Roman" w:hAnsi="Times New Roman" w:cs="Times New Roman"/>
      <w:b/>
      <w:bCs/>
      <w:spacing w:val="-10"/>
      <w:sz w:val="29"/>
      <w:szCs w:val="29"/>
      <w:shd w:val="clear" w:color="auto" w:fill="FFFFFF"/>
    </w:rPr>
  </w:style>
  <w:style w:type="character" w:customStyle="1" w:styleId="8FranklinGothicMedium">
    <w:name w:val="Основной текст (8) + Franklin Gothic Medium"/>
    <w:basedOn w:val="82"/>
    <w:qFormat/>
    <w:rsid w:val="006F4E80"/>
    <w:rPr>
      <w:rFonts w:ascii="Franklin Gothic Medium" w:hAnsi="Franklin Gothic Medium" w:cs="Franklin Gothic Medium"/>
      <w:b/>
      <w:bCs/>
      <w:spacing w:val="-10"/>
      <w:sz w:val="22"/>
      <w:szCs w:val="22"/>
      <w:shd w:val="clear" w:color="auto" w:fill="FFFFFF"/>
    </w:rPr>
  </w:style>
  <w:style w:type="character" w:customStyle="1" w:styleId="1125">
    <w:name w:val="Основной текст (11)2"/>
    <w:basedOn w:val="112"/>
    <w:qFormat/>
    <w:rsid w:val="006F4E80"/>
    <w:rPr>
      <w:rFonts w:ascii="Times New Roman" w:eastAsia="Times New Roman" w:hAnsi="Times New Roman" w:cs="Times New Roman"/>
      <w:spacing w:val="0"/>
      <w:sz w:val="21"/>
      <w:szCs w:val="21"/>
      <w:u w:val="none"/>
      <w:shd w:val="clear" w:color="auto" w:fill="FFFFFF"/>
    </w:rPr>
  </w:style>
  <w:style w:type="character" w:customStyle="1" w:styleId="450">
    <w:name w:val="Основной текст (45)_"/>
    <w:basedOn w:val="a0"/>
    <w:link w:val="451"/>
    <w:qFormat/>
    <w:locked/>
    <w:rsid w:val="006F4E80"/>
    <w:rPr>
      <w:spacing w:val="10"/>
      <w:sz w:val="14"/>
      <w:szCs w:val="14"/>
      <w:shd w:val="clear" w:color="auto" w:fill="FFFFFF"/>
    </w:rPr>
  </w:style>
  <w:style w:type="paragraph" w:customStyle="1" w:styleId="451">
    <w:name w:val="Основной текст (45)"/>
    <w:basedOn w:val="a"/>
    <w:link w:val="450"/>
    <w:qFormat/>
    <w:rsid w:val="006F4E80"/>
    <w:pPr>
      <w:widowControl/>
      <w:shd w:val="clear" w:color="auto" w:fill="FFFFFF"/>
      <w:autoSpaceDE/>
      <w:autoSpaceDN/>
      <w:adjustRightInd/>
      <w:spacing w:after="120" w:line="240" w:lineRule="atLeast"/>
      <w:jc w:val="center"/>
    </w:pPr>
    <w:rPr>
      <w:rFonts w:eastAsia="Times New Roman"/>
      <w:spacing w:val="10"/>
      <w:sz w:val="14"/>
      <w:szCs w:val="14"/>
      <w:shd w:val="clear" w:color="auto" w:fill="FFFFFF"/>
      <w:lang w:val="ru-RU"/>
    </w:rPr>
  </w:style>
  <w:style w:type="character" w:customStyle="1" w:styleId="452pt">
    <w:name w:val="Основной текст (45) + Интервал 2 pt"/>
    <w:qFormat/>
    <w:rsid w:val="006F4E80"/>
    <w:rPr>
      <w:rFonts w:ascii="Times New Roman" w:hAnsi="Times New Roman"/>
      <w:spacing w:val="40"/>
      <w:sz w:val="14"/>
    </w:rPr>
  </w:style>
  <w:style w:type="character" w:customStyle="1" w:styleId="81pt">
    <w:name w:val="Основной текст (8) + Интервал 1 pt"/>
    <w:basedOn w:val="82"/>
    <w:qFormat/>
    <w:rsid w:val="006F4E80"/>
    <w:rPr>
      <w:rFonts w:ascii="Times New Roman" w:hAnsi="Times New Roman" w:cs="Times New Roman"/>
      <w:spacing w:val="20"/>
      <w:sz w:val="21"/>
      <w:szCs w:val="21"/>
      <w:shd w:val="clear" w:color="auto" w:fill="FFFFFF"/>
    </w:rPr>
  </w:style>
  <w:style w:type="character" w:customStyle="1" w:styleId="221pt">
    <w:name w:val="Основной текст (22) + Интервал 1 pt"/>
    <w:basedOn w:val="223"/>
    <w:qFormat/>
    <w:rsid w:val="006F4E80"/>
    <w:rPr>
      <w:rFonts w:ascii="Franklin Gothic Medium" w:hAnsi="Franklin Gothic Medium"/>
      <w:b/>
      <w:bCs/>
      <w:spacing w:val="20"/>
      <w:sz w:val="22"/>
      <w:szCs w:val="22"/>
      <w:shd w:val="clear" w:color="auto" w:fill="FFFFFF"/>
    </w:rPr>
  </w:style>
  <w:style w:type="character" w:customStyle="1" w:styleId="46">
    <w:name w:val="Основной текст (46)_"/>
    <w:basedOn w:val="a0"/>
    <w:link w:val="460"/>
    <w:qFormat/>
    <w:locked/>
    <w:rsid w:val="006F4E80"/>
    <w:rPr>
      <w:spacing w:val="20"/>
      <w:sz w:val="16"/>
      <w:szCs w:val="16"/>
      <w:shd w:val="clear" w:color="auto" w:fill="FFFFFF"/>
    </w:rPr>
  </w:style>
  <w:style w:type="paragraph" w:customStyle="1" w:styleId="460">
    <w:name w:val="Основной текст (46)"/>
    <w:basedOn w:val="a"/>
    <w:link w:val="46"/>
    <w:qFormat/>
    <w:rsid w:val="006F4E80"/>
    <w:pPr>
      <w:widowControl/>
      <w:shd w:val="clear" w:color="auto" w:fill="FFFFFF"/>
      <w:autoSpaceDE/>
      <w:autoSpaceDN/>
      <w:adjustRightInd/>
      <w:spacing w:line="322" w:lineRule="exact"/>
      <w:jc w:val="center"/>
    </w:pPr>
    <w:rPr>
      <w:rFonts w:eastAsia="Times New Roman"/>
      <w:spacing w:val="20"/>
      <w:sz w:val="16"/>
      <w:szCs w:val="16"/>
      <w:shd w:val="clear" w:color="auto" w:fill="FFFFFF"/>
      <w:lang w:val="ru-RU"/>
    </w:rPr>
  </w:style>
  <w:style w:type="character" w:customStyle="1" w:styleId="458pt">
    <w:name w:val="Основной текст (45) + 8 pt"/>
    <w:qFormat/>
    <w:rsid w:val="006F4E80"/>
    <w:rPr>
      <w:rFonts w:ascii="Times New Roman" w:hAnsi="Times New Roman"/>
      <w:spacing w:val="20"/>
      <w:sz w:val="16"/>
      <w:lang w:val="en-US" w:eastAsia="en-US"/>
    </w:rPr>
  </w:style>
  <w:style w:type="character" w:customStyle="1" w:styleId="4610">
    <w:name w:val="Основной текст (46) + 10"/>
    <w:basedOn w:val="46"/>
    <w:qFormat/>
    <w:rsid w:val="006F4E80"/>
    <w:rPr>
      <w:b/>
      <w:bCs/>
      <w:i/>
      <w:iCs/>
      <w:spacing w:val="20"/>
      <w:sz w:val="21"/>
      <w:szCs w:val="21"/>
      <w:shd w:val="clear" w:color="auto" w:fill="FFFFFF"/>
      <w:lang w:val="en-US" w:eastAsia="en-US"/>
    </w:rPr>
  </w:style>
  <w:style w:type="character" w:customStyle="1" w:styleId="46101">
    <w:name w:val="Основной текст (46) + 101"/>
    <w:basedOn w:val="46"/>
    <w:qFormat/>
    <w:rsid w:val="006F4E80"/>
    <w:rPr>
      <w:i/>
      <w:iCs/>
      <w:spacing w:val="0"/>
      <w:sz w:val="21"/>
      <w:szCs w:val="21"/>
      <w:shd w:val="clear" w:color="auto" w:fill="FFFFFF"/>
      <w:lang w:val="en-US" w:eastAsia="en-US"/>
    </w:rPr>
  </w:style>
  <w:style w:type="character" w:customStyle="1" w:styleId="198pt">
    <w:name w:val="Основной текст (19) + 8 pt"/>
    <w:basedOn w:val="190"/>
    <w:qFormat/>
    <w:rsid w:val="006F4E80"/>
    <w:rPr>
      <w:b/>
      <w:bCs/>
      <w:i/>
      <w:iCs/>
      <w:spacing w:val="20"/>
      <w:sz w:val="16"/>
      <w:szCs w:val="16"/>
      <w:shd w:val="clear" w:color="auto" w:fill="FFFFFF"/>
    </w:rPr>
  </w:style>
  <w:style w:type="character" w:customStyle="1" w:styleId="191pt1">
    <w:name w:val="Основной текст (19) + Интервал 1 pt1"/>
    <w:basedOn w:val="190"/>
    <w:qFormat/>
    <w:rsid w:val="006F4E80"/>
    <w:rPr>
      <w:b/>
      <w:bCs/>
      <w:i/>
      <w:iCs/>
      <w:spacing w:val="20"/>
      <w:sz w:val="21"/>
      <w:szCs w:val="21"/>
      <w:shd w:val="clear" w:color="auto" w:fill="FFFFFF"/>
    </w:rPr>
  </w:style>
  <w:style w:type="character" w:customStyle="1" w:styleId="45CenturyGothic">
    <w:name w:val="Основной текст (45) + Century Gothic"/>
    <w:qFormat/>
    <w:rsid w:val="006F4E80"/>
    <w:rPr>
      <w:rFonts w:ascii="Century Gothic" w:hAnsi="Century Gothic"/>
      <w:b/>
      <w:spacing w:val="0"/>
      <w:sz w:val="19"/>
    </w:rPr>
  </w:style>
  <w:style w:type="character" w:customStyle="1" w:styleId="452">
    <w:name w:val="Основной текст (45) + Малые прописные"/>
    <w:qFormat/>
    <w:rsid w:val="006F4E80"/>
    <w:rPr>
      <w:rFonts w:ascii="Times New Roman" w:hAnsi="Times New Roman"/>
      <w:smallCaps/>
      <w:spacing w:val="0"/>
      <w:sz w:val="14"/>
      <w:lang w:val="en-US" w:eastAsia="en-US"/>
    </w:rPr>
  </w:style>
  <w:style w:type="character" w:customStyle="1" w:styleId="87pt">
    <w:name w:val="Основной текст (8) + 7 pt"/>
    <w:basedOn w:val="82"/>
    <w:qFormat/>
    <w:rsid w:val="006F4E80"/>
    <w:rPr>
      <w:rFonts w:ascii="Times New Roman" w:hAnsi="Times New Roman" w:cs="Times New Roman"/>
      <w:smallCaps/>
      <w:spacing w:val="0"/>
      <w:sz w:val="14"/>
      <w:szCs w:val="14"/>
      <w:shd w:val="clear" w:color="auto" w:fill="FFFFFF"/>
    </w:rPr>
  </w:style>
  <w:style w:type="character" w:customStyle="1" w:styleId="87pt1">
    <w:name w:val="Основной текст (8) + 7 pt1"/>
    <w:basedOn w:val="82"/>
    <w:qFormat/>
    <w:rsid w:val="006F4E80"/>
    <w:rPr>
      <w:rFonts w:ascii="Times New Roman" w:hAnsi="Times New Roman" w:cs="Times New Roman"/>
      <w:spacing w:val="10"/>
      <w:sz w:val="14"/>
      <w:szCs w:val="14"/>
      <w:shd w:val="clear" w:color="auto" w:fill="FFFFFF"/>
      <w:lang w:val="en-US" w:eastAsia="en-US"/>
    </w:rPr>
  </w:style>
  <w:style w:type="character" w:customStyle="1" w:styleId="SegoeUI75pt">
    <w:name w:val="Основной текст + Segoe UI;7;5 pt"/>
    <w:qFormat/>
    <w:rsid w:val="006F4E80"/>
    <w:rPr>
      <w:rFonts w:ascii="Segoe UI" w:eastAsia="Segoe UI" w:hAnsi="Segoe UI" w:cs="Segoe UI"/>
      <w:color w:val="000000"/>
      <w:spacing w:val="0"/>
      <w:w w:val="100"/>
      <w:position w:val="0"/>
      <w:sz w:val="15"/>
      <w:szCs w:val="15"/>
      <w:u w:val="none"/>
      <w:lang w:val="ru-RU"/>
    </w:rPr>
  </w:style>
  <w:style w:type="character" w:customStyle="1" w:styleId="95pt">
    <w:name w:val="Основной текст + 9;5 pt"/>
    <w:qFormat/>
    <w:rsid w:val="006F4E80"/>
    <w:rPr>
      <w:rFonts w:ascii="Times New Roman" w:eastAsia="Times New Roman" w:hAnsi="Times New Roman" w:cs="Times New Roman"/>
      <w:color w:val="000000"/>
      <w:spacing w:val="0"/>
      <w:w w:val="100"/>
      <w:position w:val="0"/>
      <w:sz w:val="19"/>
      <w:szCs w:val="19"/>
      <w:u w:val="none"/>
      <w:lang w:val="ru-RU"/>
    </w:rPr>
  </w:style>
  <w:style w:type="character" w:customStyle="1" w:styleId="4Exact">
    <w:name w:val="Основной текст (4) Exact"/>
    <w:qFormat/>
    <w:rsid w:val="006F4E80"/>
    <w:rPr>
      <w:rFonts w:ascii="Arial Narrow" w:eastAsia="Arial Narrow" w:hAnsi="Arial Narrow" w:cs="Arial Narrow"/>
      <w:i/>
      <w:iCs/>
      <w:spacing w:val="-8"/>
      <w:sz w:val="23"/>
      <w:szCs w:val="23"/>
      <w:u w:val="none"/>
      <w:lang w:val="en-US"/>
    </w:rPr>
  </w:style>
  <w:style w:type="character" w:customStyle="1" w:styleId="ArialNarrow95pt">
    <w:name w:val="Основной текст + Arial Narrow;9;5 pt;Полужирный"/>
    <w:qFormat/>
    <w:rsid w:val="006F4E80"/>
    <w:rPr>
      <w:rFonts w:ascii="Arial Narrow" w:eastAsia="Arial Narrow" w:hAnsi="Arial Narrow" w:cs="Arial Narrow"/>
      <w:b/>
      <w:bCs/>
      <w:color w:val="000000"/>
      <w:spacing w:val="0"/>
      <w:w w:val="100"/>
      <w:position w:val="0"/>
      <w:sz w:val="19"/>
      <w:szCs w:val="19"/>
      <w:u w:val="none"/>
      <w:lang w:val="ru-RU"/>
    </w:rPr>
  </w:style>
  <w:style w:type="character" w:customStyle="1" w:styleId="9pt">
    <w:name w:val="Основной текст + 9 pt;Полужирный"/>
    <w:qFormat/>
    <w:rsid w:val="006F4E80"/>
    <w:rPr>
      <w:rFonts w:ascii="Times New Roman" w:eastAsia="Times New Roman" w:hAnsi="Times New Roman" w:cs="Times New Roman"/>
      <w:b/>
      <w:bCs/>
      <w:color w:val="000000"/>
      <w:spacing w:val="0"/>
      <w:w w:val="100"/>
      <w:position w:val="0"/>
      <w:sz w:val="18"/>
      <w:szCs w:val="18"/>
      <w:u w:val="none"/>
      <w:lang w:val="ru-RU"/>
    </w:rPr>
  </w:style>
  <w:style w:type="character" w:customStyle="1" w:styleId="9pt0pt">
    <w:name w:val="Основной текст + 9 pt;Полужирный;Интервал 0 pt"/>
    <w:qFormat/>
    <w:rsid w:val="006F4E80"/>
    <w:rPr>
      <w:rFonts w:ascii="Times New Roman" w:eastAsia="Times New Roman" w:hAnsi="Times New Roman" w:cs="Times New Roman"/>
      <w:b/>
      <w:bCs/>
      <w:color w:val="000000"/>
      <w:spacing w:val="10"/>
      <w:w w:val="100"/>
      <w:position w:val="0"/>
      <w:sz w:val="18"/>
      <w:szCs w:val="18"/>
      <w:u w:val="none"/>
      <w:lang w:val="ru-RU"/>
    </w:rPr>
  </w:style>
  <w:style w:type="character" w:customStyle="1" w:styleId="40ptExact">
    <w:name w:val="Основной текст (4) + Интервал 0 pt Exact"/>
    <w:qFormat/>
    <w:rsid w:val="006F4E80"/>
    <w:rPr>
      <w:rFonts w:ascii="Arial Narrow" w:eastAsia="Arial Narrow" w:hAnsi="Arial Narrow" w:cs="Arial Narrow"/>
      <w:i/>
      <w:iCs/>
      <w:color w:val="000000"/>
      <w:spacing w:val="-9"/>
      <w:w w:val="100"/>
      <w:position w:val="0"/>
      <w:sz w:val="23"/>
      <w:szCs w:val="23"/>
      <w:u w:val="none"/>
      <w:lang w:val="en-US"/>
    </w:rPr>
  </w:style>
  <w:style w:type="character" w:customStyle="1" w:styleId="FontStyle19">
    <w:name w:val="Font Style19"/>
    <w:basedOn w:val="a0"/>
    <w:qFormat/>
    <w:rsid w:val="006F4E80"/>
    <w:rPr>
      <w:rFonts w:ascii="Times New Roman" w:hAnsi="Times New Roman" w:cs="Times New Roman"/>
      <w:sz w:val="18"/>
      <w:szCs w:val="18"/>
    </w:rPr>
  </w:style>
  <w:style w:type="paragraph" w:customStyle="1" w:styleId="ParagraphStyle">
    <w:name w:val="Paragraph Style"/>
    <w:qFormat/>
    <w:rsid w:val="006F4E80"/>
    <w:pPr>
      <w:autoSpaceDE w:val="0"/>
      <w:autoSpaceDN w:val="0"/>
      <w:adjustRightInd w:val="0"/>
    </w:pPr>
    <w:rPr>
      <w:rFonts w:ascii="Arial" w:eastAsia="Calibri" w:hAnsi="Arial" w:cs="Arial"/>
      <w:sz w:val="24"/>
      <w:szCs w:val="24"/>
      <w:lang w:eastAsia="en-US"/>
    </w:rPr>
  </w:style>
  <w:style w:type="character" w:customStyle="1" w:styleId="NoSpacingChar">
    <w:name w:val="No Spacing Char"/>
    <w:link w:val="1f9"/>
    <w:qFormat/>
    <w:locked/>
    <w:rsid w:val="006F4E80"/>
    <w:rPr>
      <w:sz w:val="24"/>
      <w:szCs w:val="24"/>
    </w:rPr>
  </w:style>
  <w:style w:type="paragraph" w:customStyle="1" w:styleId="ZaG">
    <w:name w:val="ZaG"/>
    <w:basedOn w:val="a"/>
    <w:qFormat/>
    <w:rsid w:val="006F4E80"/>
    <w:pPr>
      <w:widowControl/>
      <w:autoSpaceDE/>
      <w:autoSpaceDN/>
      <w:adjustRightInd/>
      <w:spacing w:line="360" w:lineRule="auto"/>
      <w:ind w:firstLine="709"/>
      <w:jc w:val="center"/>
    </w:pPr>
    <w:rPr>
      <w:rFonts w:ascii="Arial" w:eastAsia="Times New Roman" w:hAnsi="Arial" w:cs="Arial"/>
      <w:b/>
      <w:bCs/>
      <w:lang w:val="ru-RU"/>
    </w:rPr>
  </w:style>
  <w:style w:type="paragraph" w:customStyle="1" w:styleId="consplusnormal0">
    <w:name w:val="consplusnormal"/>
    <w:basedOn w:val="a"/>
    <w:qFormat/>
    <w:rsid w:val="006F4E80"/>
    <w:pPr>
      <w:widowControl/>
      <w:autoSpaceDE/>
      <w:autoSpaceDN/>
      <w:adjustRightInd/>
      <w:spacing w:before="100" w:beforeAutospacing="1" w:after="100" w:afterAutospacing="1"/>
    </w:pPr>
    <w:rPr>
      <w:rFonts w:eastAsia="Times New Roman"/>
      <w:lang w:val="ru-RU"/>
    </w:rPr>
  </w:style>
  <w:style w:type="character" w:customStyle="1" w:styleId="FontStyle43">
    <w:name w:val="Font Style43"/>
    <w:basedOn w:val="a0"/>
    <w:qFormat/>
    <w:rsid w:val="006F4E80"/>
    <w:rPr>
      <w:rFonts w:ascii="Times New Roman" w:hAnsi="Times New Roman" w:cs="Times New Roman"/>
      <w:sz w:val="18"/>
      <w:szCs w:val="18"/>
    </w:rPr>
  </w:style>
  <w:style w:type="character" w:customStyle="1" w:styleId="affa">
    <w:name w:val="Стиль Знак"/>
    <w:basedOn w:val="a0"/>
    <w:link w:val="aff9"/>
    <w:qFormat/>
    <w:rsid w:val="006F4E80"/>
    <w:rPr>
      <w:sz w:val="24"/>
      <w:szCs w:val="24"/>
    </w:rPr>
  </w:style>
  <w:style w:type="paragraph" w:customStyle="1" w:styleId="Style268435463">
    <w:name w:val="Style268435463"/>
    <w:qFormat/>
    <w:rsid w:val="006F4E80"/>
    <w:pPr>
      <w:autoSpaceDE w:val="0"/>
      <w:autoSpaceDN w:val="0"/>
      <w:adjustRightInd w:val="0"/>
    </w:pPr>
    <w:rPr>
      <w:rFonts w:ascii="Arial" w:eastAsia="Times New Roman" w:hAnsi="Arial"/>
      <w:sz w:val="24"/>
      <w:szCs w:val="24"/>
    </w:rPr>
  </w:style>
  <w:style w:type="character" w:customStyle="1" w:styleId="FontStyle22">
    <w:name w:val="Font Style22"/>
    <w:basedOn w:val="a0"/>
    <w:uiPriority w:val="99"/>
    <w:qFormat/>
    <w:rsid w:val="006F4E80"/>
    <w:rPr>
      <w:rFonts w:ascii="Tahoma" w:hAnsi="Tahoma" w:cs="Tahoma"/>
      <w:b/>
      <w:bCs/>
      <w:sz w:val="28"/>
      <w:szCs w:val="28"/>
    </w:rPr>
  </w:style>
  <w:style w:type="character" w:customStyle="1" w:styleId="FontStyle25">
    <w:name w:val="Font Style25"/>
    <w:basedOn w:val="a0"/>
    <w:uiPriority w:val="99"/>
    <w:qFormat/>
    <w:rsid w:val="006F4E80"/>
    <w:rPr>
      <w:rFonts w:ascii="Sylfaen" w:hAnsi="Sylfaen" w:cs="Sylfaen"/>
      <w:b/>
      <w:bCs/>
      <w:sz w:val="32"/>
      <w:szCs w:val="32"/>
    </w:rPr>
  </w:style>
  <w:style w:type="paragraph" w:customStyle="1" w:styleId="Style10">
    <w:name w:val="Style10"/>
    <w:basedOn w:val="a"/>
    <w:uiPriority w:val="99"/>
    <w:qFormat/>
    <w:rsid w:val="006F4E80"/>
    <w:pPr>
      <w:spacing w:line="326" w:lineRule="exact"/>
      <w:ind w:firstLine="509"/>
      <w:jc w:val="both"/>
    </w:pPr>
    <w:rPr>
      <w:rFonts w:ascii="Tahoma" w:eastAsiaTheme="minorEastAsia" w:hAnsi="Tahoma" w:cs="Tahoma"/>
      <w:lang w:val="ru-RU"/>
    </w:rPr>
  </w:style>
  <w:style w:type="paragraph" w:customStyle="1" w:styleId="Style12">
    <w:name w:val="Style12"/>
    <w:basedOn w:val="a"/>
    <w:uiPriority w:val="99"/>
    <w:qFormat/>
    <w:rsid w:val="006F4E80"/>
    <w:pPr>
      <w:spacing w:line="322" w:lineRule="exact"/>
    </w:pPr>
    <w:rPr>
      <w:rFonts w:ascii="Tahoma" w:eastAsiaTheme="minorEastAsia" w:hAnsi="Tahoma" w:cs="Tahoma"/>
      <w:lang w:val="ru-RU"/>
    </w:rPr>
  </w:style>
  <w:style w:type="paragraph" w:customStyle="1" w:styleId="Style13">
    <w:name w:val="Style13"/>
    <w:basedOn w:val="a"/>
    <w:uiPriority w:val="99"/>
    <w:qFormat/>
    <w:rsid w:val="006F4E80"/>
    <w:pPr>
      <w:spacing w:line="547" w:lineRule="exact"/>
      <w:jc w:val="both"/>
    </w:pPr>
    <w:rPr>
      <w:rFonts w:ascii="Tahoma" w:eastAsiaTheme="minorEastAsia" w:hAnsi="Tahoma" w:cs="Tahoma"/>
      <w:lang w:val="ru-RU"/>
    </w:rPr>
  </w:style>
  <w:style w:type="paragraph" w:customStyle="1" w:styleId="216">
    <w:name w:val="Основной текст (2)1"/>
    <w:basedOn w:val="a"/>
    <w:uiPriority w:val="99"/>
    <w:qFormat/>
    <w:rsid w:val="006F4E80"/>
    <w:pPr>
      <w:shd w:val="clear" w:color="auto" w:fill="FFFFFF"/>
      <w:autoSpaceDE/>
      <w:autoSpaceDN/>
      <w:adjustRightInd/>
      <w:spacing w:before="60" w:line="240" w:lineRule="atLeast"/>
      <w:ind w:hanging="740"/>
    </w:pPr>
    <w:rPr>
      <w:rFonts w:eastAsia="Arial Unicode MS"/>
      <w:sz w:val="20"/>
      <w:szCs w:val="20"/>
      <w:lang w:val="ru-RU"/>
    </w:rPr>
  </w:style>
  <w:style w:type="character" w:customStyle="1" w:styleId="55">
    <w:name w:val="Основной текст (5)_"/>
    <w:basedOn w:val="a0"/>
    <w:link w:val="510"/>
    <w:qFormat/>
    <w:locked/>
    <w:rsid w:val="006F4E80"/>
    <w:rPr>
      <w:rFonts w:ascii="Century Schoolbook" w:hAnsi="Century Schoolbook"/>
      <w:shd w:val="clear" w:color="auto" w:fill="FFFFFF"/>
    </w:rPr>
  </w:style>
  <w:style w:type="paragraph" w:customStyle="1" w:styleId="510">
    <w:name w:val="Основной текст (5)1"/>
    <w:basedOn w:val="a"/>
    <w:link w:val="55"/>
    <w:qFormat/>
    <w:rsid w:val="006F4E80"/>
    <w:pPr>
      <w:widowControl/>
      <w:shd w:val="clear" w:color="auto" w:fill="FFFFFF"/>
      <w:autoSpaceDE/>
      <w:autoSpaceDN/>
      <w:adjustRightInd/>
      <w:spacing w:line="240" w:lineRule="atLeast"/>
    </w:pPr>
    <w:rPr>
      <w:rFonts w:ascii="Century Schoolbook" w:eastAsia="Times New Roman" w:hAnsi="Century Schoolbook"/>
      <w:sz w:val="20"/>
      <w:szCs w:val="20"/>
      <w:lang w:val="ru-RU"/>
    </w:rPr>
  </w:style>
  <w:style w:type="character" w:customStyle="1" w:styleId="524">
    <w:name w:val="Основной текст (5)24"/>
    <w:basedOn w:val="55"/>
    <w:qFormat/>
    <w:rsid w:val="006F4E80"/>
    <w:rPr>
      <w:rFonts w:ascii="Century Schoolbook" w:hAnsi="Century Schoolbook"/>
      <w:shd w:val="clear" w:color="auto" w:fill="FFFFFF"/>
    </w:rPr>
  </w:style>
  <w:style w:type="character" w:customStyle="1" w:styleId="5210">
    <w:name w:val="Основной текст (5)21"/>
    <w:basedOn w:val="55"/>
    <w:qFormat/>
    <w:rsid w:val="006F4E80"/>
    <w:rPr>
      <w:rFonts w:ascii="Century Schoolbook" w:hAnsi="Century Schoolbook"/>
      <w:shd w:val="clear" w:color="auto" w:fill="FFFFFF"/>
    </w:rPr>
  </w:style>
  <w:style w:type="character" w:customStyle="1" w:styleId="512">
    <w:name w:val="Основной текст (5)12"/>
    <w:basedOn w:val="55"/>
    <w:qFormat/>
    <w:rsid w:val="006F4E80"/>
    <w:rPr>
      <w:rFonts w:ascii="Century Schoolbook" w:hAnsi="Century Schoolbook"/>
      <w:shd w:val="clear" w:color="auto" w:fill="FFFFFF"/>
    </w:rPr>
  </w:style>
  <w:style w:type="character" w:customStyle="1" w:styleId="511">
    <w:name w:val="Основной текст (5)11"/>
    <w:basedOn w:val="55"/>
    <w:qFormat/>
    <w:rsid w:val="006F4E80"/>
    <w:rPr>
      <w:rFonts w:ascii="Century Schoolbook" w:hAnsi="Century Schoolbook"/>
      <w:shd w:val="clear" w:color="auto" w:fill="FFFFFF"/>
    </w:rPr>
  </w:style>
  <w:style w:type="character" w:customStyle="1" w:styleId="940">
    <w:name w:val="Основной текст (9)4"/>
    <w:basedOn w:val="93"/>
    <w:qFormat/>
    <w:rsid w:val="006F4E80"/>
    <w:rPr>
      <w:rFonts w:ascii="Century Schoolbook" w:hAnsi="Century Schoolbook"/>
      <w:b w:val="0"/>
      <w:bCs w:val="0"/>
      <w:spacing w:val="-10"/>
      <w:sz w:val="29"/>
      <w:szCs w:val="29"/>
      <w:shd w:val="clear" w:color="auto" w:fill="FFFFFF"/>
      <w:lang w:bidi="ar-SA"/>
    </w:rPr>
  </w:style>
  <w:style w:type="character" w:customStyle="1" w:styleId="5100">
    <w:name w:val="Основной текст (5)10"/>
    <w:basedOn w:val="55"/>
    <w:qFormat/>
    <w:rsid w:val="006F4E80"/>
    <w:rPr>
      <w:rFonts w:ascii="Century Schoolbook" w:hAnsi="Century Schoolbook"/>
      <w:shd w:val="clear" w:color="auto" w:fill="FFFFFF"/>
    </w:rPr>
  </w:style>
  <w:style w:type="character" w:customStyle="1" w:styleId="930">
    <w:name w:val="Основной текст (9)3"/>
    <w:basedOn w:val="93"/>
    <w:qFormat/>
    <w:rsid w:val="006F4E80"/>
    <w:rPr>
      <w:rFonts w:ascii="Century Schoolbook" w:hAnsi="Century Schoolbook"/>
      <w:b w:val="0"/>
      <w:bCs w:val="0"/>
      <w:spacing w:val="-10"/>
      <w:sz w:val="29"/>
      <w:szCs w:val="29"/>
      <w:shd w:val="clear" w:color="auto" w:fill="FFFFFF"/>
      <w:lang w:bidi="ar-SA"/>
    </w:rPr>
  </w:style>
  <w:style w:type="paragraph" w:customStyle="1" w:styleId="910">
    <w:name w:val="Основной текст (9)1"/>
    <w:basedOn w:val="a"/>
    <w:qFormat/>
    <w:rsid w:val="006F4E80"/>
    <w:pPr>
      <w:widowControl/>
      <w:shd w:val="clear" w:color="auto" w:fill="FFFFFF"/>
      <w:autoSpaceDE/>
      <w:autoSpaceDN/>
      <w:adjustRightInd/>
      <w:spacing w:before="1020" w:line="240" w:lineRule="exact"/>
      <w:jc w:val="both"/>
    </w:pPr>
    <w:rPr>
      <w:rFonts w:ascii="Century Schoolbook" w:eastAsia="Times New Roman" w:hAnsi="Century Schoolbook"/>
      <w:sz w:val="20"/>
      <w:szCs w:val="20"/>
      <w:lang w:val="ru-RU"/>
    </w:rPr>
  </w:style>
  <w:style w:type="character" w:customStyle="1" w:styleId="48">
    <w:name w:val="Основной текст48"/>
    <w:basedOn w:val="affff5"/>
    <w:qFormat/>
    <w:rsid w:val="006F4E80"/>
    <w:rPr>
      <w:rFonts w:ascii="Century Schoolbook" w:hAnsi="Century Schoolbook"/>
      <w:spacing w:val="6"/>
      <w:sz w:val="17"/>
      <w:szCs w:val="17"/>
      <w:shd w:val="clear" w:color="auto" w:fill="FFFFFF"/>
      <w:lang w:bidi="ar-SA"/>
    </w:rPr>
  </w:style>
  <w:style w:type="paragraph" w:customStyle="1" w:styleId="77">
    <w:name w:val="Основной текст77"/>
    <w:basedOn w:val="a"/>
    <w:qFormat/>
    <w:rsid w:val="006F4E80"/>
    <w:pPr>
      <w:widowControl/>
      <w:shd w:val="clear" w:color="auto" w:fill="FFFFFF"/>
      <w:autoSpaceDE/>
      <w:autoSpaceDN/>
      <w:adjustRightInd/>
      <w:spacing w:line="178" w:lineRule="exact"/>
      <w:jc w:val="both"/>
    </w:pPr>
    <w:rPr>
      <w:rFonts w:ascii="Century Schoolbook" w:eastAsia="Times New Roman" w:hAnsi="Century Schoolbook"/>
      <w:sz w:val="17"/>
      <w:szCs w:val="17"/>
      <w:lang w:val="ru-RU"/>
    </w:rPr>
  </w:style>
  <w:style w:type="character" w:customStyle="1" w:styleId="500">
    <w:name w:val="Основной текст50"/>
    <w:basedOn w:val="affff5"/>
    <w:qFormat/>
    <w:rsid w:val="006F4E80"/>
    <w:rPr>
      <w:rFonts w:ascii="Century Schoolbook" w:hAnsi="Century Schoolbook" w:cs="Century Schoolbook"/>
      <w:spacing w:val="0"/>
      <w:sz w:val="17"/>
      <w:szCs w:val="17"/>
      <w:shd w:val="clear" w:color="auto" w:fill="FFFFFF"/>
      <w:lang w:bidi="ar-SA"/>
    </w:rPr>
  </w:style>
  <w:style w:type="character" w:customStyle="1" w:styleId="522">
    <w:name w:val="Основной текст52"/>
    <w:basedOn w:val="affff5"/>
    <w:qFormat/>
    <w:rsid w:val="006F4E80"/>
    <w:rPr>
      <w:rFonts w:ascii="Century Schoolbook" w:hAnsi="Century Schoolbook" w:cs="Century Schoolbook"/>
      <w:spacing w:val="0"/>
      <w:sz w:val="17"/>
      <w:szCs w:val="17"/>
      <w:shd w:val="clear" w:color="auto" w:fill="FFFFFF"/>
      <w:lang w:bidi="ar-SA"/>
    </w:rPr>
  </w:style>
  <w:style w:type="character" w:customStyle="1" w:styleId="540">
    <w:name w:val="Основной текст54"/>
    <w:basedOn w:val="affff5"/>
    <w:qFormat/>
    <w:rsid w:val="006F4E80"/>
    <w:rPr>
      <w:rFonts w:ascii="Century Schoolbook" w:hAnsi="Century Schoolbook" w:cs="Century Schoolbook"/>
      <w:spacing w:val="0"/>
      <w:sz w:val="17"/>
      <w:szCs w:val="17"/>
      <w:shd w:val="clear" w:color="auto" w:fill="FFFFFF"/>
      <w:lang w:bidi="ar-SA"/>
    </w:rPr>
  </w:style>
  <w:style w:type="character" w:customStyle="1" w:styleId="3e">
    <w:name w:val="Основной текст (3)"/>
    <w:basedOn w:val="a0"/>
    <w:qFormat/>
    <w:rsid w:val="006F4E80"/>
    <w:rPr>
      <w:rFonts w:ascii="Franklin Gothic Medium Cond" w:hAnsi="Franklin Gothic Medium Cond" w:cs="Franklin Gothic Medium Cond"/>
      <w:color w:val="FFFFFF"/>
      <w:spacing w:val="20"/>
      <w:w w:val="100"/>
      <w:sz w:val="54"/>
      <w:szCs w:val="54"/>
    </w:rPr>
  </w:style>
  <w:style w:type="character" w:customStyle="1" w:styleId="56">
    <w:name w:val="Основной текст56"/>
    <w:basedOn w:val="affff5"/>
    <w:qFormat/>
    <w:rsid w:val="006F4E80"/>
    <w:rPr>
      <w:rFonts w:ascii="Century Schoolbook" w:hAnsi="Century Schoolbook" w:cs="Century Schoolbook"/>
      <w:spacing w:val="0"/>
      <w:sz w:val="17"/>
      <w:szCs w:val="17"/>
      <w:shd w:val="clear" w:color="auto" w:fill="FFFFFF"/>
      <w:lang w:bidi="ar-SA"/>
    </w:rPr>
  </w:style>
  <w:style w:type="character" w:customStyle="1" w:styleId="819">
    <w:name w:val="Основной текст (8)19"/>
    <w:basedOn w:val="a0"/>
    <w:qFormat/>
    <w:rsid w:val="006F4E80"/>
    <w:rPr>
      <w:rFonts w:ascii="Century Schoolbook" w:hAnsi="Century Schoolbook" w:cs="Century Schoolbook"/>
      <w:spacing w:val="0"/>
      <w:sz w:val="14"/>
      <w:szCs w:val="14"/>
    </w:rPr>
  </w:style>
  <w:style w:type="character" w:customStyle="1" w:styleId="59">
    <w:name w:val="Основной текст59"/>
    <w:basedOn w:val="affff5"/>
    <w:qFormat/>
    <w:rsid w:val="006F4E80"/>
    <w:rPr>
      <w:rFonts w:ascii="Century Schoolbook" w:hAnsi="Century Schoolbook" w:cs="Century Schoolbook"/>
      <w:spacing w:val="0"/>
      <w:sz w:val="17"/>
      <w:szCs w:val="17"/>
      <w:shd w:val="clear" w:color="auto" w:fill="FFFFFF"/>
      <w:lang w:bidi="ar-SA"/>
    </w:rPr>
  </w:style>
  <w:style w:type="paragraph" w:customStyle="1" w:styleId="611">
    <w:name w:val="Основной текст (6)1"/>
    <w:basedOn w:val="a"/>
    <w:qFormat/>
    <w:rsid w:val="006F4E80"/>
    <w:pPr>
      <w:widowControl/>
      <w:shd w:val="clear" w:color="auto" w:fill="FFFFFF"/>
      <w:autoSpaceDE/>
      <w:autoSpaceDN/>
      <w:adjustRightInd/>
      <w:spacing w:line="240" w:lineRule="atLeast"/>
    </w:pPr>
    <w:rPr>
      <w:rFonts w:ascii="MS Reference Sans Serif" w:eastAsia="Times New Roman" w:hAnsi="MS Reference Sans Serif"/>
      <w:spacing w:val="100"/>
      <w:lang w:val="ru-RU"/>
    </w:rPr>
  </w:style>
  <w:style w:type="character" w:customStyle="1" w:styleId="612">
    <w:name w:val="Основной текст61"/>
    <w:basedOn w:val="affff5"/>
    <w:rsid w:val="006F4E80"/>
    <w:rPr>
      <w:rFonts w:ascii="Century Schoolbook" w:hAnsi="Century Schoolbook" w:cs="Century Schoolbook"/>
      <w:spacing w:val="0"/>
      <w:sz w:val="17"/>
      <w:szCs w:val="17"/>
      <w:shd w:val="clear" w:color="auto" w:fill="FFFFFF"/>
      <w:lang w:bidi="ar-SA"/>
    </w:rPr>
  </w:style>
  <w:style w:type="character" w:customStyle="1" w:styleId="57">
    <w:name w:val="Основной текст (5) + Полужирный"/>
    <w:basedOn w:val="a0"/>
    <w:qFormat/>
    <w:rsid w:val="006F4E80"/>
    <w:rPr>
      <w:rFonts w:ascii="Century Schoolbook" w:hAnsi="Century Schoolbook" w:cs="Century Schoolbook"/>
      <w:b/>
      <w:bCs/>
      <w:spacing w:val="0"/>
      <w:sz w:val="20"/>
      <w:szCs w:val="20"/>
    </w:rPr>
  </w:style>
  <w:style w:type="character" w:customStyle="1" w:styleId="630">
    <w:name w:val="Основной текст63"/>
    <w:basedOn w:val="affff5"/>
    <w:rsid w:val="006F4E80"/>
    <w:rPr>
      <w:rFonts w:ascii="Century Schoolbook" w:hAnsi="Century Schoolbook" w:cs="Century Schoolbook"/>
      <w:spacing w:val="0"/>
      <w:sz w:val="17"/>
      <w:szCs w:val="17"/>
      <w:shd w:val="clear" w:color="auto" w:fill="FFFFFF"/>
      <w:lang w:bidi="ar-SA"/>
    </w:rPr>
  </w:style>
  <w:style w:type="character" w:customStyle="1" w:styleId="650">
    <w:name w:val="Основной текст65"/>
    <w:basedOn w:val="affff5"/>
    <w:rsid w:val="006F4E80"/>
    <w:rPr>
      <w:rFonts w:ascii="Century Schoolbook" w:hAnsi="Century Schoolbook" w:cs="Century Schoolbook"/>
      <w:spacing w:val="0"/>
      <w:sz w:val="17"/>
      <w:szCs w:val="17"/>
      <w:shd w:val="clear" w:color="auto" w:fill="FFFFFF"/>
      <w:lang w:bidi="ar-SA"/>
    </w:rPr>
  </w:style>
  <w:style w:type="character" w:customStyle="1" w:styleId="670">
    <w:name w:val="Основной текст67"/>
    <w:basedOn w:val="affff5"/>
    <w:rsid w:val="006F4E80"/>
    <w:rPr>
      <w:rFonts w:ascii="Century Schoolbook" w:hAnsi="Century Schoolbook" w:cs="Century Schoolbook"/>
      <w:spacing w:val="0"/>
      <w:sz w:val="17"/>
      <w:szCs w:val="17"/>
      <w:shd w:val="clear" w:color="auto" w:fill="FFFFFF"/>
      <w:lang w:bidi="ar-SA"/>
    </w:rPr>
  </w:style>
  <w:style w:type="character" w:customStyle="1" w:styleId="69">
    <w:name w:val="Основной текст69"/>
    <w:basedOn w:val="affff5"/>
    <w:qFormat/>
    <w:rsid w:val="006F4E80"/>
    <w:rPr>
      <w:rFonts w:ascii="Century Schoolbook" w:hAnsi="Century Schoolbook" w:cs="Century Schoolbook"/>
      <w:spacing w:val="0"/>
      <w:sz w:val="17"/>
      <w:szCs w:val="17"/>
      <w:shd w:val="clear" w:color="auto" w:fill="FFFFFF"/>
      <w:lang w:bidi="ar-SA"/>
    </w:rPr>
  </w:style>
  <w:style w:type="character" w:customStyle="1" w:styleId="5220">
    <w:name w:val="Основной текст (5)22"/>
    <w:basedOn w:val="a0"/>
    <w:rsid w:val="006F4E80"/>
    <w:rPr>
      <w:rFonts w:ascii="Century Schoolbook" w:hAnsi="Century Schoolbook" w:cs="Century Schoolbook"/>
      <w:spacing w:val="0"/>
      <w:sz w:val="20"/>
      <w:szCs w:val="20"/>
    </w:rPr>
  </w:style>
  <w:style w:type="character" w:customStyle="1" w:styleId="710">
    <w:name w:val="Основной текст71"/>
    <w:basedOn w:val="affff5"/>
    <w:rsid w:val="006F4E80"/>
    <w:rPr>
      <w:rFonts w:ascii="Century Schoolbook" w:hAnsi="Century Schoolbook" w:cs="Century Schoolbook"/>
      <w:spacing w:val="0"/>
      <w:sz w:val="17"/>
      <w:szCs w:val="17"/>
      <w:shd w:val="clear" w:color="auto" w:fill="FFFFFF"/>
      <w:lang w:bidi="ar-SA"/>
    </w:rPr>
  </w:style>
  <w:style w:type="character" w:customStyle="1" w:styleId="730">
    <w:name w:val="Основной текст73"/>
    <w:basedOn w:val="affff5"/>
    <w:rsid w:val="006F4E80"/>
    <w:rPr>
      <w:rFonts w:ascii="Century Schoolbook" w:hAnsi="Century Schoolbook" w:cs="Century Schoolbook"/>
      <w:spacing w:val="0"/>
      <w:sz w:val="17"/>
      <w:szCs w:val="17"/>
      <w:shd w:val="clear" w:color="auto" w:fill="FFFFFF"/>
      <w:lang w:bidi="ar-SA"/>
    </w:rPr>
  </w:style>
  <w:style w:type="character" w:customStyle="1" w:styleId="750">
    <w:name w:val="Основной текст75"/>
    <w:basedOn w:val="affff5"/>
    <w:rsid w:val="006F4E80"/>
    <w:rPr>
      <w:rFonts w:ascii="Century Schoolbook" w:hAnsi="Century Schoolbook" w:cs="Century Schoolbook"/>
      <w:spacing w:val="0"/>
      <w:sz w:val="17"/>
      <w:szCs w:val="17"/>
      <w:shd w:val="clear" w:color="auto" w:fill="FFFFFF"/>
      <w:lang w:bidi="ar-SA"/>
    </w:rPr>
  </w:style>
  <w:style w:type="character" w:customStyle="1" w:styleId="519">
    <w:name w:val="Основной текст (5)19"/>
    <w:basedOn w:val="55"/>
    <w:qFormat/>
    <w:rsid w:val="006F4E80"/>
    <w:rPr>
      <w:rFonts w:ascii="Century Schoolbook" w:hAnsi="Century Schoolbook"/>
      <w:shd w:val="clear" w:color="auto" w:fill="FFFFFF"/>
    </w:rPr>
  </w:style>
  <w:style w:type="character" w:customStyle="1" w:styleId="517">
    <w:name w:val="Основной текст (5)17"/>
    <w:basedOn w:val="55"/>
    <w:rsid w:val="006F4E80"/>
    <w:rPr>
      <w:rFonts w:ascii="Century Schoolbook" w:hAnsi="Century Schoolbook"/>
      <w:shd w:val="clear" w:color="auto" w:fill="FFFFFF"/>
    </w:rPr>
  </w:style>
  <w:style w:type="character" w:customStyle="1" w:styleId="515">
    <w:name w:val="Основной текст (5)15"/>
    <w:basedOn w:val="55"/>
    <w:rsid w:val="006F4E80"/>
    <w:rPr>
      <w:rFonts w:ascii="Century Schoolbook" w:hAnsi="Century Schoolbook"/>
      <w:shd w:val="clear" w:color="auto" w:fill="FFFFFF"/>
    </w:rPr>
  </w:style>
  <w:style w:type="character" w:customStyle="1" w:styleId="513">
    <w:name w:val="Основной текст (5)13"/>
    <w:basedOn w:val="55"/>
    <w:rsid w:val="006F4E80"/>
    <w:rPr>
      <w:rFonts w:ascii="Century Schoolbook" w:hAnsi="Century Schoolbook"/>
      <w:shd w:val="clear" w:color="auto" w:fill="FFFFFF"/>
    </w:rPr>
  </w:style>
  <w:style w:type="character" w:customStyle="1" w:styleId="1042">
    <w:name w:val="Основной текст (10)4"/>
    <w:basedOn w:val="103"/>
    <w:qFormat/>
    <w:rsid w:val="006F4E80"/>
    <w:rPr>
      <w:rFonts w:ascii="Century Schoolbook" w:hAnsi="Century Schoolbook"/>
      <w:shd w:val="clear" w:color="auto" w:fill="FFFFFF"/>
      <w:lang w:bidi="ar-SA"/>
    </w:rPr>
  </w:style>
  <w:style w:type="character" w:customStyle="1" w:styleId="1024">
    <w:name w:val="Основной текст (10)2"/>
    <w:basedOn w:val="103"/>
    <w:qFormat/>
    <w:rsid w:val="006F4E80"/>
    <w:rPr>
      <w:rFonts w:ascii="Century Schoolbook" w:hAnsi="Century Schoolbook"/>
      <w:shd w:val="clear" w:color="auto" w:fill="FFFFFF"/>
      <w:lang w:bidi="ar-SA"/>
    </w:rPr>
  </w:style>
  <w:style w:type="paragraph" w:customStyle="1" w:styleId="613">
    <w:name w:val="Заголовок №61"/>
    <w:basedOn w:val="a"/>
    <w:rsid w:val="006F4E80"/>
    <w:pPr>
      <w:widowControl/>
      <w:shd w:val="clear" w:color="auto" w:fill="FFFFFF"/>
      <w:autoSpaceDE/>
      <w:autoSpaceDN/>
      <w:adjustRightInd/>
      <w:spacing w:line="250" w:lineRule="exact"/>
      <w:ind w:firstLine="340"/>
      <w:jc w:val="both"/>
      <w:outlineLvl w:val="5"/>
    </w:pPr>
    <w:rPr>
      <w:rFonts w:ascii="Century Schoolbook" w:eastAsia="Times New Roman" w:hAnsi="Century Schoolbook"/>
      <w:sz w:val="20"/>
      <w:szCs w:val="20"/>
      <w:lang w:val="ru-RU"/>
    </w:rPr>
  </w:style>
  <w:style w:type="paragraph" w:customStyle="1" w:styleId="1010">
    <w:name w:val="Основной текст (10)1"/>
    <w:basedOn w:val="a"/>
    <w:rsid w:val="006F4E80"/>
    <w:pPr>
      <w:widowControl/>
      <w:shd w:val="clear" w:color="auto" w:fill="FFFFFF"/>
      <w:autoSpaceDE/>
      <w:autoSpaceDN/>
      <w:adjustRightInd/>
      <w:spacing w:line="245" w:lineRule="exact"/>
      <w:ind w:firstLine="400"/>
      <w:jc w:val="both"/>
    </w:pPr>
    <w:rPr>
      <w:rFonts w:ascii="Century Schoolbook" w:eastAsia="Times New Roman" w:hAnsi="Century Schoolbook"/>
      <w:sz w:val="20"/>
      <w:szCs w:val="20"/>
      <w:lang w:val="ru-RU"/>
    </w:rPr>
  </w:style>
  <w:style w:type="character" w:customStyle="1" w:styleId="1fd">
    <w:name w:val="Верхний колонтитул Знак1"/>
    <w:uiPriority w:val="99"/>
    <w:semiHidden/>
    <w:rsid w:val="006F4E80"/>
    <w:rPr>
      <w:rFonts w:ascii="Times New Roman" w:eastAsia="Calibri" w:hAnsi="Times New Roman" w:cs="Times New Roman"/>
      <w:sz w:val="24"/>
      <w:szCs w:val="24"/>
      <w:lang w:val="en-US" w:eastAsia="ru-RU"/>
    </w:rPr>
  </w:style>
  <w:style w:type="character" w:customStyle="1" w:styleId="115pt">
    <w:name w:val="Основной текст + 11;5 pt;Полужирный"/>
    <w:rsid w:val="006F4E80"/>
    <w:rPr>
      <w:rFonts w:ascii="Times New Roman" w:eastAsia="Times New Roman" w:hAnsi="Times New Roman" w:cs="Times New Roman"/>
      <w:b/>
      <w:bCs/>
      <w:color w:val="000000"/>
      <w:spacing w:val="0"/>
      <w:w w:val="100"/>
      <w:position w:val="0"/>
      <w:sz w:val="23"/>
      <w:szCs w:val="23"/>
      <w:u w:val="none"/>
      <w:shd w:val="clear" w:color="auto" w:fill="FFFFFF"/>
      <w:lang w:val="ru-RU" w:eastAsia="ru-RU" w:bidi="ru-RU"/>
    </w:rPr>
  </w:style>
  <w:style w:type="character" w:customStyle="1" w:styleId="11pt">
    <w:name w:val="Основной текст + 11 pt"/>
    <w:qFormat/>
    <w:rsid w:val="006F4E80"/>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paragraph" w:customStyle="1" w:styleId="c3">
    <w:name w:val="c3"/>
    <w:basedOn w:val="a"/>
    <w:qFormat/>
    <w:rsid w:val="006F4E80"/>
    <w:pPr>
      <w:spacing w:before="100" w:beforeAutospacing="1" w:after="100" w:afterAutospacing="1"/>
    </w:pPr>
  </w:style>
  <w:style w:type="paragraph" w:customStyle="1" w:styleId="c3c99">
    <w:name w:val="c3 c99"/>
    <w:basedOn w:val="a"/>
    <w:rsid w:val="006F4E80"/>
    <w:pPr>
      <w:spacing w:before="100" w:beforeAutospacing="1" w:after="100" w:afterAutospacing="1"/>
    </w:p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qFormat/>
    <w:rsid w:val="006F4E80"/>
    <w:pPr>
      <w:spacing w:after="120"/>
      <w:ind w:left="280"/>
    </w:pPr>
    <w:rPr>
      <w:rFonts w:eastAsia="Times New Roman"/>
    </w:rPr>
  </w:style>
  <w:style w:type="paragraph" w:customStyle="1" w:styleId="c2">
    <w:name w:val="c2"/>
    <w:basedOn w:val="a"/>
    <w:qFormat/>
    <w:rsid w:val="006F4E80"/>
    <w:pPr>
      <w:spacing w:before="100" w:beforeAutospacing="1" w:after="100" w:afterAutospacing="1"/>
    </w:pPr>
  </w:style>
  <w:style w:type="paragraph" w:customStyle="1" w:styleId="c346">
    <w:name w:val="c346"/>
    <w:basedOn w:val="a"/>
    <w:qFormat/>
    <w:rsid w:val="006F4E80"/>
    <w:pPr>
      <w:spacing w:before="100" w:beforeAutospacing="1" w:after="100" w:afterAutospacing="1"/>
    </w:pPr>
  </w:style>
  <w:style w:type="paragraph" w:customStyle="1" w:styleId="c324">
    <w:name w:val="c324"/>
    <w:basedOn w:val="a"/>
    <w:qFormat/>
    <w:rsid w:val="006F4E80"/>
    <w:pPr>
      <w:spacing w:before="100" w:beforeAutospacing="1" w:after="100" w:afterAutospacing="1"/>
    </w:pPr>
  </w:style>
  <w:style w:type="paragraph" w:customStyle="1" w:styleId="c11">
    <w:name w:val="c11"/>
    <w:basedOn w:val="a"/>
    <w:qFormat/>
    <w:rsid w:val="006F4E80"/>
    <w:pPr>
      <w:spacing w:before="100" w:beforeAutospacing="1" w:after="100" w:afterAutospacing="1"/>
    </w:pPr>
  </w:style>
  <w:style w:type="paragraph" w:customStyle="1" w:styleId="c128">
    <w:name w:val="c128"/>
    <w:basedOn w:val="a"/>
    <w:qFormat/>
    <w:rsid w:val="006F4E80"/>
    <w:pPr>
      <w:spacing w:before="100" w:beforeAutospacing="1" w:after="100" w:afterAutospacing="1"/>
    </w:pPr>
  </w:style>
  <w:style w:type="character" w:customStyle="1" w:styleId="c31">
    <w:name w:val="c31"/>
    <w:basedOn w:val="a0"/>
    <w:qFormat/>
    <w:rsid w:val="006F4E80"/>
  </w:style>
  <w:style w:type="character" w:customStyle="1" w:styleId="c18">
    <w:name w:val="c18"/>
    <w:basedOn w:val="a0"/>
    <w:qFormat/>
    <w:rsid w:val="006F4E80"/>
  </w:style>
  <w:style w:type="paragraph" w:customStyle="1" w:styleId="c13">
    <w:name w:val="c13"/>
    <w:basedOn w:val="a"/>
    <w:qFormat/>
    <w:rsid w:val="006F4E80"/>
    <w:pPr>
      <w:spacing w:before="100" w:beforeAutospacing="1" w:after="100" w:afterAutospacing="1"/>
    </w:pPr>
  </w:style>
  <w:style w:type="paragraph" w:customStyle="1" w:styleId="c124">
    <w:name w:val="c124"/>
    <w:basedOn w:val="a"/>
    <w:qFormat/>
    <w:rsid w:val="006F4E8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yperlink" Target="http://pandia.ru/text/category/sanitarnie_norm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pandia.ru/text/category/vidi_deyatelmznosti/"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pandia.ru/text/category/maj_2011_g_/"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pandia.ru/text/category/fevralmz_2011_g_/" TargetMode="External"/><Relationship Id="rId20" Type="http://schemas.openxmlformats.org/officeDocument/2006/relationships/hyperlink" Target="http://pandia.ru/text/category/obrazovatelmznie_programm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3.xml"/><Relationship Id="rId5" Type="http://schemas.microsoft.com/office/2007/relationships/stylesWithEffects" Target="stylesWithEffects.xml"/><Relationship Id="rId15" Type="http://schemas.openxmlformats.org/officeDocument/2006/relationships/hyperlink" Target="http://pandia.ru/text/category/dekabrmz_2010_g_/" TargetMode="External"/><Relationship Id="rId23" Type="http://schemas.openxmlformats.org/officeDocument/2006/relationships/hyperlink" Target="http://standart.edu.ru" TargetMode="External"/><Relationship Id="rId10" Type="http://schemas.openxmlformats.org/officeDocument/2006/relationships/header" Target="header1.xml"/><Relationship Id="rId19" Type="http://schemas.openxmlformats.org/officeDocument/2006/relationships/hyperlink" Target="http://pandia.ru/text/category/uchebnie_distciplini/"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pandia.ru/text/category/oktyabrmz_2010_g_/"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C8F852-7085-45E5-A52F-48055077F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216</Pages>
  <Words>166515</Words>
  <Characters>949141</Characters>
  <Application>Microsoft Office Word</Application>
  <DocSecurity>0</DocSecurity>
  <Lines>7909</Lines>
  <Paragraphs>2226</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1113430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creator>1_школа</dc:creator>
  <cp:lastModifiedBy>школа</cp:lastModifiedBy>
  <cp:revision>38</cp:revision>
  <cp:lastPrinted>2021-02-09T13:19:00Z</cp:lastPrinted>
  <dcterms:created xsi:type="dcterms:W3CDTF">2018-09-20T02:52:00Z</dcterms:created>
  <dcterms:modified xsi:type="dcterms:W3CDTF">2021-02-18T13:33:00Z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1049-11.2.0.9984</vt:lpwstr>
  </property>
</Properties>
</file>