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C7E" w:rsidRPr="00306C7E" w:rsidRDefault="00306C7E" w:rsidP="00306C7E">
      <w:pPr>
        <w:spacing w:before="300" w:after="150" w:line="240" w:lineRule="auto"/>
        <w:outlineLvl w:val="2"/>
        <w:rPr>
          <w:rFonts w:ascii="Arial" w:eastAsia="Times New Roman" w:hAnsi="Arial" w:cs="Arial"/>
          <w:spacing w:val="-15"/>
          <w:sz w:val="36"/>
          <w:szCs w:val="36"/>
          <w:lang w:eastAsia="ru-RU"/>
        </w:rPr>
      </w:pPr>
      <w:r w:rsidRPr="00306C7E">
        <w:rPr>
          <w:rFonts w:ascii="Arial" w:eastAsia="Times New Roman" w:hAnsi="Arial" w:cs="Arial"/>
          <w:spacing w:val="-15"/>
          <w:sz w:val="36"/>
          <w:szCs w:val="36"/>
          <w:lang w:eastAsia="ru-RU"/>
        </w:rPr>
        <w:t>А</w:t>
      </w:r>
      <w:bookmarkStart w:id="0" w:name="_GoBack"/>
      <w:bookmarkEnd w:id="0"/>
      <w:r w:rsidRPr="00306C7E">
        <w:rPr>
          <w:rFonts w:ascii="Arial" w:eastAsia="Times New Roman" w:hAnsi="Arial" w:cs="Arial"/>
          <w:spacing w:val="-15"/>
          <w:sz w:val="36"/>
          <w:szCs w:val="36"/>
          <w:lang w:eastAsia="ru-RU"/>
        </w:rPr>
        <w:t>даптированная образовательная программа по физическому воспитанию дошкольников с ОВЗ </w:t>
      </w:r>
    </w:p>
    <w:p w:rsidR="00306C7E" w:rsidRPr="00306C7E" w:rsidRDefault="00306C7E" w:rsidP="00306C7E">
      <w:pPr>
        <w:spacing w:after="0" w:line="240" w:lineRule="auto"/>
        <w:rPr>
          <w:rFonts w:ascii="Times New Roman" w:eastAsia="Times New Roman" w:hAnsi="Times New Roman" w:cs="Times New Roman"/>
          <w:color w:val="777777"/>
          <w:sz w:val="18"/>
          <w:szCs w:val="18"/>
          <w:lang w:eastAsia="ru-RU"/>
        </w:rPr>
      </w:pPr>
    </w:p>
    <w:p w:rsidR="00306C7E" w:rsidRPr="00306C7E" w:rsidRDefault="00306C7E" w:rsidP="00306C7E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color w:val="339966"/>
          <w:sz w:val="32"/>
          <w:szCs w:val="32"/>
          <w:lang w:eastAsia="ru-RU"/>
        </w:rPr>
        <w:t xml:space="preserve">Адаптированная образовательная программа по физическому воспитанию дошкольников с </w:t>
      </w:r>
      <w:proofErr w:type="gramStart"/>
      <w:r w:rsidRPr="00306C7E">
        <w:rPr>
          <w:rFonts w:ascii="Times New Roman" w:eastAsia="Times New Roman" w:hAnsi="Times New Roman" w:cs="Times New Roman"/>
          <w:color w:val="339966"/>
          <w:sz w:val="32"/>
          <w:szCs w:val="32"/>
          <w:lang w:eastAsia="ru-RU"/>
        </w:rPr>
        <w:t>ОВЗ  инструктора</w:t>
      </w:r>
      <w:proofErr w:type="gramEnd"/>
    </w:p>
    <w:p w:rsidR="00306C7E" w:rsidRPr="00306C7E" w:rsidRDefault="00306C7E" w:rsidP="00306C7E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color w:val="339966"/>
          <w:sz w:val="32"/>
          <w:szCs w:val="32"/>
          <w:lang w:eastAsia="ru-RU"/>
        </w:rPr>
        <w:t>по физической культуре 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lang w:eastAsia="ru-RU"/>
        </w:rPr>
        <w:t>Содержание.</w:t>
      </w:r>
    </w:p>
    <w:p w:rsidR="00306C7E" w:rsidRPr="00306C7E" w:rsidRDefault="00306C7E" w:rsidP="00306C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color w:val="339966"/>
          <w:sz w:val="24"/>
          <w:szCs w:val="24"/>
          <w:lang w:eastAsia="ru-RU"/>
        </w:rPr>
        <w:t>Пояснительная записка.</w:t>
      </w:r>
    </w:p>
    <w:p w:rsidR="00306C7E" w:rsidRPr="00306C7E" w:rsidRDefault="00306C7E" w:rsidP="00306C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color w:val="339966"/>
          <w:sz w:val="24"/>
          <w:szCs w:val="24"/>
          <w:lang w:eastAsia="ru-RU"/>
        </w:rPr>
        <w:t>Цели и задачи Программы.</w:t>
      </w:r>
    </w:p>
    <w:p w:rsidR="00306C7E" w:rsidRPr="00306C7E" w:rsidRDefault="00306C7E" w:rsidP="00306C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color w:val="339966"/>
          <w:sz w:val="24"/>
          <w:szCs w:val="24"/>
          <w:lang w:eastAsia="ru-RU"/>
        </w:rPr>
        <w:t>Научные принципы построения Программы.</w:t>
      </w:r>
    </w:p>
    <w:p w:rsidR="00306C7E" w:rsidRPr="00306C7E" w:rsidRDefault="00306C7E" w:rsidP="00306C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color w:val="339966"/>
          <w:sz w:val="24"/>
          <w:szCs w:val="24"/>
          <w:lang w:eastAsia="ru-RU"/>
        </w:rPr>
        <w:t>Особенности развития детей с особыми возможностями здоровья. (ОВЗ)</w:t>
      </w:r>
    </w:p>
    <w:p w:rsidR="00306C7E" w:rsidRPr="00306C7E" w:rsidRDefault="00306C7E" w:rsidP="00306C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color w:val="339966"/>
          <w:sz w:val="24"/>
          <w:szCs w:val="24"/>
          <w:lang w:eastAsia="ru-RU"/>
        </w:rPr>
        <w:t>Методы и приёмы обучения.</w:t>
      </w:r>
    </w:p>
    <w:p w:rsidR="00306C7E" w:rsidRPr="00306C7E" w:rsidRDefault="00306C7E" w:rsidP="00306C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color w:val="339966"/>
          <w:sz w:val="24"/>
          <w:szCs w:val="24"/>
          <w:lang w:eastAsia="ru-RU"/>
        </w:rPr>
        <w:t>Система физкультурно-оздоровительной работы в ДОУ.</w:t>
      </w:r>
    </w:p>
    <w:p w:rsidR="00306C7E" w:rsidRPr="00306C7E" w:rsidRDefault="00306C7E" w:rsidP="00306C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color w:val="339966"/>
          <w:sz w:val="24"/>
          <w:szCs w:val="24"/>
          <w:lang w:eastAsia="ru-RU"/>
        </w:rPr>
        <w:t>Перспективный план работы инструктора по физической культуре.</w:t>
      </w:r>
    </w:p>
    <w:p w:rsidR="00306C7E" w:rsidRPr="00306C7E" w:rsidRDefault="00306C7E" w:rsidP="00306C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color w:val="339966"/>
          <w:sz w:val="24"/>
          <w:szCs w:val="24"/>
          <w:lang w:eastAsia="ru-RU"/>
        </w:rPr>
        <w:t>Структура занятий, формы организации.</w:t>
      </w:r>
    </w:p>
    <w:p w:rsidR="00306C7E" w:rsidRPr="00306C7E" w:rsidRDefault="00306C7E" w:rsidP="00306C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color w:val="339966"/>
          <w:sz w:val="24"/>
          <w:szCs w:val="24"/>
          <w:lang w:eastAsia="ru-RU"/>
        </w:rPr>
        <w:t>Связь с образовательными областями.</w:t>
      </w:r>
    </w:p>
    <w:p w:rsidR="00306C7E" w:rsidRPr="00306C7E" w:rsidRDefault="00306C7E" w:rsidP="00306C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color w:val="339966"/>
          <w:sz w:val="24"/>
          <w:szCs w:val="24"/>
          <w:lang w:eastAsia="ru-RU"/>
        </w:rPr>
        <w:t>Задачи работы с детьми 3-4 лет.</w:t>
      </w:r>
    </w:p>
    <w:p w:rsidR="00306C7E" w:rsidRPr="00306C7E" w:rsidRDefault="00306C7E" w:rsidP="00306C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color w:val="339966"/>
          <w:sz w:val="24"/>
          <w:szCs w:val="24"/>
          <w:lang w:eastAsia="ru-RU"/>
        </w:rPr>
        <w:t>Задачи работы с детьми 4-5 лет.</w:t>
      </w:r>
    </w:p>
    <w:p w:rsidR="00306C7E" w:rsidRPr="00306C7E" w:rsidRDefault="00306C7E" w:rsidP="00306C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color w:val="339966"/>
          <w:sz w:val="24"/>
          <w:szCs w:val="24"/>
          <w:lang w:eastAsia="ru-RU"/>
        </w:rPr>
        <w:t>Задачи работы с детьми 5-6 лет.</w:t>
      </w:r>
    </w:p>
    <w:p w:rsidR="00306C7E" w:rsidRPr="00306C7E" w:rsidRDefault="00306C7E" w:rsidP="00306C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color w:val="339966"/>
          <w:sz w:val="24"/>
          <w:szCs w:val="24"/>
          <w:lang w:eastAsia="ru-RU"/>
        </w:rPr>
        <w:t>Задачи работы с детьми 6-7 лет.</w:t>
      </w:r>
    </w:p>
    <w:p w:rsidR="00306C7E" w:rsidRPr="00306C7E" w:rsidRDefault="00306C7E" w:rsidP="00306C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color w:val="339966"/>
          <w:sz w:val="24"/>
          <w:szCs w:val="24"/>
          <w:lang w:eastAsia="ru-RU"/>
        </w:rPr>
        <w:t>Система мониторинга достижения детьми планируемых результатов.</w:t>
      </w:r>
    </w:p>
    <w:p w:rsidR="00306C7E" w:rsidRPr="00306C7E" w:rsidRDefault="00306C7E" w:rsidP="00306C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color w:val="339966"/>
          <w:sz w:val="24"/>
          <w:szCs w:val="24"/>
          <w:lang w:eastAsia="ru-RU"/>
        </w:rPr>
        <w:t>Список литературы.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b/>
          <w:bCs/>
          <w:i/>
          <w:iCs/>
          <w:color w:val="339966"/>
          <w:sz w:val="24"/>
          <w:szCs w:val="24"/>
          <w:u w:val="single"/>
          <w:lang w:eastAsia="ru-RU"/>
        </w:rPr>
        <w:t>1.Пояснительная записка.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 с особыми потребностями в образовании – это новое для современного общества понятие. Ребенок с особыми образовательными потребностями — это ребенок с нарушениями, вследствие которых к нему нужно применять особые образовательные программы, отличные от стандартных. К таким детям также относят разные категории детей, в </w:t>
      </w:r>
      <w:proofErr w:type="gram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  числе</w:t>
      </w:r>
      <w:proofErr w:type="gram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 и  детей  с различными нарушениями речи и задержкой психического развития.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b/>
          <w:bCs/>
          <w:i/>
          <w:iCs/>
          <w:color w:val="339966"/>
          <w:sz w:val="24"/>
          <w:szCs w:val="24"/>
          <w:u w:val="single"/>
          <w:lang w:eastAsia="ru-RU"/>
        </w:rPr>
        <w:t>Адаптивная физическая культура</w:t>
      </w:r>
      <w:r w:rsidRPr="00306C7E">
        <w:rPr>
          <w:rFonts w:ascii="Times New Roman" w:eastAsia="Times New Roman" w:hAnsi="Times New Roman" w:cs="Times New Roman"/>
          <w:color w:val="339966"/>
          <w:sz w:val="24"/>
          <w:szCs w:val="24"/>
          <w:lang w:eastAsia="ru-RU"/>
        </w:rPr>
        <w:t> -</w:t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это социальный феномен, целью которого является социализация людей с ограниченными возможностями, а не только их лечение, по средствам физических упражнений и физических процедур. Содержание такой физкультуры направлено на активизацию, поддержку и восстановление жизненных сил, повышение жизненных сил через удовольствие и психологический комфорт. Это обеспечивается полной свободой выбора форм, методов и средств занятий. Физические нагрузки, оказывая особое стимулирующее воздействие на организм, могут обеспечить его полноценную деятельность. Во время выполнения физических упражнений значительно повышается уровень возбуждения двигательных зон центральной нервной системы. Возникающие в них очаги возбуждения способствует угасанию тех механизмов, которые являются причиной патологического процесса. Иначе говоря, болезненный очаг как бы блокируется, и нарушенные функции в результате постепенно нормализуются. Работа мышц способствует улучшению обменных процессов, деятельности сердечно-сосудистой и дыхательной систем, повышению защитных реакций.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Среди невербальных симптомов в структуре речевых нарушений, приводящих к затруднению в овладении ребенком предметным миром с раннего возраста, выступает двигательная недостаточность. У большинства детей дошкольного возраста с нарушениями речи специальными исследованиями выявлена недостаточная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моторных функций. Недостаточно развитая крупная моторика (движение рук, ног, туловища) проявляется в виде плохой координации частей тела при осуществлении сложных двигательных действий, их недостаточной точности и четкости, в выраженных затруднениях при выполнении физических упражнений, как по показу, так и по словесной инструкции. Несовершенство тонкой (мелкой) ручной моторики, недостаточная координация кистей и пальцев рук обнаруживается в отсутствии или плохой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самообслуживания.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детей с задержкой психического развития, как правило, не наблюдается тяжелых двигательных расстройств. Однако при более пристальном рассмотрении обнаруживается отставание в физическом развитии,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несформированность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техники в основных видах движений, недостаточность двигательных качеств, несовершенство мелкой моторики рук. Общая моторная неловкость и недостаточность мелкой моторики обуславливает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несформированность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самообслуживания: многие затрудняются в использовании ложки, в процессе одевания и др.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целом, можно выявить общие подходы к физическому воспитанию детей с нарушениями развития: огромное значение имеет целенаправленное преодоление недостатков моторики, развитие двигательной активности, охрана и укрепление здоровья детей. Физическое воспитание всегда является важной частью общей системы обучения, воспитания и лечения детей с нарушениями развития.</w:t>
      </w:r>
    </w:p>
    <w:p w:rsidR="00306C7E" w:rsidRPr="00306C7E" w:rsidRDefault="00306C7E" w:rsidP="00306C7E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b/>
          <w:bCs/>
          <w:i/>
          <w:iCs/>
          <w:color w:val="339966"/>
          <w:sz w:val="24"/>
          <w:szCs w:val="24"/>
          <w:u w:val="single"/>
          <w:lang w:eastAsia="ru-RU"/>
        </w:rPr>
        <w:t>Для составления адаптированной образовательной программы использовались специальные программы и концепции:</w:t>
      </w:r>
    </w:p>
    <w:p w:rsidR="00306C7E" w:rsidRPr="00306C7E" w:rsidRDefault="00306C7E" w:rsidP="00306C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Примерная </w:t>
      </w:r>
      <w:proofErr w:type="gram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общеобразовательная  программа</w:t>
      </w:r>
      <w:proofErr w:type="gram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«От рождения до школы» под ред.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Н.Е.Вераксы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Т.С.Комаровой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М.А.Васильевой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, 2011  г.</w:t>
      </w:r>
    </w:p>
    <w:p w:rsidR="00306C7E" w:rsidRPr="00306C7E" w:rsidRDefault="00306C7E" w:rsidP="00306C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Примерная адаптированная основная образовательная программа для дошкольников с тяжелым нарушением речи под редакцией профессора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Л.В.Лопатиной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, С-</w:t>
      </w:r>
      <w:proofErr w:type="gram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Пб.,</w:t>
      </w:r>
      <w:proofErr w:type="gram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2014</w:t>
      </w:r>
    </w:p>
    <w:p w:rsidR="00306C7E" w:rsidRPr="00306C7E" w:rsidRDefault="00306C7E" w:rsidP="00306C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«Программа логопедической работы по преодолению общего недоразвития речи у детей», авторы: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Т.Б.Филичева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Г.В.Чиркина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Т.В.Туманова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С.А. Миронова, А.В. </w:t>
      </w:r>
      <w:proofErr w:type="spellStart"/>
      <w:proofErr w:type="gram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Лагутина,М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, «Просвещение», 2009. Программа рекомендована учёным советом ГНУ «Институт коррекционной педагогики Российской академии образования».</w:t>
      </w:r>
    </w:p>
    <w:p w:rsidR="00306C7E" w:rsidRPr="00306C7E" w:rsidRDefault="00306C7E" w:rsidP="00306C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«Подготовка к школе детей с задержкой психического развития» под редакцией С.Г. Шевченко.</w:t>
      </w:r>
    </w:p>
    <w:p w:rsidR="00306C7E" w:rsidRPr="00306C7E" w:rsidRDefault="00306C7E" w:rsidP="00306C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Концепция о соотношении первичных и вторичных нарушений (Л.С. Выготский);</w:t>
      </w:r>
    </w:p>
    <w:p w:rsidR="00306C7E" w:rsidRPr="00306C7E" w:rsidRDefault="00306C7E" w:rsidP="00306C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Учение об общих и специфических закономерностях развития аномальных детей (Л.С. Выготский, Н.Н.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Малофеев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306C7E" w:rsidRPr="00306C7E" w:rsidRDefault="00306C7E" w:rsidP="00306C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Концепция о соотношении мышления и речи (Л. С. Выготский, А. А. Леонтьев, А. Р.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Лурия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, Ж. Пиаже и др.);</w:t>
      </w:r>
    </w:p>
    <w:p w:rsidR="00306C7E" w:rsidRPr="00306C7E" w:rsidRDefault="00306C7E" w:rsidP="00306C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Исследования в области специальной психологии (В.И.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Лубовский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В.В. Лебединский, У.В. </w:t>
      </w:r>
      <w:proofErr w:type="spellStart"/>
      <w:proofErr w:type="gram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Ульенкова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06C7E" w:rsidRPr="00306C7E" w:rsidRDefault="00306C7E" w:rsidP="00306C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Исследования в области специальной дошкольной педагогики (А.А. Катаевой, С.А. Мироновой, Л.П.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Носковой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Л.И. Плаксиной, Е.А.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Стребелевой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У.В.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Ульенковой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306C7E" w:rsidRPr="00306C7E" w:rsidRDefault="00306C7E" w:rsidP="00306C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Концепция о целостности языка как системы и роли речи в психическом развитии ребенка (В.М. Солнцев);</w:t>
      </w:r>
    </w:p>
    <w:p w:rsidR="00306C7E" w:rsidRPr="00306C7E" w:rsidRDefault="00306C7E" w:rsidP="00306C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Концепция о соотношении элементарных и высших психических функций в процессе развития ребенка (Л. С. Выготский, А. Р.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Лурия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306C7E" w:rsidRPr="00306C7E" w:rsidRDefault="00306C7E" w:rsidP="00306C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Современные представления о структуре речевого дефекта (В.И.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Лубовский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Е.С. Слепович, Р.Д. Триггер, Н. Ю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Борякова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Е. М.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Мастюкова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, Т.Б. Филичева, Г. В. Чиркина и др.). Принципы и подходы к формированию Программы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адаптирована к детям с ограниченными возможностями здоровья (задержкой психического развития и тяжелым нарушением речи), учитывает их особенности, способствует развитию двигательных возможностей и способностей, коррекции имеющихся нарушений в психофизическом развитии ребенка. Программа обеспечивает разностороннее развитие детей с задержкой психического развития и тяжелым нарушением речи в возрасте от 3 до 7 лет с учётом их возрастных и индивидуальных особенностей по основной образовательной области - «Физическое развитие»</w:t>
      </w:r>
    </w:p>
    <w:p w:rsidR="00306C7E" w:rsidRPr="00306C7E" w:rsidRDefault="00306C7E" w:rsidP="00306C7E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b/>
          <w:bCs/>
          <w:i/>
          <w:iCs/>
          <w:color w:val="339966"/>
          <w:sz w:val="24"/>
          <w:szCs w:val="24"/>
          <w:u w:val="single"/>
          <w:lang w:eastAsia="ru-RU"/>
        </w:rPr>
        <w:t>Основанием для разработки адаптированной общеобразовательной программы по физическому воспитанию служит: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устав МАДОУ «Детский сад №7 «Лесная сказка» №1947 от 18.11.2015 года;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общеобразовательная программа дошкольного образования по ред. Н.Е.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, Т.С. Комаровой, М.А. Васильевой;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Федеральный государственный образовательный стандарт дошкольного образования,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2.4.1.3049-13 от 15 мая 2013 г. №26.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разрабатывается с учетом рекомендаций авторов «Примерной основной общеобразовательной программы дошкольного образования «От рождения до школы» /под редакцией Н. Е.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, Т. С. Комаровой, М. А. Васильевой.</w:t>
      </w:r>
    </w:p>
    <w:p w:rsidR="00306C7E" w:rsidRPr="00306C7E" w:rsidRDefault="00306C7E" w:rsidP="00306C7E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b/>
          <w:bCs/>
          <w:i/>
          <w:iCs/>
          <w:color w:val="339966"/>
          <w:sz w:val="24"/>
          <w:szCs w:val="24"/>
          <w:u w:val="single"/>
          <w:lang w:eastAsia="ru-RU"/>
        </w:rPr>
        <w:t>Разработка программы осуществлена в соответствии со следующими нормативно-правовыми документами:</w:t>
      </w:r>
    </w:p>
    <w:p w:rsidR="00306C7E" w:rsidRPr="00306C7E" w:rsidRDefault="00306C7E" w:rsidP="00306C7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29.12.2012 N 273-ФЗ (ред. от 25.11.2013) "Об образовании в Российской Федерации" (с изм. и доп., вступающими в силу с 05.12.2013)</w:t>
      </w:r>
    </w:p>
    <w:p w:rsidR="00306C7E" w:rsidRPr="00306C7E" w:rsidRDefault="00306C7E" w:rsidP="00306C7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и науки Российской Федерации (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России) от 30 августа 2013 г. N 1014 г. Москва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</w:r>
    </w:p>
    <w:p w:rsidR="00306C7E" w:rsidRPr="00306C7E" w:rsidRDefault="00306C7E" w:rsidP="00306C7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и науки Российской Федерации (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России) от 17 октября 2013 г. N 1155 г. Москва "Об утверждении федерального государственного образовательного стандарта дошкольного образования"</w:t>
      </w:r>
    </w:p>
    <w:p w:rsidR="00306C7E" w:rsidRPr="00306C7E" w:rsidRDefault="00306C7E" w:rsidP="00306C7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15 мая 2013 г. N 26 г. Москва "Об утверждении СанПиН 2.4.1.3049-13 "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эпидемиологические требования к устройству, содержанию и организации режима работы дошкольных образовательных организаций"</w:t>
      </w:r>
    </w:p>
    <w:p w:rsidR="00306C7E" w:rsidRPr="00306C7E" w:rsidRDefault="00306C7E" w:rsidP="00306C7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Примерной </w:t>
      </w:r>
      <w:proofErr w:type="gram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общеобразовательной  программой</w:t>
      </w:r>
      <w:proofErr w:type="gram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«От рождения до школы» под ред.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Н.Е.Вераксы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Т.С.Комаровой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М.А.Васильевой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, 2011  г.</w:t>
      </w:r>
    </w:p>
    <w:p w:rsidR="00306C7E" w:rsidRPr="00306C7E" w:rsidRDefault="00306C7E" w:rsidP="00306C7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МАДОУ «Детский сад №7 «Лесная сказка» №1947 от 18.11.2015 года;</w:t>
      </w:r>
    </w:p>
    <w:p w:rsidR="00306C7E" w:rsidRPr="00306C7E" w:rsidRDefault="00306C7E" w:rsidP="00306C7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u w:val="single"/>
          <w:lang w:eastAsia="ru-RU"/>
        </w:rPr>
        <w:t>Локальные акты: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-    Положение о Педагогическом совете;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-    Положение о психолого-медико-педагогическом консилиуме;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-  Положение о работе с детьми с ограниченными возможностями здоровья.</w:t>
      </w:r>
    </w:p>
    <w:p w:rsidR="00306C7E" w:rsidRPr="00306C7E" w:rsidRDefault="00306C7E" w:rsidP="00306C7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u w:val="single"/>
          <w:lang w:eastAsia="ru-RU"/>
        </w:rPr>
        <w:t>Цели и задачи Программы.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lang w:eastAsia="ru-RU"/>
        </w:rPr>
        <w:lastRenderedPageBreak/>
        <w:t> Цель:</w:t>
      </w:r>
      <w:r w:rsidRPr="00306C7E">
        <w:rPr>
          <w:rFonts w:ascii="Times New Roman" w:eastAsia="Times New Roman" w:hAnsi="Times New Roman" w:cs="Times New Roman"/>
          <w:color w:val="339966"/>
          <w:sz w:val="24"/>
          <w:szCs w:val="24"/>
          <w:lang w:eastAsia="ru-RU"/>
        </w:rPr>
        <w:t> 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--- коррекция и укрепления физического развития детей с ограниченными возможностями здоровья;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--- формирование у детей с ОВЗ осознанного отношения к своим силам и уверенности в них, потребность в систематических занятиях физическими упражнениями. 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--- развитие физических качеств и способностей, совершенствование функциональных возможностей организма, укрепление индивидуального здоровья.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lang w:eastAsia="ru-RU"/>
        </w:rPr>
        <w:t>Задачи Программы: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color w:val="339966"/>
          <w:sz w:val="24"/>
          <w:szCs w:val="24"/>
          <w:u w:val="single"/>
          <w:lang w:eastAsia="ru-RU"/>
        </w:rPr>
        <w:t>Образовательные задачи:</w:t>
      </w:r>
    </w:p>
    <w:p w:rsidR="00306C7E" w:rsidRPr="00306C7E" w:rsidRDefault="00306C7E" w:rsidP="00306C7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системы знаний, необходимой для сознательного освоения двигательных умений и навыков.</w:t>
      </w:r>
    </w:p>
    <w:p w:rsidR="00306C7E" w:rsidRPr="00306C7E" w:rsidRDefault="00306C7E" w:rsidP="00306C7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жизненно необходимых двигательных умений и навыков.</w:t>
      </w:r>
    </w:p>
    <w:p w:rsidR="00306C7E" w:rsidRPr="00306C7E" w:rsidRDefault="00306C7E" w:rsidP="00306C7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технике правильного выполнения физических упражнений.</w:t>
      </w:r>
    </w:p>
    <w:p w:rsidR="00306C7E" w:rsidRPr="00306C7E" w:rsidRDefault="00306C7E" w:rsidP="00306C7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навыка ориентировки в схеме собственного тела, в пространстве.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color w:val="339966"/>
          <w:sz w:val="24"/>
          <w:szCs w:val="24"/>
          <w:u w:val="single"/>
          <w:lang w:eastAsia="ru-RU"/>
        </w:rPr>
        <w:t>Развивающие задачи:</w:t>
      </w:r>
    </w:p>
    <w:p w:rsidR="00306C7E" w:rsidRPr="00306C7E" w:rsidRDefault="00306C7E" w:rsidP="00306C7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двигательных качеств (быстроты, ловкости, гибкости, выносливости, точности движений, мышечной силы, двигательной реакции)</w:t>
      </w:r>
    </w:p>
    <w:p w:rsidR="00306C7E" w:rsidRPr="00306C7E" w:rsidRDefault="00306C7E" w:rsidP="00306C7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совершенствование двигательных навыков прикладного характера</w:t>
      </w:r>
    </w:p>
    <w:p w:rsidR="00306C7E" w:rsidRPr="00306C7E" w:rsidRDefault="00306C7E" w:rsidP="00306C7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пространственно-временной дифференцировки.</w:t>
      </w:r>
    </w:p>
    <w:p w:rsidR="00306C7E" w:rsidRPr="00306C7E" w:rsidRDefault="00306C7E" w:rsidP="00306C7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Обогащение словарного запаса.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color w:val="339966"/>
          <w:sz w:val="24"/>
          <w:szCs w:val="24"/>
          <w:u w:val="single"/>
          <w:lang w:eastAsia="ru-RU"/>
        </w:rPr>
        <w:t>Оздоровительные и коррекционные задачи:</w:t>
      </w:r>
    </w:p>
    <w:p w:rsidR="00306C7E" w:rsidRPr="00306C7E" w:rsidRDefault="00306C7E" w:rsidP="00306C7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и сохранение здоровья, закаливание организма учащихся.</w:t>
      </w:r>
    </w:p>
    <w:p w:rsidR="00306C7E" w:rsidRPr="00306C7E" w:rsidRDefault="00306C7E" w:rsidP="00306C7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Активизация защитных сил организма ребёнка.</w:t>
      </w:r>
    </w:p>
    <w:p w:rsidR="00306C7E" w:rsidRPr="00306C7E" w:rsidRDefault="00306C7E" w:rsidP="00306C7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физиологической активности органов и систем организма.</w:t>
      </w:r>
    </w:p>
    <w:p w:rsidR="00306C7E" w:rsidRPr="00306C7E" w:rsidRDefault="00306C7E" w:rsidP="00306C7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Укрепление и развитие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сердечнососудистой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дыхательной системы.</w:t>
      </w:r>
    </w:p>
    <w:p w:rsidR="00306C7E" w:rsidRPr="00306C7E" w:rsidRDefault="00306C7E" w:rsidP="00306C7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Коррекция нарушений опорно-двигательного аппарата (нарушение осанки, сколиозы, плоскостопия).</w:t>
      </w:r>
    </w:p>
    <w:p w:rsidR="00306C7E" w:rsidRPr="00306C7E" w:rsidRDefault="00306C7E" w:rsidP="00306C7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Коррекция и компенсация нарушений психомоторики (преодоление страха, замкнутого пространства, высоты, нарушение координации движений, завышение или занижение самооценки).</w:t>
      </w:r>
    </w:p>
    <w:p w:rsidR="00306C7E" w:rsidRPr="00306C7E" w:rsidRDefault="00306C7E" w:rsidP="00306C7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Коррекция и развитие общей и мелкой моторики.</w:t>
      </w:r>
    </w:p>
    <w:p w:rsidR="00306C7E" w:rsidRPr="00306C7E" w:rsidRDefault="00306C7E" w:rsidP="00306C7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условий для профилактики возникновения вторичных отклонений в состоянии здоровья школьников.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color w:val="339966"/>
          <w:sz w:val="24"/>
          <w:szCs w:val="24"/>
          <w:u w:val="single"/>
          <w:lang w:eastAsia="ru-RU"/>
        </w:rPr>
        <w:t>Воспитательные задачи:</w:t>
      </w:r>
    </w:p>
    <w:p w:rsidR="00306C7E" w:rsidRPr="00306C7E" w:rsidRDefault="00306C7E" w:rsidP="00306C7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в детях чувства внутренней свободы, уверенности в себе, своих силах и возможностях.</w:t>
      </w:r>
    </w:p>
    <w:p w:rsidR="00306C7E" w:rsidRPr="00306C7E" w:rsidRDefault="00306C7E" w:rsidP="00306C7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нравственных и морально-волевых качеств и навыков осознанного отношения к самостоятельной деятельности, смелости, настойчивости.</w:t>
      </w:r>
    </w:p>
    <w:p w:rsidR="00306C7E" w:rsidRPr="00306C7E" w:rsidRDefault="00306C7E" w:rsidP="00306C7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  устойчивого   интереса к занятиям физическими упражнениями.</w:t>
      </w:r>
    </w:p>
    <w:p w:rsidR="00306C7E" w:rsidRPr="00306C7E" w:rsidRDefault="00306C7E" w:rsidP="00306C7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учащихся осознанного отношения к своему здоровью и мотивации к здоровому образу жизни.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b/>
          <w:bCs/>
          <w:i/>
          <w:iCs/>
          <w:color w:val="339966"/>
          <w:sz w:val="24"/>
          <w:szCs w:val="24"/>
          <w:u w:val="single"/>
          <w:lang w:eastAsia="ru-RU"/>
        </w:rPr>
        <w:lastRenderedPageBreak/>
        <w:t>3.Научные принципы построения Программы.</w:t>
      </w:r>
    </w:p>
    <w:p w:rsidR="00306C7E" w:rsidRPr="00306C7E" w:rsidRDefault="00306C7E" w:rsidP="00306C7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соответствовать принципу развивающего образования, целью которого является развитие ребенка;</w:t>
      </w:r>
    </w:p>
    <w:p w:rsidR="00306C7E" w:rsidRPr="00306C7E" w:rsidRDefault="00306C7E" w:rsidP="00306C7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единство воспитательных, развивающих и обучающих целей и задач процесса образования детей дошкольного возраста, в процессе реализации которых формируются такие знания, умения и навыки, которые имеют непосредственное отношение к развитию детей дошкольного возраста;</w:t>
      </w:r>
    </w:p>
    <w:p w:rsidR="00306C7E" w:rsidRPr="00306C7E" w:rsidRDefault="00306C7E" w:rsidP="00306C7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строиться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306C7E" w:rsidRPr="00306C7E" w:rsidRDefault="00306C7E" w:rsidP="00306C7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основываться на комплексно-тематическом принципе построения образовательного процесса;</w:t>
      </w:r>
    </w:p>
    <w:p w:rsidR="00306C7E" w:rsidRPr="00306C7E" w:rsidRDefault="00306C7E" w:rsidP="00306C7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предусматривать решение программных образовательных задач в совместной деятельности взрослых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:rsidR="00306C7E" w:rsidRPr="00306C7E" w:rsidRDefault="00306C7E" w:rsidP="00306C7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предполагать построение образовательного процесса на адекватных возрасту формах работы с детьми. Основной формой работы с детьми дошкольного возраста и ведущим видом деятельности для них является игра.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b/>
          <w:bCs/>
          <w:i/>
          <w:iCs/>
          <w:color w:val="339966"/>
          <w:sz w:val="24"/>
          <w:szCs w:val="24"/>
          <w:u w:val="single"/>
          <w:lang w:eastAsia="ru-RU"/>
        </w:rPr>
        <w:t>4.Особенности развития детей с особыми возможностями здоровья. (ОВЗ)</w:t>
      </w:r>
      <w:r w:rsidRPr="00306C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br/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психического развития, которую Л.С. Выготский разработал, изучая развитие нормального ребенка, легла в основу исследований аномального детства.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Ученый обнаружил, что общие законы развития ребенка прослеживаются в развитии особых детей. Установление единства психологических закономерностей нормальных детей и детей с отклонениями в развитии позволило Выготскому обосновать общую идею развития личности таких детей. Он доказал, что социальное воздействие, и в частности педагогическое, составляет неиссякаемый источник формирования высших психических процессов, как у нормально развивающихся детей, так и у особых детей, имеющих ОВЗ.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Психолого-педагогическое сопровождение особого ребёнка - одна из составляющих комплексного сопровождения ребёнка с ОВЗ в условиях ДОУ в контексте ФГОС.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задачей психолого-медико-педагогического сопровождения детей с ОВЗ является обеспечение доступного, качественного и эффективного развития с учетом возможностей детей, а </w:t>
      </w:r>
      <w:proofErr w:type="gram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же</w:t>
      </w:r>
      <w:proofErr w:type="gram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адаптивных социальных качеств, необходимых для поступления в школу. Для педагогического коллектива важно выстроить систему сопровождения этих групп детей в единстве диагностики и коррекции. В работе с детьми с особыми возможностями здоровья очень важным считаю комплексный системный подход, который включает в себя согласованную работу всех специалистов МАДОУ, он реализовывается через ПМПК.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сопровождения осуществляется специалистами, знающими психофизиологические особенности детей: (логопед, руководитель физического воспитания, музыкальный руководитель, педагог-психолог).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Отличительной особенностью ребенка дошкольного возраста является непрерывный рост и развитие, которые проявляются в количественных и качественных изменениях, происходящих в организме. К последним следует отнести функциональную и морфологическую дифференцировку всех органов и тканей, их структурную перестройку. На разных этапах дошкольного детства процессы роста и развития протекают неодинаково: периоды быстрого темпа сменяются замедленным развитием. Кроме того, </w:t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каждый орган, каждая система имеет свои закономерности формирования. Однако между ними имеется тесная функциональная взаимосвязь.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Так, формирование структур головного мозга оказывает положительное влияние на развитие высшей нервной деятельности, моторной сферы,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костномышечной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сердечнососудистой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, других физиологических систем; совершенствование функций дыхания способствует развитию сердечно-сосудистой системы, и наоборот.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движений, моторики ребенка — один из важнейших компонентов его физического развития. Чувство радости, ощущение самостоятельности остаются главными источниками мотивации физической активности детей.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физическом развитии ребенка с ОВЗ, так же, как и в психическом, имеются общие тенденции с развитием нормально развивающихся детей. Наряду с этим наблюдается и множество отклонений, в основе которых лежит диффузное поражение коры головного мозга. Эти отклонения находят свое выражение в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ослабленности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организма, в нарушениях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соматики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, большей подверженности простудным и инфекционным заболеваниям, в общем физическом недоразвитии (вес, рост), в нарушении развития статики и локомоции, основных движений, мелкой моторики, осанки, координации элементарных двигательных актов, в нарушениях равновесия и др.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детей с органическим поражением центральной нервной системы нарушена нервная регуляция мышечной деятельности. В результате своевременно не формируется контроль за двигательными актами, возникают трудности в формировании произвольных движений, в становлении их целенаправленности,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координированности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пространственной ориентировки.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У многих детей с нарушениями интеллекта возникают сопутствующие движения —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синкенезии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этом нарушаются и моторные компоненты речи, тесно связанные с общим развитием моторики (крупной и мелкой). Однако у разных детей изучаемой категории нарушения в физическом развитии могут иметь разный характер, разную степень выраженности, выступать в разных сочетаниях. Некоторые дети производят впечатление физически здоровых и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двигательно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сохранных, но это кажущееся благополучие. У этих детей отклонения в физическом развитии проявляются при выполнении заданий, требующих включения целенаправленных двигательных актов.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У большинства же детей, поступающих в дошкольные учреждения, отклонения в физическом развитии оказываются явно выраженными. Корпус у них наклонен вперед, голова опущена вниз, они часто смотрят под ноги. При ходьбе они шаркают ногами, движения рук и ног не согласованы между собой, стопы ног развернуты носком внутрь. У некоторых детей при ходьбе отмечается семенящий, неритмичный, неравномерный шаг, темп ходьбы неустойчив, ноги слегка согнуты в тазобедренном суставе.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беге у дошкольников с ОВЗ также наблюдается мелкий семенящий шаг, полусогнутые ноги опускаются всей стопой на землю, движения рук и ног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несогласованны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, движения неритмичны. При этом у некоторых детей отмечаются боковые раскачивания корпуса.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 детей с нарушениями интеллекта совсем не могут прыгать — ни на двух, ни на одной ноге. Имеются большие затруднения при ползании, лазании и в метании. Многие дети не могут бросать мяч не только в цель, но и в стоящую непосредственно перед ними корзину, так как любой бросок нарушает равновесие тела.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color w:val="339966"/>
          <w:sz w:val="24"/>
          <w:szCs w:val="24"/>
          <w:u w:val="single"/>
          <w:lang w:eastAsia="ru-RU"/>
        </w:rPr>
        <w:t>Физическое воспитание и физическое развитие детей с ОВЗ должно быть направлено на решение задач двух типов:</w:t>
      </w:r>
    </w:p>
    <w:p w:rsidR="00306C7E" w:rsidRPr="00306C7E" w:rsidRDefault="00306C7E" w:rsidP="00306C7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Задачи, общие для всех дошкольных учреждений.</w:t>
      </w:r>
    </w:p>
    <w:p w:rsidR="00306C7E" w:rsidRPr="00306C7E" w:rsidRDefault="00306C7E" w:rsidP="00306C7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Специфические задачи, направленные на коррекцию, компенсацию и предупреждение отклонений в физическом развитии, обусловленных характером нарушений.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color w:val="339966"/>
          <w:sz w:val="24"/>
          <w:szCs w:val="24"/>
          <w:u w:val="single"/>
          <w:lang w:eastAsia="ru-RU"/>
        </w:rPr>
        <w:t>Общие задачи:</w:t>
      </w:r>
    </w:p>
    <w:p w:rsidR="00306C7E" w:rsidRPr="00306C7E" w:rsidRDefault="00306C7E" w:rsidP="00306C7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здоровья ребенка;</w:t>
      </w:r>
    </w:p>
    <w:p w:rsidR="00306C7E" w:rsidRPr="00306C7E" w:rsidRDefault="00306C7E" w:rsidP="00306C7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развития гармоничного его телосложения, правильная осанка;</w:t>
      </w:r>
    </w:p>
    <w:p w:rsidR="00306C7E" w:rsidRPr="00306C7E" w:rsidRDefault="00306C7E" w:rsidP="00306C7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 потребности в разных видах двигательной деятельности;</w:t>
      </w:r>
    </w:p>
    <w:p w:rsidR="00306C7E" w:rsidRPr="00306C7E" w:rsidRDefault="00306C7E" w:rsidP="00306C7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движений, двигательных качеств, физической и умственной работоспособности;</w:t>
      </w:r>
    </w:p>
    <w:p w:rsidR="00306C7E" w:rsidRPr="00306C7E" w:rsidRDefault="00306C7E" w:rsidP="00306C7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тренировка сердечно-сосудистой и дыхательной систем;</w:t>
      </w:r>
    </w:p>
    <w:p w:rsidR="00306C7E" w:rsidRPr="00306C7E" w:rsidRDefault="00306C7E" w:rsidP="00306C7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закаливание организма.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color w:val="339966"/>
          <w:sz w:val="24"/>
          <w:szCs w:val="24"/>
          <w:u w:val="single"/>
          <w:lang w:eastAsia="ru-RU"/>
        </w:rPr>
        <w:t>Специфические задачи:</w:t>
      </w:r>
    </w:p>
    <w:p w:rsidR="00306C7E" w:rsidRPr="00306C7E" w:rsidRDefault="00306C7E" w:rsidP="00306C7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специальных условий, стимулирующих физическое развитие ребенка в целом;</w:t>
      </w:r>
    </w:p>
    <w:p w:rsidR="00306C7E" w:rsidRPr="00306C7E" w:rsidRDefault="00306C7E" w:rsidP="00306C7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простудных и инфекционных заболеваний;</w:t>
      </w:r>
    </w:p>
    <w:p w:rsidR="00306C7E" w:rsidRPr="00306C7E" w:rsidRDefault="00306C7E" w:rsidP="00306C7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системы коррекционно-восстановительных мероприятий, направленных на развитие и совершенствование основных движений, физических качеств и на предупреждение вторичных отклонений в физическом развитии.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Коррекционная направленность должна пронизывать всю работу по физическому воспитанию детей с нарушениями интеллекта, в том числе и при осуществлении общих задач.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воспитание проводится в повседневной жизни и на специальных занятиях.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режиме дня выделены специальные мероприятия, направленные на физическое воспитание детей: режим питания и сна, утренняя гимнастика (зарядка), прогулка, закаливающие и гигиенические процедуры.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коррекции физического развития детей важную роль играет создание режима двигательной активности. Сюда входит проведение утренней гимнастики, подвижных игр на прогулках в утреннее и вечернее время, использование подвижных видов работы на всех занятиях у учителя дефектолога и воспитателя.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игры на прогулке, предварительно разучиваются на специальных занятиях по физическому воспитанию и должны отбираться в соответствии с уровнем физического развития детей данной группы.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проводятся подвижные игры, которые способствуют совершенствованию движений, а также тренированности различных систем организма. Обязательным компонентом каждого занятия является вводная и заключительная ходьба.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 работы с детьми с ОВЗ состоит в снижении уровня возрастных требований к физическим упражнениям, кратковременности выполнения каждого отдельного движения по сравнению с нормально развивающимися детьми.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каждое занятие включается специальная работа по коррекции функции равновесия, укреплению мышц, формирующих правильную осанку, и мышц свода стоп (предупреждение и коррекция плоскостопия), развитию дыхательной мускулатуры и нормализации двигательной активности.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начальных этапах обучения целесообразно проводить с детьми бессюжетные подвижные игры, так как у них еще не сформированы основные движения, малый двигательный опыт, не умеют ориентироваться в пространстве помещения и не могут понять правила и условия сюжетной игры. Бессюжетные подвижные игры способствуют повышению эмоционального тонуса и учат детей ориентироваться в условиях подвижных игр.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старшем дошкольном возрасте дети могут овладеть подвижными играми с правилами, но с элементами соревнования, так как многие дети начинают осознавать моторную неловкость и это вызывает отрицательное эмоциональное отношение к подвижным играм. При обучении детей физическим упражнениям применяются словесные, наглядные и практические методы.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b/>
          <w:bCs/>
          <w:i/>
          <w:iCs/>
          <w:color w:val="339966"/>
          <w:sz w:val="24"/>
          <w:szCs w:val="24"/>
          <w:u w:val="single"/>
          <w:lang w:eastAsia="ru-RU"/>
        </w:rPr>
        <w:t>5.Методы и приемы обучения.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i/>
          <w:iCs/>
          <w:color w:val="339966"/>
          <w:sz w:val="24"/>
          <w:szCs w:val="24"/>
          <w:u w:val="single"/>
          <w:lang w:eastAsia="ru-RU"/>
        </w:rPr>
        <w:t>Наглядные: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наглядно – зрительные приемы (показ техники выполнения физических упражнений, использование наглядных пособий и физкультурного оборудования, зрительные ориентиры);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- тактильно – мышечные приемы (непосредственная помощь инструктора);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i/>
          <w:iCs/>
          <w:color w:val="339966"/>
          <w:sz w:val="24"/>
          <w:szCs w:val="24"/>
          <w:u w:val="single"/>
          <w:lang w:eastAsia="ru-RU"/>
        </w:rPr>
        <w:t>Словесные: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объяснения, пояснения, указания;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подача команд, распоряжений, сигналов;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вопросы к детям и поиск ответов;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образный сюжетный рассказ, беседа;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словесная инструкция.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слушание музыкальных произведений; 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i/>
          <w:iCs/>
          <w:color w:val="339966"/>
          <w:sz w:val="24"/>
          <w:szCs w:val="24"/>
          <w:u w:val="single"/>
          <w:lang w:eastAsia="ru-RU"/>
        </w:rPr>
        <w:t>Практические: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выполнение и повторение упражнений без изменения и с изменениями;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выполнение упражнений в игровой форме;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выполнение упражнений в соревновательной форме;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самостоятельное выполнение упражнений на детском спортивном оборудовании в свободной игре.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b/>
          <w:bCs/>
          <w:i/>
          <w:iCs/>
          <w:color w:val="339966"/>
          <w:sz w:val="24"/>
          <w:szCs w:val="24"/>
          <w:u w:val="single"/>
          <w:lang w:eastAsia="ru-RU"/>
        </w:rPr>
        <w:t>6.Система физкультурно-оздоровительной работы в ДОУ.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lang w:eastAsia="ru-RU"/>
        </w:rPr>
        <w:t>Цель</w:t>
      </w:r>
      <w:r w:rsidRPr="00306C7E">
        <w:rPr>
          <w:rFonts w:ascii="Times New Roman" w:eastAsia="Times New Roman" w:hAnsi="Times New Roman" w:cs="Times New Roman"/>
          <w:color w:val="339966"/>
          <w:sz w:val="24"/>
          <w:szCs w:val="24"/>
          <w:lang w:eastAsia="ru-RU"/>
        </w:rPr>
        <w:t>:</w:t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Удовлетворять биологическую потребность растущего организма ребёнка в двигательной деятельности, давать возможность ему ощущать радость и удовольствие от умения управлять своим телом.</w:t>
      </w:r>
    </w:p>
    <w:tbl>
      <w:tblPr>
        <w:tblW w:w="10650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3"/>
        <w:gridCol w:w="3351"/>
        <w:gridCol w:w="6686"/>
      </w:tblGrid>
      <w:tr w:rsidR="00306C7E" w:rsidRPr="00306C7E" w:rsidTr="00306C7E">
        <w:tc>
          <w:tcPr>
            <w:tcW w:w="5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Направление работы</w:t>
            </w:r>
          </w:p>
        </w:tc>
        <w:tc>
          <w:tcPr>
            <w:tcW w:w="62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Содержание работы</w:t>
            </w:r>
          </w:p>
        </w:tc>
      </w:tr>
      <w:tr w:rsidR="00306C7E" w:rsidRPr="00306C7E" w:rsidTr="00306C7E">
        <w:tc>
          <w:tcPr>
            <w:tcW w:w="5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color w:val="339966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здорового образа жизни.</w:t>
            </w:r>
          </w:p>
        </w:tc>
        <w:tc>
          <w:tcPr>
            <w:tcW w:w="62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 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щадящий режим;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 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микроклимата в жизни группы;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профилактические, оздоровительные мероприятия.</w:t>
            </w:r>
          </w:p>
        </w:tc>
      </w:tr>
      <w:tr w:rsidR="00306C7E" w:rsidRPr="00306C7E" w:rsidTr="00306C7E">
        <w:tc>
          <w:tcPr>
            <w:tcW w:w="5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color w:val="339966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1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</w:t>
            </w:r>
            <w:proofErr w:type="spellStart"/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оздоровительной работы.</w:t>
            </w:r>
          </w:p>
        </w:tc>
        <w:tc>
          <w:tcPr>
            <w:tcW w:w="62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 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физкультурных занятий: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разработка конспектов физ. занятий: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планирование физ. мероприятий.</w:t>
            </w:r>
          </w:p>
        </w:tc>
      </w:tr>
      <w:tr w:rsidR="00306C7E" w:rsidRPr="00306C7E" w:rsidTr="00306C7E">
        <w:tc>
          <w:tcPr>
            <w:tcW w:w="5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color w:val="339966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здоровья детей средствами физической культуры.</w:t>
            </w:r>
          </w:p>
        </w:tc>
        <w:tc>
          <w:tcPr>
            <w:tcW w:w="62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-проведение утренних гимнастик, бодрящих, корригирующих, пальчиковых, и т.д.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физ. занятия в разных формах, физ. досуги, спорт. праздники;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подвижные игры;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спортивные игры;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индивидуальная работа по развитию движений;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недели здоровья.</w:t>
            </w:r>
          </w:p>
        </w:tc>
      </w:tr>
      <w:tr w:rsidR="00306C7E" w:rsidRPr="00306C7E" w:rsidTr="00306C7E">
        <w:tc>
          <w:tcPr>
            <w:tcW w:w="5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color w:val="339966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Мониторинг.</w:t>
            </w:r>
          </w:p>
        </w:tc>
        <w:tc>
          <w:tcPr>
            <w:tcW w:w="62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-проведение диагностики физической подготовленности дошкольников.</w:t>
            </w:r>
          </w:p>
        </w:tc>
      </w:tr>
      <w:tr w:rsidR="00306C7E" w:rsidRPr="00306C7E" w:rsidTr="00306C7E">
        <w:tc>
          <w:tcPr>
            <w:tcW w:w="5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color w:val="339966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активного отдыха и самостоятельной двигательной деятельности детей.</w:t>
            </w:r>
          </w:p>
        </w:tc>
        <w:tc>
          <w:tcPr>
            <w:tcW w:w="62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подвижные игры;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самостоятельная деятельность на прогулке, в группах;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динамические паузы;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использование сезонных видов спорта.</w:t>
            </w:r>
          </w:p>
        </w:tc>
      </w:tr>
      <w:tr w:rsidR="00306C7E" w:rsidRPr="00306C7E" w:rsidTr="00306C7E">
        <w:tc>
          <w:tcPr>
            <w:tcW w:w="5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color w:val="339966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Закаливание детского организма.</w:t>
            </w:r>
          </w:p>
        </w:tc>
        <w:tc>
          <w:tcPr>
            <w:tcW w:w="62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проветривание помещений;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прогулки на свежем воздухе;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соблюдение режима, структуры прогулки;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гигиенические и водные процедуры;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хождение босиком;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гигиеническое мытьё ног;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рациональная одежда детей на прогулках, в группе, на занятиях на свежем воздухе.</w:t>
            </w:r>
          </w:p>
        </w:tc>
      </w:tr>
      <w:tr w:rsidR="00306C7E" w:rsidRPr="00306C7E" w:rsidTr="00306C7E">
        <w:tc>
          <w:tcPr>
            <w:tcW w:w="5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color w:val="339966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родителями.</w:t>
            </w:r>
          </w:p>
        </w:tc>
        <w:tc>
          <w:tcPr>
            <w:tcW w:w="62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день открытых дверей;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родительские собрания;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родителей в физкультурно- массовых мероприятиях детского сада;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пропаганда ЗОЖ.</w:t>
            </w:r>
          </w:p>
        </w:tc>
      </w:tr>
      <w:tr w:rsidR="00306C7E" w:rsidRPr="00306C7E" w:rsidTr="00306C7E">
        <w:tc>
          <w:tcPr>
            <w:tcW w:w="5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color w:val="339966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31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</w:t>
            </w:r>
            <w:proofErr w:type="spellEnd"/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педагогический контроль.</w:t>
            </w:r>
          </w:p>
        </w:tc>
        <w:tc>
          <w:tcPr>
            <w:tcW w:w="62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-проверка условий </w:t>
            </w:r>
            <w:proofErr w:type="spellStart"/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</w:t>
            </w:r>
            <w:proofErr w:type="spellEnd"/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гигиенического состояния мест проведения занятий и физкультурного оборудования;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мониторинг за состоянием здоровья детей;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рациональное питание.</w:t>
            </w:r>
          </w:p>
        </w:tc>
      </w:tr>
      <w:tr w:rsidR="00306C7E" w:rsidRPr="00306C7E" w:rsidTr="00306C7E">
        <w:tc>
          <w:tcPr>
            <w:tcW w:w="5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color w:val="339966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1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охране жизни и здоровья детей.</w:t>
            </w:r>
          </w:p>
        </w:tc>
        <w:tc>
          <w:tcPr>
            <w:tcW w:w="62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условий для занятий;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соблюдение </w:t>
            </w:r>
            <w:proofErr w:type="spellStart"/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</w:t>
            </w:r>
            <w:proofErr w:type="spellEnd"/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гигиенических требований и норм при подготовке, проведении занятий;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инструктаж.</w:t>
            </w:r>
          </w:p>
        </w:tc>
      </w:tr>
    </w:tbl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b/>
          <w:bCs/>
          <w:i/>
          <w:iCs/>
          <w:color w:val="339966"/>
          <w:sz w:val="24"/>
          <w:szCs w:val="24"/>
          <w:u w:val="single"/>
          <w:lang w:eastAsia="ru-RU"/>
        </w:rPr>
        <w:t>7.Перспективный план работы инструктора по физической культуре.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650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7"/>
        <w:gridCol w:w="2154"/>
        <w:gridCol w:w="2526"/>
        <w:gridCol w:w="3070"/>
        <w:gridCol w:w="3554"/>
      </w:tblGrid>
      <w:tr w:rsidR="00306C7E" w:rsidRPr="00306C7E" w:rsidTr="00306C7E">
        <w:tc>
          <w:tcPr>
            <w:tcW w:w="76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Работа с педагогами</w:t>
            </w:r>
          </w:p>
        </w:tc>
        <w:tc>
          <w:tcPr>
            <w:tcW w:w="261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21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Работа с детьми</w:t>
            </w:r>
          </w:p>
        </w:tc>
        <w:tc>
          <w:tcPr>
            <w:tcW w:w="20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Образование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06C7E">
              <w:rPr>
                <w:rFonts w:ascii="Times New Roman" w:eastAsia="Times New Roman" w:hAnsi="Times New Roman" w:cs="Times New Roman"/>
                <w:color w:val="339966"/>
                <w:sz w:val="24"/>
                <w:szCs w:val="24"/>
                <w:lang w:eastAsia="ru-RU"/>
              </w:rPr>
              <w:t>( курсы</w:t>
            </w:r>
            <w:proofErr w:type="gramEnd"/>
            <w:r w:rsidRPr="00306C7E">
              <w:rPr>
                <w:rFonts w:ascii="Times New Roman" w:eastAsia="Times New Roman" w:hAnsi="Times New Roman" w:cs="Times New Roman"/>
                <w:color w:val="339966"/>
                <w:sz w:val="24"/>
                <w:szCs w:val="24"/>
                <w:lang w:eastAsia="ru-RU"/>
              </w:rPr>
              <w:t>, семинары - практикумы, мастер- классы)</w:t>
            </w:r>
          </w:p>
        </w:tc>
      </w:tr>
      <w:tr w:rsidR="00306C7E" w:rsidRPr="00306C7E" w:rsidTr="00306C7E">
        <w:tc>
          <w:tcPr>
            <w:tcW w:w="76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с воспитателями о детях, требующих дополнительной коррекционной работы по результатам мониторинга физического развития.</w:t>
            </w:r>
          </w:p>
        </w:tc>
        <w:tc>
          <w:tcPr>
            <w:tcW w:w="261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видах физкультурных занятий и форме одежды. Ознакомить родителей с физкультурно-оздоровительной работой на новый учебный год.</w:t>
            </w:r>
          </w:p>
        </w:tc>
        <w:tc>
          <w:tcPr>
            <w:tcW w:w="21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физического развития детей.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Сдача нормативов.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«День знаний».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 - физкультурное развлечение.</w:t>
            </w:r>
          </w:p>
        </w:tc>
        <w:tc>
          <w:tcPr>
            <w:tcW w:w="20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методической и практической литературы по теме «Речь и движение».</w:t>
            </w:r>
          </w:p>
        </w:tc>
      </w:tr>
      <w:tr w:rsidR="00306C7E" w:rsidRPr="00306C7E" w:rsidTr="00306C7E">
        <w:tc>
          <w:tcPr>
            <w:tcW w:w="76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proofErr w:type="spellStart"/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ПМПк</w:t>
            </w:r>
            <w:proofErr w:type="spellEnd"/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детского сада для составления индивидуальных, коррекционных программ для детей с особыми образовательными потребностями.</w:t>
            </w:r>
          </w:p>
        </w:tc>
        <w:tc>
          <w:tcPr>
            <w:tcW w:w="261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беседы с родителями по поводу спортивных </w:t>
            </w:r>
            <w:proofErr w:type="gramStart"/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секций  «</w:t>
            </w:r>
            <w:proofErr w:type="gramEnd"/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 или спорт».</w:t>
            </w:r>
          </w:p>
        </w:tc>
        <w:tc>
          <w:tcPr>
            <w:tcW w:w="21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Физкультурное развлечение в старших, подготовительных группах. </w:t>
            </w:r>
          </w:p>
        </w:tc>
        <w:tc>
          <w:tcPr>
            <w:tcW w:w="20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 подбор материала по зимним олимпийским видам спорта.</w:t>
            </w:r>
          </w:p>
        </w:tc>
      </w:tr>
      <w:tr w:rsidR="00306C7E" w:rsidRPr="00306C7E" w:rsidTr="00306C7E">
        <w:tc>
          <w:tcPr>
            <w:tcW w:w="76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по теме: «Оптимизация двигательного режима детей в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условиях детского сада».</w:t>
            </w:r>
          </w:p>
        </w:tc>
        <w:tc>
          <w:tcPr>
            <w:tcW w:w="261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Взаимодействие с родителями на занятиях физической культурой. Анкетирование.</w:t>
            </w:r>
          </w:p>
        </w:tc>
        <w:tc>
          <w:tcPr>
            <w:tcW w:w="21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Физкультурный досуг в подготовительных группах. «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Мы с мамой смелые и умелые, ловкие и быстрые.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Интегрированное занятие совместно с логопедом в средней группе.</w:t>
            </w:r>
          </w:p>
        </w:tc>
        <w:tc>
          <w:tcPr>
            <w:tcW w:w="20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Изучение и подбор материала к досугам.</w:t>
            </w:r>
          </w:p>
        </w:tc>
      </w:tr>
      <w:tr w:rsidR="00306C7E" w:rsidRPr="00306C7E" w:rsidTr="00306C7E">
        <w:tc>
          <w:tcPr>
            <w:tcW w:w="76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консультаций совместно с воспитателями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родителей по интересующим их темам.</w:t>
            </w:r>
          </w:p>
        </w:tc>
        <w:tc>
          <w:tcPr>
            <w:tcW w:w="261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открытого физкультурного занятия в старшей группе.</w:t>
            </w:r>
          </w:p>
        </w:tc>
        <w:tc>
          <w:tcPr>
            <w:tcW w:w="21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«Как по Новый год».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Физкультурный досуг.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методической литературы по теме: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«Интегрированные физкультурно-речевые занятия».</w:t>
            </w:r>
          </w:p>
        </w:tc>
      </w:tr>
      <w:tr w:rsidR="00306C7E" w:rsidRPr="00306C7E" w:rsidTr="00306C7E">
        <w:tc>
          <w:tcPr>
            <w:tcW w:w="76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 по</w:t>
            </w:r>
            <w:proofErr w:type="gramEnd"/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теме: «Двигательный режим детей в детском саду»</w:t>
            </w:r>
          </w:p>
        </w:tc>
        <w:tc>
          <w:tcPr>
            <w:tcW w:w="261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«Кататься на лыжах».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«Семейных досугах».</w:t>
            </w:r>
          </w:p>
        </w:tc>
        <w:tc>
          <w:tcPr>
            <w:tcW w:w="21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«Путешествие по сказкам»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Подготовительные и средние группы.</w:t>
            </w:r>
          </w:p>
        </w:tc>
        <w:tc>
          <w:tcPr>
            <w:tcW w:w="20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картотеки </w:t>
            </w:r>
            <w:proofErr w:type="spellStart"/>
            <w:proofErr w:type="gramStart"/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речедвигательных</w:t>
            </w:r>
            <w:proofErr w:type="spellEnd"/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упражнений</w:t>
            </w:r>
            <w:proofErr w:type="gramEnd"/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06C7E" w:rsidRPr="00306C7E" w:rsidTr="00306C7E">
        <w:tc>
          <w:tcPr>
            <w:tcW w:w="76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спортивных праздников совместно с воспитателями и муз. Руководителем.</w:t>
            </w:r>
          </w:p>
        </w:tc>
        <w:tc>
          <w:tcPr>
            <w:tcW w:w="261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досуга «День здоровья»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средних, старших и подготовительных группах.</w:t>
            </w:r>
          </w:p>
        </w:tc>
        <w:tc>
          <w:tcPr>
            <w:tcW w:w="21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Подготовительные группы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спортивные праздники совместно с родителями.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Физкультурный досуг в старших группах.</w:t>
            </w:r>
          </w:p>
        </w:tc>
        <w:tc>
          <w:tcPr>
            <w:tcW w:w="20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Накапливание  практического</w:t>
            </w:r>
            <w:proofErr w:type="gramEnd"/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материала по работе с детьми с общим недоразвитием речи.</w:t>
            </w:r>
          </w:p>
        </w:tc>
      </w:tr>
      <w:tr w:rsidR="00306C7E" w:rsidRPr="00306C7E" w:rsidTr="00306C7E">
        <w:tc>
          <w:tcPr>
            <w:tcW w:w="76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Привлечь родителей к изготовлению нетрадиционного оборудования для занятий дома и в группе.</w:t>
            </w:r>
          </w:p>
        </w:tc>
        <w:tc>
          <w:tcPr>
            <w:tcW w:w="261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Привлечь родителей к изготовлению нетрадиционного оборудования.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родителями на занятиях физической культурой.</w:t>
            </w:r>
          </w:p>
        </w:tc>
        <w:tc>
          <w:tcPr>
            <w:tcW w:w="21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Физкультурный досуг в средних группах.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Интегрированное занятие совместно с логопедом в средней группе.</w:t>
            </w:r>
          </w:p>
        </w:tc>
        <w:tc>
          <w:tcPr>
            <w:tcW w:w="20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Подборка упражнений и музыки для релаксации.</w:t>
            </w:r>
          </w:p>
        </w:tc>
      </w:tr>
      <w:tr w:rsidR="00306C7E" w:rsidRPr="00306C7E" w:rsidTr="00306C7E">
        <w:tc>
          <w:tcPr>
            <w:tcW w:w="76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консультаций совместно с воспитателями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родителей по интересующим их темам.</w:t>
            </w:r>
          </w:p>
        </w:tc>
        <w:tc>
          <w:tcPr>
            <w:tcW w:w="261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Подготовка эмблем и девизов для проведения спортивных праздников в подготовительных и старших группах.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1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Физкультурный досуг в старших группах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здоровья»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Интегрированное занятие совместно с логопедом в средней группе</w:t>
            </w:r>
          </w:p>
        </w:tc>
        <w:tc>
          <w:tcPr>
            <w:tcW w:w="20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Накапливание практического материала по работе с детьми с ЗПР и ОНР</w:t>
            </w:r>
          </w:p>
        </w:tc>
      </w:tr>
      <w:tr w:rsidR="00306C7E" w:rsidRPr="00306C7E" w:rsidTr="00306C7E">
        <w:tc>
          <w:tcPr>
            <w:tcW w:w="76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по теме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«Подвижные игры в теплое время года на улице».</w:t>
            </w:r>
          </w:p>
        </w:tc>
        <w:tc>
          <w:tcPr>
            <w:tcW w:w="261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консультаций для родителей по плану воспитателей.</w:t>
            </w:r>
          </w:p>
        </w:tc>
        <w:tc>
          <w:tcPr>
            <w:tcW w:w="21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«Веселые старты».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Старшие, подготовительные   группы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физического развития детей.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Сдача нормативов.</w:t>
            </w:r>
          </w:p>
        </w:tc>
        <w:tc>
          <w:tcPr>
            <w:tcW w:w="20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методической литературы и статей из журналов «Дошкольное воспитание», «Ребенок в детском саду».</w:t>
            </w:r>
          </w:p>
        </w:tc>
      </w:tr>
    </w:tbl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br/>
      </w:r>
      <w:r w:rsidRPr="00306C7E">
        <w:rPr>
          <w:rFonts w:ascii="Times New Roman" w:eastAsia="Times New Roman" w:hAnsi="Times New Roman" w:cs="Times New Roman"/>
          <w:b/>
          <w:bCs/>
          <w:i/>
          <w:iCs/>
          <w:color w:val="339966"/>
          <w:sz w:val="24"/>
          <w:szCs w:val="24"/>
          <w:u w:val="single"/>
          <w:lang w:eastAsia="ru-RU"/>
        </w:rPr>
        <w:t>8.Структура занятий.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i/>
          <w:iCs/>
          <w:color w:val="339966"/>
          <w:sz w:val="24"/>
          <w:szCs w:val="24"/>
          <w:u w:val="single"/>
          <w:lang w:eastAsia="ru-RU"/>
        </w:rPr>
        <w:t>Вводная часть</w:t>
      </w:r>
      <w:r w:rsidRPr="00306C7E">
        <w:rPr>
          <w:rFonts w:ascii="Times New Roman" w:eastAsia="Times New Roman" w:hAnsi="Times New Roman" w:cs="Times New Roman"/>
          <w:color w:val="339966"/>
          <w:sz w:val="24"/>
          <w:szCs w:val="24"/>
          <w:lang w:eastAsia="ru-RU"/>
        </w:rPr>
        <w:t> </w:t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направлена на улучшение эмоционального состояния, активацию внимания и подготовку детского организма к физическим нагрузкам основной части.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i/>
          <w:iCs/>
          <w:color w:val="339966"/>
          <w:sz w:val="24"/>
          <w:szCs w:val="24"/>
          <w:u w:val="single"/>
          <w:lang w:eastAsia="ru-RU"/>
        </w:rPr>
        <w:t>Основная часть</w:t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(самая большая по объему и значимости) включает в себя тренировку разных групп мышц, совершенствование всех физиологических функций организма детей и состоит из общеразвивающих упражнений и основных видов движений по теме. Итогом основной части занятия является – тематическая подвижная игра высокой активности.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i/>
          <w:iCs/>
          <w:color w:val="339966"/>
          <w:sz w:val="24"/>
          <w:szCs w:val="24"/>
          <w:u w:val="single"/>
          <w:lang w:eastAsia="ru-RU"/>
        </w:rPr>
        <w:t>Заключительная часть</w:t>
      </w:r>
      <w:r w:rsidRPr="00306C7E">
        <w:rPr>
          <w:rFonts w:ascii="Times New Roman" w:eastAsia="Times New Roman" w:hAnsi="Times New Roman" w:cs="Times New Roman"/>
          <w:color w:val="339966"/>
          <w:sz w:val="24"/>
          <w:szCs w:val="24"/>
          <w:lang w:eastAsia="ru-RU"/>
        </w:rPr>
        <w:t> </w:t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выравнивает функциональное состояние организма детей. В ней воспитанники выполняют коррекционные и дыхательные упражнения, направленные на снижение двигательной активности, восстановление дыхания.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b/>
          <w:bCs/>
          <w:i/>
          <w:iCs/>
          <w:color w:val="339966"/>
          <w:sz w:val="24"/>
          <w:szCs w:val="24"/>
          <w:u w:val="single"/>
          <w:lang w:eastAsia="ru-RU"/>
        </w:rPr>
        <w:t>9.Формы организации образовательной области «Физическая культура».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i/>
          <w:iCs/>
          <w:color w:val="339966"/>
          <w:sz w:val="24"/>
          <w:szCs w:val="24"/>
          <w:u w:val="single"/>
          <w:lang w:eastAsia="ru-RU"/>
        </w:rPr>
        <w:t>Занятие тренировочного типа -</w:t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направлено на развитие двигательных функциональных возможностей детей. Тренировочные занятия включают многообразие движений (циклических, ритмических, акробатических и др.) и комплекс общеразвивающих упражнений с использованием тренажеров простого и сложного устройства. В занятие данного типа входят упражнения на спортивных комплексах, где дети выполняют такие движения, как лазанье по канату, шесту, веревочной лестнице и др.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i/>
          <w:iCs/>
          <w:color w:val="339966"/>
          <w:sz w:val="24"/>
          <w:szCs w:val="24"/>
          <w:u w:val="single"/>
          <w:lang w:eastAsia="ru-RU"/>
        </w:rPr>
        <w:t>Фронтальный способ</w:t>
      </w:r>
      <w:r w:rsidRPr="00306C7E">
        <w:rPr>
          <w:rFonts w:ascii="Times New Roman" w:eastAsia="Times New Roman" w:hAnsi="Times New Roman" w:cs="Times New Roman"/>
          <w:color w:val="339966"/>
          <w:sz w:val="24"/>
          <w:szCs w:val="24"/>
          <w:lang w:eastAsia="ru-RU"/>
        </w:rPr>
        <w:t> -</w:t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все дети одновременно выполняют одно и то же упражнение. Применяется при обучении детей ходьбе, бегу, в общеразвивающих упражнениях, в различных заданиях с мячом.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i/>
          <w:iCs/>
          <w:color w:val="339966"/>
          <w:sz w:val="24"/>
          <w:szCs w:val="24"/>
          <w:u w:val="single"/>
          <w:lang w:eastAsia="ru-RU"/>
        </w:rPr>
        <w:t>Поточный способ</w:t>
      </w:r>
      <w:r w:rsidRPr="00306C7E">
        <w:rPr>
          <w:rFonts w:ascii="Times New Roman" w:eastAsia="Times New Roman" w:hAnsi="Times New Roman" w:cs="Times New Roman"/>
          <w:color w:val="339966"/>
          <w:sz w:val="24"/>
          <w:szCs w:val="24"/>
          <w:lang w:eastAsia="ru-RU"/>
        </w:rPr>
        <w:t> -</w:t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дети поточно друг за другом (с небольшим интервалом), передвигаются, выполняя заданное упражнение (равновесие – ходьба по шнуру, гимнастической скамейке; прыжки с продвижением вперед и т.д.). Этот способ позволяет педагогу корректировать действия детей, устранять ошибки и главное – оказывать страховку в случае необходимости. Данный способ широко используется для закрепления пройденного материала.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i/>
          <w:iCs/>
          <w:color w:val="339966"/>
          <w:sz w:val="24"/>
          <w:szCs w:val="24"/>
          <w:u w:val="single"/>
          <w:lang w:eastAsia="ru-RU"/>
        </w:rPr>
        <w:t>Групповой способ</w:t>
      </w:r>
      <w:r w:rsidRPr="00306C7E">
        <w:rPr>
          <w:rFonts w:ascii="Times New Roman" w:eastAsia="Times New Roman" w:hAnsi="Times New Roman" w:cs="Times New Roman"/>
          <w:color w:val="339966"/>
          <w:sz w:val="24"/>
          <w:szCs w:val="24"/>
          <w:lang w:eastAsia="ru-RU"/>
        </w:rPr>
        <w:t> -</w:t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дети по указанию инструктора распределяются на группы, каждая группа получает определенное задание и выполняет его. Одна группа занимается под руководством педагога, другие занимаются самостоятельно или в парах (с мячом).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i/>
          <w:iCs/>
          <w:color w:val="339966"/>
          <w:sz w:val="24"/>
          <w:szCs w:val="24"/>
          <w:u w:val="single"/>
          <w:lang w:eastAsia="ru-RU"/>
        </w:rPr>
        <w:t>Индивидуальный способ</w:t>
      </w:r>
      <w:r w:rsidRPr="00306C7E">
        <w:rPr>
          <w:rFonts w:ascii="Times New Roman" w:eastAsia="Times New Roman" w:hAnsi="Times New Roman" w:cs="Times New Roman"/>
          <w:color w:val="339966"/>
          <w:sz w:val="24"/>
          <w:szCs w:val="24"/>
          <w:lang w:eastAsia="ru-RU"/>
        </w:rPr>
        <w:t> -</w:t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применяется при объяснении нового программного материала, когда на примере одного ребенка (наиболее подготовленного) дается показ и объяснение </w:t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задания, внимание детей обращается на правильность выполнения техники упражнения, на возможные ошибки и неточности.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i/>
          <w:iCs/>
          <w:color w:val="339966"/>
          <w:sz w:val="24"/>
          <w:szCs w:val="24"/>
          <w:u w:val="single"/>
          <w:lang w:eastAsia="ru-RU"/>
        </w:rPr>
        <w:t>Контрольно-проверочные занятия</w:t>
      </w:r>
      <w:r w:rsidRPr="00306C7E">
        <w:rPr>
          <w:rFonts w:ascii="Times New Roman" w:eastAsia="Times New Roman" w:hAnsi="Times New Roman" w:cs="Times New Roman"/>
          <w:color w:val="339966"/>
          <w:sz w:val="24"/>
          <w:szCs w:val="24"/>
          <w:lang w:eastAsia="ru-RU"/>
        </w:rPr>
        <w:t> -</w:t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целью которых является выявление состояния двигательных умений и навыков у детей в основных видах движений (бег на скорость на I0 м, 30 м, прыжки в длину с места, метание мешочка вдаль, бросание мяча вверх и ловля его, бросание набивного мяча весом 1 кг из-за головы двумя руками и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т.д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b/>
          <w:bCs/>
          <w:i/>
          <w:iCs/>
          <w:color w:val="339966"/>
          <w:sz w:val="24"/>
          <w:szCs w:val="24"/>
          <w:u w:val="single"/>
          <w:lang w:eastAsia="ru-RU"/>
        </w:rPr>
        <w:t>10.Задачи работы с детьми 3-4 лет.</w:t>
      </w:r>
    </w:p>
    <w:p w:rsidR="00306C7E" w:rsidRPr="00306C7E" w:rsidRDefault="00306C7E" w:rsidP="00306C7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детей согласовывать свои действия с движениями других: начинать и заканчивать упражнения одновременно, соблюдать предложенный темп.</w:t>
      </w:r>
    </w:p>
    <w:p w:rsidR="00306C7E" w:rsidRPr="00306C7E" w:rsidRDefault="00306C7E" w:rsidP="00306C7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детей реагировать на сигнал и действовать в соответствии с ним.</w:t>
      </w:r>
    </w:p>
    <w:p w:rsidR="00306C7E" w:rsidRPr="00306C7E" w:rsidRDefault="00306C7E" w:rsidP="00306C7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детей самостоятельно выполнять простейшие построения и перестроения, уверенно, в соответствии с указаниями воспитателя выполнять физические упражнения.</w:t>
      </w:r>
    </w:p>
    <w:p w:rsidR="00306C7E" w:rsidRPr="00306C7E" w:rsidRDefault="00306C7E" w:rsidP="00306C7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активное участие в подвижных играх.</w:t>
      </w:r>
    </w:p>
    <w:p w:rsidR="00306C7E" w:rsidRPr="00306C7E" w:rsidRDefault="00306C7E" w:rsidP="00306C7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 развивать скоростно-силовые качества детей.</w:t>
      </w:r>
    </w:p>
    <w:tbl>
      <w:tblPr>
        <w:tblW w:w="10650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1"/>
        <w:gridCol w:w="1755"/>
        <w:gridCol w:w="2002"/>
        <w:gridCol w:w="1860"/>
        <w:gridCol w:w="1893"/>
        <w:gridCol w:w="1919"/>
      </w:tblGrid>
      <w:tr w:rsidR="00306C7E" w:rsidRPr="00306C7E" w:rsidTr="00306C7E">
        <w:tc>
          <w:tcPr>
            <w:tcW w:w="5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Ходьба и бег</w:t>
            </w:r>
          </w:p>
        </w:tc>
        <w:tc>
          <w:tcPr>
            <w:tcW w:w="21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Равновесие</w:t>
            </w:r>
          </w:p>
        </w:tc>
        <w:tc>
          <w:tcPr>
            <w:tcW w:w="210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Прыжки</w:t>
            </w:r>
          </w:p>
        </w:tc>
        <w:tc>
          <w:tcPr>
            <w:tcW w:w="18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Ползание и лазанье</w:t>
            </w:r>
          </w:p>
        </w:tc>
        <w:tc>
          <w:tcPr>
            <w:tcW w:w="18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Катание, бросание, метание</w:t>
            </w:r>
          </w:p>
        </w:tc>
      </w:tr>
      <w:tr w:rsidR="00306C7E" w:rsidRPr="00306C7E" w:rsidTr="00306C7E">
        <w:tc>
          <w:tcPr>
            <w:tcW w:w="5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Упражнять в ходьбе в колонне по одному, по кругу;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беге друг за другом.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Учить ходить по рейке, положенной на пол;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Упражнять в медленном кружении в обе стороны.</w:t>
            </w:r>
          </w:p>
        </w:tc>
        <w:tc>
          <w:tcPr>
            <w:tcW w:w="210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Упражнять в прыжках на двух ногах на месте;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Упражнять в прыжках из кружка в кружок.</w:t>
            </w:r>
          </w:p>
        </w:tc>
        <w:tc>
          <w:tcPr>
            <w:tcW w:w="18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Учить ползать на четвереньках по прямой.</w:t>
            </w:r>
          </w:p>
        </w:tc>
        <w:tc>
          <w:tcPr>
            <w:tcW w:w="18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Учить катать мяч друг другу.</w:t>
            </w:r>
          </w:p>
        </w:tc>
      </w:tr>
      <w:tr w:rsidR="00306C7E" w:rsidRPr="00306C7E" w:rsidTr="00306C7E">
        <w:tc>
          <w:tcPr>
            <w:tcW w:w="5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Упражнять в ходьбе на носках; с высоким подниманием колена;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беге в колонне по одному, с одной стороны площадки на другую.</w:t>
            </w:r>
          </w:p>
        </w:tc>
        <w:tc>
          <w:tcPr>
            <w:tcW w:w="21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Упражнять в ходьбе по ребристой доске с перешагиванием через предметы;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Упражнять в медленном кружении в обе стороны.</w:t>
            </w:r>
          </w:p>
        </w:tc>
        <w:tc>
          <w:tcPr>
            <w:tcW w:w="210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Упражнять в прыжках вверх с места; прыжки вокруг и между предметами.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Учить перелезать через бревно;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Учить ползать на четвереньках между предметами.</w:t>
            </w:r>
          </w:p>
        </w:tc>
        <w:tc>
          <w:tcPr>
            <w:tcW w:w="18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Учить катать мяч в воротца;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Метание мяча в горизонтальную цель двумя руками снизу.</w:t>
            </w:r>
          </w:p>
        </w:tc>
      </w:tr>
      <w:tr w:rsidR="00306C7E" w:rsidRPr="00306C7E" w:rsidTr="00306C7E">
        <w:tc>
          <w:tcPr>
            <w:tcW w:w="5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Упражнять в ходьбе по кругу, в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колонне по одному, змейкой;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беге в колонне по одному, на носочках, змейкой.</w:t>
            </w:r>
          </w:p>
        </w:tc>
        <w:tc>
          <w:tcPr>
            <w:tcW w:w="21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Упражнять в ходьбе по бревну,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скамейке, приставляя пятку одной ноги к носку другой.</w:t>
            </w:r>
          </w:p>
        </w:tc>
        <w:tc>
          <w:tcPr>
            <w:tcW w:w="210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Упражнять в прыжках на двух ногах на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месте и с продвижением вперед;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 предметами.</w:t>
            </w:r>
          </w:p>
        </w:tc>
        <w:tc>
          <w:tcPr>
            <w:tcW w:w="18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Учить ползать на четвереньках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вокруг предметов;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Учить пролезать в обруч.</w:t>
            </w:r>
          </w:p>
        </w:tc>
        <w:tc>
          <w:tcPr>
            <w:tcW w:w="18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Учить катать мяч между предметами.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Учить метать мяч в горизонтальную цель двумя руками от груди.</w:t>
            </w:r>
          </w:p>
        </w:tc>
      </w:tr>
      <w:tr w:rsidR="00306C7E" w:rsidRPr="00306C7E" w:rsidTr="00306C7E">
        <w:tc>
          <w:tcPr>
            <w:tcW w:w="5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18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Упражнять в ходьбе с высоким подниманием колена; по два; в разных направлениях;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беге в медленном темпе, змейкой.</w:t>
            </w:r>
          </w:p>
        </w:tc>
        <w:tc>
          <w:tcPr>
            <w:tcW w:w="21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ходьбе по ребристой доске с перешагиванием через предметы;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медленном кружении в обе стороны.</w:t>
            </w:r>
          </w:p>
        </w:tc>
        <w:tc>
          <w:tcPr>
            <w:tcW w:w="210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Упражнять в прыжках на двух ногах на месте и с продвижением вперед; через шнур.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Учить ползать на четвереньках между предметами.</w:t>
            </w:r>
          </w:p>
        </w:tc>
        <w:tc>
          <w:tcPr>
            <w:tcW w:w="18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Учить катать мяч в воротца.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-Метание мяча в горизонтальную цель двумя руками от груди.</w:t>
            </w:r>
          </w:p>
        </w:tc>
      </w:tr>
      <w:tr w:rsidR="00306C7E" w:rsidRPr="00306C7E" w:rsidTr="00306C7E">
        <w:tc>
          <w:tcPr>
            <w:tcW w:w="5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8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Упражнять в ходьбе по кругу и в разных направлениях;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беге по прямой и змейкой.</w:t>
            </w:r>
          </w:p>
        </w:tc>
        <w:tc>
          <w:tcPr>
            <w:tcW w:w="21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Упражнять в ходьбе по скамейке, приставляя пятку одной ноги к носку другой.</w:t>
            </w:r>
          </w:p>
        </w:tc>
        <w:tc>
          <w:tcPr>
            <w:tcW w:w="210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Упражнять в прыжках через предметы; между предметами.</w:t>
            </w:r>
          </w:p>
        </w:tc>
        <w:tc>
          <w:tcPr>
            <w:tcW w:w="18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Учить ползать на четвереньках между предметами;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Учить пролезать в обруч.</w:t>
            </w:r>
          </w:p>
        </w:tc>
        <w:tc>
          <w:tcPr>
            <w:tcW w:w="18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Учить катать мяч между предметами;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-метать мяч в вертикальную цель правой и левой рукой.</w:t>
            </w:r>
          </w:p>
        </w:tc>
      </w:tr>
      <w:tr w:rsidR="00306C7E" w:rsidRPr="00306C7E" w:rsidTr="00306C7E">
        <w:tc>
          <w:tcPr>
            <w:tcW w:w="5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8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ходьбе врассыпную, с выполнением заданий;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беге в медленном темпе, с выполнением заданий.</w:t>
            </w:r>
          </w:p>
        </w:tc>
        <w:tc>
          <w:tcPr>
            <w:tcW w:w="21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Учить ходить по рейке, положенной на пол; по прямой дорожке; по ребристой доске с перешагиванием через предметы.</w:t>
            </w:r>
          </w:p>
        </w:tc>
        <w:tc>
          <w:tcPr>
            <w:tcW w:w="210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прыгать с высоты; из кружка в кружок;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умении прыгать через линию.</w:t>
            </w:r>
          </w:p>
        </w:tc>
        <w:tc>
          <w:tcPr>
            <w:tcW w:w="18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лазанье по гимнастической стенке;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Учить ползать на четвереньках вокруг предметов;</w:t>
            </w:r>
          </w:p>
        </w:tc>
        <w:tc>
          <w:tcPr>
            <w:tcW w:w="18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-Метание мяча в горизонтальную цель двумя руками от груди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ловить мяч, брошенный взрослым.</w:t>
            </w:r>
          </w:p>
        </w:tc>
      </w:tr>
      <w:tr w:rsidR="00306C7E" w:rsidRPr="00306C7E" w:rsidTr="00306C7E">
        <w:tc>
          <w:tcPr>
            <w:tcW w:w="5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8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ходьбе с выполнением заданий, по два, врассыпную;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в беге по прямой и змейкой; в быстром темпе.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Упражнять в ходьбе по скамейке, приставляя пятку одной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ноги к носку другой.</w:t>
            </w:r>
          </w:p>
        </w:tc>
        <w:tc>
          <w:tcPr>
            <w:tcW w:w="210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-Учить прыгать с высоты; на двух ногах на месте;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-Упражнять в умении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прыгать через 4-6 линий.</w:t>
            </w:r>
          </w:p>
        </w:tc>
        <w:tc>
          <w:tcPr>
            <w:tcW w:w="18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-Учить подлезать под препятствие, не касаясь руками пола.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-Упражнять в лазанье по гимнастической стенке.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-Учить бросать, ловить мяч.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Учить катать мяч между предметами.</w:t>
            </w:r>
          </w:p>
        </w:tc>
      </w:tr>
      <w:tr w:rsidR="00306C7E" w:rsidRPr="00306C7E" w:rsidTr="00306C7E">
        <w:tc>
          <w:tcPr>
            <w:tcW w:w="5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ходьбе с выполнением заданий (с поворотом);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беге в медленном темпе, с выполнением заданий.</w:t>
            </w:r>
          </w:p>
        </w:tc>
        <w:tc>
          <w:tcPr>
            <w:tcW w:w="21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ходить по наклонной доске; по лестнице, положенной на пол.</w:t>
            </w:r>
          </w:p>
        </w:tc>
        <w:tc>
          <w:tcPr>
            <w:tcW w:w="210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умении прыгать через 4-6 линий (поочередно через каждую.)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прыгать в длину с места.</w:t>
            </w:r>
          </w:p>
        </w:tc>
        <w:tc>
          <w:tcPr>
            <w:tcW w:w="18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лазанье по гимнастической стенке;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ползание на четвереньках по прямой.</w:t>
            </w:r>
          </w:p>
        </w:tc>
        <w:tc>
          <w:tcPr>
            <w:tcW w:w="18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метании мяча в горизонтальную цель правой и левой рукой.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ловить мяч, брошенный взрослым.</w:t>
            </w:r>
          </w:p>
        </w:tc>
      </w:tr>
      <w:tr w:rsidR="00306C7E" w:rsidRPr="00306C7E" w:rsidTr="00306C7E">
        <w:tc>
          <w:tcPr>
            <w:tcW w:w="5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ходьбе с выполнением заданий (с приседанием);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 беге в </w:t>
            </w:r>
            <w:proofErr w:type="gramStart"/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медленном  и</w:t>
            </w:r>
            <w:proofErr w:type="gramEnd"/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быстром темпе.</w:t>
            </w:r>
          </w:p>
        </w:tc>
        <w:tc>
          <w:tcPr>
            <w:tcW w:w="21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ходьбе по наклонной доске; по ребристой доске с перешагиванием через предметы;</w:t>
            </w:r>
          </w:p>
        </w:tc>
        <w:tc>
          <w:tcPr>
            <w:tcW w:w="210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прыгать в длину с места, с высоты;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Упражнять в прыжках вверх с места.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-Закреплять умение пролезать в обруч </w:t>
            </w:r>
            <w:proofErr w:type="gramStart"/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  подлезать</w:t>
            </w:r>
            <w:proofErr w:type="gramEnd"/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 препятствие, не касаясь руками пола.</w:t>
            </w:r>
          </w:p>
        </w:tc>
        <w:tc>
          <w:tcPr>
            <w:tcW w:w="189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бросании и ловле мяча; в метании мяча в вертикальную цель правой и левой рукой.</w:t>
            </w:r>
          </w:p>
        </w:tc>
      </w:tr>
    </w:tbl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b/>
          <w:bCs/>
          <w:i/>
          <w:iCs/>
          <w:color w:val="339966"/>
          <w:sz w:val="24"/>
          <w:szCs w:val="24"/>
          <w:u w:val="single"/>
          <w:lang w:eastAsia="ru-RU"/>
        </w:rPr>
        <w:t>11.Задачи работы с детьми 4-5 лет.</w:t>
      </w:r>
    </w:p>
    <w:p w:rsidR="00306C7E" w:rsidRPr="00306C7E" w:rsidRDefault="00306C7E" w:rsidP="00306C7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детей воспринимать показ как образец для самостоятельного выполнения упражнения.</w:t>
      </w:r>
    </w:p>
    <w:p w:rsidR="00306C7E" w:rsidRPr="00306C7E" w:rsidRDefault="00306C7E" w:rsidP="00306C7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Добиваться уверенного и активного выполнения основных элементов техники движений (общеразвивающие упражнения, основные движения, спортивные упражнения).</w:t>
      </w:r>
    </w:p>
    <w:p w:rsidR="00306C7E" w:rsidRPr="00306C7E" w:rsidRDefault="00306C7E" w:rsidP="00306C7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Приучать детей оценивать движения сверстников и замечать их ошибки.</w:t>
      </w:r>
    </w:p>
    <w:p w:rsidR="00306C7E" w:rsidRPr="00306C7E" w:rsidRDefault="00306C7E" w:rsidP="00306C7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и контролировать правила в подвижных играх.</w:t>
      </w:r>
    </w:p>
    <w:p w:rsidR="00306C7E" w:rsidRPr="00306C7E" w:rsidRDefault="00306C7E" w:rsidP="00306C7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Побуждать детей к самостоятельному проведению подвижных игр и упражнений.</w:t>
      </w:r>
    </w:p>
    <w:p w:rsidR="00306C7E" w:rsidRPr="00306C7E" w:rsidRDefault="00306C7E" w:rsidP="00306C7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умения по ориентировке в пространстве.</w:t>
      </w:r>
    </w:p>
    <w:p w:rsidR="00306C7E" w:rsidRPr="00306C7E" w:rsidRDefault="00306C7E" w:rsidP="00306C7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Целенаправленно развивать скоростно-силовые качества (преимущественно на основе силовых упражнений).</w:t>
      </w:r>
    </w:p>
    <w:tbl>
      <w:tblPr>
        <w:tblW w:w="10650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0"/>
        <w:gridCol w:w="2159"/>
        <w:gridCol w:w="1955"/>
        <w:gridCol w:w="1760"/>
        <w:gridCol w:w="1893"/>
        <w:gridCol w:w="1924"/>
      </w:tblGrid>
      <w:tr w:rsidR="00306C7E" w:rsidRPr="00306C7E" w:rsidTr="00306C7E">
        <w:tc>
          <w:tcPr>
            <w:tcW w:w="7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Ходьба и бег</w:t>
            </w:r>
          </w:p>
        </w:tc>
        <w:tc>
          <w:tcPr>
            <w:tcW w:w="21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Равновесие</w:t>
            </w:r>
          </w:p>
        </w:tc>
        <w:tc>
          <w:tcPr>
            <w:tcW w:w="184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Прыжки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Ползание и лазанье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Катание, бросание, метание</w:t>
            </w:r>
          </w:p>
        </w:tc>
      </w:tr>
      <w:tr w:rsidR="00306C7E" w:rsidRPr="00306C7E" w:rsidTr="00306C7E">
        <w:tc>
          <w:tcPr>
            <w:tcW w:w="7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21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Упражнять в ходьбе на носках; с высоким подниманием колена; на пятках.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Учить бегать в колонне по двое.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Учить ходить по ребристой доске и бревну.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Учить прыгать на одной ноге.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Упражнять в прыжках с места.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Упражнять в лазанье по гимнастической стенке;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перелезать через бревно.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Учить метать предметы на дальность.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прокатывать обруч друг другу.</w:t>
            </w:r>
          </w:p>
        </w:tc>
      </w:tr>
      <w:tr w:rsidR="00306C7E" w:rsidRPr="00306C7E" w:rsidTr="00306C7E">
        <w:tc>
          <w:tcPr>
            <w:tcW w:w="7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Упражнять в ходьбе на носках; на пятках; по прямой.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беге в колонне по два;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непрерывном беге в медленном темпе.</w:t>
            </w:r>
          </w:p>
        </w:tc>
        <w:tc>
          <w:tcPr>
            <w:tcW w:w="21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Упражнять в ходьбе по веревке.</w:t>
            </w:r>
          </w:p>
        </w:tc>
        <w:tc>
          <w:tcPr>
            <w:tcW w:w="184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Упражнять в прыжках с места;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прыгать на месте на двух ногах в чередовании с ходьбой.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Учить ползать на животе по гимнастической скамейке.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Учить ловить мяч двумя руками.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Учить бросать и ловить мяч несколько раз подряд.</w:t>
            </w:r>
          </w:p>
        </w:tc>
      </w:tr>
      <w:tr w:rsidR="00306C7E" w:rsidRPr="00306C7E" w:rsidTr="00306C7E">
        <w:tc>
          <w:tcPr>
            <w:tcW w:w="7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Упражнять в ходьбе в разных направлениях; с выполнением заданий;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беге в колонне по два.</w:t>
            </w:r>
          </w:p>
        </w:tc>
        <w:tc>
          <w:tcPr>
            <w:tcW w:w="21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Упражнять в ходьбе по веревке; с мешочком на голове.</w:t>
            </w:r>
          </w:p>
        </w:tc>
        <w:tc>
          <w:tcPr>
            <w:tcW w:w="184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Упражнять в прыжках на одной ноге; прыжки с поворотом кругом.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Учить ползать по горизонтальной и наклонной доске.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ползании между предметами.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Упражнять в ловле мяча.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отбиванию мяча об пол правой и левой рукой.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метании предметов на дальность.</w:t>
            </w:r>
          </w:p>
        </w:tc>
      </w:tr>
      <w:tr w:rsidR="00306C7E" w:rsidRPr="00306C7E" w:rsidTr="00306C7E">
        <w:tc>
          <w:tcPr>
            <w:tcW w:w="7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Упражнять в ходьбе в разных направлениях; с выполнением заданий;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бегать со сменой ведущего.</w:t>
            </w:r>
          </w:p>
        </w:tc>
        <w:tc>
          <w:tcPr>
            <w:tcW w:w="21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Упражнять в ходьбе с мешочком на голове.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перешагивать через рейки лестницы, приподнятой от пола.</w:t>
            </w:r>
          </w:p>
        </w:tc>
        <w:tc>
          <w:tcPr>
            <w:tcW w:w="184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прыгать поочередно через линии.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умении прыгать с поворотом кругом.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ползании между предметами.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ползание на четвереньках, опираясь на стопы и ладони.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Упражнять в ловле мяча.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отбивании мяча об пол правой и левой рукой.</w:t>
            </w:r>
          </w:p>
        </w:tc>
      </w:tr>
      <w:tr w:rsidR="00306C7E" w:rsidRPr="00306C7E" w:rsidTr="00306C7E">
        <w:tc>
          <w:tcPr>
            <w:tcW w:w="7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Упражнять в ходьбе с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выполнением заданий;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умение бегать змейкой, бегать на расстояние со средней скоростью.</w:t>
            </w:r>
          </w:p>
        </w:tc>
        <w:tc>
          <w:tcPr>
            <w:tcW w:w="21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-Учить в ходьбе по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гимнастической скамейке с перешагиванием через предметы;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перешагивать через рейки лестницы.</w:t>
            </w:r>
          </w:p>
        </w:tc>
        <w:tc>
          <w:tcPr>
            <w:tcW w:w="184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-Упражнять в прыжках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поочередно через линии, прыгать с высоты и в прыжках с продвижением вперед.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-Упражнять в умении ползать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наклонной доске.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ползать змейкой.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-Учить метать предметы в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горизонтальную цель.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прокатывании мяча друг другу, между предметами.</w:t>
            </w:r>
          </w:p>
        </w:tc>
      </w:tr>
      <w:tr w:rsidR="00306C7E" w:rsidRPr="00306C7E" w:rsidTr="00306C7E">
        <w:tc>
          <w:tcPr>
            <w:tcW w:w="7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21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Упражнять в ходьбе с изменением направления.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-Формировать умения бегать на расстояние со средней скоростью; мелким и широким шагом.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-Формировать устойчивое равновесие при ходьбе по наклонной доске вверх и вниз.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Упражнять в ходьбе с мешочком на голове.</w:t>
            </w:r>
          </w:p>
        </w:tc>
        <w:tc>
          <w:tcPr>
            <w:tcW w:w="184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прыгать - ноги вместе, ноги врозь.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Учить прыгать на одной ноге поочередно; с поворотом кругом.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подлезать под веревку правым и левым боком.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ползание на четвереньках, опираясь на стопы и ладони.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отбивании мяча об пол правой и левой рукой.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метать предметы в вертикальную цель.</w:t>
            </w:r>
          </w:p>
        </w:tc>
      </w:tr>
      <w:tr w:rsidR="00306C7E" w:rsidRPr="00306C7E" w:rsidTr="00306C7E">
        <w:tc>
          <w:tcPr>
            <w:tcW w:w="7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ходьбе с изменением направления; на наружных сторонах стоп.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беге со сменой ведущего.</w:t>
            </w:r>
          </w:p>
        </w:tc>
        <w:tc>
          <w:tcPr>
            <w:tcW w:w="21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перешагиванию через набивные мячи.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-Упражнять </w:t>
            </w:r>
            <w:proofErr w:type="gramStart"/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 ходьбе</w:t>
            </w:r>
            <w:proofErr w:type="gramEnd"/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наклонной доске вверх и вниз.</w:t>
            </w:r>
          </w:p>
        </w:tc>
        <w:tc>
          <w:tcPr>
            <w:tcW w:w="184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прыжках - ноги вместе, ноги врозь, прыгать с высоты.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прыгать с короткой скакалкой.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лазать по гимнастической стенке (с одного пролета на другой).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подлезать под веревку правым и левым боком.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бросании, отбивании мяча; перебрасывании через препятствие.</w:t>
            </w:r>
          </w:p>
        </w:tc>
      </w:tr>
      <w:tr w:rsidR="00306C7E" w:rsidRPr="00306C7E" w:rsidTr="00306C7E">
        <w:tc>
          <w:tcPr>
            <w:tcW w:w="7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ходьбе приставным шагом; с мешочком на голове.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беге с изменением темпа.</w:t>
            </w:r>
          </w:p>
        </w:tc>
        <w:tc>
          <w:tcPr>
            <w:tcW w:w="21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перешагиванию через набивные мячи, предметы с различным положением рук.</w:t>
            </w:r>
          </w:p>
        </w:tc>
        <w:tc>
          <w:tcPr>
            <w:tcW w:w="184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прыжках через предметы.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Учить прыгать на одной ноге поочередно.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ползать по гимнастической скамейке, подтягиваясь двумя руками и лазать по гимнастической стенке.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перебрасывании мяча двумя руками из-за головы.</w:t>
            </w:r>
          </w:p>
        </w:tc>
      </w:tr>
      <w:tr w:rsidR="00306C7E" w:rsidRPr="00306C7E" w:rsidTr="00306C7E">
        <w:tc>
          <w:tcPr>
            <w:tcW w:w="7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-Упражнять в ходьбе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приставным шагом; на пятках.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беге со сменой ведущего.</w:t>
            </w:r>
          </w:p>
        </w:tc>
        <w:tc>
          <w:tcPr>
            <w:tcW w:w="21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Упражнять в ходьбе с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мешочком на голове.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перешагивание через рейки лестницы.</w:t>
            </w:r>
          </w:p>
        </w:tc>
        <w:tc>
          <w:tcPr>
            <w:tcW w:w="184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-Упражнять в прыжках в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длину с места; с поворотом кругом.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-Упражнять в ползание на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четвереньках, опираясь на стопы и ладони.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пролезать в обруч.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-Упражнять в отбивании мяча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 пол правой и левой рукой.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прокатывании обручей.</w:t>
            </w:r>
          </w:p>
        </w:tc>
      </w:tr>
    </w:tbl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lastRenderedPageBreak/>
        <w:br/>
      </w:r>
      <w:r w:rsidRPr="00306C7E">
        <w:rPr>
          <w:rFonts w:ascii="Times New Roman" w:eastAsia="Times New Roman" w:hAnsi="Times New Roman" w:cs="Times New Roman"/>
          <w:b/>
          <w:bCs/>
          <w:i/>
          <w:iCs/>
          <w:color w:val="339966"/>
          <w:sz w:val="24"/>
          <w:szCs w:val="24"/>
          <w:u w:val="single"/>
          <w:lang w:eastAsia="ru-RU"/>
        </w:rPr>
        <w:t>12.Задачи работы с детьми 5-6 лет.</w:t>
      </w:r>
    </w:p>
    <w:p w:rsidR="00306C7E" w:rsidRPr="00306C7E" w:rsidRDefault="00306C7E" w:rsidP="00306C7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Добиваться осознанного, активного, с должным мышечным напряжением выполнения детьми всех видов движений.</w:t>
      </w:r>
    </w:p>
    <w:p w:rsidR="00306C7E" w:rsidRPr="00306C7E" w:rsidRDefault="00306C7E" w:rsidP="00306C7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детей анализировать (контролировать и оценивать) свои движения и движения товарищей.</w:t>
      </w:r>
    </w:p>
    <w:p w:rsidR="00306C7E" w:rsidRPr="00306C7E" w:rsidRDefault="00306C7E" w:rsidP="00306C7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 первоначальные представления и умения в спортивных играх и упражнениях.</w:t>
      </w:r>
    </w:p>
    <w:p w:rsidR="00306C7E" w:rsidRPr="00306C7E" w:rsidRDefault="00306C7E" w:rsidP="00306C7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 детей желание самостоятельно организовывать и проводить подвижные игры и упражнения со сверстниками и малышами.</w:t>
      </w:r>
    </w:p>
    <w:p w:rsidR="00306C7E" w:rsidRPr="00306C7E" w:rsidRDefault="00306C7E" w:rsidP="00306C7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Побуждать к проявлению творчества в двигательной деятельности.</w:t>
      </w:r>
    </w:p>
    <w:p w:rsidR="00306C7E" w:rsidRPr="00306C7E" w:rsidRDefault="00306C7E" w:rsidP="00306C7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Целенаправленно развивать быстроту и общую выносливость.</w:t>
      </w:r>
    </w:p>
    <w:tbl>
      <w:tblPr>
        <w:tblW w:w="10650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0"/>
        <w:gridCol w:w="1669"/>
        <w:gridCol w:w="2159"/>
        <w:gridCol w:w="1778"/>
        <w:gridCol w:w="1900"/>
        <w:gridCol w:w="1924"/>
      </w:tblGrid>
      <w:tr w:rsidR="00306C7E" w:rsidRPr="00306C7E" w:rsidTr="00306C7E">
        <w:tc>
          <w:tcPr>
            <w:tcW w:w="5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Ходьба и бег</w:t>
            </w:r>
          </w:p>
        </w:tc>
        <w:tc>
          <w:tcPr>
            <w:tcW w:w="21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Равновесие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Прыжки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Ползание и лазанье</w:t>
            </w:r>
          </w:p>
        </w:tc>
        <w:tc>
          <w:tcPr>
            <w:tcW w:w="18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Катание, бросание, метание</w:t>
            </w:r>
          </w:p>
        </w:tc>
      </w:tr>
      <w:tr w:rsidR="00306C7E" w:rsidRPr="00306C7E" w:rsidTr="00306C7E">
        <w:tc>
          <w:tcPr>
            <w:tcW w:w="5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ходьбе перекатом с пятки на носок; на наружных сторонах стоп.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умении бегать с высоким подниманием колена.</w:t>
            </w:r>
          </w:p>
        </w:tc>
        <w:tc>
          <w:tcPr>
            <w:tcW w:w="21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навыки ходьбы по ребристой доске.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-Упражнять </w:t>
            </w:r>
            <w:proofErr w:type="gramStart"/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 ходьбе</w:t>
            </w:r>
            <w:proofErr w:type="gramEnd"/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наклонной доске вверх и вниз.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прыгать на одной ноге поочередно.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прыгать на двух ногах в чередовании с ходьбой.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ползать на четвереньках, толкая головой мяч.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умении ползать на четвереньках змейкой.</w:t>
            </w:r>
          </w:p>
        </w:tc>
        <w:tc>
          <w:tcPr>
            <w:tcW w:w="18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ловить мяч двумя руками.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перебрасывании мяча через препятствие.</w:t>
            </w:r>
          </w:p>
        </w:tc>
      </w:tr>
      <w:tr w:rsidR="00306C7E" w:rsidRPr="00306C7E" w:rsidTr="00306C7E">
        <w:tc>
          <w:tcPr>
            <w:tcW w:w="5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ходьбе на пятках, на носках.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-Учить бегать в медленном темпе, с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высоким подниманием колена.</w:t>
            </w:r>
          </w:p>
        </w:tc>
        <w:tc>
          <w:tcPr>
            <w:tcW w:w="21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-Учить в ходьбе по гимнастической скамейке с перешагиванием через набивные мячи; с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приседанием на середине.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-Упражнять в прыжках с продвижением вперед; на месте в чередовании с ходьбой.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ползать на животе подтягиваясь двумя руками; с опорой на предплечья и колени.</w:t>
            </w:r>
          </w:p>
        </w:tc>
        <w:tc>
          <w:tcPr>
            <w:tcW w:w="18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прокатывать набивные мячи.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-Упражнять в метание предметов в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горизонтальную цель.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06C7E" w:rsidRPr="00306C7E" w:rsidTr="00306C7E">
        <w:tc>
          <w:tcPr>
            <w:tcW w:w="5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ходьбе на наружных сторонах стоп, на носках руки за головой.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-Закреплять умение бегать на носках по наклонной доске; бег приставным шагом.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ходьбе по гимнастической скамейке с приседанием на середине; на носочках.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прыжках с продвижением вперед и на мягкое покрытие (высотой 20 см).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ползать с опорой на предплечья и колени.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перелезать через несколько предметов подряд.</w:t>
            </w:r>
          </w:p>
        </w:tc>
        <w:tc>
          <w:tcPr>
            <w:tcW w:w="18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метать предметы на дальность.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отбивании мяча об землю с продвижением вперед.</w:t>
            </w:r>
          </w:p>
        </w:tc>
      </w:tr>
      <w:tr w:rsidR="00306C7E" w:rsidRPr="00306C7E" w:rsidTr="00306C7E">
        <w:tc>
          <w:tcPr>
            <w:tcW w:w="5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ходьбе приставным шагом, на наружных сторонах стоп.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бегать боком, в чередовании с ходьбой.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ходьбе по гимнастической скамейке и наклонной доске на носках.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прыжках разными способами.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прыжках на мягкое покрытие (высотой 20 см).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ползать на четвереньках, толкая головой мяч.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пролезать в обруч разными способами.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бросать мяч вверх и ловить его с хлопками.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прокатывать набивные мячи.</w:t>
            </w:r>
          </w:p>
        </w:tc>
      </w:tr>
      <w:tr w:rsidR="00306C7E" w:rsidRPr="00306C7E" w:rsidTr="00306C7E">
        <w:tc>
          <w:tcPr>
            <w:tcW w:w="5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ходьбе приставным шагом, в колонне по трое.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-Учить бегать в среднем темпе; врассыпную.</w:t>
            </w:r>
          </w:p>
        </w:tc>
        <w:tc>
          <w:tcPr>
            <w:tcW w:w="21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-Учить ходить по скамейке боком с мешочком на голове; </w:t>
            </w:r>
            <w:proofErr w:type="gramStart"/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 ходьбе</w:t>
            </w:r>
            <w:proofErr w:type="gramEnd"/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наклонной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доске вверх и вниз.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-Упражнять в прыжках разными способами (ноги </w:t>
            </w:r>
            <w:proofErr w:type="spellStart"/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скрестно</w:t>
            </w:r>
            <w:proofErr w:type="spellEnd"/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ноги врозь).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прыгать с высоты в обозначенное место.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-Учить лазать по гимнастической стенке.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-Учить пролезать в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обруч разными способами.</w:t>
            </w:r>
          </w:p>
        </w:tc>
        <w:tc>
          <w:tcPr>
            <w:tcW w:w="18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-Упражнять в перебрасывании мяча из одной руки в другую.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-Упражнять в метании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предметов на дальность.</w:t>
            </w:r>
          </w:p>
        </w:tc>
      </w:tr>
      <w:tr w:rsidR="00306C7E" w:rsidRPr="00306C7E" w:rsidTr="00306C7E">
        <w:tc>
          <w:tcPr>
            <w:tcW w:w="5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ходьбе приставным шагом вправо и влево, на пятках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бегать в среднем темпе; челночном беге.</w:t>
            </w:r>
          </w:p>
        </w:tc>
        <w:tc>
          <w:tcPr>
            <w:tcW w:w="21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Учить в ходьбе по гимнастической скамейке с перешагиванием через набивные мячи; по наклонной доске на носках.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прыгать в высоту с места прямо и боком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прыжках на месте в чередовании с ходьбой.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-Учить лазать по гимнастической стенке с изменением темпа; </w:t>
            </w:r>
            <w:proofErr w:type="spellStart"/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перелезание</w:t>
            </w:r>
            <w:proofErr w:type="spellEnd"/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одного пролета на другой.</w:t>
            </w:r>
          </w:p>
        </w:tc>
        <w:tc>
          <w:tcPr>
            <w:tcW w:w="18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перебрасывать мяч друг другу.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метании предметов на дальность.</w:t>
            </w:r>
          </w:p>
        </w:tc>
      </w:tr>
      <w:tr w:rsidR="00306C7E" w:rsidRPr="00306C7E" w:rsidTr="00306C7E">
        <w:tc>
          <w:tcPr>
            <w:tcW w:w="5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ходьбе с выполнением заданий; вдоль стен зала с поворотом.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челночном беге.</w:t>
            </w:r>
          </w:p>
        </w:tc>
        <w:tc>
          <w:tcPr>
            <w:tcW w:w="21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ходить по гимнастической скамейке с прокатыванием перед собой мяча; с раскладыванием и собиранием предметов.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-Упражнять в прыжках разными способами (ноги </w:t>
            </w:r>
            <w:proofErr w:type="spellStart"/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скрестно</w:t>
            </w:r>
            <w:proofErr w:type="spellEnd"/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ноги врозь).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прыгать в высоту с места прямо и боком.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лазать по гимнастической стенке с изменением темпа;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-Упражнять в </w:t>
            </w:r>
            <w:proofErr w:type="spellStart"/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пролезании</w:t>
            </w:r>
            <w:proofErr w:type="spellEnd"/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обруч разными способами.</w:t>
            </w:r>
          </w:p>
        </w:tc>
        <w:tc>
          <w:tcPr>
            <w:tcW w:w="18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перебрасывании мяча из одной руки в другую.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перебрасывать мяч с отскоком от земли.</w:t>
            </w:r>
          </w:p>
        </w:tc>
      </w:tr>
      <w:tr w:rsidR="00306C7E" w:rsidRPr="00306C7E" w:rsidTr="00306C7E">
        <w:tc>
          <w:tcPr>
            <w:tcW w:w="5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ходьбе с выполнением заданий.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бегать на скорость; врассыпную; на носках по наклонной доске.</w:t>
            </w:r>
          </w:p>
        </w:tc>
        <w:tc>
          <w:tcPr>
            <w:tcW w:w="21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-Упражнять в ходьбе по гимнастической скамейке с приседанием на середине; </w:t>
            </w:r>
            <w:proofErr w:type="gramStart"/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 ходьбе</w:t>
            </w:r>
            <w:proofErr w:type="gramEnd"/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наклонной доске вверх и вниз.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прыгать через короткую скакалку.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прыгать в длину с места и на мягкое покрытие.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умении перелезать с одного пролета на другой; ползать на четвереньках, толкая головой мяч.</w:t>
            </w:r>
          </w:p>
        </w:tc>
        <w:tc>
          <w:tcPr>
            <w:tcW w:w="18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метании предметов в цель.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отбивании мяча об землю с продвижением вперед.</w:t>
            </w:r>
          </w:p>
        </w:tc>
      </w:tr>
      <w:tr w:rsidR="00306C7E" w:rsidRPr="00306C7E" w:rsidTr="00306C7E">
        <w:tc>
          <w:tcPr>
            <w:tcW w:w="5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-Упражнять в ходьбе на пятках, на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носках, на наружных сторонах стоп.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беге мелким и широким шагом.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-Учить ходить по гимнастической скамейке с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раскладыванием и собиранием предметов.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ходьбе по скамейке боком.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-Учить прыгать через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длинную скакалку.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-Упражнять ползать на животе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подтягиваясь двумя руками; с опорой на предплечья и колени.</w:t>
            </w:r>
          </w:p>
        </w:tc>
        <w:tc>
          <w:tcPr>
            <w:tcW w:w="18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-Упражнять в перебрасывании мяча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различными способами.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бросать мяч вверх и ловить его с хлопками.</w:t>
            </w:r>
          </w:p>
        </w:tc>
      </w:tr>
    </w:tbl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b/>
          <w:bCs/>
          <w:i/>
          <w:iCs/>
          <w:color w:val="339966"/>
          <w:sz w:val="24"/>
          <w:szCs w:val="24"/>
          <w:u w:val="single"/>
          <w:lang w:eastAsia="ru-RU"/>
        </w:rPr>
        <w:lastRenderedPageBreak/>
        <w:br/>
        <w:t>13.Задачи работы с детьми 6-7 лет.</w:t>
      </w:r>
    </w:p>
    <w:p w:rsidR="00306C7E" w:rsidRPr="00306C7E" w:rsidRDefault="00306C7E" w:rsidP="00306C7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Добиваться точного, энергичного и выразительного выполнения всех упражнений.</w:t>
      </w:r>
    </w:p>
    <w:p w:rsidR="00306C7E" w:rsidRPr="00306C7E" w:rsidRDefault="00306C7E" w:rsidP="00306C7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умения в анализе движений (самоконтроль, самооценка, контроль и оценка движений других детей, элементарное планирование).</w:t>
      </w:r>
    </w:p>
    <w:p w:rsidR="00306C7E" w:rsidRPr="00306C7E" w:rsidRDefault="00306C7E" w:rsidP="00306C7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умение в самостоятельной организации игр и упражнений со сверстниками и малышами.</w:t>
      </w:r>
    </w:p>
    <w:p w:rsidR="00306C7E" w:rsidRPr="00306C7E" w:rsidRDefault="00306C7E" w:rsidP="00306C7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творчество и инициативу, добиваясь выразительного и вариативного выполнения движений.</w:t>
      </w:r>
    </w:p>
    <w:p w:rsidR="00306C7E" w:rsidRPr="00306C7E" w:rsidRDefault="00306C7E" w:rsidP="00306C7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правила и двигательные умения в спортивных играх и упражнениях.</w:t>
      </w:r>
    </w:p>
    <w:tbl>
      <w:tblPr>
        <w:tblW w:w="10702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0"/>
        <w:gridCol w:w="1867"/>
        <w:gridCol w:w="2159"/>
        <w:gridCol w:w="2039"/>
        <w:gridCol w:w="1903"/>
        <w:gridCol w:w="1924"/>
      </w:tblGrid>
      <w:tr w:rsidR="00306C7E" w:rsidRPr="00306C7E" w:rsidTr="00306C7E">
        <w:tc>
          <w:tcPr>
            <w:tcW w:w="120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Ходьба и бег</w:t>
            </w:r>
          </w:p>
        </w:tc>
        <w:tc>
          <w:tcPr>
            <w:tcW w:w="20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Равновесие</w:t>
            </w:r>
          </w:p>
        </w:tc>
        <w:tc>
          <w:tcPr>
            <w:tcW w:w="20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Прыжки</w:t>
            </w:r>
          </w:p>
        </w:tc>
        <w:tc>
          <w:tcPr>
            <w:tcW w:w="18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Ползание и лазанье</w:t>
            </w:r>
          </w:p>
        </w:tc>
        <w:tc>
          <w:tcPr>
            <w:tcW w:w="144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Катание, бросание, метание</w:t>
            </w:r>
          </w:p>
        </w:tc>
      </w:tr>
      <w:tr w:rsidR="00306C7E" w:rsidRPr="00306C7E" w:rsidTr="00306C7E">
        <w:tc>
          <w:tcPr>
            <w:tcW w:w="120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ходьбе с разным положением рук; на пятках, на носках.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беге с высоким подниманием колена; на носках.</w:t>
            </w:r>
          </w:p>
        </w:tc>
        <w:tc>
          <w:tcPr>
            <w:tcW w:w="20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умении ходить приставным шагом по скамейке.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ходить по скамейке, приседая на одну ногу.</w:t>
            </w:r>
          </w:p>
        </w:tc>
        <w:tc>
          <w:tcPr>
            <w:tcW w:w="20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прыжках разными способами в чередовании с ходьбой; с поворотом кругом.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прыгать через длинную скакалку.</w:t>
            </w:r>
          </w:p>
        </w:tc>
        <w:tc>
          <w:tcPr>
            <w:tcW w:w="18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ползать на животе, подтягиваясь руками и отталкиваясь ногами.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лазать по гимнастической стенке с изменением темпа.</w:t>
            </w:r>
          </w:p>
        </w:tc>
        <w:tc>
          <w:tcPr>
            <w:tcW w:w="144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метать в горизонтальную цель.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перебрасывании мяча из одной руки в другую.</w:t>
            </w:r>
          </w:p>
        </w:tc>
      </w:tr>
      <w:tr w:rsidR="00306C7E" w:rsidRPr="00306C7E" w:rsidTr="00306C7E">
        <w:tc>
          <w:tcPr>
            <w:tcW w:w="120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ходьбе на наружных сторонах стоп; приставным шагом.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-Упражнять в беге в разных направлениях;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сильным сгибанием ног назад; мелким и широким шагом.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-Упражнять ходить по скамейке, приседая на одну ногу.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-Учить кружиться с закрытыми глазами (с остановкой и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выполнением различных фигур).</w:t>
            </w:r>
          </w:p>
        </w:tc>
        <w:tc>
          <w:tcPr>
            <w:tcW w:w="20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-Учить прыгать с зажатым между ног мешочком.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-Упражнять в прыжках разными способами в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чередовании с ходьбой.</w:t>
            </w:r>
          </w:p>
        </w:tc>
        <w:tc>
          <w:tcPr>
            <w:tcW w:w="18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-Упражнять в умении подлезать под дугу несколькими способами.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-Упражнять лазать по гимнастической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стенке с изменением темпа.</w:t>
            </w:r>
          </w:p>
        </w:tc>
        <w:tc>
          <w:tcPr>
            <w:tcW w:w="144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-Упражнять в метание предметов на дальность.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перебрасывать мяч через сетку.</w:t>
            </w:r>
          </w:p>
        </w:tc>
      </w:tr>
      <w:tr w:rsidR="00306C7E" w:rsidRPr="00306C7E" w:rsidTr="00306C7E">
        <w:tc>
          <w:tcPr>
            <w:tcW w:w="120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-Развивать умение ходить приставным шагом вперед и назад.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бегать с различными заданиями.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беге в чередовании с ходьбой.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ходить по гимнастической скамейке с прокатыванием перед собой мяча.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кружиться с закрытыми глазами.</w:t>
            </w:r>
          </w:p>
        </w:tc>
        <w:tc>
          <w:tcPr>
            <w:tcW w:w="20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прыгать с зажатым между ног мешочком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прыгать через набивные мячи последовательно.</w:t>
            </w:r>
          </w:p>
        </w:tc>
        <w:tc>
          <w:tcPr>
            <w:tcW w:w="18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умении перелезать с одного пролета на другой (по диагонали).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-Продолжать учить бросать и ловить мяч двумя руками.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метание предметов на дальность.</w:t>
            </w:r>
          </w:p>
        </w:tc>
      </w:tr>
      <w:tr w:rsidR="00306C7E" w:rsidRPr="00306C7E" w:rsidTr="00306C7E">
        <w:tc>
          <w:tcPr>
            <w:tcW w:w="120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ходьбе приставным шагом вперед и назад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беге с разными заданиями; с сильным сгибанием ног назад.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ходить по скамейке с приседанием и поворотом кругом.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ходить по скамейке, приседая на одну ногу.</w:t>
            </w:r>
          </w:p>
        </w:tc>
        <w:tc>
          <w:tcPr>
            <w:tcW w:w="20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прыгать через набивные мячи последовательно; вверх из глубоко приседа.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прыгать на мягкое покрытие с разбега.</w:t>
            </w:r>
          </w:p>
        </w:tc>
        <w:tc>
          <w:tcPr>
            <w:tcW w:w="18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ползать по скамейке на спине с подтягиванием руками и отталкиванием ногами.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умении подлезать под дугу.</w:t>
            </w:r>
          </w:p>
        </w:tc>
        <w:tc>
          <w:tcPr>
            <w:tcW w:w="144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метание предметов на дальность левой и правой рукой.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бросать и ловить мяч одной рукой.</w:t>
            </w:r>
          </w:p>
        </w:tc>
      </w:tr>
      <w:tr w:rsidR="00306C7E" w:rsidRPr="00306C7E" w:rsidTr="00306C7E">
        <w:tc>
          <w:tcPr>
            <w:tcW w:w="120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8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ходить с поворотом; приставным шагом вперед и назад.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бегать, выбрасывая прямые ноги вперед; со сменой ведущего.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0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-Учить ходить по скамейке с остановкой и перешагиванием через предмет; </w:t>
            </w:r>
            <w:proofErr w:type="gramStart"/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 ходьбе</w:t>
            </w:r>
            <w:proofErr w:type="gramEnd"/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наклонной доске вверх и вниз.</w:t>
            </w:r>
          </w:p>
        </w:tc>
        <w:tc>
          <w:tcPr>
            <w:tcW w:w="20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прыгать в длину с места; на одной ноге вправо, влево; на мягкое покрытие с разбега.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прыжках вверх из глубоко приседа.</w:t>
            </w:r>
          </w:p>
        </w:tc>
        <w:tc>
          <w:tcPr>
            <w:tcW w:w="18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лазать по гимнастической стенке с использованием перекрестного и одноименного движения рук и ног.</w:t>
            </w:r>
          </w:p>
        </w:tc>
        <w:tc>
          <w:tcPr>
            <w:tcW w:w="144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умении бросать и ловить мяч одной и двумя руками.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перебрасывание мяча через сетку.</w:t>
            </w:r>
          </w:p>
        </w:tc>
      </w:tr>
      <w:tr w:rsidR="00306C7E" w:rsidRPr="00306C7E" w:rsidTr="00306C7E">
        <w:tc>
          <w:tcPr>
            <w:tcW w:w="120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8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ходьбе на наружных сторонах стоп; на носках;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непрерывном беге.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ходьбе по скамейке боком приставным шагом; ходить по скамейке, приседая на одну ногу.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подпрыгивать на двух ногах, стоя на скамейке, продвигаясь вперед; прыгать в длину с места.</w:t>
            </w:r>
          </w:p>
        </w:tc>
        <w:tc>
          <w:tcPr>
            <w:tcW w:w="18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умении подлезать под дугу несколькими способами.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лазать по гимнастической стенке.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отбивать мяч в движении и на месте.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метать в цель из положения стоя на коленях.</w:t>
            </w:r>
          </w:p>
        </w:tc>
      </w:tr>
      <w:tr w:rsidR="00306C7E" w:rsidRPr="00306C7E" w:rsidTr="00306C7E">
        <w:tc>
          <w:tcPr>
            <w:tcW w:w="120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8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-Упражнять в ходьбе с разным положением рук; с высоким подниманием колена; в </w:t>
            </w:r>
            <w:proofErr w:type="spellStart"/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полуприседе</w:t>
            </w:r>
            <w:proofErr w:type="spellEnd"/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в непрерывном беге.</w:t>
            </w:r>
          </w:p>
        </w:tc>
        <w:tc>
          <w:tcPr>
            <w:tcW w:w="20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ходить по скамейке, поднимая прямую ногу и делать под ней хлопок; кружиться с закрытыми глазами.</w:t>
            </w:r>
          </w:p>
        </w:tc>
        <w:tc>
          <w:tcPr>
            <w:tcW w:w="20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прыгать через мячи; на одной ноге вправо, влево; прыжки на двух ногах на скамейке с продвижением вперед.</w:t>
            </w:r>
          </w:p>
        </w:tc>
        <w:tc>
          <w:tcPr>
            <w:tcW w:w="18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-Упражнять в </w:t>
            </w:r>
            <w:proofErr w:type="spellStart"/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подлезании</w:t>
            </w:r>
            <w:proofErr w:type="spellEnd"/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обруч разными способами.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ползать по скамейке на спине.</w:t>
            </w:r>
          </w:p>
        </w:tc>
        <w:tc>
          <w:tcPr>
            <w:tcW w:w="144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метать в цель из разных исходных положений.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бросать мяч вверх, с хлопком и поворотом.</w:t>
            </w:r>
          </w:p>
        </w:tc>
      </w:tr>
      <w:tr w:rsidR="00306C7E" w:rsidRPr="00306C7E" w:rsidTr="00306C7E">
        <w:tc>
          <w:tcPr>
            <w:tcW w:w="120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ходьбе с изменением направления; приставным шагом.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бегать с прыжком.</w:t>
            </w:r>
          </w:p>
        </w:tc>
        <w:tc>
          <w:tcPr>
            <w:tcW w:w="20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умения и навыки ходьбы с мешочком на голове; с приседанием и поворотом кругом.</w:t>
            </w:r>
          </w:p>
        </w:tc>
        <w:tc>
          <w:tcPr>
            <w:tcW w:w="20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прыжках вверх из глубоко приседа.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прыгать с разбега.</w:t>
            </w:r>
          </w:p>
        </w:tc>
        <w:tc>
          <w:tcPr>
            <w:tcW w:w="18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умении подлезать под дугу несколькими способами; лазать по гимнастической стенке с изменением темпа.</w:t>
            </w:r>
          </w:p>
        </w:tc>
        <w:tc>
          <w:tcPr>
            <w:tcW w:w="144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-Упражнять в умении бросать и ловить мяч одной и двумя руками.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-Учить ведению мяча в разных направлениях.</w:t>
            </w:r>
          </w:p>
        </w:tc>
      </w:tr>
      <w:tr w:rsidR="00306C7E" w:rsidRPr="00306C7E" w:rsidTr="00306C7E">
        <w:tc>
          <w:tcPr>
            <w:tcW w:w="120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-Учить в ходьбе с выбрасыванием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ног вперед; в </w:t>
            </w:r>
            <w:proofErr w:type="spellStart"/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полуприседе</w:t>
            </w:r>
            <w:proofErr w:type="spellEnd"/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-Упражнять в беге на скорость; челночном.</w:t>
            </w:r>
          </w:p>
        </w:tc>
        <w:tc>
          <w:tcPr>
            <w:tcW w:w="20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-Закреплять умения и навыки в ходьбе по наклонной доске;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скамейке с переступанием и поворотом кругом.</w:t>
            </w:r>
          </w:p>
        </w:tc>
        <w:tc>
          <w:tcPr>
            <w:tcW w:w="20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-Учить прыгать через большой обруч.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-Упражнять прыгать через скакалку.</w:t>
            </w:r>
          </w:p>
        </w:tc>
        <w:tc>
          <w:tcPr>
            <w:tcW w:w="18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-Учить ползать по скамейке на спине; подлезать под </w:t>
            </w: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дугу несколькими способами.</w:t>
            </w:r>
          </w:p>
        </w:tc>
        <w:tc>
          <w:tcPr>
            <w:tcW w:w="144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-Учить метать в движущуюся цель.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-Учить отбивать мяч в движении и на месте.</w:t>
            </w:r>
          </w:p>
        </w:tc>
      </w:tr>
    </w:tbl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br/>
      </w:r>
      <w:r w:rsidRPr="00306C7E">
        <w:rPr>
          <w:rFonts w:ascii="Times New Roman" w:eastAsia="Times New Roman" w:hAnsi="Times New Roman" w:cs="Times New Roman"/>
          <w:b/>
          <w:bCs/>
          <w:i/>
          <w:iCs/>
          <w:color w:val="339966"/>
          <w:sz w:val="24"/>
          <w:szCs w:val="24"/>
          <w:u w:val="single"/>
          <w:lang w:eastAsia="ru-RU"/>
        </w:rPr>
        <w:t>14.Система мониторинга достижения детьми планируемых результатов.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детского развития проводится два раза в год (в сентябре и мае). Основная задача мониторинга заключается в том, чтобы определить степень освоения ребенком образовательной программы и влияние образовательного процесса, организуемого в дошкольном учреждении, на развитие ребенка.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задача мониторинга – выявить индивидуальные особенности развития каждого ребенка и наметить при необходимости индивидуальный маршрут образовательной работы для максимального раскрытия потенциала детской личности.</w:t>
      </w:r>
    </w:p>
    <w:tbl>
      <w:tblPr>
        <w:tblW w:w="10650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7"/>
        <w:gridCol w:w="8393"/>
      </w:tblGrid>
      <w:tr w:rsidR="00306C7E" w:rsidRPr="00306C7E" w:rsidTr="00306C7E"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Направления развития</w:t>
            </w:r>
          </w:p>
        </w:tc>
        <w:tc>
          <w:tcPr>
            <w:tcW w:w="736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Диагностические методики</w:t>
            </w:r>
          </w:p>
        </w:tc>
      </w:tr>
      <w:tr w:rsidR="00306C7E" w:rsidRPr="00306C7E" w:rsidTr="00306C7E"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color w:val="339966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736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«От рождения до школы» под ред. </w:t>
            </w:r>
            <w:proofErr w:type="spellStart"/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Н.Е.Вераксы</w:t>
            </w:r>
            <w:proofErr w:type="spellEnd"/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Т.С.Комаровой</w:t>
            </w:r>
            <w:proofErr w:type="spellEnd"/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М.А.Васильевой</w:t>
            </w:r>
            <w:proofErr w:type="spellEnd"/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06C7E" w:rsidRPr="00306C7E" w:rsidTr="00306C7E">
        <w:tc>
          <w:tcPr>
            <w:tcW w:w="19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color w:val="339966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736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Тарасова Т.А. Контроль физического состояния детей дошкольного возраста.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Прищепа С., Попкова Н., Коняхина Т. Как продиагностировать физическую подготовленность дошкольника.</w:t>
            </w:r>
          </w:p>
        </w:tc>
      </w:tr>
    </w:tbl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br/>
      </w:r>
      <w:r w:rsidRPr="00306C7E">
        <w:rPr>
          <w:rFonts w:ascii="Times New Roman" w:eastAsia="Times New Roman" w:hAnsi="Times New Roman" w:cs="Times New Roman"/>
          <w:b/>
          <w:bCs/>
          <w:i/>
          <w:iCs/>
          <w:color w:val="339966"/>
          <w:sz w:val="24"/>
          <w:szCs w:val="24"/>
          <w:u w:val="single"/>
          <w:lang w:eastAsia="ru-RU"/>
        </w:rPr>
        <w:t xml:space="preserve">Для оценки уровня </w:t>
      </w:r>
      <w:proofErr w:type="spellStart"/>
      <w:r w:rsidRPr="00306C7E">
        <w:rPr>
          <w:rFonts w:ascii="Times New Roman" w:eastAsia="Times New Roman" w:hAnsi="Times New Roman" w:cs="Times New Roman"/>
          <w:b/>
          <w:bCs/>
          <w:i/>
          <w:iCs/>
          <w:color w:val="339966"/>
          <w:sz w:val="24"/>
          <w:szCs w:val="24"/>
          <w:u w:val="single"/>
          <w:lang w:eastAsia="ru-RU"/>
        </w:rPr>
        <w:t>сформированности</w:t>
      </w:r>
      <w:proofErr w:type="spellEnd"/>
      <w:r w:rsidRPr="00306C7E">
        <w:rPr>
          <w:rFonts w:ascii="Times New Roman" w:eastAsia="Times New Roman" w:hAnsi="Times New Roman" w:cs="Times New Roman"/>
          <w:b/>
          <w:bCs/>
          <w:i/>
          <w:iCs/>
          <w:color w:val="339966"/>
          <w:sz w:val="24"/>
          <w:szCs w:val="24"/>
          <w:u w:val="single"/>
          <w:lang w:eastAsia="ru-RU"/>
        </w:rPr>
        <w:t xml:space="preserve"> двигательных навыков используются:</w:t>
      </w:r>
    </w:p>
    <w:p w:rsidR="00306C7E" w:rsidRPr="00306C7E" w:rsidRDefault="00306C7E" w:rsidP="00306C7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color w:val="339966"/>
          <w:sz w:val="24"/>
          <w:szCs w:val="24"/>
          <w:lang w:eastAsia="ru-RU"/>
        </w:rPr>
        <w:t>Бег на скорость</w:t>
      </w:r>
    </w:p>
    <w:p w:rsidR="00306C7E" w:rsidRPr="00306C7E" w:rsidRDefault="00306C7E" w:rsidP="00306C7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color w:val="339966"/>
          <w:sz w:val="24"/>
          <w:szCs w:val="24"/>
          <w:lang w:eastAsia="ru-RU"/>
        </w:rPr>
        <w:t>Прыжок в длину с места;</w:t>
      </w:r>
    </w:p>
    <w:p w:rsidR="00306C7E" w:rsidRPr="00306C7E" w:rsidRDefault="00306C7E" w:rsidP="00306C7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color w:val="339966"/>
          <w:sz w:val="24"/>
          <w:szCs w:val="24"/>
          <w:lang w:eastAsia="ru-RU"/>
        </w:rPr>
        <w:t>Метание мешочка с песком вдаль правой и левой руками;</w:t>
      </w:r>
    </w:p>
    <w:p w:rsidR="00306C7E" w:rsidRPr="00306C7E" w:rsidRDefault="00306C7E" w:rsidP="00306C7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color w:val="339966"/>
          <w:sz w:val="24"/>
          <w:szCs w:val="24"/>
          <w:lang w:eastAsia="ru-RU"/>
        </w:rPr>
        <w:t>Гибкость (наклон вперед с прямыми ногами из положения сидя или стоя);</w:t>
      </w:r>
    </w:p>
    <w:p w:rsidR="00306C7E" w:rsidRPr="00306C7E" w:rsidRDefault="00306C7E" w:rsidP="00306C7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color w:val="339966"/>
          <w:sz w:val="24"/>
          <w:szCs w:val="24"/>
          <w:lang w:eastAsia="ru-RU"/>
        </w:rPr>
        <w:t>Сила (бросание набивного мяча весом 1 кг);</w:t>
      </w:r>
    </w:p>
    <w:p w:rsidR="00306C7E" w:rsidRPr="00306C7E" w:rsidRDefault="00306C7E" w:rsidP="00306C7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color w:val="339966"/>
          <w:sz w:val="24"/>
          <w:szCs w:val="24"/>
          <w:lang w:eastAsia="ru-RU"/>
        </w:rPr>
        <w:t>Бег на 10 метров между предметами.</w:t>
      </w:r>
    </w:p>
    <w:p w:rsidR="00306C7E" w:rsidRPr="00306C7E" w:rsidRDefault="00306C7E" w:rsidP="00306C7E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u w:val="single"/>
          <w:lang w:eastAsia="ru-RU"/>
        </w:rPr>
        <w:t xml:space="preserve">Определение уровня </w:t>
      </w:r>
      <w:proofErr w:type="spellStart"/>
      <w:r w:rsidRPr="00306C7E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u w:val="single"/>
          <w:lang w:eastAsia="ru-RU"/>
        </w:rPr>
        <w:t>сформированности</w:t>
      </w:r>
      <w:proofErr w:type="spellEnd"/>
      <w:r w:rsidRPr="00306C7E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u w:val="single"/>
          <w:lang w:eastAsia="ru-RU"/>
        </w:rPr>
        <w:t xml:space="preserve"> быстроты.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b/>
          <w:bCs/>
          <w:i/>
          <w:iCs/>
          <w:color w:val="339966"/>
          <w:sz w:val="24"/>
          <w:szCs w:val="24"/>
          <w:lang w:eastAsia="ru-RU"/>
        </w:rPr>
        <w:t>Бег на 30 метров.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участке детского сада выбирается прямая асфальтированная или плотно утрамбованная дорожка шириной 2—3 м, длиной не менее 40 м. На дорожке отмечаются линия старта и линия финиша. На расстоянии 3 м. от финиша устанавливается яркий ориентир, чтобы дети не снижали скорость задолго до финиша.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Оборудование.</w:t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Секундомер, флажок.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Количественный показатель:</w:t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время бега (в мин.)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Качественные показатели.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lang w:eastAsia="ru-RU"/>
        </w:rPr>
        <w:t>Младший возраст</w:t>
      </w:r>
    </w:p>
    <w:p w:rsidR="00306C7E" w:rsidRPr="00306C7E" w:rsidRDefault="00306C7E" w:rsidP="00306C7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Туловище прямое (или немного наклонено вперед).</w:t>
      </w:r>
    </w:p>
    <w:p w:rsidR="00306C7E" w:rsidRPr="00306C7E" w:rsidRDefault="00306C7E" w:rsidP="00306C7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Выраженный момент «полета».</w:t>
      </w:r>
    </w:p>
    <w:p w:rsidR="00306C7E" w:rsidRPr="00306C7E" w:rsidRDefault="00306C7E" w:rsidP="00306C7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Свободные движения рук.</w:t>
      </w:r>
    </w:p>
    <w:p w:rsidR="00306C7E" w:rsidRPr="00306C7E" w:rsidRDefault="00306C7E" w:rsidP="00306C7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направления с опорой на ориентиры.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lang w:eastAsia="ru-RU"/>
        </w:rPr>
        <w:t>Средний возраст</w:t>
      </w:r>
    </w:p>
    <w:p w:rsidR="00306C7E" w:rsidRPr="00306C7E" w:rsidRDefault="00306C7E" w:rsidP="00306C7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Небольшой наклон туловища, голова прямо.</w:t>
      </w:r>
    </w:p>
    <w:p w:rsidR="00306C7E" w:rsidRPr="00306C7E" w:rsidRDefault="00306C7E" w:rsidP="00306C7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 полусогнуты, энергично отводятся назад, слегка опускаясь, затем вперед – внутрь.</w:t>
      </w:r>
    </w:p>
    <w:p w:rsidR="00306C7E" w:rsidRPr="00306C7E" w:rsidRDefault="00306C7E" w:rsidP="00306C7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Быстрый вынос бедра маховой ноги (примерно под углом 40-50 градусов).</w:t>
      </w:r>
    </w:p>
    <w:p w:rsidR="00306C7E" w:rsidRPr="00306C7E" w:rsidRDefault="00306C7E" w:rsidP="00306C7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Ритмичность бега.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lang w:eastAsia="ru-RU"/>
        </w:rPr>
        <w:t>Старший возраст</w:t>
      </w:r>
    </w:p>
    <w:p w:rsidR="00306C7E" w:rsidRPr="00306C7E" w:rsidRDefault="00306C7E" w:rsidP="00306C7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Небольшой наклон туловища, голова прямо.</w:t>
      </w:r>
    </w:p>
    <w:p w:rsidR="00306C7E" w:rsidRPr="00306C7E" w:rsidRDefault="00306C7E" w:rsidP="00306C7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 полусогнуты, энергично отводятся назад, слегка опускаясь, затем вперед – внутрь.</w:t>
      </w:r>
    </w:p>
    <w:p w:rsidR="00306C7E" w:rsidRPr="00306C7E" w:rsidRDefault="00306C7E" w:rsidP="00306C7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Быстрый вынос бедра маховой ноги (примерно под углом 60-70 градусов).</w:t>
      </w:r>
    </w:p>
    <w:p w:rsidR="00306C7E" w:rsidRPr="00306C7E" w:rsidRDefault="00306C7E" w:rsidP="00306C7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Прямолинейность, ритмичность бега.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6C7E" w:rsidRPr="00306C7E" w:rsidRDefault="00306C7E" w:rsidP="00306C7E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u w:val="single"/>
          <w:lang w:eastAsia="ru-RU"/>
        </w:rPr>
        <w:t>Тесты по определению скоростно-силовых качеств.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b/>
          <w:bCs/>
          <w:i/>
          <w:iCs/>
          <w:color w:val="339966"/>
          <w:sz w:val="24"/>
          <w:szCs w:val="24"/>
          <w:lang w:eastAsia="ru-RU"/>
        </w:rPr>
        <w:t>Прыжок в длину с места.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зале кладут мат или резиновую дорожку, сбоку наносят разметку.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 прыгает, отталкиваясь двумя ногами, с интенсивным взмахом рук, от размеченной линии отталкивания на максимальное для него расстояние и приземляется на обе ноги. При приземлении нельзя опираться </w:t>
      </w:r>
      <w:proofErr w:type="gram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сзади руками</w:t>
      </w:r>
      <w:proofErr w:type="gram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Измеряется расстояние между линией отталкивания и отпечатком ног (по пяткам) при приземлении (в см). Засчитывается лучшая из попыток.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Необходимое оборудование:</w:t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рулетка, мел, мат или прорезиненная дорожка. Тест предназначен для детей от 3 до 7 лет.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Количественный показатель:</w:t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длина прыжка (в см.)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Качественные показатели.</w:t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6C7E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lang w:eastAsia="ru-RU"/>
        </w:rPr>
        <w:t>Младший возраст</w:t>
      </w:r>
    </w:p>
    <w:p w:rsidR="00306C7E" w:rsidRPr="00306C7E" w:rsidRDefault="00306C7E" w:rsidP="00306C7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.: чуть присев на слегка расставленных ногах.</w:t>
      </w:r>
    </w:p>
    <w:p w:rsidR="00306C7E" w:rsidRPr="00306C7E" w:rsidRDefault="00306C7E" w:rsidP="00306C7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Толчок: отталкивание одновременно двумя ногами.</w:t>
      </w:r>
    </w:p>
    <w:p w:rsidR="00306C7E" w:rsidRPr="00306C7E" w:rsidRDefault="00306C7E" w:rsidP="00306C7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Полет: ноги слегка согнуты, положение рук свободное.</w:t>
      </w:r>
    </w:p>
    <w:p w:rsidR="00306C7E" w:rsidRPr="00306C7E" w:rsidRDefault="00306C7E" w:rsidP="00306C7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Приземление: мягкое, на обе </w:t>
      </w:r>
      <w:proofErr w:type="gram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ноги .</w:t>
      </w:r>
      <w:proofErr w:type="gramEnd"/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lang w:eastAsia="ru-RU"/>
        </w:rPr>
        <w:t>Средний возраст</w:t>
      </w:r>
    </w:p>
    <w:p w:rsidR="00306C7E" w:rsidRPr="00306C7E" w:rsidRDefault="00306C7E" w:rsidP="00306C7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.: ноги параллельно, на ширине ступни друг от друга; полуприседание с наклоном туловища; руки слегка отведены назад.</w:t>
      </w:r>
    </w:p>
    <w:p w:rsidR="00306C7E" w:rsidRPr="00306C7E" w:rsidRDefault="00306C7E" w:rsidP="00306C7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Толчок: одновременно двумя ногами; мах руками вверх – вперед.</w:t>
      </w:r>
    </w:p>
    <w:p w:rsidR="00306C7E" w:rsidRPr="00306C7E" w:rsidRDefault="00306C7E" w:rsidP="00306C7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Полет: руки вперед – вверх; туловище и ноги выпрямлены.</w:t>
      </w:r>
    </w:p>
    <w:p w:rsidR="00306C7E" w:rsidRPr="00306C7E" w:rsidRDefault="00306C7E" w:rsidP="00306C7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Приземление: одновременно на обе ноги, с пятки на носок, мягко; положение рук свободное.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lang w:eastAsia="ru-RU"/>
        </w:rPr>
        <w:t>Старший возраст</w:t>
      </w:r>
    </w:p>
    <w:p w:rsidR="00306C7E" w:rsidRPr="00306C7E" w:rsidRDefault="00306C7E" w:rsidP="00306C7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ноги параллельно, на ширине ступни; полуприседание с наклоном туловища; руки слегка отведены назад.</w:t>
      </w:r>
    </w:p>
    <w:p w:rsidR="00306C7E" w:rsidRPr="00306C7E" w:rsidRDefault="00306C7E" w:rsidP="00306C7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Толчок: двумя ногами одновременно; выпрямление ног; резкий мах руками вперед – вверх.</w:t>
      </w:r>
    </w:p>
    <w:p w:rsidR="00306C7E" w:rsidRPr="00306C7E" w:rsidRDefault="00306C7E" w:rsidP="00306C7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Полет: руки вперед-вверх; туловище согнуто, голова вперед; полусогнутые ноги вперед.</w:t>
      </w:r>
    </w:p>
    <w:p w:rsidR="00306C7E" w:rsidRPr="00306C7E" w:rsidRDefault="00306C7E" w:rsidP="00306C7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Приземление: на обе ноги, вынесенные вперед, с перекатом с пятки на всю ступню; колени полусогнуты, туловище слегка наклонено; руки свободно движутся вперед – в стороны; сохранение равновесия при приземлении.</w:t>
      </w:r>
    </w:p>
    <w:p w:rsidR="00306C7E" w:rsidRPr="00306C7E" w:rsidRDefault="00306C7E" w:rsidP="00306C7E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b/>
          <w:bCs/>
          <w:i/>
          <w:iCs/>
          <w:color w:val="339966"/>
          <w:sz w:val="24"/>
          <w:szCs w:val="24"/>
          <w:u w:val="single"/>
          <w:lang w:eastAsia="ru-RU"/>
        </w:rPr>
        <w:t>Бросок набивного мяча (1 кг) двумя руками из-за головы из исходного положения стоя.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Испытание проводится на ровной площадке длиной не менее 10 м. Ребенок встает у контрольной линии разметки и бросает мяч из-за головы двумя руками вперед из исходного положения стоя, одна нога впереди, другая сзади или ноги врозь. При броске ступни должны сохранять контакт с землей. Допускается движение вслед за произведенным броском. Делаются 3 попытки. Засчитывается лучший результат.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 предназначен для детей от 3 до 7 лет.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Необходимое оборудование:</w:t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(медицинский) набивной мяч массой 1 кг, размеченная площадка для толкания мяча.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Количественный показатель:</w:t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дальность броска (в см.)</w:t>
      </w:r>
    </w:p>
    <w:p w:rsidR="00306C7E" w:rsidRPr="00306C7E" w:rsidRDefault="00306C7E" w:rsidP="00306C7E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b/>
          <w:bCs/>
          <w:i/>
          <w:iCs/>
          <w:color w:val="339966"/>
          <w:sz w:val="24"/>
          <w:szCs w:val="24"/>
          <w:u w:val="single"/>
          <w:lang w:eastAsia="ru-RU"/>
        </w:rPr>
        <w:t>Метание легкого мяча на дальность.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 дальности метания проводится на асфальтовой дорожке или физкультурной площадке. Коридор для метания должен быть шириной не менее 3 м и длиной 15—20 м. Дорожка предварительно размечается мелом поперечными линиями через каждый метр и пронумеровывается цифрами расстояние. По команде воспитателя ребенок подходит к линии отталкивания, из исходного положения стоя производит бросок мячом одной рукой из-за головы, одна нога поставлена впереди другой на расстоянии шага. При броске нельзя изменять положение ступней. Засчитывается лучший результат из 3 попыток.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 предназначен для детей от 3 до 7 лет.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Необходимое оборудование:</w:t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легкий мяч или мешочки с песком массой до 200 г в количестве не меньше 3, рулетка длиной 20 м, мел, размеченная дорожка.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Количественный показатель:</w:t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дальность броска (в см.)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Качественные показатели.</w:t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6C7E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lang w:eastAsia="ru-RU"/>
        </w:rPr>
        <w:t>Младший возраст</w:t>
      </w:r>
    </w:p>
    <w:p w:rsidR="00306C7E" w:rsidRPr="00306C7E" w:rsidRDefault="00306C7E" w:rsidP="00306C7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стоя лицом в направлении броска, ноги слегка расставлены, правая рука согнута в локте.</w:t>
      </w:r>
    </w:p>
    <w:p w:rsidR="00306C7E" w:rsidRPr="00306C7E" w:rsidRDefault="00306C7E" w:rsidP="00306C7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Замах: небольшой поворот вправо.</w:t>
      </w:r>
    </w:p>
    <w:p w:rsidR="00306C7E" w:rsidRPr="00306C7E" w:rsidRDefault="00306C7E" w:rsidP="00306C7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Бросок: с силой.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lang w:eastAsia="ru-RU"/>
        </w:rPr>
        <w:lastRenderedPageBreak/>
        <w:t>Средний возраст</w:t>
      </w:r>
    </w:p>
    <w:p w:rsidR="00306C7E" w:rsidRPr="00306C7E" w:rsidRDefault="00306C7E" w:rsidP="00306C7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стоя лицом в направлении броска, ноги на ширине плеч; предмет в правой руке на уровне груди.</w:t>
      </w:r>
    </w:p>
    <w:p w:rsidR="00306C7E" w:rsidRPr="00306C7E" w:rsidRDefault="00306C7E" w:rsidP="00306C7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Замах: поворот туловища вправо, сгибая правую ногу; одновременно правая рука идет вниз – назад; поворот в направлении броска, правая рука вверх – вперед.</w:t>
      </w:r>
    </w:p>
    <w:p w:rsidR="00306C7E" w:rsidRPr="00306C7E" w:rsidRDefault="00306C7E" w:rsidP="00306C7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Бросок: резкое движение руки вдаль – вверх; сохранение заданного направления полета предмета.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lang w:eastAsia="ru-RU"/>
        </w:rPr>
        <w:t>Старший возраст</w:t>
      </w:r>
    </w:p>
    <w:p w:rsidR="00306C7E" w:rsidRPr="00306C7E" w:rsidRDefault="00306C7E" w:rsidP="00306C7E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стоя лицом в направлении броска, ноги на ширине плеч, левая впереди, правая на носок; предмет в правой руке на уровне груди.</w:t>
      </w:r>
    </w:p>
    <w:p w:rsidR="00306C7E" w:rsidRPr="00306C7E" w:rsidRDefault="00306C7E" w:rsidP="00306C7E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Замах: поворот туловища вправо, сгибая правую ногу и перенеся на нее вес тела; разгибая правую руку, размашисто отвести ее вниз – в сторону; перенос веса тела на левую ногу, поворот груди в направлении броска, правый локоть вверх.</w:t>
      </w:r>
    </w:p>
    <w:p w:rsidR="00306C7E" w:rsidRPr="00306C7E" w:rsidRDefault="00306C7E" w:rsidP="00306C7E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Бросок: продолжая переносить вес тела на левую ногу, правую руку с предметом резко выпрямить; хлещущим движением кисти бросить предмет вдаль – вверх; сохранять заданное направление полета предмета.</w:t>
      </w:r>
    </w:p>
    <w:p w:rsidR="00306C7E" w:rsidRPr="00306C7E" w:rsidRDefault="00306C7E" w:rsidP="00306C7E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u w:val="single"/>
          <w:lang w:eastAsia="ru-RU"/>
        </w:rPr>
        <w:t xml:space="preserve">Определение уровня </w:t>
      </w:r>
      <w:proofErr w:type="spellStart"/>
      <w:r w:rsidRPr="00306C7E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u w:val="single"/>
          <w:lang w:eastAsia="ru-RU"/>
        </w:rPr>
        <w:t>сформированности</w:t>
      </w:r>
      <w:proofErr w:type="spellEnd"/>
      <w:r w:rsidRPr="00306C7E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u w:val="single"/>
          <w:lang w:eastAsia="ru-RU"/>
        </w:rPr>
        <w:t xml:space="preserve"> гибкости.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Наклон туловища вперед</w:t>
      </w:r>
      <w:r w:rsidRPr="00306C7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 </w:t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стоит в основном положении на ска</w:t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мейке. При выпрямленных коленях верхняя часть тела наклоняется вперед. Необходимо как можно ниже наклониться вперед за пределы носков. Край</w:t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нее положение следует удерживать в течение 2 секунд.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переднем крае скамейки вертикально закреплена измерительная шкала в сантиметровых делениях. Нулевая отметка — уровень в положе</w:t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стоя — находится на уровне ног.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Измеряется максимальная для ребенка величина наклона. Если ребе</w:t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нок наклонился за нулевую отметку, то ставится результат (в см) со зна</w:t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ком «+», если ребенок не дотянулся до нулевой отметки на скамейке, то ставится результат (в см) со знаком «—».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Необходимое оборудование:</w:t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гимнастическая скамейка, вертикальная измерительная шкала. Тест предназначен для детей от 3 до 7 лет.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Количественный показатель:</w:t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величина наклона (в см.)</w:t>
      </w:r>
    </w:p>
    <w:p w:rsidR="00306C7E" w:rsidRPr="00306C7E" w:rsidRDefault="00306C7E" w:rsidP="00306C7E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u w:val="single"/>
          <w:lang w:eastAsia="ru-RU"/>
        </w:rPr>
        <w:t xml:space="preserve">Определение уровня </w:t>
      </w:r>
      <w:proofErr w:type="spellStart"/>
      <w:r w:rsidRPr="00306C7E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u w:val="single"/>
          <w:lang w:eastAsia="ru-RU"/>
        </w:rPr>
        <w:t>сформированности</w:t>
      </w:r>
      <w:proofErr w:type="spellEnd"/>
      <w:r w:rsidRPr="00306C7E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u w:val="single"/>
          <w:lang w:eastAsia="ru-RU"/>
        </w:rPr>
        <w:t xml:space="preserve"> ловкости.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беговой дорожке выделяют 10-метровый отрезок. Инструктор дает задание – пробежать как можно быстрее между кеглями, не задев их. Инструктор, находясь на финише, фиксирует количественные показатели.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Необходимое оборудование</w:t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: секундомер, кегли.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Количественный показатель:</w:t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время (в сек.), затраченное на выполнение задания.</w:t>
      </w:r>
    </w:p>
    <w:p w:rsidR="00306C7E" w:rsidRPr="00306C7E" w:rsidRDefault="00306C7E" w:rsidP="00306C7E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u w:val="single"/>
          <w:lang w:eastAsia="ru-RU"/>
        </w:rPr>
        <w:t>Оценка функции равновесия.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Инструктор предлагает детям игровое задание: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4-х лет изобразить «Паровозик»: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.  стопы на одной линии, пятка правой (левой) ноги касается носка левой (правой) ноги, руки вдоль туловища.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Детям 5-ти лет изобразить «Балерину»: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стоя на носках, руки на поясе.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Детям 6-ти лет изобразить «Цаплю»: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стоя на одной ноге, другая согнута, приставлена стопой к колену и отведена под углом 90 градусов.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Количественный показатель</w:t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: время (в сек.), затраченное на выполнение задания</w:t>
      </w:r>
    </w:p>
    <w:p w:rsidR="00306C7E" w:rsidRPr="00306C7E" w:rsidRDefault="00306C7E" w:rsidP="00306C7E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b/>
          <w:bCs/>
          <w:i/>
          <w:iCs/>
          <w:color w:val="339966"/>
          <w:sz w:val="24"/>
          <w:szCs w:val="24"/>
          <w:u w:val="single"/>
          <w:lang w:eastAsia="ru-RU"/>
        </w:rPr>
        <w:t>Показатели физической подготовленности</w:t>
      </w:r>
    </w:p>
    <w:tbl>
      <w:tblPr>
        <w:tblW w:w="10650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2"/>
        <w:gridCol w:w="1856"/>
        <w:gridCol w:w="1352"/>
        <w:gridCol w:w="1490"/>
        <w:gridCol w:w="1372"/>
        <w:gridCol w:w="1496"/>
        <w:gridCol w:w="1372"/>
      </w:tblGrid>
      <w:tr w:rsidR="00306C7E" w:rsidRPr="00306C7E" w:rsidTr="00306C7E">
        <w:tc>
          <w:tcPr>
            <w:tcW w:w="1425" w:type="dxa"/>
            <w:vMerge w:val="restar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560" w:type="dxa"/>
            <w:vMerge w:val="restar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7365" w:type="dxa"/>
            <w:gridSpan w:val="5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Возраст</w:t>
            </w:r>
          </w:p>
        </w:tc>
      </w:tr>
      <w:tr w:rsidR="00306C7E" w:rsidRPr="00306C7E" w:rsidTr="00306C7E"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306C7E" w:rsidRPr="00306C7E" w:rsidRDefault="00306C7E" w:rsidP="00306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306C7E" w:rsidRPr="00306C7E" w:rsidRDefault="00306C7E" w:rsidP="00306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14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14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7 лет</w:t>
            </w:r>
          </w:p>
        </w:tc>
      </w:tr>
      <w:tr w:rsidR="00306C7E" w:rsidRPr="00306C7E" w:rsidTr="00306C7E">
        <w:tc>
          <w:tcPr>
            <w:tcW w:w="1425" w:type="dxa"/>
            <w:vMerge w:val="restar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Быстрота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color w:val="339966"/>
                <w:sz w:val="24"/>
                <w:szCs w:val="24"/>
                <w:lang w:eastAsia="ru-RU"/>
              </w:rPr>
              <w:t>бег 30 м.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41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11,0 – 9,0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 – 8,8</w:t>
            </w:r>
          </w:p>
        </w:tc>
        <w:tc>
          <w:tcPr>
            <w:tcW w:w="14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9,2 -7,9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8,4 -7,6</w:t>
            </w:r>
          </w:p>
        </w:tc>
        <w:tc>
          <w:tcPr>
            <w:tcW w:w="14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 – 7,4</w:t>
            </w:r>
          </w:p>
        </w:tc>
      </w:tr>
      <w:tr w:rsidR="00306C7E" w:rsidRPr="00306C7E" w:rsidTr="00306C7E"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306C7E" w:rsidRPr="00306C7E" w:rsidRDefault="00306C7E" w:rsidP="00306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41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12,0 – 9,5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10,7 – 8,7</w:t>
            </w:r>
          </w:p>
        </w:tc>
        <w:tc>
          <w:tcPr>
            <w:tcW w:w="14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9,8 – 8,3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 – 7,7</w:t>
            </w:r>
          </w:p>
        </w:tc>
        <w:tc>
          <w:tcPr>
            <w:tcW w:w="14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8,7 – 7,3</w:t>
            </w:r>
          </w:p>
        </w:tc>
      </w:tr>
      <w:tr w:rsidR="00306C7E" w:rsidRPr="00306C7E" w:rsidTr="00306C7E">
        <w:tc>
          <w:tcPr>
            <w:tcW w:w="1425" w:type="dxa"/>
            <w:vMerge w:val="restar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Ловкость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color w:val="339966"/>
                <w:sz w:val="24"/>
                <w:szCs w:val="24"/>
                <w:lang w:eastAsia="ru-RU"/>
              </w:rPr>
              <w:t>бег 10 м.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41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8,5 -8,0</w:t>
            </w:r>
          </w:p>
        </w:tc>
        <w:tc>
          <w:tcPr>
            <w:tcW w:w="14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 – 5,0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 – 3,5</w:t>
            </w:r>
          </w:p>
        </w:tc>
        <w:tc>
          <w:tcPr>
            <w:tcW w:w="14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</w:tr>
      <w:tr w:rsidR="00306C7E" w:rsidRPr="00306C7E" w:rsidTr="00306C7E"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306C7E" w:rsidRPr="00306C7E" w:rsidRDefault="00306C7E" w:rsidP="00306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41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 – 9,0</w:t>
            </w:r>
          </w:p>
        </w:tc>
        <w:tc>
          <w:tcPr>
            <w:tcW w:w="14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 – 7,0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 – 5,0</w:t>
            </w:r>
          </w:p>
        </w:tc>
        <w:tc>
          <w:tcPr>
            <w:tcW w:w="14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</w:tr>
      <w:tr w:rsidR="00306C7E" w:rsidRPr="00306C7E" w:rsidTr="00306C7E">
        <w:tc>
          <w:tcPr>
            <w:tcW w:w="1425" w:type="dxa"/>
            <w:vMerge w:val="restar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Прыжок в длину с места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41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 – 67,5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53,5 – 76,6</w:t>
            </w:r>
          </w:p>
        </w:tc>
        <w:tc>
          <w:tcPr>
            <w:tcW w:w="14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81,2 – 102,4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86,3 – 108,7</w:t>
            </w:r>
          </w:p>
        </w:tc>
        <w:tc>
          <w:tcPr>
            <w:tcW w:w="14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 – 122,4</w:t>
            </w:r>
          </w:p>
        </w:tc>
      </w:tr>
      <w:tr w:rsidR="00306C7E" w:rsidRPr="00306C7E" w:rsidTr="00306C7E"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306C7E" w:rsidRPr="00306C7E" w:rsidRDefault="00306C7E" w:rsidP="00306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41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 – 67,5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51,1 – 73,9</w:t>
            </w:r>
          </w:p>
        </w:tc>
        <w:tc>
          <w:tcPr>
            <w:tcW w:w="14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 – 94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77,7 – 99,6</w:t>
            </w:r>
          </w:p>
        </w:tc>
        <w:tc>
          <w:tcPr>
            <w:tcW w:w="14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80,0 – 123,0</w:t>
            </w:r>
          </w:p>
        </w:tc>
      </w:tr>
      <w:tr w:rsidR="00306C7E" w:rsidRPr="00306C7E" w:rsidTr="00306C7E">
        <w:tc>
          <w:tcPr>
            <w:tcW w:w="1425" w:type="dxa"/>
            <w:vMerge w:val="restar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Метание левой рукой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41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 – 3,0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 – 3,4</w:t>
            </w:r>
          </w:p>
        </w:tc>
        <w:tc>
          <w:tcPr>
            <w:tcW w:w="14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 – 4,2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 – 5,3</w:t>
            </w:r>
          </w:p>
        </w:tc>
        <w:tc>
          <w:tcPr>
            <w:tcW w:w="14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 – 6,8</w:t>
            </w:r>
          </w:p>
        </w:tc>
      </w:tr>
      <w:tr w:rsidR="00306C7E" w:rsidRPr="00306C7E" w:rsidTr="00306C7E"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306C7E" w:rsidRPr="00306C7E" w:rsidRDefault="00306C7E" w:rsidP="00306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41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 – 1,9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 – 2,8</w:t>
            </w:r>
          </w:p>
        </w:tc>
        <w:tc>
          <w:tcPr>
            <w:tcW w:w="14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 – 3,5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 – 4,7</w:t>
            </w:r>
          </w:p>
        </w:tc>
        <w:tc>
          <w:tcPr>
            <w:tcW w:w="14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 – 5,6</w:t>
            </w:r>
          </w:p>
        </w:tc>
      </w:tr>
      <w:tr w:rsidR="00306C7E" w:rsidRPr="00306C7E" w:rsidTr="00306C7E">
        <w:tc>
          <w:tcPr>
            <w:tcW w:w="1425" w:type="dxa"/>
            <w:vMerge w:val="restar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Метание правой рукой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41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 – 3,6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 – 4,1</w:t>
            </w:r>
          </w:p>
        </w:tc>
        <w:tc>
          <w:tcPr>
            <w:tcW w:w="14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 – 5,7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 – 7,9</w:t>
            </w:r>
          </w:p>
        </w:tc>
        <w:tc>
          <w:tcPr>
            <w:tcW w:w="14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 – 10,0</w:t>
            </w:r>
          </w:p>
        </w:tc>
      </w:tr>
      <w:tr w:rsidR="00306C7E" w:rsidRPr="00306C7E" w:rsidTr="00306C7E"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306C7E" w:rsidRPr="00306C7E" w:rsidRDefault="00306C7E" w:rsidP="00306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41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 – 2,3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 – 3,4</w:t>
            </w:r>
          </w:p>
        </w:tc>
        <w:tc>
          <w:tcPr>
            <w:tcW w:w="14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 – 4,4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 – 4,7</w:t>
            </w:r>
          </w:p>
        </w:tc>
        <w:tc>
          <w:tcPr>
            <w:tcW w:w="14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 – 6,8</w:t>
            </w:r>
          </w:p>
        </w:tc>
      </w:tr>
      <w:tr w:rsidR="00306C7E" w:rsidRPr="00306C7E" w:rsidTr="00306C7E">
        <w:tc>
          <w:tcPr>
            <w:tcW w:w="1425" w:type="dxa"/>
            <w:vMerge w:val="restar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Бросок набивного мяча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41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 – 157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 – 185</w:t>
            </w:r>
          </w:p>
        </w:tc>
        <w:tc>
          <w:tcPr>
            <w:tcW w:w="14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 – 270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 – 303</w:t>
            </w:r>
          </w:p>
        </w:tc>
        <w:tc>
          <w:tcPr>
            <w:tcW w:w="14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 – 360</w:t>
            </w:r>
          </w:p>
        </w:tc>
      </w:tr>
      <w:tr w:rsidR="00306C7E" w:rsidRPr="00306C7E" w:rsidTr="00306C7E"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306C7E" w:rsidRPr="00306C7E" w:rsidRDefault="00306C7E" w:rsidP="00306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41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 – 133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 – 178</w:t>
            </w:r>
          </w:p>
        </w:tc>
        <w:tc>
          <w:tcPr>
            <w:tcW w:w="14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 – 221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 – 256</w:t>
            </w:r>
          </w:p>
        </w:tc>
        <w:tc>
          <w:tcPr>
            <w:tcW w:w="14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 – 311</w:t>
            </w:r>
          </w:p>
        </w:tc>
      </w:tr>
      <w:tr w:rsidR="00306C7E" w:rsidRPr="00306C7E" w:rsidTr="00306C7E">
        <w:tc>
          <w:tcPr>
            <w:tcW w:w="14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Пресс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1-5</w:t>
            </w:r>
          </w:p>
        </w:tc>
        <w:tc>
          <w:tcPr>
            <w:tcW w:w="14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10-15</w:t>
            </w:r>
          </w:p>
        </w:tc>
        <w:tc>
          <w:tcPr>
            <w:tcW w:w="14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10-15</w:t>
            </w:r>
          </w:p>
        </w:tc>
      </w:tr>
      <w:tr w:rsidR="00306C7E" w:rsidRPr="00306C7E" w:rsidTr="00306C7E">
        <w:tc>
          <w:tcPr>
            <w:tcW w:w="1425" w:type="dxa"/>
            <w:vMerge w:val="restar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Гибкость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41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4</w:t>
            </w:r>
          </w:p>
        </w:tc>
        <w:tc>
          <w:tcPr>
            <w:tcW w:w="14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7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6</w:t>
            </w:r>
          </w:p>
        </w:tc>
        <w:tc>
          <w:tcPr>
            <w:tcW w:w="14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06C7E" w:rsidRPr="00306C7E" w:rsidTr="00306C7E"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306C7E" w:rsidRPr="00306C7E" w:rsidRDefault="00306C7E" w:rsidP="00306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41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7</w:t>
            </w:r>
          </w:p>
        </w:tc>
        <w:tc>
          <w:tcPr>
            <w:tcW w:w="14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– 8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– 8</w:t>
            </w:r>
          </w:p>
        </w:tc>
        <w:tc>
          <w:tcPr>
            <w:tcW w:w="14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06C7E" w:rsidRPr="00306C7E" w:rsidTr="00306C7E">
        <w:tc>
          <w:tcPr>
            <w:tcW w:w="1425" w:type="dxa"/>
            <w:vMerge w:val="restar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lastRenderedPageBreak/>
              <w:t>Равновесие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Паровоз</w:t>
            </w:r>
          </w:p>
        </w:tc>
        <w:tc>
          <w:tcPr>
            <w:tcW w:w="141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10</w:t>
            </w:r>
          </w:p>
        </w:tc>
        <w:tc>
          <w:tcPr>
            <w:tcW w:w="14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06C7E" w:rsidRPr="00306C7E" w:rsidTr="00306C7E"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306C7E" w:rsidRPr="00306C7E" w:rsidRDefault="00306C7E" w:rsidP="00306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Балерина</w:t>
            </w:r>
          </w:p>
        </w:tc>
        <w:tc>
          <w:tcPr>
            <w:tcW w:w="141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– 20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06C7E" w:rsidRPr="00306C7E" w:rsidTr="00306C7E"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306C7E" w:rsidRPr="00306C7E" w:rsidRDefault="00306C7E" w:rsidP="00306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Цапля</w:t>
            </w:r>
          </w:p>
        </w:tc>
        <w:tc>
          <w:tcPr>
            <w:tcW w:w="141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– 60</w:t>
            </w:r>
          </w:p>
        </w:tc>
        <w:tc>
          <w:tcPr>
            <w:tcW w:w="14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06C7E" w:rsidRPr="00306C7E" w:rsidTr="00306C7E">
        <w:tc>
          <w:tcPr>
            <w:tcW w:w="1425" w:type="dxa"/>
            <w:vMerge w:val="restar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Координация</w:t>
            </w:r>
          </w:p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b/>
                <w:bCs/>
                <w:color w:val="339966"/>
                <w:sz w:val="24"/>
                <w:szCs w:val="24"/>
                <w:lang w:eastAsia="ru-RU"/>
              </w:rPr>
              <w:t>движений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Подбрасывание мяча вверх</w:t>
            </w:r>
          </w:p>
        </w:tc>
        <w:tc>
          <w:tcPr>
            <w:tcW w:w="141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– 25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06C7E" w:rsidRPr="00306C7E" w:rsidTr="00306C7E"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306C7E" w:rsidRPr="00306C7E" w:rsidRDefault="00306C7E" w:rsidP="00306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Отбивание мяча, не сходя с места</w:t>
            </w:r>
          </w:p>
        </w:tc>
        <w:tc>
          <w:tcPr>
            <w:tcW w:w="141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– 40</w:t>
            </w:r>
          </w:p>
        </w:tc>
        <w:tc>
          <w:tcPr>
            <w:tcW w:w="142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– 40</w:t>
            </w:r>
          </w:p>
        </w:tc>
      </w:tr>
    </w:tbl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br/>
      </w:r>
      <w:r w:rsidRPr="00306C7E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u w:val="single"/>
          <w:lang w:eastAsia="ru-RU"/>
        </w:rPr>
        <w:t>Примечание.</w:t>
      </w:r>
      <w:r w:rsidRPr="00306C7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обследовании детей дается не менее 2-х попыток; в протокол заносится лучший результат. При обследовании педагог не показывает способ действия, он только предлагает выполнить задание как можно лучше.</w:t>
      </w: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оценки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вышеобозначенных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основных движений и физических качеств используется 5-ти балльная система.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6C7E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lang w:eastAsia="ru-RU"/>
        </w:rPr>
        <w:t>Оценка уровня развития</w:t>
      </w:r>
    </w:p>
    <w:tbl>
      <w:tblPr>
        <w:tblW w:w="10650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40"/>
        <w:gridCol w:w="6510"/>
      </w:tblGrid>
      <w:tr w:rsidR="00306C7E" w:rsidRPr="00306C7E" w:rsidTr="00306C7E">
        <w:tc>
          <w:tcPr>
            <w:tcW w:w="56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color w:val="339966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86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color w:val="339966"/>
                <w:sz w:val="24"/>
                <w:szCs w:val="24"/>
                <w:lang w:eastAsia="ru-RU"/>
              </w:rPr>
              <w:t>Требует внимание специалиста</w:t>
            </w:r>
          </w:p>
        </w:tc>
      </w:tr>
      <w:tr w:rsidR="00306C7E" w:rsidRPr="00306C7E" w:rsidTr="00306C7E">
        <w:tc>
          <w:tcPr>
            <w:tcW w:w="56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color w:val="339966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86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color w:val="339966"/>
                <w:sz w:val="24"/>
                <w:szCs w:val="24"/>
                <w:lang w:eastAsia="ru-RU"/>
              </w:rPr>
              <w:t>Требуется корректирующая работа педагога</w:t>
            </w:r>
          </w:p>
        </w:tc>
      </w:tr>
      <w:tr w:rsidR="00306C7E" w:rsidRPr="00306C7E" w:rsidTr="00306C7E">
        <w:tc>
          <w:tcPr>
            <w:tcW w:w="56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color w:val="339966"/>
                <w:sz w:val="24"/>
                <w:szCs w:val="24"/>
                <w:lang w:eastAsia="ru-RU"/>
              </w:rPr>
              <w:t>3 балла</w:t>
            </w:r>
          </w:p>
        </w:tc>
        <w:tc>
          <w:tcPr>
            <w:tcW w:w="86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color w:val="339966"/>
                <w:sz w:val="24"/>
                <w:szCs w:val="24"/>
                <w:lang w:eastAsia="ru-RU"/>
              </w:rPr>
              <w:t>Средний уровень развития</w:t>
            </w:r>
          </w:p>
        </w:tc>
      </w:tr>
      <w:tr w:rsidR="00306C7E" w:rsidRPr="00306C7E" w:rsidTr="00306C7E">
        <w:tc>
          <w:tcPr>
            <w:tcW w:w="56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color w:val="339966"/>
                <w:sz w:val="24"/>
                <w:szCs w:val="24"/>
                <w:lang w:eastAsia="ru-RU"/>
              </w:rPr>
              <w:t>4 балла</w:t>
            </w:r>
          </w:p>
        </w:tc>
        <w:tc>
          <w:tcPr>
            <w:tcW w:w="86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color w:val="339966"/>
                <w:sz w:val="24"/>
                <w:szCs w:val="24"/>
                <w:lang w:eastAsia="ru-RU"/>
              </w:rPr>
              <w:t>Уровень развития выше среднего</w:t>
            </w:r>
          </w:p>
        </w:tc>
      </w:tr>
      <w:tr w:rsidR="00306C7E" w:rsidRPr="00306C7E" w:rsidTr="00306C7E">
        <w:tc>
          <w:tcPr>
            <w:tcW w:w="56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color w:val="339966"/>
                <w:sz w:val="24"/>
                <w:szCs w:val="24"/>
                <w:lang w:eastAsia="ru-RU"/>
              </w:rPr>
              <w:t>5 баллов</w:t>
            </w:r>
          </w:p>
        </w:tc>
        <w:tc>
          <w:tcPr>
            <w:tcW w:w="86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6C7E" w:rsidRPr="00306C7E" w:rsidRDefault="00306C7E" w:rsidP="00306C7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C7E">
              <w:rPr>
                <w:rFonts w:ascii="Times New Roman" w:eastAsia="Times New Roman" w:hAnsi="Times New Roman" w:cs="Times New Roman"/>
                <w:color w:val="339966"/>
                <w:sz w:val="24"/>
                <w:szCs w:val="24"/>
                <w:lang w:eastAsia="ru-RU"/>
              </w:rPr>
              <w:t>Высокий уровень развития</w:t>
            </w:r>
          </w:p>
        </w:tc>
      </w:tr>
    </w:tbl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br/>
      </w:r>
      <w:r w:rsidRPr="00306C7E">
        <w:rPr>
          <w:rFonts w:ascii="Times New Roman" w:eastAsia="Times New Roman" w:hAnsi="Times New Roman" w:cs="Times New Roman"/>
          <w:b/>
          <w:bCs/>
          <w:i/>
          <w:iCs/>
          <w:color w:val="339966"/>
          <w:sz w:val="24"/>
          <w:szCs w:val="24"/>
          <w:u w:val="single"/>
          <w:lang w:eastAsia="ru-RU"/>
        </w:rPr>
        <w:t>15.Список литературы.</w:t>
      </w:r>
    </w:p>
    <w:p w:rsidR="00306C7E" w:rsidRPr="00306C7E" w:rsidRDefault="00306C7E" w:rsidP="00306C7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Гомзяк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О.С. Говорим правильно. Конспекты фронтальных занятий I, II, III периода обучения в старшей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логогруппе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/ О.С.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Гомзяк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М.: Издательство ГНОМ и Д, 2010.</w:t>
      </w:r>
    </w:p>
    <w:p w:rsidR="00306C7E" w:rsidRPr="00306C7E" w:rsidRDefault="00306C7E" w:rsidP="00306C7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Занозина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А.Е., Гришанина С.Е. Перспективное планирование физкультурных занятий с детьми 6-7 лет. – М.: ЛИНКА – ПРЕСС, 2008</w:t>
      </w:r>
    </w:p>
    <w:p w:rsidR="00306C7E" w:rsidRPr="00306C7E" w:rsidRDefault="00306C7E" w:rsidP="00306C7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Крупенчук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О.И. Тренируем пальчики – развиваем речь! Средняя группа детского сада. – </w:t>
      </w:r>
      <w:proofErr w:type="gram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СПб.:</w:t>
      </w:r>
      <w:proofErr w:type="gram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Издательский дом «Литера»,</w:t>
      </w:r>
    </w:p>
    <w:p w:rsidR="00306C7E" w:rsidRPr="00306C7E" w:rsidRDefault="00306C7E" w:rsidP="00306C7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Новикова И.М. Формирование представлений о здоровом образе жизни у дошкольников. Для работы с детьми 5-7 лет. – М.: МОЗАЙКА-СИНТЕЗ, 2009</w:t>
      </w:r>
    </w:p>
    <w:p w:rsidR="00306C7E" w:rsidRPr="00306C7E" w:rsidRDefault="00306C7E" w:rsidP="00306C7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Османова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Г.А. Новые игры с пальчиками для развития мелкой моторики: Картотека пальчиковых игр. – СПб</w:t>
      </w:r>
      <w:proofErr w:type="gram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. :</w:t>
      </w:r>
      <w:proofErr w:type="gram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КАРО, 2010.</w:t>
      </w:r>
    </w:p>
    <w:p w:rsidR="00306C7E" w:rsidRPr="00306C7E" w:rsidRDefault="00306C7E" w:rsidP="00306C7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От рождения до школы. Примерная основная общеобразовательная программа дошкольного воспитания/ Под ред.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Н.Е.Вераксы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Т.С.Комаровой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М.А.Васильевой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М.: МОЗАЙКА – СИНТЕЗ, 2011.</w:t>
      </w:r>
    </w:p>
    <w:p w:rsidR="00306C7E" w:rsidRPr="00306C7E" w:rsidRDefault="00306C7E" w:rsidP="00306C7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Пензулаева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Л.И. Оздоровительная гимнастика для детей дошкольного возраста (3-7 лет), М., 2005</w:t>
      </w:r>
    </w:p>
    <w:p w:rsidR="00306C7E" w:rsidRPr="00306C7E" w:rsidRDefault="00306C7E" w:rsidP="00306C7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Пензулаева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Л.И. Подвижные игровые упражнения для детей 3-5 лет. М., 2005</w:t>
      </w:r>
    </w:p>
    <w:p w:rsidR="00306C7E" w:rsidRPr="00306C7E" w:rsidRDefault="00306C7E" w:rsidP="00306C7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Пензулаева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Л.И. Физкультурные занятия в детском саду. Старшая группа. Конспекты занятий. – М.: МОЗАЙКА-СИНТЕЗ, 2010</w:t>
      </w:r>
    </w:p>
    <w:p w:rsidR="00306C7E" w:rsidRPr="00306C7E" w:rsidRDefault="00306C7E" w:rsidP="00306C7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Прищепа С., Попкова Н., Коняхина Т. Как продиагностировать физическую подготовленность дошкольника // Дошкольное воспитание – </w:t>
      </w:r>
      <w:proofErr w:type="gram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2004.-</w:t>
      </w:r>
      <w:proofErr w:type="gram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№ 1.- с.37- 45.</w:t>
      </w:r>
    </w:p>
    <w:p w:rsidR="00306C7E" w:rsidRPr="00306C7E" w:rsidRDefault="00306C7E" w:rsidP="00306C7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Сборник подвижных игр. Для работы с детьми 2-7 лет / авт. – сост. Э.Я.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Степаненкова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М.: МОЗАЙКА-СИНТЕЗ, 2011</w:t>
      </w:r>
    </w:p>
    <w:p w:rsidR="00306C7E" w:rsidRPr="00306C7E" w:rsidRDefault="00306C7E" w:rsidP="00306C7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Тарасова Т.А. Контроль физического состояния детей дошкольного возраста: Методические рекомендации для руководителей и педагогов ДОУ. – М.: ТЦ Сфера, 2005</w:t>
      </w:r>
    </w:p>
    <w:p w:rsidR="00306C7E" w:rsidRPr="00306C7E" w:rsidRDefault="00306C7E" w:rsidP="00306C7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Физкультурно-оздоровительная работа: комплексное планирование по программе под редакцией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М.А.Васильевой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В.В.Гербовой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Т.С.Комаровой</w:t>
      </w:r>
      <w:proofErr w:type="spellEnd"/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. Младший, средний, старший дошкольный возраст / авт.-сост. О.В. Музыка. – Волгоград: Учитель, 2011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6C7E" w:rsidRPr="00306C7E" w:rsidRDefault="00306C7E" w:rsidP="00306C7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6C7E" w:rsidRPr="00306C7E" w:rsidRDefault="00306C7E" w:rsidP="00306C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C7E" w:rsidRPr="00306C7E" w:rsidRDefault="00306C7E" w:rsidP="00306C7E">
      <w:pPr>
        <w:numPr>
          <w:ilvl w:val="0"/>
          <w:numId w:val="28"/>
        </w:numPr>
        <w:spacing w:before="30" w:after="0" w:line="240" w:lineRule="auto"/>
        <w:ind w:left="0" w:right="60"/>
        <w:textAlignment w:val="top"/>
        <w:rPr>
          <w:rFonts w:ascii="Arial" w:eastAsia="Times New Roman" w:hAnsi="Arial" w:cs="Arial"/>
          <w:color w:val="676A6C"/>
          <w:sz w:val="20"/>
          <w:szCs w:val="20"/>
          <w:lang w:eastAsia="ru-RU"/>
        </w:rPr>
      </w:pPr>
    </w:p>
    <w:p w:rsidR="00306C7E" w:rsidRPr="00306C7E" w:rsidRDefault="00306C7E" w:rsidP="00306C7E">
      <w:pPr>
        <w:numPr>
          <w:ilvl w:val="0"/>
          <w:numId w:val="28"/>
        </w:numPr>
        <w:spacing w:before="30" w:after="0" w:line="240" w:lineRule="auto"/>
        <w:ind w:left="0" w:right="60"/>
        <w:textAlignment w:val="top"/>
        <w:rPr>
          <w:rFonts w:ascii="Arial" w:eastAsia="Times New Roman" w:hAnsi="Arial" w:cs="Arial"/>
          <w:color w:val="676A6C"/>
          <w:sz w:val="20"/>
          <w:szCs w:val="20"/>
          <w:lang w:eastAsia="ru-RU"/>
        </w:rPr>
      </w:pPr>
    </w:p>
    <w:p w:rsidR="00306C7E" w:rsidRPr="00306C7E" w:rsidRDefault="00306C7E" w:rsidP="00306C7E">
      <w:pPr>
        <w:numPr>
          <w:ilvl w:val="0"/>
          <w:numId w:val="28"/>
        </w:numPr>
        <w:spacing w:before="30" w:after="0" w:line="240" w:lineRule="auto"/>
        <w:ind w:left="0" w:right="60"/>
        <w:textAlignment w:val="top"/>
        <w:rPr>
          <w:rFonts w:ascii="Arial" w:eastAsia="Times New Roman" w:hAnsi="Arial" w:cs="Arial"/>
          <w:color w:val="676A6C"/>
          <w:sz w:val="20"/>
          <w:szCs w:val="20"/>
          <w:lang w:eastAsia="ru-RU"/>
        </w:rPr>
      </w:pPr>
    </w:p>
    <w:p w:rsidR="00306C7E" w:rsidRPr="00306C7E" w:rsidRDefault="00306C7E" w:rsidP="00306C7E">
      <w:pPr>
        <w:numPr>
          <w:ilvl w:val="0"/>
          <w:numId w:val="28"/>
        </w:numPr>
        <w:spacing w:before="30" w:after="0" w:line="240" w:lineRule="auto"/>
        <w:ind w:left="0" w:right="60"/>
        <w:textAlignment w:val="top"/>
        <w:rPr>
          <w:rFonts w:ascii="Arial" w:eastAsia="Times New Roman" w:hAnsi="Arial" w:cs="Arial"/>
          <w:color w:val="676A6C"/>
          <w:sz w:val="20"/>
          <w:szCs w:val="20"/>
          <w:lang w:eastAsia="ru-RU"/>
        </w:rPr>
      </w:pPr>
    </w:p>
    <w:p w:rsidR="00306C7E" w:rsidRPr="00306C7E" w:rsidRDefault="00306C7E" w:rsidP="00306C7E">
      <w:pPr>
        <w:numPr>
          <w:ilvl w:val="0"/>
          <w:numId w:val="28"/>
        </w:numPr>
        <w:spacing w:before="30" w:after="0" w:line="240" w:lineRule="auto"/>
        <w:ind w:left="0"/>
        <w:textAlignment w:val="top"/>
        <w:rPr>
          <w:rFonts w:ascii="Arial" w:eastAsia="Times New Roman" w:hAnsi="Arial" w:cs="Arial"/>
          <w:color w:val="676A6C"/>
          <w:sz w:val="20"/>
          <w:szCs w:val="20"/>
          <w:lang w:eastAsia="ru-RU"/>
        </w:rPr>
      </w:pPr>
    </w:p>
    <w:p w:rsidR="00E932A2" w:rsidRDefault="00E932A2"/>
    <w:sectPr w:rsidR="00E93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3562F"/>
    <w:multiLevelType w:val="multilevel"/>
    <w:tmpl w:val="0712B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914AB2"/>
    <w:multiLevelType w:val="multilevel"/>
    <w:tmpl w:val="A1CC8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304F26"/>
    <w:multiLevelType w:val="multilevel"/>
    <w:tmpl w:val="42809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F04E9D"/>
    <w:multiLevelType w:val="multilevel"/>
    <w:tmpl w:val="2D2A0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546FB6"/>
    <w:multiLevelType w:val="multilevel"/>
    <w:tmpl w:val="D2489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25232E"/>
    <w:multiLevelType w:val="multilevel"/>
    <w:tmpl w:val="A1DCF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F1355C"/>
    <w:multiLevelType w:val="multilevel"/>
    <w:tmpl w:val="6FC8E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8E3458"/>
    <w:multiLevelType w:val="multilevel"/>
    <w:tmpl w:val="91260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BA0E79"/>
    <w:multiLevelType w:val="multilevel"/>
    <w:tmpl w:val="EFA2C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C472B8"/>
    <w:multiLevelType w:val="multilevel"/>
    <w:tmpl w:val="86305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F97206"/>
    <w:multiLevelType w:val="multilevel"/>
    <w:tmpl w:val="26DE8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B572A3D"/>
    <w:multiLevelType w:val="multilevel"/>
    <w:tmpl w:val="4380D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4D6277"/>
    <w:multiLevelType w:val="multilevel"/>
    <w:tmpl w:val="65723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AA3494"/>
    <w:multiLevelType w:val="multilevel"/>
    <w:tmpl w:val="982C4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675655"/>
    <w:multiLevelType w:val="multilevel"/>
    <w:tmpl w:val="6764F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3B01F2"/>
    <w:multiLevelType w:val="multilevel"/>
    <w:tmpl w:val="922E7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CD795C"/>
    <w:multiLevelType w:val="multilevel"/>
    <w:tmpl w:val="0FEAF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631548"/>
    <w:multiLevelType w:val="multilevel"/>
    <w:tmpl w:val="24BEF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942746B"/>
    <w:multiLevelType w:val="multilevel"/>
    <w:tmpl w:val="0A7EC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E8563DD"/>
    <w:multiLevelType w:val="multilevel"/>
    <w:tmpl w:val="E326D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8B47C50"/>
    <w:multiLevelType w:val="multilevel"/>
    <w:tmpl w:val="B6F69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9B04ABA"/>
    <w:multiLevelType w:val="multilevel"/>
    <w:tmpl w:val="EAE4C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B14313B"/>
    <w:multiLevelType w:val="multilevel"/>
    <w:tmpl w:val="BF20C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B283489"/>
    <w:multiLevelType w:val="multilevel"/>
    <w:tmpl w:val="65748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B7A0478"/>
    <w:multiLevelType w:val="multilevel"/>
    <w:tmpl w:val="586A3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EED3929"/>
    <w:multiLevelType w:val="multilevel"/>
    <w:tmpl w:val="3CAAA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F1951D0"/>
    <w:multiLevelType w:val="multilevel"/>
    <w:tmpl w:val="D812D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7A36FB1"/>
    <w:multiLevelType w:val="multilevel"/>
    <w:tmpl w:val="2FE26B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5"/>
  </w:num>
  <w:num w:numId="3">
    <w:abstractNumId w:val="13"/>
  </w:num>
  <w:num w:numId="4">
    <w:abstractNumId w:val="27"/>
  </w:num>
  <w:num w:numId="5">
    <w:abstractNumId w:val="25"/>
  </w:num>
  <w:num w:numId="6">
    <w:abstractNumId w:val="14"/>
  </w:num>
  <w:num w:numId="7">
    <w:abstractNumId w:val="22"/>
  </w:num>
  <w:num w:numId="8">
    <w:abstractNumId w:val="24"/>
  </w:num>
  <w:num w:numId="9">
    <w:abstractNumId w:val="9"/>
  </w:num>
  <w:num w:numId="10">
    <w:abstractNumId w:val="23"/>
  </w:num>
  <w:num w:numId="11">
    <w:abstractNumId w:val="20"/>
  </w:num>
  <w:num w:numId="12">
    <w:abstractNumId w:val="4"/>
  </w:num>
  <w:num w:numId="13">
    <w:abstractNumId w:val="6"/>
  </w:num>
  <w:num w:numId="14">
    <w:abstractNumId w:val="11"/>
  </w:num>
  <w:num w:numId="15">
    <w:abstractNumId w:val="0"/>
  </w:num>
  <w:num w:numId="16">
    <w:abstractNumId w:val="16"/>
  </w:num>
  <w:num w:numId="17">
    <w:abstractNumId w:val="19"/>
  </w:num>
  <w:num w:numId="18">
    <w:abstractNumId w:val="3"/>
  </w:num>
  <w:num w:numId="19">
    <w:abstractNumId w:val="1"/>
  </w:num>
  <w:num w:numId="20">
    <w:abstractNumId w:val="18"/>
  </w:num>
  <w:num w:numId="21">
    <w:abstractNumId w:val="8"/>
  </w:num>
  <w:num w:numId="22">
    <w:abstractNumId w:val="2"/>
  </w:num>
  <w:num w:numId="23">
    <w:abstractNumId w:val="5"/>
  </w:num>
  <w:num w:numId="24">
    <w:abstractNumId w:val="17"/>
  </w:num>
  <w:num w:numId="25">
    <w:abstractNumId w:val="12"/>
  </w:num>
  <w:num w:numId="26">
    <w:abstractNumId w:val="26"/>
  </w:num>
  <w:num w:numId="27">
    <w:abstractNumId w:val="7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3C4"/>
    <w:rsid w:val="001C53C4"/>
    <w:rsid w:val="00306C7E"/>
    <w:rsid w:val="00E93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B6DB9D-D47D-4F42-8A47-246FFF0E6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06C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06C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306C7E"/>
  </w:style>
  <w:style w:type="paragraph" w:styleId="a3">
    <w:name w:val="Normal (Web)"/>
    <w:basedOn w:val="a"/>
    <w:uiPriority w:val="99"/>
    <w:semiHidden/>
    <w:unhideWhenUsed/>
    <w:rsid w:val="00306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6C7E"/>
    <w:rPr>
      <w:b/>
      <w:bCs/>
    </w:rPr>
  </w:style>
  <w:style w:type="character" w:styleId="a5">
    <w:name w:val="Emphasis"/>
    <w:basedOn w:val="a0"/>
    <w:uiPriority w:val="20"/>
    <w:qFormat/>
    <w:rsid w:val="00306C7E"/>
    <w:rPr>
      <w:i/>
      <w:iCs/>
    </w:rPr>
  </w:style>
  <w:style w:type="character" w:styleId="a6">
    <w:name w:val="Hyperlink"/>
    <w:basedOn w:val="a0"/>
    <w:uiPriority w:val="99"/>
    <w:semiHidden/>
    <w:unhideWhenUsed/>
    <w:rsid w:val="00306C7E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306C7E"/>
    <w:rPr>
      <w:color w:val="800080"/>
      <w:u w:val="single"/>
    </w:rPr>
  </w:style>
  <w:style w:type="character" w:customStyle="1" w:styleId="ya-share2badge">
    <w:name w:val="ya-share2__badge"/>
    <w:basedOn w:val="a0"/>
    <w:rsid w:val="00306C7E"/>
  </w:style>
  <w:style w:type="character" w:customStyle="1" w:styleId="ya-share2icon">
    <w:name w:val="ya-share2__icon"/>
    <w:basedOn w:val="a0"/>
    <w:rsid w:val="00306C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27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941565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3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97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1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13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5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4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10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04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94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12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75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9224</Words>
  <Characters>52582</Characters>
  <Application>Microsoft Office Word</Application>
  <DocSecurity>0</DocSecurity>
  <Lines>438</Lines>
  <Paragraphs>123</Paragraphs>
  <ScaleCrop>false</ScaleCrop>
  <Company>SPecialiST RePack</Company>
  <LinksUpToDate>false</LinksUpToDate>
  <CharactersWithSpaces>61683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2021-09-08T11:33:00Z</dcterms:created>
  <dcterms:modified xsi:type="dcterms:W3CDTF">2021-09-08T11:40:00Z</dcterms:modified>
</cp:coreProperties>
</file>