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AA" w:rsidRDefault="001153AA">
      <w:pPr>
        <w:spacing w:after="0"/>
        <w:ind w:left="120"/>
      </w:pPr>
      <w:bookmarkStart w:id="0" w:name="block-25393287"/>
    </w:p>
    <w:p w:rsidR="0045570E" w:rsidRPr="000E6EBF" w:rsidRDefault="0045570E" w:rsidP="0045570E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</w:rPr>
      </w:pPr>
      <w:r w:rsidRPr="000E6EBF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45570E" w:rsidRPr="0045570E" w:rsidRDefault="0045570E" w:rsidP="0045570E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5570E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45570E" w:rsidRPr="0045570E" w:rsidRDefault="0045570E" w:rsidP="0045570E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45570E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5570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5570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5570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45570E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45570E" w:rsidRPr="0045570E" w:rsidRDefault="0045570E" w:rsidP="0045570E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45570E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45570E" w:rsidRPr="0045570E" w:rsidRDefault="0045570E" w:rsidP="0045570E">
      <w:pPr>
        <w:rPr>
          <w:lang w:val="ru-RU"/>
        </w:rPr>
      </w:pPr>
    </w:p>
    <w:tbl>
      <w:tblPr>
        <w:tblStyle w:val="ac"/>
        <w:tblW w:w="9678" w:type="dxa"/>
        <w:tblLook w:val="04A0"/>
      </w:tblPr>
      <w:tblGrid>
        <w:gridCol w:w="3190"/>
        <w:gridCol w:w="3297"/>
        <w:gridCol w:w="3191"/>
      </w:tblGrid>
      <w:tr w:rsidR="0045570E" w:rsidTr="00802C07">
        <w:tc>
          <w:tcPr>
            <w:tcW w:w="3190" w:type="dxa"/>
          </w:tcPr>
          <w:p w:rsidR="0045570E" w:rsidRPr="0045570E" w:rsidRDefault="0045570E" w:rsidP="00802C07">
            <w:pPr>
              <w:spacing w:after="120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8"/>
                <w:lang w:val="ru-RU"/>
              </w:rPr>
              <w:t>РАССМОТРЕНО</w:t>
            </w:r>
          </w:p>
          <w:p w:rsidR="0045570E" w:rsidRPr="0045570E" w:rsidRDefault="0045570E" w:rsidP="00802C07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8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570E">
              <w:rPr>
                <w:rFonts w:ascii="Times New Roman" w:hAnsi="Times New Roman"/>
                <w:color w:val="000000"/>
                <w:sz w:val="28"/>
                <w:lang w:val="ru-RU"/>
              </w:rPr>
              <w:t>ШМО учителей естествознания</w:t>
            </w:r>
          </w:p>
          <w:p w:rsidR="0045570E" w:rsidRPr="0045570E" w:rsidRDefault="0045570E" w:rsidP="00802C07">
            <w:pPr>
              <w:spacing w:after="120"/>
              <w:rPr>
                <w:rFonts w:ascii="Times New Roman" w:hAnsi="Times New Roman"/>
                <w:sz w:val="24"/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r>
              <w:rPr>
                <w:rStyle w:val="a"/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______</w:t>
            </w:r>
            <w:r w:rsidRPr="0045570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Курникова Л.Н.</w:t>
            </w:r>
          </w:p>
          <w:p w:rsidR="0045570E" w:rsidRDefault="0045570E" w:rsidP="00802C0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№4 от 29</w:t>
            </w:r>
            <w:r>
              <w:rPr>
                <w:rFonts w:ascii="Times New Roman" w:hAnsi="Times New Roman"/>
                <w:sz w:val="24"/>
              </w:rPr>
              <w:t>.08.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2023 г.</w:t>
            </w:r>
          </w:p>
          <w:p w:rsidR="0045570E" w:rsidRDefault="0045570E" w:rsidP="00802C07"/>
        </w:tc>
        <w:tc>
          <w:tcPr>
            <w:tcW w:w="3297" w:type="dxa"/>
          </w:tcPr>
          <w:p w:rsidR="0045570E" w:rsidRPr="0045570E" w:rsidRDefault="004557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6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570E">
              <w:rPr>
                <w:rFonts w:ascii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45570E" w:rsidRPr="0045570E" w:rsidRDefault="004557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7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570E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5570E" w:rsidRPr="0045570E" w:rsidRDefault="004557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70E">
              <w:rPr>
                <w:rFonts w:ascii="Times New Roman" w:hAnsi="Times New Roman"/>
                <w:sz w:val="24"/>
                <w:szCs w:val="24"/>
                <w:lang w:val="ru-RU"/>
              </w:rPr>
              <w:t>_________ Кадырова М.Н.</w:t>
            </w:r>
          </w:p>
          <w:p w:rsidR="0045570E" w:rsidRDefault="0045570E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Протокол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5570E" w:rsidRDefault="0045570E" w:rsidP="00802C07"/>
        </w:tc>
        <w:tc>
          <w:tcPr>
            <w:tcW w:w="3191" w:type="dxa"/>
          </w:tcPr>
          <w:p w:rsidR="0045570E" w:rsidRPr="0045570E" w:rsidRDefault="004557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70E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45570E" w:rsidRPr="0045570E" w:rsidRDefault="004557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70E">
              <w:rPr>
                <w:rFonts w:ascii="Times New Roman" w:hAnsi="Times New Roman"/>
                <w:sz w:val="28"/>
                <w:szCs w:val="28"/>
                <w:lang w:val="ru-RU"/>
              </w:rPr>
              <w:t>И.о. директора школы</w:t>
            </w:r>
          </w:p>
          <w:p w:rsidR="0045570E" w:rsidRPr="0045570E" w:rsidRDefault="004557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70E">
              <w:rPr>
                <w:rFonts w:ascii="Times New Roman" w:hAnsi="Times New Roman"/>
                <w:sz w:val="24"/>
                <w:szCs w:val="24"/>
                <w:lang w:val="ru-RU"/>
              </w:rPr>
              <w:t>_____________  Матвеева Р.А.</w:t>
            </w:r>
          </w:p>
          <w:p w:rsidR="0045570E" w:rsidRDefault="0045570E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Приказ №205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5570E" w:rsidRDefault="0045570E" w:rsidP="00802C07"/>
        </w:tc>
      </w:tr>
    </w:tbl>
    <w:p w:rsidR="0045570E" w:rsidRDefault="0045570E" w:rsidP="0045570E"/>
    <w:p w:rsidR="001153AA" w:rsidRDefault="001153AA">
      <w:pPr>
        <w:spacing w:after="0"/>
        <w:ind w:left="120"/>
      </w:pPr>
    </w:p>
    <w:p w:rsidR="001153AA" w:rsidRDefault="001153AA">
      <w:pPr>
        <w:spacing w:after="0"/>
        <w:ind w:left="120"/>
      </w:pPr>
    </w:p>
    <w:p w:rsidR="001153AA" w:rsidRDefault="001153AA">
      <w:pPr>
        <w:spacing w:after="0"/>
        <w:ind w:left="120"/>
      </w:pPr>
    </w:p>
    <w:p w:rsidR="001153AA" w:rsidRDefault="001153AA">
      <w:pPr>
        <w:spacing w:after="0"/>
        <w:ind w:left="120"/>
      </w:pPr>
    </w:p>
    <w:p w:rsidR="001153AA" w:rsidRDefault="00DF711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153AA" w:rsidRDefault="00DF711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3367107)</w:t>
      </w:r>
    </w:p>
    <w:p w:rsidR="001153AA" w:rsidRDefault="001153AA">
      <w:pPr>
        <w:spacing w:after="0"/>
        <w:ind w:left="120"/>
        <w:jc w:val="center"/>
      </w:pPr>
    </w:p>
    <w:p w:rsidR="001153AA" w:rsidRPr="0045570E" w:rsidRDefault="00DF7119">
      <w:pPr>
        <w:spacing w:after="0" w:line="408" w:lineRule="auto"/>
        <w:ind w:left="120"/>
        <w:jc w:val="center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1153AA" w:rsidRPr="0045570E" w:rsidRDefault="00DF7119">
      <w:pPr>
        <w:spacing w:after="0" w:line="408" w:lineRule="auto"/>
        <w:ind w:left="120"/>
        <w:jc w:val="center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для обучающихся 8 </w:t>
      </w:r>
      <w:r w:rsidRPr="0045570E">
        <w:rPr>
          <w:rFonts w:ascii="Calibri" w:hAnsi="Calibri"/>
          <w:color w:val="000000"/>
          <w:sz w:val="28"/>
          <w:lang w:val="ru-RU"/>
        </w:rPr>
        <w:t xml:space="preserve">– 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1153AA">
      <w:pPr>
        <w:spacing w:after="0"/>
        <w:ind w:left="120"/>
        <w:jc w:val="center"/>
        <w:rPr>
          <w:lang w:val="ru-RU"/>
        </w:rPr>
      </w:pPr>
    </w:p>
    <w:p w:rsidR="001153AA" w:rsidRPr="0045570E" w:rsidRDefault="00DF7119">
      <w:pPr>
        <w:spacing w:after="0"/>
        <w:ind w:left="120"/>
        <w:jc w:val="center"/>
        <w:rPr>
          <w:lang w:val="ru-RU"/>
        </w:rPr>
      </w:pPr>
      <w:bookmarkStart w:id="1" w:name="ea1153b0-1c57-4e3e-bd72-9418d6c953dd"/>
      <w:r w:rsidRPr="0045570E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Pr="004557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ae8dfc76-3a09-41e0-9709-3fc2ade1ca6e"/>
      <w:r w:rsidRPr="0045570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</w:p>
    <w:p w:rsidR="001153AA" w:rsidRPr="0045570E" w:rsidRDefault="001153AA">
      <w:pPr>
        <w:spacing w:after="0"/>
        <w:ind w:left="120"/>
        <w:rPr>
          <w:lang w:val="ru-RU"/>
        </w:rPr>
      </w:pPr>
    </w:p>
    <w:p w:rsidR="001153AA" w:rsidRPr="0045570E" w:rsidRDefault="001153AA">
      <w:pPr>
        <w:rPr>
          <w:lang w:val="ru-RU"/>
        </w:rPr>
        <w:sectPr w:rsidR="001153AA" w:rsidRPr="0045570E">
          <w:pgSz w:w="11906" w:h="16383"/>
          <w:pgMar w:top="1134" w:right="850" w:bottom="1134" w:left="1701" w:header="720" w:footer="720" w:gutter="0"/>
          <w:cols w:space="720"/>
        </w:sectPr>
      </w:pPr>
    </w:p>
    <w:p w:rsidR="001153AA" w:rsidRPr="0045570E" w:rsidRDefault="00DF7119">
      <w:pPr>
        <w:spacing w:after="0" w:line="264" w:lineRule="auto"/>
        <w:ind w:left="120"/>
        <w:jc w:val="both"/>
        <w:rPr>
          <w:lang w:val="ru-RU"/>
        </w:rPr>
      </w:pPr>
      <w:bookmarkStart w:id="3" w:name="block-25393288"/>
      <w:bookmarkEnd w:id="0"/>
      <w:r w:rsidRPr="0045570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153AA" w:rsidRPr="0045570E" w:rsidRDefault="001153AA">
      <w:pPr>
        <w:spacing w:after="0" w:line="264" w:lineRule="auto"/>
        <w:ind w:left="120"/>
        <w:jc w:val="both"/>
        <w:rPr>
          <w:lang w:val="ru-RU"/>
        </w:rPr>
      </w:pP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</w:t>
      </w:r>
      <w:r w:rsidRPr="0045570E">
        <w:rPr>
          <w:rFonts w:ascii="Times New Roman" w:hAnsi="Times New Roman"/>
          <w:color w:val="000000"/>
          <w:sz w:val="28"/>
          <w:lang w:val="ru-RU"/>
        </w:rPr>
        <w:t>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Программа по химии даёт представление о целях, общей стратегии обучения, воспитания и развития обучающ</w:t>
      </w:r>
      <w:r w:rsidRPr="0045570E">
        <w:rPr>
          <w:rFonts w:ascii="Times New Roman" w:hAnsi="Times New Roman"/>
          <w:color w:val="000000"/>
          <w:sz w:val="28"/>
          <w:lang w:val="ru-RU"/>
        </w:rPr>
        <w:t>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</w:t>
      </w:r>
      <w:r w:rsidRPr="0045570E">
        <w:rPr>
          <w:rFonts w:ascii="Times New Roman" w:hAnsi="Times New Roman"/>
          <w:color w:val="000000"/>
          <w:sz w:val="28"/>
          <w:lang w:val="ru-RU"/>
        </w:rPr>
        <w:t>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Знание химии с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</w:t>
      </w:r>
      <w:r w:rsidRPr="0045570E">
        <w:rPr>
          <w:rFonts w:ascii="Times New Roman" w:hAnsi="Times New Roman"/>
          <w:color w:val="000000"/>
          <w:sz w:val="28"/>
          <w:lang w:val="ru-RU"/>
        </w:rPr>
        <w:t>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грамотности;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</w:t>
      </w:r>
      <w:r w:rsidRPr="0045570E">
        <w:rPr>
          <w:rFonts w:ascii="Times New Roman" w:hAnsi="Times New Roman"/>
          <w:color w:val="000000"/>
          <w:sz w:val="28"/>
          <w:lang w:val="ru-RU"/>
        </w:rPr>
        <w:t>ости;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к естественно-научным знаниям, к природе, к человеку, вносит свой вклад в экологическое образование обучающихся.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</w:t>
      </w:r>
      <w:r w:rsidRPr="0045570E">
        <w:rPr>
          <w:rFonts w:ascii="Times New Roman" w:hAnsi="Times New Roman"/>
          <w:color w:val="000000"/>
          <w:sz w:val="28"/>
          <w:lang w:val="ru-RU"/>
        </w:rPr>
        <w:t>жением базовой науки химии на определённом этапе её развития.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</w:t>
      </w:r>
      <w:r w:rsidRPr="0045570E">
        <w:rPr>
          <w:rFonts w:ascii="Times New Roman" w:hAnsi="Times New Roman"/>
          <w:color w:val="000000"/>
          <w:sz w:val="28"/>
          <w:lang w:val="ru-RU"/>
        </w:rPr>
        <w:t>ганической химии.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</w:t>
      </w:r>
      <w:r w:rsidRPr="0045570E">
        <w:rPr>
          <w:rFonts w:ascii="Times New Roman" w:hAnsi="Times New Roman"/>
          <w:color w:val="000000"/>
          <w:sz w:val="28"/>
          <w:lang w:val="ru-RU"/>
        </w:rPr>
        <w:t>о организованы по принципу последовательного развития знаний на основе теоретических представлений разного уровня: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000000"/>
          <w:sz w:val="28"/>
          <w:lang w:val="ru-RU"/>
        </w:rPr>
        <w:t>–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атомно-молекулярного учения как основы всего естествознания;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000000"/>
          <w:sz w:val="28"/>
          <w:lang w:val="ru-RU"/>
        </w:rPr>
        <w:t>–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000000"/>
          <w:sz w:val="28"/>
          <w:lang w:val="ru-RU"/>
        </w:rPr>
        <w:t>–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учения </w:t>
      </w:r>
      <w:r w:rsidRPr="0045570E">
        <w:rPr>
          <w:rFonts w:ascii="Times New Roman" w:hAnsi="Times New Roman"/>
          <w:color w:val="000000"/>
          <w:sz w:val="28"/>
          <w:lang w:val="ru-RU"/>
        </w:rPr>
        <w:t>о строении атома и химической связи;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000000"/>
          <w:sz w:val="28"/>
          <w:lang w:val="ru-RU"/>
        </w:rPr>
        <w:t>–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</w:t>
      </w:r>
      <w:r w:rsidRPr="0045570E">
        <w:rPr>
          <w:rFonts w:ascii="Times New Roman" w:hAnsi="Times New Roman"/>
          <w:color w:val="000000"/>
          <w:sz w:val="28"/>
          <w:lang w:val="ru-RU"/>
        </w:rPr>
        <w:t>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</w:t>
      </w:r>
      <w:r w:rsidRPr="0045570E">
        <w:rPr>
          <w:rFonts w:ascii="Times New Roman" w:hAnsi="Times New Roman"/>
          <w:color w:val="000000"/>
          <w:sz w:val="28"/>
          <w:lang w:val="ru-RU"/>
        </w:rPr>
        <w:t>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При изучении хим</w:t>
      </w:r>
      <w:r w:rsidRPr="0045570E">
        <w:rPr>
          <w:rFonts w:ascii="Times New Roman" w:hAnsi="Times New Roman"/>
          <w:color w:val="000000"/>
          <w:sz w:val="28"/>
          <w:lang w:val="ru-RU"/>
        </w:rPr>
        <w:t>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ажнейших фактов, понятий, законов и теоретических положений, доступных обобщений мировоззренческого характера, языка науки, в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научным методам познания при изучении веществ и химических реакций, в формировании и развитии познавательных умений и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000000"/>
          <w:sz w:val="28"/>
          <w:lang w:val="ru-RU"/>
        </w:rPr>
        <w:t>–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000000"/>
          <w:sz w:val="28"/>
          <w:lang w:val="ru-RU"/>
        </w:rPr>
        <w:t>–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</w:t>
      </w:r>
      <w:r w:rsidRPr="0045570E">
        <w:rPr>
          <w:rFonts w:ascii="Times New Roman" w:hAnsi="Times New Roman"/>
          <w:color w:val="000000"/>
          <w:sz w:val="28"/>
          <w:lang w:val="ru-RU"/>
        </w:rPr>
        <w:t>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000000"/>
          <w:sz w:val="28"/>
          <w:lang w:val="ru-RU"/>
        </w:rPr>
        <w:t>–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</w:t>
      </w:r>
      <w:r w:rsidRPr="0045570E">
        <w:rPr>
          <w:rFonts w:ascii="Times New Roman" w:hAnsi="Times New Roman"/>
          <w:color w:val="000000"/>
          <w:sz w:val="28"/>
          <w:lang w:val="ru-RU"/>
        </w:rPr>
        <w:t>вых навыков (ключевых компетенций), имеющих универсальное значение для различных видов деятельности;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000000"/>
          <w:sz w:val="28"/>
          <w:lang w:val="ru-RU"/>
        </w:rPr>
        <w:t>–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</w:t>
      </w:r>
      <w:r w:rsidRPr="0045570E">
        <w:rPr>
          <w:rFonts w:ascii="Times New Roman" w:hAnsi="Times New Roman"/>
          <w:color w:val="000000"/>
          <w:sz w:val="28"/>
          <w:lang w:val="ru-RU"/>
        </w:rPr>
        <w:t>и опыт, полученные при изучении химии, применять их при решении проблем в повседневной жизни и трудовой деятельности;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000000"/>
          <w:sz w:val="28"/>
          <w:lang w:val="ru-RU"/>
        </w:rPr>
        <w:t>–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</w:t>
      </w:r>
      <w:r w:rsidRPr="0045570E">
        <w:rPr>
          <w:rFonts w:ascii="Times New Roman" w:hAnsi="Times New Roman"/>
          <w:color w:val="000000"/>
          <w:sz w:val="28"/>
          <w:lang w:val="ru-RU"/>
        </w:rPr>
        <w:t>ведения в быту и трудовой деятельности в целях сохранения своего здоровья и окружающей природной среды;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Calibri" w:hAnsi="Calibri"/>
          <w:color w:val="333333"/>
          <w:sz w:val="28"/>
          <w:lang w:val="ru-RU"/>
        </w:rPr>
        <w:t>–</w:t>
      </w:r>
      <w:r w:rsidRPr="0045570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45570E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</w:t>
      </w:r>
      <w:r w:rsidRPr="0045570E">
        <w:rPr>
          <w:rFonts w:ascii="Times New Roman" w:hAnsi="Times New Roman"/>
          <w:color w:val="000000"/>
          <w:sz w:val="28"/>
          <w:lang w:val="ru-RU"/>
        </w:rPr>
        <w:t>бору профиля и направленности дальнейшего обучения.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bookmarkStart w:id="4" w:name="9012e5c9-2e66-40e9-9799-caf6f2595164"/>
      <w:r w:rsidRPr="0045570E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4"/>
    </w:p>
    <w:p w:rsidR="001153AA" w:rsidRPr="0045570E" w:rsidRDefault="001153AA">
      <w:pPr>
        <w:spacing w:after="0" w:line="264" w:lineRule="auto"/>
        <w:ind w:left="120"/>
        <w:jc w:val="both"/>
        <w:rPr>
          <w:lang w:val="ru-RU"/>
        </w:rPr>
      </w:pPr>
    </w:p>
    <w:p w:rsidR="001153AA" w:rsidRPr="0045570E" w:rsidRDefault="001153AA">
      <w:pPr>
        <w:spacing w:after="0" w:line="264" w:lineRule="auto"/>
        <w:ind w:left="120"/>
        <w:jc w:val="both"/>
        <w:rPr>
          <w:lang w:val="ru-RU"/>
        </w:rPr>
      </w:pPr>
    </w:p>
    <w:p w:rsidR="001153AA" w:rsidRPr="0045570E" w:rsidRDefault="001153AA">
      <w:pPr>
        <w:rPr>
          <w:lang w:val="ru-RU"/>
        </w:rPr>
        <w:sectPr w:rsidR="001153AA" w:rsidRPr="0045570E">
          <w:pgSz w:w="11906" w:h="16383"/>
          <w:pgMar w:top="1134" w:right="850" w:bottom="1134" w:left="1701" w:header="720" w:footer="720" w:gutter="0"/>
          <w:cols w:space="720"/>
        </w:sectPr>
      </w:pPr>
    </w:p>
    <w:p w:rsidR="001153AA" w:rsidRPr="0045570E" w:rsidRDefault="00DF7119">
      <w:pPr>
        <w:spacing w:after="0" w:line="264" w:lineRule="auto"/>
        <w:ind w:left="120"/>
        <w:jc w:val="both"/>
        <w:rPr>
          <w:lang w:val="ru-RU"/>
        </w:rPr>
      </w:pPr>
      <w:bookmarkStart w:id="5" w:name="block-25393289"/>
      <w:bookmarkEnd w:id="3"/>
      <w:r w:rsidRPr="004557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153AA" w:rsidRPr="0045570E" w:rsidRDefault="001153AA">
      <w:pPr>
        <w:spacing w:after="0" w:line="264" w:lineRule="auto"/>
        <w:ind w:left="120"/>
        <w:jc w:val="both"/>
        <w:rPr>
          <w:lang w:val="ru-RU"/>
        </w:rPr>
      </w:pP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и смеси. Способы разделения смесей.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</w:t>
      </w:r>
      <w:r w:rsidRPr="0045570E">
        <w:rPr>
          <w:rFonts w:ascii="Times New Roman" w:hAnsi="Times New Roman"/>
          <w:color w:val="000000"/>
          <w:sz w:val="28"/>
          <w:lang w:val="ru-RU"/>
        </w:rPr>
        <w:t>. Относительная атомная масса. Относительная молекулярная масса. Массовая доля химического элемента в соединении.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оединений.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знакомство с химичес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</w:t>
      </w:r>
      <w:r w:rsidRPr="0045570E">
        <w:rPr>
          <w:rFonts w:ascii="Times New Roman" w:hAnsi="Times New Roman"/>
          <w:color w:val="000000"/>
          <w:sz w:val="28"/>
          <w:lang w:val="ru-RU"/>
        </w:rPr>
        <w:t>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</w:t>
      </w:r>
      <w:r w:rsidRPr="0045570E">
        <w:rPr>
          <w:rFonts w:ascii="Times New Roman" w:hAnsi="Times New Roman"/>
          <w:color w:val="000000"/>
          <w:sz w:val="28"/>
          <w:lang w:val="ru-RU"/>
        </w:rPr>
        <w:t>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5570E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45570E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</w:t>
      </w:r>
      <w:r w:rsidRPr="0045570E">
        <w:rPr>
          <w:rFonts w:ascii="Times New Roman" w:hAnsi="Times New Roman"/>
          <w:color w:val="000000"/>
          <w:sz w:val="28"/>
          <w:lang w:val="ru-RU"/>
        </w:rPr>
        <w:t>сание результатов проведения опыта, иллюстрирующего закон сохранения массы, создание моделей молекул (шаростержневых).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Нахождение ки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слорода в природе, физические и химические свойства (реакции горения). Оксиды. Применение кислорода. Способы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Тепловой эффект химич</w:t>
      </w:r>
      <w:r w:rsidRPr="0045570E">
        <w:rPr>
          <w:rFonts w:ascii="Times New Roman" w:hAnsi="Times New Roman"/>
          <w:color w:val="000000"/>
          <w:sz w:val="28"/>
          <w:lang w:val="ru-RU"/>
        </w:rPr>
        <w:t>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и химические свойства, применение, способы получения. Кислоты и соли.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</w:t>
      </w:r>
      <w:r w:rsidRPr="0045570E">
        <w:rPr>
          <w:rFonts w:ascii="Times New Roman" w:hAnsi="Times New Roman"/>
          <w:color w:val="000000"/>
          <w:sz w:val="28"/>
          <w:lang w:val="ru-RU"/>
        </w:rPr>
        <w:t>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</w:t>
      </w:r>
      <w:r w:rsidRPr="0045570E">
        <w:rPr>
          <w:rFonts w:ascii="Times New Roman" w:hAnsi="Times New Roman"/>
          <w:color w:val="000000"/>
          <w:sz w:val="28"/>
          <w:lang w:val="ru-RU"/>
        </w:rPr>
        <w:t>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</w:t>
      </w:r>
      <w:r w:rsidRPr="0045570E">
        <w:rPr>
          <w:rFonts w:ascii="Times New Roman" w:hAnsi="Times New Roman"/>
          <w:color w:val="000000"/>
          <w:sz w:val="28"/>
          <w:lang w:val="ru-RU"/>
        </w:rPr>
        <w:t>ний. Физические и химические свойства оснований. Получение оснований.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</w:t>
      </w:r>
      <w:r w:rsidRPr="0045570E">
        <w:rPr>
          <w:rFonts w:ascii="Times New Roman" w:hAnsi="Times New Roman"/>
          <w:color w:val="000000"/>
          <w:sz w:val="28"/>
          <w:lang w:val="ru-RU"/>
        </w:rPr>
        <w:t>е и химические свойства солей. Получение солей.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</w:t>
      </w:r>
      <w:r w:rsidRPr="0045570E">
        <w:rPr>
          <w:rFonts w:ascii="Times New Roman" w:hAnsi="Times New Roman"/>
          <w:color w:val="000000"/>
          <w:sz w:val="28"/>
          <w:lang w:val="ru-RU"/>
        </w:rPr>
        <w:t>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45570E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ещества, взаимодействие воды с металлами (натрием и кальцием) (возможно использование видеоматериалов),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</w:t>
      </w:r>
      <w:r w:rsidRPr="0045570E">
        <w:rPr>
          <w:rFonts w:ascii="Times New Roman" w:hAnsi="Times New Roman"/>
          <w:color w:val="000000"/>
          <w:sz w:val="28"/>
          <w:lang w:val="ru-RU"/>
        </w:rPr>
        <w:t>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45570E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</w:t>
      </w:r>
      <w:r w:rsidRPr="0045570E">
        <w:rPr>
          <w:rFonts w:ascii="Times New Roman" w:hAnsi="Times New Roman"/>
          <w:color w:val="000000"/>
          <w:sz w:val="28"/>
          <w:lang w:val="ru-RU"/>
        </w:rPr>
        <w:t>единений».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</w:t>
      </w:r>
      <w:r w:rsidRPr="0045570E">
        <w:rPr>
          <w:rFonts w:ascii="Times New Roman" w:hAnsi="Times New Roman"/>
          <w:color w:val="000000"/>
          <w:sz w:val="28"/>
          <w:lang w:val="ru-RU"/>
        </w:rPr>
        <w:t>щелочные и щелочноземельные металлы, галогены, инертные газы). Элементы, которые образуют амфотерные оксиды и гидроксиды.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Короткопериодная и длиннопериодная формы Периодическ</w:t>
      </w:r>
      <w:r w:rsidRPr="0045570E">
        <w:rPr>
          <w:rFonts w:ascii="Times New Roman" w:hAnsi="Times New Roman"/>
          <w:color w:val="000000"/>
          <w:sz w:val="28"/>
          <w:lang w:val="ru-RU"/>
        </w:rPr>
        <w:t>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Строение атомов. Состав атомных ядер. Изотопы. Электроны. Строение электронных оболочек атомов первых 20 химических </w:t>
      </w:r>
      <w:r w:rsidRPr="0045570E">
        <w:rPr>
          <w:rFonts w:ascii="Times New Roman" w:hAnsi="Times New Roman"/>
          <w:color w:val="000000"/>
          <w:sz w:val="28"/>
          <w:lang w:val="ru-RU"/>
        </w:rPr>
        <w:t>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Закономерности изменения радиуса атомов химических элементов, металлических и неметаллических свойств по группа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м и периодам.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Химическая связь. Ковалентная (полярная и неполярная) связь. Электроотрицательность химических э</w:t>
      </w:r>
      <w:r w:rsidRPr="0045570E">
        <w:rPr>
          <w:rFonts w:ascii="Times New Roman" w:hAnsi="Times New Roman"/>
          <w:color w:val="000000"/>
          <w:sz w:val="28"/>
          <w:lang w:val="ru-RU"/>
        </w:rPr>
        <w:t>лементов. Ионная связь.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изучение образцов веществ металлов и неметаллов, взаимодействие гидроксида цинка с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8 классе осуществляется через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теория, закон, анализ, синтез, классификация, периодич</w:t>
      </w:r>
      <w:r w:rsidRPr="0045570E">
        <w:rPr>
          <w:rFonts w:ascii="Times New Roman" w:hAnsi="Times New Roman"/>
          <w:color w:val="000000"/>
          <w:sz w:val="28"/>
          <w:lang w:val="ru-RU"/>
        </w:rPr>
        <w:t>ность, наблюдение, эксперимент, моделирование, измерение, модель, явление.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</w:t>
      </w:r>
      <w:r w:rsidRPr="0045570E">
        <w:rPr>
          <w:rFonts w:ascii="Times New Roman" w:hAnsi="Times New Roman"/>
          <w:color w:val="000000"/>
          <w:sz w:val="28"/>
          <w:lang w:val="ru-RU"/>
        </w:rPr>
        <w:t>зические величины, единицы измерения, космос, планеты, звёзды, Солнце.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</w:t>
      </w:r>
      <w:r w:rsidRPr="0045570E">
        <w:rPr>
          <w:rFonts w:ascii="Times New Roman" w:hAnsi="Times New Roman"/>
          <w:color w:val="000000"/>
          <w:sz w:val="28"/>
          <w:lang w:val="ru-RU"/>
        </w:rPr>
        <w:t>еской системе и строением их атомов.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</w:t>
      </w:r>
      <w:r w:rsidRPr="0045570E">
        <w:rPr>
          <w:rFonts w:ascii="Times New Roman" w:hAnsi="Times New Roman"/>
          <w:color w:val="000000"/>
          <w:sz w:val="28"/>
          <w:lang w:val="ru-RU"/>
        </w:rPr>
        <w:t>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</w:t>
      </w:r>
      <w:r w:rsidRPr="0045570E">
        <w:rPr>
          <w:rFonts w:ascii="Times New Roman" w:hAnsi="Times New Roman"/>
          <w:color w:val="000000"/>
          <w:sz w:val="28"/>
          <w:lang w:val="ru-RU"/>
        </w:rPr>
        <w:t>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Окислительно-восстановительные реакции, электронный баланс окислительно-восстанов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ительной реакции. Составление уравнений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Теория электролитической диссоциации. Электролиты и неэлектролиты. Катионы, анионы. Механизм диссоциации веществ с различными видам</w:t>
      </w:r>
      <w:r w:rsidRPr="0045570E">
        <w:rPr>
          <w:rFonts w:ascii="Times New Roman" w:hAnsi="Times New Roman"/>
          <w:color w:val="000000"/>
          <w:sz w:val="28"/>
          <w:lang w:val="ru-RU"/>
        </w:rPr>
        <w:t>и химической связи. Степень диссоциации. Сильные и слабые электролиты.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</w:t>
      </w:r>
      <w:r w:rsidRPr="0045570E">
        <w:rPr>
          <w:rFonts w:ascii="Times New Roman" w:hAnsi="Times New Roman"/>
          <w:color w:val="000000"/>
          <w:sz w:val="28"/>
          <w:lang w:val="ru-RU"/>
        </w:rPr>
        <w:t>ческой диссоциации. Качественные реакции на ионы. Понятие о гидролизе солей.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</w:t>
      </w:r>
      <w:r w:rsidRPr="0045570E">
        <w:rPr>
          <w:rFonts w:ascii="Times New Roman" w:hAnsi="Times New Roman"/>
          <w:color w:val="000000"/>
          <w:sz w:val="28"/>
          <w:lang w:val="ru-RU"/>
        </w:rPr>
        <w:t>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</w:t>
      </w:r>
      <w:r w:rsidRPr="0045570E">
        <w:rPr>
          <w:rFonts w:ascii="Times New Roman" w:hAnsi="Times New Roman"/>
          <w:color w:val="000000"/>
          <w:sz w:val="28"/>
          <w:lang w:val="ru-RU"/>
        </w:rPr>
        <w:t>помощью качественных реакций на ионы, решение экспериментальных задач.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</w:t>
      </w:r>
      <w:r w:rsidRPr="0045570E">
        <w:rPr>
          <w:rFonts w:ascii="Times New Roman" w:hAnsi="Times New Roman"/>
          <w:color w:val="000000"/>
          <w:sz w:val="28"/>
          <w:lang w:val="ru-RU"/>
        </w:rPr>
        <w:t>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45570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</w:t>
      </w:r>
      <w:r w:rsidRPr="0045570E">
        <w:rPr>
          <w:rFonts w:ascii="Times New Roman" w:hAnsi="Times New Roman"/>
          <w:color w:val="000000"/>
          <w:sz w:val="28"/>
          <w:lang w:val="ru-RU"/>
        </w:rPr>
        <w:t>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учения серной кислоты. Применение серной кислоты. Соли серной кислоты, качественная реакция на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</w:t>
      </w:r>
      <w:r w:rsidRPr="0045570E">
        <w:rPr>
          <w:rFonts w:ascii="Times New Roman" w:hAnsi="Times New Roman"/>
          <w:color w:val="000000"/>
          <w:sz w:val="28"/>
          <w:lang w:val="ru-RU"/>
        </w:rPr>
        <w:t>в), способы его предотвращения.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45570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</w:t>
      </w:r>
      <w:r w:rsidRPr="0045570E">
        <w:rPr>
          <w:rFonts w:ascii="Times New Roman" w:hAnsi="Times New Roman"/>
          <w:color w:val="000000"/>
          <w:sz w:val="28"/>
          <w:lang w:val="ru-RU"/>
        </w:rPr>
        <w:t>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</w:t>
      </w:r>
      <w:r w:rsidRPr="0045570E">
        <w:rPr>
          <w:rFonts w:ascii="Times New Roman" w:hAnsi="Times New Roman"/>
          <w:color w:val="000000"/>
          <w:sz w:val="28"/>
          <w:lang w:val="ru-RU"/>
        </w:rPr>
        <w:t>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</w:t>
      </w:r>
      <w:r w:rsidRPr="0045570E">
        <w:rPr>
          <w:rFonts w:ascii="Times New Roman" w:hAnsi="Times New Roman"/>
          <w:color w:val="000000"/>
          <w:sz w:val="28"/>
          <w:lang w:val="ru-RU"/>
        </w:rPr>
        <w:t>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45570E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45570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</w:t>
      </w:r>
      <w:r w:rsidRPr="0045570E">
        <w:rPr>
          <w:rFonts w:ascii="Times New Roman" w:hAnsi="Times New Roman"/>
          <w:color w:val="000000"/>
          <w:sz w:val="28"/>
          <w:lang w:val="ru-RU"/>
        </w:rPr>
        <w:t>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</w:t>
      </w:r>
      <w:r w:rsidRPr="0045570E">
        <w:rPr>
          <w:rFonts w:ascii="Times New Roman" w:hAnsi="Times New Roman"/>
          <w:color w:val="000000"/>
          <w:sz w:val="28"/>
          <w:lang w:val="ru-RU"/>
        </w:rPr>
        <w:t>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45570E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</w:t>
      </w:r>
      <w:r w:rsidRPr="0045570E">
        <w:rPr>
          <w:rFonts w:ascii="Times New Roman" w:hAnsi="Times New Roman"/>
          <w:color w:val="000000"/>
          <w:sz w:val="28"/>
          <w:lang w:val="ru-RU"/>
        </w:rPr>
        <w:t>арбонатов в быту, медицине, промышленности и сельском хозяйстве.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</w:t>
      </w:r>
      <w:r w:rsidRPr="0045570E">
        <w:rPr>
          <w:rFonts w:ascii="Times New Roman" w:hAnsi="Times New Roman"/>
          <w:color w:val="000000"/>
          <w:sz w:val="28"/>
          <w:lang w:val="ru-RU"/>
        </w:rPr>
        <w:t>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Кремний, е</w:t>
      </w:r>
      <w:r w:rsidRPr="0045570E">
        <w:rPr>
          <w:rFonts w:ascii="Times New Roman" w:hAnsi="Times New Roman"/>
          <w:color w:val="000000"/>
          <w:sz w:val="28"/>
          <w:lang w:val="ru-RU"/>
        </w:rPr>
        <w:t>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сте</w:t>
      </w:r>
      <w:r w:rsidRPr="0045570E">
        <w:rPr>
          <w:rFonts w:ascii="Times New Roman" w:hAnsi="Times New Roman"/>
          <w:color w:val="000000"/>
          <w:sz w:val="28"/>
          <w:lang w:val="ru-RU"/>
        </w:rPr>
        <w:t>кло, цемент, бетон, железобетон. Проблемы безопасного использования строительных материалов в повседневной жизни.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изучение образцов неорганических веществ, свойств соляной кислоты, проведение качественных реакций на хлорид-ионы и н</w:t>
      </w:r>
      <w:r w:rsidRPr="0045570E">
        <w:rPr>
          <w:rFonts w:ascii="Times New Roman" w:hAnsi="Times New Roman"/>
          <w:color w:val="000000"/>
          <w:sz w:val="28"/>
          <w:lang w:val="ru-RU"/>
        </w:rPr>
        <w:t>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</w:t>
      </w:r>
      <w:r w:rsidRPr="0045570E">
        <w:rPr>
          <w:rFonts w:ascii="Times New Roman" w:hAnsi="Times New Roman"/>
          <w:color w:val="000000"/>
          <w:sz w:val="28"/>
          <w:lang w:val="ru-RU"/>
        </w:rPr>
        <w:t>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</w:t>
      </w:r>
      <w:r w:rsidRPr="0045570E">
        <w:rPr>
          <w:rFonts w:ascii="Times New Roman" w:hAnsi="Times New Roman"/>
          <w:color w:val="000000"/>
          <w:sz w:val="28"/>
          <w:lang w:val="ru-RU"/>
        </w:rPr>
        <w:t>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</w:t>
      </w:r>
      <w:r w:rsidRPr="0045570E">
        <w:rPr>
          <w:rFonts w:ascii="Times New Roman" w:hAnsi="Times New Roman"/>
          <w:color w:val="000000"/>
          <w:sz w:val="28"/>
          <w:lang w:val="ru-RU"/>
        </w:rPr>
        <w:t>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</w:t>
      </w:r>
      <w:r w:rsidRPr="0045570E">
        <w:rPr>
          <w:rFonts w:ascii="Times New Roman" w:hAnsi="Times New Roman"/>
          <w:color w:val="000000"/>
          <w:sz w:val="28"/>
          <w:lang w:val="ru-RU"/>
        </w:rPr>
        <w:t>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</w:t>
      </w:r>
      <w:r w:rsidRPr="0045570E">
        <w:rPr>
          <w:rFonts w:ascii="Times New Roman" w:hAnsi="Times New Roman"/>
          <w:color w:val="000000"/>
          <w:sz w:val="28"/>
          <w:lang w:val="ru-RU"/>
        </w:rPr>
        <w:t>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</w:t>
      </w:r>
      <w:r w:rsidRPr="0045570E">
        <w:rPr>
          <w:rFonts w:ascii="Times New Roman" w:hAnsi="Times New Roman"/>
          <w:color w:val="000000"/>
          <w:sz w:val="28"/>
          <w:lang w:val="ru-RU"/>
        </w:rPr>
        <w:t>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мов, нахождение в природе. Физические и химические свойства (на примере натрия и калия). Оксиды и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гидроксиды натрия и калия. Применение щелочных металлов и их соединений.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</w:t>
      </w:r>
      <w:r w:rsidRPr="0045570E">
        <w:rPr>
          <w:rFonts w:ascii="Times New Roman" w:hAnsi="Times New Roman"/>
          <w:color w:val="000000"/>
          <w:sz w:val="28"/>
          <w:lang w:val="ru-RU"/>
        </w:rPr>
        <w:t>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</w:t>
      </w:r>
      <w:r w:rsidRPr="0045570E">
        <w:rPr>
          <w:rFonts w:ascii="Times New Roman" w:hAnsi="Times New Roman"/>
          <w:color w:val="000000"/>
          <w:sz w:val="28"/>
          <w:lang w:val="ru-RU"/>
        </w:rPr>
        <w:t>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</w:t>
      </w:r>
      <w:r w:rsidRPr="0045570E">
        <w:rPr>
          <w:rFonts w:ascii="Times New Roman" w:hAnsi="Times New Roman"/>
          <w:color w:val="000000"/>
          <w:sz w:val="28"/>
          <w:lang w:val="ru-RU"/>
        </w:rPr>
        <w:t>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45570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5570E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</w:t>
      </w:r>
      <w:r w:rsidRPr="0045570E">
        <w:rPr>
          <w:rFonts w:ascii="Times New Roman" w:hAnsi="Times New Roman"/>
          <w:color w:val="000000"/>
          <w:sz w:val="28"/>
          <w:lang w:val="ru-RU"/>
        </w:rPr>
        <w:t>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</w:t>
      </w:r>
      <w:r w:rsidRPr="0045570E">
        <w:rPr>
          <w:rFonts w:ascii="Times New Roman" w:hAnsi="Times New Roman"/>
          <w:color w:val="000000"/>
          <w:sz w:val="28"/>
          <w:lang w:val="ru-RU"/>
        </w:rPr>
        <w:t>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45570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45570E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), наблюдение и описание процессов окрашивания пламени ионами натрия, калия и кальция </w:t>
      </w:r>
      <w:r w:rsidRPr="0045570E">
        <w:rPr>
          <w:rFonts w:ascii="Times New Roman" w:hAnsi="Times New Roman"/>
          <w:color w:val="000000"/>
          <w:sz w:val="28"/>
          <w:lang w:val="ru-RU"/>
        </w:rPr>
        <w:t>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Вещества и материалы в повседневной жизн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</w:t>
      </w:r>
      <w:r w:rsidRPr="0045570E">
        <w:rPr>
          <w:rFonts w:ascii="Times New Roman" w:hAnsi="Times New Roman"/>
          <w:color w:val="000000"/>
          <w:sz w:val="28"/>
          <w:lang w:val="ru-RU"/>
        </w:rPr>
        <w:t>ких проблем.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связи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химии в 9 классе осуществляется через использование как общих естественно-н</w:t>
      </w:r>
      <w:r w:rsidRPr="0045570E">
        <w:rPr>
          <w:rFonts w:ascii="Times New Roman" w:hAnsi="Times New Roman"/>
          <w:color w:val="000000"/>
          <w:sz w:val="28"/>
          <w:lang w:val="ru-RU"/>
        </w:rPr>
        <w:t>аучных понятий, так и понятий, являющихся системными для отдельных предметов естественно-научного цикла.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рование, измерение, модель, явление, парниковый эффект, технология, материалы.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</w:t>
      </w:r>
      <w:r w:rsidRPr="0045570E">
        <w:rPr>
          <w:rFonts w:ascii="Times New Roman" w:hAnsi="Times New Roman"/>
          <w:color w:val="000000"/>
          <w:sz w:val="28"/>
          <w:lang w:val="ru-RU"/>
        </w:rPr>
        <w:t>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Биология: фотосинтез, дыхание, биосфера, </w:t>
      </w:r>
      <w:r w:rsidRPr="0045570E">
        <w:rPr>
          <w:rFonts w:ascii="Times New Roman" w:hAnsi="Times New Roman"/>
          <w:color w:val="000000"/>
          <w:sz w:val="28"/>
          <w:lang w:val="ru-RU"/>
        </w:rPr>
        <w:t>экосистема, минеральные удобрения, микроэлементы, макроэлементы, питательные вещества.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1153AA" w:rsidRPr="0045570E" w:rsidRDefault="001153AA">
      <w:pPr>
        <w:rPr>
          <w:lang w:val="ru-RU"/>
        </w:rPr>
        <w:sectPr w:rsidR="001153AA" w:rsidRPr="0045570E">
          <w:pgSz w:w="11906" w:h="16383"/>
          <w:pgMar w:top="1134" w:right="850" w:bottom="1134" w:left="1701" w:header="720" w:footer="720" w:gutter="0"/>
          <w:cols w:space="720"/>
        </w:sectPr>
      </w:pPr>
    </w:p>
    <w:p w:rsidR="001153AA" w:rsidRPr="0045570E" w:rsidRDefault="00DF7119">
      <w:pPr>
        <w:spacing w:after="0" w:line="264" w:lineRule="auto"/>
        <w:ind w:left="120"/>
        <w:jc w:val="both"/>
        <w:rPr>
          <w:lang w:val="ru-RU"/>
        </w:rPr>
      </w:pPr>
      <w:bookmarkStart w:id="6" w:name="block-25393291"/>
      <w:bookmarkEnd w:id="5"/>
      <w:r w:rsidRPr="004557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ХИМИИ НА 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УРОВНЕ ОСНОВНОГО ОБЩЕГО ОБРАЗОВАНИЯ</w:t>
      </w:r>
    </w:p>
    <w:p w:rsidR="001153AA" w:rsidRPr="0045570E" w:rsidRDefault="001153AA">
      <w:pPr>
        <w:spacing w:after="0" w:line="264" w:lineRule="auto"/>
        <w:ind w:left="120"/>
        <w:jc w:val="both"/>
        <w:rPr>
          <w:lang w:val="ru-RU"/>
        </w:rPr>
      </w:pP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системой позитивных ценностных ориентаций и расширение опыта деятельности на её основе, в том числе в части: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45570E">
        <w:rPr>
          <w:rFonts w:ascii="Times New Roman" w:hAnsi="Times New Roman"/>
          <w:color w:val="000000"/>
          <w:sz w:val="28"/>
          <w:lang w:val="ru-RU"/>
        </w:rPr>
        <w:t>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</w:t>
      </w:r>
      <w:r w:rsidRPr="0045570E">
        <w:rPr>
          <w:rFonts w:ascii="Times New Roman" w:hAnsi="Times New Roman"/>
          <w:color w:val="000000"/>
          <w:sz w:val="28"/>
          <w:lang w:val="ru-RU"/>
        </w:rPr>
        <w:t>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представле</w:t>
      </w:r>
      <w:r w:rsidRPr="0045570E">
        <w:rPr>
          <w:rFonts w:ascii="Times New Roman" w:hAnsi="Times New Roman"/>
          <w:color w:val="000000"/>
          <w:sz w:val="28"/>
          <w:lang w:val="ru-RU"/>
        </w:rPr>
        <w:t>ния о социальных нормах и правилах межличностных отношений в коллективе, коммуникативной компетентности в общественно полезной, учебноисследовательской, творческой и других видах деятельности, готовности к разнообразной совместной деятельности при выполнен</w:t>
      </w:r>
      <w:r w:rsidRPr="0045570E">
        <w:rPr>
          <w:rFonts w:ascii="Times New Roman" w:hAnsi="Times New Roman"/>
          <w:color w:val="000000"/>
          <w:sz w:val="28"/>
          <w:lang w:val="ru-RU"/>
        </w:rPr>
        <w:t>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</w:t>
      </w:r>
      <w:r w:rsidRPr="0045570E">
        <w:rPr>
          <w:rFonts w:ascii="Times New Roman" w:hAnsi="Times New Roman"/>
          <w:color w:val="000000"/>
          <w:sz w:val="28"/>
          <w:lang w:val="ru-RU"/>
        </w:rPr>
        <w:t>вственных и правовых норм с учётом осознания последствий поступков;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45570E">
        <w:rPr>
          <w:rFonts w:ascii="Times New Roman" w:hAnsi="Times New Roman"/>
          <w:color w:val="000000"/>
          <w:sz w:val="28"/>
          <w:lang w:val="ru-RU"/>
        </w:rPr>
        <w:t>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bookmarkStart w:id="7" w:name="_Toc138318759"/>
      <w:bookmarkEnd w:id="7"/>
      <w:r w:rsidRPr="0045570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45570E">
        <w:rPr>
          <w:rFonts w:ascii="Times New Roman" w:hAnsi="Times New Roman"/>
          <w:color w:val="000000"/>
          <w:sz w:val="28"/>
          <w:lang w:val="ru-RU"/>
        </w:rPr>
        <w:t>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осознание ценно</w:t>
      </w:r>
      <w:r w:rsidRPr="0045570E">
        <w:rPr>
          <w:rFonts w:ascii="Times New Roman" w:hAnsi="Times New Roman"/>
          <w:color w:val="000000"/>
          <w:sz w:val="28"/>
          <w:lang w:val="ru-RU"/>
        </w:rPr>
        <w:t>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</w:t>
      </w:r>
      <w:r w:rsidRPr="0045570E">
        <w:rPr>
          <w:rFonts w:ascii="Times New Roman" w:hAnsi="Times New Roman"/>
          <w:color w:val="000000"/>
          <w:sz w:val="28"/>
          <w:lang w:val="ru-RU"/>
        </w:rPr>
        <w:t>ими веществами в быту и реальной жизни;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</w:t>
      </w:r>
      <w:r w:rsidRPr="0045570E">
        <w:rPr>
          <w:rFonts w:ascii="Times New Roman" w:hAnsi="Times New Roman"/>
          <w:color w:val="000000"/>
          <w:sz w:val="28"/>
          <w:lang w:val="ru-RU"/>
        </w:rPr>
        <w:t>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</w:t>
      </w:r>
      <w:r w:rsidRPr="0045570E">
        <w:rPr>
          <w:rFonts w:ascii="Times New Roman" w:hAnsi="Times New Roman"/>
          <w:color w:val="000000"/>
          <w:sz w:val="28"/>
          <w:lang w:val="ru-RU"/>
        </w:rPr>
        <w:t>иональной среде;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</w:t>
      </w:r>
      <w:r w:rsidRPr="0045570E">
        <w:rPr>
          <w:rFonts w:ascii="Times New Roman" w:hAnsi="Times New Roman"/>
          <w:color w:val="000000"/>
          <w:sz w:val="28"/>
          <w:lang w:val="ru-RU"/>
        </w:rPr>
        <w:t>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</w:t>
      </w:r>
      <w:r w:rsidRPr="0045570E">
        <w:rPr>
          <w:rFonts w:ascii="Times New Roman" w:hAnsi="Times New Roman"/>
          <w:color w:val="000000"/>
          <w:sz w:val="28"/>
          <w:lang w:val="ru-RU"/>
        </w:rPr>
        <w:t>ативной и социальной практике.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научной картине мира, и универсальные учебные действия (познавательные, коммуникативные, регулятивные), которые обеспечи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вают формирование готовности к самостоятельному планированию и осуществлению учебной деятельности.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раскрывать </w:t>
      </w:r>
      <w:r w:rsidRPr="0045570E">
        <w:rPr>
          <w:rFonts w:ascii="Times New Roman" w:hAnsi="Times New Roman"/>
          <w:color w:val="000000"/>
          <w:sz w:val="28"/>
          <w:lang w:val="ru-RU"/>
        </w:rPr>
        <w:t>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</w:t>
      </w:r>
      <w:r w:rsidRPr="0045570E">
        <w:rPr>
          <w:rFonts w:ascii="Times New Roman" w:hAnsi="Times New Roman"/>
          <w:color w:val="000000"/>
          <w:sz w:val="28"/>
          <w:lang w:val="ru-RU"/>
        </w:rPr>
        <w:t>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умение применять в процессе познания понятия (предметные и метапредметные), символи</w:t>
      </w:r>
      <w:r w:rsidRPr="0045570E">
        <w:rPr>
          <w:rFonts w:ascii="Times New Roman" w:hAnsi="Times New Roman"/>
          <w:color w:val="000000"/>
          <w:sz w:val="28"/>
          <w:lang w:val="ru-RU"/>
        </w:rPr>
        <w:t>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</w:t>
      </w:r>
      <w:r w:rsidRPr="0045570E">
        <w:rPr>
          <w:rFonts w:ascii="Times New Roman" w:hAnsi="Times New Roman"/>
          <w:color w:val="000000"/>
          <w:sz w:val="28"/>
          <w:lang w:val="ru-RU"/>
        </w:rPr>
        <w:t>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Базовые ис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следовательские действия</w:t>
      </w:r>
      <w:r w:rsidRPr="0045570E">
        <w:rPr>
          <w:rFonts w:ascii="Times New Roman" w:hAnsi="Times New Roman"/>
          <w:color w:val="000000"/>
          <w:sz w:val="28"/>
          <w:lang w:val="ru-RU"/>
        </w:rPr>
        <w:t>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</w:t>
      </w:r>
      <w:r w:rsidRPr="0045570E">
        <w:rPr>
          <w:rFonts w:ascii="Times New Roman" w:hAnsi="Times New Roman"/>
          <w:color w:val="000000"/>
          <w:sz w:val="28"/>
          <w:lang w:val="ru-RU"/>
        </w:rPr>
        <w:t>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</w:t>
      </w:r>
      <w:r w:rsidRPr="0045570E">
        <w:rPr>
          <w:rFonts w:ascii="Times New Roman" w:hAnsi="Times New Roman"/>
          <w:color w:val="000000"/>
          <w:sz w:val="28"/>
          <w:lang w:val="ru-RU"/>
        </w:rPr>
        <w:t>чивую и недостоверную информацию;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</w:t>
      </w:r>
      <w:r w:rsidRPr="0045570E">
        <w:rPr>
          <w:rFonts w:ascii="Times New Roman" w:hAnsi="Times New Roman"/>
          <w:color w:val="000000"/>
          <w:sz w:val="28"/>
          <w:lang w:val="ru-RU"/>
        </w:rPr>
        <w:t>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</w:t>
      </w:r>
      <w:r w:rsidRPr="0045570E">
        <w:rPr>
          <w:rFonts w:ascii="Times New Roman" w:hAnsi="Times New Roman"/>
          <w:color w:val="000000"/>
          <w:sz w:val="28"/>
          <w:lang w:val="ru-RU"/>
        </w:rPr>
        <w:t>ормами графики и их комбинациями;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>альные учебные действия: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умения представлять полученные результаты познавательной </w:t>
      </w:r>
      <w:r w:rsidRPr="0045570E">
        <w:rPr>
          <w:rFonts w:ascii="Times New Roman" w:hAnsi="Times New Roman"/>
          <w:color w:val="000000"/>
          <w:sz w:val="28"/>
          <w:lang w:val="ru-RU"/>
        </w:rPr>
        <w:t>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</w:t>
      </w:r>
      <w:r w:rsidRPr="0045570E">
        <w:rPr>
          <w:rFonts w:ascii="Times New Roman" w:hAnsi="Times New Roman"/>
          <w:color w:val="000000"/>
          <w:sz w:val="28"/>
          <w:lang w:val="ru-RU"/>
        </w:rPr>
        <w:t>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качества выполненной работы и другие).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</w:t>
      </w:r>
      <w:r w:rsidRPr="0045570E">
        <w:rPr>
          <w:rFonts w:ascii="Times New Roman" w:hAnsi="Times New Roman"/>
          <w:color w:val="000000"/>
          <w:sz w:val="28"/>
          <w:lang w:val="ru-RU"/>
        </w:rPr>
        <w:t>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</w:t>
      </w:r>
      <w:r w:rsidRPr="0045570E">
        <w:rPr>
          <w:rFonts w:ascii="Times New Roman" w:hAnsi="Times New Roman"/>
          <w:color w:val="000000"/>
          <w:sz w:val="28"/>
          <w:lang w:val="ru-RU"/>
        </w:rPr>
        <w:t>олученного результата заявленной цели, умение использовать и анализировать контексты, предлагаемые в условии заданий.</w:t>
      </w:r>
      <w:bookmarkStart w:id="8" w:name="_Toc138318760"/>
      <w:bookmarkStart w:id="9" w:name="_Toc134720971"/>
      <w:bookmarkEnd w:id="8"/>
      <w:bookmarkEnd w:id="9"/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данной федеральной рабочей про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граммой, выделяют: освоенные обучающимися научные знания, умения и способы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ациях. 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атом, молекула, химический элемент, простое вещество, сложное вещество, смесь (</w:t>
      </w:r>
      <w:r w:rsidRPr="0045570E">
        <w:rPr>
          <w:rFonts w:ascii="Times New Roman" w:hAnsi="Times New Roman"/>
          <w:color w:val="000000"/>
          <w:sz w:val="28"/>
          <w:lang w:val="ru-RU"/>
        </w:rPr>
        <w:t>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</w:t>
      </w:r>
      <w:r w:rsidRPr="0045570E">
        <w:rPr>
          <w:rFonts w:ascii="Times New Roman" w:hAnsi="Times New Roman"/>
          <w:color w:val="000000"/>
          <w:sz w:val="28"/>
          <w:lang w:val="ru-RU"/>
        </w:rPr>
        <w:t>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орбиталь, радиус атома,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иллюстрировать взаимосвязь основных химических понятий и применять эти понятия при описании </w:t>
      </w:r>
      <w:r w:rsidRPr="0045570E">
        <w:rPr>
          <w:rFonts w:ascii="Times New Roman" w:hAnsi="Times New Roman"/>
          <w:color w:val="000000"/>
          <w:sz w:val="28"/>
          <w:lang w:val="ru-RU"/>
        </w:rPr>
        <w:t>веществ и их превращений;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</w:t>
      </w:r>
      <w:r w:rsidRPr="0045570E">
        <w:rPr>
          <w:rFonts w:ascii="Times New Roman" w:hAnsi="Times New Roman"/>
          <w:color w:val="000000"/>
          <w:sz w:val="28"/>
          <w:lang w:val="ru-RU"/>
        </w:rPr>
        <w:t>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</w:t>
      </w:r>
      <w:r w:rsidRPr="0045570E">
        <w:rPr>
          <w:rFonts w:ascii="Times New Roman" w:hAnsi="Times New Roman"/>
          <w:color w:val="000000"/>
          <w:sz w:val="28"/>
          <w:lang w:val="ru-RU"/>
        </w:rPr>
        <w:t>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химичес</w:t>
      </w:r>
      <w:r w:rsidRPr="0045570E">
        <w:rPr>
          <w:rFonts w:ascii="Times New Roman" w:hAnsi="Times New Roman"/>
          <w:color w:val="000000"/>
          <w:sz w:val="28"/>
          <w:lang w:val="ru-RU"/>
        </w:rPr>
        <w:t>ких элементов (состав и заряд ядра, общее число электронов и распределение их по электронным слоям);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прогнозировать свойства веществ в зависимости от их качественного состава, </w:t>
      </w:r>
      <w:r w:rsidRPr="0045570E">
        <w:rPr>
          <w:rFonts w:ascii="Times New Roman" w:hAnsi="Times New Roman"/>
          <w:color w:val="000000"/>
          <w:sz w:val="28"/>
          <w:lang w:val="ru-RU"/>
        </w:rPr>
        <w:t>возможности протекания химических превращений в различных условиях;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</w:t>
      </w:r>
      <w:r w:rsidRPr="0045570E">
        <w:rPr>
          <w:rFonts w:ascii="Times New Roman" w:hAnsi="Times New Roman"/>
          <w:color w:val="000000"/>
          <w:sz w:val="28"/>
          <w:lang w:val="ru-RU"/>
        </w:rPr>
        <w:t>имической реакции;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</w:p>
    <w:p w:rsidR="001153AA" w:rsidRPr="0045570E" w:rsidRDefault="00DF711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</w:t>
      </w:r>
      <w:r w:rsidRPr="0045570E">
        <w:rPr>
          <w:rFonts w:ascii="Times New Roman" w:hAnsi="Times New Roman"/>
          <w:color w:val="000000"/>
          <w:sz w:val="28"/>
          <w:lang w:val="ru-RU"/>
        </w:rPr>
        <w:t>елочей и кислот с помощью индикаторов (лакмус, фенолфталеин, метилоранж и другие).</w:t>
      </w:r>
    </w:p>
    <w:p w:rsidR="001153AA" w:rsidRPr="0045570E" w:rsidRDefault="00DF7119">
      <w:pPr>
        <w:spacing w:after="0" w:line="264" w:lineRule="auto"/>
        <w:ind w:firstLine="600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45570E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раскрывать смысл основных химических понятий: хими</w:t>
      </w:r>
      <w:r w:rsidRPr="0045570E">
        <w:rPr>
          <w:rFonts w:ascii="Times New Roman" w:hAnsi="Times New Roman"/>
          <w:color w:val="000000"/>
          <w:sz w:val="28"/>
          <w:lang w:val="ru-RU"/>
        </w:rPr>
        <w:t>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неэле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ктролиты, электролитическая диссоциация, реакции ионного обмена, катализатор, химическое равновесие, обратимые и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окислительно-восстановительные реакции, окислитель, восстановитель, окисление и восстановление, аллотропия, амфотерность, </w:t>
      </w:r>
      <w:r w:rsidRPr="0045570E">
        <w:rPr>
          <w:rFonts w:ascii="Times New Roman" w:hAnsi="Times New Roman"/>
          <w:color w:val="000000"/>
          <w:sz w:val="28"/>
          <w:lang w:val="ru-RU"/>
        </w:rPr>
        <w:t>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</w:t>
      </w:r>
      <w:r w:rsidRPr="0045570E">
        <w:rPr>
          <w:rFonts w:ascii="Times New Roman" w:hAnsi="Times New Roman"/>
          <w:color w:val="000000"/>
          <w:sz w:val="28"/>
          <w:lang w:val="ru-RU"/>
        </w:rPr>
        <w:t>онятия при описании веществ и их превращений;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определять валентность и степень окисления химических элементов в соединениях различного состава, принадлежность </w:t>
      </w:r>
      <w:r w:rsidRPr="0045570E">
        <w:rPr>
          <w:rFonts w:ascii="Times New Roman" w:hAnsi="Times New Roman"/>
          <w:color w:val="000000"/>
          <w:sz w:val="28"/>
          <w:lang w:val="ru-RU"/>
        </w:rPr>
        <w:t>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</w:t>
      </w:r>
      <w:r w:rsidRPr="0045570E">
        <w:rPr>
          <w:rFonts w:ascii="Times New Roman" w:hAnsi="Times New Roman"/>
          <w:color w:val="000000"/>
          <w:sz w:val="28"/>
          <w:lang w:val="ru-RU"/>
        </w:rPr>
        <w:t>й решётки конкретного вещества;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</w:t>
      </w:r>
      <w:r w:rsidRPr="0045570E">
        <w:rPr>
          <w:rFonts w:ascii="Times New Roman" w:hAnsi="Times New Roman"/>
          <w:color w:val="000000"/>
          <w:sz w:val="28"/>
          <w:lang w:val="ru-RU"/>
        </w:rPr>
        <w:t>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</w:t>
      </w:r>
      <w:r w:rsidRPr="0045570E">
        <w:rPr>
          <w:rFonts w:ascii="Times New Roman" w:hAnsi="Times New Roman"/>
          <w:color w:val="000000"/>
          <w:sz w:val="28"/>
          <w:lang w:val="ru-RU"/>
        </w:rPr>
        <w:t xml:space="preserve"> молекулярных и ионных уравнений соответствующих химических реакций;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45570E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</w:t>
      </w:r>
      <w:r w:rsidRPr="0045570E">
        <w:rPr>
          <w:rFonts w:ascii="Times New Roman" w:hAnsi="Times New Roman"/>
          <w:color w:val="000000"/>
          <w:sz w:val="28"/>
          <w:lang w:val="ru-RU"/>
        </w:rPr>
        <w:t>ской связи между веществами различных классов;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</w:t>
      </w:r>
      <w:r w:rsidRPr="0045570E">
        <w:rPr>
          <w:rFonts w:ascii="Times New Roman" w:hAnsi="Times New Roman"/>
          <w:color w:val="000000"/>
          <w:sz w:val="28"/>
          <w:lang w:val="ru-RU"/>
        </w:rPr>
        <w:t>ских превращений в различных условиях;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r w:rsidRPr="0045570E">
        <w:rPr>
          <w:rFonts w:ascii="Times New Roman" w:hAnsi="Times New Roman"/>
          <w:color w:val="000000"/>
          <w:sz w:val="28"/>
          <w:lang w:val="ru-RU"/>
        </w:rPr>
        <w:t>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</w:t>
      </w:r>
      <w:r w:rsidRPr="0045570E">
        <w:rPr>
          <w:rFonts w:ascii="Times New Roman" w:hAnsi="Times New Roman"/>
          <w:color w:val="000000"/>
          <w:sz w:val="28"/>
          <w:lang w:val="ru-RU"/>
        </w:rPr>
        <w:t>);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</w:t>
      </w:r>
      <w:r w:rsidRPr="0045570E">
        <w:rPr>
          <w:rFonts w:ascii="Times New Roman" w:hAnsi="Times New Roman"/>
          <w:color w:val="000000"/>
          <w:sz w:val="28"/>
          <w:lang w:val="ru-RU"/>
        </w:rPr>
        <w:t>ворах неорганических веществ;</w:t>
      </w:r>
    </w:p>
    <w:p w:rsidR="001153AA" w:rsidRPr="0045570E" w:rsidRDefault="00DF711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</w:t>
      </w:r>
      <w:r w:rsidRPr="0045570E">
        <w:rPr>
          <w:rFonts w:ascii="Times New Roman" w:hAnsi="Times New Roman"/>
          <w:color w:val="000000"/>
          <w:sz w:val="28"/>
          <w:lang w:val="ru-RU"/>
        </w:rPr>
        <w:t>оды познания – наблюдение, измерение, моделирование, эксперимент (реальный и мысленный).</w:t>
      </w:r>
    </w:p>
    <w:p w:rsidR="001153AA" w:rsidRPr="0045570E" w:rsidRDefault="001153AA">
      <w:pPr>
        <w:rPr>
          <w:lang w:val="ru-RU"/>
        </w:rPr>
        <w:sectPr w:rsidR="001153AA" w:rsidRPr="0045570E">
          <w:pgSz w:w="11906" w:h="16383"/>
          <w:pgMar w:top="1134" w:right="850" w:bottom="1134" w:left="1701" w:header="720" w:footer="720" w:gutter="0"/>
          <w:cols w:space="720"/>
        </w:sectPr>
      </w:pPr>
    </w:p>
    <w:p w:rsidR="001153AA" w:rsidRDefault="00DF7119">
      <w:pPr>
        <w:spacing w:after="0"/>
        <w:ind w:left="120"/>
      </w:pPr>
      <w:bookmarkStart w:id="10" w:name="block-25393286"/>
      <w:bookmarkEnd w:id="6"/>
      <w:r w:rsidRPr="004557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153AA" w:rsidRDefault="00DF7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1153A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53AA" w:rsidRDefault="001153AA">
            <w:pPr>
              <w:spacing w:after="0"/>
              <w:ind w:left="135"/>
            </w:pPr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  <w:tr w:rsidR="001153AA" w:rsidRPr="004557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Воздух.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Окислительно-восстановительные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</w:tbl>
    <w:p w:rsidR="001153AA" w:rsidRDefault="001153AA">
      <w:pPr>
        <w:sectPr w:rsidR="00115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3AA" w:rsidRDefault="00DF7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1153A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153AA" w:rsidRDefault="001153AA">
            <w:pPr>
              <w:spacing w:after="0"/>
              <w:ind w:left="135"/>
            </w:pPr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</w:tr>
      <w:tr w:rsidR="001153AA" w:rsidRPr="004557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  <w:tr w:rsidR="001153AA" w:rsidRPr="004557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  <w:tr w:rsidR="001153AA" w:rsidRPr="004557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  <w:tr w:rsidR="001153AA" w:rsidRPr="004557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570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  <w:tr w:rsidR="001153AA" w:rsidRPr="004557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</w:tbl>
    <w:p w:rsidR="001153AA" w:rsidRDefault="001153AA">
      <w:pPr>
        <w:sectPr w:rsidR="00115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3AA" w:rsidRDefault="001153AA">
      <w:pPr>
        <w:sectPr w:rsidR="00115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3AA" w:rsidRDefault="00DF7119">
      <w:pPr>
        <w:spacing w:after="0"/>
        <w:ind w:left="120"/>
      </w:pPr>
      <w:bookmarkStart w:id="11" w:name="block-253932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153AA" w:rsidRDefault="00DF7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1153AA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53AA" w:rsidRDefault="001153AA">
            <w:pPr>
              <w:spacing w:after="0"/>
              <w:ind w:left="135"/>
            </w:pPr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вещества. Моль.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 по теме «Получение и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кислотах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как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 по теме «Приготовление растворов с определённой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Соли (средние): номенклатура, способы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Ковалентная неполярная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</w:tbl>
    <w:p w:rsidR="001153AA" w:rsidRDefault="001153AA">
      <w:pPr>
        <w:sectPr w:rsidR="00115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3AA" w:rsidRDefault="00DF71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1153A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153AA" w:rsidRDefault="001153AA">
            <w:pPr>
              <w:spacing w:after="0"/>
              <w:ind w:left="135"/>
            </w:pPr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153AA" w:rsidRDefault="001153A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53AA" w:rsidRDefault="001153AA"/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неорганических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влияющие на скорость химической реакции и положение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Ионные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реакции в </w:t>
            </w:r>
            <w:r>
              <w:rPr>
                <w:rFonts w:ascii="Times New Roman" w:hAnsi="Times New Roman"/>
                <w:color w:val="000000"/>
                <w:sz w:val="24"/>
              </w:rPr>
              <w:t>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Хлороводород. Соляная кислота,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 по теме «Получение соляной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Аллотропные модификации серы. Нахождение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V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Углерод, распространение в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углерода, их физические и химические свойства.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5. Решение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и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</w:tr>
      <w:tr w:rsidR="001153A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решении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</w:t>
            </w: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153AA" w:rsidRPr="004557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153AA" w:rsidRDefault="001153A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557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153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Pr="0045570E" w:rsidRDefault="00DF7119">
            <w:pPr>
              <w:spacing w:after="0"/>
              <w:ind w:left="135"/>
              <w:rPr>
                <w:lang w:val="ru-RU"/>
              </w:rPr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 w:rsidRPr="00455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153AA" w:rsidRDefault="00DF71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53AA" w:rsidRDefault="001153AA"/>
        </w:tc>
      </w:tr>
    </w:tbl>
    <w:p w:rsidR="001153AA" w:rsidRDefault="001153AA">
      <w:pPr>
        <w:sectPr w:rsidR="00115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3AA" w:rsidRDefault="001153AA">
      <w:pPr>
        <w:sectPr w:rsidR="00115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53AA" w:rsidRDefault="00DF7119">
      <w:pPr>
        <w:spacing w:after="0"/>
        <w:ind w:left="120"/>
      </w:pPr>
      <w:bookmarkStart w:id="12" w:name="block-2539329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153AA" w:rsidRDefault="00DF711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153AA" w:rsidRPr="0045570E" w:rsidRDefault="00DF7119">
      <w:pPr>
        <w:spacing w:after="0" w:line="480" w:lineRule="auto"/>
        <w:ind w:left="120"/>
        <w:rPr>
          <w:lang w:val="ru-RU"/>
        </w:rPr>
      </w:pPr>
      <w:r w:rsidRPr="0045570E">
        <w:rPr>
          <w:rFonts w:ascii="Times New Roman" w:hAnsi="Times New Roman"/>
          <w:color w:val="000000"/>
          <w:sz w:val="28"/>
          <w:lang w:val="ru-RU"/>
        </w:rPr>
        <w:t xml:space="preserve">• Химия, 8 </w:t>
      </w:r>
      <w:r w:rsidRPr="0045570E">
        <w:rPr>
          <w:rFonts w:ascii="Times New Roman" w:hAnsi="Times New Roman"/>
          <w:color w:val="000000"/>
          <w:sz w:val="28"/>
          <w:lang w:val="ru-RU"/>
        </w:rPr>
        <w:t>класс/ Рудзитис Г.Е., Фельдман Ф.Г., Акционерное общество «Издательство «Просвещение»</w:t>
      </w:r>
      <w:r w:rsidRPr="0045570E">
        <w:rPr>
          <w:sz w:val="28"/>
          <w:lang w:val="ru-RU"/>
        </w:rPr>
        <w:br/>
      </w:r>
      <w:bookmarkStart w:id="13" w:name="bd05d80c-fcad-45de-a028-b236b74fbaf0"/>
      <w:r w:rsidRPr="0045570E">
        <w:rPr>
          <w:rFonts w:ascii="Times New Roman" w:hAnsi="Times New Roman"/>
          <w:color w:val="000000"/>
          <w:sz w:val="28"/>
          <w:lang w:val="ru-RU"/>
        </w:rPr>
        <w:t xml:space="preserve"> • Химия, 9 класс/ Рудзитис Г.Е., Фельдман Ф.Г., Акционерное общество «Издательство «Просвещение»</w:t>
      </w:r>
      <w:bookmarkEnd w:id="13"/>
    </w:p>
    <w:p w:rsidR="001153AA" w:rsidRPr="0045570E" w:rsidRDefault="001153AA">
      <w:pPr>
        <w:spacing w:after="0" w:line="480" w:lineRule="auto"/>
        <w:ind w:left="120"/>
        <w:rPr>
          <w:lang w:val="ru-RU"/>
        </w:rPr>
      </w:pPr>
    </w:p>
    <w:p w:rsidR="001153AA" w:rsidRPr="0045570E" w:rsidRDefault="001153AA">
      <w:pPr>
        <w:spacing w:after="0"/>
        <w:ind w:left="120"/>
        <w:rPr>
          <w:lang w:val="ru-RU"/>
        </w:rPr>
      </w:pPr>
    </w:p>
    <w:p w:rsidR="001153AA" w:rsidRPr="0045570E" w:rsidRDefault="00DF7119">
      <w:pPr>
        <w:spacing w:after="0" w:line="480" w:lineRule="auto"/>
        <w:ind w:left="120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153AA" w:rsidRPr="0045570E" w:rsidRDefault="00DF7119">
      <w:pPr>
        <w:spacing w:after="0" w:line="480" w:lineRule="auto"/>
        <w:ind w:left="120"/>
        <w:rPr>
          <w:lang w:val="ru-RU"/>
        </w:rPr>
      </w:pPr>
      <w:bookmarkStart w:id="14" w:name="7c258218-5acd-420c-9e0a-ede44ec27918"/>
      <w:r w:rsidRPr="0045570E">
        <w:rPr>
          <w:rFonts w:ascii="Times New Roman" w:hAnsi="Times New Roman"/>
          <w:color w:val="000000"/>
          <w:sz w:val="28"/>
          <w:lang w:val="ru-RU"/>
        </w:rPr>
        <w:t>Методические материалы для учителя</w:t>
      </w:r>
      <w:bookmarkEnd w:id="14"/>
    </w:p>
    <w:p w:rsidR="001153AA" w:rsidRPr="0045570E" w:rsidRDefault="001153AA">
      <w:pPr>
        <w:spacing w:after="0"/>
        <w:ind w:left="120"/>
        <w:rPr>
          <w:lang w:val="ru-RU"/>
        </w:rPr>
      </w:pPr>
    </w:p>
    <w:p w:rsidR="001153AA" w:rsidRPr="0045570E" w:rsidRDefault="00DF7119">
      <w:pPr>
        <w:spacing w:after="0" w:line="480" w:lineRule="auto"/>
        <w:ind w:left="120"/>
        <w:rPr>
          <w:lang w:val="ru-RU"/>
        </w:rPr>
      </w:pPr>
      <w:r w:rsidRPr="004557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153AA" w:rsidRDefault="00DF7119">
      <w:pPr>
        <w:spacing w:after="0" w:line="480" w:lineRule="auto"/>
        <w:ind w:left="120"/>
      </w:pPr>
      <w:bookmarkStart w:id="15" w:name="90de4b5a-88fc-4f80-ab94-3d9ac9d5e251"/>
      <w:r>
        <w:rPr>
          <w:rFonts w:ascii="Times New Roman" w:hAnsi="Times New Roman"/>
          <w:color w:val="000000"/>
          <w:sz w:val="28"/>
        </w:rPr>
        <w:t>РЭШ</w:t>
      </w:r>
      <w:bookmarkEnd w:id="15"/>
    </w:p>
    <w:p w:rsidR="001153AA" w:rsidRDefault="001153AA">
      <w:pPr>
        <w:sectPr w:rsidR="001153A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DF7119" w:rsidRDefault="00DF7119"/>
    <w:sectPr w:rsidR="00DF7119" w:rsidSect="001153A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B5364"/>
    <w:multiLevelType w:val="multilevel"/>
    <w:tmpl w:val="EFC022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0320E"/>
    <w:multiLevelType w:val="multilevel"/>
    <w:tmpl w:val="0C0098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defaultTabStop w:val="708"/>
  <w:characterSpacingControl w:val="doNotCompress"/>
  <w:compat/>
  <w:rsids>
    <w:rsidRoot w:val="001153AA"/>
    <w:rsid w:val="001153AA"/>
    <w:rsid w:val="0045570E"/>
    <w:rsid w:val="00DF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153A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153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7fa" TargetMode="External"/><Relationship Id="rId47" Type="http://schemas.openxmlformats.org/officeDocument/2006/relationships/hyperlink" Target="https://m.edsoo.ru/ff0d40c4" TargetMode="External"/><Relationship Id="rId63" Type="http://schemas.openxmlformats.org/officeDocument/2006/relationships/hyperlink" Target="https://m.edsoo.ru/ff0d587a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824" TargetMode="External"/><Relationship Id="rId89" Type="http://schemas.openxmlformats.org/officeDocument/2006/relationships/hyperlink" Target="https://m.edsoo.ru/00adaab9" TargetMode="External"/><Relationship Id="rId112" Type="http://schemas.openxmlformats.org/officeDocument/2006/relationships/hyperlink" Target="https://m.edsoo.ru/00addec0" TargetMode="External"/><Relationship Id="rId133" Type="http://schemas.openxmlformats.org/officeDocument/2006/relationships/hyperlink" Target="https://m.edsoo.ru/00ae027e" TargetMode="External"/><Relationship Id="rId138" Type="http://schemas.openxmlformats.org/officeDocument/2006/relationships/hyperlink" Target="https://m.edsoo.ru/00ae103e" TargetMode="External"/><Relationship Id="rId154" Type="http://schemas.openxmlformats.org/officeDocument/2006/relationships/hyperlink" Target="https://m.edsoo.ru/00ae3f50" TargetMode="External"/><Relationship Id="rId159" Type="http://schemas.openxmlformats.org/officeDocument/2006/relationships/hyperlink" Target="https://m.edsoo.ru/00ad9cb2" TargetMode="Externa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5d8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6ca" TargetMode="External"/><Relationship Id="rId37" Type="http://schemas.openxmlformats.org/officeDocument/2006/relationships/hyperlink" Target="https://m.edsoo.ru/ff0d2d50" TargetMode="External"/><Relationship Id="rId53" Type="http://schemas.openxmlformats.org/officeDocument/2006/relationships/hyperlink" Target="https://m.edsoo.ru/ff0d4c4a" TargetMode="External"/><Relationship Id="rId58" Type="http://schemas.openxmlformats.org/officeDocument/2006/relationships/hyperlink" Target="https://m.edsoo.ru/ff0d4dd0" TargetMode="External"/><Relationship Id="rId74" Type="http://schemas.openxmlformats.org/officeDocument/2006/relationships/hyperlink" Target="https://m.edsoo.ru/00ad9474" TargetMode="External"/><Relationship Id="rId79" Type="http://schemas.openxmlformats.org/officeDocument/2006/relationships/hyperlink" Target="https://m.edsoo.ru/00ad9ffa" TargetMode="External"/><Relationship Id="rId102" Type="http://schemas.openxmlformats.org/officeDocument/2006/relationships/hyperlink" Target="https://m.edsoo.ru/00adbe9a" TargetMode="External"/><Relationship Id="rId123" Type="http://schemas.openxmlformats.org/officeDocument/2006/relationships/hyperlink" Target="https://m.edsoo.ru/00adeea6" TargetMode="External"/><Relationship Id="rId128" Type="http://schemas.openxmlformats.org/officeDocument/2006/relationships/hyperlink" Target="https://m.edsoo.ru/00adf68a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c64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00adae28" TargetMode="External"/><Relationship Id="rId95" Type="http://schemas.openxmlformats.org/officeDocument/2006/relationships/hyperlink" Target="https://m.edsoo.ru/00ad9cb2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a16" TargetMode="External"/><Relationship Id="rId48" Type="http://schemas.openxmlformats.org/officeDocument/2006/relationships/hyperlink" Target="https://m.edsoo.ru/ff0d4290" TargetMode="External"/><Relationship Id="rId64" Type="http://schemas.openxmlformats.org/officeDocument/2006/relationships/hyperlink" Target="https://m.edsoo.ru/ff0d59e2" TargetMode="External"/><Relationship Id="rId69" Type="http://schemas.openxmlformats.org/officeDocument/2006/relationships/hyperlink" Target="https://m.edsoo.ru/ff0d664e" TargetMode="External"/><Relationship Id="rId113" Type="http://schemas.openxmlformats.org/officeDocument/2006/relationships/hyperlink" Target="https://m.edsoo.ru/00addfe2" TargetMode="External"/><Relationship Id="rId118" Type="http://schemas.openxmlformats.org/officeDocument/2006/relationships/hyperlink" Target="https://m.edsoo.ru/00ade64a" TargetMode="External"/><Relationship Id="rId134" Type="http://schemas.openxmlformats.org/officeDocument/2006/relationships/hyperlink" Target="https://m.edsoo.ru/00ae054e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96e" TargetMode="External"/><Relationship Id="rId150" Type="http://schemas.openxmlformats.org/officeDocument/2006/relationships/hyperlink" Target="https://m.edsoo.ru/00ae1d8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837c" TargetMode="External"/><Relationship Id="rId33" Type="http://schemas.openxmlformats.org/officeDocument/2006/relationships/hyperlink" Target="https://m.edsoo.ru/ff0d28c8" TargetMode="External"/><Relationship Id="rId38" Type="http://schemas.openxmlformats.org/officeDocument/2006/relationships/hyperlink" Target="https://m.edsoo.ru/ff0d2eae" TargetMode="External"/><Relationship Id="rId59" Type="http://schemas.openxmlformats.org/officeDocument/2006/relationships/hyperlink" Target="https://m.edsoo.ru/ff0d4f42" TargetMode="External"/><Relationship Id="rId103" Type="http://schemas.openxmlformats.org/officeDocument/2006/relationships/hyperlink" Target="https://m.edsoo.ru/00adc28c" TargetMode="External"/><Relationship Id="rId108" Type="http://schemas.openxmlformats.org/officeDocument/2006/relationships/hyperlink" Target="https://m.edsoo.ru/00add8b2" TargetMode="External"/><Relationship Id="rId124" Type="http://schemas.openxmlformats.org/officeDocument/2006/relationships/hyperlink" Target="https://m.edsoo.ru/00adf004" TargetMode="External"/><Relationship Id="rId129" Type="http://schemas.openxmlformats.org/officeDocument/2006/relationships/hyperlink" Target="https://m.edsoo.ru/00adfc20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5230" TargetMode="External"/><Relationship Id="rId54" Type="http://schemas.openxmlformats.org/officeDocument/2006/relationships/hyperlink" Target="https://m.edsoo.ru/ff0d4ae2" TargetMode="External"/><Relationship Id="rId62" Type="http://schemas.openxmlformats.org/officeDocument/2006/relationships/hyperlink" Target="https://m.edsoo.ru/ff0d5708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b7c" TargetMode="External"/><Relationship Id="rId83" Type="http://schemas.openxmlformats.org/officeDocument/2006/relationships/hyperlink" Target="https://m.edsoo.ru/00ada6bc" TargetMode="External"/><Relationship Id="rId88" Type="http://schemas.openxmlformats.org/officeDocument/2006/relationships/hyperlink" Target="https://m.edsoo.ru/00adaab8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ff0d61c6" TargetMode="External"/><Relationship Id="rId111" Type="http://schemas.openxmlformats.org/officeDocument/2006/relationships/hyperlink" Target="https://m.edsoo.ru/00addbfa" TargetMode="External"/><Relationship Id="rId132" Type="http://schemas.openxmlformats.org/officeDocument/2006/relationships/hyperlink" Target="https://m.edsoo.ru/00ae006c" TargetMode="External"/><Relationship Id="rId140" Type="http://schemas.openxmlformats.org/officeDocument/2006/relationships/hyperlink" Target="https://m.edsoo.ru/00ae1156" TargetMode="External"/><Relationship Id="rId145" Type="http://schemas.openxmlformats.org/officeDocument/2006/relationships/hyperlink" Target="https://m.edsoo.ru/00ae15e8" TargetMode="External"/><Relationship Id="rId153" Type="http://schemas.openxmlformats.org/officeDocument/2006/relationships/hyperlink" Target="https://m.edsoo.ru/00ae1750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7f41a636" TargetMode="External"/><Relationship Id="rId36" Type="http://schemas.openxmlformats.org/officeDocument/2006/relationships/hyperlink" Target="https://m.edsoo.ru/ff0d2a6c" TargetMode="External"/><Relationship Id="rId49" Type="http://schemas.openxmlformats.org/officeDocument/2006/relationships/hyperlink" Target="https://m.edsoo.ru/ff0d448e" TargetMode="External"/><Relationship Id="rId57" Type="http://schemas.openxmlformats.org/officeDocument/2006/relationships/hyperlink" Target="https://m.edsoo.ru/ff0d50d2" TargetMode="External"/><Relationship Id="rId106" Type="http://schemas.openxmlformats.org/officeDocument/2006/relationships/hyperlink" Target="https://m.edsoo.ru/00add448" TargetMode="External"/><Relationship Id="rId114" Type="http://schemas.openxmlformats.org/officeDocument/2006/relationships/hyperlink" Target="https://m.edsoo.ru/00ade104" TargetMode="External"/><Relationship Id="rId119" Type="http://schemas.openxmlformats.org/officeDocument/2006/relationships/hyperlink" Target="https://m.edsoo.ru/00ade802" TargetMode="External"/><Relationship Id="rId127" Type="http://schemas.openxmlformats.org/officeDocument/2006/relationships/hyperlink" Target="https://m.edsoo.ru/00adf518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3dc" TargetMode="External"/><Relationship Id="rId44" Type="http://schemas.openxmlformats.org/officeDocument/2006/relationships/hyperlink" Target="https://m.edsoo.ru/ff0d3b88" TargetMode="External"/><Relationship Id="rId52" Type="http://schemas.openxmlformats.org/officeDocument/2006/relationships/hyperlink" Target="https://m.edsoo.ru/ff0d4790" TargetMode="External"/><Relationship Id="rId60" Type="http://schemas.openxmlformats.org/officeDocument/2006/relationships/hyperlink" Target="https://m.edsoo.ru/ff0d542e" TargetMode="External"/><Relationship Id="rId65" Type="http://schemas.openxmlformats.org/officeDocument/2006/relationships/hyperlink" Target="https://m.edsoo.ru/ff0d5b40" TargetMode="External"/><Relationship Id="rId73" Type="http://schemas.openxmlformats.org/officeDocument/2006/relationships/hyperlink" Target="https://m.edsoo.ru/ff0dfee2" TargetMode="External"/><Relationship Id="rId78" Type="http://schemas.openxmlformats.org/officeDocument/2006/relationships/hyperlink" Target="https://m.edsoo.ru/00ad9e1a" TargetMode="External"/><Relationship Id="rId81" Type="http://schemas.openxmlformats.org/officeDocument/2006/relationships/hyperlink" Target="https://m.edsoo.ru/00ada52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00adb33c" TargetMode="External"/><Relationship Id="rId99" Type="http://schemas.openxmlformats.org/officeDocument/2006/relationships/hyperlink" Target="https://m.edsoo.ru/00adb7e2" TargetMode="External"/><Relationship Id="rId101" Type="http://schemas.openxmlformats.org/officeDocument/2006/relationships/hyperlink" Target="https://m.edsoo.ru/00adbcb0" TargetMode="External"/><Relationship Id="rId122" Type="http://schemas.openxmlformats.org/officeDocument/2006/relationships/hyperlink" Target="https://m.edsoo.ru/00adec8a" TargetMode="External"/><Relationship Id="rId130" Type="http://schemas.openxmlformats.org/officeDocument/2006/relationships/hyperlink" Target="https://m.edsoo.ru/00adfd9c" TargetMode="External"/><Relationship Id="rId135" Type="http://schemas.openxmlformats.org/officeDocument/2006/relationships/hyperlink" Target="https://m.edsoo.ru/00ae080a" TargetMode="External"/><Relationship Id="rId143" Type="http://schemas.openxmlformats.org/officeDocument/2006/relationships/hyperlink" Target="https://m.edsoo.ru/00ae14b2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5e6" TargetMode="External"/><Relationship Id="rId156" Type="http://schemas.openxmlformats.org/officeDocument/2006/relationships/hyperlink" Target="https://m.edsoo.ru/00ae42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23c" TargetMode="External"/><Relationship Id="rId109" Type="http://schemas.openxmlformats.org/officeDocument/2006/relationships/hyperlink" Target="https://m.edsoo.ru/00add9d4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614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a50" TargetMode="External"/><Relationship Id="rId97" Type="http://schemas.openxmlformats.org/officeDocument/2006/relationships/hyperlink" Target="https://m.edsoo.ru/00adb59e" TargetMode="External"/><Relationship Id="rId104" Type="http://schemas.openxmlformats.org/officeDocument/2006/relationships/hyperlink" Target="https://m.edsoo.ru/00adcade" TargetMode="External"/><Relationship Id="rId120" Type="http://schemas.openxmlformats.org/officeDocument/2006/relationships/hyperlink" Target="https://m.edsoo.ru/00adea28" TargetMode="External"/><Relationship Id="rId125" Type="http://schemas.openxmlformats.org/officeDocument/2006/relationships/hyperlink" Target="https://m.edsoo.ru/00adf180" TargetMode="External"/><Relationship Id="rId141" Type="http://schemas.openxmlformats.org/officeDocument/2006/relationships/hyperlink" Target="https://m.edsoo.ru/00ae1278" TargetMode="External"/><Relationship Id="rId146" Type="http://schemas.openxmlformats.org/officeDocument/2006/relationships/hyperlink" Target="https://m.edsoo.ru/00ae1886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m.edsoo.ru/ff0d67ca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10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50c" TargetMode="External"/><Relationship Id="rId45" Type="http://schemas.openxmlformats.org/officeDocument/2006/relationships/hyperlink" Target="https://m.edsoo.ru/ff0d5708" TargetMode="External"/><Relationship Id="rId66" Type="http://schemas.openxmlformats.org/officeDocument/2006/relationships/hyperlink" Target="https://m.edsoo.ru/ff0d5eba" TargetMode="External"/><Relationship Id="rId87" Type="http://schemas.openxmlformats.org/officeDocument/2006/relationships/hyperlink" Target="https://m.edsoo.ru/00adac34" TargetMode="External"/><Relationship Id="rId110" Type="http://schemas.openxmlformats.org/officeDocument/2006/relationships/hyperlink" Target="https://m.edsoo.ru/00addd12" TargetMode="External"/><Relationship Id="rId115" Type="http://schemas.openxmlformats.org/officeDocument/2006/relationships/hyperlink" Target="https://m.edsoo.ru/00ade348" TargetMode="External"/><Relationship Id="rId131" Type="http://schemas.openxmlformats.org/officeDocument/2006/relationships/hyperlink" Target="https://m.edsoo.ru/00adfebe" TargetMode="External"/><Relationship Id="rId136" Type="http://schemas.openxmlformats.org/officeDocument/2006/relationships/hyperlink" Target="https://m.edsoo.ru/00ae0bf2" TargetMode="External"/><Relationship Id="rId157" Type="http://schemas.openxmlformats.org/officeDocument/2006/relationships/hyperlink" Target="https://m.edsoo.ru/00ae0d0a" TargetMode="External"/><Relationship Id="rId61" Type="http://schemas.openxmlformats.org/officeDocument/2006/relationships/hyperlink" Target="https://m.edsoo.ru/ff0d55a0" TargetMode="External"/><Relationship Id="rId82" Type="http://schemas.openxmlformats.org/officeDocument/2006/relationships/hyperlink" Target="https://m.edsoo.ru/00ada342" TargetMode="External"/><Relationship Id="rId152" Type="http://schemas.openxmlformats.org/officeDocument/2006/relationships/hyperlink" Target="https://m.edsoo.ru/00ae3de8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27e" TargetMode="External"/><Relationship Id="rId35" Type="http://schemas.openxmlformats.org/officeDocument/2006/relationships/hyperlink" Target="https://m.edsoo.ru/ff0d2be8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cb2" TargetMode="External"/><Relationship Id="rId100" Type="http://schemas.openxmlformats.org/officeDocument/2006/relationships/hyperlink" Target="https://m.edsoo.ru/00adbac6" TargetMode="External"/><Relationship Id="rId105" Type="http://schemas.openxmlformats.org/officeDocument/2006/relationships/hyperlink" Target="https://m.edsoo.ru/00adcd68" TargetMode="External"/><Relationship Id="rId126" Type="http://schemas.openxmlformats.org/officeDocument/2006/relationships/hyperlink" Target="https://m.edsoo.ru/00adf306" TargetMode="External"/><Relationship Id="rId147" Type="http://schemas.openxmlformats.org/officeDocument/2006/relationships/hyperlink" Target="https://m.edsoo.ru/00ae1ae8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97a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486" TargetMode="External"/><Relationship Id="rId98" Type="http://schemas.openxmlformats.org/officeDocument/2006/relationships/hyperlink" Target="https://m.edsoo.ru/00adb6b6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3f34" TargetMode="External"/><Relationship Id="rId67" Type="http://schemas.openxmlformats.org/officeDocument/2006/relationships/hyperlink" Target="https://m.edsoo.ru/ff0d6342" TargetMode="External"/><Relationship Id="rId116" Type="http://schemas.openxmlformats.org/officeDocument/2006/relationships/hyperlink" Target="https://m.edsoo.ru/00ade488" TargetMode="External"/><Relationship Id="rId137" Type="http://schemas.openxmlformats.org/officeDocument/2006/relationships/hyperlink" Target="https://m.edsoo.ru/00ae0e18" TargetMode="External"/><Relationship Id="rId158" Type="http://schemas.openxmlformats.org/officeDocument/2006/relationships/hyperlink" Target="https://m.edsoo.ru/00adb3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10447</Words>
  <Characters>59554</Characters>
  <Application>Microsoft Office Word</Application>
  <DocSecurity>0</DocSecurity>
  <Lines>496</Lines>
  <Paragraphs>139</Paragraphs>
  <ScaleCrop>false</ScaleCrop>
  <Company/>
  <LinksUpToDate>false</LinksUpToDate>
  <CharactersWithSpaces>69862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2023-10-03T04:47:00Z</dcterms:created>
  <dcterms:modified xsi:type="dcterms:W3CDTF">2023-10-03T04:47:00Z</dcterms:modified>
</cp:coreProperties>
</file>