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15" w:rsidRPr="002F29FB" w:rsidRDefault="008C1515" w:rsidP="00F5582B">
      <w:pPr>
        <w:spacing w:line="360" w:lineRule="auto"/>
        <w:jc w:val="center"/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20"/>
      </w:tblGrid>
      <w:tr w:rsidR="00371955" w:rsidRPr="002F29FB" w:rsidTr="003458E5">
        <w:tc>
          <w:tcPr>
            <w:tcW w:w="4644" w:type="dxa"/>
          </w:tcPr>
          <w:p w:rsidR="00371955" w:rsidRPr="002F29FB" w:rsidRDefault="00371955" w:rsidP="001C46D0">
            <w:pPr>
              <w:rPr>
                <w:b/>
                <w:sz w:val="24"/>
                <w:szCs w:val="24"/>
              </w:rPr>
            </w:pPr>
            <w:r w:rsidRPr="002F29FB">
              <w:rPr>
                <w:b/>
                <w:sz w:val="24"/>
                <w:szCs w:val="24"/>
              </w:rPr>
              <w:t>СОГЛАСОВАНО</w:t>
            </w:r>
          </w:p>
          <w:p w:rsidR="00371955" w:rsidRPr="002F29FB" w:rsidRDefault="00371955" w:rsidP="001C46D0">
            <w:pPr>
              <w:rPr>
                <w:b/>
                <w:sz w:val="24"/>
                <w:szCs w:val="24"/>
              </w:rPr>
            </w:pPr>
            <w:r w:rsidRPr="002F29FB">
              <w:rPr>
                <w:b/>
                <w:sz w:val="24"/>
                <w:szCs w:val="24"/>
              </w:rPr>
              <w:t xml:space="preserve">Директор МОБУ СОШ </w:t>
            </w:r>
            <w:r w:rsidR="00C0149C">
              <w:rPr>
                <w:b/>
                <w:sz w:val="24"/>
                <w:szCs w:val="24"/>
              </w:rPr>
              <w:t xml:space="preserve">Д. </w:t>
            </w:r>
            <w:r w:rsidR="003458E5">
              <w:rPr>
                <w:b/>
                <w:sz w:val="24"/>
                <w:szCs w:val="24"/>
              </w:rPr>
              <w:t>М. Горький</w:t>
            </w:r>
          </w:p>
          <w:p w:rsidR="00371955" w:rsidRPr="002F29FB" w:rsidRDefault="00371955" w:rsidP="001C46D0">
            <w:pPr>
              <w:rPr>
                <w:b/>
                <w:sz w:val="24"/>
                <w:szCs w:val="24"/>
              </w:rPr>
            </w:pPr>
            <w:proofErr w:type="spellStart"/>
            <w:r w:rsidRPr="002F29FB">
              <w:rPr>
                <w:b/>
                <w:sz w:val="24"/>
                <w:szCs w:val="24"/>
              </w:rPr>
              <w:t>________________</w:t>
            </w:r>
            <w:r w:rsidR="00C0149C">
              <w:rPr>
                <w:b/>
                <w:sz w:val="24"/>
                <w:szCs w:val="24"/>
              </w:rPr>
              <w:t>Фрейман</w:t>
            </w:r>
            <w:proofErr w:type="spellEnd"/>
            <w:r w:rsidR="00C0149C">
              <w:rPr>
                <w:b/>
                <w:sz w:val="24"/>
                <w:szCs w:val="24"/>
              </w:rPr>
              <w:t xml:space="preserve"> Н.В.</w:t>
            </w:r>
          </w:p>
          <w:p w:rsidR="00371955" w:rsidRPr="002F29FB" w:rsidRDefault="00371955" w:rsidP="001C46D0">
            <w:pPr>
              <w:rPr>
                <w:b/>
                <w:sz w:val="24"/>
                <w:szCs w:val="24"/>
              </w:rPr>
            </w:pPr>
          </w:p>
          <w:p w:rsidR="00371955" w:rsidRPr="002F29FB" w:rsidRDefault="00371955" w:rsidP="001C46D0">
            <w:pPr>
              <w:rPr>
                <w:b/>
                <w:sz w:val="24"/>
                <w:szCs w:val="24"/>
              </w:rPr>
            </w:pPr>
            <w:r w:rsidRPr="002F29FB">
              <w:rPr>
                <w:b/>
                <w:sz w:val="24"/>
                <w:szCs w:val="24"/>
              </w:rPr>
              <w:t>«___» сентября 2019 года</w:t>
            </w:r>
          </w:p>
        </w:tc>
        <w:tc>
          <w:tcPr>
            <w:tcW w:w="4820" w:type="dxa"/>
          </w:tcPr>
          <w:p w:rsidR="00371955" w:rsidRPr="002F29FB" w:rsidRDefault="00371955" w:rsidP="001C46D0">
            <w:pPr>
              <w:tabs>
                <w:tab w:val="left" w:pos="4067"/>
              </w:tabs>
              <w:jc w:val="right"/>
              <w:rPr>
                <w:b/>
                <w:sz w:val="24"/>
                <w:szCs w:val="24"/>
              </w:rPr>
            </w:pPr>
            <w:r w:rsidRPr="002F29FB">
              <w:rPr>
                <w:b/>
                <w:sz w:val="24"/>
                <w:szCs w:val="24"/>
              </w:rPr>
              <w:t>УТВЕРЖДАЮ</w:t>
            </w:r>
            <w:r w:rsidR="00946DB8" w:rsidRPr="00946DB8">
              <w:rPr>
                <w:b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304pt;margin-top:-104.8pt;width:172.6pt;height:56.3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" fillcolor="window" stroked="f" strokeweight=".5pt">
                  <v:textbox style="mso-next-textbox:#Поле 1">
                    <w:txbxContent>
                      <w:p w:rsidR="00371955" w:rsidRDefault="00371955" w:rsidP="00371955">
                        <w:r>
                          <w:t xml:space="preserve">УТВЕРЖДЕНА </w:t>
                        </w:r>
                      </w:p>
                      <w:p w:rsidR="00371955" w:rsidRDefault="00371955" w:rsidP="00371955">
                        <w:r>
                          <w:t xml:space="preserve">приказом МАОУ «СОШ № 14» </w:t>
                        </w:r>
                      </w:p>
                      <w:p w:rsidR="00371955" w:rsidRDefault="00371955" w:rsidP="00371955">
                        <w:r>
                          <w:t xml:space="preserve">от 10.04.2019 № 111А-ос </w:t>
                        </w:r>
                      </w:p>
                      <w:p w:rsidR="00371955" w:rsidRPr="00975957" w:rsidRDefault="00371955" w:rsidP="00371955">
                        <w:pPr>
                          <w:rPr>
                            <w:rFonts w:ascii="PT Astra Serif" w:hAnsi="PT Astra Serif"/>
                          </w:rPr>
                        </w:pPr>
                        <w:r>
                          <w:rPr>
                            <w:rFonts w:ascii="PT Astra Serif" w:hAnsi="PT Astra Serif"/>
                          </w:rPr>
                          <w:t>«</w:t>
                        </w:r>
                        <w:r w:rsidRPr="00975957">
                          <w:rPr>
                            <w:rFonts w:ascii="PT Astra Serif" w:hAnsi="PT Astra Serif"/>
                          </w:rPr>
                          <w:t xml:space="preserve">Об утверждении должностных инструкций </w:t>
                        </w:r>
                        <w:r w:rsidRPr="00975957">
                          <w:rPr>
                            <w:rFonts w:ascii="PT Astra Serif" w:hAnsi="PT Astra Serif"/>
                            <w:bCs/>
                          </w:rPr>
                          <w:t xml:space="preserve">Центра образования цифрового </w:t>
                        </w:r>
                        <w:r>
                          <w:rPr>
                            <w:rFonts w:ascii="PT Astra Serif" w:hAnsi="PT Astra Serif"/>
                            <w:bCs/>
                          </w:rPr>
                          <w:t>и гуманитарного профилей "</w:t>
                        </w:r>
                        <w:r w:rsidRPr="00975957">
                          <w:rPr>
                            <w:rFonts w:ascii="PT Astra Serif" w:hAnsi="PT Astra Serif"/>
                            <w:bCs/>
                          </w:rPr>
                          <w:t>Точка роста</w:t>
                        </w:r>
                        <w:r>
                          <w:rPr>
                            <w:rFonts w:ascii="PT Astra Serif" w:hAnsi="PT Astra Serif"/>
                            <w:bCs/>
                          </w:rPr>
                          <w:t>"</w:t>
                        </w:r>
                        <w:r w:rsidRPr="00975957">
                          <w:rPr>
                            <w:rFonts w:ascii="PT Astra Serif" w:hAnsi="PT Astra Serif"/>
                            <w:bCs/>
                          </w:rPr>
                          <w:t>»</w:t>
                        </w:r>
                      </w:p>
                      <w:p w:rsidR="00371955" w:rsidRPr="00C1507D" w:rsidRDefault="00371955" w:rsidP="00371955"/>
                    </w:txbxContent>
                  </v:textbox>
                </v:shape>
              </w:pict>
            </w:r>
            <w:r w:rsidR="00946DB8" w:rsidRPr="00946DB8">
              <w:rPr>
                <w:b/>
                <w:noProof/>
                <w:color w:val="000000"/>
              </w:rPr>
              <w:pict>
                <v:shape id="Поле 2" o:spid="_x0000_s1027" type="#_x0000_t202" style="position:absolute;left:0;text-align:left;margin-left:-7.15pt;margin-top:-44.2pt;width:157.45pt;height:7.7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" fillcolor="window" stroked="f" strokeweight=".5pt">
                  <v:textbox style="mso-next-textbox:#Поле 2">
                    <w:txbxContent>
                      <w:p w:rsidR="00371955" w:rsidRPr="00C1507D" w:rsidRDefault="00371955" w:rsidP="00371955">
                        <w:r w:rsidRPr="00C1507D">
                          <w:t xml:space="preserve">СОГЛАСОВАНО </w:t>
                        </w:r>
                      </w:p>
                      <w:p w:rsidR="00371955" w:rsidRPr="00C1507D" w:rsidRDefault="00371955" w:rsidP="00371955">
                        <w:r>
                          <w:t>Профсоюзным комитетом</w:t>
                        </w:r>
                      </w:p>
                      <w:p w:rsidR="00371955" w:rsidRPr="00C1507D" w:rsidRDefault="00371955" w:rsidP="00371955">
                        <w:r>
                          <w:t>протокол от 10.04.2019 № 6</w:t>
                        </w:r>
                      </w:p>
                      <w:p w:rsidR="00371955" w:rsidRPr="006727EC" w:rsidRDefault="00371955" w:rsidP="0037195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2F29F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:rsidR="00371955" w:rsidRPr="002F29FB" w:rsidRDefault="00371955" w:rsidP="001C46D0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2F29FB">
              <w:rPr>
                <w:b/>
                <w:sz w:val="24"/>
                <w:szCs w:val="24"/>
              </w:rPr>
              <w:t>Руководитель ЦОЦГП «Точка роста»</w:t>
            </w:r>
          </w:p>
          <w:p w:rsidR="00371955" w:rsidRDefault="00371955" w:rsidP="001C46D0">
            <w:pPr>
              <w:contextualSpacing/>
              <w:jc w:val="right"/>
              <w:rPr>
                <w:b/>
                <w:sz w:val="24"/>
                <w:szCs w:val="24"/>
              </w:rPr>
            </w:pPr>
            <w:proofErr w:type="spellStart"/>
            <w:r w:rsidRPr="002F29FB">
              <w:rPr>
                <w:b/>
                <w:sz w:val="24"/>
                <w:szCs w:val="24"/>
              </w:rPr>
              <w:t>_____________</w:t>
            </w:r>
            <w:r w:rsidR="00C0149C">
              <w:rPr>
                <w:b/>
                <w:sz w:val="24"/>
                <w:szCs w:val="24"/>
              </w:rPr>
              <w:t>Стрельцов</w:t>
            </w:r>
            <w:proofErr w:type="spellEnd"/>
            <w:r w:rsidR="00C0149C">
              <w:rPr>
                <w:b/>
                <w:sz w:val="24"/>
                <w:szCs w:val="24"/>
              </w:rPr>
              <w:t xml:space="preserve"> А.И.</w:t>
            </w:r>
          </w:p>
          <w:p w:rsidR="003458E5" w:rsidRPr="002F29FB" w:rsidRDefault="003458E5" w:rsidP="001C46D0">
            <w:pPr>
              <w:contextualSpacing/>
              <w:jc w:val="right"/>
              <w:rPr>
                <w:b/>
                <w:sz w:val="24"/>
                <w:szCs w:val="24"/>
              </w:rPr>
            </w:pPr>
          </w:p>
          <w:p w:rsidR="00371955" w:rsidRPr="002F29FB" w:rsidRDefault="00371955" w:rsidP="001C46D0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2F29FB">
              <w:rPr>
                <w:b/>
                <w:sz w:val="24"/>
                <w:szCs w:val="24"/>
              </w:rPr>
              <w:t xml:space="preserve">«___» сентября 2019 года                                                                                 </w:t>
            </w:r>
          </w:p>
        </w:tc>
      </w:tr>
    </w:tbl>
    <w:p w:rsidR="00371955" w:rsidRPr="002F29FB" w:rsidRDefault="00371955" w:rsidP="00F5582B">
      <w:pPr>
        <w:spacing w:line="360" w:lineRule="auto"/>
        <w:jc w:val="center"/>
        <w:rPr>
          <w:b/>
          <w:bCs/>
        </w:rPr>
      </w:pPr>
    </w:p>
    <w:p w:rsidR="00F5582B" w:rsidRPr="002F29FB" w:rsidRDefault="00F5582B" w:rsidP="002F29FB">
      <w:pPr>
        <w:contextualSpacing/>
        <w:jc w:val="center"/>
        <w:rPr>
          <w:sz w:val="28"/>
          <w:szCs w:val="28"/>
        </w:rPr>
      </w:pPr>
      <w:r w:rsidRPr="002F29FB">
        <w:rPr>
          <w:b/>
          <w:bCs/>
          <w:sz w:val="28"/>
          <w:szCs w:val="28"/>
        </w:rPr>
        <w:t xml:space="preserve">ДОЛЖНОСТНАЯ ИНСТРУКЦИЯ </w:t>
      </w:r>
    </w:p>
    <w:p w:rsidR="00371955" w:rsidRPr="002F29FB" w:rsidRDefault="00F5582B" w:rsidP="002F29FB">
      <w:pPr>
        <w:contextualSpacing/>
        <w:jc w:val="center"/>
        <w:rPr>
          <w:b/>
          <w:sz w:val="28"/>
          <w:szCs w:val="28"/>
        </w:rPr>
      </w:pPr>
      <w:r w:rsidRPr="002F29FB">
        <w:rPr>
          <w:b/>
          <w:sz w:val="28"/>
          <w:szCs w:val="28"/>
        </w:rPr>
        <w:t xml:space="preserve">ПЕДАГОГА </w:t>
      </w:r>
      <w:r w:rsidR="00371955" w:rsidRPr="002F29FB">
        <w:rPr>
          <w:b/>
          <w:sz w:val="28"/>
          <w:szCs w:val="28"/>
        </w:rPr>
        <w:t xml:space="preserve">ПО </w:t>
      </w:r>
      <w:r w:rsidRPr="002F29FB">
        <w:rPr>
          <w:b/>
          <w:sz w:val="28"/>
          <w:szCs w:val="28"/>
        </w:rPr>
        <w:t>ШАХМАТ</w:t>
      </w:r>
      <w:bookmarkStart w:id="0" w:name="_GoBack"/>
      <w:bookmarkEnd w:id="0"/>
      <w:r w:rsidR="00371955" w:rsidRPr="002F29FB">
        <w:rPr>
          <w:b/>
          <w:sz w:val="28"/>
          <w:szCs w:val="28"/>
        </w:rPr>
        <w:t xml:space="preserve">АМ </w:t>
      </w:r>
    </w:p>
    <w:p w:rsidR="00F5582B" w:rsidRPr="002F29FB" w:rsidRDefault="00371955" w:rsidP="00F5582B">
      <w:pPr>
        <w:jc w:val="center"/>
        <w:rPr>
          <w:b/>
          <w:sz w:val="28"/>
          <w:szCs w:val="28"/>
        </w:rPr>
      </w:pPr>
      <w:r w:rsidRPr="002F29FB">
        <w:rPr>
          <w:b/>
          <w:sz w:val="28"/>
          <w:szCs w:val="28"/>
        </w:rPr>
        <w:t>Центра образования цифрового и гуманитарного профилей  «Точка роста»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</w:p>
    <w:p w:rsidR="00F5582B" w:rsidRPr="002F29FB" w:rsidRDefault="00F5582B" w:rsidP="00F5582B">
      <w:pPr>
        <w:jc w:val="center"/>
        <w:rPr>
          <w:sz w:val="28"/>
          <w:szCs w:val="28"/>
        </w:rPr>
      </w:pPr>
      <w:r w:rsidRPr="002F29FB">
        <w:rPr>
          <w:b/>
          <w:sz w:val="28"/>
          <w:szCs w:val="28"/>
        </w:rPr>
        <w:t>1. ОБЩИЕ ПОЛОЖЕНИЯ</w:t>
      </w:r>
      <w:r w:rsidRPr="002F29FB">
        <w:rPr>
          <w:sz w:val="28"/>
          <w:szCs w:val="28"/>
        </w:rPr>
        <w:t>.</w:t>
      </w:r>
    </w:p>
    <w:p w:rsidR="00371955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1.1</w:t>
      </w:r>
      <w:r w:rsidR="008C1515" w:rsidRPr="002F29FB">
        <w:rPr>
          <w:sz w:val="28"/>
          <w:szCs w:val="28"/>
        </w:rPr>
        <w:t>.</w:t>
      </w:r>
      <w:r w:rsidRPr="002F29FB">
        <w:rPr>
          <w:sz w:val="28"/>
          <w:szCs w:val="28"/>
        </w:rPr>
        <w:t xml:space="preserve"> Настоящая должностная инструкция  разработана в соответствии с Трудовым Кодексом РФ, на основе тарифно-квалификационной характеристики педагога-организатора, утвержденной приказом Министерства образования РФ и Госкомтруда Российской Федерации   от 31 августа 1995 года № 463/1268 по согласованию с Министерством труда Российской Федерации (постановление Минтруда России от 17 августа </w:t>
      </w:r>
      <w:smartTag w:uri="urn:schemas-microsoft-com:office:smarttags" w:element="metricconverter">
        <w:smartTagPr>
          <w:attr w:name="ProductID" w:val="1995 г"/>
        </w:smartTagPr>
        <w:r w:rsidRPr="002F29FB">
          <w:rPr>
            <w:sz w:val="28"/>
            <w:szCs w:val="28"/>
          </w:rPr>
          <w:t>1995 г</w:t>
        </w:r>
      </w:smartTag>
      <w:r w:rsidRPr="002F29FB">
        <w:rPr>
          <w:sz w:val="28"/>
          <w:szCs w:val="28"/>
        </w:rPr>
        <w:t>. № 46). При составлении инструкции учтены  также Примерные рекомендации об организации службы охраны труда в образовательном учреждении системы Министерства образования</w:t>
      </w:r>
      <w:r w:rsidR="00371955" w:rsidRPr="002F29FB">
        <w:rPr>
          <w:sz w:val="28"/>
          <w:szCs w:val="28"/>
        </w:rPr>
        <w:t xml:space="preserve"> </w:t>
      </w:r>
      <w:r w:rsidRPr="002F29FB">
        <w:rPr>
          <w:sz w:val="28"/>
          <w:szCs w:val="28"/>
        </w:rPr>
        <w:t xml:space="preserve">РФ, утвержденной приказом Минобразования Российской Федерации  от 27 февраля </w:t>
      </w:r>
      <w:smartTag w:uri="urn:schemas-microsoft-com:office:smarttags" w:element="metricconverter">
        <w:smartTagPr>
          <w:attr w:name="ProductID" w:val="1995 г"/>
        </w:smartTagPr>
        <w:r w:rsidRPr="002F29FB">
          <w:rPr>
            <w:sz w:val="28"/>
            <w:szCs w:val="28"/>
          </w:rPr>
          <w:t>1995 г</w:t>
        </w:r>
      </w:smartTag>
      <w:r w:rsidR="00C74B63" w:rsidRPr="002F29FB">
        <w:rPr>
          <w:sz w:val="28"/>
          <w:szCs w:val="28"/>
        </w:rPr>
        <w:t>. № 92</w:t>
      </w:r>
      <w:r w:rsidR="00757ED9" w:rsidRPr="002F29FB">
        <w:rPr>
          <w:sz w:val="28"/>
          <w:szCs w:val="28"/>
        </w:rPr>
        <w:t>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1.2</w:t>
      </w:r>
      <w:r w:rsidR="008C1515" w:rsidRPr="002F29FB">
        <w:rPr>
          <w:sz w:val="28"/>
          <w:szCs w:val="28"/>
        </w:rPr>
        <w:t>.</w:t>
      </w:r>
      <w:r w:rsidRPr="002F29FB">
        <w:rPr>
          <w:sz w:val="28"/>
          <w:szCs w:val="28"/>
        </w:rPr>
        <w:t xml:space="preserve"> Педагог</w:t>
      </w:r>
      <w:r w:rsidR="008C1515" w:rsidRPr="002F29FB">
        <w:rPr>
          <w:sz w:val="28"/>
          <w:szCs w:val="28"/>
        </w:rPr>
        <w:t xml:space="preserve"> </w:t>
      </w:r>
      <w:r w:rsidR="00371955" w:rsidRPr="002F29FB">
        <w:rPr>
          <w:sz w:val="28"/>
          <w:szCs w:val="28"/>
        </w:rPr>
        <w:t xml:space="preserve">по </w:t>
      </w:r>
      <w:r w:rsidR="008C1515" w:rsidRPr="002F29FB">
        <w:rPr>
          <w:sz w:val="28"/>
          <w:szCs w:val="28"/>
        </w:rPr>
        <w:t>шахмат</w:t>
      </w:r>
      <w:r w:rsidR="00371955" w:rsidRPr="002F29FB">
        <w:rPr>
          <w:sz w:val="28"/>
          <w:szCs w:val="28"/>
        </w:rPr>
        <w:t>ам</w:t>
      </w:r>
      <w:r w:rsidR="008C1515" w:rsidRPr="002F29FB">
        <w:rPr>
          <w:sz w:val="28"/>
          <w:szCs w:val="28"/>
        </w:rPr>
        <w:t xml:space="preserve"> </w:t>
      </w:r>
      <w:r w:rsidRPr="002F29FB">
        <w:rPr>
          <w:sz w:val="28"/>
          <w:szCs w:val="28"/>
        </w:rPr>
        <w:t>назначается и освобождается от должности директором общеобразовательного учреждения</w:t>
      </w:r>
      <w:r w:rsidR="00371955" w:rsidRPr="002F29FB">
        <w:rPr>
          <w:sz w:val="28"/>
          <w:szCs w:val="28"/>
        </w:rPr>
        <w:t xml:space="preserve"> по согласованию с руководителем ЦОЦГП «Точка роста»</w:t>
      </w:r>
      <w:r w:rsidRPr="002F29FB">
        <w:rPr>
          <w:sz w:val="28"/>
          <w:szCs w:val="28"/>
        </w:rPr>
        <w:t>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1.3.Педагог</w:t>
      </w:r>
      <w:r w:rsidR="00371955" w:rsidRPr="002F29FB">
        <w:rPr>
          <w:sz w:val="28"/>
          <w:szCs w:val="28"/>
        </w:rPr>
        <w:t xml:space="preserve"> по шахматам</w:t>
      </w:r>
      <w:r w:rsidR="008C1515" w:rsidRPr="002F29FB">
        <w:rPr>
          <w:sz w:val="28"/>
          <w:szCs w:val="28"/>
        </w:rPr>
        <w:t xml:space="preserve"> </w:t>
      </w:r>
      <w:r w:rsidRPr="002F29FB">
        <w:rPr>
          <w:sz w:val="28"/>
          <w:szCs w:val="28"/>
        </w:rPr>
        <w:t>должен иметь высшее или среднее профессиональное образование без предъявления требований к стажу работы.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1.4. </w:t>
      </w:r>
      <w:r w:rsidR="00371955" w:rsidRPr="002F29FB">
        <w:rPr>
          <w:sz w:val="28"/>
          <w:szCs w:val="28"/>
        </w:rPr>
        <w:t xml:space="preserve">Педагог по шахматам </w:t>
      </w:r>
      <w:r w:rsidRPr="002F29FB">
        <w:rPr>
          <w:sz w:val="28"/>
          <w:szCs w:val="28"/>
        </w:rPr>
        <w:t>руководствуется в своей деятельности Конституцией и законами Российской Федерации, решениями Правительства Российской Федерации и органов управления образованием  всех уровней по вопросам образования и воспитания  обучающихся, правилами и нормами охраны труда и техники безопасности, а также Уставом общеобразовательного учреждения и локальными правовыми актами, соблюдает Конвенцию о правах ребенка.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1.5. </w:t>
      </w:r>
      <w:r w:rsidR="00371955" w:rsidRPr="002F29FB">
        <w:rPr>
          <w:sz w:val="28"/>
          <w:szCs w:val="28"/>
        </w:rPr>
        <w:t xml:space="preserve">Педагог по шахматам </w:t>
      </w:r>
      <w:r w:rsidRPr="002F29FB">
        <w:rPr>
          <w:sz w:val="28"/>
          <w:szCs w:val="28"/>
        </w:rPr>
        <w:t xml:space="preserve">подчиняется непосредственно </w:t>
      </w:r>
      <w:r w:rsidR="00371955" w:rsidRPr="002F29FB">
        <w:rPr>
          <w:sz w:val="28"/>
          <w:szCs w:val="28"/>
        </w:rPr>
        <w:t>руководителю ЦОЦГП «Точка роста»</w:t>
      </w:r>
      <w:r w:rsidRPr="002F29FB">
        <w:rPr>
          <w:sz w:val="28"/>
          <w:szCs w:val="28"/>
        </w:rPr>
        <w:t>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</w:p>
    <w:p w:rsidR="00F5582B" w:rsidRPr="002F29FB" w:rsidRDefault="00F5582B" w:rsidP="00F5582B">
      <w:pPr>
        <w:jc w:val="center"/>
        <w:rPr>
          <w:sz w:val="28"/>
          <w:szCs w:val="28"/>
        </w:rPr>
      </w:pPr>
      <w:r w:rsidRPr="002F29FB">
        <w:rPr>
          <w:b/>
          <w:sz w:val="28"/>
          <w:szCs w:val="28"/>
        </w:rPr>
        <w:t>2 .ФУНКЦИОНАЛЬНЫЕ ОБЯЗАННОСТИ</w:t>
      </w:r>
      <w:r w:rsidRPr="002F29FB">
        <w:rPr>
          <w:sz w:val="28"/>
          <w:szCs w:val="28"/>
        </w:rPr>
        <w:t>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2.1. Организация учебных занятий по шахматному всеобучу</w:t>
      </w:r>
      <w:r w:rsidR="00371955" w:rsidRPr="002F29FB">
        <w:rPr>
          <w:sz w:val="28"/>
          <w:szCs w:val="28"/>
        </w:rPr>
        <w:t>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2.2. Заведование </w:t>
      </w:r>
      <w:r w:rsidR="00371955" w:rsidRPr="002F29FB">
        <w:rPr>
          <w:sz w:val="28"/>
          <w:szCs w:val="28"/>
        </w:rPr>
        <w:t>Шахматной гостиной.</w:t>
      </w:r>
    </w:p>
    <w:p w:rsidR="00F5582B" w:rsidRPr="002F29FB" w:rsidRDefault="00757ED9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2.3.</w:t>
      </w:r>
      <w:r w:rsidR="00F5582B" w:rsidRPr="002F29FB">
        <w:rPr>
          <w:sz w:val="28"/>
          <w:szCs w:val="28"/>
        </w:rPr>
        <w:t xml:space="preserve">Организация спортивных мероприятий по шахматам школьного, районного и </w:t>
      </w:r>
      <w:r w:rsidR="00371955" w:rsidRPr="002F29FB">
        <w:rPr>
          <w:sz w:val="28"/>
          <w:szCs w:val="28"/>
        </w:rPr>
        <w:t>регионального</w:t>
      </w:r>
      <w:r w:rsidR="00F5582B" w:rsidRPr="002F29FB">
        <w:rPr>
          <w:sz w:val="28"/>
          <w:szCs w:val="28"/>
        </w:rPr>
        <w:t xml:space="preserve"> уровней.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</w:p>
    <w:p w:rsidR="00F5582B" w:rsidRPr="002F29FB" w:rsidRDefault="00F5582B" w:rsidP="00F5582B">
      <w:pPr>
        <w:jc w:val="center"/>
        <w:rPr>
          <w:b/>
          <w:sz w:val="28"/>
          <w:szCs w:val="28"/>
        </w:rPr>
      </w:pPr>
      <w:r w:rsidRPr="002F29FB">
        <w:rPr>
          <w:b/>
          <w:sz w:val="28"/>
          <w:szCs w:val="28"/>
        </w:rPr>
        <w:t>3. ДОЛЖНОСТНЫЕ ОБЯЗАННОСТИ.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3.1.Осуществление шахматного образования </w:t>
      </w:r>
      <w:proofErr w:type="gramStart"/>
      <w:r w:rsidRPr="002F29FB">
        <w:rPr>
          <w:sz w:val="28"/>
          <w:szCs w:val="28"/>
        </w:rPr>
        <w:t>обучающихся</w:t>
      </w:r>
      <w:proofErr w:type="gramEnd"/>
      <w:r w:rsidRPr="002F29FB">
        <w:rPr>
          <w:sz w:val="28"/>
          <w:szCs w:val="28"/>
        </w:rPr>
        <w:t>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3.2. Обеспечение педагогически обоснованных форм, средств и методов обучения, исходя из психофизиологической целесообразности.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lastRenderedPageBreak/>
        <w:t>3.3. Участие в разработке и реализации оздоровительных, образовательных и воспитательных программ.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3.4.Составление планов занятий, обеспечение их качественного выполнения, ведение установленной документации и отчетности.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3.5. Выявление творческих способностей  обучающихся, формирование у них устойчивых профессиональных интересов и склонностей.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3.6. Поддержка </w:t>
      </w:r>
      <w:proofErr w:type="gramStart"/>
      <w:r w:rsidRPr="002F29FB">
        <w:rPr>
          <w:sz w:val="28"/>
          <w:szCs w:val="28"/>
        </w:rPr>
        <w:t>одаренных</w:t>
      </w:r>
      <w:proofErr w:type="gramEnd"/>
      <w:r w:rsidRPr="002F29FB">
        <w:rPr>
          <w:sz w:val="28"/>
          <w:szCs w:val="28"/>
        </w:rPr>
        <w:t xml:space="preserve"> обучающихся, в том числе с ограниченными возможностями здоровья.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3.7. Организация массовых спортивных мероприятий по шахматам с </w:t>
      </w:r>
      <w:proofErr w:type="gramStart"/>
      <w:r w:rsidRPr="002F29FB">
        <w:rPr>
          <w:sz w:val="28"/>
          <w:szCs w:val="28"/>
        </w:rPr>
        <w:t>обучающимися</w:t>
      </w:r>
      <w:proofErr w:type="gramEnd"/>
      <w:r w:rsidRPr="002F29FB">
        <w:rPr>
          <w:sz w:val="28"/>
          <w:szCs w:val="28"/>
        </w:rPr>
        <w:t>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3.8. Оказание в пределах своей компетенции консультативной помощи родителям, а также педагогическим работникам общеобразовательного учреждения.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3.9. Соблюдение при проведении занятий правил охраны труда, техники безопасности и противопожарной защиты, охрана жизни и здоровья обучающихся.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3.10. Повышение своей профессиональной квалификации, участие в деятельности методических объединений.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3.11. Участие в работе педагогического совета общеобразовательного учреждения.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3.12. Прохождение периодических медицинских обследований.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3.14. Соблюдение этических норм поведения, соответствующих общественному положению педагога.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3.15. Участие в разработке развивающих и коррекционных программ с учетом индивидуальных и половозрастных особенностей детей.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>3.16. Выполнение объема установленной учебной нагрузки в соответствии с расписанием занятий.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</w:p>
    <w:p w:rsidR="00F5582B" w:rsidRPr="002F29FB" w:rsidRDefault="00F5582B" w:rsidP="00F5582B">
      <w:pPr>
        <w:jc w:val="center"/>
        <w:rPr>
          <w:b/>
          <w:sz w:val="28"/>
          <w:szCs w:val="28"/>
        </w:rPr>
      </w:pPr>
      <w:r w:rsidRPr="002F29FB">
        <w:rPr>
          <w:b/>
          <w:sz w:val="28"/>
          <w:szCs w:val="28"/>
        </w:rPr>
        <w:t>4. ПРАВА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 4.1</w:t>
      </w:r>
      <w:r w:rsidR="00371955" w:rsidRPr="002F29FB">
        <w:rPr>
          <w:sz w:val="28"/>
          <w:szCs w:val="28"/>
        </w:rPr>
        <w:t>.</w:t>
      </w:r>
      <w:r w:rsidRPr="002F29FB">
        <w:rPr>
          <w:sz w:val="28"/>
          <w:szCs w:val="28"/>
        </w:rPr>
        <w:t xml:space="preserve"> </w:t>
      </w:r>
      <w:r w:rsidR="00371955" w:rsidRPr="002F29FB">
        <w:rPr>
          <w:sz w:val="28"/>
          <w:szCs w:val="28"/>
        </w:rPr>
        <w:t xml:space="preserve">Педагог по шахматам </w:t>
      </w:r>
      <w:r w:rsidRPr="002F29FB">
        <w:rPr>
          <w:sz w:val="28"/>
          <w:szCs w:val="28"/>
        </w:rPr>
        <w:t>имеет право:</w:t>
      </w:r>
    </w:p>
    <w:p w:rsidR="00F5582B" w:rsidRPr="002F29FB" w:rsidRDefault="00F5582B" w:rsidP="008C1515">
      <w:pPr>
        <w:ind w:left="567"/>
        <w:jc w:val="both"/>
        <w:rPr>
          <w:sz w:val="28"/>
          <w:szCs w:val="28"/>
        </w:rPr>
      </w:pPr>
      <w:r w:rsidRPr="002F29FB">
        <w:rPr>
          <w:sz w:val="28"/>
          <w:szCs w:val="28"/>
        </w:rPr>
        <w:t>- участвовать в деятельности общеобразовательного учреждения;</w:t>
      </w:r>
    </w:p>
    <w:p w:rsidR="00F5582B" w:rsidRPr="002F29FB" w:rsidRDefault="00F5582B" w:rsidP="008C1515">
      <w:pPr>
        <w:ind w:left="567"/>
        <w:jc w:val="both"/>
        <w:rPr>
          <w:sz w:val="28"/>
          <w:szCs w:val="28"/>
        </w:rPr>
      </w:pPr>
      <w:r w:rsidRPr="002F29FB">
        <w:rPr>
          <w:sz w:val="28"/>
          <w:szCs w:val="28"/>
        </w:rPr>
        <w:t>- на защиту своей профессиональной чести и достоинства.</w:t>
      </w:r>
    </w:p>
    <w:p w:rsidR="00F5582B" w:rsidRPr="002F29FB" w:rsidRDefault="00F5582B" w:rsidP="008C1515">
      <w:pPr>
        <w:ind w:left="567"/>
        <w:jc w:val="both"/>
        <w:rPr>
          <w:sz w:val="28"/>
          <w:szCs w:val="28"/>
        </w:rPr>
      </w:pPr>
      <w:r w:rsidRPr="002F29FB">
        <w:rPr>
          <w:sz w:val="28"/>
          <w:szCs w:val="28"/>
        </w:rPr>
        <w:t>-на защиту своих интересов в случае дисциплинарного или служебного расследования, связанного с нарушением педагогом норм профессиональной этики.</w:t>
      </w:r>
    </w:p>
    <w:p w:rsidR="00F5582B" w:rsidRPr="002F29FB" w:rsidRDefault="00F5582B" w:rsidP="008C1515">
      <w:pPr>
        <w:ind w:left="567"/>
        <w:jc w:val="both"/>
        <w:rPr>
          <w:sz w:val="28"/>
          <w:szCs w:val="28"/>
        </w:rPr>
      </w:pPr>
      <w:r w:rsidRPr="002F29FB">
        <w:rPr>
          <w:sz w:val="28"/>
          <w:szCs w:val="28"/>
        </w:rPr>
        <w:t>- свободно выбирать и использовать методики обучения и воспитания</w:t>
      </w:r>
    </w:p>
    <w:p w:rsidR="00F5582B" w:rsidRPr="002F29FB" w:rsidRDefault="00F5582B" w:rsidP="008C1515">
      <w:pPr>
        <w:ind w:left="567"/>
        <w:jc w:val="both"/>
        <w:rPr>
          <w:sz w:val="28"/>
          <w:szCs w:val="28"/>
        </w:rPr>
      </w:pPr>
      <w:r w:rsidRPr="002F29FB">
        <w:rPr>
          <w:sz w:val="28"/>
          <w:szCs w:val="28"/>
        </w:rPr>
        <w:t>- повышать свою квалификацию.</w:t>
      </w:r>
    </w:p>
    <w:p w:rsidR="00F5582B" w:rsidRPr="002F29FB" w:rsidRDefault="00F5582B" w:rsidP="00F5582B">
      <w:pPr>
        <w:jc w:val="both"/>
        <w:rPr>
          <w:sz w:val="28"/>
          <w:szCs w:val="28"/>
        </w:rPr>
      </w:pPr>
    </w:p>
    <w:p w:rsidR="00AA5D86" w:rsidRPr="002F29FB" w:rsidRDefault="00AA5D86" w:rsidP="00AA5D86">
      <w:pPr>
        <w:tabs>
          <w:tab w:val="left" w:pos="567"/>
        </w:tabs>
        <w:ind w:right="284"/>
        <w:jc w:val="center"/>
        <w:rPr>
          <w:sz w:val="28"/>
          <w:szCs w:val="28"/>
        </w:rPr>
      </w:pPr>
      <w:r w:rsidRPr="002F29FB">
        <w:rPr>
          <w:b/>
          <w:sz w:val="28"/>
          <w:szCs w:val="28"/>
        </w:rPr>
        <w:t>5. ОТВЕТСТВЕННОСТЬ.</w:t>
      </w:r>
    </w:p>
    <w:p w:rsidR="00AA5D86" w:rsidRPr="002F29FB" w:rsidRDefault="008C1515" w:rsidP="00AA5D86">
      <w:pPr>
        <w:tabs>
          <w:tab w:val="num" w:pos="0"/>
          <w:tab w:val="left" w:pos="567"/>
        </w:tabs>
        <w:ind w:right="284"/>
        <w:jc w:val="both"/>
        <w:rPr>
          <w:sz w:val="28"/>
          <w:szCs w:val="28"/>
        </w:rPr>
      </w:pPr>
      <w:r w:rsidRPr="002F29FB">
        <w:rPr>
          <w:sz w:val="28"/>
          <w:szCs w:val="28"/>
        </w:rPr>
        <w:tab/>
      </w:r>
      <w:r w:rsidR="00AA5D86" w:rsidRPr="002F29FB">
        <w:rPr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должностных обязанностей, законных распоряжений директора школы, </w:t>
      </w:r>
      <w:r w:rsidR="00371955" w:rsidRPr="002F29FB">
        <w:rPr>
          <w:sz w:val="28"/>
          <w:szCs w:val="28"/>
        </w:rPr>
        <w:t xml:space="preserve">руководителя ЦОЦГП «Точка роста», </w:t>
      </w:r>
      <w:r w:rsidR="00AA5D86" w:rsidRPr="002F29FB">
        <w:rPr>
          <w:sz w:val="28"/>
          <w:szCs w:val="28"/>
        </w:rPr>
        <w:t>в том числе за неиспользование предоставленных прав, педагог</w:t>
      </w:r>
      <w:r w:rsidRPr="002F29FB">
        <w:rPr>
          <w:sz w:val="28"/>
          <w:szCs w:val="28"/>
        </w:rPr>
        <w:t>шахматного всеобуча</w:t>
      </w:r>
      <w:r w:rsidR="00AA5D86" w:rsidRPr="002F29FB">
        <w:rPr>
          <w:sz w:val="28"/>
          <w:szCs w:val="28"/>
        </w:rPr>
        <w:t xml:space="preserve"> школы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AA5D86" w:rsidRPr="002F29FB" w:rsidRDefault="00AA5D86" w:rsidP="00AA5D86">
      <w:pPr>
        <w:numPr>
          <w:ilvl w:val="1"/>
          <w:numId w:val="1"/>
        </w:numPr>
        <w:tabs>
          <w:tab w:val="clear" w:pos="360"/>
          <w:tab w:val="num" w:pos="0"/>
          <w:tab w:val="left" w:pos="567"/>
        </w:tabs>
        <w:ind w:left="0" w:right="284" w:firstLine="0"/>
        <w:jc w:val="both"/>
        <w:rPr>
          <w:sz w:val="28"/>
          <w:szCs w:val="28"/>
        </w:rPr>
      </w:pPr>
      <w:r w:rsidRPr="002F29FB">
        <w:rPr>
          <w:sz w:val="28"/>
          <w:szCs w:val="28"/>
        </w:rPr>
        <w:lastRenderedPageBreak/>
        <w:t>За качество выполнения образовательных программ, жизнь и здоровье обучающихся во время занятий, за нарушение их прав и свобод;</w:t>
      </w:r>
    </w:p>
    <w:p w:rsidR="00AA5D86" w:rsidRPr="002F29FB" w:rsidRDefault="00AA5D86" w:rsidP="00AA5D86">
      <w:pPr>
        <w:numPr>
          <w:ilvl w:val="1"/>
          <w:numId w:val="1"/>
        </w:numPr>
        <w:tabs>
          <w:tab w:val="clear" w:pos="360"/>
          <w:tab w:val="num" w:pos="0"/>
          <w:tab w:val="left" w:pos="567"/>
        </w:tabs>
        <w:ind w:left="0" w:right="284" w:firstLine="0"/>
        <w:jc w:val="both"/>
        <w:rPr>
          <w:sz w:val="28"/>
          <w:szCs w:val="28"/>
        </w:rPr>
      </w:pPr>
      <w:proofErr w:type="gramStart"/>
      <w:r w:rsidRPr="002F29FB">
        <w:rPr>
          <w:sz w:val="28"/>
          <w:szCs w:val="28"/>
        </w:rPr>
        <w:t>За применение,</w:t>
      </w:r>
      <w:r w:rsidR="00757ED9" w:rsidRPr="002F29FB">
        <w:rPr>
          <w:sz w:val="28"/>
          <w:szCs w:val="28"/>
        </w:rPr>
        <w:t xml:space="preserve"> </w:t>
      </w:r>
      <w:r w:rsidRPr="002F29FB">
        <w:rPr>
          <w:sz w:val="28"/>
          <w:szCs w:val="28"/>
        </w:rPr>
        <w:t xml:space="preserve"> в том числе однократное, методов воспитания, связанных с физическим или психическим насилием над личностью обучающегося, а также совершение иного аморального проступка педагог</w:t>
      </w:r>
      <w:r w:rsidR="00757ED9" w:rsidRPr="002F29FB">
        <w:rPr>
          <w:sz w:val="28"/>
          <w:szCs w:val="28"/>
        </w:rPr>
        <w:t xml:space="preserve"> по шахматам  может быть освобожден</w:t>
      </w:r>
      <w:r w:rsidRPr="002F29FB">
        <w:rPr>
          <w:sz w:val="28"/>
          <w:szCs w:val="28"/>
        </w:rPr>
        <w:t xml:space="preserve"> от занимаемой должности в соответствии с Трудовым законодательством и Законом "Об образовании</w:t>
      </w:r>
      <w:r w:rsidR="008C1515" w:rsidRPr="002F29FB">
        <w:rPr>
          <w:sz w:val="28"/>
          <w:szCs w:val="28"/>
        </w:rPr>
        <w:t xml:space="preserve"> в Российской Федерации</w:t>
      </w:r>
      <w:r w:rsidRPr="002F29FB">
        <w:rPr>
          <w:sz w:val="28"/>
          <w:szCs w:val="28"/>
        </w:rPr>
        <w:t>".</w:t>
      </w:r>
      <w:proofErr w:type="gramEnd"/>
    </w:p>
    <w:p w:rsidR="00AA5D86" w:rsidRPr="002F29FB" w:rsidRDefault="00AA5D86" w:rsidP="00AA5D86">
      <w:pPr>
        <w:numPr>
          <w:ilvl w:val="1"/>
          <w:numId w:val="1"/>
        </w:numPr>
        <w:tabs>
          <w:tab w:val="clear" w:pos="360"/>
          <w:tab w:val="num" w:pos="0"/>
          <w:tab w:val="left" w:pos="567"/>
        </w:tabs>
        <w:ind w:left="0" w:right="284" w:firstLine="0"/>
        <w:jc w:val="both"/>
        <w:rPr>
          <w:sz w:val="28"/>
          <w:szCs w:val="28"/>
        </w:rPr>
      </w:pPr>
      <w:r w:rsidRPr="002F29FB">
        <w:rPr>
          <w:sz w:val="28"/>
          <w:szCs w:val="28"/>
        </w:rPr>
        <w:t>За нарушение правил пожарной безопасности, охраны труда, санитарно-гигиенических правил организации учебно-воспитательного процесса педагог</w:t>
      </w:r>
      <w:r w:rsidR="00757ED9" w:rsidRPr="002F29FB">
        <w:rPr>
          <w:sz w:val="28"/>
          <w:szCs w:val="28"/>
        </w:rPr>
        <w:t xml:space="preserve"> по шахматам </w:t>
      </w:r>
      <w:r w:rsidRPr="002F29FB">
        <w:rPr>
          <w:sz w:val="28"/>
          <w:szCs w:val="28"/>
        </w:rPr>
        <w:t>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A5D86" w:rsidRPr="002F29FB" w:rsidRDefault="00AA5D86" w:rsidP="00AA5D86">
      <w:pPr>
        <w:numPr>
          <w:ilvl w:val="1"/>
          <w:numId w:val="1"/>
        </w:numPr>
        <w:tabs>
          <w:tab w:val="clear" w:pos="360"/>
          <w:tab w:val="num" w:pos="0"/>
          <w:tab w:val="left" w:pos="567"/>
        </w:tabs>
        <w:ind w:left="0" w:right="284" w:firstLine="0"/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За виновное причинение школе или участникам образовательного процесса ущерба в связи с исполнением (неисполнение) своих должностных обязанностей </w:t>
      </w:r>
      <w:r w:rsidR="00C37779" w:rsidRPr="002F29FB">
        <w:rPr>
          <w:sz w:val="28"/>
          <w:szCs w:val="28"/>
        </w:rPr>
        <w:t>п</w:t>
      </w:r>
      <w:r w:rsidR="00371955" w:rsidRPr="002F29FB">
        <w:rPr>
          <w:sz w:val="28"/>
          <w:szCs w:val="28"/>
        </w:rPr>
        <w:t xml:space="preserve">едагог по шахматам </w:t>
      </w:r>
      <w:r w:rsidRPr="002F29FB">
        <w:rPr>
          <w:sz w:val="28"/>
          <w:szCs w:val="28"/>
        </w:rPr>
        <w:t>школы несет материальную ответственность в порядке и в пределах, установленных Трудовым и (или) Гражданским законодательством.</w:t>
      </w:r>
    </w:p>
    <w:p w:rsidR="00AA5D86" w:rsidRPr="002F29FB" w:rsidRDefault="00AA5D86" w:rsidP="00AA5D86">
      <w:pPr>
        <w:tabs>
          <w:tab w:val="left" w:pos="567"/>
        </w:tabs>
        <w:ind w:right="284"/>
        <w:jc w:val="both"/>
        <w:rPr>
          <w:sz w:val="28"/>
          <w:szCs w:val="28"/>
        </w:rPr>
      </w:pPr>
    </w:p>
    <w:p w:rsidR="00AA5D86" w:rsidRPr="002F29FB" w:rsidRDefault="00AA5D86" w:rsidP="00AA5D86">
      <w:pPr>
        <w:tabs>
          <w:tab w:val="left" w:pos="567"/>
        </w:tabs>
        <w:ind w:right="284"/>
        <w:jc w:val="center"/>
        <w:rPr>
          <w:b/>
          <w:sz w:val="28"/>
          <w:szCs w:val="28"/>
        </w:rPr>
      </w:pPr>
      <w:r w:rsidRPr="002F29FB">
        <w:rPr>
          <w:b/>
          <w:sz w:val="28"/>
          <w:szCs w:val="28"/>
        </w:rPr>
        <w:t>6. ВЗАИМООТНОШЕНИЯ. СВЯЗИ ПО ДОЛЖНОСТИ.</w:t>
      </w:r>
    </w:p>
    <w:p w:rsidR="00AA5D86" w:rsidRPr="002F29FB" w:rsidRDefault="00AA5D86" w:rsidP="00AA5D86">
      <w:pPr>
        <w:tabs>
          <w:tab w:val="left" w:pos="567"/>
        </w:tabs>
        <w:ind w:right="284"/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 </w:t>
      </w:r>
      <w:r w:rsidR="00757ED9" w:rsidRPr="002F29FB">
        <w:rPr>
          <w:sz w:val="28"/>
          <w:szCs w:val="28"/>
        </w:rPr>
        <w:t>Педагог по шахматам</w:t>
      </w:r>
      <w:r w:rsidRPr="002F29FB">
        <w:rPr>
          <w:sz w:val="28"/>
          <w:szCs w:val="28"/>
        </w:rPr>
        <w:t>:</w:t>
      </w:r>
    </w:p>
    <w:p w:rsidR="00AA5D86" w:rsidRPr="002F29FB" w:rsidRDefault="00AA5D86" w:rsidP="00AA5D86">
      <w:pPr>
        <w:numPr>
          <w:ilvl w:val="1"/>
          <w:numId w:val="2"/>
        </w:numPr>
        <w:tabs>
          <w:tab w:val="clear" w:pos="360"/>
          <w:tab w:val="num" w:pos="0"/>
          <w:tab w:val="left" w:pos="567"/>
        </w:tabs>
        <w:ind w:left="0" w:right="284" w:firstLine="0"/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Работает  по </w:t>
      </w:r>
      <w:r w:rsidR="00757ED9" w:rsidRPr="002F29FB">
        <w:rPr>
          <w:sz w:val="28"/>
          <w:szCs w:val="28"/>
        </w:rPr>
        <w:t>расписанию</w:t>
      </w:r>
      <w:r w:rsidRPr="002F29FB">
        <w:rPr>
          <w:sz w:val="28"/>
          <w:szCs w:val="28"/>
        </w:rPr>
        <w:t xml:space="preserve">, </w:t>
      </w:r>
      <w:r w:rsidR="00757ED9" w:rsidRPr="002F29FB">
        <w:rPr>
          <w:sz w:val="28"/>
          <w:szCs w:val="28"/>
        </w:rPr>
        <w:t xml:space="preserve">утвержденному руководителем ЦОЦГП « Точка роста», </w:t>
      </w:r>
      <w:r w:rsidRPr="002F29FB">
        <w:rPr>
          <w:sz w:val="28"/>
          <w:szCs w:val="28"/>
        </w:rPr>
        <w:t>согласованному с директор</w:t>
      </w:r>
      <w:r w:rsidR="00757ED9" w:rsidRPr="002F29FB">
        <w:rPr>
          <w:sz w:val="28"/>
          <w:szCs w:val="28"/>
        </w:rPr>
        <w:t>ом</w:t>
      </w:r>
      <w:r w:rsidRPr="002F29FB">
        <w:rPr>
          <w:sz w:val="28"/>
          <w:szCs w:val="28"/>
        </w:rPr>
        <w:t xml:space="preserve"> школы.</w:t>
      </w:r>
      <w:r w:rsidR="00757ED9" w:rsidRPr="002F29FB">
        <w:rPr>
          <w:sz w:val="28"/>
          <w:szCs w:val="28"/>
        </w:rPr>
        <w:t xml:space="preserve"> </w:t>
      </w:r>
    </w:p>
    <w:p w:rsidR="00AA5D86" w:rsidRPr="002F29FB" w:rsidRDefault="00AA5D86" w:rsidP="00AA5D86">
      <w:pPr>
        <w:numPr>
          <w:ilvl w:val="1"/>
          <w:numId w:val="2"/>
        </w:numPr>
        <w:tabs>
          <w:tab w:val="clear" w:pos="360"/>
          <w:tab w:val="num" w:pos="0"/>
          <w:tab w:val="left" w:pos="567"/>
        </w:tabs>
        <w:ind w:left="0" w:right="284" w:firstLine="0"/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Представляет </w:t>
      </w:r>
      <w:r w:rsidR="00757ED9" w:rsidRPr="002F29FB">
        <w:rPr>
          <w:sz w:val="28"/>
          <w:szCs w:val="28"/>
        </w:rPr>
        <w:t xml:space="preserve">руководителю ЦОЦГП «Точка роста», заместителю </w:t>
      </w:r>
      <w:r w:rsidRPr="002F29FB">
        <w:rPr>
          <w:sz w:val="28"/>
          <w:szCs w:val="28"/>
        </w:rPr>
        <w:t>директор</w:t>
      </w:r>
      <w:r w:rsidR="00757ED9" w:rsidRPr="002F29FB">
        <w:rPr>
          <w:sz w:val="28"/>
          <w:szCs w:val="28"/>
        </w:rPr>
        <w:t>а</w:t>
      </w:r>
      <w:r w:rsidRPr="002F29FB">
        <w:rPr>
          <w:sz w:val="28"/>
          <w:szCs w:val="28"/>
        </w:rPr>
        <w:t xml:space="preserve"> </w:t>
      </w:r>
      <w:r w:rsidR="00757ED9" w:rsidRPr="002F29FB">
        <w:rPr>
          <w:sz w:val="28"/>
          <w:szCs w:val="28"/>
        </w:rPr>
        <w:t>по ВР</w:t>
      </w:r>
      <w:r w:rsidRPr="002F29FB">
        <w:rPr>
          <w:sz w:val="28"/>
          <w:szCs w:val="28"/>
        </w:rPr>
        <w:t xml:space="preserve"> письменный отчет о своей деятельности по окончании учебного года.</w:t>
      </w:r>
    </w:p>
    <w:p w:rsidR="00AA5D86" w:rsidRPr="002F29FB" w:rsidRDefault="00AA5D86" w:rsidP="00AA5D86">
      <w:pPr>
        <w:numPr>
          <w:ilvl w:val="1"/>
          <w:numId w:val="2"/>
        </w:numPr>
        <w:tabs>
          <w:tab w:val="clear" w:pos="360"/>
          <w:tab w:val="num" w:pos="0"/>
          <w:tab w:val="left" w:pos="567"/>
        </w:tabs>
        <w:ind w:left="0" w:right="284" w:firstLine="0"/>
        <w:jc w:val="both"/>
        <w:rPr>
          <w:sz w:val="28"/>
          <w:szCs w:val="28"/>
        </w:rPr>
      </w:pPr>
      <w:r w:rsidRPr="002F29FB">
        <w:rPr>
          <w:sz w:val="28"/>
          <w:szCs w:val="28"/>
        </w:rPr>
        <w:t xml:space="preserve">Получает от </w:t>
      </w:r>
      <w:r w:rsidR="00757ED9" w:rsidRPr="002F29FB">
        <w:rPr>
          <w:sz w:val="28"/>
          <w:szCs w:val="28"/>
        </w:rPr>
        <w:t xml:space="preserve">руководителя ЦОЦГП «Точка роста», </w:t>
      </w:r>
      <w:r w:rsidRPr="002F29FB">
        <w:rPr>
          <w:sz w:val="28"/>
          <w:szCs w:val="28"/>
        </w:rPr>
        <w:t xml:space="preserve">заместителя директора школы по  </w:t>
      </w:r>
      <w:r w:rsidR="00C37779" w:rsidRPr="002F29FB">
        <w:rPr>
          <w:sz w:val="28"/>
          <w:szCs w:val="28"/>
        </w:rPr>
        <w:t>ВР</w:t>
      </w:r>
      <w:r w:rsidRPr="002F29FB">
        <w:rPr>
          <w:sz w:val="28"/>
          <w:szCs w:val="28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757ED9" w:rsidRPr="002F29FB" w:rsidRDefault="00AA5D86" w:rsidP="00757ED9">
      <w:pPr>
        <w:numPr>
          <w:ilvl w:val="1"/>
          <w:numId w:val="2"/>
        </w:numPr>
        <w:tabs>
          <w:tab w:val="clear" w:pos="360"/>
          <w:tab w:val="num" w:pos="0"/>
          <w:tab w:val="left" w:pos="567"/>
        </w:tabs>
        <w:ind w:left="0" w:right="284" w:firstLine="0"/>
        <w:jc w:val="both"/>
        <w:rPr>
          <w:sz w:val="28"/>
          <w:szCs w:val="28"/>
        </w:rPr>
      </w:pPr>
      <w:r w:rsidRPr="002F29FB">
        <w:rPr>
          <w:sz w:val="28"/>
          <w:szCs w:val="28"/>
        </w:rPr>
        <w:t>Систематически обменивается информацией по вопросам, входящим в свою компетенцию</w:t>
      </w:r>
      <w:r w:rsidR="00C37779" w:rsidRPr="002F29FB">
        <w:rPr>
          <w:sz w:val="28"/>
          <w:szCs w:val="28"/>
        </w:rPr>
        <w:t>,</w:t>
      </w:r>
      <w:r w:rsidRPr="002F29FB">
        <w:rPr>
          <w:sz w:val="28"/>
          <w:szCs w:val="28"/>
        </w:rPr>
        <w:t xml:space="preserve"> с директором школы, </w:t>
      </w:r>
      <w:r w:rsidR="00757ED9" w:rsidRPr="002F29FB">
        <w:rPr>
          <w:sz w:val="28"/>
          <w:szCs w:val="28"/>
        </w:rPr>
        <w:t xml:space="preserve">руководителем ЦОЦГП « Точка роста», </w:t>
      </w:r>
      <w:r w:rsidRPr="002F29FB">
        <w:rPr>
          <w:sz w:val="28"/>
          <w:szCs w:val="28"/>
        </w:rPr>
        <w:t>заместителями директора.</w:t>
      </w:r>
    </w:p>
    <w:p w:rsidR="00AA5D86" w:rsidRPr="002F29FB" w:rsidRDefault="00AA5D86" w:rsidP="00AA5D86">
      <w:pPr>
        <w:jc w:val="center"/>
        <w:rPr>
          <w:sz w:val="28"/>
          <w:szCs w:val="28"/>
        </w:rPr>
      </w:pPr>
    </w:p>
    <w:p w:rsidR="002F29FB" w:rsidRPr="002F29FB" w:rsidRDefault="002F29FB" w:rsidP="00757ED9">
      <w:pPr>
        <w:contextualSpacing/>
        <w:rPr>
          <w:sz w:val="28"/>
          <w:szCs w:val="28"/>
        </w:rPr>
      </w:pPr>
    </w:p>
    <w:p w:rsidR="002F29FB" w:rsidRPr="002F29FB" w:rsidRDefault="002F29FB" w:rsidP="00757ED9">
      <w:pPr>
        <w:contextualSpacing/>
        <w:rPr>
          <w:sz w:val="28"/>
          <w:szCs w:val="28"/>
        </w:rPr>
      </w:pPr>
    </w:p>
    <w:p w:rsidR="00757ED9" w:rsidRPr="002F29FB" w:rsidRDefault="00757ED9" w:rsidP="00757ED9">
      <w:pPr>
        <w:contextualSpacing/>
      </w:pPr>
      <w:r w:rsidRPr="002F29FB">
        <w:t>С Должностной инструкцией ознакомился ____________</w:t>
      </w:r>
      <w:r w:rsidR="002F29FB" w:rsidRPr="002F29FB">
        <w:t>_________________________________</w:t>
      </w:r>
    </w:p>
    <w:p w:rsidR="00757ED9" w:rsidRPr="002F29FB" w:rsidRDefault="00757ED9" w:rsidP="00757ED9">
      <w:pPr>
        <w:contextualSpacing/>
      </w:pPr>
      <w:r w:rsidRPr="002F29FB">
        <w:t xml:space="preserve">                                                                              (подпись)            </w:t>
      </w:r>
      <w:r w:rsidR="002F29FB" w:rsidRPr="002F29FB">
        <w:t xml:space="preserve">    </w:t>
      </w:r>
      <w:r w:rsidRPr="002F29FB">
        <w:t xml:space="preserve"> </w:t>
      </w:r>
      <w:r w:rsidR="002F29FB" w:rsidRPr="002F29FB">
        <w:t xml:space="preserve">     </w:t>
      </w:r>
      <w:r w:rsidRPr="002F29FB">
        <w:t xml:space="preserve">  (расшифровка подписи)</w:t>
      </w:r>
    </w:p>
    <w:p w:rsidR="00757ED9" w:rsidRPr="002F29FB" w:rsidRDefault="00757ED9" w:rsidP="00757ED9">
      <w:pPr>
        <w:contextualSpacing/>
      </w:pPr>
      <w:r w:rsidRPr="002F29FB">
        <w:t>«___» ________________ 20 19 года</w:t>
      </w:r>
    </w:p>
    <w:p w:rsidR="00757ED9" w:rsidRPr="002F29FB" w:rsidRDefault="00757ED9" w:rsidP="00757ED9">
      <w:pPr>
        <w:contextualSpacing/>
      </w:pPr>
    </w:p>
    <w:p w:rsidR="00757ED9" w:rsidRPr="002F29FB" w:rsidRDefault="00757ED9" w:rsidP="00757ED9">
      <w:pPr>
        <w:contextualSpacing/>
      </w:pPr>
      <w:r w:rsidRPr="002F29FB">
        <w:t xml:space="preserve">Экземпляр данной должностной инструкции получил___________________________________ </w:t>
      </w:r>
    </w:p>
    <w:p w:rsidR="00757ED9" w:rsidRPr="002F29FB" w:rsidRDefault="00757ED9" w:rsidP="00757ED9">
      <w:pPr>
        <w:contextualSpacing/>
      </w:pPr>
      <w:r w:rsidRPr="002F29FB">
        <w:t xml:space="preserve">                                                                                           </w:t>
      </w:r>
      <w:r w:rsidR="002F29FB" w:rsidRPr="002F29FB">
        <w:t xml:space="preserve">      </w:t>
      </w:r>
      <w:r w:rsidRPr="002F29FB">
        <w:t>(подпись)           (расшифровка подписи)</w:t>
      </w:r>
    </w:p>
    <w:p w:rsidR="00757ED9" w:rsidRPr="002F29FB" w:rsidRDefault="00757ED9" w:rsidP="00757ED9">
      <w:pPr>
        <w:contextualSpacing/>
      </w:pPr>
      <w:r w:rsidRPr="002F29FB">
        <w:t>«___» ________________ 20 __ года</w:t>
      </w:r>
    </w:p>
    <w:p w:rsidR="00757ED9" w:rsidRPr="002F29FB" w:rsidRDefault="00757ED9" w:rsidP="00757ED9">
      <w:pPr>
        <w:contextualSpacing/>
        <w:rPr>
          <w:snapToGrid w:val="0"/>
          <w:color w:val="000000"/>
        </w:rPr>
      </w:pPr>
    </w:p>
    <w:p w:rsidR="00757ED9" w:rsidRPr="002F29FB" w:rsidRDefault="00757ED9" w:rsidP="00AA5D86">
      <w:pPr>
        <w:jc w:val="center"/>
      </w:pPr>
    </w:p>
    <w:p w:rsidR="00757ED9" w:rsidRPr="002F29FB" w:rsidRDefault="00757ED9" w:rsidP="00AA5D86">
      <w:pPr>
        <w:jc w:val="center"/>
      </w:pPr>
    </w:p>
    <w:p w:rsidR="00C679CB" w:rsidRPr="002F29FB" w:rsidRDefault="00C679CB" w:rsidP="008C1515"/>
    <w:sectPr w:rsidR="00C679CB" w:rsidRPr="002F29FB" w:rsidSect="003458E5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63AF"/>
    <w:multiLevelType w:val="multilevel"/>
    <w:tmpl w:val="BD980A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C872DA"/>
    <w:multiLevelType w:val="multilevel"/>
    <w:tmpl w:val="BD980A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582B"/>
    <w:rsid w:val="00031F19"/>
    <w:rsid w:val="000D5CD3"/>
    <w:rsid w:val="000E18DC"/>
    <w:rsid w:val="002F29FB"/>
    <w:rsid w:val="00312146"/>
    <w:rsid w:val="003458E5"/>
    <w:rsid w:val="00371955"/>
    <w:rsid w:val="00671C0F"/>
    <w:rsid w:val="00757ED9"/>
    <w:rsid w:val="007E7267"/>
    <w:rsid w:val="008C1515"/>
    <w:rsid w:val="00946DB8"/>
    <w:rsid w:val="00AA5D86"/>
    <w:rsid w:val="00BE7334"/>
    <w:rsid w:val="00C0149C"/>
    <w:rsid w:val="00C10176"/>
    <w:rsid w:val="00C37779"/>
    <w:rsid w:val="00C679CB"/>
    <w:rsid w:val="00C74B63"/>
    <w:rsid w:val="00F5582B"/>
    <w:rsid w:val="00F946BB"/>
    <w:rsid w:val="00FE7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5582B"/>
    <w:pPr>
      <w:keepNext/>
      <w:suppressAutoHyphens/>
      <w:autoSpaceDE w:val="0"/>
      <w:autoSpaceDN w:val="0"/>
      <w:adjustRightInd w:val="0"/>
      <w:ind w:left="-1140" w:right="-449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582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basedOn w:val="a0"/>
    <w:rsid w:val="00F558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15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8C1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5C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C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№13</Company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Хлыповка Л.В.</dc:creator>
  <cp:keywords/>
  <dc:description/>
  <cp:lastModifiedBy>mobu</cp:lastModifiedBy>
  <cp:revision>11</cp:revision>
  <cp:lastPrinted>2019-10-16T03:40:00Z</cp:lastPrinted>
  <dcterms:created xsi:type="dcterms:W3CDTF">2014-03-19T04:56:00Z</dcterms:created>
  <dcterms:modified xsi:type="dcterms:W3CDTF">2019-10-16T09:13:00Z</dcterms:modified>
</cp:coreProperties>
</file>