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E3" w:rsidRPr="00A84119" w:rsidRDefault="00914A51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результатах итогового сочинения (изложения) по русскому языку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11 класса</w:t>
      </w:r>
    </w:p>
    <w:p w:rsidR="00F176E3" w:rsidRPr="00A84119" w:rsidRDefault="00914A51" w:rsidP="00146D4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законом Российской Федерации от 29 декабря 2012 года №273-ФЗ «Об образовании в Российской Федерации», Порядком проведения ГИА по образовательным программам среднего общего образования, утвержденным приказом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РФ и Федеральной службы по надзору в сфере образования и науки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07.11.2018 № 190/1512 «Об утверждении Порядка проведения государственной итоговой аттестации по образовательным программам среднего общего образования», </w:t>
      </w:r>
      <w:r w:rsidR="00146D4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Порядком проведения итогового сочинения (изложения) в РБ от 27.11.2015г «2303 (с изменениями), </w:t>
      </w:r>
      <w:hyperlink r:id="rId6" w:history="1">
        <w:r w:rsidR="00FD0FC6" w:rsidRPr="00FD0FC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Приказом </w:t>
        </w:r>
        <w:proofErr w:type="spellStart"/>
        <w:r w:rsidR="00FD0FC6" w:rsidRPr="00FD0FC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МОиН</w:t>
        </w:r>
        <w:proofErr w:type="spellEnd"/>
        <w:r w:rsidR="00FD0FC6" w:rsidRPr="00FD0FC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 РБ от 06.10.2023 № 2483 «Об организации проведения итогового сочинения (изложения) в Республике Башкортостан в 2023-2024 учебном году»</w:t>
        </w:r>
      </w:hyperlink>
      <w:r w:rsidR="00FD0F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hyperlink r:id="rId7" w:history="1">
        <w:r w:rsidR="00FD0FC6" w:rsidRPr="00FD0FC6">
          <w:rPr>
            <w:rStyle w:val="a4"/>
            <w:rFonts w:cstheme="minorHAnsi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Приказом МКУ ОО </w:t>
        </w:r>
        <w:proofErr w:type="spellStart"/>
        <w:r w:rsidR="00FD0FC6" w:rsidRPr="00FD0FC6">
          <w:rPr>
            <w:rStyle w:val="a4"/>
            <w:rFonts w:cstheme="minorHAnsi"/>
            <w:color w:val="auto"/>
            <w:sz w:val="28"/>
            <w:szCs w:val="28"/>
            <w:u w:val="none"/>
            <w:shd w:val="clear" w:color="auto" w:fill="FFFFFF"/>
            <w:lang w:val="ru-RU"/>
          </w:rPr>
          <w:t>Миякинского</w:t>
        </w:r>
        <w:proofErr w:type="spellEnd"/>
        <w:r w:rsidR="00FD0FC6" w:rsidRPr="00FD0FC6">
          <w:rPr>
            <w:rStyle w:val="a4"/>
            <w:rFonts w:cstheme="minorHAnsi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 района РБ от 27.10.2023 № 133 «Об организации проведения итогового сочинения (изложения) в МР </w:t>
        </w:r>
        <w:proofErr w:type="spellStart"/>
        <w:r w:rsidR="00FD0FC6" w:rsidRPr="00FD0FC6">
          <w:rPr>
            <w:rStyle w:val="a4"/>
            <w:rFonts w:cstheme="minorHAnsi"/>
            <w:color w:val="auto"/>
            <w:sz w:val="28"/>
            <w:szCs w:val="28"/>
            <w:u w:val="none"/>
            <w:shd w:val="clear" w:color="auto" w:fill="FFFFFF"/>
            <w:lang w:val="ru-RU"/>
          </w:rPr>
          <w:t>Миякинский</w:t>
        </w:r>
        <w:proofErr w:type="spellEnd"/>
        <w:r w:rsidR="00FD0FC6" w:rsidRPr="00FD0FC6">
          <w:rPr>
            <w:rStyle w:val="a4"/>
            <w:rFonts w:cstheme="minorHAnsi"/>
            <w:color w:val="auto"/>
            <w:sz w:val="28"/>
            <w:szCs w:val="28"/>
            <w:u w:val="none"/>
            <w:shd w:val="clear" w:color="auto" w:fill="FFFFFF"/>
            <w:lang w:val="ru-RU"/>
          </w:rPr>
          <w:t xml:space="preserve"> район РБ в 2023-2024 учебном году»</w:t>
        </w:r>
      </w:hyperlink>
      <w:r w:rsidR="00FD0FC6">
        <w:rPr>
          <w:lang w:val="ru-RU"/>
        </w:rPr>
        <w:t xml:space="preserve">, </w:t>
      </w:r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М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с.Киргиз-Мияки</w:t>
      </w:r>
      <w:proofErr w:type="spellEnd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мр</w:t>
      </w:r>
      <w:proofErr w:type="spellEnd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146D41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FD0FC6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01.12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FD0FC6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D0FC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0FC6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№259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264E2B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итогового сочинения</w:t>
      </w:r>
      <w:r w:rsidR="00FD0FC6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утверждения состава комиссии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264E2B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целях организации проведения итогового сочинения (изложения) в 2022-2023 учебном году в </w:t>
      </w:r>
      <w:proofErr w:type="spellStart"/>
      <w:r w:rsidR="00264E2B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мр</w:t>
      </w:r>
      <w:proofErr w:type="spellEnd"/>
      <w:r w:rsidR="00264E2B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FC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FA0254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Миякинский</w:t>
      </w:r>
      <w:proofErr w:type="spellEnd"/>
      <w:r w:rsidR="00FA0254"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 РБ </w:t>
      </w:r>
      <w:r w:rsidRPr="00FD0FC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 проведено итоговое сочинение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русскому языку в 11-х классах.</w:t>
      </w:r>
    </w:p>
    <w:p w:rsidR="00F176E3" w:rsidRPr="00A84119" w:rsidRDefault="00914A51" w:rsidP="00FA02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проверить умение создавать собственное связное высказывание на заданную тему с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176E3" w:rsidRPr="00A84119" w:rsidRDefault="00914A51" w:rsidP="00FA0254">
      <w:pPr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Срок проведения: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C977B8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6.12.2023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FA02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написании итогового сочинения (изложения) по русскому языку участвовали </w:t>
      </w:r>
      <w:r w:rsidR="00C977B8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что составило 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FA0254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общего количества.</w:t>
      </w:r>
    </w:p>
    <w:p w:rsidR="00F176E3" w:rsidRPr="00A84119" w:rsidRDefault="00914A51" w:rsidP="005634F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Таблица 1. Анализ результата проверки по требованиям и критериям итогового сочинения (изложения) обучающихся 11 класс</w:t>
      </w:r>
      <w:r w:rsidR="00FA0254"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3"/>
        <w:gridCol w:w="1602"/>
        <w:gridCol w:w="3248"/>
        <w:gridCol w:w="1701"/>
        <w:gridCol w:w="1559"/>
      </w:tblGrid>
      <w:tr w:rsidR="00F176E3" w:rsidRPr="00A84119" w:rsidTr="00FA0254">
        <w:tc>
          <w:tcPr>
            <w:tcW w:w="6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F176E3" w:rsidRPr="00A84119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Требования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№ 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№ 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41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C22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r w:rsidR="00177712"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,7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177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B50D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,3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177712" w:rsidP="00FA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B50D2E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63,6</w:t>
            </w:r>
          </w:p>
        </w:tc>
      </w:tr>
      <w:tr w:rsidR="00F176E3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F176E3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E3" w:rsidRPr="00A84119" w:rsidRDefault="00914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B50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E3" w:rsidRPr="00A84119" w:rsidRDefault="003375D0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36,4</w:t>
            </w:r>
          </w:p>
        </w:tc>
      </w:tr>
      <w:tr w:rsidR="005634F5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№ 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3375D0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3375D0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54,5</w:t>
            </w:r>
          </w:p>
        </w:tc>
      </w:tr>
      <w:tr w:rsidR="005634F5" w:rsidRPr="00A84119" w:rsidTr="00FA02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4F5" w:rsidRPr="00A84119" w:rsidRDefault="005634F5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0F4D12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4F5" w:rsidRPr="00A84119" w:rsidRDefault="000F4D12" w:rsidP="0056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1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45,5</w:t>
            </w:r>
          </w:p>
        </w:tc>
      </w:tr>
    </w:tbl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таблица позволя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 увидеть, что все обучающиеся 11 класс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которые присутствовали на испытании, получили «зачет» за работу.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176E3" w:rsidRPr="00A84119" w:rsidRDefault="00914A51" w:rsidP="005634F5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Комплекты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сочинения </w:t>
      </w:r>
      <w:r w:rsidR="008A0BE7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2023/24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формировались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0A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закрытого банка тем итогового сочинения. Он включает более полутора тысяч тем сочинений прошлых лет.</w:t>
      </w:r>
    </w:p>
    <w:p w:rsidR="00F176E3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каждый комплект тем итогового сочинения были включены по две темы из каждого раздела банка:</w:t>
      </w:r>
    </w:p>
    <w:p w:rsidR="00F176E3" w:rsidRPr="00A84119" w:rsidRDefault="00914A51" w:rsidP="00320AAF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1, 2 «Духовно-нравственные ориентиры в жизни человека»;</w:t>
      </w:r>
    </w:p>
    <w:p w:rsidR="00F176E3" w:rsidRPr="00A84119" w:rsidRDefault="00914A51" w:rsidP="00320AAF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3, 4 «Семья, общество, Отечество в жизни человека»;</w:t>
      </w:r>
    </w:p>
    <w:p w:rsidR="00F176E3" w:rsidRPr="00A84119" w:rsidRDefault="00914A51" w:rsidP="00320AAF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 5, 6 «Природа и культура в жизни человека».</w:t>
      </w:r>
    </w:p>
    <w:p w:rsidR="00F176E3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 был предложен следующий комплект тем сочинений для проведения итогового сочинения в текущем учебном году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A2A65" w:rsidRPr="00A84119" w:rsidRDefault="006A2A65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101.С чем бы Вы не могли смириться никогда в жизни?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209.Какое качество Вы больше всего цените в других?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304.Когда эгоизм приводит к преступлению?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413.Как Вы понимаете утверждение М.Ю. Лермонтова:</w:t>
      </w:r>
    </w:p>
    <w:p w:rsidR="00A427D1" w:rsidRDefault="006A2A65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«Делить веселье все готовы –никто не хочет грусть делить»?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502.Согласны ли Вы с тем, что природа совершенна во всех своих проявлениях?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605.Что важнее в книге – как она написана или о чём?</w:t>
      </w:r>
    </w:p>
    <w:p w:rsidR="00486FE9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Сочинение </w:t>
      </w:r>
      <w:r w:rsidR="00A427D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писали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427D1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</w:t>
      </w:r>
      <w:r w:rsidR="005634F5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Изложение не писал никто.</w:t>
      </w:r>
    </w:p>
    <w:p w:rsidR="009D6EB0" w:rsidRDefault="009D6EB0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тем был следу</w:t>
      </w:r>
      <w:r w:rsidR="00E819AE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щим:</w:t>
      </w:r>
    </w:p>
    <w:p w:rsidR="00D40CD2" w:rsidRPr="00A84119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9C4D3D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101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9C4D3D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 учащийся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9%</w:t>
      </w:r>
    </w:p>
    <w:p w:rsidR="009C4D3D" w:rsidRPr="00A84119" w:rsidRDefault="009C4D3D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209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 учащихся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- 54,5%</w:t>
      </w:r>
    </w:p>
    <w:p w:rsidR="009C4D3D" w:rsidRDefault="009C4D3D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№304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9D6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 учащихся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- 36,4%</w:t>
      </w:r>
    </w:p>
    <w:p w:rsidR="009D6EB0" w:rsidRPr="00A84119" w:rsidRDefault="009D6EB0" w:rsidP="00320AAF">
      <w:pPr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Темы</w:t>
      </w:r>
      <w:r w:rsidR="00A74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819A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413, 502 и 605 никто из учащихся не выбрал.</w:t>
      </w:r>
    </w:p>
    <w:p w:rsidR="00F176E3" w:rsidRDefault="00914A51" w:rsidP="00320AA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Работы проверялись 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районной комиссией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критериями оценивания, утвержденными Федеральной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службой по надзору в сфере образования и науки.</w:t>
      </w:r>
    </w:p>
    <w:p w:rsidR="00F176E3" w:rsidRPr="00A84119" w:rsidRDefault="00914A51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Критерии оценивания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итогового сочинения организациями,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реализующими образовательные программы среднего общего образования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Требование № 1. Объем итогового сочинения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Рекомендуемое количество слов – от 350.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Требование № 2. Самостоятельность написания итогового сочинения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Итоговое сочинение, соответствующее установленным требованиям, оценивается по критериям: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Соответствие теме.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Аргументация. Привлечение литературного материала.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Композиция и логика рассуждения.</w:t>
      </w:r>
    </w:p>
    <w:p w:rsidR="00D40CD2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Качество письменной речи.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Грамотность.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Критерии № 1 и № 2 являются основными.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1. Соответствие теме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содержания сочинения.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п.).</w:t>
      </w:r>
    </w:p>
    <w:p w:rsidR="00937E8F" w:rsidRPr="00A84119" w:rsidRDefault="00914A51" w:rsidP="00937E8F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</w:t>
      </w:r>
      <w:r w:rsidR="00937E8F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2. Аргументация. Привлечение литературного материала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п.) до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комплексного анализа произведения в единстве формы и содержания и его интерпретации в аспекте выбранной темы.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сочинение написано без привлечения литературного материала,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3. Композиция и логика рассуждения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«Незачет» ставится, если грубые логические нарушения мешают пониманию </w:t>
      </w:r>
      <w:proofErr w:type="gram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смысла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сказанного или отсутствует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тезисно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-доказательная часть. Во всех остальных случаях 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4. Качество письменной речи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нацеливает на проверку речевого оформления текста сочинения.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выставляется «зачет».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Критерий № 5. «Грамотность»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критерий позволяет оценить грамотность выпускника.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1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«Соответствие теме»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Критерий №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этой задачей справились </w:t>
      </w:r>
      <w:r w:rsidR="00F610E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обучающиеся на 100 %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</w:t>
      </w:r>
      <w:proofErr w:type="gram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собственных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размышлений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2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«Аргументация. Привлечение литературного материала»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критерию №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>2 «зачет» получили 100 %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11 класс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3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«Композиция и логика рассуждения»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тезисно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-доказательная часть, заключение тесно связаны между собой. Получили «зачет» по этому крит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ерию 72,7 %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4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«Качество письменной речи»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«Зачет» по данному критерию получили </w:t>
      </w:r>
      <w:r w:rsidR="000043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63,6 </w:t>
      </w:r>
      <w:proofErr w:type="gramStart"/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="00D40CD2"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D40CD2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Наиболее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частые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речевые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ошибки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</w:rPr>
        <w:t>неудачное словоупотребление;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слов в несвойственных им значениях;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</w:rPr>
        <w:t>плеоназм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</w:rPr>
        <w:t>тавтология;</w:t>
      </w:r>
    </w:p>
    <w:p w:rsidR="00F176E3" w:rsidRPr="00A84119" w:rsidRDefault="00914A51" w:rsidP="00D40CD2">
      <w:pPr>
        <w:numPr>
          <w:ilvl w:val="0"/>
          <w:numId w:val="5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лексическая избыточность (неоправданное усложнение фраз).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сочинений по критерию № 5</w:t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«Грамотность»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Получили «незачет» по данному критерию 5 человек (</w:t>
      </w:r>
      <w:r w:rsidR="004E791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45,5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% от общего количества участников итогового сочинения (изложения)).</w:t>
      </w:r>
    </w:p>
    <w:p w:rsidR="00F176E3" w:rsidRPr="00A84119" w:rsidRDefault="00914A51" w:rsidP="00914A51">
      <w:pPr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ВЫВОДЫ</w:t>
      </w:r>
    </w:p>
    <w:p w:rsidR="00F176E3" w:rsidRPr="00A84119" w:rsidRDefault="00914A51" w:rsidP="00914A51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написании итогового сочинения (изложения) </w:t>
      </w:r>
      <w:bookmarkStart w:id="0" w:name="_GoBack"/>
      <w:bookmarkEnd w:id="0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русскому языку участвовали </w:t>
      </w:r>
      <w:r w:rsidR="004E7913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11 класса, что составило 100%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общего количества выпускников. Все </w:t>
      </w:r>
      <w:r w:rsidR="004E7913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справились с испытанием и получили «зачет»</w:t>
      </w:r>
    </w:p>
    <w:p w:rsidR="00F176E3" w:rsidRPr="00A84119" w:rsidRDefault="00914A51" w:rsidP="00914A51">
      <w:pPr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914A51" w:rsidRPr="00A84119" w:rsidRDefault="00914A51" w:rsidP="00914A51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МБОУ «СОШ № 2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с.Киргиз-Мияки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»: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 контроль работы, ориентированной на высокие результаты подготовки выпускников к ГИА.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методическую поддержку учителей русского языка и литературы в подготовке высокомотивированных выпускников.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Проанализировать на методических совещаниях причины допущенных ошибок, внести соответствующие коррективы в дорожную карту подготовки обучающихся к ГИА. 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Довести результаты итогового сочинения (изложения) до сведения родителей.</w:t>
      </w:r>
    </w:p>
    <w:p w:rsidR="00914A51" w:rsidRPr="00A84119" w:rsidRDefault="00914A51" w:rsidP="00914A5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Учителю русского языка и литературы: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ГИА-11 по русскому языку.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планомерную работу по устранению пробелов в знаниях учащихся. Продолжить обучение написанию сочинений разных жанров развивающего, исследовательского характера на уроках русского языка и </w:t>
      </w: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14A51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средств связи,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</w:t>
      </w:r>
      <w:r w:rsidRPr="00A8411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176E3" w:rsidRPr="00A84119" w:rsidRDefault="00914A51" w:rsidP="00914A51">
      <w:pPr>
        <w:pStyle w:val="a3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</w:t>
      </w:r>
    </w:p>
    <w:p w:rsidR="00914A51" w:rsidRPr="00A84119" w:rsidRDefault="00914A51" w:rsidP="00914A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4A51" w:rsidRPr="00A84119" w:rsidRDefault="00914A51" w:rsidP="00914A5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Справку составила заместитель директора по УР </w:t>
      </w:r>
      <w:proofErr w:type="spellStart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Гумерова</w:t>
      </w:r>
      <w:proofErr w:type="spellEnd"/>
      <w:r w:rsidRPr="00A84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Э.Ф.</w:t>
      </w:r>
    </w:p>
    <w:sectPr w:rsidR="00914A51" w:rsidRPr="00A84119" w:rsidSect="00320AAF">
      <w:pgSz w:w="11907" w:h="16839"/>
      <w:pgMar w:top="567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2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50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A6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33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83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74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00374"/>
    <w:multiLevelType w:val="multilevel"/>
    <w:tmpl w:val="6960F4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7AEF7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430E"/>
    <w:rsid w:val="000F4D12"/>
    <w:rsid w:val="00146D41"/>
    <w:rsid w:val="00177712"/>
    <w:rsid w:val="001E3557"/>
    <w:rsid w:val="00264E2B"/>
    <w:rsid w:val="002D33B1"/>
    <w:rsid w:val="002D3591"/>
    <w:rsid w:val="00320AAF"/>
    <w:rsid w:val="003375D0"/>
    <w:rsid w:val="003514A0"/>
    <w:rsid w:val="00486FE9"/>
    <w:rsid w:val="004E7913"/>
    <w:rsid w:val="004F7E17"/>
    <w:rsid w:val="005634F5"/>
    <w:rsid w:val="005A05CE"/>
    <w:rsid w:val="00653AF6"/>
    <w:rsid w:val="006A2A65"/>
    <w:rsid w:val="008A0BE7"/>
    <w:rsid w:val="008D53B3"/>
    <w:rsid w:val="00914A51"/>
    <w:rsid w:val="00937E8F"/>
    <w:rsid w:val="00966CAC"/>
    <w:rsid w:val="009C4D3D"/>
    <w:rsid w:val="009D6EB0"/>
    <w:rsid w:val="00A16239"/>
    <w:rsid w:val="00A427D1"/>
    <w:rsid w:val="00A74CFD"/>
    <w:rsid w:val="00A84119"/>
    <w:rsid w:val="00B50D2E"/>
    <w:rsid w:val="00B73A5A"/>
    <w:rsid w:val="00C222D3"/>
    <w:rsid w:val="00C977B8"/>
    <w:rsid w:val="00D40CD2"/>
    <w:rsid w:val="00E438A1"/>
    <w:rsid w:val="00E819AE"/>
    <w:rsid w:val="00F01E19"/>
    <w:rsid w:val="00F176E3"/>
    <w:rsid w:val="00F610E4"/>
    <w:rsid w:val="00FA0254"/>
    <w:rsid w:val="00FD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15AE"/>
  <w15:docId w15:val="{A8EC65A0-CE1F-46ED-A15D-B3537A03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14A5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0F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A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yakiroo.bashkortostan.ru/upload/uf/65d/tytwqpa357dcm0kbr6n2bt7zzk7lqu50/Prikaz-IS_11-v-2023_24-uch.-g.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yakiroo.bashkortostan.ru/upload/uf/cf2/q8d7w9kwlpx1supflztuh2xo0fti816g/2483-prikaz-mon-rb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F2E4A-D59D-4F5A-8FBC-EB0DD629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5</cp:revision>
  <cp:lastPrinted>2023-12-27T09:35:00Z</cp:lastPrinted>
  <dcterms:created xsi:type="dcterms:W3CDTF">2023-12-26T12:37:00Z</dcterms:created>
  <dcterms:modified xsi:type="dcterms:W3CDTF">2023-12-27T09:36:00Z</dcterms:modified>
</cp:coreProperties>
</file>