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B42" w:rsidRPr="00DB2B42" w:rsidRDefault="00DB2B42" w:rsidP="00DB2B42">
      <w:pPr>
        <w:spacing w:before="100" w:beforeAutospacing="1" w:after="100" w:afterAutospacing="1" w:line="240" w:lineRule="auto"/>
        <w:jc w:val="center"/>
        <w:outlineLvl w:val="1"/>
        <w:rPr>
          <w:rFonts w:ascii="Verdana" w:eastAsia="Times New Roman" w:hAnsi="Verdana" w:cs="Times New Roman"/>
          <w:b/>
          <w:bCs/>
          <w:color w:val="078FDE"/>
          <w:sz w:val="24"/>
          <w:szCs w:val="24"/>
          <w:lang w:eastAsia="ru-RU"/>
        </w:rPr>
      </w:pPr>
      <w:r w:rsidRPr="00DB2B42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Памятка по реагированию на информацию, причиняющую вред здоровью и развитию детей, распространяемую в сети Интернет</w:t>
      </w:r>
    </w:p>
    <w:p w:rsidR="00DB2B42" w:rsidRPr="00DB2B42" w:rsidRDefault="00DB2B42" w:rsidP="00DB2B4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7B7B7B"/>
          <w:sz w:val="18"/>
          <w:szCs w:val="18"/>
          <w:lang w:eastAsia="ru-RU"/>
        </w:rPr>
      </w:pPr>
      <w:r w:rsidRPr="00DB2B4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Уважаемый пользователь сети Интернет! </w:t>
      </w:r>
      <w:r w:rsidRPr="00DB2B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B2B4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1. К информации, причиняющей вред здоровью и развитию детей, а также запрещенной для распространения среди детей, относится информация, указанная в статье 5 Федерального закона от 29.12.2010 № 436 «О защите детей от информации, причиняющей вред их здоровью и развитию». </w:t>
      </w:r>
      <w:r w:rsidRPr="00DB2B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B2B4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2. Если Вы обнаружили в сети Интернет информацию, причиняющую вред здоровью и развитию ребенка, и Вы хотите ограничить доступ к данной информации (заблокировать страницу или сайт), Вам необходимо подать заявку в электронном виде на сайте Федеральной службы по надзору в сфере связи, информационных технологий и массовых коммуникаций (далее - </w:t>
      </w:r>
      <w:proofErr w:type="spellStart"/>
      <w:r w:rsidRPr="00DB2B4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Роскомнадзор</w:t>
      </w:r>
      <w:proofErr w:type="spellEnd"/>
      <w:r w:rsidRPr="00DB2B4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) </w:t>
      </w:r>
      <w:hyperlink r:id="rId4" w:tgtFrame="_blank" w:history="1">
        <w:r w:rsidRPr="00DB2B42">
          <w:rPr>
            <w:rFonts w:ascii="Arial" w:eastAsia="Times New Roman" w:hAnsi="Arial" w:cs="Arial"/>
            <w:color w:val="07547A"/>
            <w:sz w:val="24"/>
            <w:szCs w:val="24"/>
            <w:u w:val="single"/>
            <w:bdr w:val="none" w:sz="0" w:space="0" w:color="auto" w:frame="1"/>
            <w:shd w:val="clear" w:color="auto" w:fill="FFFFFF"/>
            <w:lang w:eastAsia="ru-RU"/>
          </w:rPr>
          <w:t>http://rkn.gov.ru/</w:t>
        </w:r>
      </w:hyperlink>
      <w:r w:rsidRPr="00DB2B4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 </w:t>
      </w:r>
      <w:r w:rsidRPr="00DB2B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B2B4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3. Чтобы подать заявку в электронном виде в Единый реестр доменных имен, указателей страниц сайтов в сети «Интернет» и сетевых адресов, позволяющих идентифицировать сайты в сети «Интернет», содержащие информацию, распространение которой в Российской Федерации запрещено, Вам необходимо: </w:t>
      </w:r>
      <w:r w:rsidRPr="00DB2B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B2B4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а) зайти на Единый реестр доменных имен сайта </w:t>
      </w:r>
      <w:proofErr w:type="spellStart"/>
      <w:r w:rsidRPr="00DB2B4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Роскомнадзораhttp</w:t>
      </w:r>
      <w:proofErr w:type="spellEnd"/>
      <w:r w:rsidRPr="00DB2B4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: //eais.rkn.gov.ru/</w:t>
      </w:r>
      <w:proofErr w:type="spellStart"/>
      <w:r w:rsidRPr="00DB2B4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feedback</w:t>
      </w:r>
      <w:proofErr w:type="spellEnd"/>
      <w:r w:rsidRPr="00DB2B4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/ в раздел «Приём сообщений». </w:t>
      </w:r>
      <w:r w:rsidRPr="00DB2B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B2B4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б) заполнить форму заявки в электронном виде (обращаем внимание на поля, обязательные для заполнения); </w:t>
      </w:r>
      <w:r w:rsidRPr="00DB2B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B2B4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в) копировать ссылку, содержащую, по Вашему мнению, запрещённую информацию и указать данный адрес в строке «Указатель страницы сайта в сети «Интернет»; </w:t>
      </w:r>
      <w:r w:rsidRPr="00DB2B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B2B4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г) выбрать источник и тип информации (признаки призыва к самоубийству); </w:t>
      </w:r>
      <w:r w:rsidRPr="00DB2B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B2B4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д) сделать Скриншот страницы с запрещённой информацией (при желании); </w:t>
      </w:r>
      <w:r w:rsidRPr="00DB2B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B2B4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е) в зависимости от содержания страницы выбрать, какую информацию содержит данный сайт: видео изображения, фото изображения, текст, </w:t>
      </w:r>
      <w:proofErr w:type="spellStart"/>
      <w:r w:rsidRPr="00DB2B4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online</w:t>
      </w:r>
      <w:proofErr w:type="spellEnd"/>
      <w:r w:rsidRPr="00DB2B4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-трансляция, другая информация (можно выбрать все пункты); </w:t>
      </w:r>
      <w:r w:rsidRPr="00DB2B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B2B4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ж) обязательно указать тип информации (свободный или ограниченный); </w:t>
      </w:r>
      <w:r w:rsidRPr="00DB2B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B2B4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з) заполнить данные о себе и ввести защитный код (отметить поле «направлять ответ по эл. почте»). </w:t>
      </w:r>
      <w:r w:rsidRPr="00DB2B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B2B4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4. Через некоторое время Вы получаете первичную обратную информацию: </w:t>
      </w:r>
      <w:r w:rsidRPr="00DB2B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B2B4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а) 1-ое электронное сообщение: В течение нескольких дней </w:t>
      </w:r>
      <w:proofErr w:type="spellStart"/>
      <w:r w:rsidRPr="00DB2B4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Роскомнадзор</w:t>
      </w:r>
      <w:proofErr w:type="spellEnd"/>
      <w:r w:rsidRPr="00DB2B4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направляет на указанную Вами электронную почту информацию о том, что будет проведена проверка указанного Вами ресурса на наличие материалов с противоправным контентом. </w:t>
      </w:r>
      <w:r w:rsidRPr="00DB2B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B2B4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б) 2-ое электронное сообщение: </w:t>
      </w:r>
      <w:proofErr w:type="spellStart"/>
      <w:r w:rsidRPr="00DB2B4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Роскомнадзор</w:t>
      </w:r>
      <w:proofErr w:type="spellEnd"/>
      <w:r w:rsidRPr="00DB2B4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направляет информацию о проведённой проверке указанного Вами ресурса и сообщает о том, содержит или не содержит направленный Вами электронный ресурс противоправный контент. </w:t>
      </w:r>
      <w:r w:rsidRPr="00DB2B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B2B4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5. </w:t>
      </w:r>
      <w:proofErr w:type="spellStart"/>
      <w:r w:rsidRPr="00DB2B4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Роскомнадзор</w:t>
      </w:r>
      <w:proofErr w:type="spellEnd"/>
      <w:r w:rsidRPr="00DB2B4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принимает решение о внесении (или не внесении) указанного Вами ресурса в Единый реестр доменных имен, указателей страниц сайтов в сети «Интернет» и сетевых адресов, позволяющих идентифицировать сайты в сети «Интернет», содержащие информацию, распространение которой в Российской Федерации запрещено, а также о блокировании сайта. С этапами обработки информации, проверки и процедурой рассмотрения заявок в Едином реестре Вы можете ознакомиться на </w:t>
      </w:r>
      <w:proofErr w:type="spellStart"/>
      <w:r w:rsidRPr="00DB2B4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странице:</w:t>
      </w:r>
      <w:hyperlink r:id="rId5" w:tgtFrame="_blank" w:history="1">
        <w:r w:rsidRPr="00DB2B42">
          <w:rPr>
            <w:rFonts w:ascii="Arial" w:eastAsia="Times New Roman" w:hAnsi="Arial" w:cs="Arial"/>
            <w:color w:val="07547A"/>
            <w:sz w:val="24"/>
            <w:szCs w:val="24"/>
            <w:u w:val="single"/>
            <w:bdr w:val="none" w:sz="0" w:space="0" w:color="auto" w:frame="1"/>
            <w:shd w:val="clear" w:color="auto" w:fill="FFFFFF"/>
            <w:lang w:eastAsia="ru-RU"/>
          </w:rPr>
          <w:t>http</w:t>
        </w:r>
        <w:proofErr w:type="spellEnd"/>
        <w:r w:rsidRPr="00DB2B42">
          <w:rPr>
            <w:rFonts w:ascii="Arial" w:eastAsia="Times New Roman" w:hAnsi="Arial" w:cs="Arial"/>
            <w:color w:val="07547A"/>
            <w:sz w:val="24"/>
            <w:szCs w:val="24"/>
            <w:u w:val="single"/>
            <w:bdr w:val="none" w:sz="0" w:space="0" w:color="auto" w:frame="1"/>
            <w:shd w:val="clear" w:color="auto" w:fill="FFFFFF"/>
            <w:lang w:eastAsia="ru-RU"/>
          </w:rPr>
          <w:t>://eais.rkn.gov.ru/feedback/</w:t>
        </w:r>
      </w:hyperlink>
      <w:r w:rsidRPr="00DB2B4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 </w:t>
      </w:r>
      <w:r w:rsidRPr="00DB2B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B2B4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6. Для того, чтобы проверить внесён ли указанный Вами ресурс в Единый реестр, Вам необходимо ввести искомый ресурс и защитный код на странице: </w:t>
      </w:r>
      <w:hyperlink r:id="rId6" w:tgtFrame="_blank" w:history="1">
        <w:r w:rsidRPr="00DB2B42">
          <w:rPr>
            <w:rFonts w:ascii="Arial" w:eastAsia="Times New Roman" w:hAnsi="Arial" w:cs="Arial"/>
            <w:color w:val="07547A"/>
            <w:sz w:val="24"/>
            <w:szCs w:val="24"/>
            <w:u w:val="single"/>
            <w:bdr w:val="none" w:sz="0" w:space="0" w:color="auto" w:frame="1"/>
            <w:shd w:val="clear" w:color="auto" w:fill="FFFFFF"/>
            <w:lang w:eastAsia="ru-RU"/>
          </w:rPr>
          <w:t>http://eais.rkn.gov.ru/</w:t>
        </w:r>
      </w:hyperlink>
      <w:r w:rsidRPr="00DB2B4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 </w:t>
      </w:r>
      <w:r w:rsidRPr="00DB2B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B2B4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7. Для того, чтобы проверить заблокирован ли искомый ресурс, Вам необходимо </w:t>
      </w:r>
      <w:r w:rsidRPr="00DB2B4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lastRenderedPageBreak/>
        <w:t>ввести электронный адрес искомого ресурса в поисковую систему Интернет. </w:t>
      </w:r>
      <w:r w:rsidRPr="00DB2B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B2B4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8. В случае если страница сайта не внесена в Единый реестр и не заблокирована, а Вам поступало электронное сообщение о наличии противоправного контента, Вам необходимо обратиться на горячую линию Единого реестра по электронному адресу </w:t>
      </w:r>
      <w:hyperlink r:id="rId7" w:tgtFrame="_blank" w:history="1">
        <w:r w:rsidRPr="00DB2B42">
          <w:rPr>
            <w:rFonts w:ascii="Arial" w:eastAsia="Times New Roman" w:hAnsi="Arial" w:cs="Arial"/>
            <w:color w:val="07547A"/>
            <w:sz w:val="24"/>
            <w:szCs w:val="24"/>
            <w:u w:val="single"/>
            <w:bdr w:val="none" w:sz="0" w:space="0" w:color="auto" w:frame="1"/>
            <w:shd w:val="clear" w:color="auto" w:fill="FFFFFF"/>
            <w:lang w:eastAsia="ru-RU"/>
          </w:rPr>
          <w:t>zapret-info@rkn.gov.ru</w:t>
        </w:r>
      </w:hyperlink>
      <w:r w:rsidRPr="00DB2B4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(предварительно ознакомившись с регламентом работы горячей линии, осуществляемой посредством электронных сообщений). </w:t>
      </w:r>
      <w:r w:rsidRPr="00DB2B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B2B4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9. Будем рады Вашей обратной информации о результате успешного блокирования страниц сайтов, содержащих противоправную информацию. Для этого Вы можете направить на электронный адрес Министерства образования и науки Республики Тыва сообщение, в котором рассказать об успешном опыте реагирования на информацию, наносящую вред здоровью и развитию детей, распространяемую в сети Интернет. </w:t>
      </w:r>
      <w:r w:rsidRPr="00DB2B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B2B4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10. Мы готовы опубликовать предоставленную Вами информацию на нашем сайте для того, чтобы познакомить с ней широкий круг пользователей сети Интернет и неравнодушных людей.</w:t>
      </w:r>
    </w:p>
    <w:p w:rsidR="004632FF" w:rsidRDefault="004632FF">
      <w:bookmarkStart w:id="0" w:name="_GoBack"/>
      <w:bookmarkEnd w:id="0"/>
    </w:p>
    <w:sectPr w:rsidR="004632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B42"/>
    <w:rsid w:val="004632FF"/>
    <w:rsid w:val="00DB2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D69E28-0D01-4B17-9509-96A780F0B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B2B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B2B4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DB2B42"/>
    <w:rPr>
      <w:b/>
      <w:bCs/>
    </w:rPr>
  </w:style>
  <w:style w:type="paragraph" w:styleId="a4">
    <w:name w:val="Normal (Web)"/>
    <w:basedOn w:val="a"/>
    <w:uiPriority w:val="99"/>
    <w:semiHidden/>
    <w:unhideWhenUsed/>
    <w:rsid w:val="00DB2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DB2B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49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zapret-info@rkn.gov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ais.rkn.gov.ru/" TargetMode="External"/><Relationship Id="rId5" Type="http://schemas.openxmlformats.org/officeDocument/2006/relationships/hyperlink" Target="http://eais.rkn.gov.ru/feedback/" TargetMode="External"/><Relationship Id="rId4" Type="http://schemas.openxmlformats.org/officeDocument/2006/relationships/hyperlink" Target="http://rkn.gov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669</Words>
  <Characters>3815</Characters>
  <Application>Microsoft Office Word</Application>
  <DocSecurity>0</DocSecurity>
  <Lines>31</Lines>
  <Paragraphs>8</Paragraphs>
  <ScaleCrop>false</ScaleCrop>
  <Company/>
  <LinksUpToDate>false</LinksUpToDate>
  <CharactersWithSpaces>4476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Vet</dc:creator>
  <cp:keywords/>
  <dc:description/>
  <cp:lastModifiedBy>Olga Vet</cp:lastModifiedBy>
  <cp:revision>1</cp:revision>
  <dcterms:created xsi:type="dcterms:W3CDTF">2020-06-02T09:31:00Z</dcterms:created>
  <dcterms:modified xsi:type="dcterms:W3CDTF">2020-06-02T09:32:00Z</dcterms:modified>
</cp:coreProperties>
</file>