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82" w:rsidRPr="00B75BA9" w:rsidRDefault="00C34981" w:rsidP="00C87282">
      <w:pPr>
        <w:jc w:val="center"/>
      </w:pPr>
      <w:r>
        <w:rPr>
          <w:rStyle w:val="FontStyle11"/>
        </w:rPr>
        <w:tab/>
      </w:r>
      <w:r w:rsidR="00C87282">
        <w:rPr>
          <w:sz w:val="28"/>
          <w:szCs w:val="28"/>
        </w:rPr>
        <w:t xml:space="preserve">                                 </w:t>
      </w:r>
      <w:r w:rsidR="00C87282" w:rsidRPr="00B75BA9">
        <w:t>Приложение</w:t>
      </w:r>
    </w:p>
    <w:p w:rsidR="00C87282" w:rsidRPr="00B75BA9" w:rsidRDefault="00C87282" w:rsidP="00C87282">
      <w:pPr>
        <w:jc w:val="center"/>
      </w:pPr>
      <w:r w:rsidRPr="00B75BA9">
        <w:t xml:space="preserve">                                                                                           к</w:t>
      </w:r>
      <w:r w:rsidR="00356A18">
        <w:t xml:space="preserve"> приказу  от 21.01.2017 года №13</w:t>
      </w:r>
    </w:p>
    <w:p w:rsidR="00C87282" w:rsidRPr="00B75BA9" w:rsidRDefault="00C87282" w:rsidP="00C87282">
      <w:pPr>
        <w:pStyle w:val="Style3"/>
        <w:widowControl/>
        <w:tabs>
          <w:tab w:val="left" w:pos="6450"/>
        </w:tabs>
        <w:spacing w:before="58"/>
        <w:ind w:left="4678"/>
        <w:rPr>
          <w:rStyle w:val="FontStyle11"/>
          <w:sz w:val="24"/>
          <w:szCs w:val="24"/>
        </w:rPr>
      </w:pPr>
    </w:p>
    <w:p w:rsidR="00C87282" w:rsidRPr="00B75BA9" w:rsidRDefault="00C87282" w:rsidP="00C87282">
      <w:pPr>
        <w:pStyle w:val="Style3"/>
        <w:widowControl/>
        <w:tabs>
          <w:tab w:val="left" w:pos="6450"/>
        </w:tabs>
        <w:spacing w:before="58"/>
        <w:ind w:left="4678"/>
        <w:rPr>
          <w:rStyle w:val="FontStyle11"/>
          <w:sz w:val="24"/>
          <w:szCs w:val="24"/>
        </w:rPr>
      </w:pPr>
    </w:p>
    <w:p w:rsidR="00C331C2" w:rsidRPr="00B75BA9" w:rsidRDefault="007C31CD" w:rsidP="00C87282">
      <w:pPr>
        <w:pStyle w:val="Style3"/>
        <w:widowControl/>
        <w:tabs>
          <w:tab w:val="left" w:pos="6450"/>
        </w:tabs>
        <w:spacing w:before="58"/>
        <w:ind w:left="4678"/>
        <w:rPr>
          <w:rStyle w:val="FontStyle11"/>
          <w:sz w:val="24"/>
          <w:szCs w:val="24"/>
        </w:rPr>
      </w:pPr>
      <w:r w:rsidRPr="00B75BA9">
        <w:rPr>
          <w:rStyle w:val="FontStyle11"/>
          <w:sz w:val="24"/>
          <w:szCs w:val="24"/>
        </w:rPr>
        <w:t>ПОЛОЖЕН</w:t>
      </w:r>
      <w:r w:rsidR="004B44D5" w:rsidRPr="00B75BA9">
        <w:rPr>
          <w:rStyle w:val="FontStyle11"/>
          <w:sz w:val="24"/>
          <w:szCs w:val="24"/>
        </w:rPr>
        <w:t>ИЕ</w:t>
      </w:r>
    </w:p>
    <w:p w:rsidR="00C87282" w:rsidRPr="00B75BA9" w:rsidRDefault="004B44D5" w:rsidP="00C8728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B75BA9">
        <w:rPr>
          <w:rStyle w:val="FontStyle11"/>
          <w:sz w:val="24"/>
          <w:szCs w:val="24"/>
        </w:rPr>
        <w:t>«О противодействии коррупции</w:t>
      </w:r>
      <w:r w:rsidR="00C87282" w:rsidRPr="00B75BA9">
        <w:rPr>
          <w:rStyle w:val="FontStyle11"/>
          <w:sz w:val="24"/>
          <w:szCs w:val="24"/>
        </w:rPr>
        <w:t>»</w:t>
      </w:r>
      <w:r w:rsidRPr="00B75BA9">
        <w:rPr>
          <w:rStyle w:val="FontStyle11"/>
          <w:sz w:val="24"/>
          <w:szCs w:val="24"/>
        </w:rPr>
        <w:t xml:space="preserve"> в </w:t>
      </w:r>
      <w:r w:rsidR="00C87282" w:rsidRPr="00B75BA9">
        <w:rPr>
          <w:rFonts w:ascii="Times New Roman" w:hAnsi="Times New Roman"/>
          <w:b/>
          <w:sz w:val="24"/>
          <w:szCs w:val="24"/>
        </w:rPr>
        <w:t>работников муниципального бюджетного общеобразовательного учреждения средняя общеобразовательная школа   с. Аксёново Альшеевского района Республики Башкортостан</w:t>
      </w:r>
    </w:p>
    <w:p w:rsidR="00C331C2" w:rsidRPr="00B75BA9" w:rsidRDefault="00C331C2" w:rsidP="00C87282">
      <w:pPr>
        <w:pStyle w:val="Style5"/>
        <w:widowControl/>
        <w:spacing w:line="274" w:lineRule="exact"/>
        <w:jc w:val="center"/>
      </w:pPr>
    </w:p>
    <w:p w:rsidR="00C331C2" w:rsidRPr="00B75BA9" w:rsidRDefault="004B44D5" w:rsidP="00C87282">
      <w:pPr>
        <w:pStyle w:val="Style7"/>
        <w:widowControl/>
        <w:spacing w:before="101"/>
        <w:ind w:left="3950"/>
        <w:rPr>
          <w:b/>
          <w:bCs/>
        </w:rPr>
      </w:pPr>
      <w:r w:rsidRPr="00B75BA9">
        <w:rPr>
          <w:rStyle w:val="FontStyle11"/>
          <w:sz w:val="24"/>
          <w:szCs w:val="24"/>
        </w:rPr>
        <w:t>1. Общие положения</w:t>
      </w:r>
    </w:p>
    <w:p w:rsidR="00C331C2" w:rsidRPr="00B75BA9" w:rsidRDefault="004B44D5">
      <w:pPr>
        <w:pStyle w:val="Style8"/>
        <w:widowControl/>
        <w:spacing w:before="38" w:line="274" w:lineRule="exact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Данное Положение «О противодействии коррупции</w:t>
      </w:r>
      <w:r w:rsidR="00C87282" w:rsidRPr="00B75BA9">
        <w:rPr>
          <w:rStyle w:val="FontStyle12"/>
          <w:sz w:val="24"/>
          <w:szCs w:val="24"/>
        </w:rPr>
        <w:t>»</w:t>
      </w:r>
      <w:r w:rsidRPr="00B75BA9">
        <w:rPr>
          <w:rStyle w:val="FontStyle12"/>
          <w:sz w:val="24"/>
          <w:szCs w:val="24"/>
        </w:rPr>
        <w:t xml:space="preserve"> в </w:t>
      </w:r>
      <w:r w:rsidR="00C87282" w:rsidRPr="00B75BA9">
        <w:rPr>
          <w:rStyle w:val="FontStyle12"/>
          <w:sz w:val="24"/>
          <w:szCs w:val="24"/>
        </w:rPr>
        <w:t>МБОУ СОШ с. Аксеново</w:t>
      </w:r>
      <w:r w:rsidRPr="00B75BA9">
        <w:rPr>
          <w:rStyle w:val="FontStyle12"/>
          <w:sz w:val="24"/>
          <w:szCs w:val="24"/>
        </w:rPr>
        <w:t>, (далее по тексту - Положение) разработано на основе Федерального закона от 25.12.2008 № 273-ФЗ «О противодействии коррупции» (с последующими изменениями), Указа Президента Российской Федерации от 01.04.2016 года №147 «О Национальном плане противодействия коррупции на 2017 - 2018 годы».</w:t>
      </w:r>
    </w:p>
    <w:p w:rsidR="00C331C2" w:rsidRPr="00B75BA9" w:rsidRDefault="004B44D5">
      <w:pPr>
        <w:pStyle w:val="Style8"/>
        <w:widowControl/>
        <w:spacing w:line="274" w:lineRule="exact"/>
        <w:ind w:firstLine="706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</w:t>
      </w:r>
      <w:r w:rsidRPr="00B75BA9">
        <w:rPr>
          <w:rStyle w:val="FontStyle11"/>
          <w:sz w:val="24"/>
          <w:szCs w:val="24"/>
        </w:rPr>
        <w:t xml:space="preserve">с </w:t>
      </w:r>
      <w:r w:rsidRPr="00B75BA9">
        <w:rPr>
          <w:rStyle w:val="FontStyle12"/>
          <w:sz w:val="24"/>
          <w:szCs w:val="24"/>
        </w:rPr>
        <w:t>ней, минимизации и (или) ликвидации последствий коррупционных правонарушений.</w:t>
      </w:r>
    </w:p>
    <w:p w:rsidR="00C331C2" w:rsidRPr="00B75BA9" w:rsidRDefault="004B44D5">
      <w:pPr>
        <w:pStyle w:val="Style8"/>
        <w:widowControl/>
        <w:spacing w:line="278" w:lineRule="exact"/>
        <w:ind w:left="816" w:firstLine="0"/>
        <w:jc w:val="left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Для целей настоящего Положения используются следующие основные понятия:</w:t>
      </w:r>
    </w:p>
    <w:p w:rsidR="00C331C2" w:rsidRPr="00B75BA9" w:rsidRDefault="004B44D5">
      <w:pPr>
        <w:pStyle w:val="Style8"/>
        <w:widowControl/>
        <w:spacing w:before="19" w:line="278" w:lineRule="exact"/>
        <w:ind w:left="840" w:firstLine="0"/>
        <w:jc w:val="left"/>
        <w:rPr>
          <w:rStyle w:val="FontStyle12"/>
          <w:sz w:val="24"/>
          <w:szCs w:val="24"/>
          <w:u w:val="single"/>
        </w:rPr>
      </w:pPr>
      <w:r w:rsidRPr="00B75BA9">
        <w:rPr>
          <w:rStyle w:val="FontStyle12"/>
          <w:sz w:val="24"/>
          <w:szCs w:val="24"/>
          <w:u w:val="single"/>
        </w:rPr>
        <w:t>коррупция:</w:t>
      </w:r>
    </w:p>
    <w:p w:rsidR="00C331C2" w:rsidRPr="00B75BA9" w:rsidRDefault="004B44D5">
      <w:pPr>
        <w:pStyle w:val="Style9"/>
        <w:widowControl/>
        <w:tabs>
          <w:tab w:val="left" w:pos="1013"/>
        </w:tabs>
        <w:spacing w:before="14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а)</w:t>
      </w:r>
      <w:r w:rsidRPr="00B75BA9">
        <w:rPr>
          <w:rStyle w:val="FontStyle12"/>
          <w:sz w:val="24"/>
          <w:szCs w:val="24"/>
        </w:rPr>
        <w:tab/>
        <w:t>злоупотребление служебным положением, дача взятки, получение взятки,</w:t>
      </w:r>
      <w:r w:rsidRPr="00B75BA9">
        <w:rPr>
          <w:rStyle w:val="FontStyle12"/>
          <w:sz w:val="24"/>
          <w:szCs w:val="24"/>
        </w:rPr>
        <w:br/>
        <w:t>злоупотребление полномочиями, коммерческий подкуп либо иное незаконное</w:t>
      </w:r>
      <w:r w:rsidRPr="00B75BA9">
        <w:rPr>
          <w:rStyle w:val="FontStyle12"/>
          <w:sz w:val="24"/>
          <w:szCs w:val="24"/>
        </w:rPr>
        <w:br/>
        <w:t>использование физическим лицом своего должностного положения вопреки законным</w:t>
      </w:r>
      <w:r w:rsidRPr="00B75BA9">
        <w:rPr>
          <w:rStyle w:val="FontStyle12"/>
          <w:sz w:val="24"/>
          <w:szCs w:val="24"/>
        </w:rPr>
        <w:br/>
        <w:t>интересам общества и государства в целях получения выгоды в виде денег, ценностей,</w:t>
      </w:r>
      <w:r w:rsidRPr="00B75BA9">
        <w:rPr>
          <w:rStyle w:val="FontStyle12"/>
          <w:sz w:val="24"/>
          <w:szCs w:val="24"/>
        </w:rPr>
        <w:br/>
        <w:t>иного имущества или услуг имущественного характера, иных имущественных прав для</w:t>
      </w:r>
      <w:r w:rsidRPr="00B75BA9">
        <w:rPr>
          <w:rStyle w:val="FontStyle12"/>
          <w:sz w:val="24"/>
          <w:szCs w:val="24"/>
        </w:rPr>
        <w:br/>
        <w:t>себя или для третьих лиц либо незаконное предоставление такой выгоды указанному лицу</w:t>
      </w:r>
      <w:r w:rsidRPr="00B75BA9">
        <w:rPr>
          <w:rStyle w:val="FontStyle12"/>
          <w:sz w:val="24"/>
          <w:szCs w:val="24"/>
        </w:rPr>
        <w:br/>
        <w:t>другими физическими лицами;</w:t>
      </w:r>
    </w:p>
    <w:p w:rsidR="00C331C2" w:rsidRPr="00B75BA9" w:rsidRDefault="004B44D5">
      <w:pPr>
        <w:pStyle w:val="Style9"/>
        <w:widowControl/>
        <w:tabs>
          <w:tab w:val="left" w:pos="1013"/>
        </w:tabs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б)</w:t>
      </w:r>
      <w:r w:rsidRPr="00B75BA9">
        <w:rPr>
          <w:rStyle w:val="FontStyle12"/>
          <w:sz w:val="24"/>
          <w:szCs w:val="24"/>
        </w:rPr>
        <w:tab/>
        <w:t>совершение деяний, указанных в подпункте "а" настоящего пункта, от имени</w:t>
      </w:r>
      <w:r w:rsidRPr="00B75BA9">
        <w:rPr>
          <w:rStyle w:val="FontStyle12"/>
          <w:sz w:val="24"/>
          <w:szCs w:val="24"/>
        </w:rPr>
        <w:br/>
        <w:t>или в интересах юридического лица;</w:t>
      </w:r>
    </w:p>
    <w:p w:rsidR="00C331C2" w:rsidRPr="00B75BA9" w:rsidRDefault="004B44D5">
      <w:pPr>
        <w:pStyle w:val="Style4"/>
        <w:widowControl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  <w:u w:val="single"/>
        </w:rPr>
        <w:t>противодействие коррупции</w:t>
      </w:r>
      <w:r w:rsidRPr="00B75BA9">
        <w:rPr>
          <w:rStyle w:val="FontStyle12"/>
          <w:sz w:val="24"/>
          <w:szCs w:val="24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FC50FA" w:rsidRPr="00B75BA9" w:rsidRDefault="004B44D5" w:rsidP="00FC50FA">
      <w:pPr>
        <w:pStyle w:val="Style9"/>
        <w:widowControl/>
        <w:tabs>
          <w:tab w:val="left" w:pos="998"/>
        </w:tabs>
      </w:pPr>
      <w:r w:rsidRPr="00B75BA9">
        <w:rPr>
          <w:rStyle w:val="FontStyle12"/>
          <w:sz w:val="24"/>
          <w:szCs w:val="24"/>
        </w:rPr>
        <w:t>а)</w:t>
      </w:r>
      <w:r w:rsidRPr="00B75BA9">
        <w:rPr>
          <w:rStyle w:val="FontStyle12"/>
          <w:sz w:val="24"/>
          <w:szCs w:val="24"/>
        </w:rPr>
        <w:tab/>
        <w:t>по предупреждению коррупции, в том числе по выявлению и последующему</w:t>
      </w:r>
      <w:r w:rsidRPr="00B75BA9">
        <w:rPr>
          <w:rStyle w:val="FontStyle12"/>
          <w:sz w:val="24"/>
          <w:szCs w:val="24"/>
        </w:rPr>
        <w:br/>
        <w:t>устранению причин коррупции (профилактика коррупции);</w:t>
      </w:r>
    </w:p>
    <w:p w:rsidR="00C331C2" w:rsidRPr="00B75BA9" w:rsidRDefault="004B44D5" w:rsidP="00FC50FA">
      <w:pPr>
        <w:pStyle w:val="Style9"/>
        <w:widowControl/>
        <w:tabs>
          <w:tab w:val="left" w:pos="998"/>
        </w:tabs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б)</w:t>
      </w:r>
      <w:r w:rsidRPr="00B75BA9">
        <w:rPr>
          <w:rStyle w:val="FontStyle12"/>
          <w:sz w:val="24"/>
          <w:szCs w:val="24"/>
        </w:rPr>
        <w:tab/>
        <w:t>по выявлению, предупреждению, пресечению, раскрытию и расследованию</w:t>
      </w:r>
      <w:r w:rsidRPr="00B75BA9">
        <w:rPr>
          <w:rStyle w:val="FontStyle12"/>
          <w:sz w:val="24"/>
          <w:szCs w:val="24"/>
        </w:rPr>
        <w:br/>
        <w:t>коррупционных правонарушений (борьба с коррупцией);</w:t>
      </w:r>
    </w:p>
    <w:p w:rsidR="00C331C2" w:rsidRPr="00B75BA9" w:rsidRDefault="004B44D5">
      <w:pPr>
        <w:pStyle w:val="Style9"/>
        <w:widowControl/>
        <w:tabs>
          <w:tab w:val="left" w:pos="1181"/>
        </w:tabs>
        <w:spacing w:line="317" w:lineRule="exact"/>
        <w:ind w:firstLine="706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в)</w:t>
      </w:r>
      <w:r w:rsidRPr="00B75BA9">
        <w:rPr>
          <w:rStyle w:val="FontStyle12"/>
          <w:sz w:val="24"/>
          <w:szCs w:val="24"/>
        </w:rPr>
        <w:tab/>
        <w:t>по минимизации и (или) ликвидации последствий коррупционных</w:t>
      </w:r>
      <w:r w:rsidRPr="00B75BA9">
        <w:rPr>
          <w:rStyle w:val="FontStyle12"/>
          <w:sz w:val="24"/>
          <w:szCs w:val="24"/>
        </w:rPr>
        <w:br/>
        <w:t>правонарушений.</w:t>
      </w:r>
    </w:p>
    <w:p w:rsidR="00C331C2" w:rsidRPr="00B75BA9" w:rsidRDefault="004B44D5">
      <w:pPr>
        <w:pStyle w:val="Style4"/>
        <w:widowControl/>
        <w:spacing w:line="317" w:lineRule="exact"/>
        <w:ind w:firstLine="883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  <w:u w:val="single"/>
        </w:rPr>
        <w:t>антикоррупционная политика</w:t>
      </w:r>
      <w:r w:rsidRPr="00B75BA9">
        <w:rPr>
          <w:rStyle w:val="FontStyle12"/>
          <w:sz w:val="24"/>
          <w:szCs w:val="24"/>
        </w:rPr>
        <w:t xml:space="preserve"> - деятельность администрации управления образования, направленная на создание эффективной системы противодействия коррупции;</w:t>
      </w:r>
    </w:p>
    <w:p w:rsidR="00C331C2" w:rsidRPr="00B75BA9" w:rsidRDefault="004B44D5">
      <w:pPr>
        <w:pStyle w:val="Style8"/>
        <w:widowControl/>
        <w:spacing w:line="274" w:lineRule="exact"/>
        <w:ind w:firstLine="758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  <w:u w:val="single"/>
        </w:rPr>
        <w:t>антикоррупционная экспертиза правовых актов</w:t>
      </w:r>
      <w:r w:rsidRPr="00B75BA9">
        <w:rPr>
          <w:rStyle w:val="FontStyle12"/>
          <w:sz w:val="24"/>
          <w:szCs w:val="24"/>
        </w:rPr>
        <w:t xml:space="preserve"> - деятельность специалистов по выявлению и описанию коррупциогенных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C331C2" w:rsidRPr="00B75BA9" w:rsidRDefault="004B44D5">
      <w:pPr>
        <w:pStyle w:val="Style8"/>
        <w:widowControl/>
        <w:spacing w:line="274" w:lineRule="exact"/>
        <w:ind w:firstLine="725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  <w:u w:val="single"/>
        </w:rPr>
        <w:t>коррупционное правонарушение</w:t>
      </w:r>
      <w:r w:rsidRPr="00B75BA9">
        <w:rPr>
          <w:rStyle w:val="FontStyle12"/>
          <w:sz w:val="24"/>
          <w:szCs w:val="24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B53927" w:rsidRPr="00B75BA9" w:rsidRDefault="004B44D5" w:rsidP="00B53927">
      <w:pPr>
        <w:pStyle w:val="Style8"/>
        <w:widowControl/>
        <w:spacing w:line="274" w:lineRule="exact"/>
        <w:ind w:firstLine="773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  <w:u w:val="single"/>
        </w:rPr>
        <w:t>коррупциогенный фактор</w:t>
      </w:r>
      <w:r w:rsidRPr="00B75BA9">
        <w:rPr>
          <w:rStyle w:val="FontStyle12"/>
          <w:sz w:val="24"/>
          <w:szCs w:val="24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  <w:r w:rsidR="00B53927" w:rsidRPr="00B75BA9">
        <w:rPr>
          <w:rStyle w:val="FontStyle12"/>
          <w:sz w:val="24"/>
          <w:szCs w:val="24"/>
        </w:rPr>
        <w:t xml:space="preserve"> </w:t>
      </w:r>
    </w:p>
    <w:p w:rsidR="00B53927" w:rsidRPr="00B75BA9" w:rsidRDefault="00B53927" w:rsidP="00B53927">
      <w:pPr>
        <w:pStyle w:val="Style8"/>
        <w:widowControl/>
        <w:spacing w:line="274" w:lineRule="exact"/>
        <w:ind w:firstLine="773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  <w:u w:val="single"/>
        </w:rPr>
        <w:lastRenderedPageBreak/>
        <w:t>предупреждение коррупции</w:t>
      </w:r>
      <w:r w:rsidRPr="00B75BA9">
        <w:rPr>
          <w:rStyle w:val="FontStyle12"/>
          <w:sz w:val="24"/>
          <w:szCs w:val="24"/>
        </w:rPr>
        <w:t xml:space="preserve"> - деятельность управления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B53927" w:rsidRPr="00B75BA9" w:rsidRDefault="00B53927" w:rsidP="00B53927">
      <w:pPr>
        <w:pStyle w:val="Style2"/>
        <w:widowControl/>
        <w:tabs>
          <w:tab w:val="left" w:pos="6053"/>
        </w:tabs>
        <w:spacing w:before="5" w:line="269" w:lineRule="exact"/>
        <w:ind w:firstLine="734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1.4. Противодействие коррупции в </w:t>
      </w:r>
      <w:r w:rsidR="00511230" w:rsidRPr="00B75BA9">
        <w:rPr>
          <w:rStyle w:val="FontStyle12"/>
          <w:sz w:val="24"/>
          <w:szCs w:val="24"/>
        </w:rPr>
        <w:t xml:space="preserve">МБОУ СОШ с. Аксеново осуществляется на основе </w:t>
      </w:r>
      <w:r w:rsidRPr="00B75BA9">
        <w:rPr>
          <w:rStyle w:val="FontStyle12"/>
          <w:sz w:val="24"/>
          <w:szCs w:val="24"/>
        </w:rPr>
        <w:t>следующих принципов:</w:t>
      </w:r>
      <w:r w:rsidRPr="00B75BA9">
        <w:rPr>
          <w:rStyle w:val="FontStyle12"/>
          <w:sz w:val="24"/>
          <w:szCs w:val="24"/>
        </w:rPr>
        <w:tab/>
      </w:r>
    </w:p>
    <w:p w:rsidR="00B53927" w:rsidRPr="00B75BA9" w:rsidRDefault="00B53927" w:rsidP="00B53927">
      <w:pPr>
        <w:pStyle w:val="Style2"/>
        <w:widowControl/>
        <w:tabs>
          <w:tab w:val="left" w:pos="6053"/>
        </w:tabs>
        <w:spacing w:before="5" w:line="269" w:lineRule="exact"/>
        <w:ind w:firstLine="734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B53927" w:rsidRPr="00B75BA9" w:rsidRDefault="00B53927" w:rsidP="00B53927">
      <w:pPr>
        <w:pStyle w:val="Style5"/>
        <w:widowControl/>
        <w:numPr>
          <w:ilvl w:val="0"/>
          <w:numId w:val="1"/>
        </w:numPr>
        <w:tabs>
          <w:tab w:val="left" w:pos="850"/>
        </w:tabs>
        <w:spacing w:before="5" w:line="317" w:lineRule="exact"/>
        <w:ind w:firstLine="691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обеспечения четкой правовой регламентации деятельности, законности и гласности такой деятельности, государственного и общественного контроля за ней;</w:t>
      </w:r>
    </w:p>
    <w:p w:rsidR="00B53927" w:rsidRPr="00B75BA9" w:rsidRDefault="00B53927" w:rsidP="00B53927">
      <w:pPr>
        <w:pStyle w:val="Style5"/>
        <w:widowControl/>
        <w:tabs>
          <w:tab w:val="left" w:pos="874"/>
        </w:tabs>
        <w:spacing w:line="317" w:lineRule="exact"/>
        <w:ind w:left="715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-</w:t>
      </w:r>
      <w:r w:rsidRPr="00B75BA9">
        <w:rPr>
          <w:rStyle w:val="FontStyle12"/>
          <w:sz w:val="24"/>
          <w:szCs w:val="24"/>
        </w:rPr>
        <w:tab/>
        <w:t>приоритета защиты прав и законных интересов физических и юридических лиц;</w:t>
      </w:r>
    </w:p>
    <w:p w:rsidR="00B53927" w:rsidRPr="00B75BA9" w:rsidRDefault="00B53927" w:rsidP="00B53927">
      <w:pPr>
        <w:pStyle w:val="Style5"/>
        <w:widowControl/>
        <w:numPr>
          <w:ilvl w:val="0"/>
          <w:numId w:val="1"/>
        </w:numPr>
        <w:tabs>
          <w:tab w:val="left" w:pos="850"/>
        </w:tabs>
        <w:spacing w:before="53" w:line="264" w:lineRule="exact"/>
        <w:ind w:firstLine="691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неотвратимости ответственности за совершение коррупционных правонарушений;</w:t>
      </w:r>
    </w:p>
    <w:p w:rsidR="00B53927" w:rsidRPr="00B75BA9" w:rsidRDefault="00B53927" w:rsidP="00B53927">
      <w:pPr>
        <w:pStyle w:val="Style5"/>
        <w:widowControl/>
        <w:numPr>
          <w:ilvl w:val="0"/>
          <w:numId w:val="1"/>
        </w:numPr>
        <w:tabs>
          <w:tab w:val="left" w:pos="850"/>
        </w:tabs>
        <w:spacing w:before="58" w:line="269" w:lineRule="exact"/>
        <w:ind w:firstLine="691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комплексного использования организационных, информационно-пропагандистских и других мер;</w:t>
      </w:r>
    </w:p>
    <w:p w:rsidR="00B53927" w:rsidRPr="00B75BA9" w:rsidRDefault="00B53927" w:rsidP="00B53927">
      <w:pPr>
        <w:pStyle w:val="Style5"/>
        <w:widowControl/>
        <w:tabs>
          <w:tab w:val="left" w:pos="874"/>
        </w:tabs>
        <w:spacing w:before="53"/>
        <w:ind w:left="715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-</w:t>
      </w:r>
      <w:r w:rsidRPr="00B75BA9">
        <w:rPr>
          <w:rStyle w:val="FontStyle12"/>
          <w:sz w:val="24"/>
          <w:szCs w:val="24"/>
        </w:rPr>
        <w:tab/>
        <w:t>приоритетного применения мер по предупреждению коррупции.</w:t>
      </w:r>
    </w:p>
    <w:p w:rsidR="00B53927" w:rsidRPr="00B75BA9" w:rsidRDefault="00B53927" w:rsidP="00B53927">
      <w:pPr>
        <w:pStyle w:val="Style2"/>
        <w:widowControl/>
        <w:spacing w:before="19" w:line="269" w:lineRule="exact"/>
        <w:ind w:firstLine="725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1.5. Работа по противодействию коррупции в </w:t>
      </w:r>
      <w:r w:rsidR="00511230" w:rsidRPr="00B75BA9">
        <w:rPr>
          <w:rStyle w:val="FontStyle12"/>
          <w:sz w:val="24"/>
          <w:szCs w:val="24"/>
        </w:rPr>
        <w:t xml:space="preserve">МБОУ СОШ с. Аксеново </w:t>
      </w:r>
      <w:r w:rsidRPr="00B75BA9">
        <w:rPr>
          <w:rStyle w:val="FontStyle12"/>
          <w:sz w:val="24"/>
          <w:szCs w:val="24"/>
        </w:rPr>
        <w:t>организуется на основании плана мероприятий.</w:t>
      </w:r>
    </w:p>
    <w:p w:rsidR="00B53927" w:rsidRPr="00B75BA9" w:rsidRDefault="00B53927" w:rsidP="00B53927">
      <w:pPr>
        <w:pStyle w:val="Style1"/>
        <w:widowControl/>
        <w:spacing w:line="240" w:lineRule="exact"/>
        <w:jc w:val="center"/>
      </w:pPr>
    </w:p>
    <w:p w:rsidR="00B53927" w:rsidRPr="00B75BA9" w:rsidRDefault="00B53927" w:rsidP="00511230">
      <w:pPr>
        <w:pStyle w:val="Style1"/>
        <w:widowControl/>
        <w:spacing w:before="158"/>
        <w:jc w:val="center"/>
        <w:rPr>
          <w:b/>
          <w:bCs/>
        </w:rPr>
      </w:pPr>
      <w:r w:rsidRPr="00B75BA9">
        <w:rPr>
          <w:rStyle w:val="FontStyle11"/>
          <w:sz w:val="24"/>
          <w:szCs w:val="24"/>
        </w:rPr>
        <w:t>2. Основные меры по профилактике коррупции</w:t>
      </w:r>
    </w:p>
    <w:p w:rsidR="00B53927" w:rsidRPr="00B75BA9" w:rsidRDefault="00FC50FA" w:rsidP="00FC50FA">
      <w:pPr>
        <w:pStyle w:val="Style2"/>
        <w:widowControl/>
        <w:spacing w:before="43" w:line="274" w:lineRule="exact"/>
        <w:ind w:left="720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2.1. </w:t>
      </w:r>
      <w:r w:rsidR="00B53927" w:rsidRPr="00B75BA9">
        <w:rPr>
          <w:rStyle w:val="FontStyle12"/>
          <w:sz w:val="24"/>
          <w:szCs w:val="24"/>
        </w:rPr>
        <w:t>Профилактика коррупции осуществляется путем применения следующих основных</w:t>
      </w:r>
      <w:r w:rsidRPr="00B75BA9">
        <w:rPr>
          <w:rStyle w:val="FontStyle12"/>
          <w:sz w:val="24"/>
          <w:szCs w:val="24"/>
        </w:rPr>
        <w:t xml:space="preserve"> </w:t>
      </w:r>
      <w:r w:rsidR="00B53927" w:rsidRPr="00B75BA9">
        <w:rPr>
          <w:rStyle w:val="FontStyle12"/>
          <w:sz w:val="24"/>
          <w:szCs w:val="24"/>
        </w:rPr>
        <w:t>мер:</w:t>
      </w:r>
    </w:p>
    <w:p w:rsidR="00B53927" w:rsidRPr="00B75BA9" w:rsidRDefault="00FC50FA" w:rsidP="00FC50FA">
      <w:pPr>
        <w:pStyle w:val="Style2"/>
        <w:widowControl/>
        <w:spacing w:before="5" w:line="274" w:lineRule="exact"/>
        <w:ind w:firstLine="706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- </w:t>
      </w:r>
      <w:r w:rsidR="00B53927" w:rsidRPr="00B75BA9">
        <w:rPr>
          <w:rStyle w:val="FontStyle12"/>
          <w:sz w:val="24"/>
          <w:szCs w:val="24"/>
        </w:rPr>
        <w:t xml:space="preserve">формирование в коллективе </w:t>
      </w:r>
      <w:r w:rsidR="00511230" w:rsidRPr="00B75BA9">
        <w:rPr>
          <w:rStyle w:val="FontStyle12"/>
          <w:sz w:val="24"/>
          <w:szCs w:val="24"/>
        </w:rPr>
        <w:t>школы</w:t>
      </w:r>
      <w:r w:rsidR="00B53927" w:rsidRPr="00B75BA9">
        <w:rPr>
          <w:rStyle w:val="FontStyle12"/>
          <w:sz w:val="24"/>
          <w:szCs w:val="24"/>
        </w:rPr>
        <w:t xml:space="preserve"> нетерпимости к коррупционному поведению;</w:t>
      </w:r>
    </w:p>
    <w:p w:rsidR="00B53927" w:rsidRPr="00B75BA9" w:rsidRDefault="00FC50FA" w:rsidP="00FC50FA">
      <w:pPr>
        <w:pStyle w:val="Style2"/>
        <w:widowControl/>
        <w:spacing w:line="274" w:lineRule="exact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        - </w:t>
      </w:r>
      <w:r w:rsidR="00B53927" w:rsidRPr="00B75BA9">
        <w:rPr>
          <w:rStyle w:val="FontStyle12"/>
          <w:sz w:val="24"/>
          <w:szCs w:val="24"/>
        </w:rPr>
        <w:t xml:space="preserve">проведение мониторинга локальных актов, издаваемых в </w:t>
      </w:r>
      <w:r w:rsidR="00511230" w:rsidRPr="00B75BA9">
        <w:rPr>
          <w:rStyle w:val="FontStyle12"/>
          <w:sz w:val="24"/>
          <w:szCs w:val="24"/>
        </w:rPr>
        <w:t xml:space="preserve">школе </w:t>
      </w:r>
      <w:r w:rsidR="00B53927" w:rsidRPr="00B75BA9">
        <w:rPr>
          <w:rStyle w:val="FontStyle12"/>
          <w:sz w:val="24"/>
          <w:szCs w:val="24"/>
        </w:rPr>
        <w:t>на предмет соответствия действующему законодательству;</w:t>
      </w:r>
    </w:p>
    <w:p w:rsidR="00B53927" w:rsidRPr="00B75BA9" w:rsidRDefault="00FC50FA" w:rsidP="00FC50FA">
      <w:pPr>
        <w:pStyle w:val="Style2"/>
        <w:widowControl/>
        <w:spacing w:line="274" w:lineRule="exact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        - </w:t>
      </w:r>
      <w:r w:rsidR="00B53927" w:rsidRPr="00B75BA9">
        <w:rPr>
          <w:rStyle w:val="FontStyle12"/>
          <w:sz w:val="24"/>
          <w:szCs w:val="24"/>
        </w:rPr>
        <w:t xml:space="preserve">проведение мероприятий по разъяснению работникам </w:t>
      </w:r>
      <w:r w:rsidR="00511230" w:rsidRPr="00B75BA9">
        <w:rPr>
          <w:rStyle w:val="FontStyle12"/>
          <w:sz w:val="24"/>
          <w:szCs w:val="24"/>
        </w:rPr>
        <w:t>школы</w:t>
      </w:r>
      <w:r w:rsidR="00B53927" w:rsidRPr="00B75BA9">
        <w:rPr>
          <w:rStyle w:val="FontStyle12"/>
          <w:sz w:val="24"/>
          <w:szCs w:val="24"/>
        </w:rPr>
        <w:t>, законодательства в сфере противодействия коррупции.</w:t>
      </w:r>
    </w:p>
    <w:p w:rsidR="00B53927" w:rsidRPr="00B75BA9" w:rsidRDefault="00B53927" w:rsidP="00B53927">
      <w:pPr>
        <w:pStyle w:val="Style4"/>
        <w:widowControl/>
        <w:spacing w:line="240" w:lineRule="exact"/>
        <w:jc w:val="center"/>
      </w:pPr>
    </w:p>
    <w:p w:rsidR="00B53927" w:rsidRPr="00B75BA9" w:rsidRDefault="00FC50FA" w:rsidP="00FC50FA">
      <w:pPr>
        <w:pStyle w:val="Style4"/>
        <w:widowControl/>
        <w:tabs>
          <w:tab w:val="left" w:pos="278"/>
        </w:tabs>
        <w:spacing w:before="96"/>
        <w:rPr>
          <w:rStyle w:val="FontStyle11"/>
          <w:sz w:val="24"/>
          <w:szCs w:val="24"/>
        </w:rPr>
      </w:pPr>
      <w:r w:rsidRPr="00B75BA9">
        <w:rPr>
          <w:rStyle w:val="FontStyle11"/>
          <w:sz w:val="24"/>
          <w:szCs w:val="24"/>
        </w:rPr>
        <w:t xml:space="preserve">   </w:t>
      </w:r>
      <w:r w:rsidR="00B53927" w:rsidRPr="00B75BA9">
        <w:rPr>
          <w:rStyle w:val="FontStyle11"/>
          <w:sz w:val="24"/>
          <w:szCs w:val="24"/>
        </w:rPr>
        <w:t>3.</w:t>
      </w:r>
      <w:r w:rsidR="00B53927" w:rsidRPr="00B75BA9">
        <w:rPr>
          <w:rStyle w:val="FontStyle11"/>
          <w:b w:val="0"/>
          <w:bCs w:val="0"/>
          <w:sz w:val="24"/>
          <w:szCs w:val="24"/>
        </w:rPr>
        <w:tab/>
      </w:r>
      <w:r w:rsidR="00B53927" w:rsidRPr="00B75BA9">
        <w:rPr>
          <w:rStyle w:val="FontStyle11"/>
          <w:sz w:val="24"/>
          <w:szCs w:val="24"/>
        </w:rPr>
        <w:t>Основные направления по повышению эффективности</w:t>
      </w:r>
    </w:p>
    <w:p w:rsidR="00B53927" w:rsidRPr="00B75BA9" w:rsidRDefault="00B53927" w:rsidP="00511230">
      <w:pPr>
        <w:pStyle w:val="Style1"/>
        <w:widowControl/>
        <w:spacing w:before="24"/>
        <w:ind w:left="2861"/>
        <w:rPr>
          <w:b/>
          <w:bCs/>
        </w:rPr>
      </w:pPr>
      <w:r w:rsidRPr="00B75BA9">
        <w:rPr>
          <w:rStyle w:val="FontStyle11"/>
          <w:sz w:val="24"/>
          <w:szCs w:val="24"/>
        </w:rPr>
        <w:t>противодействия коррупции</w:t>
      </w:r>
    </w:p>
    <w:p w:rsidR="00B53927" w:rsidRPr="00B75BA9" w:rsidRDefault="00FC50FA" w:rsidP="00FC50FA">
      <w:pPr>
        <w:pStyle w:val="Style2"/>
        <w:widowControl/>
        <w:spacing w:before="38" w:line="274" w:lineRule="exact"/>
        <w:ind w:firstLine="706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3.1. </w:t>
      </w:r>
      <w:r w:rsidR="00B53927" w:rsidRPr="00B75BA9">
        <w:rPr>
          <w:rStyle w:val="FontStyle12"/>
          <w:sz w:val="24"/>
          <w:szCs w:val="24"/>
        </w:rPr>
        <w:t xml:space="preserve">Принятие административных и иных мер, направленных на привлечение работников </w:t>
      </w:r>
      <w:r w:rsidR="00511230" w:rsidRPr="00B75BA9">
        <w:rPr>
          <w:rStyle w:val="FontStyle12"/>
          <w:sz w:val="24"/>
          <w:szCs w:val="24"/>
        </w:rPr>
        <w:t>школы</w:t>
      </w:r>
      <w:r w:rsidR="00B53927" w:rsidRPr="00B75BA9">
        <w:rPr>
          <w:rStyle w:val="FontStyle12"/>
          <w:sz w:val="24"/>
          <w:szCs w:val="24"/>
        </w:rPr>
        <w:t xml:space="preserve"> к более активному участию в противодействии коррупции, на формирование в коллективе негативного отношения к коррупционному поведению;</w:t>
      </w:r>
    </w:p>
    <w:p w:rsidR="00B53927" w:rsidRPr="00B75BA9" w:rsidRDefault="00FC50FA" w:rsidP="00FC50FA">
      <w:pPr>
        <w:pStyle w:val="Style2"/>
        <w:widowControl/>
        <w:spacing w:line="274" w:lineRule="exact"/>
        <w:ind w:firstLine="706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3.2. </w:t>
      </w:r>
      <w:r w:rsidR="00B53927" w:rsidRPr="00B75BA9">
        <w:rPr>
          <w:rStyle w:val="FontStyle12"/>
          <w:sz w:val="24"/>
          <w:szCs w:val="24"/>
        </w:rPr>
        <w:t xml:space="preserve">Уведомление в письменной форме работниками </w:t>
      </w:r>
      <w:r w:rsidR="00511230" w:rsidRPr="00B75BA9">
        <w:rPr>
          <w:rStyle w:val="FontStyle12"/>
          <w:sz w:val="24"/>
          <w:szCs w:val="24"/>
        </w:rPr>
        <w:t xml:space="preserve">школы </w:t>
      </w:r>
      <w:r w:rsidR="00B53927" w:rsidRPr="00B75BA9">
        <w:rPr>
          <w:rStyle w:val="FontStyle12"/>
          <w:sz w:val="24"/>
          <w:szCs w:val="24"/>
        </w:rPr>
        <w:t xml:space="preserve">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511230" w:rsidRPr="00B75BA9" w:rsidRDefault="00FC50FA" w:rsidP="00FC50FA">
      <w:pPr>
        <w:pStyle w:val="Style2"/>
        <w:widowControl/>
        <w:spacing w:line="274" w:lineRule="exact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        3.3 </w:t>
      </w:r>
      <w:r w:rsidR="00B53927" w:rsidRPr="00B75BA9">
        <w:rPr>
          <w:rStyle w:val="FontStyle12"/>
          <w:sz w:val="24"/>
          <w:szCs w:val="24"/>
        </w:rPr>
        <w:t xml:space="preserve">Создание условий для уведомления гражданами и организациями обо всех случаях вымогания у них взяток работниками </w:t>
      </w:r>
      <w:r w:rsidR="00511230" w:rsidRPr="00B75BA9">
        <w:rPr>
          <w:rStyle w:val="FontStyle12"/>
          <w:sz w:val="24"/>
          <w:szCs w:val="24"/>
        </w:rPr>
        <w:t>МБОУ СОШ с. Аксеново.</w:t>
      </w:r>
    </w:p>
    <w:p w:rsidR="00FC50FA" w:rsidRPr="00B75BA9" w:rsidRDefault="00FC50FA" w:rsidP="00FC50FA">
      <w:pPr>
        <w:pStyle w:val="Style2"/>
        <w:widowControl/>
        <w:spacing w:line="274" w:lineRule="exact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             </w:t>
      </w:r>
    </w:p>
    <w:p w:rsidR="00B53927" w:rsidRPr="00B75BA9" w:rsidRDefault="00B53927" w:rsidP="003D5E50">
      <w:pPr>
        <w:pStyle w:val="Style2"/>
        <w:widowControl/>
        <w:spacing w:line="274" w:lineRule="exact"/>
        <w:jc w:val="center"/>
      </w:pPr>
      <w:r w:rsidRPr="00B75BA9">
        <w:rPr>
          <w:rStyle w:val="FontStyle11"/>
          <w:sz w:val="24"/>
          <w:szCs w:val="24"/>
        </w:rPr>
        <w:t>4.</w:t>
      </w:r>
      <w:r w:rsidRPr="00B75BA9">
        <w:rPr>
          <w:rStyle w:val="FontStyle11"/>
          <w:b w:val="0"/>
          <w:bCs w:val="0"/>
          <w:sz w:val="24"/>
          <w:szCs w:val="24"/>
        </w:rPr>
        <w:tab/>
      </w:r>
      <w:r w:rsidRPr="00B75BA9">
        <w:rPr>
          <w:rStyle w:val="FontStyle11"/>
          <w:sz w:val="24"/>
          <w:szCs w:val="24"/>
        </w:rPr>
        <w:t>Организационные основы противодействия коррупции</w:t>
      </w:r>
    </w:p>
    <w:p w:rsidR="00B53927" w:rsidRPr="00B75BA9" w:rsidRDefault="00B53927" w:rsidP="00FC50FA">
      <w:pPr>
        <w:pStyle w:val="Style2"/>
        <w:widowControl/>
        <w:spacing w:before="38"/>
        <w:ind w:firstLine="701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4.1. Общее руководство мероприятиями, направленными на противодействие коррупции, осуществляют:</w:t>
      </w:r>
    </w:p>
    <w:p w:rsidR="00B53927" w:rsidRPr="00B75BA9" w:rsidRDefault="00B53927" w:rsidP="00FC50FA">
      <w:pPr>
        <w:pStyle w:val="Style5"/>
        <w:widowControl/>
        <w:tabs>
          <w:tab w:val="left" w:pos="965"/>
        </w:tabs>
        <w:spacing w:line="322" w:lineRule="exact"/>
        <w:ind w:left="715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-</w:t>
      </w:r>
      <w:r w:rsidRPr="00B75BA9">
        <w:rPr>
          <w:rStyle w:val="FontStyle12"/>
          <w:sz w:val="24"/>
          <w:szCs w:val="24"/>
        </w:rPr>
        <w:tab/>
        <w:t>комиссия по противодействию коррупции (далее - комиссия).</w:t>
      </w:r>
    </w:p>
    <w:p w:rsidR="00B53927" w:rsidRPr="00B75BA9" w:rsidRDefault="00B53927" w:rsidP="00FC50FA">
      <w:pPr>
        <w:pStyle w:val="Style2"/>
        <w:widowControl/>
        <w:spacing w:line="322" w:lineRule="exact"/>
        <w:ind w:firstLine="706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4.2.Члены комиссии избирают председателя, секретаря и осуществляют свою деятельность на общественной основе.</w:t>
      </w:r>
    </w:p>
    <w:p w:rsidR="00FC50FA" w:rsidRPr="00B75BA9" w:rsidRDefault="00FC50FA" w:rsidP="00FC50FA">
      <w:pPr>
        <w:pStyle w:val="Style1"/>
        <w:widowControl/>
        <w:spacing w:before="53"/>
        <w:ind w:firstLine="709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4.3. Председатель комиссии по противодействию и профилактике коррупции:</w:t>
      </w:r>
    </w:p>
    <w:p w:rsidR="00FC50FA" w:rsidRPr="00B75BA9" w:rsidRDefault="00FC50FA" w:rsidP="00FC50FA">
      <w:pPr>
        <w:pStyle w:val="Style7"/>
        <w:widowControl/>
        <w:tabs>
          <w:tab w:val="left" w:pos="1661"/>
        </w:tabs>
        <w:spacing w:before="34" w:line="274" w:lineRule="exact"/>
        <w:ind w:firstLine="709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- определяет место, время проведения и повестку дня заседания комиссии;</w:t>
      </w:r>
    </w:p>
    <w:p w:rsidR="00FC50FA" w:rsidRPr="00B75BA9" w:rsidRDefault="00FC50FA" w:rsidP="00FC50FA">
      <w:pPr>
        <w:pStyle w:val="Style5"/>
        <w:widowControl/>
        <w:ind w:firstLine="709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- на основе предложений членов комиссии формирует план работы комиссии на текущий учебный год и повестку дня его очередного заседания;</w:t>
      </w:r>
    </w:p>
    <w:p w:rsidR="00FC50FA" w:rsidRPr="00B75BA9" w:rsidRDefault="00FC50FA" w:rsidP="00FC50FA">
      <w:pPr>
        <w:pStyle w:val="Style7"/>
        <w:widowControl/>
        <w:tabs>
          <w:tab w:val="left" w:pos="1661"/>
        </w:tabs>
        <w:spacing w:before="53"/>
        <w:ind w:firstLine="709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 xml:space="preserve">- информирует </w:t>
      </w:r>
      <w:r w:rsidR="003D5E50" w:rsidRPr="00B75BA9">
        <w:rPr>
          <w:rStyle w:val="FontStyle11"/>
          <w:b w:val="0"/>
          <w:sz w:val="24"/>
          <w:szCs w:val="24"/>
        </w:rPr>
        <w:t>директора школы</w:t>
      </w:r>
      <w:r w:rsidRPr="00B75BA9">
        <w:rPr>
          <w:rStyle w:val="FontStyle11"/>
          <w:b w:val="0"/>
          <w:sz w:val="24"/>
          <w:szCs w:val="24"/>
        </w:rPr>
        <w:t xml:space="preserve"> о результатах работы комиссии;</w:t>
      </w:r>
    </w:p>
    <w:p w:rsidR="00FC50FA" w:rsidRPr="00B75BA9" w:rsidRDefault="00FC50FA" w:rsidP="00FC50FA">
      <w:pPr>
        <w:pStyle w:val="Style7"/>
        <w:widowControl/>
        <w:numPr>
          <w:ilvl w:val="0"/>
          <w:numId w:val="2"/>
        </w:numPr>
        <w:tabs>
          <w:tab w:val="left" w:pos="1690"/>
        </w:tabs>
        <w:spacing w:before="48" w:line="269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lastRenderedPageBreak/>
        <w:t xml:space="preserve">представляет комиссию в отношениях с работниками </w:t>
      </w:r>
      <w:r w:rsidR="003D5E50" w:rsidRPr="00B75BA9">
        <w:rPr>
          <w:rStyle w:val="FontStyle11"/>
          <w:b w:val="0"/>
          <w:sz w:val="24"/>
          <w:szCs w:val="24"/>
        </w:rPr>
        <w:t xml:space="preserve">школы </w:t>
      </w:r>
      <w:r w:rsidRPr="00B75BA9">
        <w:rPr>
          <w:rStyle w:val="FontStyle11"/>
          <w:b w:val="0"/>
          <w:sz w:val="24"/>
          <w:szCs w:val="24"/>
        </w:rPr>
        <w:t xml:space="preserve"> гражданами и организациями по вопросам, относящимся к ее компетенции;</w:t>
      </w:r>
    </w:p>
    <w:p w:rsidR="00FC50FA" w:rsidRPr="00B75BA9" w:rsidRDefault="00FC50FA" w:rsidP="00FC50FA">
      <w:pPr>
        <w:pStyle w:val="Style7"/>
        <w:widowControl/>
        <w:numPr>
          <w:ilvl w:val="0"/>
          <w:numId w:val="2"/>
        </w:numPr>
        <w:tabs>
          <w:tab w:val="left" w:pos="1690"/>
        </w:tabs>
        <w:spacing w:before="48" w:line="269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даёт соответствующие поручения секретарю и членам комиссии, осуществляет контроль за их выполнением;</w:t>
      </w:r>
    </w:p>
    <w:p w:rsidR="0067243E" w:rsidRPr="00B75BA9" w:rsidRDefault="00FC50FA" w:rsidP="0067243E">
      <w:pPr>
        <w:pStyle w:val="Style6"/>
        <w:widowControl/>
        <w:tabs>
          <w:tab w:val="left" w:pos="1555"/>
        </w:tabs>
        <w:spacing w:before="19"/>
        <w:ind w:right="-17" w:firstLine="709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-</w:t>
      </w:r>
      <w:r w:rsidR="003D5E50" w:rsidRPr="00B75BA9">
        <w:rPr>
          <w:rStyle w:val="FontStyle11"/>
          <w:b w:val="0"/>
          <w:sz w:val="24"/>
          <w:szCs w:val="24"/>
        </w:rPr>
        <w:t xml:space="preserve"> </w:t>
      </w:r>
      <w:r w:rsidRPr="00B75BA9">
        <w:rPr>
          <w:rStyle w:val="FontStyle11"/>
          <w:b w:val="0"/>
          <w:sz w:val="24"/>
          <w:szCs w:val="24"/>
        </w:rPr>
        <w:t>подписывает протокол заседания комиссии</w:t>
      </w:r>
      <w:r w:rsidR="0067243E" w:rsidRPr="00B75BA9">
        <w:rPr>
          <w:rStyle w:val="FontStyle11"/>
          <w:b w:val="0"/>
          <w:sz w:val="24"/>
          <w:szCs w:val="24"/>
        </w:rPr>
        <w:t>;</w:t>
      </w:r>
      <w:r w:rsidRPr="00B75BA9">
        <w:rPr>
          <w:rStyle w:val="FontStyle11"/>
          <w:b w:val="0"/>
          <w:sz w:val="24"/>
          <w:szCs w:val="24"/>
        </w:rPr>
        <w:t xml:space="preserve"> </w:t>
      </w:r>
    </w:p>
    <w:p w:rsidR="00FC50FA" w:rsidRPr="00B75BA9" w:rsidRDefault="0067243E" w:rsidP="0067243E">
      <w:pPr>
        <w:pStyle w:val="Style6"/>
        <w:widowControl/>
        <w:tabs>
          <w:tab w:val="left" w:pos="1555"/>
        </w:tabs>
        <w:spacing w:before="19"/>
        <w:ind w:right="-17" w:firstLine="709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4.3.1. С</w:t>
      </w:r>
      <w:r w:rsidR="00FC50FA" w:rsidRPr="00B75BA9">
        <w:rPr>
          <w:rStyle w:val="FontStyle11"/>
          <w:b w:val="0"/>
          <w:sz w:val="24"/>
          <w:szCs w:val="24"/>
        </w:rPr>
        <w:t>екретарь комиссии:</w:t>
      </w:r>
    </w:p>
    <w:p w:rsidR="00FC50FA" w:rsidRPr="00B75BA9" w:rsidRDefault="00FC50FA" w:rsidP="00FC50FA">
      <w:pPr>
        <w:pStyle w:val="Style7"/>
        <w:widowControl/>
        <w:numPr>
          <w:ilvl w:val="0"/>
          <w:numId w:val="3"/>
        </w:numPr>
        <w:tabs>
          <w:tab w:val="left" w:pos="1584"/>
        </w:tabs>
        <w:spacing w:before="43" w:line="269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FC50FA" w:rsidRPr="00B75BA9" w:rsidRDefault="00FC50FA" w:rsidP="00FC50FA">
      <w:pPr>
        <w:pStyle w:val="Style7"/>
        <w:widowControl/>
        <w:numPr>
          <w:ilvl w:val="0"/>
          <w:numId w:val="3"/>
        </w:numPr>
        <w:tabs>
          <w:tab w:val="left" w:pos="1584"/>
        </w:tabs>
        <w:spacing w:before="48" w:line="274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67243E" w:rsidRPr="00B75BA9" w:rsidRDefault="00FC50FA" w:rsidP="0067243E">
      <w:pPr>
        <w:pStyle w:val="Style6"/>
        <w:widowControl/>
        <w:tabs>
          <w:tab w:val="left" w:pos="1560"/>
        </w:tabs>
        <w:spacing w:line="322" w:lineRule="exact"/>
        <w:ind w:right="-17" w:firstLine="709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-</w:t>
      </w:r>
      <w:r w:rsidR="0067243E" w:rsidRPr="00B75BA9">
        <w:rPr>
          <w:rStyle w:val="FontStyle11"/>
          <w:b w:val="0"/>
          <w:sz w:val="24"/>
          <w:szCs w:val="24"/>
        </w:rPr>
        <w:t xml:space="preserve"> </w:t>
      </w:r>
      <w:r w:rsidRPr="00B75BA9">
        <w:rPr>
          <w:rStyle w:val="FontStyle11"/>
          <w:b w:val="0"/>
          <w:sz w:val="24"/>
          <w:szCs w:val="24"/>
        </w:rPr>
        <w:t xml:space="preserve">ведет протокол заседания комиссии. </w:t>
      </w:r>
    </w:p>
    <w:p w:rsidR="00FC50FA" w:rsidRPr="00B75BA9" w:rsidRDefault="0067243E" w:rsidP="0067243E">
      <w:pPr>
        <w:pStyle w:val="Style6"/>
        <w:widowControl/>
        <w:tabs>
          <w:tab w:val="left" w:pos="1560"/>
        </w:tabs>
        <w:spacing w:line="322" w:lineRule="exact"/>
        <w:ind w:right="-17" w:firstLine="709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 xml:space="preserve">4.3.2. </w:t>
      </w:r>
      <w:r w:rsidR="00FC50FA" w:rsidRPr="00B75BA9">
        <w:rPr>
          <w:rStyle w:val="FontStyle11"/>
          <w:b w:val="0"/>
          <w:sz w:val="24"/>
          <w:szCs w:val="24"/>
        </w:rPr>
        <w:t>Чл</w:t>
      </w:r>
      <w:r w:rsidRPr="00B75BA9">
        <w:rPr>
          <w:rStyle w:val="FontStyle11"/>
          <w:b w:val="0"/>
          <w:sz w:val="24"/>
          <w:szCs w:val="24"/>
        </w:rPr>
        <w:t xml:space="preserve">ены комиссии по противодействию </w:t>
      </w:r>
      <w:r w:rsidR="00FC50FA" w:rsidRPr="00B75BA9">
        <w:rPr>
          <w:rStyle w:val="FontStyle11"/>
          <w:b w:val="0"/>
          <w:sz w:val="24"/>
          <w:szCs w:val="24"/>
        </w:rPr>
        <w:t>коррупции:</w:t>
      </w:r>
    </w:p>
    <w:p w:rsidR="00FC50FA" w:rsidRPr="00B75BA9" w:rsidRDefault="00FC50FA" w:rsidP="00FC50FA">
      <w:pPr>
        <w:pStyle w:val="Style7"/>
        <w:widowControl/>
        <w:numPr>
          <w:ilvl w:val="0"/>
          <w:numId w:val="4"/>
        </w:numPr>
        <w:tabs>
          <w:tab w:val="left" w:pos="1555"/>
        </w:tabs>
        <w:spacing w:before="43" w:line="274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вносят председателю комиссии предложения по формированию повестки дня заседаний комиссии;</w:t>
      </w:r>
    </w:p>
    <w:p w:rsidR="00FC50FA" w:rsidRPr="00B75BA9" w:rsidRDefault="00FC50FA" w:rsidP="00FC50FA">
      <w:pPr>
        <w:pStyle w:val="Style7"/>
        <w:widowControl/>
        <w:numPr>
          <w:ilvl w:val="0"/>
          <w:numId w:val="4"/>
        </w:numPr>
        <w:tabs>
          <w:tab w:val="left" w:pos="1555"/>
        </w:tabs>
        <w:spacing w:before="53"/>
        <w:ind w:firstLine="709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вносят предложения по формированию плана работы;</w:t>
      </w:r>
    </w:p>
    <w:p w:rsidR="00FC50FA" w:rsidRPr="00B75BA9" w:rsidRDefault="00FC50FA" w:rsidP="00FC50FA">
      <w:pPr>
        <w:pStyle w:val="Style7"/>
        <w:widowControl/>
        <w:numPr>
          <w:ilvl w:val="0"/>
          <w:numId w:val="4"/>
        </w:numPr>
        <w:tabs>
          <w:tab w:val="left" w:pos="1555"/>
        </w:tabs>
        <w:spacing w:before="58" w:line="274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FC50FA" w:rsidRPr="00B75BA9" w:rsidRDefault="00FC50FA" w:rsidP="00FC50FA">
      <w:pPr>
        <w:pStyle w:val="Style7"/>
        <w:widowControl/>
        <w:numPr>
          <w:ilvl w:val="0"/>
          <w:numId w:val="4"/>
        </w:numPr>
        <w:tabs>
          <w:tab w:val="left" w:pos="1555"/>
        </w:tabs>
        <w:spacing w:before="38" w:line="274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FC50FA" w:rsidRPr="00B75BA9" w:rsidRDefault="00FC50FA" w:rsidP="0067243E">
      <w:pPr>
        <w:pStyle w:val="Style3"/>
        <w:widowControl/>
        <w:tabs>
          <w:tab w:val="left" w:pos="1661"/>
        </w:tabs>
        <w:spacing w:before="34" w:line="274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-</w:t>
      </w:r>
      <w:r w:rsidR="0067243E" w:rsidRPr="00B75BA9">
        <w:rPr>
          <w:rStyle w:val="FontStyle11"/>
          <w:b w:val="0"/>
          <w:sz w:val="24"/>
          <w:szCs w:val="24"/>
        </w:rPr>
        <w:t xml:space="preserve"> </w:t>
      </w:r>
      <w:r w:rsidRPr="00B75BA9">
        <w:rPr>
          <w:rStyle w:val="FontStyle11"/>
          <w:b w:val="0"/>
          <w:sz w:val="24"/>
          <w:szCs w:val="24"/>
        </w:rPr>
        <w:t>участвуют в реализации принятых комиссией решений и полномочий. Заседания комиссии по противодействию коррупции проводятся не реже одного</w:t>
      </w:r>
      <w:r w:rsidR="0067243E" w:rsidRPr="00B75BA9">
        <w:rPr>
          <w:rStyle w:val="FontStyle11"/>
          <w:b w:val="0"/>
          <w:sz w:val="24"/>
          <w:szCs w:val="24"/>
        </w:rPr>
        <w:t xml:space="preserve"> </w:t>
      </w:r>
      <w:r w:rsidRPr="00B75BA9">
        <w:rPr>
          <w:rStyle w:val="FontStyle11"/>
          <w:b w:val="0"/>
          <w:sz w:val="24"/>
          <w:szCs w:val="24"/>
        </w:rPr>
        <w:t>раза в квартал;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комиссии по противодействию коррупции.</w:t>
      </w:r>
    </w:p>
    <w:p w:rsidR="00FC50FA" w:rsidRPr="00B75BA9" w:rsidRDefault="0067243E" w:rsidP="0067243E">
      <w:pPr>
        <w:pStyle w:val="Style1"/>
        <w:widowControl/>
        <w:spacing w:line="274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 xml:space="preserve">4.4. </w:t>
      </w:r>
      <w:r w:rsidR="00FC50FA" w:rsidRPr="00B75BA9">
        <w:rPr>
          <w:rStyle w:val="FontStyle11"/>
          <w:b w:val="0"/>
          <w:sz w:val="24"/>
          <w:szCs w:val="24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</w:t>
      </w:r>
    </w:p>
    <w:p w:rsidR="00FC50FA" w:rsidRPr="00B75BA9" w:rsidRDefault="0067243E" w:rsidP="0067243E">
      <w:pPr>
        <w:pStyle w:val="Style1"/>
        <w:widowControl/>
        <w:spacing w:line="274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 xml:space="preserve">4.5. </w:t>
      </w:r>
      <w:r w:rsidR="00FC50FA" w:rsidRPr="00B75BA9">
        <w:rPr>
          <w:rStyle w:val="FontStyle11"/>
          <w:b w:val="0"/>
          <w:sz w:val="24"/>
          <w:szCs w:val="24"/>
        </w:rPr>
        <w:t>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</w:t>
      </w:r>
    </w:p>
    <w:p w:rsidR="00FC50FA" w:rsidRPr="00B75BA9" w:rsidRDefault="0067243E" w:rsidP="0067243E">
      <w:pPr>
        <w:pStyle w:val="Style4"/>
        <w:widowControl/>
        <w:spacing w:before="58" w:line="283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 xml:space="preserve">4.6. </w:t>
      </w:r>
      <w:r w:rsidR="00FC50FA" w:rsidRPr="00B75BA9">
        <w:rPr>
          <w:rStyle w:val="FontStyle11"/>
          <w:b w:val="0"/>
          <w:sz w:val="24"/>
          <w:szCs w:val="24"/>
        </w:rPr>
        <w:t>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информации, комиссия по противодействию коррупции:</w:t>
      </w:r>
    </w:p>
    <w:p w:rsidR="00FC50FA" w:rsidRPr="00B75BA9" w:rsidRDefault="00FC50FA" w:rsidP="0067243E">
      <w:pPr>
        <w:pStyle w:val="Style7"/>
        <w:widowControl/>
        <w:tabs>
          <w:tab w:val="left" w:pos="1531"/>
        </w:tabs>
        <w:spacing w:before="43" w:line="274" w:lineRule="exact"/>
        <w:ind w:firstLine="709"/>
        <w:jc w:val="both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-</w:t>
      </w:r>
      <w:r w:rsidR="0067243E" w:rsidRPr="00B75BA9">
        <w:rPr>
          <w:rStyle w:val="FontStyle11"/>
          <w:b w:val="0"/>
          <w:sz w:val="24"/>
          <w:szCs w:val="24"/>
        </w:rPr>
        <w:t xml:space="preserve"> </w:t>
      </w:r>
      <w:r w:rsidRPr="00B75BA9">
        <w:rPr>
          <w:rStyle w:val="FontStyle11"/>
          <w:b w:val="0"/>
          <w:sz w:val="24"/>
          <w:szCs w:val="24"/>
        </w:rPr>
        <w:t>ежегодно определяет основные направления в области противодействия коррупции   и   разрабатывает   план   мероприятий   по   борьбе   с   коррупционными проявлениями;</w:t>
      </w:r>
    </w:p>
    <w:p w:rsidR="00FC50FA" w:rsidRPr="00B75BA9" w:rsidRDefault="0067243E" w:rsidP="0067243E">
      <w:pPr>
        <w:pStyle w:val="Style5"/>
        <w:widowControl/>
        <w:spacing w:before="58"/>
        <w:ind w:firstLine="709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 xml:space="preserve">- </w:t>
      </w:r>
      <w:r w:rsidR="00FC50FA" w:rsidRPr="00B75BA9">
        <w:rPr>
          <w:rStyle w:val="FontStyle11"/>
          <w:b w:val="0"/>
          <w:sz w:val="24"/>
          <w:szCs w:val="24"/>
        </w:rPr>
        <w:t>осуществляет противодействие корруп</w:t>
      </w:r>
      <w:r w:rsidRPr="00B75BA9">
        <w:rPr>
          <w:rStyle w:val="FontStyle11"/>
          <w:b w:val="0"/>
          <w:sz w:val="24"/>
          <w:szCs w:val="24"/>
        </w:rPr>
        <w:t>ции в пределах своих полномочий;</w:t>
      </w:r>
    </w:p>
    <w:p w:rsidR="00FC50FA" w:rsidRPr="00B75BA9" w:rsidRDefault="00FC50FA" w:rsidP="0067243E">
      <w:pPr>
        <w:pStyle w:val="Style7"/>
        <w:widowControl/>
        <w:tabs>
          <w:tab w:val="left" w:pos="1531"/>
        </w:tabs>
        <w:spacing w:before="58"/>
        <w:ind w:firstLine="709"/>
        <w:rPr>
          <w:rStyle w:val="FontStyle11"/>
          <w:b w:val="0"/>
          <w:sz w:val="24"/>
          <w:szCs w:val="24"/>
        </w:rPr>
      </w:pPr>
      <w:r w:rsidRPr="00B75BA9">
        <w:rPr>
          <w:rStyle w:val="FontStyle11"/>
          <w:b w:val="0"/>
          <w:sz w:val="24"/>
          <w:szCs w:val="24"/>
        </w:rPr>
        <w:t>-</w:t>
      </w:r>
      <w:r w:rsidR="0067243E" w:rsidRPr="00B75BA9">
        <w:rPr>
          <w:rStyle w:val="FontStyle11"/>
          <w:b w:val="0"/>
          <w:sz w:val="24"/>
          <w:szCs w:val="24"/>
        </w:rPr>
        <w:t xml:space="preserve">  </w:t>
      </w:r>
      <w:r w:rsidRPr="00B75BA9">
        <w:rPr>
          <w:rStyle w:val="FontStyle11"/>
          <w:b w:val="0"/>
          <w:sz w:val="24"/>
          <w:szCs w:val="24"/>
        </w:rPr>
        <w:t>реализует меры, направленные на профилактику коррупции;</w:t>
      </w:r>
    </w:p>
    <w:p w:rsidR="0067243E" w:rsidRPr="00B75BA9" w:rsidRDefault="0067243E" w:rsidP="0067243E">
      <w:pPr>
        <w:pStyle w:val="Style4"/>
        <w:widowControl/>
        <w:tabs>
          <w:tab w:val="left" w:pos="878"/>
        </w:tabs>
        <w:spacing w:before="53" w:line="240" w:lineRule="auto"/>
        <w:ind w:left="739" w:firstLine="0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-</w:t>
      </w:r>
      <w:r w:rsidRPr="00B75BA9">
        <w:rPr>
          <w:rStyle w:val="FontStyle12"/>
          <w:sz w:val="24"/>
          <w:szCs w:val="24"/>
        </w:rPr>
        <w:tab/>
        <w:t>осуществляет антикоррупционную пропаганду;</w:t>
      </w:r>
    </w:p>
    <w:p w:rsidR="0067243E" w:rsidRPr="00B75BA9" w:rsidRDefault="0067243E" w:rsidP="0067243E">
      <w:pPr>
        <w:pStyle w:val="Style4"/>
        <w:widowControl/>
        <w:tabs>
          <w:tab w:val="left" w:pos="878"/>
        </w:tabs>
        <w:spacing w:before="53" w:line="240" w:lineRule="auto"/>
        <w:ind w:left="739" w:firstLine="0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-  осуществляет анализ заявлений и обращений граждан и организаций о фактах коррупционных проявлений со стороны </w:t>
      </w:r>
      <w:r w:rsidR="003D5E50" w:rsidRPr="00B75BA9">
        <w:rPr>
          <w:rStyle w:val="FontStyle12"/>
          <w:sz w:val="24"/>
          <w:szCs w:val="24"/>
        </w:rPr>
        <w:t>МБОУ СОШ с. Аксеново</w:t>
      </w:r>
      <w:r w:rsidRPr="00B75BA9">
        <w:rPr>
          <w:rStyle w:val="FontStyle12"/>
          <w:sz w:val="24"/>
          <w:szCs w:val="24"/>
        </w:rPr>
        <w:t>;</w:t>
      </w:r>
    </w:p>
    <w:p w:rsidR="0067243E" w:rsidRPr="00B75BA9" w:rsidRDefault="0067243E" w:rsidP="0067243E">
      <w:pPr>
        <w:pStyle w:val="Style4"/>
        <w:widowControl/>
        <w:tabs>
          <w:tab w:val="left" w:pos="1046"/>
        </w:tabs>
        <w:spacing w:before="43" w:line="274" w:lineRule="exact"/>
        <w:ind w:firstLine="720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lastRenderedPageBreak/>
        <w:t>-</w:t>
      </w:r>
      <w:r w:rsidRPr="00B75BA9">
        <w:rPr>
          <w:rStyle w:val="FontStyle12"/>
          <w:sz w:val="24"/>
          <w:szCs w:val="24"/>
        </w:rPr>
        <w:tab/>
        <w:t xml:space="preserve">проводит проверки локальных актов </w:t>
      </w:r>
      <w:r w:rsidR="003D5E50" w:rsidRPr="00B75BA9">
        <w:rPr>
          <w:rStyle w:val="FontStyle12"/>
          <w:sz w:val="24"/>
          <w:szCs w:val="24"/>
        </w:rPr>
        <w:t>школы</w:t>
      </w:r>
      <w:r w:rsidRPr="00B75BA9">
        <w:rPr>
          <w:rStyle w:val="FontStyle12"/>
          <w:sz w:val="24"/>
          <w:szCs w:val="24"/>
        </w:rPr>
        <w:t xml:space="preserve"> на соответствие действующему законодательству; проверяет выполнение работниками своих должностных обязанностей;</w:t>
      </w:r>
    </w:p>
    <w:p w:rsidR="0067243E" w:rsidRPr="00B75BA9" w:rsidRDefault="0067243E" w:rsidP="0067243E">
      <w:pPr>
        <w:pStyle w:val="Style4"/>
        <w:widowControl/>
        <w:tabs>
          <w:tab w:val="left" w:pos="936"/>
        </w:tabs>
        <w:spacing w:before="38" w:line="274" w:lineRule="exact"/>
        <w:ind w:firstLine="710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-</w:t>
      </w:r>
      <w:r w:rsidRPr="00B75BA9">
        <w:rPr>
          <w:rStyle w:val="FontStyle12"/>
          <w:sz w:val="24"/>
          <w:szCs w:val="24"/>
        </w:rPr>
        <w:tab/>
        <w:t>разрабатывает на основании проведенных проверок рекомендации, направленные на улучшение антикоррупционной деятельности;</w:t>
      </w:r>
    </w:p>
    <w:p w:rsidR="00C34981" w:rsidRPr="00B75BA9" w:rsidRDefault="00C34981" w:rsidP="00C34981">
      <w:pPr>
        <w:pStyle w:val="Style3"/>
        <w:widowControl/>
        <w:spacing w:before="38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           </w:t>
      </w:r>
      <w:r w:rsidR="003D5E50" w:rsidRPr="00B75BA9">
        <w:rPr>
          <w:rStyle w:val="FontStyle12"/>
          <w:sz w:val="24"/>
          <w:szCs w:val="24"/>
        </w:rPr>
        <w:t xml:space="preserve">              - </w:t>
      </w:r>
      <w:r w:rsidR="0067243E" w:rsidRPr="00B75BA9">
        <w:rPr>
          <w:rStyle w:val="FontStyle12"/>
          <w:sz w:val="24"/>
          <w:szCs w:val="24"/>
        </w:rPr>
        <w:t xml:space="preserve">выявляет возможные причины коррупции, разрабатывает и направляет </w:t>
      </w:r>
      <w:r w:rsidR="003D5E50" w:rsidRPr="00B75BA9">
        <w:rPr>
          <w:rStyle w:val="FontStyle12"/>
          <w:sz w:val="24"/>
          <w:szCs w:val="24"/>
        </w:rPr>
        <w:t>директору школы</w:t>
      </w:r>
      <w:r w:rsidR="0067243E" w:rsidRPr="00B75BA9">
        <w:rPr>
          <w:rStyle w:val="FontStyle12"/>
          <w:sz w:val="24"/>
          <w:szCs w:val="24"/>
        </w:rPr>
        <w:t xml:space="preserve"> рекомендации по устранению причин коррупции;</w:t>
      </w:r>
    </w:p>
    <w:p w:rsidR="0067243E" w:rsidRPr="00B75BA9" w:rsidRDefault="00C34981" w:rsidP="00C34981">
      <w:pPr>
        <w:pStyle w:val="Style3"/>
        <w:widowControl/>
        <w:spacing w:before="38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                  - </w:t>
      </w:r>
      <w:r w:rsidR="0067243E" w:rsidRPr="00B75BA9">
        <w:rPr>
          <w:rStyle w:val="FontStyle12"/>
          <w:sz w:val="24"/>
          <w:szCs w:val="24"/>
        </w:rPr>
        <w:t>взаимодействует с органами самоуправления,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34981" w:rsidRPr="00B75BA9" w:rsidRDefault="0067243E" w:rsidP="00C34981">
      <w:pPr>
        <w:pStyle w:val="Style4"/>
        <w:widowControl/>
        <w:tabs>
          <w:tab w:val="left" w:pos="936"/>
        </w:tabs>
        <w:spacing w:before="48" w:line="274" w:lineRule="exact"/>
        <w:ind w:firstLine="710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>-</w:t>
      </w:r>
      <w:r w:rsidRPr="00B75BA9">
        <w:rPr>
          <w:rStyle w:val="FontStyle12"/>
          <w:sz w:val="24"/>
          <w:szCs w:val="24"/>
        </w:rPr>
        <w:tab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67243E" w:rsidRPr="00B75BA9" w:rsidRDefault="00C34981" w:rsidP="00C34981">
      <w:pPr>
        <w:pStyle w:val="Style4"/>
        <w:widowControl/>
        <w:tabs>
          <w:tab w:val="left" w:pos="936"/>
        </w:tabs>
        <w:spacing w:before="48" w:line="274" w:lineRule="exact"/>
        <w:ind w:firstLine="710"/>
        <w:jc w:val="both"/>
      </w:pPr>
      <w:r w:rsidRPr="00B75BA9">
        <w:rPr>
          <w:rStyle w:val="FontStyle12"/>
          <w:sz w:val="24"/>
          <w:szCs w:val="24"/>
        </w:rPr>
        <w:t xml:space="preserve">- </w:t>
      </w:r>
      <w:r w:rsidR="0067243E" w:rsidRPr="00B75BA9">
        <w:rPr>
          <w:rStyle w:val="FontStyle12"/>
          <w:sz w:val="24"/>
          <w:szCs w:val="24"/>
        </w:rPr>
        <w:t xml:space="preserve">информирует о результатах работы </w:t>
      </w:r>
      <w:r w:rsidR="003D5E50" w:rsidRPr="00B75BA9">
        <w:rPr>
          <w:rStyle w:val="FontStyle12"/>
          <w:sz w:val="24"/>
          <w:szCs w:val="24"/>
        </w:rPr>
        <w:t>директора школы</w:t>
      </w:r>
      <w:r w:rsidR="0067243E" w:rsidRPr="00B75BA9">
        <w:rPr>
          <w:rStyle w:val="FontStyle12"/>
          <w:sz w:val="24"/>
          <w:szCs w:val="24"/>
        </w:rPr>
        <w:t>.</w:t>
      </w:r>
    </w:p>
    <w:p w:rsidR="0067243E" w:rsidRPr="00B75BA9" w:rsidRDefault="0067243E" w:rsidP="003D5E50">
      <w:pPr>
        <w:pStyle w:val="Style1"/>
        <w:widowControl/>
        <w:spacing w:before="173" w:line="283" w:lineRule="exact"/>
        <w:ind w:left="2544" w:right="1382" w:hanging="955"/>
        <w:rPr>
          <w:b/>
          <w:bCs/>
        </w:rPr>
      </w:pPr>
      <w:r w:rsidRPr="00B75BA9">
        <w:rPr>
          <w:rStyle w:val="FontStyle11"/>
          <w:sz w:val="24"/>
          <w:szCs w:val="24"/>
        </w:rPr>
        <w:t>5. Ответственность физических и юридических лиц за коррупционные правонарушения</w:t>
      </w:r>
    </w:p>
    <w:p w:rsidR="0067243E" w:rsidRPr="00B75BA9" w:rsidRDefault="00C34981" w:rsidP="00C34981">
      <w:pPr>
        <w:pStyle w:val="Style2"/>
        <w:widowControl/>
        <w:spacing w:before="43" w:line="274" w:lineRule="exact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       5.1. </w:t>
      </w:r>
      <w:r w:rsidR="0067243E" w:rsidRPr="00B75BA9">
        <w:rPr>
          <w:rStyle w:val="FontStyle12"/>
          <w:sz w:val="24"/>
          <w:szCs w:val="24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7243E" w:rsidRPr="00B75BA9" w:rsidRDefault="00C34981" w:rsidP="00C34981">
      <w:pPr>
        <w:pStyle w:val="Style2"/>
        <w:widowControl/>
        <w:spacing w:before="5" w:line="274" w:lineRule="exact"/>
        <w:ind w:firstLine="706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5.2. </w:t>
      </w:r>
      <w:r w:rsidR="0067243E" w:rsidRPr="00B75BA9">
        <w:rPr>
          <w:rStyle w:val="FontStyle12"/>
          <w:sz w:val="24"/>
          <w:szCs w:val="24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67243E" w:rsidRPr="00B75BA9" w:rsidRDefault="00C34981" w:rsidP="00C34981">
      <w:pPr>
        <w:pStyle w:val="Style2"/>
        <w:widowControl/>
        <w:spacing w:line="274" w:lineRule="exact"/>
        <w:ind w:firstLine="706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5.3. </w:t>
      </w:r>
      <w:r w:rsidR="0067243E" w:rsidRPr="00B75BA9">
        <w:rPr>
          <w:rStyle w:val="FontStyle12"/>
          <w:sz w:val="24"/>
          <w:szCs w:val="24"/>
        </w:rPr>
        <w:t>В 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соответствии, с законодательством Российской Федерации.</w:t>
      </w:r>
    </w:p>
    <w:p w:rsidR="0067243E" w:rsidRPr="00B75BA9" w:rsidRDefault="00C34981" w:rsidP="00C34981">
      <w:pPr>
        <w:pStyle w:val="Style2"/>
        <w:widowControl/>
        <w:spacing w:before="10" w:line="274" w:lineRule="exact"/>
        <w:ind w:firstLine="706"/>
        <w:jc w:val="both"/>
        <w:rPr>
          <w:rStyle w:val="FontStyle12"/>
          <w:sz w:val="24"/>
          <w:szCs w:val="24"/>
        </w:rPr>
      </w:pPr>
      <w:r w:rsidRPr="00B75BA9">
        <w:rPr>
          <w:rStyle w:val="FontStyle12"/>
          <w:sz w:val="24"/>
          <w:szCs w:val="24"/>
        </w:rPr>
        <w:t xml:space="preserve">5.4. </w:t>
      </w:r>
      <w:r w:rsidR="0067243E" w:rsidRPr="00B75BA9">
        <w:rPr>
          <w:rStyle w:val="FontStyle12"/>
          <w:sz w:val="24"/>
          <w:szCs w:val="24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53927" w:rsidRPr="00B75BA9" w:rsidRDefault="00B53927" w:rsidP="0067243E">
      <w:pPr>
        <w:pStyle w:val="Style8"/>
        <w:widowControl/>
        <w:spacing w:line="274" w:lineRule="exact"/>
        <w:ind w:firstLine="709"/>
        <w:rPr>
          <w:rStyle w:val="FontStyle12"/>
          <w:sz w:val="24"/>
          <w:szCs w:val="24"/>
        </w:rPr>
      </w:pPr>
    </w:p>
    <w:sectPr w:rsidR="00B53927" w:rsidRPr="00B75BA9" w:rsidSect="00B75BA9">
      <w:type w:val="continuous"/>
      <w:pgSz w:w="11905" w:h="16837"/>
      <w:pgMar w:top="1134" w:right="1009" w:bottom="1134" w:left="141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669" w:rsidRDefault="00410669">
      <w:r>
        <w:separator/>
      </w:r>
    </w:p>
  </w:endnote>
  <w:endnote w:type="continuationSeparator" w:id="1">
    <w:p w:rsidR="00410669" w:rsidRDefault="00410669" w:rsidP="009F6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669" w:rsidRDefault="00410669">
      <w:r>
        <w:separator/>
      </w:r>
    </w:p>
  </w:footnote>
  <w:footnote w:type="continuationSeparator" w:id="1">
    <w:p w:rsidR="00410669" w:rsidRDefault="00410669" w:rsidP="009F6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587AE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1CD"/>
    <w:rsid w:val="002F28A5"/>
    <w:rsid w:val="00356A18"/>
    <w:rsid w:val="003D5E50"/>
    <w:rsid w:val="00410669"/>
    <w:rsid w:val="004B44D5"/>
    <w:rsid w:val="00511230"/>
    <w:rsid w:val="0067243E"/>
    <w:rsid w:val="007C31CD"/>
    <w:rsid w:val="00965246"/>
    <w:rsid w:val="00B53927"/>
    <w:rsid w:val="00B75BA9"/>
    <w:rsid w:val="00C331C2"/>
    <w:rsid w:val="00C34981"/>
    <w:rsid w:val="00C87282"/>
    <w:rsid w:val="00D10F57"/>
    <w:rsid w:val="00FC5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C2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331C2"/>
  </w:style>
  <w:style w:type="paragraph" w:customStyle="1" w:styleId="Style2">
    <w:name w:val="Style2"/>
    <w:basedOn w:val="a"/>
    <w:uiPriority w:val="99"/>
    <w:rsid w:val="00C331C2"/>
  </w:style>
  <w:style w:type="paragraph" w:customStyle="1" w:styleId="Style3">
    <w:name w:val="Style3"/>
    <w:basedOn w:val="a"/>
    <w:uiPriority w:val="99"/>
    <w:rsid w:val="00C331C2"/>
    <w:pPr>
      <w:spacing w:line="278" w:lineRule="exact"/>
      <w:ind w:hanging="970"/>
    </w:pPr>
  </w:style>
  <w:style w:type="paragraph" w:customStyle="1" w:styleId="Style4">
    <w:name w:val="Style4"/>
    <w:basedOn w:val="a"/>
    <w:uiPriority w:val="99"/>
    <w:rsid w:val="00C331C2"/>
    <w:pPr>
      <w:spacing w:line="278" w:lineRule="exact"/>
      <w:ind w:firstLine="893"/>
    </w:pPr>
  </w:style>
  <w:style w:type="paragraph" w:customStyle="1" w:styleId="Style5">
    <w:name w:val="Style5"/>
    <w:basedOn w:val="a"/>
    <w:uiPriority w:val="99"/>
    <w:rsid w:val="00C331C2"/>
  </w:style>
  <w:style w:type="paragraph" w:customStyle="1" w:styleId="Style6">
    <w:name w:val="Style6"/>
    <w:basedOn w:val="a"/>
    <w:uiPriority w:val="99"/>
    <w:rsid w:val="00C331C2"/>
  </w:style>
  <w:style w:type="paragraph" w:customStyle="1" w:styleId="Style7">
    <w:name w:val="Style7"/>
    <w:basedOn w:val="a"/>
    <w:uiPriority w:val="99"/>
    <w:rsid w:val="00C331C2"/>
  </w:style>
  <w:style w:type="paragraph" w:customStyle="1" w:styleId="Style8">
    <w:name w:val="Style8"/>
    <w:basedOn w:val="a"/>
    <w:uiPriority w:val="99"/>
    <w:rsid w:val="00C331C2"/>
    <w:pPr>
      <w:spacing w:line="275" w:lineRule="exact"/>
      <w:ind w:firstLine="744"/>
      <w:jc w:val="both"/>
    </w:pPr>
  </w:style>
  <w:style w:type="paragraph" w:customStyle="1" w:styleId="Style9">
    <w:name w:val="Style9"/>
    <w:basedOn w:val="a"/>
    <w:uiPriority w:val="99"/>
    <w:rsid w:val="00C331C2"/>
    <w:pPr>
      <w:spacing w:line="278" w:lineRule="exact"/>
      <w:ind w:firstLine="710"/>
      <w:jc w:val="both"/>
    </w:pPr>
  </w:style>
  <w:style w:type="character" w:customStyle="1" w:styleId="FontStyle11">
    <w:name w:val="Font Style11"/>
    <w:basedOn w:val="a0"/>
    <w:uiPriority w:val="99"/>
    <w:rsid w:val="00C331C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C331C2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C349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4981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349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34981"/>
    <w:rPr>
      <w:rFonts w:hAnsi="Times New Roman" w:cs="Times New Roman"/>
      <w:sz w:val="24"/>
      <w:szCs w:val="24"/>
    </w:rPr>
  </w:style>
  <w:style w:type="paragraph" w:styleId="a7">
    <w:name w:val="No Spacing"/>
    <w:uiPriority w:val="1"/>
    <w:qFormat/>
    <w:rsid w:val="00C87282"/>
    <w:rPr>
      <w:rFonts w:asci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PC_6</cp:lastModifiedBy>
  <cp:revision>6</cp:revision>
  <cp:lastPrinted>2017-05-12T09:23:00Z</cp:lastPrinted>
  <dcterms:created xsi:type="dcterms:W3CDTF">2017-05-11T09:49:00Z</dcterms:created>
  <dcterms:modified xsi:type="dcterms:W3CDTF">2017-05-12T09:25:00Z</dcterms:modified>
</cp:coreProperties>
</file>