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7C0" w:rsidRPr="005B67C0" w:rsidRDefault="005B67C0" w:rsidP="005B67C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67C0">
        <w:rPr>
          <w:rFonts w:ascii="Times New Roman" w:eastAsia="Times New Roman" w:hAnsi="Times New Roman" w:cs="Times New Roman"/>
          <w:b/>
          <w:bCs/>
          <w:sz w:val="27"/>
          <w:szCs w:val="27"/>
          <w:lang w:eastAsia="ru-RU"/>
        </w:rPr>
        <w:t>Правила поведения на льду</w:t>
      </w:r>
    </w:p>
    <w:p w:rsidR="005B67C0" w:rsidRPr="005B67C0" w:rsidRDefault="005B67C0" w:rsidP="005B67C0">
      <w:p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До наступления устойчивых морозов, водоемы покрываются льдом, который очень не прочен и легко ломается под ногами человека или под тяжестью техники.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Однако, каждый год многие люди пренебрегают мерами предосторожности и выходят на тонкий осенний лед, тем самым, подвергая свою жизнь смертельной опасности.</w:t>
      </w:r>
    </w:p>
    <w:p w:rsidR="005B67C0" w:rsidRPr="005B67C0" w:rsidRDefault="005B67C0" w:rsidP="005B67C0">
      <w:p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b/>
          <w:bCs/>
          <w:sz w:val="24"/>
          <w:szCs w:val="24"/>
          <w:lang w:eastAsia="ru-RU"/>
        </w:rPr>
        <w:t>Становление льда:</w:t>
      </w:r>
    </w:p>
    <w:p w:rsidR="005B67C0" w:rsidRPr="005B67C0" w:rsidRDefault="005B67C0" w:rsidP="005B67C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5B67C0" w:rsidRPr="005B67C0" w:rsidRDefault="005B67C0" w:rsidP="005B67C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На озерах, прудах (на всех водоемах со стоячей водой, особенно на тех, куда не впадает ни один ручеек, а также в которых нет русла придонной реки, подводных ключей) лед появляется раньше, чем на речках, где течение задерживает льдообразование.</w:t>
      </w:r>
    </w:p>
    <w:p w:rsidR="005B67C0" w:rsidRPr="005B67C0" w:rsidRDefault="005B67C0" w:rsidP="005B67C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5B67C0" w:rsidRPr="005B67C0" w:rsidRDefault="005B67C0" w:rsidP="005B67C0">
      <w:p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b/>
          <w:bCs/>
          <w:sz w:val="24"/>
          <w:szCs w:val="24"/>
          <w:lang w:eastAsia="ru-RU"/>
        </w:rPr>
        <w:t>Это нужно знать:</w:t>
      </w:r>
    </w:p>
    <w:p w:rsidR="005B67C0" w:rsidRPr="005B67C0" w:rsidRDefault="005B67C0" w:rsidP="005B67C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Безопасным для человека считается лед толщиной не менее 10 см в пресной воде и 15 см в соленой.</w:t>
      </w:r>
    </w:p>
    <w:p w:rsidR="005B67C0" w:rsidRPr="005B67C0" w:rsidRDefault="005B67C0" w:rsidP="005B67C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В устьях рек и протоках прочность льда ослаблена.</w:t>
      </w:r>
    </w:p>
    <w:p w:rsidR="005B67C0" w:rsidRPr="005B67C0" w:rsidRDefault="005B67C0" w:rsidP="005B67C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5B67C0" w:rsidRPr="005B67C0" w:rsidRDefault="005B67C0" w:rsidP="005B67C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Если температура воздуха выше 0 градусов держится более трех дней, то прочность льда снижается на 25%.</w:t>
      </w:r>
    </w:p>
    <w:p w:rsidR="005B67C0" w:rsidRPr="005B67C0" w:rsidRDefault="005B67C0" w:rsidP="005B67C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Прочность льда можно определить визуально:</w:t>
      </w:r>
      <w:r w:rsidRPr="005B67C0">
        <w:rPr>
          <w:rFonts w:ascii="Times New Roman" w:eastAsia="Times New Roman" w:hAnsi="Times New Roman" w:cs="Times New Roman"/>
          <w:sz w:val="24"/>
          <w:szCs w:val="24"/>
          <w:lang w:eastAsia="ru-RU"/>
        </w:rPr>
        <w:br/>
        <w:t>- лед голубого цвета - прочный,</w:t>
      </w:r>
      <w:r w:rsidRPr="005B67C0">
        <w:rPr>
          <w:rFonts w:ascii="Times New Roman" w:eastAsia="Times New Roman" w:hAnsi="Times New Roman" w:cs="Times New Roman"/>
          <w:sz w:val="24"/>
          <w:szCs w:val="24"/>
          <w:lang w:eastAsia="ru-RU"/>
        </w:rPr>
        <w:br/>
        <w:t>- белого - прочность его в 2 раза меньше,</w:t>
      </w:r>
      <w:r w:rsidRPr="005B67C0">
        <w:rPr>
          <w:rFonts w:ascii="Times New Roman" w:eastAsia="Times New Roman" w:hAnsi="Times New Roman" w:cs="Times New Roman"/>
          <w:sz w:val="24"/>
          <w:szCs w:val="24"/>
          <w:lang w:eastAsia="ru-RU"/>
        </w:rPr>
        <w:br/>
        <w:t>- матово белый или с желтоватым оттенком - ненадежен.</w:t>
      </w:r>
    </w:p>
    <w:p w:rsidR="005B67C0" w:rsidRPr="005B67C0" w:rsidRDefault="005B67C0" w:rsidP="005B67C0">
      <w:p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b/>
          <w:bCs/>
          <w:sz w:val="24"/>
          <w:szCs w:val="24"/>
          <w:lang w:eastAsia="ru-RU"/>
        </w:rPr>
        <w:t>Правила поведения на льду:</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Не переходите водоем по льду в запрещенных местах.</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Не выезжайте на лед на мотоциклах, автомобилях вне переправ.</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Не выходите на тонкий лед в начале зимы (лед ломается со звонким хрустом, трещит) и в начале весны (лед ломается без треска, вода быстро просачивается и заполняет следы).</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В начале зимы наиболее опасна середина водоема. В конце зимы опасны прибрежные участки, участки вблизи сливных труб, под мостами.</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Ни в коем случае нельзя выходить на лед в темное время суток и при плохой видимости (туман, снегопад, дождь).</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При переходе через реку пользуйтесь ледовыми переправами.</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 xml:space="preserve">Нельзя проверять прочность льда ударом ноги. Имейте в руках палку, прощупывайте перед собой путь. Если после первого сильного удара покажется хоть немного, или если лед начал трескаться - это означает, что лед тонкий, по нему ходить нельзя. В этом случае следует осторожно лечь и ползти по своим следам обратно или отойти по своему же следу к берегу, скользящими шагами, не </w:t>
      </w:r>
      <w:r w:rsidRPr="005B67C0">
        <w:rPr>
          <w:rFonts w:ascii="Times New Roman" w:eastAsia="Times New Roman" w:hAnsi="Times New Roman" w:cs="Times New Roman"/>
          <w:sz w:val="24"/>
          <w:szCs w:val="24"/>
          <w:lang w:eastAsia="ru-RU"/>
        </w:rPr>
        <w:lastRenderedPageBreak/>
        <w:t>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 Но если их нет, надо перед тем, как спуститься на лед, очень внимательно осмотреться и наметить предстоящий маршрут.</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Не собирайтесь группами на отдельных участках льда. При переходе водоема группой необходимо соблюдать расстояние друг от друга (5-6 м). Вперед пропустите самого опытного.</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Если есть рюкзак, повесьте его на одно плечо, это позволит легко освободиться от груза в случае, если лед под вами провалится.</w:t>
      </w:r>
    </w:p>
    <w:p w:rsidR="005B67C0" w:rsidRP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5B67C0" w:rsidRDefault="005B67C0" w:rsidP="005B67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Родители! Не отпускайте детей на лед (на рыбалку, катание на лыжах и коньках) без присмотра!</w:t>
      </w:r>
    </w:p>
    <w:p w:rsidR="005B67C0" w:rsidRPr="005B67C0" w:rsidRDefault="005B67C0" w:rsidP="005B67C0">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5B67C0">
        <w:rPr>
          <w:rFonts w:ascii="Times New Roman" w:eastAsia="Times New Roman" w:hAnsi="Times New Roman" w:cs="Times New Roman"/>
          <w:b/>
          <w:bCs/>
          <w:sz w:val="24"/>
          <w:szCs w:val="24"/>
          <w:lang w:eastAsia="ru-RU"/>
        </w:rPr>
        <w:t>Что делать, если вы провалились в холодную воду</w:t>
      </w:r>
      <w:r w:rsidRPr="005B67C0">
        <w:rPr>
          <w:rFonts w:ascii="Times New Roman" w:eastAsia="Times New Roman" w:hAnsi="Times New Roman" w:cs="Times New Roman"/>
          <w:sz w:val="24"/>
          <w:szCs w:val="24"/>
          <w:lang w:eastAsia="ru-RU"/>
        </w:rPr>
        <w:t>:</w:t>
      </w:r>
    </w:p>
    <w:p w:rsidR="005B67C0" w:rsidRPr="005B67C0" w:rsidRDefault="005B67C0" w:rsidP="005B67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Не паникуйте, не делайте резких движений, не ныряйте и не мочите голову, стабилизируйте дыхание.</w:t>
      </w:r>
    </w:p>
    <w:p w:rsidR="005B67C0" w:rsidRPr="005B67C0" w:rsidRDefault="005B67C0" w:rsidP="005B67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Придерживайтесь за край льда.</w:t>
      </w:r>
    </w:p>
    <w:p w:rsidR="005B67C0" w:rsidRPr="005B67C0" w:rsidRDefault="005B67C0" w:rsidP="005B67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Зовите на помощь: «Тону!»</w:t>
      </w:r>
    </w:p>
    <w:p w:rsidR="005B67C0" w:rsidRPr="005B67C0" w:rsidRDefault="005B67C0" w:rsidP="005B67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Выбирайтесь на ту сторону льда, откуда пришли.</w:t>
      </w:r>
    </w:p>
    <w:p w:rsidR="005B67C0" w:rsidRPr="005B67C0" w:rsidRDefault="005B67C0" w:rsidP="005B67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Раскиньте руки в стороны и постарайтесь зацепиться за кромку льда, придав телу горизонтальное положение по направлению течения.</w:t>
      </w:r>
    </w:p>
    <w:p w:rsidR="005B67C0" w:rsidRPr="005B67C0" w:rsidRDefault="005B67C0" w:rsidP="005B67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Выталкивайте свое тело на лед, помогая ногами, опираясь на согнутые в локтях руки.</w:t>
      </w:r>
    </w:p>
    <w:p w:rsidR="005B67C0" w:rsidRPr="005B67C0" w:rsidRDefault="005B67C0" w:rsidP="005B67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Если лед ломается, все равно не оставляйте попыток выбраться.</w:t>
      </w:r>
    </w:p>
    <w:p w:rsidR="005B67C0" w:rsidRPr="005B67C0" w:rsidRDefault="005B67C0" w:rsidP="005B67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Попытайтесь осторожно налечь грудью на край льда и забросить одну, а потом и другую ноги на лед. Если лед выдержал, перекатываясь, медленно ползите к берегу.</w:t>
      </w:r>
    </w:p>
    <w:p w:rsidR="005B67C0" w:rsidRPr="005B67C0" w:rsidRDefault="005B67C0" w:rsidP="005B67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Ползите в ту сторону, откуда пришли - лед здесь уже проверен на прочность. Отползите на 2-3 метра, встаньте и идите к ближайшему жилью. Отдохнуть можно только в тёплом помещении.</w:t>
      </w:r>
    </w:p>
    <w:p w:rsidR="005B67C0" w:rsidRPr="005B67C0" w:rsidRDefault="005B67C0" w:rsidP="005B67C0">
      <w:p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b/>
          <w:bCs/>
          <w:sz w:val="24"/>
          <w:szCs w:val="24"/>
          <w:lang w:eastAsia="ru-RU"/>
        </w:rPr>
        <w:t>Если человек попал в полынью:</w:t>
      </w:r>
    </w:p>
    <w:p w:rsidR="005B67C0" w:rsidRPr="005B67C0" w:rsidRDefault="005B67C0" w:rsidP="005B67C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Попросите кого-нибудь вызвать “скорую помощь” и спасателей или сами вызовите их по номеру «101».</w:t>
      </w:r>
    </w:p>
    <w:p w:rsidR="005B67C0" w:rsidRPr="005B67C0" w:rsidRDefault="005B67C0" w:rsidP="005B67C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Вооружитесь любой длинной палкой, доской, шестом или веревкой или длинным шарфом. Можно связать воедино шарфы, ремни или одежду.</w:t>
      </w:r>
    </w:p>
    <w:p w:rsidR="005B67C0" w:rsidRPr="005B67C0" w:rsidRDefault="005B67C0" w:rsidP="005B67C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Завяжите на конце веревки узел.</w:t>
      </w:r>
    </w:p>
    <w:p w:rsidR="005B67C0" w:rsidRPr="005B67C0" w:rsidRDefault="005B67C0" w:rsidP="005B67C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Постарайтесь приблизиться к полынье по следам, последние 10-15 метров передвигайтесь ползком, широко расставляя при этом руки и ноги и толкая перед собою спасательные средства, осторожно двигаться по направлению к полынье.</w:t>
      </w:r>
    </w:p>
    <w:p w:rsidR="005B67C0" w:rsidRPr="005B67C0" w:rsidRDefault="005B67C0" w:rsidP="005B67C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lastRenderedPageBreak/>
        <w:t>Остановитесь от находящегося в воде человека в нескольких метрах, бросьте ему веревку, край одежды, подайте палку или шест.</w:t>
      </w:r>
    </w:p>
    <w:p w:rsidR="005B67C0" w:rsidRPr="005B67C0" w:rsidRDefault="005B67C0" w:rsidP="005B67C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67C0">
        <w:rPr>
          <w:rFonts w:ascii="Times New Roman" w:eastAsia="Times New Roman" w:hAnsi="Times New Roman" w:cs="Times New Roman"/>
          <w:b/>
          <w:bCs/>
          <w:sz w:val="24"/>
          <w:szCs w:val="24"/>
          <w:lang w:eastAsia="ru-RU"/>
        </w:rPr>
        <w:t>(Запомните!</w:t>
      </w:r>
      <w:proofErr w:type="gramEnd"/>
      <w:r w:rsidRPr="005B67C0">
        <w:rPr>
          <w:rFonts w:ascii="Times New Roman" w:eastAsia="Times New Roman" w:hAnsi="Times New Roman" w:cs="Times New Roman"/>
          <w:b/>
          <w:bCs/>
          <w:sz w:val="24"/>
          <w:szCs w:val="24"/>
          <w:lang w:eastAsia="ru-RU"/>
        </w:rPr>
        <w:t> </w:t>
      </w:r>
      <w:proofErr w:type="gramStart"/>
      <w:r w:rsidRPr="005B67C0">
        <w:rPr>
          <w:rFonts w:ascii="Times New Roman" w:eastAsia="Times New Roman" w:hAnsi="Times New Roman" w:cs="Times New Roman"/>
          <w:sz w:val="24"/>
          <w:szCs w:val="24"/>
          <w:lang w:eastAsia="ru-RU"/>
        </w:rPr>
        <w:t>Не наматывайте веревку на руку – пострадавший может утянуть и вас в полынью)</w:t>
      </w:r>
      <w:proofErr w:type="gramEnd"/>
    </w:p>
    <w:p w:rsidR="005B67C0" w:rsidRPr="005B67C0" w:rsidRDefault="005B67C0" w:rsidP="005B67C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Осторожно вытащите пострадавшего на лед, и вместе ползком выбирайтесь из оп</w:t>
      </w:r>
      <w:bookmarkStart w:id="0" w:name="_GoBack"/>
      <w:bookmarkEnd w:id="0"/>
      <w:r w:rsidRPr="005B67C0">
        <w:rPr>
          <w:rFonts w:ascii="Times New Roman" w:eastAsia="Times New Roman" w:hAnsi="Times New Roman" w:cs="Times New Roman"/>
          <w:sz w:val="24"/>
          <w:szCs w:val="24"/>
          <w:lang w:eastAsia="ru-RU"/>
        </w:rPr>
        <w:t>асной зоны. Ползите в ту сторону, откуда пришли.</w:t>
      </w:r>
    </w:p>
    <w:p w:rsidR="005B67C0" w:rsidRPr="005B67C0" w:rsidRDefault="005B67C0" w:rsidP="005B67C0">
      <w:pPr>
        <w:spacing w:before="100" w:beforeAutospacing="1" w:after="100" w:afterAutospacing="1" w:line="240" w:lineRule="auto"/>
        <w:rPr>
          <w:rFonts w:ascii="Times New Roman" w:eastAsia="Times New Roman" w:hAnsi="Times New Roman" w:cs="Times New Roman"/>
          <w:sz w:val="24"/>
          <w:szCs w:val="24"/>
          <w:lang w:eastAsia="ru-RU"/>
        </w:rPr>
      </w:pPr>
      <w:r w:rsidRPr="005B67C0">
        <w:rPr>
          <w:rFonts w:ascii="Times New Roman" w:eastAsia="Times New Roman" w:hAnsi="Times New Roman" w:cs="Times New Roman"/>
          <w:sz w:val="24"/>
          <w:szCs w:val="24"/>
          <w:lang w:eastAsia="ru-RU"/>
        </w:rPr>
        <w:t>Доставьте пострадавшего в теплое место. Окажите ему первую помощь до приезда врачей: снимите с него мокрую одежду, энергично разотрите тело (до покраснения кожи) смоченной в спирте суконкой или руками, напоите пострадавшего горячим чаем. </w:t>
      </w:r>
    </w:p>
    <w:p w:rsidR="005B7ADF" w:rsidRDefault="005B7ADF"/>
    <w:sectPr w:rsidR="005B7A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D0508"/>
    <w:multiLevelType w:val="multilevel"/>
    <w:tmpl w:val="8CB21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1671C9"/>
    <w:multiLevelType w:val="multilevel"/>
    <w:tmpl w:val="1234A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BA4012"/>
    <w:multiLevelType w:val="multilevel"/>
    <w:tmpl w:val="761A6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024000"/>
    <w:multiLevelType w:val="multilevel"/>
    <w:tmpl w:val="F9EA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F65262"/>
    <w:multiLevelType w:val="multilevel"/>
    <w:tmpl w:val="5F522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31B"/>
    <w:rsid w:val="002F431B"/>
    <w:rsid w:val="005B67C0"/>
    <w:rsid w:val="005B7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833684">
      <w:bodyDiv w:val="1"/>
      <w:marLeft w:val="0"/>
      <w:marRight w:val="0"/>
      <w:marTop w:val="0"/>
      <w:marBottom w:val="0"/>
      <w:divBdr>
        <w:top w:val="none" w:sz="0" w:space="0" w:color="auto"/>
        <w:left w:val="none" w:sz="0" w:space="0" w:color="auto"/>
        <w:bottom w:val="none" w:sz="0" w:space="0" w:color="auto"/>
        <w:right w:val="none" w:sz="0" w:space="0" w:color="auto"/>
      </w:divBdr>
      <w:divsChild>
        <w:div w:id="450324974">
          <w:marLeft w:val="0"/>
          <w:marRight w:val="0"/>
          <w:marTop w:val="0"/>
          <w:marBottom w:val="0"/>
          <w:divBdr>
            <w:top w:val="none" w:sz="0" w:space="0" w:color="auto"/>
            <w:left w:val="none" w:sz="0" w:space="0" w:color="auto"/>
            <w:bottom w:val="none" w:sz="0" w:space="0" w:color="auto"/>
            <w:right w:val="none" w:sz="0" w:space="0" w:color="auto"/>
          </w:divBdr>
          <w:divsChild>
            <w:div w:id="1752727368">
              <w:marLeft w:val="0"/>
              <w:marRight w:val="0"/>
              <w:marTop w:val="0"/>
              <w:marBottom w:val="0"/>
              <w:divBdr>
                <w:top w:val="none" w:sz="0" w:space="0" w:color="auto"/>
                <w:left w:val="none" w:sz="0" w:space="0" w:color="auto"/>
                <w:bottom w:val="none" w:sz="0" w:space="0" w:color="auto"/>
                <w:right w:val="none" w:sz="0" w:space="0" w:color="auto"/>
              </w:divBdr>
              <w:divsChild>
                <w:div w:id="1529945967">
                  <w:marLeft w:val="0"/>
                  <w:marRight w:val="0"/>
                  <w:marTop w:val="0"/>
                  <w:marBottom w:val="0"/>
                  <w:divBdr>
                    <w:top w:val="none" w:sz="0" w:space="0" w:color="auto"/>
                    <w:left w:val="none" w:sz="0" w:space="0" w:color="auto"/>
                    <w:bottom w:val="none" w:sz="0" w:space="0" w:color="auto"/>
                    <w:right w:val="none" w:sz="0" w:space="0" w:color="auto"/>
                  </w:divBdr>
                  <w:divsChild>
                    <w:div w:id="473645026">
                      <w:marLeft w:val="0"/>
                      <w:marRight w:val="0"/>
                      <w:marTop w:val="0"/>
                      <w:marBottom w:val="0"/>
                      <w:divBdr>
                        <w:top w:val="none" w:sz="0" w:space="0" w:color="auto"/>
                        <w:left w:val="none" w:sz="0" w:space="0" w:color="auto"/>
                        <w:bottom w:val="none" w:sz="0" w:space="0" w:color="auto"/>
                        <w:right w:val="none" w:sz="0" w:space="0" w:color="auto"/>
                      </w:divBdr>
                      <w:divsChild>
                        <w:div w:id="2030716290">
                          <w:marLeft w:val="0"/>
                          <w:marRight w:val="0"/>
                          <w:marTop w:val="0"/>
                          <w:marBottom w:val="0"/>
                          <w:divBdr>
                            <w:top w:val="none" w:sz="0" w:space="0" w:color="auto"/>
                            <w:left w:val="none" w:sz="0" w:space="0" w:color="auto"/>
                            <w:bottom w:val="none" w:sz="0" w:space="0" w:color="auto"/>
                            <w:right w:val="none" w:sz="0" w:space="0" w:color="auto"/>
                          </w:divBdr>
                          <w:divsChild>
                            <w:div w:id="11119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895</Words>
  <Characters>5103</Characters>
  <Application>Microsoft Office Word</Application>
  <DocSecurity>0</DocSecurity>
  <Lines>42</Lines>
  <Paragraphs>11</Paragraphs>
  <ScaleCrop>false</ScaleCrop>
  <Company/>
  <LinksUpToDate>false</LinksUpToDate>
  <CharactersWithSpaces>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2023-07-17T03:48:00Z</dcterms:created>
  <dcterms:modified xsi:type="dcterms:W3CDTF">2023-07-17T03:49:00Z</dcterms:modified>
</cp:coreProperties>
</file>