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218FC" w:rsidRDefault="00B218FC" w:rsidP="00B218FC">
      <w:pPr>
        <w:pStyle w:val="TableParagraph"/>
        <w:spacing w:before="107"/>
        <w:ind w:left="108" w:right="97"/>
        <w:jc w:val="center"/>
        <w:rPr>
          <w:sz w:val="24"/>
        </w:rPr>
      </w:pPr>
      <w:r>
        <w:rPr>
          <w:b/>
          <w:sz w:val="28"/>
        </w:rPr>
        <w:t>Аннотация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к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рабочей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программе</w:t>
      </w:r>
      <w:r>
        <w:rPr>
          <w:b/>
          <w:sz w:val="28"/>
        </w:rPr>
        <w:t xml:space="preserve"> «Русский язык»</w:t>
      </w:r>
      <w:bookmarkStart w:id="0" w:name="_GoBack"/>
      <w:bookmarkEnd w:id="0"/>
    </w:p>
    <w:p w:rsidR="00B218FC" w:rsidRDefault="00B218FC" w:rsidP="00B218FC">
      <w:pPr>
        <w:pStyle w:val="TableParagraph"/>
        <w:spacing w:before="107"/>
        <w:ind w:left="108" w:right="97"/>
        <w:jc w:val="both"/>
        <w:rPr>
          <w:sz w:val="24"/>
        </w:rPr>
      </w:pPr>
      <w:r>
        <w:rPr>
          <w:sz w:val="24"/>
        </w:rPr>
        <w:t>Федеральная рабочая программа учебного предмета «Русский язык» на уровне основного общего образования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составлена на основе требований к результатам освоения ООП ООО, представленных в ФГОС ООО, а также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воспитания,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учётом</w:t>
      </w:r>
      <w:r>
        <w:rPr>
          <w:spacing w:val="1"/>
          <w:sz w:val="24"/>
        </w:rPr>
        <w:t xml:space="preserve"> </w:t>
      </w:r>
      <w:r>
        <w:rPr>
          <w:sz w:val="24"/>
        </w:rPr>
        <w:t>Концепции</w:t>
      </w:r>
      <w:r>
        <w:rPr>
          <w:spacing w:val="1"/>
          <w:sz w:val="24"/>
        </w:rPr>
        <w:t xml:space="preserve"> </w:t>
      </w:r>
      <w:r>
        <w:rPr>
          <w:sz w:val="24"/>
        </w:rPr>
        <w:t>преподавания</w:t>
      </w:r>
      <w:r>
        <w:rPr>
          <w:spacing w:val="1"/>
          <w:sz w:val="24"/>
        </w:rPr>
        <w:t xml:space="preserve"> </w:t>
      </w:r>
      <w:r>
        <w:rPr>
          <w:sz w:val="24"/>
        </w:rPr>
        <w:t>русского</w:t>
      </w:r>
      <w:r>
        <w:rPr>
          <w:spacing w:val="1"/>
          <w:sz w:val="24"/>
        </w:rPr>
        <w:t xml:space="preserve"> </w:t>
      </w:r>
      <w:r>
        <w:rPr>
          <w:sz w:val="24"/>
        </w:rPr>
        <w:t>языка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литературы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-3"/>
          <w:sz w:val="24"/>
        </w:rPr>
        <w:t xml:space="preserve"> </w:t>
      </w:r>
      <w:r>
        <w:rPr>
          <w:sz w:val="24"/>
        </w:rPr>
        <w:t>Федерации</w:t>
      </w:r>
      <w:r>
        <w:rPr>
          <w:spacing w:val="-5"/>
          <w:sz w:val="24"/>
        </w:rPr>
        <w:t xml:space="preserve"> </w:t>
      </w:r>
      <w:r>
        <w:rPr>
          <w:sz w:val="24"/>
        </w:rPr>
        <w:t>(утверждённой</w:t>
      </w:r>
      <w:r>
        <w:rPr>
          <w:spacing w:val="-3"/>
          <w:sz w:val="24"/>
        </w:rPr>
        <w:t xml:space="preserve"> </w:t>
      </w:r>
      <w:r>
        <w:rPr>
          <w:sz w:val="24"/>
        </w:rPr>
        <w:t>распоряжением</w:t>
      </w:r>
      <w:r>
        <w:rPr>
          <w:spacing w:val="-4"/>
          <w:sz w:val="24"/>
        </w:rPr>
        <w:t xml:space="preserve"> </w:t>
      </w:r>
      <w:r>
        <w:rPr>
          <w:sz w:val="24"/>
        </w:rPr>
        <w:t>Правительства</w:t>
      </w:r>
      <w:r>
        <w:rPr>
          <w:spacing w:val="-2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-3"/>
          <w:sz w:val="24"/>
        </w:rPr>
        <w:t xml:space="preserve"> </w:t>
      </w:r>
      <w:r>
        <w:rPr>
          <w:sz w:val="24"/>
        </w:rPr>
        <w:t>Федерации</w:t>
      </w:r>
      <w:r>
        <w:rPr>
          <w:spacing w:val="-3"/>
          <w:sz w:val="24"/>
        </w:rPr>
        <w:t xml:space="preserve"> </w:t>
      </w:r>
      <w:r>
        <w:rPr>
          <w:sz w:val="24"/>
        </w:rPr>
        <w:t>от</w:t>
      </w:r>
      <w:r>
        <w:rPr>
          <w:spacing w:val="-4"/>
          <w:sz w:val="24"/>
        </w:rPr>
        <w:t xml:space="preserve"> </w:t>
      </w:r>
      <w:r>
        <w:rPr>
          <w:sz w:val="24"/>
        </w:rPr>
        <w:t>9</w:t>
      </w:r>
      <w:r>
        <w:rPr>
          <w:spacing w:val="-3"/>
          <w:sz w:val="24"/>
        </w:rPr>
        <w:t xml:space="preserve"> </w:t>
      </w:r>
      <w:r>
        <w:rPr>
          <w:sz w:val="24"/>
        </w:rPr>
        <w:t>апреля</w:t>
      </w:r>
      <w:r>
        <w:rPr>
          <w:spacing w:val="-2"/>
          <w:sz w:val="24"/>
        </w:rPr>
        <w:t xml:space="preserve"> </w:t>
      </w:r>
      <w:r>
        <w:rPr>
          <w:sz w:val="24"/>
        </w:rPr>
        <w:t>2016</w:t>
      </w:r>
      <w:r>
        <w:rPr>
          <w:spacing w:val="-4"/>
          <w:sz w:val="24"/>
        </w:rPr>
        <w:t xml:space="preserve"> </w:t>
      </w:r>
      <w:r>
        <w:rPr>
          <w:sz w:val="24"/>
        </w:rPr>
        <w:t>г.</w:t>
      </w:r>
    </w:p>
    <w:p w:rsidR="00B218FC" w:rsidRDefault="00B218FC" w:rsidP="00B218FC">
      <w:pPr>
        <w:pStyle w:val="TableParagraph"/>
        <w:ind w:left="108"/>
        <w:jc w:val="both"/>
        <w:rPr>
          <w:sz w:val="24"/>
        </w:rPr>
      </w:pPr>
      <w:r>
        <w:rPr>
          <w:sz w:val="24"/>
        </w:rPr>
        <w:t>№</w:t>
      </w:r>
      <w:r>
        <w:rPr>
          <w:spacing w:val="-4"/>
          <w:sz w:val="24"/>
        </w:rPr>
        <w:t xml:space="preserve"> </w:t>
      </w:r>
      <w:r>
        <w:rPr>
          <w:sz w:val="24"/>
        </w:rPr>
        <w:t>637-р)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подлежит</w:t>
      </w:r>
      <w:r>
        <w:rPr>
          <w:spacing w:val="-3"/>
          <w:sz w:val="24"/>
        </w:rPr>
        <w:t xml:space="preserve"> </w:t>
      </w:r>
      <w:r>
        <w:rPr>
          <w:sz w:val="24"/>
        </w:rPr>
        <w:t>непосредственному</w:t>
      </w:r>
      <w:r>
        <w:rPr>
          <w:spacing w:val="-2"/>
          <w:sz w:val="24"/>
        </w:rPr>
        <w:t xml:space="preserve"> </w:t>
      </w:r>
      <w:r>
        <w:rPr>
          <w:sz w:val="24"/>
        </w:rPr>
        <w:t>применению</w:t>
      </w:r>
      <w:r>
        <w:rPr>
          <w:spacing w:val="-4"/>
          <w:sz w:val="24"/>
        </w:rPr>
        <w:t xml:space="preserve"> </w:t>
      </w:r>
      <w:r>
        <w:rPr>
          <w:sz w:val="24"/>
        </w:rPr>
        <w:t>при</w:t>
      </w:r>
      <w:r>
        <w:rPr>
          <w:spacing w:val="-3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-2"/>
          <w:sz w:val="24"/>
        </w:rPr>
        <w:t xml:space="preserve"> </w:t>
      </w:r>
      <w:r>
        <w:rPr>
          <w:sz w:val="24"/>
        </w:rPr>
        <w:t>обязательной</w:t>
      </w:r>
      <w:r>
        <w:rPr>
          <w:spacing w:val="-2"/>
          <w:sz w:val="24"/>
        </w:rPr>
        <w:t xml:space="preserve"> </w:t>
      </w:r>
      <w:r>
        <w:rPr>
          <w:sz w:val="24"/>
        </w:rPr>
        <w:t>части</w:t>
      </w:r>
      <w:r>
        <w:rPr>
          <w:spacing w:val="-2"/>
          <w:sz w:val="24"/>
        </w:rPr>
        <w:t xml:space="preserve"> </w:t>
      </w:r>
      <w:r>
        <w:rPr>
          <w:sz w:val="24"/>
        </w:rPr>
        <w:t>ООП</w:t>
      </w:r>
      <w:r>
        <w:rPr>
          <w:spacing w:val="-4"/>
          <w:sz w:val="24"/>
        </w:rPr>
        <w:t xml:space="preserve"> </w:t>
      </w:r>
      <w:r>
        <w:rPr>
          <w:sz w:val="24"/>
        </w:rPr>
        <w:t>ООО.</w:t>
      </w:r>
    </w:p>
    <w:p w:rsidR="00B218FC" w:rsidRDefault="00B218FC" w:rsidP="00B218FC">
      <w:pPr>
        <w:pStyle w:val="TableParagraph"/>
        <w:ind w:left="108" w:right="95"/>
        <w:jc w:val="both"/>
        <w:rPr>
          <w:sz w:val="24"/>
        </w:rPr>
      </w:pPr>
      <w:r>
        <w:rPr>
          <w:sz w:val="24"/>
        </w:rPr>
        <w:t>Высокая функциональная значимость русского языка и выполнение им функций государственного языка и языка</w:t>
      </w:r>
      <w:r>
        <w:rPr>
          <w:spacing w:val="-57"/>
          <w:sz w:val="24"/>
        </w:rPr>
        <w:t xml:space="preserve"> </w:t>
      </w:r>
      <w:r>
        <w:rPr>
          <w:sz w:val="24"/>
        </w:rPr>
        <w:t>меж-</w:t>
      </w:r>
      <w:r>
        <w:rPr>
          <w:spacing w:val="1"/>
          <w:sz w:val="24"/>
        </w:rPr>
        <w:t xml:space="preserve"> </w:t>
      </w:r>
      <w:r>
        <w:rPr>
          <w:sz w:val="24"/>
        </w:rPr>
        <w:t>национального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общения</w:t>
      </w:r>
      <w:r>
        <w:rPr>
          <w:spacing w:val="1"/>
          <w:sz w:val="24"/>
        </w:rPr>
        <w:t xml:space="preserve"> </w:t>
      </w:r>
      <w:r>
        <w:rPr>
          <w:sz w:val="24"/>
        </w:rPr>
        <w:t>важны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каждого</w:t>
      </w:r>
      <w:r>
        <w:rPr>
          <w:spacing w:val="1"/>
          <w:sz w:val="24"/>
        </w:rPr>
        <w:t xml:space="preserve"> </w:t>
      </w:r>
      <w:r>
        <w:rPr>
          <w:sz w:val="24"/>
        </w:rPr>
        <w:t>жителя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России,</w:t>
      </w:r>
      <w:r>
        <w:rPr>
          <w:spacing w:val="1"/>
          <w:sz w:val="24"/>
        </w:rPr>
        <w:t xml:space="preserve"> </w:t>
      </w:r>
      <w:r>
        <w:rPr>
          <w:sz w:val="24"/>
        </w:rPr>
        <w:t>независимо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места</w:t>
      </w:r>
      <w:r>
        <w:rPr>
          <w:spacing w:val="1"/>
          <w:sz w:val="24"/>
        </w:rPr>
        <w:t xml:space="preserve"> </w:t>
      </w:r>
      <w:r>
        <w:rPr>
          <w:sz w:val="24"/>
        </w:rPr>
        <w:t>его</w:t>
      </w:r>
      <w:r>
        <w:rPr>
          <w:spacing w:val="1"/>
          <w:sz w:val="24"/>
        </w:rPr>
        <w:t xml:space="preserve"> </w:t>
      </w:r>
      <w:r>
        <w:rPr>
          <w:sz w:val="24"/>
        </w:rPr>
        <w:t>проживания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этнической принадлежности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Знание русского языка и владение им в разных формах его существования и</w:t>
      </w:r>
      <w:r>
        <w:rPr>
          <w:spacing w:val="1"/>
          <w:sz w:val="24"/>
        </w:rPr>
        <w:t xml:space="preserve"> </w:t>
      </w:r>
      <w:r>
        <w:rPr>
          <w:sz w:val="24"/>
        </w:rPr>
        <w:t>функциональных разновидностях, понимание его стилистических особенностей и выразительных возможностей,</w:t>
      </w:r>
      <w:r>
        <w:rPr>
          <w:spacing w:val="-57"/>
          <w:sz w:val="24"/>
        </w:rPr>
        <w:t xml:space="preserve"> </w:t>
      </w:r>
      <w:r>
        <w:rPr>
          <w:spacing w:val="-1"/>
          <w:sz w:val="24"/>
        </w:rPr>
        <w:t>умение</w:t>
      </w:r>
      <w:r>
        <w:rPr>
          <w:spacing w:val="-14"/>
          <w:sz w:val="24"/>
        </w:rPr>
        <w:t xml:space="preserve"> </w:t>
      </w:r>
      <w:r>
        <w:rPr>
          <w:spacing w:val="-1"/>
          <w:sz w:val="24"/>
        </w:rPr>
        <w:t>правильно</w:t>
      </w:r>
      <w:r>
        <w:rPr>
          <w:spacing w:val="-15"/>
          <w:sz w:val="24"/>
        </w:rPr>
        <w:t xml:space="preserve"> </w:t>
      </w:r>
      <w:r>
        <w:rPr>
          <w:spacing w:val="-1"/>
          <w:sz w:val="24"/>
        </w:rPr>
        <w:t>и</w:t>
      </w:r>
      <w:r>
        <w:rPr>
          <w:spacing w:val="-15"/>
          <w:sz w:val="24"/>
        </w:rPr>
        <w:t xml:space="preserve"> </w:t>
      </w:r>
      <w:r>
        <w:rPr>
          <w:spacing w:val="-1"/>
          <w:sz w:val="24"/>
        </w:rPr>
        <w:t>эффективно</w:t>
      </w:r>
      <w:r>
        <w:rPr>
          <w:spacing w:val="-15"/>
          <w:sz w:val="24"/>
        </w:rPr>
        <w:t xml:space="preserve"> </w:t>
      </w:r>
      <w:r>
        <w:rPr>
          <w:spacing w:val="-1"/>
          <w:sz w:val="24"/>
        </w:rPr>
        <w:t>использовать</w:t>
      </w:r>
      <w:r>
        <w:rPr>
          <w:spacing w:val="-16"/>
          <w:sz w:val="24"/>
        </w:rPr>
        <w:t xml:space="preserve"> </w:t>
      </w:r>
      <w:r>
        <w:rPr>
          <w:sz w:val="24"/>
        </w:rPr>
        <w:t>русский</w:t>
      </w:r>
      <w:r>
        <w:rPr>
          <w:spacing w:val="-15"/>
          <w:sz w:val="24"/>
        </w:rPr>
        <w:t xml:space="preserve"> </w:t>
      </w:r>
      <w:r>
        <w:rPr>
          <w:sz w:val="24"/>
        </w:rPr>
        <w:t>язык</w:t>
      </w:r>
      <w:r>
        <w:rPr>
          <w:spacing w:val="-15"/>
          <w:sz w:val="24"/>
        </w:rPr>
        <w:t xml:space="preserve"> </w:t>
      </w:r>
      <w:r>
        <w:rPr>
          <w:sz w:val="24"/>
        </w:rPr>
        <w:t>в</w:t>
      </w:r>
      <w:r>
        <w:rPr>
          <w:spacing w:val="-15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-15"/>
          <w:sz w:val="24"/>
        </w:rPr>
        <w:t xml:space="preserve"> </w:t>
      </w:r>
      <w:r>
        <w:rPr>
          <w:sz w:val="24"/>
        </w:rPr>
        <w:t>сферах</w:t>
      </w:r>
      <w:r>
        <w:rPr>
          <w:spacing w:val="-15"/>
          <w:sz w:val="24"/>
        </w:rPr>
        <w:t xml:space="preserve"> </w:t>
      </w:r>
      <w:r>
        <w:rPr>
          <w:sz w:val="24"/>
        </w:rPr>
        <w:t>и</w:t>
      </w:r>
      <w:r>
        <w:rPr>
          <w:spacing w:val="-15"/>
          <w:sz w:val="24"/>
        </w:rPr>
        <w:t xml:space="preserve"> </w:t>
      </w:r>
      <w:r>
        <w:rPr>
          <w:sz w:val="24"/>
        </w:rPr>
        <w:t>ситуациях</w:t>
      </w:r>
      <w:r>
        <w:rPr>
          <w:spacing w:val="-15"/>
          <w:sz w:val="24"/>
        </w:rPr>
        <w:t xml:space="preserve"> </w:t>
      </w:r>
      <w:r>
        <w:rPr>
          <w:sz w:val="24"/>
        </w:rPr>
        <w:t>общения</w:t>
      </w:r>
      <w:r>
        <w:rPr>
          <w:spacing w:val="-16"/>
          <w:sz w:val="24"/>
        </w:rPr>
        <w:t xml:space="preserve"> </w:t>
      </w:r>
      <w:r>
        <w:rPr>
          <w:sz w:val="24"/>
        </w:rPr>
        <w:t>определяют</w:t>
      </w:r>
      <w:r>
        <w:rPr>
          <w:spacing w:val="-57"/>
          <w:sz w:val="24"/>
        </w:rPr>
        <w:t xml:space="preserve"> </w:t>
      </w:r>
      <w:r>
        <w:rPr>
          <w:sz w:val="24"/>
        </w:rPr>
        <w:t>успешность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личности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её</w:t>
      </w:r>
      <w:r>
        <w:rPr>
          <w:spacing w:val="1"/>
          <w:sz w:val="24"/>
        </w:rPr>
        <w:t xml:space="preserve"> </w:t>
      </w:r>
      <w:r>
        <w:rPr>
          <w:sz w:val="24"/>
        </w:rPr>
        <w:t>самореализации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1"/>
          <w:sz w:val="24"/>
        </w:rPr>
        <w:t xml:space="preserve"> </w:t>
      </w:r>
      <w:r>
        <w:rPr>
          <w:sz w:val="24"/>
        </w:rPr>
        <w:t>жизненно</w:t>
      </w:r>
      <w:r>
        <w:rPr>
          <w:spacing w:val="1"/>
          <w:sz w:val="24"/>
        </w:rPr>
        <w:t xml:space="preserve"> </w:t>
      </w:r>
      <w:r>
        <w:rPr>
          <w:sz w:val="24"/>
        </w:rPr>
        <w:t>важных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-57"/>
          <w:sz w:val="24"/>
        </w:rPr>
        <w:t xml:space="preserve"> </w:t>
      </w:r>
      <w:r>
        <w:rPr>
          <w:sz w:val="24"/>
        </w:rPr>
        <w:t>человека</w:t>
      </w:r>
      <w:r>
        <w:rPr>
          <w:spacing w:val="-1"/>
          <w:sz w:val="24"/>
        </w:rPr>
        <w:t xml:space="preserve"> </w:t>
      </w:r>
      <w:r>
        <w:rPr>
          <w:sz w:val="24"/>
        </w:rPr>
        <w:t>областях.</w:t>
      </w:r>
    </w:p>
    <w:p w:rsidR="00B218FC" w:rsidRDefault="00B218FC" w:rsidP="00B218FC">
      <w:pPr>
        <w:pStyle w:val="TableParagraph"/>
        <w:ind w:left="108" w:right="95"/>
        <w:jc w:val="both"/>
        <w:rPr>
          <w:sz w:val="24"/>
        </w:rPr>
      </w:pPr>
      <w:r>
        <w:rPr>
          <w:sz w:val="24"/>
        </w:rPr>
        <w:t>Русский язык, выполняя свои базовые функции общения и выражения мысли, обеспечивает межличностное и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социальное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взаимодействие</w:t>
      </w:r>
      <w:r>
        <w:rPr>
          <w:spacing w:val="1"/>
          <w:sz w:val="24"/>
        </w:rPr>
        <w:t xml:space="preserve"> </w:t>
      </w:r>
      <w:r>
        <w:rPr>
          <w:sz w:val="24"/>
        </w:rPr>
        <w:t>людей,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участвует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формировании</w:t>
      </w:r>
      <w:r>
        <w:rPr>
          <w:spacing w:val="1"/>
          <w:sz w:val="24"/>
        </w:rPr>
        <w:t xml:space="preserve"> </w:t>
      </w:r>
      <w:r>
        <w:rPr>
          <w:sz w:val="24"/>
        </w:rPr>
        <w:t>сознания,</w:t>
      </w:r>
      <w:r>
        <w:rPr>
          <w:spacing w:val="1"/>
          <w:sz w:val="24"/>
        </w:rPr>
        <w:t xml:space="preserve"> </w:t>
      </w:r>
      <w:r>
        <w:rPr>
          <w:sz w:val="24"/>
        </w:rPr>
        <w:t>самосознания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мировоззрения</w:t>
      </w:r>
      <w:r>
        <w:rPr>
          <w:spacing w:val="1"/>
          <w:sz w:val="24"/>
        </w:rPr>
        <w:t xml:space="preserve"> </w:t>
      </w:r>
      <w:r>
        <w:rPr>
          <w:sz w:val="24"/>
        </w:rPr>
        <w:t>личности, является важнейшим средством хранения и передачи информации, культурных традиций, истории</w:t>
      </w:r>
      <w:r>
        <w:rPr>
          <w:spacing w:val="1"/>
          <w:sz w:val="24"/>
        </w:rPr>
        <w:t xml:space="preserve"> </w:t>
      </w:r>
      <w:r>
        <w:rPr>
          <w:sz w:val="24"/>
        </w:rPr>
        <w:t>русского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других народов России.</w:t>
      </w:r>
    </w:p>
    <w:p w:rsidR="00B218FC" w:rsidRDefault="00B218FC" w:rsidP="00B218FC">
      <w:pPr>
        <w:pStyle w:val="TableParagraph"/>
        <w:spacing w:before="1"/>
        <w:ind w:left="108" w:right="97"/>
        <w:jc w:val="both"/>
        <w:rPr>
          <w:sz w:val="24"/>
        </w:rPr>
      </w:pPr>
      <w:r>
        <w:rPr>
          <w:sz w:val="24"/>
        </w:rPr>
        <w:t>Обучение</w:t>
      </w:r>
      <w:r>
        <w:rPr>
          <w:spacing w:val="1"/>
          <w:sz w:val="24"/>
        </w:rPr>
        <w:t xml:space="preserve"> </w:t>
      </w:r>
      <w:r>
        <w:rPr>
          <w:sz w:val="24"/>
        </w:rPr>
        <w:t>русскому</w:t>
      </w:r>
      <w:r>
        <w:rPr>
          <w:spacing w:val="1"/>
          <w:sz w:val="24"/>
        </w:rPr>
        <w:t xml:space="preserve"> </w:t>
      </w:r>
      <w:r>
        <w:rPr>
          <w:sz w:val="24"/>
        </w:rPr>
        <w:t>языку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направлено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совершенствование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нравственной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коммуникативной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культуры</w:t>
      </w:r>
      <w:r>
        <w:rPr>
          <w:spacing w:val="1"/>
          <w:sz w:val="24"/>
        </w:rPr>
        <w:t xml:space="preserve"> </w:t>
      </w:r>
      <w:r>
        <w:rPr>
          <w:sz w:val="24"/>
        </w:rPr>
        <w:t>ученика,</w:t>
      </w:r>
      <w:r>
        <w:rPr>
          <w:spacing w:val="-7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-7"/>
          <w:sz w:val="24"/>
        </w:rPr>
        <w:t xml:space="preserve"> </w:t>
      </w:r>
      <w:r>
        <w:rPr>
          <w:sz w:val="24"/>
        </w:rPr>
        <w:t>его</w:t>
      </w:r>
      <w:r>
        <w:rPr>
          <w:spacing w:val="-7"/>
          <w:sz w:val="24"/>
        </w:rPr>
        <w:t xml:space="preserve"> </w:t>
      </w:r>
      <w:r>
        <w:rPr>
          <w:sz w:val="24"/>
        </w:rPr>
        <w:t>интеллектуальных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творческих</w:t>
      </w:r>
      <w:r>
        <w:rPr>
          <w:spacing w:val="-7"/>
          <w:sz w:val="24"/>
        </w:rPr>
        <w:t xml:space="preserve"> </w:t>
      </w:r>
      <w:r>
        <w:rPr>
          <w:sz w:val="24"/>
        </w:rPr>
        <w:t>способностей,</w:t>
      </w:r>
      <w:r>
        <w:rPr>
          <w:spacing w:val="-7"/>
          <w:sz w:val="24"/>
        </w:rPr>
        <w:t xml:space="preserve"> </w:t>
      </w:r>
      <w:r>
        <w:rPr>
          <w:sz w:val="24"/>
        </w:rPr>
        <w:t>мышления,</w:t>
      </w:r>
      <w:r>
        <w:rPr>
          <w:spacing w:val="-7"/>
          <w:sz w:val="24"/>
        </w:rPr>
        <w:t xml:space="preserve"> </w:t>
      </w:r>
      <w:r>
        <w:rPr>
          <w:sz w:val="24"/>
        </w:rPr>
        <w:t>памяти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8"/>
          <w:sz w:val="24"/>
        </w:rPr>
        <w:t xml:space="preserve"> </w:t>
      </w:r>
      <w:r>
        <w:rPr>
          <w:sz w:val="24"/>
        </w:rPr>
        <w:t>воображения,</w:t>
      </w:r>
      <w:r>
        <w:rPr>
          <w:spacing w:val="-7"/>
          <w:sz w:val="24"/>
        </w:rPr>
        <w:t xml:space="preserve"> </w:t>
      </w:r>
      <w:r>
        <w:rPr>
          <w:sz w:val="24"/>
        </w:rPr>
        <w:t>навыков</w:t>
      </w:r>
      <w:r>
        <w:rPr>
          <w:spacing w:val="-57"/>
          <w:sz w:val="24"/>
        </w:rPr>
        <w:t xml:space="preserve"> </w:t>
      </w:r>
      <w:r>
        <w:rPr>
          <w:sz w:val="24"/>
        </w:rPr>
        <w:t>самостоятельной</w:t>
      </w:r>
      <w:r>
        <w:rPr>
          <w:spacing w:val="-2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деятельности, самообразования</w:t>
      </w:r>
    </w:p>
    <w:p w:rsidR="00B218FC" w:rsidRDefault="00B218FC" w:rsidP="00B218FC">
      <w:pPr>
        <w:pStyle w:val="TableParagraph"/>
        <w:ind w:left="108"/>
        <w:jc w:val="both"/>
        <w:rPr>
          <w:sz w:val="24"/>
        </w:rPr>
      </w:pP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изучение</w:t>
      </w:r>
      <w:r>
        <w:rPr>
          <w:spacing w:val="-2"/>
          <w:sz w:val="24"/>
        </w:rPr>
        <w:t xml:space="preserve"> </w:t>
      </w:r>
      <w:r>
        <w:rPr>
          <w:sz w:val="24"/>
        </w:rPr>
        <w:t>русского</w:t>
      </w:r>
      <w:r>
        <w:rPr>
          <w:spacing w:val="-3"/>
          <w:sz w:val="24"/>
        </w:rPr>
        <w:t xml:space="preserve"> </w:t>
      </w:r>
      <w:r>
        <w:rPr>
          <w:sz w:val="24"/>
        </w:rPr>
        <w:t>языка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ступени</w:t>
      </w:r>
      <w:r>
        <w:rPr>
          <w:spacing w:val="-1"/>
          <w:sz w:val="24"/>
        </w:rPr>
        <w:t xml:space="preserve"> </w:t>
      </w:r>
      <w:r>
        <w:rPr>
          <w:sz w:val="24"/>
        </w:rPr>
        <w:t>основного</w:t>
      </w:r>
      <w:r>
        <w:rPr>
          <w:spacing w:val="-1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образования отводится</w:t>
      </w:r>
      <w:r>
        <w:rPr>
          <w:spacing w:val="-1"/>
          <w:sz w:val="24"/>
        </w:rPr>
        <w:t xml:space="preserve"> </w:t>
      </w:r>
      <w:r>
        <w:rPr>
          <w:sz w:val="24"/>
        </w:rPr>
        <w:t>714</w:t>
      </w:r>
      <w:r>
        <w:rPr>
          <w:spacing w:val="-1"/>
          <w:sz w:val="24"/>
        </w:rPr>
        <w:t xml:space="preserve"> </w:t>
      </w:r>
      <w:r>
        <w:rPr>
          <w:sz w:val="24"/>
        </w:rPr>
        <w:t>часов:</w:t>
      </w:r>
    </w:p>
    <w:p w:rsidR="00B218FC" w:rsidRDefault="00B218FC" w:rsidP="00B218FC">
      <w:pPr>
        <w:pStyle w:val="TableParagraph"/>
        <w:numPr>
          <w:ilvl w:val="0"/>
          <w:numId w:val="1"/>
        </w:numPr>
        <w:tabs>
          <w:tab w:val="left" w:pos="828"/>
          <w:tab w:val="left" w:pos="829"/>
        </w:tabs>
        <w:ind w:hanging="361"/>
        <w:rPr>
          <w:sz w:val="24"/>
        </w:rPr>
      </w:pPr>
      <w:r>
        <w:rPr>
          <w:sz w:val="24"/>
        </w:rPr>
        <w:t>5</w:t>
      </w:r>
      <w:r>
        <w:rPr>
          <w:spacing w:val="-2"/>
          <w:sz w:val="24"/>
        </w:rPr>
        <w:t xml:space="preserve"> </w:t>
      </w:r>
      <w:r>
        <w:rPr>
          <w:sz w:val="24"/>
        </w:rPr>
        <w:t>класс</w:t>
      </w:r>
      <w:r>
        <w:rPr>
          <w:spacing w:val="-1"/>
          <w:sz w:val="24"/>
        </w:rPr>
        <w:t xml:space="preserve"> </w:t>
      </w:r>
      <w:r>
        <w:rPr>
          <w:sz w:val="24"/>
        </w:rPr>
        <w:t>–</w:t>
      </w:r>
      <w:r>
        <w:rPr>
          <w:spacing w:val="-1"/>
          <w:sz w:val="24"/>
        </w:rPr>
        <w:t xml:space="preserve"> </w:t>
      </w:r>
      <w:r>
        <w:rPr>
          <w:sz w:val="24"/>
        </w:rPr>
        <w:t>170</w:t>
      </w:r>
      <w:r>
        <w:rPr>
          <w:spacing w:val="-1"/>
          <w:sz w:val="24"/>
        </w:rPr>
        <w:t xml:space="preserve"> </w:t>
      </w:r>
      <w:r>
        <w:rPr>
          <w:sz w:val="24"/>
        </w:rPr>
        <w:t>часов</w:t>
      </w:r>
      <w:r>
        <w:rPr>
          <w:spacing w:val="-1"/>
          <w:sz w:val="24"/>
        </w:rPr>
        <w:t xml:space="preserve"> </w:t>
      </w:r>
      <w:r>
        <w:rPr>
          <w:sz w:val="24"/>
        </w:rPr>
        <w:t>(5</w:t>
      </w:r>
      <w:r>
        <w:rPr>
          <w:spacing w:val="-2"/>
          <w:sz w:val="24"/>
        </w:rPr>
        <w:t xml:space="preserve"> </w:t>
      </w:r>
      <w:r>
        <w:rPr>
          <w:sz w:val="24"/>
        </w:rPr>
        <w:t>часов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неделю);</w:t>
      </w:r>
    </w:p>
    <w:p w:rsidR="00B218FC" w:rsidRDefault="00B218FC" w:rsidP="00B218FC">
      <w:pPr>
        <w:pStyle w:val="TableParagraph"/>
        <w:numPr>
          <w:ilvl w:val="0"/>
          <w:numId w:val="1"/>
        </w:numPr>
        <w:tabs>
          <w:tab w:val="left" w:pos="828"/>
          <w:tab w:val="left" w:pos="829"/>
        </w:tabs>
        <w:spacing w:before="1"/>
        <w:ind w:hanging="361"/>
        <w:rPr>
          <w:sz w:val="24"/>
        </w:rPr>
      </w:pPr>
      <w:r>
        <w:rPr>
          <w:sz w:val="24"/>
        </w:rPr>
        <w:t>6</w:t>
      </w:r>
      <w:r>
        <w:rPr>
          <w:spacing w:val="-2"/>
          <w:sz w:val="24"/>
        </w:rPr>
        <w:t xml:space="preserve"> </w:t>
      </w:r>
      <w:r>
        <w:rPr>
          <w:sz w:val="24"/>
        </w:rPr>
        <w:t>класс</w:t>
      </w:r>
      <w:r>
        <w:rPr>
          <w:spacing w:val="-1"/>
          <w:sz w:val="24"/>
        </w:rPr>
        <w:t xml:space="preserve"> </w:t>
      </w:r>
      <w:r>
        <w:rPr>
          <w:sz w:val="24"/>
        </w:rPr>
        <w:t>–</w:t>
      </w:r>
      <w:r>
        <w:rPr>
          <w:spacing w:val="-1"/>
          <w:sz w:val="24"/>
        </w:rPr>
        <w:t xml:space="preserve"> </w:t>
      </w:r>
      <w:r>
        <w:rPr>
          <w:sz w:val="24"/>
        </w:rPr>
        <w:t>204</w:t>
      </w:r>
      <w:r>
        <w:rPr>
          <w:spacing w:val="-2"/>
          <w:sz w:val="24"/>
        </w:rPr>
        <w:t xml:space="preserve"> </w:t>
      </w:r>
      <w:r>
        <w:rPr>
          <w:sz w:val="24"/>
        </w:rPr>
        <w:t>часа</w:t>
      </w:r>
      <w:r>
        <w:rPr>
          <w:spacing w:val="-2"/>
          <w:sz w:val="24"/>
        </w:rPr>
        <w:t xml:space="preserve"> </w:t>
      </w:r>
      <w:r>
        <w:rPr>
          <w:sz w:val="24"/>
        </w:rPr>
        <w:t>(6</w:t>
      </w:r>
      <w:r>
        <w:rPr>
          <w:spacing w:val="-1"/>
          <w:sz w:val="24"/>
        </w:rPr>
        <w:t xml:space="preserve"> </w:t>
      </w:r>
      <w:r>
        <w:rPr>
          <w:sz w:val="24"/>
        </w:rPr>
        <w:t>часов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неделю);</w:t>
      </w:r>
    </w:p>
    <w:p w:rsidR="00B218FC" w:rsidRDefault="00B218FC" w:rsidP="00B218FC">
      <w:pPr>
        <w:pStyle w:val="TableParagraph"/>
        <w:numPr>
          <w:ilvl w:val="0"/>
          <w:numId w:val="1"/>
        </w:numPr>
        <w:tabs>
          <w:tab w:val="left" w:pos="828"/>
          <w:tab w:val="left" w:pos="829"/>
        </w:tabs>
        <w:spacing w:before="1"/>
        <w:ind w:hanging="361"/>
        <w:rPr>
          <w:sz w:val="24"/>
        </w:rPr>
      </w:pPr>
      <w:r>
        <w:rPr>
          <w:sz w:val="24"/>
        </w:rPr>
        <w:t>7</w:t>
      </w:r>
      <w:r>
        <w:rPr>
          <w:spacing w:val="-2"/>
          <w:sz w:val="24"/>
        </w:rPr>
        <w:t xml:space="preserve"> </w:t>
      </w:r>
      <w:r>
        <w:rPr>
          <w:sz w:val="24"/>
        </w:rPr>
        <w:t>класс</w:t>
      </w:r>
      <w:r>
        <w:rPr>
          <w:spacing w:val="-1"/>
          <w:sz w:val="24"/>
        </w:rPr>
        <w:t xml:space="preserve"> </w:t>
      </w:r>
      <w:r>
        <w:rPr>
          <w:sz w:val="24"/>
        </w:rPr>
        <w:t>–</w:t>
      </w:r>
      <w:r>
        <w:rPr>
          <w:spacing w:val="-1"/>
          <w:sz w:val="24"/>
        </w:rPr>
        <w:t xml:space="preserve"> </w:t>
      </w:r>
      <w:r>
        <w:rPr>
          <w:sz w:val="24"/>
        </w:rPr>
        <w:t>136</w:t>
      </w:r>
      <w:r>
        <w:rPr>
          <w:spacing w:val="-1"/>
          <w:sz w:val="24"/>
        </w:rPr>
        <w:t xml:space="preserve"> </w:t>
      </w:r>
      <w:r>
        <w:rPr>
          <w:sz w:val="24"/>
        </w:rPr>
        <w:t>часов</w:t>
      </w:r>
      <w:r>
        <w:rPr>
          <w:spacing w:val="-2"/>
          <w:sz w:val="24"/>
        </w:rPr>
        <w:t xml:space="preserve"> </w:t>
      </w:r>
      <w:r>
        <w:rPr>
          <w:sz w:val="24"/>
        </w:rPr>
        <w:t>(4</w:t>
      </w:r>
      <w:r>
        <w:rPr>
          <w:spacing w:val="-1"/>
          <w:sz w:val="24"/>
        </w:rPr>
        <w:t xml:space="preserve"> </w:t>
      </w:r>
      <w:r>
        <w:rPr>
          <w:sz w:val="24"/>
        </w:rPr>
        <w:t>часа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неделю);</w:t>
      </w:r>
    </w:p>
    <w:p w:rsidR="00B218FC" w:rsidRDefault="00B218FC" w:rsidP="00B218FC">
      <w:pPr>
        <w:pStyle w:val="TableParagraph"/>
        <w:numPr>
          <w:ilvl w:val="0"/>
          <w:numId w:val="1"/>
        </w:numPr>
        <w:tabs>
          <w:tab w:val="left" w:pos="828"/>
          <w:tab w:val="left" w:pos="829"/>
        </w:tabs>
        <w:ind w:hanging="361"/>
        <w:rPr>
          <w:sz w:val="24"/>
        </w:rPr>
      </w:pPr>
      <w:r>
        <w:rPr>
          <w:sz w:val="24"/>
        </w:rPr>
        <w:t>8</w:t>
      </w:r>
      <w:r>
        <w:rPr>
          <w:spacing w:val="-2"/>
          <w:sz w:val="24"/>
        </w:rPr>
        <w:t xml:space="preserve"> </w:t>
      </w:r>
      <w:r>
        <w:rPr>
          <w:sz w:val="24"/>
        </w:rPr>
        <w:t>класс</w:t>
      </w:r>
      <w:r>
        <w:rPr>
          <w:spacing w:val="-1"/>
          <w:sz w:val="24"/>
        </w:rPr>
        <w:t xml:space="preserve"> </w:t>
      </w:r>
      <w:r>
        <w:rPr>
          <w:sz w:val="24"/>
        </w:rPr>
        <w:t>–</w:t>
      </w:r>
      <w:r>
        <w:rPr>
          <w:spacing w:val="-1"/>
          <w:sz w:val="24"/>
        </w:rPr>
        <w:t xml:space="preserve"> </w:t>
      </w:r>
      <w:r>
        <w:rPr>
          <w:sz w:val="24"/>
        </w:rPr>
        <w:t>102</w:t>
      </w:r>
      <w:r>
        <w:rPr>
          <w:spacing w:val="-1"/>
          <w:sz w:val="24"/>
        </w:rPr>
        <w:t xml:space="preserve"> </w:t>
      </w:r>
      <w:r>
        <w:rPr>
          <w:sz w:val="24"/>
        </w:rPr>
        <w:t>часа</w:t>
      </w:r>
      <w:r>
        <w:rPr>
          <w:spacing w:val="-2"/>
          <w:sz w:val="24"/>
        </w:rPr>
        <w:t xml:space="preserve"> </w:t>
      </w:r>
      <w:r>
        <w:rPr>
          <w:sz w:val="24"/>
        </w:rPr>
        <w:t>(3</w:t>
      </w:r>
      <w:r>
        <w:rPr>
          <w:spacing w:val="-1"/>
          <w:sz w:val="24"/>
        </w:rPr>
        <w:t xml:space="preserve"> </w:t>
      </w:r>
      <w:r>
        <w:rPr>
          <w:sz w:val="24"/>
        </w:rPr>
        <w:t>часа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неделю);</w:t>
      </w:r>
    </w:p>
    <w:p w:rsidR="00290381" w:rsidRDefault="00B218FC" w:rsidP="00B218FC">
      <w:r>
        <w:rPr>
          <w:sz w:val="24"/>
        </w:rPr>
        <w:t>9</w:t>
      </w:r>
      <w:r>
        <w:rPr>
          <w:spacing w:val="-2"/>
          <w:sz w:val="24"/>
        </w:rPr>
        <w:t xml:space="preserve"> </w:t>
      </w:r>
      <w:r>
        <w:rPr>
          <w:sz w:val="24"/>
        </w:rPr>
        <w:t>класс</w:t>
      </w:r>
      <w:r>
        <w:rPr>
          <w:spacing w:val="-1"/>
          <w:sz w:val="24"/>
        </w:rPr>
        <w:t xml:space="preserve"> </w:t>
      </w:r>
      <w:r>
        <w:rPr>
          <w:sz w:val="24"/>
        </w:rPr>
        <w:t>–</w:t>
      </w:r>
      <w:r>
        <w:rPr>
          <w:spacing w:val="-1"/>
          <w:sz w:val="24"/>
        </w:rPr>
        <w:t xml:space="preserve"> </w:t>
      </w:r>
      <w:r>
        <w:rPr>
          <w:sz w:val="24"/>
        </w:rPr>
        <w:t>102</w:t>
      </w:r>
      <w:r>
        <w:rPr>
          <w:spacing w:val="-1"/>
          <w:sz w:val="24"/>
        </w:rPr>
        <w:t xml:space="preserve"> </w:t>
      </w:r>
      <w:r>
        <w:rPr>
          <w:sz w:val="24"/>
        </w:rPr>
        <w:t>часа</w:t>
      </w:r>
      <w:r>
        <w:rPr>
          <w:spacing w:val="-2"/>
          <w:sz w:val="24"/>
        </w:rPr>
        <w:t xml:space="preserve"> </w:t>
      </w:r>
      <w:r>
        <w:rPr>
          <w:sz w:val="24"/>
        </w:rPr>
        <w:t>(3</w:t>
      </w:r>
      <w:r>
        <w:rPr>
          <w:spacing w:val="-1"/>
          <w:sz w:val="24"/>
        </w:rPr>
        <w:t xml:space="preserve"> </w:t>
      </w:r>
      <w:r>
        <w:rPr>
          <w:sz w:val="24"/>
        </w:rPr>
        <w:t>часа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неделю).</w:t>
      </w:r>
    </w:p>
    <w:sectPr w:rsidR="0029038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6AB164BD"/>
    <w:multiLevelType w:val="hybridMultilevel"/>
    <w:tmpl w:val="ECE6F414"/>
    <w:lvl w:ilvl="0" w:tplc="49769C54">
      <w:numFmt w:val="bullet"/>
      <w:lvlText w:val="●"/>
      <w:lvlJc w:val="left"/>
      <w:pPr>
        <w:ind w:left="828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D0CA8744">
      <w:numFmt w:val="bullet"/>
      <w:lvlText w:val="•"/>
      <w:lvlJc w:val="left"/>
      <w:pPr>
        <w:ind w:left="1925" w:hanging="360"/>
      </w:pPr>
      <w:rPr>
        <w:rFonts w:hint="default"/>
        <w:lang w:val="ru-RU" w:eastAsia="en-US" w:bidi="ar-SA"/>
      </w:rPr>
    </w:lvl>
    <w:lvl w:ilvl="2" w:tplc="A1607F4C">
      <w:numFmt w:val="bullet"/>
      <w:lvlText w:val="•"/>
      <w:lvlJc w:val="left"/>
      <w:pPr>
        <w:ind w:left="3030" w:hanging="360"/>
      </w:pPr>
      <w:rPr>
        <w:rFonts w:hint="default"/>
        <w:lang w:val="ru-RU" w:eastAsia="en-US" w:bidi="ar-SA"/>
      </w:rPr>
    </w:lvl>
    <w:lvl w:ilvl="3" w:tplc="F8C8AFC0">
      <w:numFmt w:val="bullet"/>
      <w:lvlText w:val="•"/>
      <w:lvlJc w:val="left"/>
      <w:pPr>
        <w:ind w:left="4135" w:hanging="360"/>
      </w:pPr>
      <w:rPr>
        <w:rFonts w:hint="default"/>
        <w:lang w:val="ru-RU" w:eastAsia="en-US" w:bidi="ar-SA"/>
      </w:rPr>
    </w:lvl>
    <w:lvl w:ilvl="4" w:tplc="D79297E0">
      <w:numFmt w:val="bullet"/>
      <w:lvlText w:val="•"/>
      <w:lvlJc w:val="left"/>
      <w:pPr>
        <w:ind w:left="5240" w:hanging="360"/>
      </w:pPr>
      <w:rPr>
        <w:rFonts w:hint="default"/>
        <w:lang w:val="ru-RU" w:eastAsia="en-US" w:bidi="ar-SA"/>
      </w:rPr>
    </w:lvl>
    <w:lvl w:ilvl="5" w:tplc="03204AD6">
      <w:numFmt w:val="bullet"/>
      <w:lvlText w:val="•"/>
      <w:lvlJc w:val="left"/>
      <w:pPr>
        <w:ind w:left="6345" w:hanging="360"/>
      </w:pPr>
      <w:rPr>
        <w:rFonts w:hint="default"/>
        <w:lang w:val="ru-RU" w:eastAsia="en-US" w:bidi="ar-SA"/>
      </w:rPr>
    </w:lvl>
    <w:lvl w:ilvl="6" w:tplc="85B6FE1A">
      <w:numFmt w:val="bullet"/>
      <w:lvlText w:val="•"/>
      <w:lvlJc w:val="left"/>
      <w:pPr>
        <w:ind w:left="7450" w:hanging="360"/>
      </w:pPr>
      <w:rPr>
        <w:rFonts w:hint="default"/>
        <w:lang w:val="ru-RU" w:eastAsia="en-US" w:bidi="ar-SA"/>
      </w:rPr>
    </w:lvl>
    <w:lvl w:ilvl="7" w:tplc="C7826BDA">
      <w:numFmt w:val="bullet"/>
      <w:lvlText w:val="•"/>
      <w:lvlJc w:val="left"/>
      <w:pPr>
        <w:ind w:left="8555" w:hanging="360"/>
      </w:pPr>
      <w:rPr>
        <w:rFonts w:hint="default"/>
        <w:lang w:val="ru-RU" w:eastAsia="en-US" w:bidi="ar-SA"/>
      </w:rPr>
    </w:lvl>
    <w:lvl w:ilvl="8" w:tplc="2152BDDE">
      <w:numFmt w:val="bullet"/>
      <w:lvlText w:val="•"/>
      <w:lvlJc w:val="left"/>
      <w:pPr>
        <w:ind w:left="9660" w:hanging="360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F05A2"/>
    <w:rsid w:val="00290381"/>
    <w:rsid w:val="00B218FC"/>
    <w:rsid w:val="00EF05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9B97EEE-F6A3-4DF4-93E2-3E822D164C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218FC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TableParagraph">
    <w:name w:val="Table Paragraph"/>
    <w:basedOn w:val="a"/>
    <w:uiPriority w:val="1"/>
    <w:qFormat/>
    <w:rsid w:val="00B218F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303</Words>
  <Characters>1728</Characters>
  <Application>Microsoft Office Word</Application>
  <DocSecurity>0</DocSecurity>
  <Lines>14</Lines>
  <Paragraphs>4</Paragraphs>
  <ScaleCrop>false</ScaleCrop>
  <Company/>
  <LinksUpToDate>false</LinksUpToDate>
  <CharactersWithSpaces>2027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2023-11-20T08:54:00Z</dcterms:created>
  <dcterms:modified xsi:type="dcterms:W3CDTF">2023-11-20T08:54:00Z</dcterms:modified>
</cp:coreProperties>
</file>