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Приложение 1. </w:t>
      </w:r>
      <w:r>
        <w:rPr>
          <w:rFonts w:cs="Times New Roman" w:ascii="Times New Roman" w:hAnsi="Times New Roman"/>
          <w:sz w:val="26"/>
          <w:szCs w:val="26"/>
        </w:rPr>
        <w:t>Форма заявки на участие в Конференции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Заявка на участие в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VIII</w:t>
      </w:r>
      <w:r>
        <w:rPr>
          <w:rFonts w:cs="Times New Roman" w:ascii="Times New Roman" w:hAnsi="Times New Roman"/>
          <w:b/>
          <w:sz w:val="28"/>
          <w:szCs w:val="28"/>
        </w:rPr>
        <w:t xml:space="preserve"> Межрегиональной научно-практической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конференции «Европа – Азия. Открывая горизонты»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6657"/>
        <w:gridCol w:w="2913"/>
      </w:tblGrid>
      <w:tr>
        <w:trPr>
          <w:trHeight w:val="1166" w:hRule="atLeast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Ф.И.О. участника (полностью), класс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166" w:hRule="atLeast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Тема исследования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166" w:hRule="atLeast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Предметное направление исследования (согласно п.п. 4.3., 4.5.Положения)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166" w:hRule="atLeast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Ф.И.О. руководителя (полностью)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, должность, т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елефон (если домашний, то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 кодом города), e-mail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166" w:hRule="atLeast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Полное название образовательной организации (согласно Уставу образовательной организации)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166" w:hRule="atLeast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Сокращенное название образовательной организации (согласно Уставу образовательной организации)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166" w:hRule="atLeast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Адрес образовательной организации с индексом, телефон с кодом города, e-mail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166" w:hRule="atLeast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Форма представления работы: мультимедийная презентация, стендовая защита или др. (указать)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yellow"/>
              </w:rPr>
            </w:r>
          </w:p>
        </w:tc>
      </w:tr>
      <w:tr>
        <w:trPr>
          <w:trHeight w:val="1166" w:hRule="atLeast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Подключение к интернету (да/нет)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yellow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spacing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2. </w:t>
      </w:r>
      <w:r>
        <w:rPr>
          <w:rFonts w:cs="Times New Roman" w:ascii="Times New Roman" w:hAnsi="Times New Roman"/>
          <w:sz w:val="26"/>
          <w:szCs w:val="26"/>
        </w:rPr>
        <w:t>Оформление текста исследовательской работы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Оформлению текста исследовательской работы</w:t>
      </w:r>
    </w:p>
    <w:p>
      <w:pPr>
        <w:pStyle w:val="ListParagraph"/>
        <w:numPr>
          <w:ilvl w:val="0"/>
          <w:numId w:val="1"/>
        </w:numPr>
        <w:spacing w:before="0" w:after="0"/>
        <w:ind w:left="709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Работа оформляется в формате документа Word </w:t>
      </w:r>
      <w:r>
        <w:rPr>
          <w:rFonts w:cs="Times New Roman" w:ascii="Times New Roman" w:hAnsi="Times New Roman"/>
          <w:sz w:val="26"/>
          <w:szCs w:val="26"/>
          <w:lang w:val="en-US"/>
        </w:rPr>
        <w:t>for</w:t>
      </w:r>
      <w:r>
        <w:rPr>
          <w:rFonts w:cs="Times New Roman" w:ascii="Times New Roman" w:hAnsi="Times New Roman"/>
          <w:sz w:val="26"/>
          <w:szCs w:val="26"/>
        </w:rPr>
        <w:t xml:space="preserve"> Windows. Текст работы набирают шрифтом Times New Roman.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Печатный объём работы не должен превышать: 10 страниц (формат А</w:t>
      </w:r>
      <w:r>
        <w:rPr>
          <w:rFonts w:cs="Times New Roman" w:ascii="Times New Roman" w:hAnsi="Times New Roman"/>
          <w:sz w:val="26"/>
          <w:szCs w:val="26"/>
          <w:vertAlign w:val="subscript"/>
        </w:rPr>
        <w:t>4</w:t>
      </w:r>
      <w:r>
        <w:rPr>
          <w:rFonts w:cs="Times New Roman" w:ascii="Times New Roman" w:hAnsi="Times New Roman"/>
          <w:sz w:val="26"/>
          <w:szCs w:val="26"/>
        </w:rPr>
        <w:t xml:space="preserve">), размер шрифта - 14 пт., межстрочный интервал – 1,5 (полуторный).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странице не более 30 строк по 60 знаков размера 14.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Текстовая часть – 5 - 10 страниц; иллюстративные материалы – в формате приложений- листов формата А</w:t>
      </w:r>
      <w:r>
        <w:rPr>
          <w:rFonts w:cs="Times New Roman" w:ascii="Times New Roman" w:hAnsi="Times New Roman"/>
          <w:sz w:val="26"/>
          <w:szCs w:val="26"/>
          <w:vertAlign w:val="subscript"/>
        </w:rPr>
        <w:t>4</w:t>
      </w:r>
      <w:r>
        <w:rPr>
          <w:rFonts w:cs="Times New Roman" w:ascii="Times New Roman" w:hAnsi="Times New Roman"/>
          <w:sz w:val="26"/>
          <w:szCs w:val="26"/>
        </w:rPr>
        <w:t>; краткое описание (аннотация) работы - 1 страница (примерно 2000 знаков).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Выставляются поля (обычные):</w:t>
      </w:r>
    </w:p>
    <w:p>
      <w:pPr>
        <w:pStyle w:val="ListParagraph"/>
        <w:tabs>
          <w:tab w:val="clear" w:pos="708"/>
          <w:tab w:val="left" w:pos="993" w:leader="none"/>
        </w:tabs>
        <w:spacing w:before="0" w:after="0"/>
        <w:ind w:left="1429" w:hanging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левое поле - 30 мм</w:t>
      </w:r>
    </w:p>
    <w:p>
      <w:pPr>
        <w:pStyle w:val="ListParagraph"/>
        <w:tabs>
          <w:tab w:val="clear" w:pos="708"/>
          <w:tab w:val="left" w:pos="993" w:leader="none"/>
        </w:tabs>
        <w:spacing w:before="0" w:after="0"/>
        <w:ind w:left="1429" w:hanging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правое – 1,5 мм</w:t>
      </w:r>
    </w:p>
    <w:p>
      <w:pPr>
        <w:pStyle w:val="ListParagraph"/>
        <w:tabs>
          <w:tab w:val="clear" w:pos="708"/>
          <w:tab w:val="left" w:pos="993" w:leader="none"/>
        </w:tabs>
        <w:spacing w:before="0" w:after="0"/>
        <w:ind w:left="1429" w:hanging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верхнее - 20 мм</w:t>
      </w:r>
    </w:p>
    <w:p>
      <w:pPr>
        <w:pStyle w:val="ListParagraph"/>
        <w:tabs>
          <w:tab w:val="clear" w:pos="708"/>
          <w:tab w:val="left" w:pos="993" w:leader="none"/>
        </w:tabs>
        <w:spacing w:before="0" w:after="0"/>
        <w:ind w:left="1429" w:hanging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нижнее - 20 мм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Выравнивание текста на странице - по ширине.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Обязательны абзацные отступы с величиной 1,27 см.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Текст исследовательского проекта должен быть хорошо читаемым и правильно оформленным.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Нумерация страниц исследовательского проекта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конце страницы исследовательской работы следует пронумеровать.</w:t>
        <w:br/>
        <w:t>На первой странице номер не ставится, нумерация ставится и продолжается со второй страницы. Номер страницы проставляют справа в нижней части листа с соблюдением правого поля, без точки. На листах с альбомной ориентацией текста местоположение номера не меняют.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Не допускается использование в оформлении исследовательской работы рамок, анимации и других элементов для украшения.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Заголовки в исследовательской работе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Заголовок раздела печатается полужирным шрифтом, с заглавной буквы и без точки в конце. Перенос слова в заголовках не допускается. Между текстом и заголовком делается отступ в 2 интервала.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Каждая глава исследовательской работы оформляется с новой страницы. Главы нумеруются арабскими цифрами(1., 2., ...). В нумерации параграфа идет номер главы, точка, номер параграфа (например, 1.1., 1.2., 1.3. и т.д.). Если параграфы содержат пункты, то пункты нумеруют тремя цифрами через точку, например, 1.1.1., 1.1.2., и т.д., где первая цифра - номер главы, вторая - номер параграфа, третья - номер пункта.</w:t>
      </w:r>
    </w:p>
    <w:p>
      <w:pPr>
        <w:pStyle w:val="Normal"/>
        <w:numPr>
          <w:ilvl w:val="0"/>
          <w:numId w:val="0"/>
        </w:numPr>
        <w:spacing w:before="0" w:after="0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r>
        <w:br w:type="page"/>
      </w:r>
    </w:p>
    <w:p>
      <w:pPr>
        <w:pStyle w:val="Normal"/>
        <w:numPr>
          <w:ilvl w:val="0"/>
          <w:numId w:val="0"/>
        </w:numPr>
        <w:spacing w:before="0" w:after="0"/>
        <w:ind w:firstLine="709"/>
        <w:jc w:val="both"/>
        <w:outlineLvl w:val="2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Оформление приложений проекта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Рисунки и фотографии, графики и диаграммы, чертежи и таблицы должны быть расположены и оформлены в конце описания исследовательского проекта после Списка используемой литературы на отдельных страницах в приложениях (например: Приложение 1, Приложение 2, ...). На этих страницах надпись Приложение 1 располагается в правом верхнем углу.</w:t>
      </w:r>
    </w:p>
    <w:p>
      <w:pPr>
        <w:pStyle w:val="Normal"/>
        <w:numPr>
          <w:ilvl w:val="0"/>
          <w:numId w:val="0"/>
        </w:numPr>
        <w:spacing w:before="0" w:after="0"/>
        <w:ind w:firstLine="709"/>
        <w:jc w:val="both"/>
        <w:outlineLvl w:val="2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firstLine="709"/>
        <w:jc w:val="both"/>
        <w:outlineLvl w:val="2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Рисунки, фотографии, графики, диаграммы, чертежи и таблицы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Рисунки в приложениях нумеруются и подписываются.</w:t>
        <w:br/>
        <w:t xml:space="preserve">Их название помещают под рисунком (например: Рис. 1. Кормушка для синиц, Фото 1. Лес зимой, График 1. Изменение параметра продаж, Диаграмма 1. Динамика роста пшеницы.)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Таблицы в приложениях также пронумерованы и озаглавлены. В таблицах для строк текста применяется одинарный интервал. Нумерацию и название располагают под таблицей (Таблица 1.Дифференциация по признаку).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 оформлении исследовательской работы в конце предложения, в котором ссылаются на приложение, пишут (Приложение 1).</w:t>
        <w:br/>
        <w:t>Обязательным условием должно быть наличие самого приложения в конце исследовательской работы.</w:t>
      </w:r>
    </w:p>
    <w:p>
      <w:pPr>
        <w:pStyle w:val="Normal"/>
        <w:spacing w:before="0" w:after="0"/>
        <w:ind w:left="1800" w:hanging="144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righ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  <w:r>
        <w:br w:type="page"/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righ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Приложение 3. Оформление титульного листа исследовательской работы </w:t>
      </w:r>
    </w:p>
    <w:tbl>
      <w:tblPr>
        <w:tblStyle w:val="a7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71"/>
      </w:tblGrid>
      <w:tr>
        <w:trPr/>
        <w:tc>
          <w:tcPr>
            <w:tcW w:w="957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Муниципальное бюджетное общеобразовательное учреждение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лицей № 3 муниципального района Учалинский район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Республики Башкортостан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en-US" w:eastAsia="en-US" w:bidi="ar-SA"/>
              </w:rPr>
              <w:t>VIII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 МЕЖРЕГИОНАЛЬНАЯ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НАУЧНО-ПРАКТИЧЕСКАЯ КОНФЕРЕНЦИЯ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«ЕВРОПА – АЗИЯ. ОТКРЫВАЯ ГОРИЗОНТЫ»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Направление исследования: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en-US" w:bidi="ar-SA"/>
              </w:rPr>
              <w:t>(выбрать из предложенных в п/п  4.5. Положения)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Тема: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«Процесс … »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360" w:leader="none"/>
              </w:tabs>
              <w:spacing w:lineRule="auto" w:line="36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Автор работы: Иванов Иван Иванович, обучающийся 10 А класса МБОУ лицей № 3 МР Учалинский район РБ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360" w:leader="none"/>
              </w:tabs>
              <w:spacing w:lineRule="auto" w:line="36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360" w:leader="none"/>
              </w:tabs>
              <w:spacing w:lineRule="auto" w:line="36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Руководитель: Иванов Иван Иванович, учитель русского языка и литературы МБОУ лицей № 3 МР Учалинский район РБ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360" w:leader="none"/>
                <w:tab w:val="left" w:pos="720" w:leader="none"/>
              </w:tabs>
              <w:spacing w:lineRule="auto" w:line="360" w:before="0" w:after="0"/>
              <w:ind w:left="72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4</w:t>
            </w:r>
          </w:p>
          <w:p>
            <w:pPr>
              <w:pStyle w:val="ListParagraph"/>
              <w:widowControl/>
              <w:spacing w:lineRule="auto" w:line="240" w:before="0" w:after="0"/>
              <w:ind w:left="360" w:hanging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 4. Оформление мультимедийной презентации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исследовательской работы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Оформление мультимедийной презентации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исследовательской работы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Следует придерживаться следующих требований к электронной презентации: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презентация должна содержать следующие сведения: </w:t>
      </w:r>
    </w:p>
    <w:p>
      <w:pPr>
        <w:pStyle w:val="ListParagraph"/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название работы, </w:t>
      </w:r>
    </w:p>
    <w:p>
      <w:pPr>
        <w:pStyle w:val="ListParagraph"/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ФИО автора и руководителя</w:t>
      </w:r>
    </w:p>
    <w:p>
      <w:pPr>
        <w:pStyle w:val="ListParagraph"/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гипотезу</w:t>
      </w:r>
    </w:p>
    <w:p>
      <w:pPr>
        <w:pStyle w:val="ListParagraph"/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цели и задачи исследования</w:t>
      </w:r>
    </w:p>
    <w:p>
      <w:pPr>
        <w:pStyle w:val="ListParagraph"/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методы исследования</w:t>
      </w:r>
    </w:p>
    <w:p>
      <w:pPr>
        <w:pStyle w:val="ListParagraph"/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основные результаты</w:t>
      </w:r>
    </w:p>
    <w:p>
      <w:pPr>
        <w:pStyle w:val="ListParagraph"/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важные детали, </w:t>
      </w:r>
    </w:p>
    <w:p>
      <w:pPr>
        <w:pStyle w:val="ListParagraph"/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список информационных источников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презентация должна содержать зрительный ряд (фотографии, рисунки, графики, схемы, диаграммы, таблицы и другие наглядные иллюстрации)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оформлении презентаций выделяют два блока: оформление слайдов и представление информации на них. Для создания качественной презентации необходимо соблюдать ряд требований, предъявляемых к оформлению данных блоков.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Оформление слайдов:</w:t>
      </w:r>
    </w:p>
    <w:tbl>
      <w:tblPr>
        <w:tblW w:w="935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26"/>
        <w:gridCol w:w="7229"/>
      </w:tblGrid>
      <w:tr>
        <w:trPr>
          <w:trHeight w:val="360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Стиль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Соблюдайте единый стиль оформления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Избегайте стилей, которые будут отвлекать от самой презентации.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Вспомогательная информация (управляющие кнопки) не должны преобладать над основной информацией (текстом, иллюстрациями).</w:t>
            </w:r>
          </w:p>
        </w:tc>
      </w:tr>
      <w:tr>
        <w:trPr>
          <w:trHeight w:val="360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Фон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Для фона предпочтительны холодные тона</w:t>
            </w:r>
          </w:p>
        </w:tc>
      </w:tr>
      <w:tr>
        <w:trPr>
          <w:trHeight w:val="360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Использование цвета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 одном слайде рекомендуется использовать не более трех цветов: один для фона, один для заголовка, один для текста.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Для фона и текста используйте контрастные цвета.</w:t>
            </w:r>
          </w:p>
          <w:p>
            <w:pPr>
              <w:pStyle w:val="ListParagraph"/>
              <w:widowControl w:val="false"/>
              <w:spacing w:before="0" w:after="0"/>
              <w:ind w:left="243" w:hanging="0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>
          <w:trHeight w:val="360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Анимационные эффекты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Используйте возможности компьютерной анимации для представления информации на слайде.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  <w:r>
        <w:br w:type="page"/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Представление информации:</w:t>
      </w:r>
    </w:p>
    <w:tbl>
      <w:tblPr>
        <w:tblW w:w="935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985"/>
        <w:gridCol w:w="7370"/>
      </w:tblGrid>
      <w:tr>
        <w:trPr>
          <w:trHeight w:val="720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Содержание информации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Используйте короткие слова и предложения.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Минимизируйте количество предлогов, наречий, прилагательных.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Заголовки должны привлекать внимание аудитории.</w:t>
            </w:r>
          </w:p>
        </w:tc>
      </w:tr>
      <w:tr>
        <w:trPr>
          <w:trHeight w:val="720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Расположение информации на странице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Предпочтительно горизонтальное расположение информации.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Наиболее важная информация должна располагаться в центре экрана.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Форматировать текст нужно по ширине страницы.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Форма представления информации должна соответствовать уровню знаний аудитории, для которых демонстрируется презентация.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Если на слайде располагается картинка, надпись должна располагаться под ней.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 презентациях точка в заголовках ставится.</w:t>
            </w:r>
          </w:p>
        </w:tc>
      </w:tr>
      <w:tr>
        <w:trPr>
          <w:trHeight w:val="720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Шрифты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Размер шрифта должен быть максимально крупным на слайде. Самый «мелкий» для презентации – шрифт 24 пт. (для текста) и 40 пт. (для заголовков).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Лучше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использовать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шрифты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val="en-US" w:eastAsia="ru-RU"/>
              </w:rPr>
              <w:t xml:space="preserve"> Arial, Verdana, Tahoma, Comic Sans MS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Желательно устанавливать единый стиль шрифта для всей презентации.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Интервал между строк – полуторный.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Шрифты без засечек легче читать с большого расстояния.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Нельзя смешивать разные типы шрифтов в одной презентации.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Для выделения информации следует использовать жирный шрифт, курсив или подчеркивание.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Нельзя злоупотреблять прописными буквами (они читаются хуже строчных).</w:t>
            </w:r>
          </w:p>
        </w:tc>
      </w:tr>
      <w:tr>
        <w:trPr>
          <w:trHeight w:val="720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Способы выделения информации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Следует использовать: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рамки; границы, заливку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штриховку, стрелки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рисунки, диаграммы, схемы для иллюстрации наиболее важных фактов.</w:t>
            </w:r>
          </w:p>
        </w:tc>
      </w:tr>
      <w:tr>
        <w:trPr>
          <w:trHeight w:val="720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Объем информации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pacing w:before="0" w:after="0"/>
              <w:ind w:left="243" w:hanging="142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>
        <w:trPr>
          <w:trHeight w:val="720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Виды слайдов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Для обеспечения разнообразия следует использовать разные виды слайдов: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 текстом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 таблицами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 диаграммами</w:t>
            </w:r>
          </w:p>
        </w:tc>
      </w:tr>
    </w:tbl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Приложение 5. Оформление и представление 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стендовой защиты исследовательских проектов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Оформление и представление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стендовой защиты исследовательских проектов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Стендовый доклад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Данная форма доклада принята в современной международной практике как наиболее удачная, обеспечивающая легкость и концентрированность восприятия содержания на конференциях и других мероприятиях.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Требования к стендовому докладу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i/>
          <w:iCs/>
          <w:sz w:val="26"/>
          <w:szCs w:val="26"/>
        </w:rPr>
        <w:t>Наглядность</w:t>
      </w:r>
      <w:r>
        <w:rPr>
          <w:rFonts w:cs="Times New Roman" w:ascii="Times New Roman" w:hAnsi="Times New Roman"/>
          <w:bCs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</w:rPr>
        <w:t xml:space="preserve"> При беглом просмотре стенда у зрителя должно возникнуть представление о тематике и характере выполненной работы.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i/>
          <w:iCs/>
          <w:sz w:val="26"/>
          <w:szCs w:val="26"/>
        </w:rPr>
        <w:t xml:space="preserve">Соотношение иллюстративного </w:t>
      </w:r>
      <w:r>
        <w:rPr>
          <w:rFonts w:cs="Times New Roman" w:ascii="Times New Roman" w:hAnsi="Times New Roman"/>
          <w:sz w:val="26"/>
          <w:szCs w:val="26"/>
        </w:rPr>
        <w:t xml:space="preserve">(фотографии, диаграммы, графики, блок-схемы и т.д.) </w:t>
      </w:r>
      <w:r>
        <w:rPr>
          <w:rFonts w:cs="Times New Roman" w:ascii="Times New Roman" w:hAnsi="Times New Roman"/>
          <w:bCs/>
          <w:i/>
          <w:iCs/>
          <w:sz w:val="26"/>
          <w:szCs w:val="26"/>
        </w:rPr>
        <w:t xml:space="preserve">и текстового материала </w:t>
      </w:r>
      <w:r>
        <w:rPr>
          <w:rFonts w:cs="Times New Roman" w:ascii="Times New Roman" w:hAnsi="Times New Roman"/>
          <w:sz w:val="26"/>
          <w:szCs w:val="26"/>
        </w:rPr>
        <w:t xml:space="preserve">устанавливается примерно </w:t>
      </w:r>
      <w:r>
        <w:rPr>
          <w:rFonts w:cs="Times New Roman" w:ascii="Times New Roman" w:hAnsi="Times New Roman"/>
          <w:bCs/>
          <w:sz w:val="26"/>
          <w:szCs w:val="26"/>
        </w:rPr>
        <w:t xml:space="preserve">1:1. </w:t>
      </w:r>
      <w:r>
        <w:rPr>
          <w:rFonts w:cs="Times New Roman" w:ascii="Times New Roman" w:hAnsi="Times New Roman"/>
          <w:sz w:val="26"/>
          <w:szCs w:val="26"/>
        </w:rPr>
        <w:t>При этом текст должен быть выполнен шрифтом, свободно читаемым с расстояния 50 см.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i/>
          <w:iCs/>
          <w:sz w:val="26"/>
          <w:szCs w:val="26"/>
        </w:rPr>
        <w:t>Оптимальность</w:t>
      </w:r>
      <w:r>
        <w:rPr>
          <w:rFonts w:cs="Times New Roman" w:ascii="Times New Roman" w:hAnsi="Times New Roman"/>
          <w:bCs/>
          <w:sz w:val="26"/>
          <w:szCs w:val="26"/>
        </w:rPr>
        <w:t xml:space="preserve">. </w:t>
      </w:r>
      <w:r>
        <w:rPr>
          <w:rFonts w:cs="Times New Roman" w:ascii="Times New Roman" w:hAnsi="Times New Roman"/>
          <w:sz w:val="26"/>
          <w:szCs w:val="26"/>
        </w:rPr>
        <w:t>Количество информации должно позволять полностью изучить стенд за 1-2 минуты.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i/>
          <w:iCs/>
          <w:sz w:val="26"/>
          <w:szCs w:val="26"/>
        </w:rPr>
        <w:t>Популярность</w:t>
      </w:r>
      <w:r>
        <w:rPr>
          <w:rFonts w:cs="Times New Roman" w:ascii="Times New Roman" w:hAnsi="Times New Roman"/>
          <w:bCs/>
          <w:sz w:val="26"/>
          <w:szCs w:val="26"/>
        </w:rPr>
        <w:t xml:space="preserve">. </w:t>
      </w:r>
      <w:r>
        <w:rPr>
          <w:rFonts w:cs="Times New Roman" w:ascii="Times New Roman" w:hAnsi="Times New Roman"/>
          <w:sz w:val="26"/>
          <w:szCs w:val="26"/>
        </w:rPr>
        <w:t>Информация должна быть представлена в доступной для участников конференции форме.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Структура стендового доклада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Цели и задачи работы.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Описание сделанного в процессе исследования.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Методы, используемые в ходе исследовательской деятельности.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Основные результаты и выводы.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Методы и результаты исследования целесообразно представлять в графическом или иллюстративном виде.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Значение стенда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eastAsia="" w:cs="Times New Roman" w:eastAsiaTheme="minorEastAsia"/>
          <w:bCs/>
          <w:color w:val="990033"/>
          <w:kern w:val="2"/>
          <w:sz w:val="80"/>
          <w:szCs w:val="80"/>
          <w:lang w:eastAsia="ru-RU"/>
        </w:rPr>
      </w:pPr>
      <w:r>
        <w:rPr>
          <w:rFonts w:cs="Times New Roman" w:ascii="Times New Roman" w:hAnsi="Times New Roman"/>
          <w:bCs/>
          <w:sz w:val="26"/>
          <w:szCs w:val="26"/>
        </w:rPr>
        <w:t>Стенд</w:t>
      </w:r>
      <w:r>
        <w:rPr>
          <w:rFonts w:cs="Times New Roman" w:ascii="Times New Roman" w:hAnsi="Times New Roman"/>
          <w:sz w:val="26"/>
          <w:szCs w:val="26"/>
        </w:rPr>
        <w:t xml:space="preserve"> – это лаконичная презентация сути учебного исследования.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Требования к устной защите стенда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Текст доклада  можно составить по следующей схеме, ответив на вопросы: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почему избрана эта тема, какую цель преследовало исследование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какие ставились задачи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какие гипотезы проверялись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какие использовались методы и средства исследования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каким был план исследования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какие результаты получены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какие выводы сделаны по итогам исследования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</w:tabs>
        <w:spacing w:before="0" w:after="0"/>
        <w:ind w:left="243" w:hanging="142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6"/>
          <w:szCs w:val="26"/>
        </w:rPr>
        <w:t>что можно исследовать в этом направлении дальше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708" w:top="1134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Times New Roman">
    <w:charset w:val="01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98" w:type="dxa"/>
      <w:jc w:val="left"/>
      <w:tblInd w:w="109" w:type="dxa"/>
      <w:tblLayout w:type="fixed"/>
      <w:tblCellMar>
        <w:top w:w="0" w:type="dxa"/>
        <w:left w:w="108" w:type="dxa"/>
        <w:bottom w:w="0" w:type="dxa"/>
        <w:right w:w="108" w:type="dxa"/>
      </w:tblCellMar>
      <w:tblLook w:noVBand="0" w:val="0000" w:noHBand="0" w:lastColumn="0" w:firstColumn="0" w:lastRow="0" w:firstRow="0"/>
    </w:tblPr>
    <w:tblGrid>
      <w:gridCol w:w="7796"/>
      <w:gridCol w:w="1701"/>
    </w:tblGrid>
    <w:tr>
      <w:trPr>
        <w:trHeight w:val="854" w:hRule="atLeast"/>
      </w:trPr>
      <w:tc>
        <w:tcPr>
          <w:tcW w:w="949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before="0" w:after="0"/>
            <w:jc w:val="both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cs="Times New Roman" w:ascii="Times New Roman" w:hAnsi="Times New Roman"/>
              <w:sz w:val="18"/>
              <w:szCs w:val="18"/>
            </w:rPr>
            <w:t>Муниципальное бюджетное общеобразовательное учреждение лицей № 3 муниципального района Учалинский район Республики Башкортостан (МБОУ лицей № 3 МР Учалинский район РБ)</w:t>
          </w:r>
        </w:p>
        <w:p>
          <w:pPr>
            <w:pStyle w:val="Normal"/>
            <w:widowControl w:val="false"/>
            <w:spacing w:before="0" w:after="0"/>
            <w:jc w:val="both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cs="Times New Roman" w:ascii="Times New Roman" w:hAnsi="Times New Roman"/>
              <w:sz w:val="18"/>
              <w:szCs w:val="18"/>
            </w:rPr>
            <w:t xml:space="preserve">Положение о проведении </w:t>
          </w:r>
          <w:r>
            <w:rPr>
              <w:rFonts w:cs="Times New Roman" w:ascii="Times New Roman" w:hAnsi="Times New Roman"/>
              <w:sz w:val="18"/>
              <w:szCs w:val="18"/>
              <w:lang w:val="en-US"/>
            </w:rPr>
            <w:t>VIII</w:t>
          </w:r>
          <w:r>
            <w:rPr>
              <w:rFonts w:cs="Times New Roman" w:ascii="Times New Roman" w:hAnsi="Times New Roman"/>
              <w:sz w:val="18"/>
              <w:szCs w:val="18"/>
            </w:rPr>
            <w:t xml:space="preserve"> Межрегиональной научно-практической конференции «Европа – Азия. Открывая горизонты»</w:t>
          </w:r>
        </w:p>
      </w:tc>
    </w:tr>
    <w:tr>
      <w:trPr/>
      <w:tc>
        <w:tcPr>
          <w:tcW w:w="77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before="0" w:after="0"/>
            <w:rPr>
              <w:rStyle w:val="Pagenumber"/>
              <w:rFonts w:ascii="Times New Roman" w:hAnsi="Times New Roman" w:cs="Times New Roman"/>
              <w:sz w:val="18"/>
              <w:szCs w:val="18"/>
            </w:rPr>
          </w:pPr>
          <w:r>
            <w:rPr>
              <w:rFonts w:cs="Times New Roman" w:ascii="Times New Roman" w:hAnsi="Times New Roman"/>
              <w:sz w:val="18"/>
              <w:szCs w:val="18"/>
            </w:rPr>
            <w:t>Дата составления: январь 2024 года</w:t>
          </w: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before="0"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Style w:val="Pagenumber"/>
              <w:rFonts w:cs="Times New Roman" w:ascii="Times New Roman" w:hAnsi="Times New Roman"/>
              <w:sz w:val="18"/>
              <w:szCs w:val="18"/>
            </w:rPr>
            <w:t xml:space="preserve">стр. </w:t>
          </w:r>
          <w:r>
            <w:rPr>
              <w:rStyle w:val="Pagenumber"/>
              <w:rFonts w:cs="Times New Roman" w:ascii="Times New Roman" w:hAnsi="Times New Roman"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  <w:rFonts w:cs="Times New Roman" w:ascii="Times New Roman" w:hAnsi="Times New Roman"/>
            </w:rPr>
            <w:instrText> PAGE </w:instrText>
          </w:r>
          <w:r>
            <w:rPr>
              <w:rStyle w:val="Pagenumber"/>
              <w:sz w:val="18"/>
              <w:szCs w:val="18"/>
              <w:rFonts w:cs="Times New Roman" w:ascii="Times New Roman" w:hAnsi="Times New Roman"/>
            </w:rPr>
            <w:fldChar w:fldCharType="separate"/>
          </w:r>
          <w:r>
            <w:rPr>
              <w:rStyle w:val="Pagenumber"/>
              <w:sz w:val="18"/>
              <w:szCs w:val="18"/>
              <w:rFonts w:cs="Times New Roman" w:ascii="Times New Roman" w:hAnsi="Times New Roman"/>
            </w:rPr>
            <w:t>8</w:t>
          </w:r>
          <w:r>
            <w:rPr>
              <w:rStyle w:val="Pagenumber"/>
              <w:sz w:val="18"/>
              <w:szCs w:val="18"/>
              <w:rFonts w:cs="Times New Roman" w:ascii="Times New Roman" w:hAnsi="Times New Roman"/>
            </w:rPr>
            <w:fldChar w:fldCharType="end"/>
          </w:r>
          <w:r>
            <w:rPr>
              <w:rStyle w:val="Pagenumber"/>
              <w:rFonts w:cs="Times New Roman" w:ascii="Times New Roman" w:hAnsi="Times New Roman"/>
              <w:sz w:val="18"/>
              <w:szCs w:val="18"/>
            </w:rPr>
            <w:t xml:space="preserve"> из 14</w:t>
          </w:r>
        </w:p>
      </w:tc>
    </w:tr>
  </w:tbl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0"/>
      <w:numFmt w:val="bullet"/>
      <w:lvlText w:val="·"/>
      <w:lvlJc w:val="left"/>
      <w:pPr>
        <w:tabs>
          <w:tab w:val="num" w:pos="0"/>
        </w:tabs>
        <w:ind w:left="2475" w:hanging="67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468a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2468a0"/>
    <w:rPr/>
  </w:style>
  <w:style w:type="character" w:styleId="Pagenumber">
    <w:name w:val="page number"/>
    <w:basedOn w:val="DefaultParagraphFont"/>
    <w:qFormat/>
    <w:rsid w:val="002468a0"/>
    <w:rPr/>
  </w:style>
  <w:style w:type="character" w:styleId="Style15" w:customStyle="1">
    <w:name w:val="Нижний колонтитул Знак"/>
    <w:basedOn w:val="DefaultParagraphFont"/>
    <w:link w:val="a8"/>
    <w:uiPriority w:val="99"/>
    <w:qFormat/>
    <w:rsid w:val="001c2fe8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2468a0"/>
    <w:pPr>
      <w:spacing w:before="0" w:after="200"/>
      <w:ind w:left="720" w:hanging="0"/>
      <w:contextualSpacing/>
    </w:pPr>
    <w:rPr/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5"/>
    <w:uiPriority w:val="99"/>
    <w:unhideWhenUsed/>
    <w:rsid w:val="002468a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9"/>
    <w:uiPriority w:val="99"/>
    <w:unhideWhenUsed/>
    <w:rsid w:val="001c2fe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468a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LibreOffice/7.2.7.2$Linux_X86_64 LibreOffice_project/20$Build-2</Application>
  <AppVersion>15.0000</AppVersion>
  <Pages>8</Pages>
  <Words>1266</Words>
  <Characters>8543</Characters>
  <CharactersWithSpaces>9627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2022-01-25T12:59:00Z</dcterms:created>
  <dc:creator>User</dc:creator>
  <dc:description/>
  <dc:language>ru-RU</dc:language>
  <cp:lastModifiedBy/>
  <dcterms:modified xsi:type="dcterms:W3CDTF">2024-02-14T08:54:45Z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