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5E4C06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5E4C06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5E4C06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44"/>
          <w:szCs w:val="44"/>
          <w:lang w:eastAsia="en-US"/>
        </w:rPr>
      </w:pPr>
      <w:r>
        <w:rPr>
          <w:rFonts w:ascii="Times New Roman" w:eastAsia="Calibri" w:hAnsi="Times New Roman"/>
          <w:b/>
          <w:sz w:val="44"/>
          <w:szCs w:val="44"/>
          <w:lang w:eastAsia="en-US"/>
        </w:rPr>
        <w:t>ВОЗРАСТНЫЕ  ОСОБЕННОСТИ</w:t>
      </w:r>
      <w:r w:rsidRPr="005E4C06">
        <w:rPr>
          <w:rFonts w:ascii="Times New Roman" w:eastAsia="Calibri" w:hAnsi="Times New Roman"/>
          <w:b/>
          <w:sz w:val="44"/>
          <w:szCs w:val="44"/>
          <w:lang w:eastAsia="en-US"/>
        </w:rPr>
        <w:t xml:space="preserve"> </w:t>
      </w:r>
    </w:p>
    <w:p w:rsidR="005E4C06" w:rsidRDefault="005E4C06" w:rsidP="005E4C06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44"/>
          <w:szCs w:val="44"/>
          <w:lang w:eastAsia="en-US"/>
        </w:rPr>
      </w:pPr>
    </w:p>
    <w:p w:rsidR="005E4C06" w:rsidRPr="005E4C06" w:rsidRDefault="005E4C06" w:rsidP="005E4C06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44"/>
          <w:szCs w:val="44"/>
          <w:lang w:eastAsia="en-US"/>
        </w:rPr>
      </w:pPr>
      <w:r>
        <w:rPr>
          <w:rFonts w:ascii="Times New Roman" w:eastAsia="Calibri" w:hAnsi="Times New Roman"/>
          <w:b/>
          <w:sz w:val="44"/>
          <w:szCs w:val="44"/>
          <w:lang w:eastAsia="en-US"/>
        </w:rPr>
        <w:t>ПСИХИЧЕСКОГО РАЗВИТИЯ ДЕТЕЙ</w:t>
      </w:r>
      <w:r w:rsidRPr="005E4C06">
        <w:rPr>
          <w:rFonts w:ascii="Times New Roman" w:eastAsia="Calibri" w:hAnsi="Times New Roman"/>
          <w:b/>
          <w:sz w:val="44"/>
          <w:szCs w:val="44"/>
          <w:lang w:eastAsia="en-US"/>
        </w:rPr>
        <w:t xml:space="preserve"> </w:t>
      </w:r>
    </w:p>
    <w:p w:rsidR="005E4C06" w:rsidRP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44"/>
          <w:szCs w:val="44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465AD1" w:rsidRDefault="00465AD1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465AD1" w:rsidRDefault="00465AD1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465AD1" w:rsidRDefault="00465AD1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465AD1" w:rsidRDefault="00465AD1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465AD1" w:rsidRDefault="00465AD1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FD7FC3" w:rsidRDefault="00FD7FC3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E4C06" w:rsidRDefault="005E4C06" w:rsidP="005E4C06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E81D10" w:rsidRPr="00FD7FC3" w:rsidRDefault="00E81D10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D7FC3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Возрастные особенности психического развития детей </w:t>
      </w:r>
    </w:p>
    <w:p w:rsidR="00E81D10" w:rsidRPr="00FD7FC3" w:rsidRDefault="00E81D10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D7FC3">
        <w:rPr>
          <w:rFonts w:ascii="Times New Roman" w:eastAsia="Calibri" w:hAnsi="Times New Roman"/>
          <w:b/>
          <w:sz w:val="24"/>
          <w:szCs w:val="24"/>
          <w:lang w:eastAsia="en-US"/>
        </w:rPr>
        <w:t>раннего возраста</w:t>
      </w:r>
    </w:p>
    <w:p w:rsidR="00E81D10" w:rsidRPr="00FD7FC3" w:rsidRDefault="00E81D10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D7FC3">
        <w:rPr>
          <w:rFonts w:ascii="Times New Roman" w:eastAsia="Calibri" w:hAnsi="Times New Roman"/>
          <w:b/>
          <w:sz w:val="24"/>
          <w:szCs w:val="24"/>
          <w:lang w:eastAsia="en-US"/>
        </w:rPr>
        <w:t>(с 2 до 3 лет)</w:t>
      </w:r>
    </w:p>
    <w:p w:rsidR="00E81D10" w:rsidRPr="00FD7FC3" w:rsidRDefault="00E81D10" w:rsidP="00E81D10">
      <w:pPr>
        <w:spacing w:after="0" w:line="240" w:lineRule="auto"/>
        <w:ind w:firstLine="36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9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7"/>
        <w:gridCol w:w="2705"/>
        <w:gridCol w:w="2515"/>
        <w:gridCol w:w="2246"/>
      </w:tblGrid>
      <w:tr w:rsidR="00E81D10" w:rsidRPr="00FD7FC3" w:rsidTr="00006AEC">
        <w:trPr>
          <w:trHeight w:val="872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10" w:rsidRPr="00FD7FC3" w:rsidRDefault="00E81D10" w:rsidP="00006AE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FC3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</w:t>
            </w:r>
          </w:p>
          <w:p w:rsidR="00E81D10" w:rsidRPr="00FD7FC3" w:rsidRDefault="00E81D10" w:rsidP="00006AE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FC3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10" w:rsidRPr="00FD7FC3" w:rsidRDefault="00E81D10" w:rsidP="00006AE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F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Особенности </w:t>
            </w:r>
          </w:p>
          <w:p w:rsidR="00E81D10" w:rsidRPr="00FD7FC3" w:rsidRDefault="00E81D10" w:rsidP="00006AE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FC3">
              <w:rPr>
                <w:rFonts w:ascii="Times New Roman" w:hAnsi="Times New Roman" w:cs="Times New Roman"/>
                <w:b/>
                <w:sz w:val="24"/>
                <w:szCs w:val="24"/>
              </w:rPr>
              <w:t>психического</w:t>
            </w:r>
          </w:p>
          <w:p w:rsidR="00E81D10" w:rsidRPr="00FD7FC3" w:rsidRDefault="00E81D10" w:rsidP="00006AE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FC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10" w:rsidRPr="00FD7FC3" w:rsidRDefault="00E81D10" w:rsidP="00006AE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FC3">
              <w:rPr>
                <w:rFonts w:ascii="Times New Roman" w:hAnsi="Times New Roman" w:cs="Times New Roman"/>
                <w:b/>
                <w:sz w:val="24"/>
                <w:szCs w:val="24"/>
              </w:rPr>
              <w:t>Новообразования</w:t>
            </w:r>
          </w:p>
          <w:p w:rsidR="00E81D10" w:rsidRPr="00FD7FC3" w:rsidRDefault="00E81D10" w:rsidP="00006AE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FC3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10" w:rsidRPr="00FD7FC3" w:rsidRDefault="00E81D10" w:rsidP="00006AE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FC3">
              <w:rPr>
                <w:rFonts w:ascii="Times New Roman" w:hAnsi="Times New Roman" w:cs="Times New Roman"/>
                <w:b/>
                <w:sz w:val="24"/>
                <w:szCs w:val="24"/>
              </w:rPr>
              <w:t>Главные</w:t>
            </w:r>
          </w:p>
          <w:p w:rsidR="00E81D10" w:rsidRPr="00FD7FC3" w:rsidRDefault="00E81D10" w:rsidP="00006AE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FC3">
              <w:rPr>
                <w:rFonts w:ascii="Times New Roman" w:hAnsi="Times New Roman" w:cs="Times New Roman"/>
                <w:b/>
                <w:sz w:val="24"/>
                <w:szCs w:val="24"/>
              </w:rPr>
              <w:t>целевые</w:t>
            </w:r>
          </w:p>
          <w:p w:rsidR="00E81D10" w:rsidRPr="00FD7FC3" w:rsidRDefault="00E81D10" w:rsidP="00006AE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FC3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ориентиры</w:t>
            </w:r>
          </w:p>
        </w:tc>
      </w:tr>
      <w:tr w:rsidR="00E81D10" w:rsidRPr="00FD7FC3" w:rsidTr="00006AEC">
        <w:trPr>
          <w:trHeight w:val="7658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10" w:rsidRPr="00FD7FC3" w:rsidRDefault="00E81D10" w:rsidP="005E4C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Совершенств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</w:t>
            </w:r>
            <w:r w:rsidR="005E4C06"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тся моторные навыки.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Ведущая де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я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тельность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пре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метная, но напра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лена на освоение спос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бов действий с предметами.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Эмоции и 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фекты в этом во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расте </w:t>
            </w:r>
            <w:proofErr w:type="spellStart"/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ситу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тивны</w:t>
            </w:r>
            <w:proofErr w:type="spellEnd"/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проявляются в м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мент сиюминутн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 вос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softHyphen/>
              <w:t>приятия чего-либо, вызыва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щего аффект.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10" w:rsidRPr="00FD7FC3" w:rsidRDefault="00E81D10" w:rsidP="00006AEC">
            <w:pPr>
              <w:spacing w:after="0" w:line="240" w:lineRule="auto"/>
              <w:ind w:firstLine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Речь. 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Освоение р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чи, увеличение слова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ного запаса, «автоно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ная де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ская речь»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Внимание 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непрои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вольное, с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туативное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Память. 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Узнав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ние  знакомых предметов, явлений, помещений и людей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Мышление.  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Уст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новление связи между предметами в нагля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ной ситу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ции. Мыс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softHyphen/>
              <w:t>лить для маленького ребенка значит действовать «здесь и сейчас», с ко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кретными, во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softHyphen/>
              <w:t>нимаемыми предмет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ми.</w:t>
            </w:r>
          </w:p>
          <w:p w:rsidR="00E81D10" w:rsidRPr="00FD7FC3" w:rsidRDefault="00E81D10" w:rsidP="00006AE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10" w:rsidRPr="00FD7FC3" w:rsidRDefault="00E81D10" w:rsidP="00006AEC">
            <w:pPr>
              <w:spacing w:after="0" w:line="240" w:lineRule="auto"/>
              <w:ind w:firstLine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Движущей с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лой новообразования я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ляется пр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тиворечие между самостоятел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ным удовлетворением желаний и потребн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стей и завис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мостью от оценки, запрета и помощи взрослого.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Возникает псих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логическое новообр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зование «Я», («Я х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r w:rsidR="005E4C06"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ший», «Я сам») т.е. первичные предста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ления о себе.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Третий год жизни воспитанников хара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тер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зуется  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кризисом трех лет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D10" w:rsidRPr="00FD7FC3" w:rsidRDefault="00E81D10" w:rsidP="00006AEC">
            <w:pPr>
              <w:spacing w:after="0" w:line="240" w:lineRule="auto"/>
              <w:ind w:firstLine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Обеспечение предметно-пространстве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ной развивающей ср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ды для развития сенсорных пре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ставлений и двиг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тельной активн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сти.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Овладение р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чью, процессуал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ной игрой, форм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рование навыков сам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обслуживания.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Стимулиров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ние адаптац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онных механизмов, н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правленных на 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рану и укрепление зд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ровья малышей.</w:t>
            </w:r>
          </w:p>
        </w:tc>
      </w:tr>
    </w:tbl>
    <w:p w:rsidR="00E81D10" w:rsidRPr="00FD7FC3" w:rsidRDefault="00E81D10" w:rsidP="00E81D1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81D10" w:rsidRPr="00FD7FC3" w:rsidRDefault="00E81D10" w:rsidP="00E81D1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81D10" w:rsidRPr="00FD7FC3" w:rsidRDefault="00E81D10" w:rsidP="00E81D1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81D10" w:rsidRPr="00FD7FC3" w:rsidRDefault="00E81D10" w:rsidP="00E81D1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81D10" w:rsidRPr="00FD7FC3" w:rsidRDefault="00E81D10" w:rsidP="00E81D1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81D10" w:rsidRPr="00FD7FC3" w:rsidRDefault="00E81D10" w:rsidP="00E81D1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81D10" w:rsidRPr="00FD7FC3" w:rsidRDefault="00E81D10" w:rsidP="00E81D1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81D10" w:rsidRPr="00FD7FC3" w:rsidRDefault="00E81D10" w:rsidP="00E81D1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81D10" w:rsidRPr="00FD7FC3" w:rsidRDefault="00E81D10" w:rsidP="00E81D1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81D10" w:rsidRPr="00FD7FC3" w:rsidRDefault="00E81D10" w:rsidP="00E81D1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81D10" w:rsidRPr="00FD7FC3" w:rsidRDefault="00E81D10" w:rsidP="00E81D1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65AD1" w:rsidRPr="00FD7FC3" w:rsidRDefault="00465AD1" w:rsidP="00465AD1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65AD1" w:rsidRPr="00FD7FC3" w:rsidRDefault="00465AD1" w:rsidP="00465AD1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65AD1" w:rsidRPr="00FD7FC3" w:rsidRDefault="00465AD1" w:rsidP="00465AD1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65AD1" w:rsidRPr="00FD7FC3" w:rsidRDefault="00465AD1" w:rsidP="00465AD1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65AD1" w:rsidRPr="00FD7FC3" w:rsidRDefault="00465AD1" w:rsidP="00465AD1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65AD1" w:rsidRDefault="00465AD1" w:rsidP="00465AD1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FD7FC3" w:rsidRDefault="00FD7FC3" w:rsidP="00465AD1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FD7FC3" w:rsidRDefault="00FD7FC3" w:rsidP="00465AD1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FD7FC3" w:rsidRPr="00FD7FC3" w:rsidRDefault="00FD7FC3" w:rsidP="00465AD1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65AD1" w:rsidRPr="00FD7FC3" w:rsidRDefault="00465AD1" w:rsidP="00465AD1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81D10" w:rsidRPr="00FD7FC3" w:rsidRDefault="00E81D10" w:rsidP="00FD7FC3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D7FC3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Возрастные особенности психического развития детей младшего дошкольного во</w:t>
      </w:r>
      <w:r w:rsidRPr="00FD7FC3">
        <w:rPr>
          <w:rFonts w:ascii="Times New Roman" w:eastAsia="Calibri" w:hAnsi="Times New Roman"/>
          <w:b/>
          <w:sz w:val="24"/>
          <w:szCs w:val="24"/>
          <w:lang w:eastAsia="en-US"/>
        </w:rPr>
        <w:t>з</w:t>
      </w:r>
      <w:r w:rsidRPr="00FD7FC3">
        <w:rPr>
          <w:rFonts w:ascii="Times New Roman" w:eastAsia="Calibri" w:hAnsi="Times New Roman"/>
          <w:b/>
          <w:sz w:val="24"/>
          <w:szCs w:val="24"/>
          <w:lang w:eastAsia="en-US"/>
        </w:rPr>
        <w:t>раста (от 3 до 4 лет)</w:t>
      </w:r>
    </w:p>
    <w:p w:rsidR="00E81D10" w:rsidRPr="00FD7FC3" w:rsidRDefault="00E81D10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63"/>
        <w:gridCol w:w="2509"/>
        <w:gridCol w:w="1365"/>
        <w:gridCol w:w="3229"/>
      </w:tblGrid>
      <w:tr w:rsidR="00E81D10" w:rsidRPr="00FD7FC3" w:rsidTr="00006AEC"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10" w:rsidRPr="00FD7FC3" w:rsidRDefault="00E81D10" w:rsidP="00006AEC">
            <w:pPr>
              <w:spacing w:after="0" w:line="240" w:lineRule="auto"/>
              <w:ind w:firstLine="36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Возрастные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особенности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10" w:rsidRPr="00FD7FC3" w:rsidRDefault="00E81D10" w:rsidP="00006AEC">
            <w:pPr>
              <w:spacing w:after="0" w:line="240" w:lineRule="auto"/>
              <w:ind w:firstLine="36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Особенности психического разв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тия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10" w:rsidRPr="00FD7FC3" w:rsidRDefault="00E81D10" w:rsidP="00006AEC">
            <w:pPr>
              <w:spacing w:after="0" w:line="240" w:lineRule="auto"/>
              <w:ind w:firstLine="36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Нов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образов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а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ния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во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з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раста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10" w:rsidRPr="00FD7FC3" w:rsidRDefault="00E81D10" w:rsidP="00006AEC">
            <w:pPr>
              <w:spacing w:after="0" w:line="240" w:lineRule="auto"/>
              <w:ind w:firstLine="36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Главные целевые ор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ентиры</w:t>
            </w:r>
          </w:p>
        </w:tc>
      </w:tr>
      <w:tr w:rsidR="00E81D10" w:rsidRPr="00FD7FC3" w:rsidTr="00006AEC"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Способен</w:t>
            </w:r>
            <w:proofErr w:type="gramEnd"/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 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эм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циональной о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зывчивости.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Высокая  п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требность ребе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 в движении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Ведущая де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я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тельность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пре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метно-практическая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Поведение 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бенка непроизвол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но, действия и п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ступки  </w:t>
            </w:r>
            <w:proofErr w:type="spellStart"/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туативны</w:t>
            </w:r>
            <w:proofErr w:type="spellEnd"/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последствия их р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бенок не предста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ляет.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Сформированы основные 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сенсо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ные эт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а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лоны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Речь – 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главное средство общения со сверстниками и взрослыми, овладев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ет граммат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ческим строем р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чи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Внимание 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непр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извольное 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Память 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непрои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вольная  и имеет я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кую эмоци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нальную окраску.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Мышление  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глядно-действенное: ребенок решает зад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чу путем непосредс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венного действия с пре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метами.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Нач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нает ра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виваться воображ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ние  в 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ре.  Реб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нок учится действ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вать пре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метами-заместит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лями.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Создание необходимых условий для сам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развития.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Обеспечение развива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щей среды, напра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ленной на развитие р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чи, воображения и дв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гательной активности.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Активизация интер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са к познанию. 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Формирование ценнос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ных ориентаций у ребенка на образцах позитивного соц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ального поведения человека и нормах, правилах повед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ния, сложившихся в общес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 («Что такое хорошо, что такое пл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хо</w:t>
            </w:r>
            <w:proofErr w:type="gramStart"/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..»)</w:t>
            </w:r>
            <w:proofErr w:type="gramEnd"/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Организация совм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стной со сверстниками деятельн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сти, позв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ляющей ребенку увидеть в ровеснике ли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ность, учитывающей его ж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лания, считающейся с его интересами, и пом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гающей переносить в ситуации 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щения со сверстниками 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разцы деятельности и пов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дения взрослых. 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E81D10" w:rsidRPr="00FD7FC3" w:rsidRDefault="00E81D10" w:rsidP="00E81D10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E81D10" w:rsidRPr="00FD7FC3" w:rsidRDefault="00E81D10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65AD1" w:rsidRPr="00FD7FC3" w:rsidRDefault="00465AD1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65AD1" w:rsidRPr="00FD7FC3" w:rsidRDefault="00465AD1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65AD1" w:rsidRDefault="00465AD1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FD7FC3" w:rsidRPr="00FD7FC3" w:rsidRDefault="00FD7FC3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65AD1" w:rsidRPr="00FD7FC3" w:rsidRDefault="00465AD1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65AD1" w:rsidRPr="00FD7FC3" w:rsidRDefault="00465AD1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81D10" w:rsidRPr="00FD7FC3" w:rsidRDefault="00E81D10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D7FC3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Возрастные особенности психического развития детей среднего дошкольного во</w:t>
      </w:r>
      <w:r w:rsidRPr="00FD7FC3">
        <w:rPr>
          <w:rFonts w:ascii="Times New Roman" w:eastAsia="Calibri" w:hAnsi="Times New Roman"/>
          <w:b/>
          <w:sz w:val="24"/>
          <w:szCs w:val="24"/>
          <w:lang w:eastAsia="en-US"/>
        </w:rPr>
        <w:t>з</w:t>
      </w:r>
      <w:r w:rsidRPr="00FD7FC3">
        <w:rPr>
          <w:rFonts w:ascii="Times New Roman" w:eastAsia="Calibri" w:hAnsi="Times New Roman"/>
          <w:b/>
          <w:sz w:val="24"/>
          <w:szCs w:val="24"/>
          <w:lang w:eastAsia="en-US"/>
        </w:rPr>
        <w:t>раста (от 4 до 5 лет)</w:t>
      </w:r>
    </w:p>
    <w:p w:rsidR="00E81D10" w:rsidRPr="00FD7FC3" w:rsidRDefault="00E81D10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5"/>
        <w:gridCol w:w="2117"/>
        <w:gridCol w:w="2301"/>
        <w:gridCol w:w="2379"/>
      </w:tblGrid>
      <w:tr w:rsidR="00E81D10" w:rsidRPr="00FD7FC3" w:rsidTr="00006AEC">
        <w:trPr>
          <w:trHeight w:val="1651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10" w:rsidRPr="00FD7FC3" w:rsidRDefault="00E81D10" w:rsidP="00006AEC">
            <w:pPr>
              <w:spacing w:after="0" w:line="240" w:lineRule="auto"/>
              <w:ind w:firstLine="36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Возрастные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особенности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10" w:rsidRPr="00FD7FC3" w:rsidRDefault="00E81D10" w:rsidP="00006AEC">
            <w:pPr>
              <w:spacing w:after="0" w:line="240" w:lineRule="auto"/>
              <w:ind w:firstLine="36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Особенн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сти психического разв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тия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10" w:rsidRPr="00FD7FC3" w:rsidRDefault="00E81D10" w:rsidP="00006AEC">
            <w:pPr>
              <w:spacing w:after="0" w:line="240" w:lineRule="auto"/>
              <w:ind w:firstLine="36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Новообразов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а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ния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возраста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10" w:rsidRPr="00FD7FC3" w:rsidRDefault="00E81D10" w:rsidP="00006AEC">
            <w:pPr>
              <w:spacing w:after="0" w:line="240" w:lineRule="auto"/>
              <w:ind w:firstLine="36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Главные цел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вые ориент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ры</w:t>
            </w:r>
          </w:p>
        </w:tc>
      </w:tr>
      <w:tr w:rsidR="00E81D10" w:rsidRPr="00FD7FC3" w:rsidTr="00FD7FC3">
        <w:trPr>
          <w:trHeight w:val="7200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Активное  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воение окружающ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  мира предметов и вещей, мира человеческих 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нош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ний через 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игру.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Переход от «игры рядом» к игре в гру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пах, </w:t>
            </w:r>
            <w:proofErr w:type="spellStart"/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появление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групп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вых</w:t>
            </w:r>
            <w:proofErr w:type="spellEnd"/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традиций.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Общение 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носит </w:t>
            </w:r>
            <w:proofErr w:type="spellStart"/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внеситуативно</w:t>
            </w:r>
            <w:proofErr w:type="spellEnd"/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- дел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вой характер.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Нарастание   осо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нанности  и произвол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ности 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ведения.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деятельности  и поведении детей пр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обладают личные м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тивы.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Речь. 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Реб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нок учится использ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вать средства 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тонационной р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чевой выраз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тельности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Внимание.  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Становление пр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извольн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сти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Память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тенсивно развив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ется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Воображ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ние. 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Развитие фант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зии 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Мышление 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наглядно-образное 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 деятельн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сти ребенка п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является дейс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вие по </w:t>
            </w:r>
            <w:r w:rsidRPr="00FD7FC3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правилу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Возраст «поч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мучек».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Создание нео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ходимых усл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вий для самора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вития, </w:t>
            </w:r>
            <w:proofErr w:type="spellStart"/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самооа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туализации</w:t>
            </w:r>
            <w:proofErr w:type="spellEnd"/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внутренних движ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щих сил, способн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стей ребенка.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Активизация 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тереса к позн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нию и стимулирование любопытства («К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пилка вопросов», «Сундучок неи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вестного» и пр.).</w:t>
            </w:r>
          </w:p>
          <w:p w:rsid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Создание усл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вий для с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жетно-ролевых игр, сп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собствующих разв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тию адекватной (с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ответствующей нормам 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щества) совместной деятел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ности детей.</w:t>
            </w:r>
          </w:p>
          <w:p w:rsidR="00FD7FC3" w:rsidRPr="00FD7FC3" w:rsidRDefault="00FD7FC3" w:rsidP="00FD7FC3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D7FC3" w:rsidRPr="00FD7FC3" w:rsidRDefault="00FD7FC3" w:rsidP="00FD7FC3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FD7FC3" w:rsidRDefault="00FD7FC3" w:rsidP="00FD7FC3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81D10" w:rsidRPr="00FD7FC3" w:rsidRDefault="00E81D10" w:rsidP="00FD7FC3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E81D10" w:rsidRPr="00FD7FC3" w:rsidRDefault="00E81D10" w:rsidP="00E81D1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65AD1" w:rsidRPr="00FD7FC3" w:rsidRDefault="00465AD1" w:rsidP="00E81D1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65AD1" w:rsidRPr="00FD7FC3" w:rsidRDefault="00465AD1" w:rsidP="00E81D1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65AD1" w:rsidRDefault="00465AD1" w:rsidP="00E81D1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D7FC3" w:rsidRPr="00FD7FC3" w:rsidRDefault="00FD7FC3" w:rsidP="00E81D1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65AD1" w:rsidRPr="00FD7FC3" w:rsidRDefault="00465AD1" w:rsidP="00E81D1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E81D10" w:rsidRPr="00FD7FC3" w:rsidRDefault="00E81D10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D7FC3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Возрастные особенности психического развития детей старшего дошкольного возраста (от 5 до 6 лет)</w:t>
      </w:r>
    </w:p>
    <w:p w:rsidR="00E81D10" w:rsidRPr="00FD7FC3" w:rsidRDefault="00E81D10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81D10" w:rsidRPr="00FD7FC3" w:rsidRDefault="00E81D10" w:rsidP="00E81D10">
      <w:pPr>
        <w:spacing w:after="0" w:line="240" w:lineRule="auto"/>
        <w:ind w:firstLine="36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48"/>
        <w:gridCol w:w="2276"/>
        <w:gridCol w:w="2306"/>
        <w:gridCol w:w="2662"/>
      </w:tblGrid>
      <w:tr w:rsidR="00E81D10" w:rsidRPr="00FD7FC3" w:rsidTr="00006AEC"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10" w:rsidRPr="00FD7FC3" w:rsidRDefault="00E81D10" w:rsidP="00006AEC">
            <w:pPr>
              <w:spacing w:after="0" w:line="240" w:lineRule="auto"/>
              <w:ind w:firstLine="36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Возрастные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особенности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10" w:rsidRPr="00FD7FC3" w:rsidRDefault="00E81D10" w:rsidP="00006AEC">
            <w:pPr>
              <w:spacing w:after="0" w:line="240" w:lineRule="auto"/>
              <w:ind w:firstLine="36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Особенности психического ра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з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вития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10" w:rsidRPr="00FD7FC3" w:rsidRDefault="00E81D10" w:rsidP="00006AEC">
            <w:pPr>
              <w:spacing w:after="0" w:line="240" w:lineRule="auto"/>
              <w:ind w:firstLine="36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Новообразов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а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ния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возраста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D10" w:rsidRPr="00FD7FC3" w:rsidRDefault="00E81D10" w:rsidP="00006AEC">
            <w:pPr>
              <w:spacing w:after="0" w:line="240" w:lineRule="auto"/>
              <w:ind w:firstLine="36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Главные цел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вые ориентиры</w:t>
            </w:r>
          </w:p>
        </w:tc>
      </w:tr>
      <w:tr w:rsidR="00E81D10" w:rsidRPr="00FD7FC3" w:rsidTr="00006AEC"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Существенные 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менения прои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ходят в этом возрасте в де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ской </w:t>
            </w:r>
            <w:r w:rsidRPr="00FD7FC3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и</w:t>
            </w:r>
            <w:r w:rsidRPr="00FD7FC3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г</w:t>
            </w:r>
            <w:r w:rsidRPr="00FD7FC3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ре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а именно, в игровом взаимодейс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вии, в котором сущес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венное место начинает занимать 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совместное обсуждение правил и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ры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Ребенок этого возраста уже сп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собен 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действовать по </w:t>
            </w:r>
            <w:r w:rsidRPr="00FD7FC3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пр</w:t>
            </w:r>
            <w:r w:rsidRPr="00FD7FC3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а</w:t>
            </w:r>
            <w:r w:rsidRPr="00FD7FC3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вилу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кот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рое задается взрослым или сверс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ником в игре, ко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фликтность в игр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вой деятельности. 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Развиваются 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ы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носливость и силовые качества.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Ловкость и развитие мелкой мот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рики проявляются в более высокой ст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пени.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Возрастает спосо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ность ребенка 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орие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тироваться в пр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странстве и во врем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E81D10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Активность 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дуктивной деятельн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сти.</w:t>
            </w:r>
          </w:p>
          <w:p w:rsidR="00FD7FC3" w:rsidRPr="00FD7FC3" w:rsidRDefault="00FD7FC3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Внимание.  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Становится б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лее устойчивым и пр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извольным.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Память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Улу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шается устойч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вость.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Речь.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Норма  – правильное прои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ношение всех зв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ков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Мышление. 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Развивается фун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ция план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рования и пр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гнозирования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Формируется </w:t>
            </w:r>
            <w:proofErr w:type="spellStart"/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саморегуляция</w:t>
            </w:r>
            <w:proofErr w:type="spellEnd"/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ведения.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Развивается творч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ство.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Активизир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ются </w:t>
            </w:r>
            <w:proofErr w:type="gramStart"/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исследов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тельский</w:t>
            </w:r>
            <w:proofErr w:type="gramEnd"/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нав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ки.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«Книга – исто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ник знания»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Происходит развитие </w:t>
            </w:r>
            <w:proofErr w:type="spellStart"/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эмп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тии</w:t>
            </w:r>
            <w:proofErr w:type="spellEnd"/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Создание усл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вий, формирующих сам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стоятельность (опо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ные схемы, модели, пооперационные ка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ты); сп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собствующих  проявлению творч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ской и познавател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ной активности.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Развитие иници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тивности, мыслител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ной деятельности, пр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извольности, спосо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ности к творческому с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мовыражению; 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Воспитание ва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нейших соц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ально-эмоциональных комп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тенций ребенка – у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тойчиво хорошее н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стро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ние, уверенность в себе.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Развитие  умения устанавливать друж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ские отношения со сверстниками, стре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ление к 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следованию, интерес к новым с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туациям. 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E81D10" w:rsidRPr="00FD7FC3" w:rsidRDefault="00E81D10" w:rsidP="00E81D10">
      <w:pPr>
        <w:spacing w:after="0" w:line="240" w:lineRule="auto"/>
        <w:ind w:firstLine="36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81D10" w:rsidRPr="00FD7FC3" w:rsidRDefault="00E81D10" w:rsidP="00E81D10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65AD1" w:rsidRPr="00FD7FC3" w:rsidRDefault="00465AD1" w:rsidP="00E81D10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65AD1" w:rsidRPr="00FD7FC3" w:rsidRDefault="00465AD1" w:rsidP="00E81D10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65AD1" w:rsidRDefault="00465AD1" w:rsidP="00E81D10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D7FC3" w:rsidRDefault="00FD7FC3" w:rsidP="00E81D10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FD7FC3" w:rsidRPr="00FD7FC3" w:rsidRDefault="00FD7FC3" w:rsidP="00E81D10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465AD1" w:rsidRPr="00FD7FC3" w:rsidRDefault="00465AD1" w:rsidP="00E81D10">
      <w:pPr>
        <w:spacing w:after="0" w:line="240" w:lineRule="auto"/>
        <w:ind w:firstLine="36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E81D10" w:rsidRPr="00FD7FC3" w:rsidRDefault="00E81D10" w:rsidP="00E81D10">
      <w:pPr>
        <w:spacing w:after="0" w:line="240" w:lineRule="auto"/>
        <w:ind w:firstLine="36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FD7FC3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Возрастные особенности психического развития детей старшего дошкольного возраста (от 6 до 7 лет)</w:t>
      </w:r>
    </w:p>
    <w:p w:rsidR="00E81D10" w:rsidRPr="00FD7FC3" w:rsidRDefault="00E81D10" w:rsidP="00E81D10">
      <w:pPr>
        <w:spacing w:after="0" w:line="240" w:lineRule="auto"/>
        <w:ind w:firstLine="360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23"/>
        <w:gridCol w:w="2113"/>
        <w:gridCol w:w="2410"/>
        <w:gridCol w:w="2520"/>
      </w:tblGrid>
      <w:tr w:rsidR="00E81D10" w:rsidRPr="00FD7FC3" w:rsidTr="00006AEC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10" w:rsidRPr="00FD7FC3" w:rsidRDefault="00E81D10" w:rsidP="00006AEC">
            <w:pPr>
              <w:spacing w:after="0" w:line="240" w:lineRule="auto"/>
              <w:ind w:firstLine="36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Возрастные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особенности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10" w:rsidRPr="00FD7FC3" w:rsidRDefault="00E81D10" w:rsidP="00006AEC">
            <w:pPr>
              <w:spacing w:after="0" w:line="240" w:lineRule="auto"/>
              <w:ind w:firstLine="36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Особенн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сти психич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ского разв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10" w:rsidRPr="00FD7FC3" w:rsidRDefault="00E81D10" w:rsidP="00006AEC">
            <w:pPr>
              <w:spacing w:after="0" w:line="240" w:lineRule="auto"/>
              <w:ind w:firstLine="36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Новообразов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а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ния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возраста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10" w:rsidRPr="00FD7FC3" w:rsidRDefault="00E81D10" w:rsidP="00006AEC">
            <w:pPr>
              <w:spacing w:after="0" w:line="240" w:lineRule="auto"/>
              <w:ind w:firstLine="36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Главные цел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вые ориентиры</w:t>
            </w:r>
          </w:p>
        </w:tc>
      </w:tr>
      <w:tr w:rsidR="00E81D10" w:rsidRPr="00FD7FC3" w:rsidTr="00006AEC"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целом  реб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нок 6-7 лет осо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нает себя как личность, как 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а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мостоятельный субъект  деятельн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сти и п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ведения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 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Становление 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де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</w:t>
            </w: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ской дружбы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 играх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дети 6-7 лет способны отр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жать сложные соц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альные события,  </w:t>
            </w:r>
            <w:proofErr w:type="spellStart"/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сюж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тосложение</w:t>
            </w:r>
            <w:proofErr w:type="spellEnd"/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вступают во  вза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модействия с н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сколькими партн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рами по игре, испо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няя как главную, так и подчиненную р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ли. 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Владение  соц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альными но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мами общения и повед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ния.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Внимание.  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Память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Ув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личение объема памяти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Речь</w:t>
            </w:r>
            <w:proofErr w:type="gramStart"/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proofErr w:type="gramEnd"/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владение</w:t>
            </w:r>
            <w:proofErr w:type="spellEnd"/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морфологич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ской си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темой языка, активное развитие монол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гической речи (речь-рассуждение)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Мышление. 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Наглядно-образное, обо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щение и класс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фикация предм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тов, действий 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Расширяется м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тивационная сфера.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Формирование самоконтроля, сам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оценки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Развитие предп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сылок учебной де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тельности (умение работать по  обра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цу, инструкции)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Складываются интеллектуал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ные предпосылки для н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чала систематич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ского школьного обучения. Это пр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является в возро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ших возможн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стях умственной деятел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ности.</w:t>
            </w:r>
          </w:p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D10" w:rsidRPr="00FD7FC3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Создание усл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вий для личностной, 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теллектуальной и ф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зической и социал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ь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но-психической г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товности к школе.</w:t>
            </w:r>
          </w:p>
          <w:p w:rsidR="00E81D10" w:rsidRDefault="00E81D10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u w:val="single"/>
                <w:lang w:eastAsia="en-US"/>
              </w:rPr>
              <w:t>Личностная г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u w:val="single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u w:val="single"/>
                <w:lang w:eastAsia="en-US"/>
              </w:rPr>
              <w:t>товность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br/>
              <w:t>- формирование н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вой социальной поз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и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ции – положение школьника, имеющ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го круг прав и об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я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занностей. И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u w:val="single"/>
                <w:lang w:eastAsia="en-US"/>
              </w:rPr>
              <w:t>нтелле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u w:val="single"/>
                <w:lang w:eastAsia="en-US"/>
              </w:rPr>
              <w:t>к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u w:val="single"/>
                <w:lang w:eastAsia="en-US"/>
              </w:rPr>
              <w:t>туальная готовность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br/>
              <w:t>- наличие у ребе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н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ка кругозора, запаса конкретных знаний, развитие психических пр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цессов (память, внимание, мышл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ние, речь). 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u w:val="single"/>
                <w:lang w:eastAsia="en-US"/>
              </w:rPr>
              <w:t>Соц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u w:val="single"/>
                <w:lang w:eastAsia="en-US"/>
              </w:rPr>
              <w:t>и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u w:val="single"/>
                <w:lang w:eastAsia="en-US"/>
              </w:rPr>
              <w:t>ально-психологическая г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u w:val="single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u w:val="single"/>
                <w:lang w:eastAsia="en-US"/>
              </w:rPr>
              <w:t>товность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br/>
              <w:t>-  формирование ум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ния общаться </w:t>
            </w:r>
            <w:proofErr w:type="spellStart"/>
            <w:proofErr w:type="gramStart"/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б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щаться</w:t>
            </w:r>
            <w:proofErr w:type="spellEnd"/>
            <w:proofErr w:type="gramEnd"/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с другими детьми, взро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с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лыми,  действовать совмес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т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но с другими, уметь подчиняться интер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е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сам и обычаям де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т</w:t>
            </w:r>
            <w:r w:rsidRPr="00FD7FC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ской группы. </w:t>
            </w:r>
          </w:p>
          <w:p w:rsidR="00FD7FC3" w:rsidRPr="00FD7FC3" w:rsidRDefault="00FD7FC3" w:rsidP="00006AEC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315FFE" w:rsidRPr="00FD7FC3" w:rsidRDefault="00315FFE" w:rsidP="0074387B">
      <w:pPr>
        <w:rPr>
          <w:sz w:val="24"/>
          <w:szCs w:val="24"/>
        </w:rPr>
      </w:pPr>
    </w:p>
    <w:sectPr w:rsidR="00315FFE" w:rsidRPr="00FD7FC3" w:rsidSect="00465AD1">
      <w:pgSz w:w="11906" w:h="16838"/>
      <w:pgMar w:top="340" w:right="851" w:bottom="340" w:left="1701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81D10"/>
    <w:rsid w:val="00006AEC"/>
    <w:rsid w:val="000B1D86"/>
    <w:rsid w:val="001E474D"/>
    <w:rsid w:val="00315FFE"/>
    <w:rsid w:val="00465AD1"/>
    <w:rsid w:val="005E4C06"/>
    <w:rsid w:val="0074387B"/>
    <w:rsid w:val="007C7329"/>
    <w:rsid w:val="00845F79"/>
    <w:rsid w:val="00926D56"/>
    <w:rsid w:val="00E81D10"/>
    <w:rsid w:val="00F255EE"/>
    <w:rsid w:val="00FD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F7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E81D10"/>
    <w:rPr>
      <w:rFonts w:eastAsia="Calibri" w:cs="Calibri"/>
      <w:sz w:val="22"/>
      <w:szCs w:val="22"/>
      <w:lang w:val="ru-RU" w:eastAsia="en-US" w:bidi="ar-SA"/>
    </w:rPr>
  </w:style>
  <w:style w:type="paragraph" w:styleId="a4">
    <w:name w:val="No Spacing"/>
    <w:link w:val="a3"/>
    <w:uiPriority w:val="1"/>
    <w:qFormat/>
    <w:rsid w:val="00E81D10"/>
    <w:rPr>
      <w:rFonts w:eastAsia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E26B50-0754-4E57-AAA4-71CEAE171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Ирина</cp:lastModifiedBy>
  <cp:revision>6</cp:revision>
  <dcterms:created xsi:type="dcterms:W3CDTF">2016-12-18T15:50:00Z</dcterms:created>
  <dcterms:modified xsi:type="dcterms:W3CDTF">2016-12-18T16:55:00Z</dcterms:modified>
</cp:coreProperties>
</file>