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60C" w:rsidRDefault="00B6760C" w:rsidP="00B6760C">
      <w:pPr>
        <w:pStyle w:val="Default"/>
      </w:pPr>
    </w:p>
    <w:p w:rsidR="002E3983" w:rsidRPr="00B6760C" w:rsidRDefault="00B6760C" w:rsidP="00B6760C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B6760C">
        <w:rPr>
          <w:rFonts w:ascii="Times New Roman" w:hAnsi="Times New Roman" w:cs="Times New Roman"/>
          <w:sz w:val="28"/>
          <w:szCs w:val="28"/>
        </w:rPr>
        <w:t xml:space="preserve"> </w:t>
      </w:r>
      <w:r w:rsidRPr="00B6760C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Аннотация к рабочей программе «Литературное чтение 1-4 классы»</w:t>
      </w:r>
    </w:p>
    <w:p w:rsidR="00B6760C" w:rsidRPr="00B6760C" w:rsidRDefault="00B6760C" w:rsidP="00974365">
      <w:pPr>
        <w:pStyle w:val="Default"/>
        <w:jc w:val="both"/>
        <w:rPr>
          <w:sz w:val="28"/>
          <w:szCs w:val="28"/>
        </w:rPr>
      </w:pPr>
      <w:r w:rsidRPr="00B6760C">
        <w:rPr>
          <w:sz w:val="28"/>
          <w:szCs w:val="28"/>
        </w:rPr>
        <w:t xml:space="preserve">Рабочая программа по </w:t>
      </w:r>
      <w:r w:rsidR="008D26C7">
        <w:rPr>
          <w:sz w:val="28"/>
          <w:szCs w:val="28"/>
        </w:rPr>
        <w:t xml:space="preserve"> литературному чтению</w:t>
      </w:r>
      <w:r w:rsidRPr="00B6760C">
        <w:rPr>
          <w:sz w:val="28"/>
          <w:szCs w:val="28"/>
        </w:rPr>
        <w:t xml:space="preserve"> для обучающихся 1- 4 классов составлена в соответствии с требованиями Федерального государственного образовательного стандарта начального общего образования, утвержденного приказом Министерства просвещения Российской Федерации от 31.05.2021 № 286 «Об утверждении федерального государственного образовательного стандарта начального общего образования», на основе следующих документов и материалов: </w:t>
      </w:r>
    </w:p>
    <w:p w:rsidR="00B6760C" w:rsidRPr="00B6760C" w:rsidRDefault="00B6760C" w:rsidP="00974365">
      <w:pPr>
        <w:pStyle w:val="Default"/>
        <w:spacing w:after="47"/>
        <w:jc w:val="both"/>
        <w:rPr>
          <w:sz w:val="28"/>
          <w:szCs w:val="28"/>
        </w:rPr>
      </w:pPr>
      <w:r w:rsidRPr="00B6760C">
        <w:rPr>
          <w:rFonts w:hAnsi="Cambria Math"/>
          <w:sz w:val="28"/>
          <w:szCs w:val="28"/>
        </w:rPr>
        <w:t>⎯</w:t>
      </w:r>
      <w:r w:rsidR="00D8619E">
        <w:rPr>
          <w:sz w:val="28"/>
          <w:szCs w:val="28"/>
        </w:rPr>
        <w:t xml:space="preserve"> Закон</w:t>
      </w:r>
      <w:r w:rsidRPr="00B6760C">
        <w:rPr>
          <w:sz w:val="28"/>
          <w:szCs w:val="28"/>
        </w:rPr>
        <w:t xml:space="preserve"> РФ «Об образовании в Российской Федерации» от 29.12.2012 № 273-ФЗ; </w:t>
      </w:r>
    </w:p>
    <w:p w:rsidR="002434C3" w:rsidRDefault="002434C3" w:rsidP="00243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- Основная образовательная программа начального общего образования  </w:t>
      </w:r>
      <w:r>
        <w:rPr>
          <w:rFonts w:ascii="Times New Roman" w:hAnsi="Times New Roman" w:cs="Times New Roman"/>
          <w:sz w:val="28"/>
          <w:szCs w:val="28"/>
        </w:rPr>
        <w:t>для 1-4 классов  МОБУ СОШ с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>лаговеще</w:t>
      </w:r>
      <w:r w:rsidR="00122895">
        <w:rPr>
          <w:rFonts w:ascii="Times New Roman" w:hAnsi="Times New Roman" w:cs="Times New Roman"/>
          <w:sz w:val="28"/>
          <w:szCs w:val="28"/>
        </w:rPr>
        <w:t>нка, утвержденный приказом от 29</w:t>
      </w:r>
      <w:r>
        <w:rPr>
          <w:rFonts w:ascii="Times New Roman" w:hAnsi="Times New Roman" w:cs="Times New Roman"/>
          <w:sz w:val="28"/>
          <w:szCs w:val="28"/>
        </w:rPr>
        <w:t>.08.202</w:t>
      </w:r>
      <w:r w:rsidR="0012289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 №138.</w:t>
      </w:r>
    </w:p>
    <w:p w:rsidR="002434C3" w:rsidRDefault="002434C3" w:rsidP="002434C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 Учебный план учебный год</w:t>
      </w:r>
      <w:r>
        <w:rPr>
          <w:rFonts w:ascii="Times New Roman" w:hAnsi="Times New Roman" w:cs="Times New Roman"/>
          <w:sz w:val="28"/>
          <w:szCs w:val="28"/>
        </w:rPr>
        <w:t xml:space="preserve"> МОБУ СОШ с</w:t>
      </w:r>
      <w:proofErr w:type="gramStart"/>
      <w:r>
        <w:rPr>
          <w:rFonts w:ascii="Times New Roman" w:hAnsi="Times New Roman" w:cs="Times New Roman"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лаговещенка </w:t>
      </w:r>
      <w:r w:rsidR="00BF6C14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на 2023- 2024</w:t>
      </w:r>
      <w:r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учебный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6760C" w:rsidRDefault="00B6760C" w:rsidP="00974365">
      <w:pPr>
        <w:pStyle w:val="Default"/>
        <w:jc w:val="both"/>
        <w:rPr>
          <w:sz w:val="28"/>
          <w:szCs w:val="28"/>
        </w:rPr>
      </w:pPr>
      <w:r w:rsidRPr="00B6760C">
        <w:rPr>
          <w:rFonts w:hAnsi="Cambria Math"/>
          <w:sz w:val="28"/>
          <w:szCs w:val="28"/>
        </w:rPr>
        <w:t>⎯</w:t>
      </w:r>
      <w:r w:rsidRPr="00B6760C">
        <w:rPr>
          <w:sz w:val="28"/>
          <w:szCs w:val="28"/>
        </w:rPr>
        <w:t xml:space="preserve"> </w:t>
      </w:r>
      <w:r w:rsidR="00D8619E">
        <w:rPr>
          <w:sz w:val="28"/>
          <w:szCs w:val="28"/>
        </w:rPr>
        <w:t>Авторская  программа</w:t>
      </w:r>
      <w:r w:rsidRPr="00B6760C">
        <w:rPr>
          <w:sz w:val="28"/>
          <w:szCs w:val="28"/>
        </w:rPr>
        <w:t xml:space="preserve"> по литературному чтению 1-4 классы авторов Л. Ф. Климанова, М. В. </w:t>
      </w:r>
      <w:proofErr w:type="spellStart"/>
      <w:r w:rsidRPr="00B6760C">
        <w:rPr>
          <w:sz w:val="28"/>
          <w:szCs w:val="28"/>
        </w:rPr>
        <w:t>Бойкина</w:t>
      </w:r>
      <w:proofErr w:type="spellEnd"/>
      <w:r w:rsidRPr="00B6760C">
        <w:rPr>
          <w:sz w:val="28"/>
          <w:szCs w:val="28"/>
        </w:rPr>
        <w:t xml:space="preserve">. </w:t>
      </w:r>
    </w:p>
    <w:p w:rsidR="00D8619E" w:rsidRPr="00B6760C" w:rsidRDefault="00D8619E" w:rsidP="00974365">
      <w:pPr>
        <w:pStyle w:val="Default"/>
        <w:jc w:val="both"/>
        <w:rPr>
          <w:sz w:val="28"/>
          <w:szCs w:val="28"/>
        </w:rPr>
      </w:pPr>
    </w:p>
    <w:p w:rsidR="00B6760C" w:rsidRPr="00B6760C" w:rsidRDefault="00B6760C" w:rsidP="00974365">
      <w:pPr>
        <w:pStyle w:val="Default"/>
        <w:jc w:val="both"/>
        <w:rPr>
          <w:sz w:val="28"/>
          <w:szCs w:val="28"/>
        </w:rPr>
      </w:pPr>
      <w:r w:rsidRPr="00B6760C">
        <w:rPr>
          <w:b/>
          <w:bCs/>
          <w:sz w:val="28"/>
          <w:szCs w:val="28"/>
        </w:rPr>
        <w:t xml:space="preserve">Цели и задачи курса </w:t>
      </w:r>
    </w:p>
    <w:p w:rsidR="00B6760C" w:rsidRPr="00B6760C" w:rsidRDefault="00B6760C" w:rsidP="00974365">
      <w:pPr>
        <w:pStyle w:val="Default"/>
        <w:jc w:val="both"/>
        <w:rPr>
          <w:sz w:val="28"/>
          <w:szCs w:val="28"/>
        </w:rPr>
      </w:pPr>
      <w:r w:rsidRPr="00B6760C">
        <w:rPr>
          <w:sz w:val="28"/>
          <w:szCs w:val="28"/>
        </w:rPr>
        <w:t xml:space="preserve">Курс состоит из двух блоков «Литературное чтение. Обучение грамоте» и «Литературное чтение» </w:t>
      </w:r>
    </w:p>
    <w:p w:rsidR="00B6760C" w:rsidRPr="00B6760C" w:rsidRDefault="00B6760C" w:rsidP="00974365">
      <w:pPr>
        <w:pStyle w:val="Default"/>
        <w:jc w:val="both"/>
        <w:rPr>
          <w:sz w:val="28"/>
          <w:szCs w:val="28"/>
        </w:rPr>
      </w:pPr>
      <w:r w:rsidRPr="00B6760C">
        <w:rPr>
          <w:sz w:val="28"/>
          <w:szCs w:val="28"/>
        </w:rPr>
        <w:t xml:space="preserve">Основной </w:t>
      </w:r>
      <w:r w:rsidRPr="00B6760C">
        <w:rPr>
          <w:b/>
          <w:bCs/>
          <w:i/>
          <w:iCs/>
          <w:sz w:val="28"/>
          <w:szCs w:val="28"/>
        </w:rPr>
        <w:t xml:space="preserve">целью блока «Литературное чтение. Обучение грамоте» </w:t>
      </w:r>
      <w:r w:rsidRPr="00B6760C">
        <w:rPr>
          <w:sz w:val="28"/>
          <w:szCs w:val="28"/>
        </w:rPr>
        <w:t xml:space="preserve">является формирование навыка чтения, развитие речевых умений, обогащение и активизация словаря, совершенствование фонематического слуха, осуществление грамматико-орфографической пропедевтики. </w:t>
      </w:r>
    </w:p>
    <w:p w:rsidR="00B6760C" w:rsidRPr="00B6760C" w:rsidRDefault="00B6760C" w:rsidP="00974365">
      <w:pPr>
        <w:pStyle w:val="Default"/>
        <w:jc w:val="both"/>
        <w:rPr>
          <w:sz w:val="28"/>
          <w:szCs w:val="28"/>
        </w:rPr>
      </w:pPr>
      <w:r w:rsidRPr="00B6760C">
        <w:rPr>
          <w:sz w:val="28"/>
          <w:szCs w:val="28"/>
        </w:rPr>
        <w:t xml:space="preserve">При этом решаются следующие </w:t>
      </w:r>
      <w:r w:rsidRPr="00B6760C">
        <w:rPr>
          <w:b/>
          <w:bCs/>
          <w:sz w:val="28"/>
          <w:szCs w:val="28"/>
        </w:rPr>
        <w:t>задачи</w:t>
      </w:r>
      <w:r w:rsidRPr="00B6760C">
        <w:rPr>
          <w:sz w:val="28"/>
          <w:szCs w:val="28"/>
        </w:rPr>
        <w:t xml:space="preserve">: формирование первоначальных представлений о единстве и многообразии языкового культурного пространства России, о языке как основе национального самосознания; развитие диалогической и монологической устной и письменной речи; развитие коммуникативных умений; развитие нравственных и эстетических чувств; развитие способностей к творческой деятельности. </w:t>
      </w:r>
    </w:p>
    <w:p w:rsidR="00B6760C" w:rsidRPr="00B6760C" w:rsidRDefault="00B6760C" w:rsidP="00974365">
      <w:pPr>
        <w:pStyle w:val="Default"/>
        <w:jc w:val="both"/>
        <w:rPr>
          <w:sz w:val="28"/>
          <w:szCs w:val="28"/>
        </w:rPr>
      </w:pPr>
      <w:proofErr w:type="gramStart"/>
      <w:r w:rsidRPr="00B6760C">
        <w:rPr>
          <w:b/>
          <w:bCs/>
          <w:i/>
          <w:iCs/>
          <w:sz w:val="28"/>
          <w:szCs w:val="28"/>
        </w:rPr>
        <w:t xml:space="preserve">Блок «Литературное чтение» </w:t>
      </w:r>
      <w:r w:rsidRPr="00B6760C">
        <w:rPr>
          <w:sz w:val="28"/>
          <w:szCs w:val="28"/>
        </w:rPr>
        <w:t xml:space="preserve">направлен на достижение следующих </w:t>
      </w:r>
      <w:r w:rsidRPr="00B6760C">
        <w:rPr>
          <w:b/>
          <w:bCs/>
          <w:sz w:val="28"/>
          <w:szCs w:val="28"/>
        </w:rPr>
        <w:t xml:space="preserve">целей: </w:t>
      </w:r>
      <w:r w:rsidR="00974365" w:rsidRPr="00B6760C">
        <w:rPr>
          <w:sz w:val="28"/>
          <w:szCs w:val="28"/>
        </w:rPr>
        <w:t>овладение осознанным, правильным, беглым и выразительным чтением как базовым навыком в системе образования младших школьников; совершенствование всех видов речевой деятельности, обеспечивающих умение работать с разными видами текстов; развитие интереса к чтению и книге; формирование читательского кругозора и приобретение опыта в выборе книг и самостоятельной читательской деятельности;</w:t>
      </w:r>
      <w:proofErr w:type="gramEnd"/>
      <w:r w:rsidR="00974365" w:rsidRPr="00B6760C">
        <w:rPr>
          <w:sz w:val="28"/>
          <w:szCs w:val="28"/>
        </w:rPr>
        <w:t xml:space="preserve"> </w:t>
      </w:r>
      <w:proofErr w:type="gramStart"/>
      <w:r w:rsidR="00974365" w:rsidRPr="00B6760C">
        <w:rPr>
          <w:sz w:val="28"/>
          <w:szCs w:val="28"/>
        </w:rPr>
        <w:t xml:space="preserve">развитие художественно-творческих и познавательных способностей, эмоциональной отзывчивости при чтении художественных произведений; формирование эстетического отношения к слову и умения понимать художественное произведение; обогащение нравственного опыта младших школьников средствами художественной литературы; формирование нравственных </w:t>
      </w:r>
      <w:r w:rsidR="00974365" w:rsidRPr="00B6760C">
        <w:rPr>
          <w:sz w:val="28"/>
          <w:szCs w:val="28"/>
        </w:rPr>
        <w:lastRenderedPageBreak/>
        <w:t>представлений о добре, дружбе, правде и ответственности; воспитание интереса и уважения к отечественной культуре и культуре народов многонациональной России и других стран.</w:t>
      </w:r>
      <w:proofErr w:type="gramEnd"/>
      <w:r w:rsidR="00974365" w:rsidRPr="00B6760C">
        <w:rPr>
          <w:sz w:val="28"/>
          <w:szCs w:val="28"/>
        </w:rPr>
        <w:t xml:space="preserve"> </w:t>
      </w:r>
      <w:r w:rsidR="00974365">
        <w:rPr>
          <w:sz w:val="28"/>
          <w:szCs w:val="28"/>
        </w:rPr>
        <w:t xml:space="preserve">                                           </w:t>
      </w:r>
      <w:proofErr w:type="gramStart"/>
      <w:r w:rsidR="00974365" w:rsidRPr="00B6760C">
        <w:rPr>
          <w:sz w:val="28"/>
          <w:szCs w:val="28"/>
        </w:rPr>
        <w:t xml:space="preserve">Основными </w:t>
      </w:r>
      <w:r w:rsidR="00974365" w:rsidRPr="00B6760C">
        <w:rPr>
          <w:b/>
          <w:bCs/>
          <w:sz w:val="28"/>
          <w:szCs w:val="28"/>
        </w:rPr>
        <w:t xml:space="preserve">задачами </w:t>
      </w:r>
      <w:r w:rsidR="00974365" w:rsidRPr="00B6760C">
        <w:rPr>
          <w:sz w:val="28"/>
          <w:szCs w:val="28"/>
        </w:rPr>
        <w:t>курса являются: развивать у учащихся способность воспринимать</w:t>
      </w:r>
      <w:r w:rsidR="00974365">
        <w:rPr>
          <w:sz w:val="23"/>
          <w:szCs w:val="23"/>
        </w:rPr>
        <w:t xml:space="preserve"> </w:t>
      </w:r>
      <w:r w:rsidR="00974365" w:rsidRPr="00B6760C">
        <w:rPr>
          <w:sz w:val="28"/>
          <w:szCs w:val="28"/>
        </w:rPr>
        <w:t>художественное произведение, сопереживать героям, эмоционально откликаться на прочитанное; учить школьников чувствовать и понимать образный язык художественного произведения, выразительные средства языка, развивать образное мышление; формировать умение воссоздавать художественные образы литературного произведения, развивать творческое и воссоздающее воображение учащихся и особенно ассоциативное мышление;</w:t>
      </w:r>
      <w:proofErr w:type="gramEnd"/>
      <w:r w:rsidR="00974365" w:rsidRPr="00B6760C">
        <w:rPr>
          <w:sz w:val="28"/>
          <w:szCs w:val="28"/>
        </w:rPr>
        <w:t xml:space="preserve"> </w:t>
      </w:r>
      <w:proofErr w:type="gramStart"/>
      <w:r w:rsidR="00974365" w:rsidRPr="00B6760C">
        <w:rPr>
          <w:sz w:val="28"/>
          <w:szCs w:val="28"/>
        </w:rPr>
        <w:t>развивать поэтический слух детей, накапливать эстетический опыт слушания произведений, воспитывать художественный вкус; формировать нравственные представления, суждения и оценки через анализ произведения, осмысление мотивов поступков героев, идентификацию себя с героями литературных произведений; обогащать чувственный опыт ребёнка, его реальные представления об окружающем мире и природе; формировать эстетическое отношение ребёнка к жизни, приобщая его к чтению художественной литературы;</w:t>
      </w:r>
      <w:proofErr w:type="gramEnd"/>
      <w:r w:rsidR="00974365" w:rsidRPr="00B6760C">
        <w:rPr>
          <w:sz w:val="28"/>
          <w:szCs w:val="28"/>
        </w:rPr>
        <w:t xml:space="preserve"> </w:t>
      </w:r>
      <w:proofErr w:type="gramStart"/>
      <w:r w:rsidR="00974365" w:rsidRPr="00B6760C">
        <w:rPr>
          <w:sz w:val="28"/>
          <w:szCs w:val="28"/>
        </w:rPr>
        <w:t>формировать потребность в постоянном чтении книг, развивать интерес к самостоятельному литературному творчеству; создавать условия для формирования потребности в самостоятельном чтении художественных произведений, формировать читательскую самостоятельность; расширять кругозор детей через чтение книг различных жанров, разнообразных по содержанию и тематике, обогащать нравственно-эстетический и познавательный опыт ребёнка; обеспечивать развитие речи школьников, формировать навык чтения и речевые умения;</w:t>
      </w:r>
      <w:proofErr w:type="gramEnd"/>
      <w:r w:rsidR="00974365" w:rsidRPr="00B6760C">
        <w:rPr>
          <w:sz w:val="28"/>
          <w:szCs w:val="28"/>
        </w:rPr>
        <w:t xml:space="preserve"> работать с различными типами текстов, в том числе </w:t>
      </w:r>
      <w:proofErr w:type="gramStart"/>
      <w:r w:rsidR="00974365" w:rsidRPr="00B6760C">
        <w:rPr>
          <w:sz w:val="28"/>
          <w:szCs w:val="28"/>
        </w:rPr>
        <w:t>научно-познавательным</w:t>
      </w:r>
      <w:proofErr w:type="gramEnd"/>
      <w:r w:rsidR="00974365" w:rsidRPr="00B6760C">
        <w:rPr>
          <w:sz w:val="28"/>
          <w:szCs w:val="28"/>
        </w:rPr>
        <w:t>.</w:t>
      </w:r>
    </w:p>
    <w:p w:rsidR="00B6760C" w:rsidRPr="00B6760C" w:rsidRDefault="00B6760C" w:rsidP="00974365">
      <w:pPr>
        <w:pStyle w:val="Default"/>
        <w:jc w:val="both"/>
        <w:rPr>
          <w:sz w:val="28"/>
          <w:szCs w:val="28"/>
        </w:rPr>
      </w:pPr>
    </w:p>
    <w:p w:rsidR="00B6760C" w:rsidRPr="00B6760C" w:rsidRDefault="00B6760C" w:rsidP="00974365">
      <w:pPr>
        <w:pStyle w:val="Default"/>
        <w:jc w:val="both"/>
        <w:rPr>
          <w:sz w:val="28"/>
          <w:szCs w:val="28"/>
        </w:rPr>
      </w:pPr>
      <w:r w:rsidRPr="00B6760C">
        <w:rPr>
          <w:sz w:val="28"/>
          <w:szCs w:val="28"/>
        </w:rPr>
        <w:t xml:space="preserve">В рабочей программе отражается реализация воспитательного потенциала урока литературное чтение, который предполагает использование различных видов и форм деятельности, ориентированной на целевые приоритеты, связанные с возрастными особенностями обучающихся. </w:t>
      </w:r>
    </w:p>
    <w:p w:rsidR="00B6760C" w:rsidRPr="00B6760C" w:rsidRDefault="00B6760C" w:rsidP="00974365">
      <w:pPr>
        <w:pStyle w:val="Default"/>
        <w:spacing w:after="63"/>
        <w:jc w:val="both"/>
        <w:rPr>
          <w:sz w:val="28"/>
          <w:szCs w:val="28"/>
        </w:rPr>
      </w:pPr>
      <w:r w:rsidRPr="00B6760C">
        <w:rPr>
          <w:sz w:val="28"/>
          <w:szCs w:val="28"/>
        </w:rPr>
        <w:t xml:space="preserve">• привлечение внимания обучающихся к ценностному аспекту изучаемых на уроках явлений, организацию их работы с получаемой на уроке социально значимой информацией инициирование ее обсуждения, высказывания </w:t>
      </w:r>
      <w:proofErr w:type="gramStart"/>
      <w:r w:rsidRPr="00B6760C">
        <w:rPr>
          <w:sz w:val="28"/>
          <w:szCs w:val="28"/>
        </w:rPr>
        <w:t>обучающимися</w:t>
      </w:r>
      <w:proofErr w:type="gramEnd"/>
      <w:r w:rsidRPr="00B6760C">
        <w:rPr>
          <w:sz w:val="28"/>
          <w:szCs w:val="28"/>
        </w:rPr>
        <w:t xml:space="preserve"> своего мнения по ее поводу, выработки своего к ней отношения; </w:t>
      </w:r>
    </w:p>
    <w:p w:rsidR="00B6760C" w:rsidRPr="00B6760C" w:rsidRDefault="00B6760C" w:rsidP="00974365">
      <w:pPr>
        <w:pStyle w:val="Default"/>
        <w:spacing w:after="63"/>
        <w:jc w:val="both"/>
        <w:rPr>
          <w:sz w:val="28"/>
          <w:szCs w:val="28"/>
        </w:rPr>
      </w:pPr>
      <w:r w:rsidRPr="00B6760C">
        <w:rPr>
          <w:sz w:val="28"/>
          <w:szCs w:val="28"/>
        </w:rPr>
        <w:t xml:space="preserve">• демонстрацию </w:t>
      </w:r>
      <w:proofErr w:type="gramStart"/>
      <w:r w:rsidRPr="00B6760C">
        <w:rPr>
          <w:sz w:val="28"/>
          <w:szCs w:val="28"/>
        </w:rPr>
        <w:t>обучающимся</w:t>
      </w:r>
      <w:proofErr w:type="gramEnd"/>
      <w:r w:rsidRPr="00B6760C">
        <w:rPr>
          <w:sz w:val="28"/>
          <w:szCs w:val="28"/>
        </w:rPr>
        <w:t xml:space="preserve">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</w:t>
      </w:r>
    </w:p>
    <w:p w:rsidR="00B6760C" w:rsidRPr="00B6760C" w:rsidRDefault="00B6760C" w:rsidP="00974365">
      <w:pPr>
        <w:pStyle w:val="Default"/>
        <w:spacing w:after="63"/>
        <w:jc w:val="both"/>
        <w:rPr>
          <w:sz w:val="28"/>
          <w:szCs w:val="28"/>
        </w:rPr>
      </w:pPr>
      <w:proofErr w:type="gramStart"/>
      <w:r w:rsidRPr="00B6760C">
        <w:rPr>
          <w:sz w:val="28"/>
          <w:szCs w:val="28"/>
        </w:rPr>
        <w:t xml:space="preserve">• применение на уроках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</w:t>
      </w:r>
      <w:r w:rsidRPr="00B6760C">
        <w:rPr>
          <w:sz w:val="28"/>
          <w:szCs w:val="28"/>
        </w:rPr>
        <w:lastRenderedPageBreak/>
        <w:t xml:space="preserve">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 </w:t>
      </w:r>
      <w:proofErr w:type="gramEnd"/>
    </w:p>
    <w:p w:rsidR="00B6760C" w:rsidRPr="00B6760C" w:rsidRDefault="00B6760C" w:rsidP="00974365">
      <w:pPr>
        <w:pStyle w:val="Default"/>
        <w:jc w:val="both"/>
        <w:rPr>
          <w:sz w:val="28"/>
          <w:szCs w:val="28"/>
        </w:rPr>
      </w:pPr>
      <w:proofErr w:type="gramStart"/>
      <w:r w:rsidRPr="00B6760C">
        <w:rPr>
          <w:sz w:val="28"/>
          <w:szCs w:val="28"/>
        </w:rPr>
        <w:t xml:space="preserve">• инициирование и поддержку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 </w:t>
      </w:r>
      <w:proofErr w:type="gramEnd"/>
    </w:p>
    <w:p w:rsidR="00B6760C" w:rsidRPr="00B6760C" w:rsidRDefault="00B6760C" w:rsidP="00974365">
      <w:pPr>
        <w:pStyle w:val="Default"/>
        <w:jc w:val="both"/>
        <w:rPr>
          <w:sz w:val="28"/>
          <w:szCs w:val="28"/>
        </w:rPr>
      </w:pPr>
    </w:p>
    <w:p w:rsidR="00B6760C" w:rsidRPr="00B6760C" w:rsidRDefault="00B6760C" w:rsidP="00974365">
      <w:pPr>
        <w:pStyle w:val="Default"/>
        <w:jc w:val="both"/>
        <w:rPr>
          <w:sz w:val="28"/>
          <w:szCs w:val="28"/>
        </w:rPr>
      </w:pPr>
      <w:r w:rsidRPr="00B6760C">
        <w:rPr>
          <w:sz w:val="28"/>
          <w:szCs w:val="28"/>
        </w:rPr>
        <w:t xml:space="preserve">Для реализации программного содержания используется учебно-методический комплекс «Школа России»: </w:t>
      </w:r>
    </w:p>
    <w:p w:rsidR="00B6760C" w:rsidRPr="00B6760C" w:rsidRDefault="00B6760C" w:rsidP="00974365">
      <w:pPr>
        <w:pStyle w:val="Default"/>
        <w:spacing w:after="27"/>
        <w:jc w:val="both"/>
        <w:rPr>
          <w:sz w:val="28"/>
          <w:szCs w:val="28"/>
        </w:rPr>
      </w:pPr>
      <w:r w:rsidRPr="00B6760C">
        <w:rPr>
          <w:sz w:val="28"/>
          <w:szCs w:val="28"/>
        </w:rPr>
        <w:t>1. Азбука. 1 класс</w:t>
      </w:r>
      <w:proofErr w:type="gramStart"/>
      <w:r w:rsidRPr="00B6760C">
        <w:rPr>
          <w:sz w:val="28"/>
          <w:szCs w:val="28"/>
        </w:rPr>
        <w:t xml:space="preserve"> В</w:t>
      </w:r>
      <w:proofErr w:type="gramEnd"/>
      <w:r w:rsidRPr="00B6760C">
        <w:rPr>
          <w:sz w:val="28"/>
          <w:szCs w:val="28"/>
        </w:rPr>
        <w:t xml:space="preserve"> 2-х ч. / Горецкий В.Г., Кирюшкин В.А., Виноградская Л.А. и др.- М.: Просвещение </w:t>
      </w:r>
    </w:p>
    <w:p w:rsidR="00B6760C" w:rsidRPr="00B6760C" w:rsidRDefault="00B6760C" w:rsidP="00974365">
      <w:pPr>
        <w:pStyle w:val="Default"/>
        <w:spacing w:after="27"/>
        <w:jc w:val="both"/>
        <w:rPr>
          <w:sz w:val="28"/>
          <w:szCs w:val="28"/>
        </w:rPr>
      </w:pPr>
      <w:r w:rsidRPr="00B6760C">
        <w:rPr>
          <w:sz w:val="28"/>
          <w:szCs w:val="28"/>
        </w:rPr>
        <w:t>2. Литературное чтение. Учебник 1 класс</w:t>
      </w:r>
      <w:proofErr w:type="gramStart"/>
      <w:r w:rsidRPr="00B6760C">
        <w:rPr>
          <w:sz w:val="28"/>
          <w:szCs w:val="28"/>
        </w:rPr>
        <w:t xml:space="preserve"> В</w:t>
      </w:r>
      <w:proofErr w:type="gramEnd"/>
      <w:r w:rsidRPr="00B6760C">
        <w:rPr>
          <w:sz w:val="28"/>
          <w:szCs w:val="28"/>
        </w:rPr>
        <w:t xml:space="preserve"> 2-х ч. / Климанова Л.Ф., Горецкий В.Г., Голованова М.Б</w:t>
      </w:r>
      <w:r w:rsidRPr="00B6760C">
        <w:rPr>
          <w:i/>
          <w:iCs/>
          <w:sz w:val="28"/>
          <w:szCs w:val="28"/>
        </w:rPr>
        <w:t xml:space="preserve">. </w:t>
      </w:r>
      <w:r w:rsidRPr="00B6760C">
        <w:rPr>
          <w:sz w:val="28"/>
          <w:szCs w:val="28"/>
        </w:rPr>
        <w:t xml:space="preserve">и др. - М. Просвещение </w:t>
      </w:r>
    </w:p>
    <w:p w:rsidR="00B6760C" w:rsidRPr="00B6760C" w:rsidRDefault="00B6760C" w:rsidP="006E613D">
      <w:pPr>
        <w:pStyle w:val="Default"/>
        <w:spacing w:after="27"/>
        <w:jc w:val="both"/>
        <w:rPr>
          <w:sz w:val="28"/>
          <w:szCs w:val="28"/>
        </w:rPr>
      </w:pPr>
      <w:r w:rsidRPr="00B6760C">
        <w:rPr>
          <w:sz w:val="28"/>
          <w:szCs w:val="28"/>
        </w:rPr>
        <w:t>3. Литературное чтение. Учебник 2 класс</w:t>
      </w:r>
      <w:proofErr w:type="gramStart"/>
      <w:r w:rsidRPr="00B6760C">
        <w:rPr>
          <w:sz w:val="28"/>
          <w:szCs w:val="28"/>
        </w:rPr>
        <w:t xml:space="preserve"> В</w:t>
      </w:r>
      <w:proofErr w:type="gramEnd"/>
      <w:r w:rsidRPr="00B6760C">
        <w:rPr>
          <w:sz w:val="28"/>
          <w:szCs w:val="28"/>
        </w:rPr>
        <w:t xml:space="preserve"> 2-х ч. / Климанова Л.Ф., Горецкий В.Г., Голованова М.Б</w:t>
      </w:r>
      <w:r w:rsidRPr="00B6760C">
        <w:rPr>
          <w:i/>
          <w:iCs/>
          <w:sz w:val="28"/>
          <w:szCs w:val="28"/>
        </w:rPr>
        <w:t xml:space="preserve">. </w:t>
      </w:r>
      <w:r w:rsidRPr="00B6760C">
        <w:rPr>
          <w:sz w:val="28"/>
          <w:szCs w:val="28"/>
        </w:rPr>
        <w:t xml:space="preserve">и др. - М. Просвещение, 2020. </w:t>
      </w:r>
    </w:p>
    <w:p w:rsidR="00B6760C" w:rsidRPr="00B6760C" w:rsidRDefault="00B6760C" w:rsidP="00974365">
      <w:pPr>
        <w:pStyle w:val="Default"/>
        <w:spacing w:after="27"/>
        <w:jc w:val="both"/>
        <w:rPr>
          <w:sz w:val="28"/>
          <w:szCs w:val="28"/>
        </w:rPr>
      </w:pPr>
      <w:r w:rsidRPr="00B6760C">
        <w:rPr>
          <w:sz w:val="28"/>
          <w:szCs w:val="28"/>
        </w:rPr>
        <w:t>4. Литературное чтение. Учебник 3класс</w:t>
      </w:r>
      <w:proofErr w:type="gramStart"/>
      <w:r w:rsidRPr="00B6760C">
        <w:rPr>
          <w:sz w:val="28"/>
          <w:szCs w:val="28"/>
        </w:rPr>
        <w:t xml:space="preserve"> В</w:t>
      </w:r>
      <w:proofErr w:type="gramEnd"/>
      <w:r w:rsidRPr="00B6760C">
        <w:rPr>
          <w:sz w:val="28"/>
          <w:szCs w:val="28"/>
        </w:rPr>
        <w:t xml:space="preserve"> 2-х ч. / Климанова Л.Ф., Горецкий В.Г., Голованова М.Б</w:t>
      </w:r>
      <w:r w:rsidRPr="00B6760C">
        <w:rPr>
          <w:i/>
          <w:iCs/>
          <w:sz w:val="28"/>
          <w:szCs w:val="28"/>
        </w:rPr>
        <w:t xml:space="preserve">. </w:t>
      </w:r>
      <w:r w:rsidRPr="00B6760C">
        <w:rPr>
          <w:sz w:val="28"/>
          <w:szCs w:val="28"/>
        </w:rPr>
        <w:t xml:space="preserve">и др. - М. Просвещение, 2020. </w:t>
      </w:r>
    </w:p>
    <w:p w:rsidR="00B6760C" w:rsidRPr="00B6760C" w:rsidRDefault="00B6760C" w:rsidP="00974365">
      <w:pPr>
        <w:pStyle w:val="Default"/>
        <w:jc w:val="both"/>
        <w:rPr>
          <w:sz w:val="28"/>
          <w:szCs w:val="28"/>
        </w:rPr>
      </w:pPr>
      <w:r w:rsidRPr="00B6760C">
        <w:rPr>
          <w:sz w:val="28"/>
          <w:szCs w:val="28"/>
        </w:rPr>
        <w:t>5. Литературное чтение. Учебник 4 класс</w:t>
      </w:r>
      <w:proofErr w:type="gramStart"/>
      <w:r w:rsidRPr="00B6760C">
        <w:rPr>
          <w:sz w:val="28"/>
          <w:szCs w:val="28"/>
        </w:rPr>
        <w:t xml:space="preserve"> В</w:t>
      </w:r>
      <w:proofErr w:type="gramEnd"/>
      <w:r w:rsidRPr="00B6760C">
        <w:rPr>
          <w:sz w:val="28"/>
          <w:szCs w:val="28"/>
        </w:rPr>
        <w:t xml:space="preserve"> 2-х ч. / Климанова Л.Ф., Горецкий В.Г., Голованова М.Б. и др. - М. Просвещение, 2020. </w:t>
      </w:r>
    </w:p>
    <w:p w:rsidR="00B6760C" w:rsidRPr="00B6760C" w:rsidRDefault="00B6760C" w:rsidP="00974365">
      <w:pPr>
        <w:pStyle w:val="Default"/>
        <w:jc w:val="both"/>
        <w:rPr>
          <w:sz w:val="28"/>
          <w:szCs w:val="28"/>
        </w:rPr>
      </w:pPr>
    </w:p>
    <w:p w:rsidR="00B6760C" w:rsidRPr="00B6760C" w:rsidRDefault="00B6760C" w:rsidP="00974365">
      <w:pPr>
        <w:pStyle w:val="Default"/>
        <w:jc w:val="both"/>
        <w:rPr>
          <w:sz w:val="28"/>
          <w:szCs w:val="28"/>
        </w:rPr>
      </w:pPr>
      <w:r w:rsidRPr="00B6760C">
        <w:rPr>
          <w:b/>
          <w:bCs/>
          <w:i/>
          <w:iCs/>
          <w:sz w:val="28"/>
          <w:szCs w:val="28"/>
        </w:rPr>
        <w:t xml:space="preserve">Содержание программы представлено следующими разделами: </w:t>
      </w:r>
    </w:p>
    <w:p w:rsidR="00B6760C" w:rsidRPr="00B6760C" w:rsidRDefault="00B6760C" w:rsidP="00974365">
      <w:pPr>
        <w:pStyle w:val="Default"/>
        <w:jc w:val="both"/>
        <w:rPr>
          <w:sz w:val="28"/>
          <w:szCs w:val="28"/>
        </w:rPr>
      </w:pPr>
      <w:r w:rsidRPr="00B6760C">
        <w:rPr>
          <w:sz w:val="28"/>
          <w:szCs w:val="28"/>
        </w:rPr>
        <w:t xml:space="preserve">1. пояснительная записка </w:t>
      </w:r>
    </w:p>
    <w:p w:rsidR="00B6760C" w:rsidRPr="00B6760C" w:rsidRDefault="00B6760C" w:rsidP="00974365">
      <w:pPr>
        <w:pStyle w:val="Default"/>
        <w:jc w:val="both"/>
        <w:rPr>
          <w:sz w:val="28"/>
          <w:szCs w:val="28"/>
        </w:rPr>
      </w:pPr>
      <w:r w:rsidRPr="00B6760C">
        <w:rPr>
          <w:sz w:val="28"/>
          <w:szCs w:val="28"/>
        </w:rPr>
        <w:t xml:space="preserve">2. содержание учебного предмета </w:t>
      </w:r>
    </w:p>
    <w:p w:rsidR="00B6760C" w:rsidRDefault="00B6760C" w:rsidP="00974365">
      <w:pPr>
        <w:pStyle w:val="Default"/>
        <w:jc w:val="both"/>
        <w:rPr>
          <w:sz w:val="28"/>
          <w:szCs w:val="28"/>
        </w:rPr>
      </w:pPr>
      <w:r w:rsidRPr="00B6760C">
        <w:rPr>
          <w:sz w:val="28"/>
          <w:szCs w:val="28"/>
        </w:rPr>
        <w:t xml:space="preserve">3.планируемые результаты освоения учебного предмета </w:t>
      </w:r>
    </w:p>
    <w:p w:rsidR="00974365" w:rsidRDefault="00974365" w:rsidP="00974365">
      <w:pPr>
        <w:pStyle w:val="Default"/>
        <w:jc w:val="both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>4.</w:t>
      </w:r>
      <w:r w:rsidRPr="00974365">
        <w:rPr>
          <w:sz w:val="28"/>
          <w:szCs w:val="28"/>
        </w:rPr>
        <w:t xml:space="preserve"> </w:t>
      </w:r>
      <w:r w:rsidRPr="00B6760C">
        <w:rPr>
          <w:sz w:val="28"/>
          <w:szCs w:val="28"/>
        </w:rPr>
        <w:t>тематическое планирование с указанием</w:t>
      </w:r>
      <w:r w:rsidRPr="00974365">
        <w:rPr>
          <w:sz w:val="28"/>
          <w:szCs w:val="28"/>
        </w:rPr>
        <w:t xml:space="preserve"> </w:t>
      </w:r>
      <w:r w:rsidRPr="00B6760C">
        <w:rPr>
          <w:sz w:val="28"/>
          <w:szCs w:val="28"/>
        </w:rPr>
        <w:t>количества часов, отводимых на освоение каждой темы, в том числе с учётом рабочей программы воспитания и возможностью использования по этой теме электронных (цифровых)</w:t>
      </w:r>
      <w:r w:rsidRPr="00974365">
        <w:rPr>
          <w:sz w:val="28"/>
          <w:szCs w:val="28"/>
        </w:rPr>
        <w:t xml:space="preserve"> </w:t>
      </w:r>
      <w:r w:rsidRPr="00B6760C">
        <w:rPr>
          <w:sz w:val="28"/>
          <w:szCs w:val="28"/>
        </w:rPr>
        <w:t>образовательных ресурсов, являющихся учебно-методическими материалами.</w:t>
      </w:r>
      <w:r w:rsidRPr="00974365">
        <w:rPr>
          <w:b/>
          <w:bCs/>
          <w:i/>
          <w:iCs/>
          <w:sz w:val="28"/>
          <w:szCs w:val="28"/>
        </w:rPr>
        <w:t xml:space="preserve"> </w:t>
      </w:r>
    </w:p>
    <w:p w:rsidR="00974365" w:rsidRPr="00B6760C" w:rsidRDefault="00974365" w:rsidP="00974365">
      <w:pPr>
        <w:pStyle w:val="Default"/>
        <w:jc w:val="both"/>
        <w:rPr>
          <w:sz w:val="28"/>
          <w:szCs w:val="28"/>
        </w:rPr>
      </w:pPr>
      <w:r w:rsidRPr="00B6760C">
        <w:rPr>
          <w:b/>
          <w:bCs/>
          <w:i/>
          <w:iCs/>
          <w:sz w:val="28"/>
          <w:szCs w:val="28"/>
        </w:rPr>
        <w:t xml:space="preserve">Место курса в учебном плане. </w:t>
      </w:r>
    </w:p>
    <w:p w:rsidR="00974365" w:rsidRPr="00B6760C" w:rsidRDefault="00974365" w:rsidP="00974365">
      <w:pPr>
        <w:jc w:val="both"/>
        <w:rPr>
          <w:rFonts w:ascii="Times New Roman" w:hAnsi="Times New Roman" w:cs="Times New Roman"/>
          <w:sz w:val="28"/>
          <w:szCs w:val="28"/>
        </w:rPr>
      </w:pPr>
      <w:r w:rsidRPr="00B6760C">
        <w:rPr>
          <w:rFonts w:ascii="Times New Roman" w:hAnsi="Times New Roman" w:cs="Times New Roman"/>
          <w:sz w:val="28"/>
          <w:szCs w:val="28"/>
        </w:rPr>
        <w:t xml:space="preserve">На изучение предмета «Литературное чтение» в начальной школе выделяется 405ч. </w:t>
      </w:r>
      <w:proofErr w:type="gramStart"/>
      <w:r w:rsidRPr="00B6760C">
        <w:rPr>
          <w:rFonts w:ascii="Times New Roman" w:hAnsi="Times New Roman" w:cs="Times New Roman"/>
          <w:sz w:val="28"/>
          <w:szCs w:val="28"/>
        </w:rPr>
        <w:t>В 1 классе – 99 ч (3 часа в неделю, 33 учебные недели.</w:t>
      </w:r>
      <w:proofErr w:type="gramEnd"/>
      <w:r w:rsidRPr="00B6760C">
        <w:rPr>
          <w:rFonts w:ascii="Times New Roman" w:hAnsi="Times New Roman" w:cs="Times New Roman"/>
          <w:sz w:val="28"/>
          <w:szCs w:val="28"/>
        </w:rPr>
        <w:t xml:space="preserve"> Во 2 – 4 классах на уроки литературного чтения отводится по 102 (3 ч в неделю, 34 учебные недели).</w:t>
      </w:r>
    </w:p>
    <w:p w:rsidR="00974365" w:rsidRPr="00B6760C" w:rsidRDefault="00974365" w:rsidP="00974365">
      <w:pPr>
        <w:pStyle w:val="Default"/>
        <w:jc w:val="both"/>
        <w:rPr>
          <w:sz w:val="28"/>
          <w:szCs w:val="28"/>
        </w:rPr>
      </w:pPr>
    </w:p>
    <w:p w:rsidR="00B6760C" w:rsidRPr="00B6760C" w:rsidRDefault="00B6760C" w:rsidP="00974365">
      <w:pPr>
        <w:pStyle w:val="Default"/>
        <w:pageBreakBefore/>
        <w:jc w:val="both"/>
        <w:rPr>
          <w:sz w:val="28"/>
          <w:szCs w:val="28"/>
        </w:rPr>
      </w:pPr>
    </w:p>
    <w:p w:rsidR="00B6760C" w:rsidRPr="00B6760C" w:rsidRDefault="00B6760C" w:rsidP="00974365">
      <w:pPr>
        <w:pStyle w:val="Default"/>
        <w:jc w:val="both"/>
        <w:rPr>
          <w:sz w:val="28"/>
          <w:szCs w:val="28"/>
        </w:rPr>
      </w:pPr>
    </w:p>
    <w:p w:rsidR="00B6760C" w:rsidRDefault="00B6760C" w:rsidP="00974365">
      <w:pPr>
        <w:jc w:val="both"/>
      </w:pPr>
    </w:p>
    <w:sectPr w:rsidR="00B6760C" w:rsidSect="00A03BF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D1D5804"/>
    <w:multiLevelType w:val="hybridMultilevel"/>
    <w:tmpl w:val="A80F1503"/>
    <w:lvl w:ilvl="0" w:tplc="FFFFFFFF">
      <w:start w:val="1"/>
      <w:numFmt w:val="ideographDigital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D9144E7"/>
    <w:multiLevelType w:val="hybridMultilevel"/>
    <w:tmpl w:val="4503838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4DF1565F"/>
    <w:multiLevelType w:val="hybridMultilevel"/>
    <w:tmpl w:val="693745C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6760C"/>
    <w:rsid w:val="0001640A"/>
    <w:rsid w:val="000810F0"/>
    <w:rsid w:val="000D583F"/>
    <w:rsid w:val="00122895"/>
    <w:rsid w:val="002434C3"/>
    <w:rsid w:val="00266D44"/>
    <w:rsid w:val="002C142A"/>
    <w:rsid w:val="002E3983"/>
    <w:rsid w:val="00416989"/>
    <w:rsid w:val="004A7C21"/>
    <w:rsid w:val="005D5802"/>
    <w:rsid w:val="006E613D"/>
    <w:rsid w:val="007D798F"/>
    <w:rsid w:val="008D26C7"/>
    <w:rsid w:val="00932C92"/>
    <w:rsid w:val="00951969"/>
    <w:rsid w:val="00974365"/>
    <w:rsid w:val="00A03BFC"/>
    <w:rsid w:val="00AF74FE"/>
    <w:rsid w:val="00B17288"/>
    <w:rsid w:val="00B6760C"/>
    <w:rsid w:val="00BF6C14"/>
    <w:rsid w:val="00C8139D"/>
    <w:rsid w:val="00D8619E"/>
    <w:rsid w:val="00DB0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9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676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9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1101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16</cp:revision>
  <dcterms:created xsi:type="dcterms:W3CDTF">2023-01-12T14:48:00Z</dcterms:created>
  <dcterms:modified xsi:type="dcterms:W3CDTF">2023-11-07T15:52:00Z</dcterms:modified>
</cp:coreProperties>
</file>