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265" w:rsidRDefault="00FF5265" w:rsidP="00FF526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Государственная информационная система </w:t>
      </w:r>
    </w:p>
    <w:p w:rsidR="00FF5265" w:rsidRDefault="00FF5265" w:rsidP="00FF526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«Единая система учета детей и подростков Республики Башкортостан, нуждающихся и пользующихся услугами в сфере отдыха и оздоровления»</w:t>
      </w:r>
    </w:p>
    <w:p w:rsidR="00FF5265" w:rsidRDefault="00FF5265" w:rsidP="00FF5265"/>
    <w:p w:rsidR="00FF5265" w:rsidRDefault="00FF5265" w:rsidP="00FF5265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республике функционирует государственная информационная система «Единая система учета детей и подростков Республики Башкортостан, нуждающихся и пользующихся услугами в сфере отдыха и оздоровления» (далее – ГИС), включающая в себя широкий спектр услуг.</w:t>
      </w:r>
    </w:p>
    <w:p w:rsidR="00FF5265" w:rsidRDefault="00FF5265" w:rsidP="00FF5265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Муниципальное казенное учреждение Управление образования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Белебеевский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 Республики Башкортостан, как уполномоченный муниципальный орган по организации отдыха детей и их оздоровления информирует организации и предприятия, находящиеся на территории нашего района, независимо от их организационно-правовой формы о функционировании государственной информационной системы.</w:t>
      </w:r>
    </w:p>
    <w:p w:rsidR="00FF5265" w:rsidRDefault="00FF5265" w:rsidP="00FF5265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5265" w:rsidRDefault="00FF5265" w:rsidP="00FF5265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обеспечивает:</w:t>
      </w:r>
    </w:p>
    <w:p w:rsidR="00FF5265" w:rsidRDefault="00FF5265" w:rsidP="00FF5265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возможность гражданами в электронной форме подавать заявления для  предоставления услуги в сфере отдыха и оздоровления;  </w:t>
      </w:r>
    </w:p>
    <w:p w:rsidR="00FF5265" w:rsidRDefault="00FF5265" w:rsidP="00FF5265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равные возможности приобретения путевок в оздоровительные учреждения </w:t>
      </w:r>
    </w:p>
    <w:p w:rsidR="00FF5265" w:rsidRDefault="00FF5265" w:rsidP="00FF5265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 от 7 до 15 лет включительно;</w:t>
      </w:r>
    </w:p>
    <w:p w:rsidR="00FF5265" w:rsidRDefault="00FF5265" w:rsidP="00FF5265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отслеживание очередности предоставления услуг в сфере отдыха и оздоровления.</w:t>
      </w:r>
    </w:p>
    <w:p w:rsidR="00FF5265" w:rsidRDefault="00FF5265" w:rsidP="00FF5265">
      <w:pPr>
        <w:pStyle w:val="a4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Родитель (законный представитель) может самостоятельно выбрать оздоровительное учреждение, смену и подать заявку на отдых и оздоровление для своего ребенка. Для этого необходимо:</w:t>
      </w:r>
    </w:p>
    <w:p w:rsidR="00FF5265" w:rsidRDefault="00FF5265" w:rsidP="00FF5265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Зайти на сайт,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https://rest.edu-rb.ru/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FF5265" w:rsidRDefault="00FF5265" w:rsidP="00FF5265">
      <w:pPr>
        <w:pStyle w:val="a4"/>
        <w:numPr>
          <w:ilvl w:val="0"/>
          <w:numId w:val="1"/>
        </w:numPr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Выбрать категорию «Электронное распределение сертификатов в оздоровительные учреждения Республики Башкортостан», зарегистрироваться как родитель (</w:t>
      </w:r>
      <w:proofErr w:type="spellStart"/>
      <w:r>
        <w:rPr>
          <w:sz w:val="28"/>
          <w:szCs w:val="28"/>
        </w:rPr>
        <w:t>e-mail</w:t>
      </w:r>
      <w:proofErr w:type="spellEnd"/>
      <w:r>
        <w:rPr>
          <w:sz w:val="28"/>
          <w:szCs w:val="28"/>
        </w:rPr>
        <w:t>, ФИО, телефон, создать пароль),</w:t>
      </w:r>
    </w:p>
    <w:p w:rsidR="00FF5265" w:rsidRDefault="00FF5265" w:rsidP="00FF5265">
      <w:pPr>
        <w:pStyle w:val="a4"/>
        <w:numPr>
          <w:ilvl w:val="0"/>
          <w:numId w:val="1"/>
        </w:numPr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Необходимо согласовать с работодателем получение путевки в желаемое оздоровительное учреждение, подтвердить свое место работы в уполномоченном муниципальном органе (в Управлении образования), представив справку с места работы.</w:t>
      </w:r>
    </w:p>
    <w:p w:rsidR="00FF5265" w:rsidRDefault="00FF5265" w:rsidP="00FF5265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регистрации самого предприятия в данной системе работник может подать письменное заявление работодателю, либо в профсоюзный комитет по месту работы.</w:t>
      </w:r>
    </w:p>
    <w:p w:rsidR="00633DB8" w:rsidRDefault="00FF5265" w:rsidP="00FF5265">
      <w:pPr>
        <w:spacing w:after="0"/>
        <w:ind w:firstLine="284"/>
        <w:jc w:val="both"/>
      </w:pPr>
      <w:r>
        <w:rPr>
          <w:rFonts w:ascii="Times New Roman" w:hAnsi="Times New Roman" w:cs="Times New Roman"/>
          <w:sz w:val="28"/>
          <w:szCs w:val="28"/>
        </w:rPr>
        <w:t>Дополнительную информацию можно получить в МКУ Управление образования каб.15, или по телефону (34786)5-72-18, Ахметова Мария Алексеевна, Ильина Алла Владимировна.</w:t>
      </w:r>
    </w:p>
    <w:sectPr w:rsidR="00633DB8" w:rsidSect="00FF5265">
      <w:pgSz w:w="11906" w:h="16838"/>
      <w:pgMar w:top="851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D10D5"/>
    <w:multiLevelType w:val="hybridMultilevel"/>
    <w:tmpl w:val="0E82E240"/>
    <w:lvl w:ilvl="0" w:tplc="4EC2CF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5265"/>
    <w:rsid w:val="002678FD"/>
    <w:rsid w:val="00633DB8"/>
    <w:rsid w:val="00FF5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F526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F5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F52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1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t.edu-r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1828</Characters>
  <Application>Microsoft Office Word</Application>
  <DocSecurity>0</DocSecurity>
  <Lines>15</Lines>
  <Paragraphs>4</Paragraphs>
  <ScaleCrop>false</ScaleCrop>
  <Company/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2019-02-19T11:12:00Z</dcterms:created>
  <dcterms:modified xsi:type="dcterms:W3CDTF">2019-02-19T11:13:00Z</dcterms:modified>
</cp:coreProperties>
</file>