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4D4" w:rsidRPr="003E27BB" w:rsidRDefault="001444D4" w:rsidP="001444D4">
      <w:pPr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3E27BB">
        <w:rPr>
          <w:rFonts w:ascii="Times New Roman" w:hAnsi="Times New Roman" w:cs="Times New Roman"/>
          <w:b/>
          <w:bCs/>
          <w:color w:val="000000"/>
          <w:sz w:val="32"/>
          <w:szCs w:val="32"/>
        </w:rPr>
        <w:t>Аналитическая справка по результатам проведения</w:t>
      </w:r>
      <w:r w:rsidRPr="003E27BB">
        <w:rPr>
          <w:rFonts w:ascii="Times New Roman" w:hAnsi="Times New Roman" w:cs="Times New Roman"/>
          <w:sz w:val="32"/>
          <w:szCs w:val="32"/>
        </w:rPr>
        <w:br/>
      </w:r>
      <w:r w:rsidRPr="003E27BB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Всероссийских проверочных работ </w:t>
      </w:r>
      <w:r w:rsidR="00797675">
        <w:rPr>
          <w:rFonts w:ascii="Times New Roman" w:hAnsi="Times New Roman" w:cs="Times New Roman"/>
          <w:b/>
          <w:bCs/>
          <w:color w:val="000000"/>
          <w:sz w:val="32"/>
          <w:szCs w:val="32"/>
        </w:rPr>
        <w:t>весной</w:t>
      </w:r>
      <w:r w:rsidRPr="003E27BB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202</w:t>
      </w:r>
      <w:r w:rsidR="00797675">
        <w:rPr>
          <w:rFonts w:ascii="Times New Roman" w:hAnsi="Times New Roman" w:cs="Times New Roman"/>
          <w:b/>
          <w:bCs/>
          <w:color w:val="000000"/>
          <w:sz w:val="32"/>
          <w:szCs w:val="32"/>
        </w:rPr>
        <w:t>3</w:t>
      </w:r>
      <w:r w:rsidRPr="003E27BB">
        <w:rPr>
          <w:rFonts w:ascii="Times New Roman" w:hAnsi="Times New Roman" w:cs="Times New Roman"/>
          <w:b/>
          <w:bCs/>
          <w:color w:val="000000"/>
          <w:sz w:val="32"/>
          <w:szCs w:val="32"/>
        </w:rPr>
        <w:t> года</w:t>
      </w:r>
    </w:p>
    <w:p w:rsidR="001444D4" w:rsidRDefault="001444D4" w:rsidP="00D216E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16E6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797675">
        <w:rPr>
          <w:rFonts w:ascii="Times New Roman" w:hAnsi="Times New Roman" w:cs="Times New Roman"/>
          <w:color w:val="000000"/>
          <w:sz w:val="28"/>
          <w:szCs w:val="28"/>
        </w:rPr>
        <w:t>есной 2023</w:t>
      </w:r>
      <w:r w:rsidRPr="00D216E6">
        <w:rPr>
          <w:rFonts w:ascii="Times New Roman" w:hAnsi="Times New Roman" w:cs="Times New Roman"/>
          <w:color w:val="000000"/>
          <w:sz w:val="28"/>
          <w:szCs w:val="28"/>
        </w:rPr>
        <w:t> год</w:t>
      </w:r>
      <w:r w:rsidR="0079767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216E6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приказом </w:t>
      </w:r>
      <w:proofErr w:type="spellStart"/>
      <w:r w:rsidRPr="00D216E6">
        <w:rPr>
          <w:rFonts w:ascii="Times New Roman" w:hAnsi="Times New Roman" w:cs="Times New Roman"/>
          <w:color w:val="000000"/>
          <w:sz w:val="28"/>
          <w:szCs w:val="28"/>
        </w:rPr>
        <w:t>Рособрнадзора</w:t>
      </w:r>
      <w:proofErr w:type="spellEnd"/>
      <w:r w:rsidRPr="00D216E6">
        <w:rPr>
          <w:rFonts w:ascii="Times New Roman" w:hAnsi="Times New Roman" w:cs="Times New Roman"/>
          <w:color w:val="000000"/>
          <w:sz w:val="28"/>
          <w:szCs w:val="28"/>
        </w:rPr>
        <w:t xml:space="preserve"> от 2</w:t>
      </w:r>
      <w:r w:rsidR="00797675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D216E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97675">
        <w:rPr>
          <w:rFonts w:ascii="Times New Roman" w:hAnsi="Times New Roman" w:cs="Times New Roman"/>
          <w:color w:val="000000"/>
          <w:sz w:val="28"/>
          <w:szCs w:val="28"/>
        </w:rPr>
        <w:t>12.2022 №1282</w:t>
      </w:r>
      <w:r w:rsidRPr="00D216E6">
        <w:rPr>
          <w:rFonts w:ascii="Times New Roman" w:hAnsi="Times New Roman" w:cs="Times New Roman"/>
          <w:color w:val="000000"/>
          <w:sz w:val="28"/>
          <w:szCs w:val="28"/>
        </w:rPr>
        <w:t xml:space="preserve">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</w:t>
      </w:r>
      <w:r w:rsidR="00797675">
        <w:rPr>
          <w:rFonts w:ascii="Times New Roman" w:hAnsi="Times New Roman" w:cs="Times New Roman"/>
          <w:color w:val="000000"/>
          <w:sz w:val="28"/>
          <w:szCs w:val="28"/>
        </w:rPr>
        <w:t>3 году</w:t>
      </w:r>
      <w:r w:rsidRPr="00D216E6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797675">
        <w:rPr>
          <w:rFonts w:ascii="Times New Roman" w:hAnsi="Times New Roman" w:cs="Times New Roman"/>
          <w:color w:val="000000"/>
          <w:sz w:val="28"/>
          <w:szCs w:val="28"/>
        </w:rPr>
        <w:t>графика проведения мониторинга качества подготовки обучающихся образовательных организаций в форме в</w:t>
      </w:r>
      <w:r w:rsidRPr="00D216E6">
        <w:rPr>
          <w:rFonts w:ascii="Times New Roman" w:hAnsi="Times New Roman" w:cs="Times New Roman"/>
          <w:color w:val="000000"/>
          <w:sz w:val="28"/>
          <w:szCs w:val="28"/>
        </w:rPr>
        <w:t>сероссийски</w:t>
      </w:r>
      <w:r w:rsidR="00797675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D216E6">
        <w:rPr>
          <w:rFonts w:ascii="Times New Roman" w:hAnsi="Times New Roman" w:cs="Times New Roman"/>
          <w:color w:val="000000"/>
          <w:sz w:val="28"/>
          <w:szCs w:val="28"/>
        </w:rPr>
        <w:t xml:space="preserve"> проверочны</w:t>
      </w:r>
      <w:r w:rsidR="00797675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D216E6">
        <w:rPr>
          <w:rFonts w:ascii="Times New Roman" w:hAnsi="Times New Roman" w:cs="Times New Roman"/>
          <w:color w:val="000000"/>
          <w:sz w:val="28"/>
          <w:szCs w:val="28"/>
        </w:rPr>
        <w:t xml:space="preserve"> работ</w:t>
      </w:r>
      <w:r w:rsidR="00797675">
        <w:rPr>
          <w:rFonts w:ascii="Times New Roman" w:hAnsi="Times New Roman" w:cs="Times New Roman"/>
          <w:color w:val="000000"/>
          <w:sz w:val="28"/>
          <w:szCs w:val="28"/>
        </w:rPr>
        <w:t xml:space="preserve"> в 2023 году в 4-8, 10-11 классах.</w:t>
      </w:r>
    </w:p>
    <w:p w:rsidR="003E6373" w:rsidRDefault="00797675" w:rsidP="00D216E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Педагогическим советом (протокол № 7 от 14.01.2023г.) на основании Положения о переводных экзаменах (протокол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пед.совета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№3 от 12.10.2021г; протокол Совета школы №2 от 12.10.2021г.; приказ директора №150/1 от 12.10.2021г.) было принято решение</w:t>
      </w:r>
      <w:r w:rsidR="003E6373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97675" w:rsidRDefault="003E6373" w:rsidP="00D216E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="00797675">
        <w:rPr>
          <w:rFonts w:ascii="Times New Roman" w:hAnsi="Times New Roman" w:cs="Times New Roman"/>
          <w:color w:val="000000"/>
          <w:sz w:val="28"/>
          <w:szCs w:val="28"/>
        </w:rPr>
        <w:t xml:space="preserve">засчитать результаты ВПР по математике и </w:t>
      </w:r>
      <w:proofErr w:type="spellStart"/>
      <w:proofErr w:type="gramStart"/>
      <w:r w:rsidR="00797675">
        <w:rPr>
          <w:rFonts w:ascii="Times New Roman" w:hAnsi="Times New Roman" w:cs="Times New Roman"/>
          <w:color w:val="000000"/>
          <w:sz w:val="28"/>
          <w:szCs w:val="28"/>
        </w:rPr>
        <w:t>рус.языку</w:t>
      </w:r>
      <w:proofErr w:type="spellEnd"/>
      <w:proofErr w:type="gramEnd"/>
      <w:r w:rsidR="00797675">
        <w:rPr>
          <w:rFonts w:ascii="Times New Roman" w:hAnsi="Times New Roman" w:cs="Times New Roman"/>
          <w:color w:val="000000"/>
          <w:sz w:val="28"/>
          <w:szCs w:val="28"/>
        </w:rPr>
        <w:t xml:space="preserve"> как результат итоговой контрольной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работы за курс начальной школы;</w:t>
      </w:r>
    </w:p>
    <w:p w:rsidR="003E6373" w:rsidRDefault="003E6373" w:rsidP="003E637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засчитать результаты ВПР по математике и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рус.языку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как результат переводного экзамена в 5-8 классах;</w:t>
      </w:r>
    </w:p>
    <w:p w:rsidR="003E6373" w:rsidRDefault="003E6373" w:rsidP="003E637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 засчитать результаты ВПР по 2м предметам на основе случайного выбора в 8х классах как результаты переводного экзамена.</w:t>
      </w:r>
    </w:p>
    <w:p w:rsidR="003E6373" w:rsidRDefault="003E6373" w:rsidP="003E637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Таким образом, был составлен график проведения мониторинга качества подготовки обучающихся в форме ВПР на март-апрель месяцы для:</w:t>
      </w:r>
    </w:p>
    <w:p w:rsidR="001444D4" w:rsidRPr="00D216E6" w:rsidRDefault="003E6373" w:rsidP="00D216E6">
      <w:pPr>
        <w:spacing w:line="24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</w:t>
      </w:r>
      <w:r w:rsidR="001444D4" w:rsidRPr="00D216E6">
        <w:rPr>
          <w:rFonts w:ascii="Times New Roman" w:hAnsi="Times New Roman" w:cs="Times New Roman"/>
          <w:color w:val="000000"/>
          <w:sz w:val="28"/>
          <w:szCs w:val="28"/>
        </w:rPr>
        <w:t>бучающи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1444D4" w:rsidRPr="00D216E6">
        <w:rPr>
          <w:rFonts w:ascii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1444D4" w:rsidRPr="00D216E6">
        <w:rPr>
          <w:rFonts w:ascii="Times New Roman" w:hAnsi="Times New Roman" w:cs="Times New Roman"/>
          <w:color w:val="000000"/>
          <w:sz w:val="28"/>
          <w:szCs w:val="28"/>
        </w:rPr>
        <w:t>-х классов по учебн</w:t>
      </w:r>
      <w:r>
        <w:rPr>
          <w:rFonts w:ascii="Times New Roman" w:hAnsi="Times New Roman" w:cs="Times New Roman"/>
          <w:color w:val="000000"/>
          <w:sz w:val="28"/>
          <w:szCs w:val="28"/>
        </w:rPr>
        <w:t>ому предмету</w:t>
      </w:r>
      <w:r w:rsidR="001444D4" w:rsidRPr="00D216E6">
        <w:rPr>
          <w:rFonts w:ascii="Times New Roman" w:hAnsi="Times New Roman" w:cs="Times New Roman"/>
          <w:color w:val="000000"/>
          <w:sz w:val="28"/>
          <w:szCs w:val="28"/>
        </w:rPr>
        <w:t>: «Окружающий мир».</w:t>
      </w:r>
    </w:p>
    <w:p w:rsidR="001444D4" w:rsidRPr="00D216E6" w:rsidRDefault="003E6373" w:rsidP="00D216E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</w:t>
      </w:r>
      <w:r w:rsidR="001444D4" w:rsidRPr="00D216E6">
        <w:rPr>
          <w:rFonts w:ascii="Times New Roman" w:hAnsi="Times New Roman" w:cs="Times New Roman"/>
          <w:color w:val="000000"/>
          <w:sz w:val="28"/>
          <w:szCs w:val="28"/>
        </w:rPr>
        <w:t>бучающи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1444D4" w:rsidRPr="00D216E6">
        <w:rPr>
          <w:rFonts w:ascii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1444D4" w:rsidRPr="00D216E6">
        <w:rPr>
          <w:rFonts w:ascii="Times New Roman" w:hAnsi="Times New Roman" w:cs="Times New Roman"/>
          <w:color w:val="000000"/>
          <w:sz w:val="28"/>
          <w:szCs w:val="28"/>
        </w:rPr>
        <w:t xml:space="preserve">-х классов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1444D4" w:rsidRPr="00D216E6">
        <w:rPr>
          <w:rFonts w:ascii="Times New Roman" w:hAnsi="Times New Roman" w:cs="Times New Roman"/>
          <w:color w:val="000000"/>
          <w:sz w:val="28"/>
          <w:szCs w:val="28"/>
        </w:rPr>
        <w:t>«История», «Биология».</w:t>
      </w:r>
    </w:p>
    <w:p w:rsidR="003E6373" w:rsidRDefault="003E6373" w:rsidP="00D216E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</w:t>
      </w:r>
      <w:r w:rsidR="001444D4" w:rsidRPr="00D216E6">
        <w:rPr>
          <w:rFonts w:ascii="Times New Roman" w:hAnsi="Times New Roman" w:cs="Times New Roman"/>
          <w:color w:val="000000"/>
          <w:sz w:val="28"/>
          <w:szCs w:val="28"/>
        </w:rPr>
        <w:t>бучающи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1444D4" w:rsidRPr="00D216E6">
        <w:rPr>
          <w:rFonts w:ascii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1444D4" w:rsidRPr="00D216E6">
        <w:rPr>
          <w:rFonts w:ascii="Times New Roman" w:hAnsi="Times New Roman" w:cs="Times New Roman"/>
          <w:color w:val="000000"/>
          <w:sz w:val="28"/>
          <w:szCs w:val="28"/>
        </w:rPr>
        <w:t xml:space="preserve">-х классов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предметам «естественно-научного» и «общественно-научного» направлений </w:t>
      </w:r>
      <w:r w:rsidR="001444D4" w:rsidRPr="00D216E6">
        <w:rPr>
          <w:rFonts w:ascii="Times New Roman" w:hAnsi="Times New Roman" w:cs="Times New Roman"/>
          <w:color w:val="000000"/>
          <w:sz w:val="28"/>
          <w:szCs w:val="28"/>
        </w:rPr>
        <w:t xml:space="preserve">на основе </w:t>
      </w:r>
      <w:r w:rsidR="003E27BB">
        <w:rPr>
          <w:rFonts w:ascii="Times New Roman" w:hAnsi="Times New Roman" w:cs="Times New Roman"/>
          <w:color w:val="000000"/>
          <w:sz w:val="28"/>
          <w:szCs w:val="28"/>
        </w:rPr>
        <w:t xml:space="preserve">случайного выбора </w:t>
      </w:r>
      <w:proofErr w:type="spellStart"/>
      <w:r w:rsidR="003E27BB">
        <w:rPr>
          <w:rFonts w:ascii="Times New Roman" w:hAnsi="Times New Roman" w:cs="Times New Roman"/>
          <w:color w:val="000000"/>
          <w:sz w:val="28"/>
          <w:szCs w:val="28"/>
        </w:rPr>
        <w:t>Рособрнадзора</w:t>
      </w:r>
      <w:proofErr w:type="spellEnd"/>
      <w:r w:rsidR="003E27BB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3E6373" w:rsidRDefault="003E6373" w:rsidP="003E637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обучающихся 7-х классов по предметам «естественно-научного» и «общественно-научного» направлений </w:t>
      </w:r>
      <w:r w:rsidRPr="00D216E6">
        <w:rPr>
          <w:rFonts w:ascii="Times New Roman" w:hAnsi="Times New Roman" w:cs="Times New Roman"/>
          <w:color w:val="000000"/>
          <w:sz w:val="28"/>
          <w:szCs w:val="28"/>
        </w:rPr>
        <w:t xml:space="preserve">на основе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случайного выбора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Рособрнадзора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английскому языку; </w:t>
      </w:r>
    </w:p>
    <w:p w:rsidR="001444D4" w:rsidRPr="00D216E6" w:rsidRDefault="003E6373" w:rsidP="00D216E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</w:t>
      </w:r>
      <w:r w:rsidR="001444D4" w:rsidRPr="00D216E6">
        <w:rPr>
          <w:rFonts w:ascii="Times New Roman" w:hAnsi="Times New Roman" w:cs="Times New Roman"/>
          <w:color w:val="000000"/>
          <w:sz w:val="28"/>
          <w:szCs w:val="28"/>
        </w:rPr>
        <w:t>бучающи</w:t>
      </w:r>
      <w:r>
        <w:rPr>
          <w:rFonts w:ascii="Times New Roman" w:hAnsi="Times New Roman" w:cs="Times New Roman"/>
          <w:color w:val="000000"/>
          <w:sz w:val="28"/>
          <w:szCs w:val="28"/>
        </w:rPr>
        <w:t>хся 10</w:t>
      </w:r>
      <w:r w:rsidR="001444D4" w:rsidRPr="00D216E6">
        <w:rPr>
          <w:rFonts w:ascii="Times New Roman" w:hAnsi="Times New Roman" w:cs="Times New Roman"/>
          <w:color w:val="000000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1444D4" w:rsidRPr="00D216E6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 </w:t>
      </w:r>
      <w:r w:rsidR="001444D4" w:rsidRPr="00D216E6">
        <w:rPr>
          <w:rFonts w:ascii="Times New Roman" w:hAnsi="Times New Roman" w:cs="Times New Roman"/>
          <w:color w:val="000000"/>
          <w:sz w:val="28"/>
          <w:szCs w:val="28"/>
        </w:rPr>
        <w:t>учебн</w:t>
      </w:r>
      <w:r>
        <w:rPr>
          <w:rFonts w:ascii="Times New Roman" w:hAnsi="Times New Roman" w:cs="Times New Roman"/>
          <w:color w:val="000000"/>
          <w:sz w:val="28"/>
          <w:szCs w:val="28"/>
        </w:rPr>
        <w:t>ому</w:t>
      </w:r>
      <w:r w:rsidR="001444D4" w:rsidRPr="00D216E6">
        <w:rPr>
          <w:rFonts w:ascii="Times New Roman" w:hAnsi="Times New Roman" w:cs="Times New Roman"/>
          <w:color w:val="000000"/>
          <w:sz w:val="28"/>
          <w:szCs w:val="28"/>
        </w:rPr>
        <w:t xml:space="preserve"> предмет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1444D4" w:rsidRPr="00D216E6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8"/>
        </w:rPr>
        <w:t>География</w:t>
      </w:r>
      <w:r w:rsidR="001444D4" w:rsidRPr="00D216E6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444D4" w:rsidRDefault="003E6373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</w:t>
      </w:r>
      <w:r w:rsidR="001444D4" w:rsidRPr="00D216E6">
        <w:rPr>
          <w:rFonts w:ascii="Times New Roman" w:hAnsi="Times New Roman" w:cs="Times New Roman"/>
          <w:color w:val="000000"/>
          <w:sz w:val="28"/>
          <w:szCs w:val="28"/>
        </w:rPr>
        <w:t>бучающи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1444D4" w:rsidRPr="00D216E6">
        <w:rPr>
          <w:rFonts w:ascii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1444D4" w:rsidRPr="00D216E6">
        <w:rPr>
          <w:rFonts w:ascii="Times New Roman" w:hAnsi="Times New Roman" w:cs="Times New Roman"/>
          <w:color w:val="000000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1444D4" w:rsidRPr="00D216E6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1444D4" w:rsidRPr="00D216E6">
        <w:rPr>
          <w:rFonts w:ascii="Times New Roman" w:hAnsi="Times New Roman" w:cs="Times New Roman"/>
          <w:color w:val="000000"/>
          <w:sz w:val="28"/>
          <w:szCs w:val="28"/>
        </w:rPr>
        <w:t xml:space="preserve"> учебным предметам: «Биология», «</w:t>
      </w:r>
      <w:r w:rsidR="00A02670">
        <w:rPr>
          <w:rFonts w:ascii="Times New Roman" w:hAnsi="Times New Roman" w:cs="Times New Roman"/>
          <w:color w:val="000000"/>
          <w:sz w:val="28"/>
          <w:szCs w:val="28"/>
        </w:rPr>
        <w:t>Физика</w:t>
      </w:r>
      <w:r w:rsidR="001444D4" w:rsidRPr="00D216E6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A02670">
        <w:rPr>
          <w:rFonts w:ascii="Times New Roman" w:hAnsi="Times New Roman" w:cs="Times New Roman"/>
          <w:color w:val="000000"/>
          <w:sz w:val="28"/>
          <w:szCs w:val="28"/>
        </w:rPr>
        <w:t>, Английский язык</w:t>
      </w:r>
      <w:r w:rsidR="003E27BB" w:rsidRPr="00D216E6">
        <w:rPr>
          <w:rFonts w:ascii="Times New Roman" w:hAnsi="Times New Roman" w:cs="Times New Roman"/>
          <w:color w:val="000000"/>
          <w:sz w:val="28"/>
          <w:szCs w:val="28"/>
        </w:rPr>
        <w:t>», «</w:t>
      </w:r>
      <w:r w:rsidR="003E27BB">
        <w:rPr>
          <w:rFonts w:ascii="Times New Roman" w:hAnsi="Times New Roman" w:cs="Times New Roman"/>
          <w:color w:val="000000"/>
          <w:sz w:val="28"/>
          <w:szCs w:val="28"/>
        </w:rPr>
        <w:t>Химия</w:t>
      </w:r>
      <w:r w:rsidR="003E27BB" w:rsidRPr="00D216E6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A0267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02670" w:rsidRPr="003E27BB" w:rsidRDefault="00A02670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A02670" w:rsidRPr="003E27BB" w:rsidSect="001444D4">
          <w:pgSz w:w="11906" w:h="16838"/>
          <w:pgMar w:top="567" w:right="567" w:bottom="1134" w:left="1134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96"/>
        <w:gridCol w:w="716"/>
        <w:gridCol w:w="1996"/>
        <w:gridCol w:w="1474"/>
        <w:gridCol w:w="668"/>
        <w:gridCol w:w="1422"/>
        <w:gridCol w:w="516"/>
        <w:gridCol w:w="516"/>
        <w:gridCol w:w="516"/>
        <w:gridCol w:w="516"/>
        <w:gridCol w:w="1409"/>
        <w:gridCol w:w="999"/>
        <w:gridCol w:w="1268"/>
        <w:gridCol w:w="1549"/>
        <w:gridCol w:w="1292"/>
      </w:tblGrid>
      <w:tr w:rsidR="00A65588" w:rsidTr="007D6344">
        <w:tc>
          <w:tcPr>
            <w:tcW w:w="496" w:type="dxa"/>
          </w:tcPr>
          <w:p w:rsidR="00A02670" w:rsidRPr="00D131B6" w:rsidRDefault="00A02670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</w:p>
        </w:tc>
        <w:tc>
          <w:tcPr>
            <w:tcW w:w="716" w:type="dxa"/>
          </w:tcPr>
          <w:p w:rsidR="00A02670" w:rsidRPr="00D131B6" w:rsidRDefault="00A02670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1996" w:type="dxa"/>
          </w:tcPr>
          <w:p w:rsidR="00A02670" w:rsidRPr="00D131B6" w:rsidRDefault="00A02670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Предмет </w:t>
            </w:r>
          </w:p>
        </w:tc>
        <w:tc>
          <w:tcPr>
            <w:tcW w:w="1474" w:type="dxa"/>
          </w:tcPr>
          <w:p w:rsidR="00A02670" w:rsidRPr="00D131B6" w:rsidRDefault="00A02670" w:rsidP="00A0267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668" w:type="dxa"/>
          </w:tcPr>
          <w:p w:rsidR="00A02670" w:rsidRPr="00D131B6" w:rsidRDefault="00A02670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уч-ся</w:t>
            </w:r>
          </w:p>
        </w:tc>
        <w:tc>
          <w:tcPr>
            <w:tcW w:w="1422" w:type="dxa"/>
          </w:tcPr>
          <w:p w:rsidR="00A02670" w:rsidRPr="00D131B6" w:rsidRDefault="00A02670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уч-ся</w:t>
            </w:r>
            <w:r w:rsidR="008B121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B1211">
              <w:rPr>
                <w:rFonts w:ascii="Times New Roman" w:hAnsi="Times New Roman" w:cs="Times New Roman"/>
                <w:sz w:val="20"/>
                <w:szCs w:val="20"/>
              </w:rPr>
              <w:t>выполнивших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работу</w:t>
            </w:r>
          </w:p>
        </w:tc>
        <w:tc>
          <w:tcPr>
            <w:tcW w:w="516" w:type="dxa"/>
          </w:tcPr>
          <w:p w:rsidR="00A02670" w:rsidRPr="00D131B6" w:rsidRDefault="00A02670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516" w:type="dxa"/>
          </w:tcPr>
          <w:p w:rsidR="00A02670" w:rsidRPr="00D131B6" w:rsidRDefault="00A02670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516" w:type="dxa"/>
          </w:tcPr>
          <w:p w:rsidR="00A02670" w:rsidRPr="00D131B6" w:rsidRDefault="00A02670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516" w:type="dxa"/>
          </w:tcPr>
          <w:p w:rsidR="00A02670" w:rsidRPr="00D131B6" w:rsidRDefault="00A02670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1409" w:type="dxa"/>
          </w:tcPr>
          <w:p w:rsidR="00A02670" w:rsidRPr="00D131B6" w:rsidRDefault="00A02670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Успеваемость </w:t>
            </w:r>
          </w:p>
        </w:tc>
        <w:tc>
          <w:tcPr>
            <w:tcW w:w="999" w:type="dxa"/>
          </w:tcPr>
          <w:p w:rsidR="00A02670" w:rsidRDefault="00A02670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Качество </w:t>
            </w:r>
          </w:p>
        </w:tc>
        <w:tc>
          <w:tcPr>
            <w:tcW w:w="1268" w:type="dxa"/>
          </w:tcPr>
          <w:p w:rsidR="00A02670" w:rsidRDefault="00A02670" w:rsidP="00A0267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«Понизили» </w:t>
            </w:r>
          </w:p>
        </w:tc>
        <w:tc>
          <w:tcPr>
            <w:tcW w:w="1549" w:type="dxa"/>
          </w:tcPr>
          <w:p w:rsidR="00A02670" w:rsidRDefault="00A02670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«Подтвердили»</w:t>
            </w:r>
          </w:p>
        </w:tc>
        <w:tc>
          <w:tcPr>
            <w:tcW w:w="1292" w:type="dxa"/>
          </w:tcPr>
          <w:p w:rsidR="00A02670" w:rsidRDefault="00A02670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«Повысили»</w:t>
            </w:r>
          </w:p>
        </w:tc>
      </w:tr>
      <w:tr w:rsidR="00A65588" w:rsidTr="007D6344">
        <w:tc>
          <w:tcPr>
            <w:tcW w:w="496" w:type="dxa"/>
          </w:tcPr>
          <w:p w:rsidR="00A02670" w:rsidRPr="00A02670" w:rsidRDefault="000F744D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6" w:type="dxa"/>
          </w:tcPr>
          <w:p w:rsidR="00A02670" w:rsidRPr="00A02670" w:rsidRDefault="00A02670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6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96" w:type="dxa"/>
          </w:tcPr>
          <w:p w:rsidR="00A02670" w:rsidRPr="00A02670" w:rsidRDefault="00A02670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67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74" w:type="dxa"/>
          </w:tcPr>
          <w:p w:rsidR="00A02670" w:rsidRPr="00A02670" w:rsidRDefault="00A02670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670">
              <w:rPr>
                <w:rFonts w:ascii="Times New Roman" w:hAnsi="Times New Roman" w:cs="Times New Roman"/>
                <w:sz w:val="24"/>
                <w:szCs w:val="24"/>
              </w:rPr>
              <w:t>Садыкова Р.А.</w:t>
            </w:r>
          </w:p>
        </w:tc>
        <w:tc>
          <w:tcPr>
            <w:tcW w:w="668" w:type="dxa"/>
          </w:tcPr>
          <w:p w:rsidR="00A02670" w:rsidRPr="00A02670" w:rsidRDefault="00A02670" w:rsidP="00A026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2" w:type="dxa"/>
          </w:tcPr>
          <w:p w:rsidR="00A02670" w:rsidRPr="00A02670" w:rsidRDefault="00A02670" w:rsidP="00A026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6" w:type="dxa"/>
          </w:tcPr>
          <w:p w:rsidR="00A02670" w:rsidRPr="00A02670" w:rsidRDefault="00A02670" w:rsidP="00A026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:rsidR="00A02670" w:rsidRPr="00A02670" w:rsidRDefault="00A02670" w:rsidP="00A026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6" w:type="dxa"/>
          </w:tcPr>
          <w:p w:rsidR="00A02670" w:rsidRPr="00A02670" w:rsidRDefault="00A02670" w:rsidP="00A026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:rsidR="00A02670" w:rsidRPr="00A02670" w:rsidRDefault="00A02670" w:rsidP="00A026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9" w:type="dxa"/>
          </w:tcPr>
          <w:p w:rsidR="00A02670" w:rsidRPr="00A02670" w:rsidRDefault="00A02670" w:rsidP="00A026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999" w:type="dxa"/>
          </w:tcPr>
          <w:p w:rsidR="00A02670" w:rsidRPr="00A02670" w:rsidRDefault="00A02670" w:rsidP="00A026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8" w:type="dxa"/>
          </w:tcPr>
          <w:p w:rsidR="00A02670" w:rsidRPr="00A02670" w:rsidRDefault="00A02670" w:rsidP="00A026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9" w:type="dxa"/>
          </w:tcPr>
          <w:p w:rsidR="00A02670" w:rsidRPr="00A02670" w:rsidRDefault="00A02670" w:rsidP="00A026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2" w:type="dxa"/>
          </w:tcPr>
          <w:p w:rsidR="00A02670" w:rsidRPr="00A02670" w:rsidRDefault="0041463F" w:rsidP="004146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5588" w:rsidTr="007D6344">
        <w:tc>
          <w:tcPr>
            <w:tcW w:w="496" w:type="dxa"/>
          </w:tcPr>
          <w:p w:rsidR="00A02670" w:rsidRPr="00A02670" w:rsidRDefault="000F744D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6" w:type="dxa"/>
          </w:tcPr>
          <w:p w:rsidR="00A02670" w:rsidRPr="00A02670" w:rsidRDefault="00A02670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96" w:type="dxa"/>
          </w:tcPr>
          <w:p w:rsidR="00A02670" w:rsidRPr="00A02670" w:rsidRDefault="00A02670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474" w:type="dxa"/>
          </w:tcPr>
          <w:p w:rsidR="00A02670" w:rsidRPr="00A02670" w:rsidRDefault="00A02670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668" w:type="dxa"/>
          </w:tcPr>
          <w:p w:rsidR="00A02670" w:rsidRPr="00A02670" w:rsidRDefault="00A02670" w:rsidP="004146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2" w:type="dxa"/>
          </w:tcPr>
          <w:p w:rsidR="00A02670" w:rsidRPr="00A02670" w:rsidRDefault="0041463F" w:rsidP="004146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6" w:type="dxa"/>
          </w:tcPr>
          <w:p w:rsidR="00A02670" w:rsidRPr="00A02670" w:rsidRDefault="0041463F" w:rsidP="004146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:rsidR="00A02670" w:rsidRPr="00A02670" w:rsidRDefault="0041463F" w:rsidP="004146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</w:tcPr>
          <w:p w:rsidR="00A02670" w:rsidRPr="00A02670" w:rsidRDefault="0041463F" w:rsidP="004146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</w:tcPr>
          <w:p w:rsidR="00A02670" w:rsidRPr="00A02670" w:rsidRDefault="0041463F" w:rsidP="004146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9" w:type="dxa"/>
          </w:tcPr>
          <w:p w:rsidR="00A02670" w:rsidRPr="00A02670" w:rsidRDefault="0041463F" w:rsidP="004146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A02670" w:rsidRPr="00A02670" w:rsidRDefault="0041463F" w:rsidP="004146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8" w:type="dxa"/>
          </w:tcPr>
          <w:p w:rsidR="00A02670" w:rsidRPr="00A02670" w:rsidRDefault="0041463F" w:rsidP="004146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9" w:type="dxa"/>
          </w:tcPr>
          <w:p w:rsidR="00A02670" w:rsidRPr="00A02670" w:rsidRDefault="0041463F" w:rsidP="004146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2" w:type="dxa"/>
          </w:tcPr>
          <w:p w:rsidR="00A02670" w:rsidRPr="00A02670" w:rsidRDefault="0041463F" w:rsidP="004146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5588" w:rsidTr="007D6344">
        <w:tc>
          <w:tcPr>
            <w:tcW w:w="496" w:type="dxa"/>
          </w:tcPr>
          <w:p w:rsidR="00A02670" w:rsidRPr="00A65588" w:rsidRDefault="000F744D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6" w:type="dxa"/>
          </w:tcPr>
          <w:p w:rsidR="00A02670" w:rsidRPr="00A65588" w:rsidRDefault="003F7392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96" w:type="dxa"/>
          </w:tcPr>
          <w:p w:rsidR="00A02670" w:rsidRPr="00A65588" w:rsidRDefault="003F7392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474" w:type="dxa"/>
          </w:tcPr>
          <w:p w:rsidR="00A02670" w:rsidRPr="00A65588" w:rsidRDefault="003F7392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Черкесов Н.Г.</w:t>
            </w:r>
          </w:p>
        </w:tc>
        <w:tc>
          <w:tcPr>
            <w:tcW w:w="668" w:type="dxa"/>
          </w:tcPr>
          <w:p w:rsidR="00A02670" w:rsidRPr="00A65588" w:rsidRDefault="003F7392" w:rsidP="00A6558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2" w:type="dxa"/>
          </w:tcPr>
          <w:p w:rsidR="00A02670" w:rsidRPr="00A65588" w:rsidRDefault="003F7392" w:rsidP="00A6558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6" w:type="dxa"/>
          </w:tcPr>
          <w:p w:rsidR="00A02670" w:rsidRPr="00A65588" w:rsidRDefault="003F7392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</w:tcPr>
          <w:p w:rsidR="00A02670" w:rsidRPr="00A65588" w:rsidRDefault="003F7392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6" w:type="dxa"/>
          </w:tcPr>
          <w:p w:rsidR="00A02670" w:rsidRPr="00A65588" w:rsidRDefault="003F7392" w:rsidP="00DF7D5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</w:tcPr>
          <w:p w:rsidR="00A02670" w:rsidRPr="00A65588" w:rsidRDefault="003F7392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9" w:type="dxa"/>
          </w:tcPr>
          <w:p w:rsidR="00A02670" w:rsidRPr="00A65588" w:rsidRDefault="003F7392" w:rsidP="00A6558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A02670" w:rsidRPr="00A65588" w:rsidRDefault="003F7392" w:rsidP="00A6558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8" w:type="dxa"/>
          </w:tcPr>
          <w:p w:rsidR="00A02670" w:rsidRPr="00A65588" w:rsidRDefault="003F7392" w:rsidP="00A6558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9" w:type="dxa"/>
          </w:tcPr>
          <w:p w:rsidR="00A02670" w:rsidRPr="00A65588" w:rsidRDefault="003F7392" w:rsidP="00A6558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2" w:type="dxa"/>
          </w:tcPr>
          <w:p w:rsidR="00A02670" w:rsidRPr="00A65588" w:rsidRDefault="003F7392" w:rsidP="00A6558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5588" w:rsidTr="007D6344">
        <w:tc>
          <w:tcPr>
            <w:tcW w:w="496" w:type="dxa"/>
          </w:tcPr>
          <w:p w:rsidR="00A02670" w:rsidRPr="008B1211" w:rsidRDefault="000F744D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6" w:type="dxa"/>
          </w:tcPr>
          <w:p w:rsidR="00A02670" w:rsidRPr="008B1211" w:rsidRDefault="008B1211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2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96" w:type="dxa"/>
          </w:tcPr>
          <w:p w:rsidR="00A02670" w:rsidRPr="008B1211" w:rsidRDefault="008B1211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211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474" w:type="dxa"/>
          </w:tcPr>
          <w:p w:rsidR="00A02670" w:rsidRPr="008B1211" w:rsidRDefault="008B1211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</w:tc>
        <w:tc>
          <w:tcPr>
            <w:tcW w:w="668" w:type="dxa"/>
          </w:tcPr>
          <w:p w:rsidR="00A02670" w:rsidRPr="008B1211" w:rsidRDefault="008B1211" w:rsidP="008B12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2" w:type="dxa"/>
          </w:tcPr>
          <w:p w:rsidR="00A02670" w:rsidRPr="008B1211" w:rsidRDefault="008B1211" w:rsidP="008B12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6" w:type="dxa"/>
          </w:tcPr>
          <w:p w:rsidR="00A02670" w:rsidRPr="008B1211" w:rsidRDefault="008B1211" w:rsidP="008B12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:rsidR="00A02670" w:rsidRPr="008B1211" w:rsidRDefault="008B1211" w:rsidP="008B12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6" w:type="dxa"/>
          </w:tcPr>
          <w:p w:rsidR="00A02670" w:rsidRPr="008B1211" w:rsidRDefault="008B1211" w:rsidP="008B12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</w:tcPr>
          <w:p w:rsidR="00A02670" w:rsidRPr="008B1211" w:rsidRDefault="008B1211" w:rsidP="008B12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9" w:type="dxa"/>
          </w:tcPr>
          <w:p w:rsidR="00A02670" w:rsidRPr="008B1211" w:rsidRDefault="008B1211" w:rsidP="008B12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A02670" w:rsidRPr="008B1211" w:rsidRDefault="008B1211" w:rsidP="008B12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8" w:type="dxa"/>
          </w:tcPr>
          <w:p w:rsidR="00A02670" w:rsidRPr="008B1211" w:rsidRDefault="008B1211" w:rsidP="008B12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9" w:type="dxa"/>
          </w:tcPr>
          <w:p w:rsidR="00A02670" w:rsidRPr="008B1211" w:rsidRDefault="008B1211" w:rsidP="008B12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2" w:type="dxa"/>
          </w:tcPr>
          <w:p w:rsidR="00A02670" w:rsidRPr="008B1211" w:rsidRDefault="008B1211" w:rsidP="008B12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5588" w:rsidTr="007D6344">
        <w:tc>
          <w:tcPr>
            <w:tcW w:w="496" w:type="dxa"/>
          </w:tcPr>
          <w:p w:rsidR="00A02670" w:rsidRPr="009377B1" w:rsidRDefault="000F744D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6" w:type="dxa"/>
          </w:tcPr>
          <w:p w:rsidR="00A02670" w:rsidRPr="009377B1" w:rsidRDefault="00B57259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7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96" w:type="dxa"/>
          </w:tcPr>
          <w:p w:rsidR="00A02670" w:rsidRPr="009377B1" w:rsidRDefault="00B57259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7B1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474" w:type="dxa"/>
          </w:tcPr>
          <w:p w:rsidR="00A02670" w:rsidRPr="009377B1" w:rsidRDefault="00B57259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7B1"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 w:rsidRPr="009377B1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668" w:type="dxa"/>
          </w:tcPr>
          <w:p w:rsidR="00A02670" w:rsidRPr="009377B1" w:rsidRDefault="00B57259" w:rsidP="00B572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B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22" w:type="dxa"/>
          </w:tcPr>
          <w:p w:rsidR="00A02670" w:rsidRPr="009377B1" w:rsidRDefault="00B57259" w:rsidP="00B572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B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6" w:type="dxa"/>
          </w:tcPr>
          <w:p w:rsidR="00A02670" w:rsidRPr="009377B1" w:rsidRDefault="00B57259" w:rsidP="00B572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</w:tcPr>
          <w:p w:rsidR="00A02670" w:rsidRPr="009377B1" w:rsidRDefault="00B57259" w:rsidP="00B572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6" w:type="dxa"/>
          </w:tcPr>
          <w:p w:rsidR="00A02670" w:rsidRPr="009377B1" w:rsidRDefault="00B57259" w:rsidP="00B572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:rsidR="00A02670" w:rsidRPr="009377B1" w:rsidRDefault="00B57259" w:rsidP="00B572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9" w:type="dxa"/>
          </w:tcPr>
          <w:p w:rsidR="00A02670" w:rsidRPr="009377B1" w:rsidRDefault="00B57259" w:rsidP="00B572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B1">
              <w:rPr>
                <w:rFonts w:ascii="Times New Roman" w:hAnsi="Times New Roman" w:cs="Times New Roman"/>
                <w:sz w:val="24"/>
                <w:szCs w:val="24"/>
              </w:rPr>
              <w:t>92,9</w:t>
            </w:r>
          </w:p>
        </w:tc>
        <w:tc>
          <w:tcPr>
            <w:tcW w:w="999" w:type="dxa"/>
          </w:tcPr>
          <w:p w:rsidR="00A02670" w:rsidRPr="009377B1" w:rsidRDefault="00B57259" w:rsidP="00B572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B1"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1268" w:type="dxa"/>
          </w:tcPr>
          <w:p w:rsidR="00A02670" w:rsidRPr="009377B1" w:rsidRDefault="00B57259" w:rsidP="00B572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9" w:type="dxa"/>
          </w:tcPr>
          <w:p w:rsidR="00A02670" w:rsidRPr="009377B1" w:rsidRDefault="00B57259" w:rsidP="00B572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2" w:type="dxa"/>
          </w:tcPr>
          <w:p w:rsidR="00A02670" w:rsidRPr="009377B1" w:rsidRDefault="00B57259" w:rsidP="00B572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5588" w:rsidTr="007D6344">
        <w:tc>
          <w:tcPr>
            <w:tcW w:w="496" w:type="dxa"/>
          </w:tcPr>
          <w:p w:rsidR="00A02670" w:rsidRPr="009377B1" w:rsidRDefault="000F744D" w:rsidP="00B71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6" w:type="dxa"/>
          </w:tcPr>
          <w:p w:rsidR="00A02670" w:rsidRPr="009377B1" w:rsidRDefault="00E57253" w:rsidP="0094713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4713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96" w:type="dxa"/>
          </w:tcPr>
          <w:p w:rsidR="00A02670" w:rsidRPr="009377B1" w:rsidRDefault="00E57253" w:rsidP="00B71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474" w:type="dxa"/>
          </w:tcPr>
          <w:p w:rsidR="00A02670" w:rsidRPr="009377B1" w:rsidRDefault="00E57253" w:rsidP="00B71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Черкесов Н.Г.</w:t>
            </w:r>
          </w:p>
        </w:tc>
        <w:tc>
          <w:tcPr>
            <w:tcW w:w="668" w:type="dxa"/>
          </w:tcPr>
          <w:p w:rsidR="00A02670" w:rsidRPr="009377B1" w:rsidRDefault="00CB6CAA" w:rsidP="000F74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74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2" w:type="dxa"/>
          </w:tcPr>
          <w:p w:rsidR="00A02670" w:rsidRPr="009377B1" w:rsidRDefault="00CB6CAA" w:rsidP="00CB6CA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6" w:type="dxa"/>
          </w:tcPr>
          <w:p w:rsidR="00A02670" w:rsidRPr="009377B1" w:rsidRDefault="00E57253" w:rsidP="00CB6CA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</w:tcPr>
          <w:p w:rsidR="00A02670" w:rsidRPr="009377B1" w:rsidRDefault="00E57253" w:rsidP="00CB6CA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6" w:type="dxa"/>
          </w:tcPr>
          <w:p w:rsidR="00A02670" w:rsidRPr="009377B1" w:rsidRDefault="00E57253" w:rsidP="00CB6CA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6" w:type="dxa"/>
          </w:tcPr>
          <w:p w:rsidR="00A02670" w:rsidRPr="009377B1" w:rsidRDefault="00CB6CAA" w:rsidP="00CB6CA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9" w:type="dxa"/>
          </w:tcPr>
          <w:p w:rsidR="00A02670" w:rsidRPr="009377B1" w:rsidRDefault="00CB6CAA" w:rsidP="00CB6CA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A02670" w:rsidRPr="009377B1" w:rsidRDefault="00CB6CAA" w:rsidP="00CB6CA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63,2</w:t>
            </w:r>
          </w:p>
        </w:tc>
        <w:tc>
          <w:tcPr>
            <w:tcW w:w="1268" w:type="dxa"/>
          </w:tcPr>
          <w:p w:rsidR="00A02670" w:rsidRPr="009377B1" w:rsidRDefault="00CB6CAA" w:rsidP="00CB6CA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9" w:type="dxa"/>
          </w:tcPr>
          <w:p w:rsidR="00A02670" w:rsidRPr="009377B1" w:rsidRDefault="00CB6CAA" w:rsidP="00CB6CA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92" w:type="dxa"/>
          </w:tcPr>
          <w:p w:rsidR="00A02670" w:rsidRPr="009377B1" w:rsidRDefault="00CB6CAA" w:rsidP="00CB6CA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6344" w:rsidTr="007D6344">
        <w:tc>
          <w:tcPr>
            <w:tcW w:w="496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6" w:type="dxa"/>
          </w:tcPr>
          <w:p w:rsidR="007D6344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996" w:type="dxa"/>
          </w:tcPr>
          <w:p w:rsidR="007D6344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474" w:type="dxa"/>
          </w:tcPr>
          <w:p w:rsidR="007D6344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668" w:type="dxa"/>
          </w:tcPr>
          <w:p w:rsidR="007D6344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22" w:type="dxa"/>
          </w:tcPr>
          <w:p w:rsidR="007D6344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6" w:type="dxa"/>
          </w:tcPr>
          <w:p w:rsidR="007D6344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</w:tcPr>
          <w:p w:rsidR="007D6344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</w:tcPr>
          <w:p w:rsidR="007D6344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6" w:type="dxa"/>
          </w:tcPr>
          <w:p w:rsidR="007D6344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9" w:type="dxa"/>
          </w:tcPr>
          <w:p w:rsidR="007D6344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9" w:type="dxa"/>
          </w:tcPr>
          <w:p w:rsidR="007D6344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8" w:type="dxa"/>
          </w:tcPr>
          <w:p w:rsidR="007D6344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49" w:type="dxa"/>
          </w:tcPr>
          <w:p w:rsidR="007D6344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7D6344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344" w:rsidTr="007D6344">
        <w:tc>
          <w:tcPr>
            <w:tcW w:w="496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6" w:type="dxa"/>
          </w:tcPr>
          <w:p w:rsidR="007D6344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996" w:type="dxa"/>
            <w:vMerge w:val="restart"/>
          </w:tcPr>
          <w:p w:rsidR="007D6344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74" w:type="dxa"/>
            <w:vMerge w:val="restart"/>
          </w:tcPr>
          <w:p w:rsidR="007D6344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Садыкова Р.А.,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</w:tc>
        <w:tc>
          <w:tcPr>
            <w:tcW w:w="668" w:type="dxa"/>
          </w:tcPr>
          <w:p w:rsidR="007D6344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22" w:type="dxa"/>
          </w:tcPr>
          <w:p w:rsidR="007D6344" w:rsidRDefault="000C7100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6" w:type="dxa"/>
          </w:tcPr>
          <w:p w:rsidR="007D6344" w:rsidRDefault="000C7100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</w:tcPr>
          <w:p w:rsidR="007D6344" w:rsidRDefault="000C7100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6" w:type="dxa"/>
          </w:tcPr>
          <w:p w:rsidR="007D6344" w:rsidRDefault="000C7100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6" w:type="dxa"/>
          </w:tcPr>
          <w:p w:rsidR="007D6344" w:rsidRDefault="000C7100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9" w:type="dxa"/>
          </w:tcPr>
          <w:p w:rsidR="007D6344" w:rsidRDefault="000C7100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7D6344" w:rsidRDefault="000C7100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268" w:type="dxa"/>
          </w:tcPr>
          <w:p w:rsidR="007D6344" w:rsidRDefault="000C7100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9" w:type="dxa"/>
          </w:tcPr>
          <w:p w:rsidR="007D6344" w:rsidRDefault="000C7100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2" w:type="dxa"/>
          </w:tcPr>
          <w:p w:rsidR="007D6344" w:rsidRDefault="000C7100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6344" w:rsidTr="007D6344">
        <w:tc>
          <w:tcPr>
            <w:tcW w:w="496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6" w:type="dxa"/>
          </w:tcPr>
          <w:p w:rsidR="007D6344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996" w:type="dxa"/>
            <w:vMerge/>
          </w:tcPr>
          <w:p w:rsidR="007D6344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</w:tcPr>
          <w:p w:rsidR="007D6344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</w:tcPr>
          <w:p w:rsidR="007D6344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22" w:type="dxa"/>
          </w:tcPr>
          <w:p w:rsidR="007D6344" w:rsidRDefault="000C7100" w:rsidP="000C71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6" w:type="dxa"/>
          </w:tcPr>
          <w:p w:rsidR="007D6344" w:rsidRDefault="000C7100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:rsidR="007D6344" w:rsidRDefault="000C7100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</w:tcPr>
          <w:p w:rsidR="007D6344" w:rsidRDefault="000C7100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6" w:type="dxa"/>
          </w:tcPr>
          <w:p w:rsidR="007D6344" w:rsidRDefault="000C7100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9" w:type="dxa"/>
          </w:tcPr>
          <w:p w:rsidR="007D6344" w:rsidRDefault="000C7100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999" w:type="dxa"/>
          </w:tcPr>
          <w:p w:rsidR="007D6344" w:rsidRDefault="000C7100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</w:t>
            </w:r>
          </w:p>
        </w:tc>
        <w:tc>
          <w:tcPr>
            <w:tcW w:w="1268" w:type="dxa"/>
          </w:tcPr>
          <w:p w:rsidR="007D6344" w:rsidRDefault="000C7100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9" w:type="dxa"/>
          </w:tcPr>
          <w:p w:rsidR="007D6344" w:rsidRDefault="000C7100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2" w:type="dxa"/>
          </w:tcPr>
          <w:p w:rsidR="007D6344" w:rsidRDefault="000C7100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6344" w:rsidTr="007D6344">
        <w:tc>
          <w:tcPr>
            <w:tcW w:w="496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6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996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474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668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22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6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6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6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9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76,5</w:t>
            </w:r>
          </w:p>
        </w:tc>
        <w:tc>
          <w:tcPr>
            <w:tcW w:w="999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268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49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6344" w:rsidTr="007D6344">
        <w:tc>
          <w:tcPr>
            <w:tcW w:w="496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6" w:type="dxa"/>
          </w:tcPr>
          <w:p w:rsidR="007D6344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996" w:type="dxa"/>
          </w:tcPr>
          <w:p w:rsidR="007D6344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74" w:type="dxa"/>
          </w:tcPr>
          <w:p w:rsidR="007D6344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Мударисова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668" w:type="dxa"/>
          </w:tcPr>
          <w:p w:rsidR="007D6344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22" w:type="dxa"/>
          </w:tcPr>
          <w:p w:rsidR="007D6344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6" w:type="dxa"/>
          </w:tcPr>
          <w:p w:rsidR="007D6344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</w:tcPr>
          <w:p w:rsidR="007D6344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6" w:type="dxa"/>
          </w:tcPr>
          <w:p w:rsidR="007D6344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6" w:type="dxa"/>
          </w:tcPr>
          <w:p w:rsidR="007D6344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7D6344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78,9</w:t>
            </w:r>
          </w:p>
        </w:tc>
        <w:tc>
          <w:tcPr>
            <w:tcW w:w="999" w:type="dxa"/>
          </w:tcPr>
          <w:p w:rsidR="007D6344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68" w:type="dxa"/>
          </w:tcPr>
          <w:p w:rsidR="007D6344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9" w:type="dxa"/>
          </w:tcPr>
          <w:p w:rsidR="007D6344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2" w:type="dxa"/>
          </w:tcPr>
          <w:p w:rsidR="007D6344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344" w:rsidTr="007D6344">
        <w:tc>
          <w:tcPr>
            <w:tcW w:w="496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6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996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474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  <w:tc>
          <w:tcPr>
            <w:tcW w:w="668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22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6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6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6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84,2</w:t>
            </w:r>
          </w:p>
        </w:tc>
        <w:tc>
          <w:tcPr>
            <w:tcW w:w="999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42,1</w:t>
            </w:r>
          </w:p>
        </w:tc>
        <w:tc>
          <w:tcPr>
            <w:tcW w:w="1268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9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2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344" w:rsidTr="007D6344">
        <w:tc>
          <w:tcPr>
            <w:tcW w:w="496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6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9377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9377B1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</w:t>
            </w:r>
          </w:p>
        </w:tc>
        <w:tc>
          <w:tcPr>
            <w:tcW w:w="1996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7B1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74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7B1">
              <w:rPr>
                <w:rFonts w:ascii="Times New Roman" w:hAnsi="Times New Roman" w:cs="Times New Roman"/>
                <w:sz w:val="24"/>
                <w:szCs w:val="24"/>
              </w:rPr>
              <w:t>Мусавирова</w:t>
            </w:r>
            <w:proofErr w:type="spellEnd"/>
            <w:r w:rsidRPr="009377B1">
              <w:rPr>
                <w:rFonts w:ascii="Times New Roman" w:hAnsi="Times New Roman" w:cs="Times New Roman"/>
                <w:sz w:val="24"/>
                <w:szCs w:val="24"/>
              </w:rPr>
              <w:t xml:space="preserve"> Н.Ф.</w:t>
            </w:r>
          </w:p>
        </w:tc>
        <w:tc>
          <w:tcPr>
            <w:tcW w:w="668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B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22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6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6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6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B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9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B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68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9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2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D6344" w:rsidTr="007D6344">
        <w:tc>
          <w:tcPr>
            <w:tcW w:w="496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6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7B1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996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7B1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74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7B1">
              <w:rPr>
                <w:rFonts w:ascii="Times New Roman" w:hAnsi="Times New Roman" w:cs="Times New Roman"/>
                <w:sz w:val="24"/>
                <w:szCs w:val="24"/>
              </w:rPr>
              <w:t>Мударисова</w:t>
            </w:r>
            <w:proofErr w:type="spellEnd"/>
            <w:r w:rsidRPr="009377B1"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668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B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22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B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6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7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7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6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7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6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7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9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B1">
              <w:rPr>
                <w:rFonts w:ascii="Times New Roman" w:hAnsi="Times New Roman" w:cs="Times New Roman"/>
                <w:sz w:val="24"/>
                <w:szCs w:val="24"/>
              </w:rPr>
              <w:t>95,6</w:t>
            </w:r>
          </w:p>
        </w:tc>
        <w:tc>
          <w:tcPr>
            <w:tcW w:w="999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B1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1268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B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49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2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6344" w:rsidTr="007D6344">
        <w:tc>
          <w:tcPr>
            <w:tcW w:w="496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6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996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474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668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22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6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6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9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91,7</w:t>
            </w:r>
          </w:p>
        </w:tc>
        <w:tc>
          <w:tcPr>
            <w:tcW w:w="999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268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9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6344" w:rsidTr="007D6344">
        <w:tc>
          <w:tcPr>
            <w:tcW w:w="496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6" w:type="dxa"/>
          </w:tcPr>
          <w:p w:rsidR="007D6344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996" w:type="dxa"/>
          </w:tcPr>
          <w:p w:rsidR="007D6344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474" w:type="dxa"/>
          </w:tcPr>
          <w:p w:rsidR="007D6344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668" w:type="dxa"/>
          </w:tcPr>
          <w:p w:rsidR="007D6344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22" w:type="dxa"/>
          </w:tcPr>
          <w:p w:rsidR="007D6344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6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6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6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9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93,3</w:t>
            </w:r>
          </w:p>
        </w:tc>
        <w:tc>
          <w:tcPr>
            <w:tcW w:w="999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68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9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2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6344" w:rsidTr="007D6344">
        <w:tc>
          <w:tcPr>
            <w:tcW w:w="496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6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996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74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И.Р.</w:t>
            </w:r>
          </w:p>
        </w:tc>
        <w:tc>
          <w:tcPr>
            <w:tcW w:w="668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422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6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6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6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</w:tcPr>
          <w:p w:rsidR="007D6344" w:rsidRPr="009377B1" w:rsidRDefault="00A669FD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9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82,3</w:t>
            </w:r>
          </w:p>
        </w:tc>
        <w:tc>
          <w:tcPr>
            <w:tcW w:w="1268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9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2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6344" w:rsidTr="007D6344">
        <w:tc>
          <w:tcPr>
            <w:tcW w:w="496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716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7B1">
              <w:rPr>
                <w:rFonts w:ascii="Times New Roman" w:hAnsi="Times New Roman" w:cs="Times New Roman"/>
                <w:sz w:val="24"/>
                <w:szCs w:val="24"/>
              </w:rPr>
              <w:t xml:space="preserve">5а </w:t>
            </w:r>
          </w:p>
        </w:tc>
        <w:tc>
          <w:tcPr>
            <w:tcW w:w="1996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74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Мударисова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668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22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6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6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6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9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68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9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92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6344" w:rsidTr="007D6344">
        <w:tc>
          <w:tcPr>
            <w:tcW w:w="496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16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996" w:type="dxa"/>
          </w:tcPr>
          <w:p w:rsidR="007D6344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474" w:type="dxa"/>
          </w:tcPr>
          <w:p w:rsidR="007D6344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  <w:tc>
          <w:tcPr>
            <w:tcW w:w="668" w:type="dxa"/>
          </w:tcPr>
          <w:p w:rsidR="007D6344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22" w:type="dxa"/>
          </w:tcPr>
          <w:p w:rsidR="007D6344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6" w:type="dxa"/>
          </w:tcPr>
          <w:p w:rsidR="007D6344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6" w:type="dxa"/>
          </w:tcPr>
          <w:p w:rsidR="007D6344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6" w:type="dxa"/>
          </w:tcPr>
          <w:p w:rsidR="007D6344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6" w:type="dxa"/>
          </w:tcPr>
          <w:p w:rsidR="007D6344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9" w:type="dxa"/>
          </w:tcPr>
          <w:p w:rsidR="007D6344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99" w:type="dxa"/>
          </w:tcPr>
          <w:p w:rsidR="007D6344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68" w:type="dxa"/>
          </w:tcPr>
          <w:p w:rsidR="007D6344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9" w:type="dxa"/>
          </w:tcPr>
          <w:p w:rsidR="007D6344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2" w:type="dxa"/>
          </w:tcPr>
          <w:p w:rsidR="007D6344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D6344" w:rsidTr="007D6344">
        <w:tc>
          <w:tcPr>
            <w:tcW w:w="496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6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996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74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Мударисова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668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22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6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6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6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99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1268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9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2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D6344" w:rsidTr="007D6344">
        <w:tc>
          <w:tcPr>
            <w:tcW w:w="496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6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996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474" w:type="dxa"/>
          </w:tcPr>
          <w:p w:rsidR="007D6344" w:rsidRPr="009377B1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  <w:tc>
          <w:tcPr>
            <w:tcW w:w="668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22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6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6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6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9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9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68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49" w:type="dxa"/>
          </w:tcPr>
          <w:p w:rsidR="007D6344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7D6344" w:rsidRPr="009377B1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6344" w:rsidTr="007D6344">
        <w:tc>
          <w:tcPr>
            <w:tcW w:w="496" w:type="dxa"/>
          </w:tcPr>
          <w:p w:rsidR="007D6344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16" w:type="dxa"/>
          </w:tcPr>
          <w:p w:rsidR="007D6344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996" w:type="dxa"/>
          </w:tcPr>
          <w:p w:rsidR="007D6344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474" w:type="dxa"/>
          </w:tcPr>
          <w:p w:rsidR="007D6344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В.Н.</w:t>
            </w:r>
          </w:p>
        </w:tc>
        <w:tc>
          <w:tcPr>
            <w:tcW w:w="668" w:type="dxa"/>
          </w:tcPr>
          <w:p w:rsidR="007D6344" w:rsidRDefault="00444E83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22" w:type="dxa"/>
          </w:tcPr>
          <w:p w:rsidR="007D6344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6" w:type="dxa"/>
          </w:tcPr>
          <w:p w:rsidR="007D6344" w:rsidRDefault="00444E83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6" w:type="dxa"/>
          </w:tcPr>
          <w:p w:rsidR="007D6344" w:rsidRDefault="00444E83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6" w:type="dxa"/>
          </w:tcPr>
          <w:p w:rsidR="007D6344" w:rsidRDefault="00444E83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6" w:type="dxa"/>
          </w:tcPr>
          <w:p w:rsidR="007D6344" w:rsidRDefault="00444E83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9" w:type="dxa"/>
          </w:tcPr>
          <w:p w:rsidR="007D6344" w:rsidRDefault="00444E83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7D6344" w:rsidRDefault="00444E83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8" w:type="dxa"/>
          </w:tcPr>
          <w:p w:rsidR="007D6344" w:rsidRDefault="00444E83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9" w:type="dxa"/>
          </w:tcPr>
          <w:p w:rsidR="007D6344" w:rsidRDefault="00444E83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2" w:type="dxa"/>
          </w:tcPr>
          <w:p w:rsidR="007D6344" w:rsidRDefault="00444E83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D6344" w:rsidTr="007D6344">
        <w:tc>
          <w:tcPr>
            <w:tcW w:w="496" w:type="dxa"/>
          </w:tcPr>
          <w:p w:rsidR="007D6344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16" w:type="dxa"/>
          </w:tcPr>
          <w:p w:rsidR="007D6344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996" w:type="dxa"/>
          </w:tcPr>
          <w:p w:rsidR="007D6344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474" w:type="dxa"/>
          </w:tcPr>
          <w:p w:rsidR="007D6344" w:rsidRDefault="007D6344" w:rsidP="007D63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С.Н.</w:t>
            </w:r>
          </w:p>
        </w:tc>
        <w:tc>
          <w:tcPr>
            <w:tcW w:w="668" w:type="dxa"/>
          </w:tcPr>
          <w:p w:rsidR="007D6344" w:rsidRDefault="00F831A1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22" w:type="dxa"/>
          </w:tcPr>
          <w:p w:rsidR="007D6344" w:rsidRDefault="007D6344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6" w:type="dxa"/>
          </w:tcPr>
          <w:p w:rsidR="007D6344" w:rsidRDefault="00444E83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6" w:type="dxa"/>
          </w:tcPr>
          <w:p w:rsidR="007D6344" w:rsidRDefault="00444E83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6" w:type="dxa"/>
          </w:tcPr>
          <w:p w:rsidR="007D6344" w:rsidRDefault="00444E83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dxa"/>
          </w:tcPr>
          <w:p w:rsidR="007D6344" w:rsidRDefault="00444E83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9" w:type="dxa"/>
          </w:tcPr>
          <w:p w:rsidR="007D6344" w:rsidRDefault="00444E83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7D6344" w:rsidRDefault="00444E83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90,5</w:t>
            </w:r>
          </w:p>
        </w:tc>
        <w:tc>
          <w:tcPr>
            <w:tcW w:w="1268" w:type="dxa"/>
          </w:tcPr>
          <w:p w:rsidR="007D6344" w:rsidRDefault="00444E83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9" w:type="dxa"/>
          </w:tcPr>
          <w:p w:rsidR="007D6344" w:rsidRDefault="00444E83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2" w:type="dxa"/>
          </w:tcPr>
          <w:p w:rsidR="007D6344" w:rsidRDefault="00444E83" w:rsidP="007D63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D131B6" w:rsidRDefault="00D131B6" w:rsidP="00D131B6">
      <w:pPr>
        <w:spacing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</w:p>
    <w:p w:rsidR="001444D4" w:rsidRDefault="001444D4" w:rsidP="00D131B6">
      <w:pPr>
        <w:spacing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</w:p>
    <w:p w:rsidR="001444D4" w:rsidRDefault="001444D4" w:rsidP="00D131B6">
      <w:pPr>
        <w:spacing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</w:p>
    <w:p w:rsidR="001444D4" w:rsidRDefault="001444D4" w:rsidP="001444D4">
      <w:pPr>
        <w:spacing w:line="240" w:lineRule="auto"/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</w:rPr>
        <w:sectPr w:rsidR="001444D4" w:rsidSect="001444D4">
          <w:pgSz w:w="16838" w:h="11906" w:orient="landscape"/>
          <w:pgMar w:top="1134" w:right="567" w:bottom="567" w:left="1134" w:header="709" w:footer="709" w:gutter="0"/>
          <w:cols w:space="708"/>
          <w:docGrid w:linePitch="360"/>
        </w:sectPr>
      </w:pPr>
    </w:p>
    <w:p w:rsidR="001444D4" w:rsidRPr="003E27BB" w:rsidRDefault="001444D4" w:rsidP="003E27BB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E27B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Общие выводы по результатам </w:t>
      </w:r>
      <w:r w:rsidR="000C710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весенних</w:t>
      </w:r>
      <w:r w:rsidRPr="003E27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ВПР-202</w:t>
      </w:r>
      <w:r w:rsidR="000C7100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</w:p>
    <w:p w:rsidR="003E27BB" w:rsidRPr="003E27BB" w:rsidRDefault="003E27BB" w:rsidP="003E27BB">
      <w:pPr>
        <w:numPr>
          <w:ilvl w:val="0"/>
          <w:numId w:val="1"/>
        </w:numPr>
        <w:tabs>
          <w:tab w:val="clear" w:pos="1920"/>
          <w:tab w:val="num" w:pos="567"/>
          <w:tab w:val="num" w:pos="1134"/>
        </w:tabs>
        <w:spacing w:before="100" w:beforeAutospacing="1" w:after="100" w:afterAutospacing="1" w:line="240" w:lineRule="auto"/>
        <w:ind w:left="0" w:right="-1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27BB">
        <w:rPr>
          <w:rFonts w:ascii="Times New Roman" w:hAnsi="Times New Roman" w:cs="Times New Roman"/>
          <w:color w:val="000000"/>
          <w:sz w:val="28"/>
          <w:szCs w:val="28"/>
        </w:rPr>
        <w:t xml:space="preserve">Самая низкая успеваемость обнаружена в </w:t>
      </w:r>
      <w:r w:rsidR="000C7100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3E27BB">
        <w:rPr>
          <w:rFonts w:ascii="Times New Roman" w:hAnsi="Times New Roman" w:cs="Times New Roman"/>
          <w:color w:val="000000"/>
          <w:sz w:val="28"/>
          <w:szCs w:val="28"/>
        </w:rPr>
        <w:t xml:space="preserve">а классе по </w:t>
      </w:r>
      <w:r w:rsidR="000C7100">
        <w:rPr>
          <w:rFonts w:ascii="Times New Roman" w:hAnsi="Times New Roman" w:cs="Times New Roman"/>
          <w:color w:val="000000"/>
          <w:sz w:val="28"/>
          <w:szCs w:val="28"/>
        </w:rPr>
        <w:t>географии (60%), самое низкое качество в 6</w:t>
      </w:r>
      <w:r w:rsidR="00DF7D59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3E27BB">
        <w:rPr>
          <w:rFonts w:ascii="Times New Roman" w:hAnsi="Times New Roman" w:cs="Times New Roman"/>
          <w:color w:val="000000"/>
          <w:sz w:val="28"/>
          <w:szCs w:val="28"/>
        </w:rPr>
        <w:t xml:space="preserve"> классе по </w:t>
      </w:r>
      <w:r w:rsidR="00DF7D59">
        <w:rPr>
          <w:rFonts w:ascii="Times New Roman" w:hAnsi="Times New Roman" w:cs="Times New Roman"/>
          <w:color w:val="000000"/>
          <w:sz w:val="28"/>
          <w:szCs w:val="28"/>
        </w:rPr>
        <w:t>географии</w:t>
      </w:r>
      <w:r w:rsidR="000C7100">
        <w:rPr>
          <w:rFonts w:ascii="Times New Roman" w:hAnsi="Times New Roman" w:cs="Times New Roman"/>
          <w:color w:val="000000"/>
          <w:sz w:val="28"/>
          <w:szCs w:val="28"/>
        </w:rPr>
        <w:t xml:space="preserve"> (8,3%), 7а классе (10%)</w:t>
      </w:r>
      <w:r w:rsidRPr="003E27B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444D4" w:rsidRPr="003E27BB" w:rsidRDefault="003E27BB" w:rsidP="003E27BB">
      <w:pPr>
        <w:numPr>
          <w:ilvl w:val="0"/>
          <w:numId w:val="1"/>
        </w:numPr>
        <w:tabs>
          <w:tab w:val="clear" w:pos="1920"/>
        </w:tabs>
        <w:spacing w:before="100" w:beforeAutospacing="1" w:after="100" w:afterAutospacing="1" w:line="240" w:lineRule="auto"/>
        <w:ind w:left="0" w:right="-1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27BB">
        <w:rPr>
          <w:rFonts w:ascii="Times New Roman" w:hAnsi="Times New Roman" w:cs="Times New Roman"/>
          <w:color w:val="000000"/>
          <w:sz w:val="28"/>
          <w:szCs w:val="28"/>
        </w:rPr>
        <w:t>Большинство учащихся не подтвердили свои годовые оценки по предметам.</w:t>
      </w:r>
    </w:p>
    <w:p w:rsidR="001444D4" w:rsidRPr="003E27BB" w:rsidRDefault="001444D4" w:rsidP="003E27BB">
      <w:pPr>
        <w:numPr>
          <w:ilvl w:val="0"/>
          <w:numId w:val="1"/>
        </w:numPr>
        <w:tabs>
          <w:tab w:val="clear" w:pos="1920"/>
        </w:tabs>
        <w:spacing w:before="100" w:beforeAutospacing="1" w:after="100" w:afterAutospacing="1" w:line="24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27BB">
        <w:rPr>
          <w:rFonts w:ascii="Times New Roman" w:hAnsi="Times New Roman" w:cs="Times New Roman"/>
          <w:color w:val="000000"/>
          <w:sz w:val="28"/>
          <w:szCs w:val="28"/>
        </w:rPr>
        <w:t>Анализ результатов ВПР по сравнению с прошлым годом показал серьезное снижение качества знаний</w:t>
      </w:r>
      <w:r w:rsidR="003E27BB" w:rsidRPr="003E27B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E27B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444D4" w:rsidRPr="003E27BB" w:rsidRDefault="001444D4" w:rsidP="002F1762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3E27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Рекомендации</w:t>
      </w:r>
    </w:p>
    <w:p w:rsidR="001444D4" w:rsidRPr="003E27BB" w:rsidRDefault="001444D4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27BB">
        <w:rPr>
          <w:rFonts w:ascii="Times New Roman" w:hAnsi="Times New Roman" w:cs="Times New Roman"/>
          <w:color w:val="000000"/>
          <w:sz w:val="28"/>
          <w:szCs w:val="28"/>
        </w:rPr>
        <w:t>1. Обсудить результаты ВПР-202</w:t>
      </w:r>
      <w:r w:rsidR="007E0274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3E27BB">
        <w:rPr>
          <w:rFonts w:ascii="Times New Roman" w:hAnsi="Times New Roman" w:cs="Times New Roman"/>
          <w:color w:val="000000"/>
          <w:sz w:val="28"/>
          <w:szCs w:val="28"/>
        </w:rPr>
        <w:t xml:space="preserve"> на </w:t>
      </w:r>
      <w:r w:rsidR="002F1762">
        <w:rPr>
          <w:rFonts w:ascii="Times New Roman" w:hAnsi="Times New Roman" w:cs="Times New Roman"/>
          <w:color w:val="000000"/>
          <w:sz w:val="28"/>
          <w:szCs w:val="28"/>
        </w:rPr>
        <w:t xml:space="preserve">ближайшем </w:t>
      </w:r>
      <w:r w:rsidRPr="003E27BB">
        <w:rPr>
          <w:rFonts w:ascii="Times New Roman" w:hAnsi="Times New Roman" w:cs="Times New Roman"/>
          <w:color w:val="000000"/>
          <w:sz w:val="28"/>
          <w:szCs w:val="28"/>
        </w:rPr>
        <w:t>педагогическом совете.</w:t>
      </w:r>
    </w:p>
    <w:p w:rsidR="001444D4" w:rsidRPr="003E27BB" w:rsidRDefault="001444D4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27BB">
        <w:rPr>
          <w:rFonts w:ascii="Times New Roman" w:hAnsi="Times New Roman" w:cs="Times New Roman"/>
          <w:color w:val="000000"/>
          <w:sz w:val="28"/>
          <w:szCs w:val="28"/>
        </w:rPr>
        <w:t>2. Руководителям ШМО:</w:t>
      </w:r>
    </w:p>
    <w:p w:rsidR="001444D4" w:rsidRPr="003E27BB" w:rsidRDefault="001444D4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27BB">
        <w:rPr>
          <w:rFonts w:ascii="Times New Roman" w:hAnsi="Times New Roman" w:cs="Times New Roman"/>
          <w:color w:val="000000"/>
          <w:sz w:val="28"/>
          <w:szCs w:val="28"/>
        </w:rPr>
        <w:t>2.1. Провести содержательный анализ результатов ВПР по всем классам</w:t>
      </w:r>
      <w:r w:rsidR="002F176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444D4" w:rsidRPr="003E27BB" w:rsidRDefault="001444D4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27BB">
        <w:rPr>
          <w:rFonts w:ascii="Times New Roman" w:hAnsi="Times New Roman" w:cs="Times New Roman"/>
          <w:color w:val="000000"/>
          <w:sz w:val="28"/>
          <w:szCs w:val="28"/>
        </w:rPr>
        <w:t xml:space="preserve">2.2. Разработать методические рекомендации для следующего </w:t>
      </w:r>
      <w:r w:rsidR="002F1762">
        <w:rPr>
          <w:rFonts w:ascii="Times New Roman" w:hAnsi="Times New Roman" w:cs="Times New Roman"/>
          <w:color w:val="000000"/>
          <w:sz w:val="28"/>
          <w:szCs w:val="28"/>
        </w:rPr>
        <w:t>ВПР</w:t>
      </w:r>
      <w:r w:rsidRPr="003E27BB">
        <w:rPr>
          <w:rFonts w:ascii="Times New Roman" w:hAnsi="Times New Roman" w:cs="Times New Roman"/>
          <w:color w:val="000000"/>
          <w:sz w:val="28"/>
          <w:szCs w:val="28"/>
        </w:rPr>
        <w:t>, чтобы устранить выявленные пробелы в знаниях для учителей-предметников</w:t>
      </w:r>
      <w:r w:rsidR="002F176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444D4" w:rsidRPr="003E27BB" w:rsidRDefault="002F1762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1444D4" w:rsidRPr="003E27BB">
        <w:rPr>
          <w:rFonts w:ascii="Times New Roman" w:hAnsi="Times New Roman" w:cs="Times New Roman"/>
          <w:color w:val="000000"/>
          <w:sz w:val="28"/>
          <w:szCs w:val="28"/>
        </w:rPr>
        <w:t>. Классным руководителям 5–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1444D4" w:rsidRPr="003E27BB">
        <w:rPr>
          <w:rFonts w:ascii="Times New Roman" w:hAnsi="Times New Roman" w:cs="Times New Roman"/>
          <w:color w:val="000000"/>
          <w:sz w:val="28"/>
          <w:szCs w:val="28"/>
        </w:rPr>
        <w:t>-х классов:</w:t>
      </w:r>
    </w:p>
    <w:p w:rsidR="001444D4" w:rsidRPr="003E27BB" w:rsidRDefault="002F1762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1444D4" w:rsidRPr="003E27BB">
        <w:rPr>
          <w:rFonts w:ascii="Times New Roman" w:hAnsi="Times New Roman" w:cs="Times New Roman"/>
          <w:color w:val="000000"/>
          <w:sz w:val="28"/>
          <w:szCs w:val="28"/>
        </w:rPr>
        <w:t>.1. Довести до сведения родителей результаты ВПР.</w:t>
      </w:r>
    </w:p>
    <w:p w:rsidR="001444D4" w:rsidRPr="003E27BB" w:rsidRDefault="002F1762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1444D4" w:rsidRPr="003E27BB">
        <w:rPr>
          <w:rFonts w:ascii="Times New Roman" w:hAnsi="Times New Roman" w:cs="Times New Roman"/>
          <w:color w:val="000000"/>
          <w:sz w:val="28"/>
          <w:szCs w:val="28"/>
        </w:rPr>
        <w:t>. Учителям-предметникам:</w:t>
      </w:r>
    </w:p>
    <w:p w:rsidR="001444D4" w:rsidRPr="003E27BB" w:rsidRDefault="002F1762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1444D4" w:rsidRPr="003E27BB">
        <w:rPr>
          <w:rFonts w:ascii="Times New Roman" w:hAnsi="Times New Roman" w:cs="Times New Roman"/>
          <w:color w:val="000000"/>
          <w:sz w:val="28"/>
          <w:szCs w:val="28"/>
        </w:rPr>
        <w:t>.1. Проанализировать достижение высоких результатов и определить причины низких результатов по предмету.</w:t>
      </w:r>
    </w:p>
    <w:p w:rsidR="001444D4" w:rsidRPr="003E27BB" w:rsidRDefault="002F1762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1444D4" w:rsidRPr="003E27BB">
        <w:rPr>
          <w:rFonts w:ascii="Times New Roman" w:hAnsi="Times New Roman" w:cs="Times New Roman"/>
          <w:color w:val="000000"/>
          <w:sz w:val="28"/>
          <w:szCs w:val="28"/>
        </w:rPr>
        <w:t>.2. Использовать на уроках задания, которые направлены на развитие вариативности мышления учащихся и способность применять знания в новой ситуации.</w:t>
      </w:r>
    </w:p>
    <w:p w:rsidR="001444D4" w:rsidRDefault="002F1762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1444D4" w:rsidRPr="003E27BB">
        <w:rPr>
          <w:rFonts w:ascii="Times New Roman" w:hAnsi="Times New Roman" w:cs="Times New Roman"/>
          <w:color w:val="000000"/>
          <w:sz w:val="28"/>
          <w:szCs w:val="28"/>
        </w:rPr>
        <w:t>. Организовать повышение квалификации учителей</w:t>
      </w:r>
      <w:r>
        <w:rPr>
          <w:rFonts w:ascii="Times New Roman" w:hAnsi="Times New Roman" w:cs="Times New Roman"/>
          <w:color w:val="000000"/>
          <w:sz w:val="28"/>
          <w:szCs w:val="28"/>
        </w:rPr>
        <w:t>-предметников</w:t>
      </w:r>
      <w:r w:rsidR="001444D4" w:rsidRPr="003E27BB">
        <w:rPr>
          <w:rFonts w:ascii="Times New Roman" w:hAnsi="Times New Roman" w:cs="Times New Roman"/>
          <w:color w:val="000000"/>
          <w:sz w:val="28"/>
          <w:szCs w:val="28"/>
        </w:rPr>
        <w:t xml:space="preserve"> с целью повышения качества преподавания предметов.</w:t>
      </w:r>
    </w:p>
    <w:p w:rsidR="002F1762" w:rsidRDefault="002F1762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1762" w:rsidRDefault="002F1762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1762" w:rsidRDefault="002F1762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1762" w:rsidRDefault="002F1762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1762" w:rsidRPr="003E27BB" w:rsidRDefault="002F1762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Заместитель директора по УР: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Гумерова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Э.Ф.</w:t>
      </w:r>
    </w:p>
    <w:p w:rsidR="001444D4" w:rsidRDefault="001444D4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1762" w:rsidRPr="003E27BB" w:rsidRDefault="002F1762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</w:tblGrid>
      <w:tr w:rsidR="001444D4" w:rsidRPr="003E27BB" w:rsidTr="00D216E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44D4" w:rsidRPr="003E27BB" w:rsidRDefault="001444D4" w:rsidP="002F1762">
            <w:pPr>
              <w:spacing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44D4" w:rsidRPr="003E27BB" w:rsidRDefault="001444D4" w:rsidP="003E27BB">
            <w:pPr>
              <w:spacing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44D4" w:rsidRPr="003E27BB" w:rsidRDefault="001444D4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44D4" w:rsidRPr="003E27BB" w:rsidRDefault="001444D4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1444D4" w:rsidRPr="003E27BB" w:rsidSect="001444D4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681C1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1B6"/>
    <w:rsid w:val="00042AC3"/>
    <w:rsid w:val="000C0F7D"/>
    <w:rsid w:val="000C34BE"/>
    <w:rsid w:val="000C7100"/>
    <w:rsid w:val="000C7D40"/>
    <w:rsid w:val="000F744D"/>
    <w:rsid w:val="001444D4"/>
    <w:rsid w:val="00186698"/>
    <w:rsid w:val="00267473"/>
    <w:rsid w:val="0028612D"/>
    <w:rsid w:val="002952E5"/>
    <w:rsid w:val="002F1762"/>
    <w:rsid w:val="003E27BB"/>
    <w:rsid w:val="003E6373"/>
    <w:rsid w:val="003F7392"/>
    <w:rsid w:val="0041463F"/>
    <w:rsid w:val="00444E83"/>
    <w:rsid w:val="00447A1D"/>
    <w:rsid w:val="00481E61"/>
    <w:rsid w:val="00554E58"/>
    <w:rsid w:val="005D1F3B"/>
    <w:rsid w:val="00661FF2"/>
    <w:rsid w:val="0068622F"/>
    <w:rsid w:val="00780148"/>
    <w:rsid w:val="00797675"/>
    <w:rsid w:val="007D6344"/>
    <w:rsid w:val="007E0274"/>
    <w:rsid w:val="00814644"/>
    <w:rsid w:val="008170FE"/>
    <w:rsid w:val="008244C3"/>
    <w:rsid w:val="00831DF6"/>
    <w:rsid w:val="008852BB"/>
    <w:rsid w:val="008B1211"/>
    <w:rsid w:val="009377B1"/>
    <w:rsid w:val="00947137"/>
    <w:rsid w:val="0095171D"/>
    <w:rsid w:val="009D1919"/>
    <w:rsid w:val="00A00147"/>
    <w:rsid w:val="00A02670"/>
    <w:rsid w:val="00A029F6"/>
    <w:rsid w:val="00A65588"/>
    <w:rsid w:val="00A669FD"/>
    <w:rsid w:val="00B42A97"/>
    <w:rsid w:val="00B45306"/>
    <w:rsid w:val="00B51D1F"/>
    <w:rsid w:val="00B57259"/>
    <w:rsid w:val="00B71BE7"/>
    <w:rsid w:val="00BC0EF5"/>
    <w:rsid w:val="00BE19EA"/>
    <w:rsid w:val="00BE73A8"/>
    <w:rsid w:val="00C06221"/>
    <w:rsid w:val="00C11A86"/>
    <w:rsid w:val="00C25172"/>
    <w:rsid w:val="00CB6CAA"/>
    <w:rsid w:val="00D131B6"/>
    <w:rsid w:val="00D216E6"/>
    <w:rsid w:val="00D82865"/>
    <w:rsid w:val="00D8625A"/>
    <w:rsid w:val="00DA11A6"/>
    <w:rsid w:val="00DB5673"/>
    <w:rsid w:val="00DF7D59"/>
    <w:rsid w:val="00E57253"/>
    <w:rsid w:val="00E94263"/>
    <w:rsid w:val="00EB1A2F"/>
    <w:rsid w:val="00EF3C3B"/>
    <w:rsid w:val="00F22E5E"/>
    <w:rsid w:val="00F501F3"/>
    <w:rsid w:val="00F577EE"/>
    <w:rsid w:val="00F831A1"/>
    <w:rsid w:val="00FA43DD"/>
    <w:rsid w:val="00FE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E6CBB"/>
  <w15:docId w15:val="{C80B4732-FB5E-432C-90E5-FE9D81CF7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44D4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3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444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3E2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27B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E63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 Windows</cp:lastModifiedBy>
  <cp:revision>97</cp:revision>
  <cp:lastPrinted>2023-04-28T09:28:00Z</cp:lastPrinted>
  <dcterms:created xsi:type="dcterms:W3CDTF">2022-09-28T11:23:00Z</dcterms:created>
  <dcterms:modified xsi:type="dcterms:W3CDTF">2023-04-28T09:28:00Z</dcterms:modified>
</cp:coreProperties>
</file>