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FB8" w:rsidRDefault="001E3FB8" w:rsidP="001E3FB8">
      <w:pPr>
        <w:tabs>
          <w:tab w:val="left" w:pos="709"/>
        </w:tabs>
        <w:spacing w:after="0" w:line="276" w:lineRule="auto"/>
        <w:ind w:left="360" w:right="283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E3FB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родной (башкирской) литературе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для 5-9 классов.</w:t>
      </w:r>
    </w:p>
    <w:p w:rsidR="001E3FB8" w:rsidRPr="001E3FB8" w:rsidRDefault="001E3FB8" w:rsidP="001E3FB8">
      <w:pPr>
        <w:tabs>
          <w:tab w:val="left" w:pos="709"/>
        </w:tabs>
        <w:spacing w:after="0" w:line="276" w:lineRule="auto"/>
        <w:ind w:left="360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FB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</w:t>
      </w:r>
      <w:r w:rsidRPr="001E3FB8">
        <w:rPr>
          <w:rFonts w:ascii="Times New Roman" w:eastAsia="Times New Roman" w:hAnsi="Times New Roman" w:cs="Times New Roman"/>
          <w:sz w:val="28"/>
          <w:szCs w:val="28"/>
        </w:rPr>
        <w:t>Рабочая программа составлена на основе следующих нормативно-правовых документов:</w:t>
      </w:r>
    </w:p>
    <w:p w:rsidR="001E3FB8" w:rsidRPr="001E3FB8" w:rsidRDefault="001E3FB8" w:rsidP="001E3FB8">
      <w:pPr>
        <w:tabs>
          <w:tab w:val="left" w:pos="709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FB8">
        <w:rPr>
          <w:rFonts w:ascii="Times New Roman" w:eastAsia="Times New Roman" w:hAnsi="Times New Roman" w:cs="Times New Roman"/>
          <w:sz w:val="28"/>
          <w:szCs w:val="28"/>
        </w:rPr>
        <w:t>1.Федерального закона «Об образовании в Российской Федерации» от 29.12.2012г. №273-ФЗ.</w:t>
      </w:r>
    </w:p>
    <w:p w:rsidR="001E3FB8" w:rsidRPr="001E3FB8" w:rsidRDefault="001E3FB8" w:rsidP="001E3FB8">
      <w:pPr>
        <w:tabs>
          <w:tab w:val="left" w:pos="709"/>
        </w:tabs>
        <w:suppressAutoHyphens/>
        <w:spacing w:after="0" w:line="276" w:lineRule="auto"/>
        <w:ind w:right="283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1E3FB8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2. ФГОС основного общего образования, утв. приказом </w:t>
      </w:r>
      <w:proofErr w:type="spellStart"/>
      <w:r w:rsidRPr="001E3FB8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Минобрнауки</w:t>
      </w:r>
      <w:proofErr w:type="spellEnd"/>
      <w:r w:rsidRPr="001E3FB8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России от 17.12.2010 № 1897;</w:t>
      </w:r>
    </w:p>
    <w:p w:rsidR="001E3FB8" w:rsidRPr="001E3FB8" w:rsidRDefault="001E3FB8" w:rsidP="001E3FB8">
      <w:pPr>
        <w:tabs>
          <w:tab w:val="left" w:pos="709"/>
        </w:tabs>
        <w:suppressAutoHyphens/>
        <w:spacing w:after="0" w:line="276" w:lineRule="auto"/>
        <w:ind w:right="283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1E3FB8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3.Основной образовательной программы о</w:t>
      </w:r>
      <w:r w:rsidR="00497D32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сновного общего образования МОБУ ООШ с. Утяганово.</w:t>
      </w:r>
      <w:r w:rsidRPr="001E3FB8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</w:t>
      </w:r>
    </w:p>
    <w:p w:rsidR="001E3FB8" w:rsidRPr="001E3FB8" w:rsidRDefault="001E3FB8" w:rsidP="001E3FB8">
      <w:pPr>
        <w:tabs>
          <w:tab w:val="left" w:pos="709"/>
        </w:tabs>
        <w:suppressAutoHyphens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1E3FB8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4.Положения о рабочей программе учителя, реализующего федеральный государстве</w:t>
      </w:r>
      <w:r w:rsidR="00497D32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нный образовательный стандарт МОБУ ООШ </w:t>
      </w:r>
      <w:proofErr w:type="spellStart"/>
      <w:r w:rsidR="00497D32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с</w:t>
      </w:r>
      <w:proofErr w:type="gramStart"/>
      <w:r w:rsidR="00497D32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.У</w:t>
      </w:r>
      <w:proofErr w:type="gramEnd"/>
      <w:r w:rsidR="00497D32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тяганово</w:t>
      </w:r>
      <w:proofErr w:type="spellEnd"/>
    </w:p>
    <w:p w:rsidR="001E3FB8" w:rsidRPr="001E3FB8" w:rsidRDefault="001E3FB8" w:rsidP="001E3FB8">
      <w:pPr>
        <w:tabs>
          <w:tab w:val="left" w:pos="709"/>
        </w:tabs>
        <w:suppressAutoHyphens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>5.Письма  Федеральной службы по надзору в сфере образования и науки 4 от 20 июня 2018 г. № 05-192 «О вопросах изучения родных языков из числа языков народов РФ».</w:t>
      </w:r>
    </w:p>
    <w:p w:rsidR="001E3FB8" w:rsidRPr="001E3FB8" w:rsidRDefault="001E3FB8" w:rsidP="001E3FB8">
      <w:pPr>
        <w:tabs>
          <w:tab w:val="left" w:pos="709"/>
        </w:tabs>
        <w:suppressAutoHyphens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1E3FB8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> 6.Федерального закона № 317-ФЗ «О внесении изменений в статьи 11 и 14 Федерального закона «Об образовании в Российской Федерации» (далее — Федеральный закон № 317-ФЗ), от 03.08.2018г</w:t>
      </w:r>
    </w:p>
    <w:p w:rsidR="001E3FB8" w:rsidRPr="001E3FB8" w:rsidRDefault="001E3FB8" w:rsidP="001E3FB8">
      <w:pPr>
        <w:tabs>
          <w:tab w:val="left" w:pos="709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Закона Республики Башкортостан «Об образовании в Республике Башкортостан» от 01.07.2013 г. № 696-з;</w:t>
      </w:r>
    </w:p>
    <w:p w:rsidR="001E3FB8" w:rsidRPr="001E3FB8" w:rsidRDefault="001E3FB8" w:rsidP="001E3FB8">
      <w:pPr>
        <w:tabs>
          <w:tab w:val="left" w:pos="709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>8.Письма  «О реализации Закона РБ «О языках народов Республики Башкортостан» (исходящие № 499-1502 от 09.07.2012г.);</w:t>
      </w:r>
    </w:p>
    <w:p w:rsidR="001E3FB8" w:rsidRPr="001E3FB8" w:rsidRDefault="001E3FB8" w:rsidP="001E3FB8">
      <w:pPr>
        <w:keepNext/>
        <w:shd w:val="clear" w:color="auto" w:fill="FFFFFF"/>
        <w:tabs>
          <w:tab w:val="left" w:pos="709"/>
        </w:tabs>
        <w:spacing w:after="240" w:line="336" w:lineRule="atLeast"/>
        <w:ind w:right="283"/>
        <w:outlineLvl w:val="1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1E3F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</w:t>
      </w:r>
      <w:r w:rsidRPr="001E3F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1E3FB8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Образовательной программы по учебному предмету  «Родной (башкирский)»  язык  для 5-9 классов общеобразовательных организаций  с русским языком обучения. Авторы-составители: В.И.Хажин, </w:t>
      </w:r>
      <w:proofErr w:type="spellStart"/>
      <w:r w:rsidRPr="001E3FB8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Ф.А.Аккужина</w:t>
      </w:r>
      <w:proofErr w:type="spellEnd"/>
      <w:r w:rsidRPr="001E3FB8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. Уфа. 2017     </w:t>
      </w:r>
    </w:p>
    <w:p w:rsidR="001E3FB8" w:rsidRPr="001E3FB8" w:rsidRDefault="001E3FB8" w:rsidP="001E3FB8">
      <w:pPr>
        <w:tabs>
          <w:tab w:val="left" w:pos="709"/>
        </w:tabs>
        <w:spacing w:after="0" w:line="240" w:lineRule="auto"/>
        <w:ind w:left="142"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 w:right="283"/>
        <w:rPr>
          <w:rFonts w:ascii="Times New Roman" w:hAnsi="Times New Roman" w:cs="Times New Roman"/>
          <w:color w:val="000000"/>
          <w:sz w:val="28"/>
          <w:szCs w:val="28"/>
        </w:rPr>
      </w:pPr>
      <w:r w:rsidRPr="001E3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1E3FB8">
        <w:rPr>
          <w:rFonts w:ascii="Times New Roman" w:hAnsi="Times New Roman" w:cs="Times New Roman"/>
          <w:color w:val="000000"/>
          <w:sz w:val="28"/>
          <w:szCs w:val="28"/>
        </w:rPr>
        <w:t>Родна</w:t>
      </w:r>
      <w:proofErr w:type="gramStart"/>
      <w:r w:rsidRPr="001E3FB8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башкирская) литература входит в образовательную область «Родной язык и литература». </w:t>
      </w: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 w:right="283"/>
        <w:rPr>
          <w:rFonts w:ascii="Times New Roman" w:hAnsi="Times New Roman" w:cs="Times New Roman"/>
          <w:color w:val="000000"/>
          <w:sz w:val="28"/>
          <w:szCs w:val="28"/>
        </w:rPr>
      </w:pPr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предметной области «Родной язык и родная литература» должно обеспечить: </w:t>
      </w: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 w:right="283"/>
        <w:rPr>
          <w:rFonts w:ascii="Times New Roman" w:hAnsi="Times New Roman" w:cs="Times New Roman"/>
          <w:color w:val="000000"/>
          <w:sz w:val="28"/>
          <w:szCs w:val="28"/>
        </w:rPr>
      </w:pPr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- воспитание ценностного отношения к родному языку и родной литературе как хранителю культуры, включение в культурно-языковое поле своего народа; </w:t>
      </w: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 w:right="283"/>
        <w:rPr>
          <w:rFonts w:ascii="Times New Roman" w:hAnsi="Times New Roman" w:cs="Times New Roman"/>
          <w:color w:val="000000"/>
          <w:sz w:val="28"/>
          <w:szCs w:val="28"/>
        </w:rPr>
      </w:pPr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- приобщение к литературному наследию своего народа; </w:t>
      </w: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 w:right="283"/>
        <w:rPr>
          <w:rFonts w:ascii="Times New Roman" w:hAnsi="Times New Roman" w:cs="Times New Roman"/>
          <w:color w:val="000000"/>
          <w:sz w:val="28"/>
          <w:szCs w:val="28"/>
        </w:rPr>
      </w:pPr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 </w:t>
      </w:r>
    </w:p>
    <w:p w:rsidR="001E3FB8" w:rsidRPr="001E3FB8" w:rsidRDefault="001E3FB8" w:rsidP="001E3FB8">
      <w:pPr>
        <w:tabs>
          <w:tab w:val="left" w:pos="709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F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Главными целями изучения </w:t>
      </w:r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предмета «Родная (башкирская) литература» являются: </w:t>
      </w: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36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FB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 </w:t>
      </w: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36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• развитие интеллектуальных и творческих способностей учащихся, необходимых для успешной социализации и самореализации личности; </w:t>
      </w: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36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 </w:t>
      </w: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36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• поэтапное, последовательное формирование умений читать, комментировать, анализировать и интерпретировать художественный текст; </w:t>
      </w: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36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 </w:t>
      </w: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36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• овладение важнейшими </w:t>
      </w:r>
      <w:proofErr w:type="spellStart"/>
      <w:r w:rsidRPr="001E3FB8">
        <w:rPr>
          <w:rFonts w:ascii="Times New Roman" w:hAnsi="Times New Roman" w:cs="Times New Roman"/>
          <w:color w:val="000000"/>
          <w:sz w:val="28"/>
          <w:szCs w:val="28"/>
        </w:rPr>
        <w:t>общеучебными</w:t>
      </w:r>
      <w:proofErr w:type="spellEnd"/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 </w:t>
      </w: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36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 </w:t>
      </w: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•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 </w:t>
      </w: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F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Главная задача программы </w:t>
      </w:r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по родной (башкирской) литературе – изучение литературы от мифов к фольклору, от фольклора к </w:t>
      </w:r>
      <w:proofErr w:type="spellStart"/>
      <w:r w:rsidRPr="001E3FB8">
        <w:rPr>
          <w:rFonts w:ascii="Times New Roman" w:hAnsi="Times New Roman" w:cs="Times New Roman"/>
          <w:color w:val="000000"/>
          <w:sz w:val="28"/>
          <w:szCs w:val="28"/>
        </w:rPr>
        <w:t>древнбашкирской</w:t>
      </w:r>
      <w:proofErr w:type="spellEnd"/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 литературе, от неё к башкирской литературе XVIII, XIX, XX веков. </w:t>
      </w: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В программе соблюдена системная направленность: в 5-9 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 </w:t>
      </w:r>
    </w:p>
    <w:p w:rsidR="001E3FB8" w:rsidRPr="001E3FB8" w:rsidRDefault="001E3FB8" w:rsidP="001E3FB8">
      <w:pPr>
        <w:tabs>
          <w:tab w:val="left" w:pos="709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Ведущая задача </w:t>
      </w:r>
      <w:r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изучения родной (башкирской) литературы в 5-9  классе </w:t>
      </w:r>
      <w:proofErr w:type="gramStart"/>
      <w:r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>–в</w:t>
      </w:r>
      <w:proofErr w:type="gramEnd"/>
      <w:r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внимания  к книге.</w:t>
      </w:r>
    </w:p>
    <w:p w:rsidR="001E3FB8" w:rsidRPr="001E3FB8" w:rsidRDefault="001E3FB8" w:rsidP="001E3FB8">
      <w:pPr>
        <w:tabs>
          <w:tab w:val="left" w:pos="709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FB8" w:rsidRPr="001E3FB8" w:rsidRDefault="001E3FB8" w:rsidP="001E3FB8">
      <w:pPr>
        <w:tabs>
          <w:tab w:val="left" w:pos="709"/>
          <w:tab w:val="left" w:pos="5954"/>
        </w:tabs>
        <w:spacing w:after="0" w:line="216" w:lineRule="auto"/>
        <w:ind w:right="283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5-9 классах.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работы.</w:t>
      </w: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FB8">
        <w:rPr>
          <w:rFonts w:ascii="Times New Roman" w:hAnsi="Times New Roman" w:cs="Times New Roman"/>
          <w:color w:val="000000"/>
          <w:sz w:val="28"/>
          <w:szCs w:val="28"/>
        </w:rPr>
        <w:t xml:space="preserve">Курс родной (башкирской)  литературы в 5-9 классах строится на основе сочетания концентрического, историко-хронологического и проблемно-тематического принципов. </w:t>
      </w: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3FB8" w:rsidRPr="001E3FB8" w:rsidRDefault="001E3FB8" w:rsidP="001E3FB8">
      <w:pPr>
        <w:tabs>
          <w:tab w:val="left" w:pos="709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E3FB8" w:rsidRPr="001E3FB8" w:rsidRDefault="001E3FB8" w:rsidP="001E3FB8">
      <w:pPr>
        <w:tabs>
          <w:tab w:val="left" w:pos="709"/>
        </w:tabs>
        <w:autoSpaceDE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E3FB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     Место учебного предмета  в учебном плане </w:t>
      </w:r>
    </w:p>
    <w:p w:rsidR="001E3FB8" w:rsidRPr="001E3FB8" w:rsidRDefault="001E3FB8" w:rsidP="001E3F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E3FB8" w:rsidRPr="001E3FB8" w:rsidRDefault="00497D32" w:rsidP="001E3FB8">
      <w:pPr>
        <w:tabs>
          <w:tab w:val="left" w:pos="709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МОБУ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тяганово</w:t>
      </w:r>
      <w:proofErr w:type="spellEnd"/>
      <w:r w:rsidR="001E3FB8"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изуче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предмета в объеме 175 часов</w:t>
      </w:r>
      <w:r w:rsidR="001E3FB8"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FB8"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 в 5 классе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FB8"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FB8"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>35 часов, в 6 классе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FB8"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>-35 часов, в 7 классе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FB8"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FB8"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  <w:r w:rsidR="001E3FB8"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FB8"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>в 8 классе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FB8"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 часов, в 9 классе - 17 часов</w:t>
      </w:r>
      <w:r w:rsidR="001E3FB8" w:rsidRPr="001E3F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26D1" w:rsidRDefault="006426D1"/>
    <w:sectPr w:rsidR="006426D1" w:rsidSect="001C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821"/>
    <w:rsid w:val="001C58BB"/>
    <w:rsid w:val="001E3FB8"/>
    <w:rsid w:val="00497D32"/>
    <w:rsid w:val="004D5821"/>
    <w:rsid w:val="00642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781</Words>
  <Characters>4452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user1300</dc:creator>
  <cp:keywords/>
  <dc:description/>
  <cp:lastModifiedBy>Admin</cp:lastModifiedBy>
  <cp:revision>4</cp:revision>
  <dcterms:created xsi:type="dcterms:W3CDTF">2020-03-02T10:27:00Z</dcterms:created>
  <dcterms:modified xsi:type="dcterms:W3CDTF">2024-01-28T17:10:00Z</dcterms:modified>
</cp:coreProperties>
</file>