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68" w:rsidRPr="003C3F68" w:rsidRDefault="003C3F68" w:rsidP="003C3F68">
      <w:pPr>
        <w:shd w:val="clear" w:color="auto" w:fill="FFFFFF"/>
        <w:spacing w:before="0" w:after="0" w:line="525" w:lineRule="atLeast"/>
        <w:jc w:val="center"/>
        <w:outlineLvl w:val="1"/>
        <w:rPr>
          <w:rFonts w:ascii="Helvetica" w:eastAsia="Times New Roman" w:hAnsi="Helvetica" w:cs="Times New Roman"/>
          <w:b/>
          <w:color w:val="3A424D"/>
          <w:spacing w:val="3"/>
          <w:sz w:val="45"/>
          <w:szCs w:val="45"/>
          <w:lang w:eastAsia="ru-RU"/>
        </w:rPr>
      </w:pPr>
      <w:r w:rsidRPr="003C3F68">
        <w:rPr>
          <w:rFonts w:ascii="Helvetica" w:eastAsia="Times New Roman" w:hAnsi="Helvetica" w:cs="Times New Roman"/>
          <w:b/>
          <w:color w:val="3A424D"/>
          <w:spacing w:val="3"/>
          <w:sz w:val="45"/>
          <w:szCs w:val="45"/>
          <w:lang w:eastAsia="ru-RU"/>
        </w:rPr>
        <w:t>Знаки, которые ребёнок должен знать</w:t>
      </w:r>
    </w:p>
    <w:p w:rsidR="002A474D" w:rsidRDefault="002A474D" w:rsidP="003C3F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F68" w:rsidRDefault="003C3F68" w:rsidP="003C3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9875" cy="2867025"/>
            <wp:effectExtent l="0" t="0" r="9525" b="9525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4" r="25291"/>
                    <a:stretch/>
                  </pic:blipFill>
                  <pic:spPr bwMode="auto">
                    <a:xfrm>
                      <a:off x="0" y="0"/>
                      <a:ext cx="28098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0A32DB58" wp14:editId="5C1579F0">
            <wp:extent cx="2600325" cy="2809875"/>
            <wp:effectExtent l="0" t="0" r="9525" b="9525"/>
            <wp:docPr id="2" name="Рисунок 2" descr="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0" r="26809"/>
                    <a:stretch/>
                  </pic:blipFill>
                  <pic:spPr bwMode="auto">
                    <a:xfrm>
                      <a:off x="0" y="0"/>
                      <a:ext cx="2600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Где есть это обозначение, </w:t>
      </w:r>
      <w:r>
        <w:rPr>
          <w:color w:val="3A424D"/>
          <w:spacing w:val="3"/>
          <w:sz w:val="27"/>
          <w:szCs w:val="27"/>
          <w:shd w:val="clear" w:color="auto" w:fill="FFFFFF"/>
        </w:rPr>
        <w:tab/>
      </w:r>
      <w:r>
        <w:rPr>
          <w:color w:val="3A424D"/>
          <w:spacing w:val="3"/>
          <w:sz w:val="27"/>
          <w:szCs w:val="27"/>
          <w:shd w:val="clear" w:color="auto" w:fill="FFFFFF"/>
        </w:rPr>
        <w:tab/>
      </w:r>
      <w:r>
        <w:rPr>
          <w:color w:val="3A424D"/>
          <w:spacing w:val="3"/>
          <w:sz w:val="27"/>
          <w:szCs w:val="27"/>
          <w:shd w:val="clear" w:color="auto" w:fill="FFFFFF"/>
        </w:rPr>
        <w:tab/>
        <w:t xml:space="preserve">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Знак перехода близко,</w:t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МОЖНО переходить дорогу.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но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прямо здесь переходить НЕЛЬЗЯ.</w:t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Это разрешающий знак.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Поэтому треугольник красный.</w:t>
      </w:r>
    </w:p>
    <w:p w:rsidR="003C3F68" w:rsidRPr="003C3F68" w:rsidRDefault="003C3F68" w:rsidP="003C3F68">
      <w:pPr>
        <w:jc w:val="center"/>
        <w:rPr>
          <w:color w:val="3A424D"/>
          <w:spacing w:val="3"/>
          <w:sz w:val="27"/>
          <w:szCs w:val="27"/>
          <w:shd w:val="clear" w:color="auto" w:fill="FFFFFF"/>
        </w:rPr>
      </w:pPr>
    </w:p>
    <w:p w:rsidR="003C3F68" w:rsidRDefault="003C3F68" w:rsidP="003C3F68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4625" cy="2876550"/>
            <wp:effectExtent l="0" t="0" r="9525" b="0"/>
            <wp:docPr id="3" name="Рисунок 3" descr="пдд перевоз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дд перевозка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0" r="25938"/>
                    <a:stretch/>
                  </pic:blipFill>
                  <pic:spPr bwMode="auto">
                    <a:xfrm>
                      <a:off x="0" y="0"/>
                      <a:ext cx="271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E374CA0" wp14:editId="0A838326">
            <wp:extent cx="2581275" cy="3181350"/>
            <wp:effectExtent l="0" t="0" r="9525" b="0"/>
            <wp:docPr id="4" name="Рисунок 4" descr="пдд дети в автомоб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дд дети в автомобил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5" r="27059"/>
                    <a:stretch/>
                  </pic:blipFill>
                  <pic:spPr bwMode="auto">
                    <a:xfrm>
                      <a:off x="0" y="0"/>
                      <a:ext cx="25812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Здесь есть подземный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переход,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</w:t>
      </w:r>
      <w:proofErr w:type="gramEnd"/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Это обозначение для водителей, чтобы</w:t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рядом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оживлённая трасса,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они знали, что рядом могут быть дети.</w:t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преодолеть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которую можно под землёй.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Такие знаки устанавливаются рядом</w:t>
      </w:r>
    </w:p>
    <w:p w:rsidR="003C3F68" w:rsidRDefault="003C3F68" w:rsidP="003C3F68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                                                       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со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школами, детсадами, другими </w:t>
      </w:r>
    </w:p>
    <w:p w:rsidR="003C3F68" w:rsidRDefault="003C3F68" w:rsidP="003C3F68">
      <w:pPr>
        <w:spacing w:before="0" w:after="0" w:line="240" w:lineRule="auto"/>
        <w:ind w:left="5664" w:firstLine="708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детскими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учреждениями.</w:t>
      </w:r>
    </w:p>
    <w:p w:rsidR="003C3F68" w:rsidRPr="003C3F68" w:rsidRDefault="003C3F68" w:rsidP="003C3F68">
      <w:pPr>
        <w:jc w:val="both"/>
        <w:rPr>
          <w:color w:val="3A424D"/>
          <w:spacing w:val="3"/>
          <w:sz w:val="27"/>
          <w:szCs w:val="27"/>
          <w:shd w:val="clear" w:color="auto" w:fill="FFFFFF"/>
        </w:rPr>
      </w:pPr>
    </w:p>
    <w:p w:rsidR="003C3F68" w:rsidRDefault="003C3F68" w:rsidP="003C3F68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2325" cy="3124200"/>
            <wp:effectExtent l="0" t="0" r="9525" b="0"/>
            <wp:docPr id="5" name="Рисунок 5" descr="правила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вила пдд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0" r="20868"/>
                    <a:stretch/>
                  </pic:blipFill>
                  <pic:spPr bwMode="auto">
                    <a:xfrm>
                      <a:off x="0" y="0"/>
                      <a:ext cx="33623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CCA058D" wp14:editId="4D43DEA5">
            <wp:extent cx="2743200" cy="3124200"/>
            <wp:effectExtent l="0" t="0" r="0" b="0"/>
            <wp:docPr id="6" name="Рисунок 6" descr="про пдд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 пдд детям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10" r="25249"/>
                    <a:stretch/>
                  </pic:blipFill>
                  <pic:spPr bwMode="auto">
                    <a:xfrm>
                      <a:off x="0" y="0"/>
                      <a:ext cx="2743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1DD" w:rsidRPr="00C071DD" w:rsidRDefault="00C071DD" w:rsidP="00C071DD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</w:t>
      </w:r>
      <w:r w:rsidR="003C3F68"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Здесь переходить дорогу запрещено!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Здесь останавливается </w:t>
      </w:r>
    </w:p>
    <w:p w:rsidR="00C071DD" w:rsidRDefault="00C071DD" w:rsidP="00C071DD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</w:t>
      </w:r>
      <w:r w:rsidR="003C3F68"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Ступать на проезжую часть НЕЛЬЗЯ 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общественный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транспорт, </w:t>
      </w:r>
    </w:p>
    <w:p w:rsidR="00C071DD" w:rsidRDefault="00C071DD" w:rsidP="00C071DD">
      <w:pPr>
        <w:spacing w:before="0" w:after="0" w:line="240" w:lineRule="auto"/>
        <w:jc w:val="both"/>
        <w:rPr>
          <w:color w:val="3A424D"/>
          <w:spacing w:val="3"/>
          <w:sz w:val="27"/>
          <w:szCs w:val="27"/>
          <w:shd w:val="clear" w:color="auto" w:fill="FFFFFF"/>
        </w:rPr>
      </w:pP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 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ни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в коем случае.</w:t>
      </w:r>
      <w:r>
        <w:rPr>
          <w:color w:val="3A424D"/>
          <w:spacing w:val="3"/>
          <w:sz w:val="27"/>
          <w:szCs w:val="27"/>
          <w:shd w:val="clear" w:color="auto" w:fill="FFFFFF"/>
        </w:rPr>
        <w:t xml:space="preserve">                                         </w:t>
      </w:r>
      <w:proofErr w:type="gramStart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это</w:t>
      </w:r>
      <w:proofErr w:type="gramEnd"/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знак остановки.</w:t>
      </w:r>
    </w:p>
    <w:p w:rsidR="00C071DD" w:rsidRDefault="00C071DD" w:rsidP="00C071DD">
      <w:pPr>
        <w:jc w:val="both"/>
        <w:rPr>
          <w:color w:val="3A424D"/>
          <w:spacing w:val="3"/>
          <w:sz w:val="27"/>
          <w:szCs w:val="27"/>
          <w:shd w:val="clear" w:color="auto" w:fill="FFFFFF"/>
        </w:rPr>
      </w:pPr>
    </w:p>
    <w:p w:rsidR="003C3F68" w:rsidRDefault="003C3F68" w:rsidP="003C3F68">
      <w:pPr>
        <w:jc w:val="center"/>
        <w:rPr>
          <w:b/>
          <w:color w:val="3A424D"/>
          <w:spacing w:val="3"/>
          <w:sz w:val="27"/>
          <w:szCs w:val="27"/>
          <w:shd w:val="clear" w:color="auto" w:fill="F3FDCB"/>
        </w:rPr>
      </w:pPr>
      <w:r w:rsidRPr="00C071DD">
        <w:rPr>
          <w:rFonts w:ascii="Helvetica" w:hAnsi="Helvetica"/>
          <w:b/>
          <w:color w:val="3A424D"/>
          <w:spacing w:val="3"/>
          <w:sz w:val="27"/>
          <w:szCs w:val="27"/>
          <w:shd w:val="clear" w:color="auto" w:fill="F3FDCB"/>
        </w:rPr>
        <w:t>Это самые основные и часто встречающиеся знаки, которые ваш ребёнок первыми увидит при знакомстве с правилами поведения на улице. В интернете можно найти много цветных красивых картинок, которые можно распечатать и показать ребёнку «вживую».</w:t>
      </w:r>
    </w:p>
    <w:p w:rsidR="00C071DD" w:rsidRDefault="00C071DD" w:rsidP="003C3F68">
      <w:pPr>
        <w:jc w:val="center"/>
        <w:rPr>
          <w:b/>
          <w:color w:val="3A424D"/>
          <w:spacing w:val="3"/>
          <w:sz w:val="27"/>
          <w:szCs w:val="27"/>
          <w:shd w:val="clear" w:color="auto" w:fill="F3FDCB"/>
        </w:rPr>
      </w:pPr>
    </w:p>
    <w:p w:rsidR="00C071DD" w:rsidRDefault="00C071DD" w:rsidP="003C3F68">
      <w:pPr>
        <w:jc w:val="center"/>
        <w:rPr>
          <w:b/>
          <w:color w:val="3A424D"/>
          <w:spacing w:val="3"/>
          <w:sz w:val="27"/>
          <w:szCs w:val="27"/>
          <w:shd w:val="clear" w:color="auto" w:fill="F3FDCB"/>
        </w:rPr>
      </w:pPr>
      <w:bookmarkStart w:id="0" w:name="_GoBack"/>
      <w:bookmarkEnd w:id="0"/>
    </w:p>
    <w:p w:rsidR="00C071DD" w:rsidRDefault="00C071DD" w:rsidP="00C071DD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EA08E4" wp14:editId="5C641547">
            <wp:extent cx="2857500" cy="2333625"/>
            <wp:effectExtent l="0" t="0" r="0" b="9525"/>
            <wp:docPr id="9" name="Рисунок 9" descr="https://d9c81ad3-85af-4ff6-8378-6038ea045e1b.akamaized.net/2022/06/image12-300x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9c81ad3-85af-4ff6-8378-6038ea045e1b.akamaized.net/2022/06/image12-300x24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69127C7" wp14:editId="09AFAEC0">
            <wp:extent cx="3392401" cy="2295525"/>
            <wp:effectExtent l="0" t="0" r="0" b="0"/>
            <wp:docPr id="10" name="Рисунок 10" descr="https://d9c81ad3-85af-4ff6-8378-6038ea045e1b.akamaized.net/2022/06/image13-300x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9c81ad3-85af-4ff6-8378-6038ea045e1b.akamaized.net/2022/06/image13-300x2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65" cy="230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1DD" w:rsidRPr="003C3F68" w:rsidRDefault="00C071DD" w:rsidP="00C071DD">
      <w:pPr>
        <w:jc w:val="center"/>
        <w:rPr>
          <w:rFonts w:cs="Times New Roman"/>
          <w:sz w:val="28"/>
          <w:szCs w:val="28"/>
        </w:rPr>
      </w:pP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>Такие плакаты можно повесить на стене дома (нажмите на картинку, чтобы открыть её или сохранить). Никогда не будет лишним повторить знаки. Но, конечно, теории будет недостаточно — нужно выходить на улицу и обращать внимание ребёнка на знаки на дороге каждый раз, когда вы их видите.</w:t>
      </w:r>
    </w:p>
    <w:p w:rsidR="00C071DD" w:rsidRPr="00C071DD" w:rsidRDefault="00C071DD" w:rsidP="003C3F68">
      <w:pPr>
        <w:jc w:val="center"/>
        <w:rPr>
          <w:b/>
          <w:color w:val="3A424D"/>
          <w:spacing w:val="3"/>
          <w:sz w:val="27"/>
          <w:szCs w:val="27"/>
          <w:shd w:val="clear" w:color="auto" w:fill="F3FDCB"/>
        </w:rPr>
      </w:pPr>
    </w:p>
    <w:p w:rsidR="003C3F68" w:rsidRDefault="003C3F68" w:rsidP="003C3F68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383089"/>
            <wp:effectExtent l="0" t="0" r="3175" b="0"/>
            <wp:docPr id="7" name="Рисунок 7" descr="https://d9c81ad3-85af-4ff6-8378-6038ea045e1b.akamaized.net/2022/06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9c81ad3-85af-4ff6-8378-6038ea045e1b.akamaized.net/2022/06/image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68" w:rsidRDefault="003C3F68" w:rsidP="003C3F68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31621"/>
            <wp:effectExtent l="0" t="0" r="3175" b="0"/>
            <wp:docPr id="8" name="Рисунок 8" descr="https://d9c81ad3-85af-4ff6-8378-6038ea045e1b.akamaized.net/2022/06/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9c81ad3-85af-4ff6-8378-6038ea045e1b.akamaized.net/2022/06/image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F68" w:rsidSect="003C3F68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D3"/>
    <w:rsid w:val="002A474D"/>
    <w:rsid w:val="003C3F68"/>
    <w:rsid w:val="00545DD3"/>
    <w:rsid w:val="00B614E1"/>
    <w:rsid w:val="00C0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32E761-4654-4E08-B558-E6BBEBE0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4E1"/>
  </w:style>
  <w:style w:type="paragraph" w:styleId="1">
    <w:name w:val="heading 1"/>
    <w:basedOn w:val="a"/>
    <w:next w:val="a"/>
    <w:link w:val="10"/>
    <w:uiPriority w:val="9"/>
    <w:qFormat/>
    <w:rsid w:val="00B614E1"/>
    <w:pPr>
      <w:pBdr>
        <w:top w:val="single" w:sz="24" w:space="0" w:color="A53010" w:themeColor="accent1"/>
        <w:left w:val="single" w:sz="24" w:space="0" w:color="A53010" w:themeColor="accent1"/>
        <w:bottom w:val="single" w:sz="24" w:space="0" w:color="A53010" w:themeColor="accent1"/>
        <w:right w:val="single" w:sz="24" w:space="0" w:color="A53010" w:themeColor="accent1"/>
      </w:pBdr>
      <w:shd w:val="clear" w:color="auto" w:fill="A53010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614E1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4E1"/>
    <w:pPr>
      <w:pBdr>
        <w:top w:val="single" w:sz="6" w:space="2" w:color="A53010" w:themeColor="accent1"/>
      </w:pBdr>
      <w:spacing w:before="300" w:after="0"/>
      <w:outlineLvl w:val="2"/>
    </w:pPr>
    <w:rPr>
      <w:caps/>
      <w:color w:val="52170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4E1"/>
    <w:pPr>
      <w:pBdr>
        <w:top w:val="dotted" w:sz="6" w:space="2" w:color="A53010" w:themeColor="accent1"/>
      </w:pBdr>
      <w:spacing w:before="200" w:after="0"/>
      <w:outlineLvl w:val="3"/>
    </w:pPr>
    <w:rPr>
      <w:caps/>
      <w:color w:val="7B230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4E1"/>
    <w:pPr>
      <w:pBdr>
        <w:bottom w:val="single" w:sz="6" w:space="1" w:color="A53010" w:themeColor="accent1"/>
      </w:pBdr>
      <w:spacing w:before="200" w:after="0"/>
      <w:outlineLvl w:val="4"/>
    </w:pPr>
    <w:rPr>
      <w:caps/>
      <w:color w:val="7B230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4E1"/>
    <w:pPr>
      <w:pBdr>
        <w:bottom w:val="dotted" w:sz="6" w:space="1" w:color="A53010" w:themeColor="accent1"/>
      </w:pBdr>
      <w:spacing w:before="200" w:after="0"/>
      <w:outlineLvl w:val="5"/>
    </w:pPr>
    <w:rPr>
      <w:caps/>
      <w:color w:val="7B230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4E1"/>
    <w:pPr>
      <w:spacing w:before="200" w:after="0"/>
      <w:outlineLvl w:val="6"/>
    </w:pPr>
    <w:rPr>
      <w:caps/>
      <w:color w:val="7B230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4E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4E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E1"/>
    <w:rPr>
      <w:caps/>
      <w:color w:val="FFFFFF" w:themeColor="background1"/>
      <w:spacing w:val="15"/>
      <w:sz w:val="22"/>
      <w:szCs w:val="22"/>
      <w:shd w:val="clear" w:color="auto" w:fill="A53010" w:themeFill="accent1"/>
    </w:rPr>
  </w:style>
  <w:style w:type="character" w:customStyle="1" w:styleId="20">
    <w:name w:val="Заголовок 2 Знак"/>
    <w:basedOn w:val="a0"/>
    <w:link w:val="2"/>
    <w:uiPriority w:val="9"/>
    <w:rsid w:val="00B614E1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614E1"/>
    <w:rPr>
      <w:caps/>
      <w:color w:val="52170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614E1"/>
    <w:rPr>
      <w:caps/>
      <w:color w:val="7B230C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614E1"/>
    <w:rPr>
      <w:caps/>
      <w:color w:val="7B230C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614E1"/>
    <w:rPr>
      <w:caps/>
      <w:color w:val="7B230C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614E1"/>
    <w:rPr>
      <w:caps/>
      <w:color w:val="7B230C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614E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614E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614E1"/>
    <w:rPr>
      <w:b/>
      <w:bCs/>
      <w:color w:val="7B230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614E1"/>
    <w:pPr>
      <w:spacing w:before="0" w:after="0"/>
    </w:pPr>
    <w:rPr>
      <w:rFonts w:asciiTheme="majorHAnsi" w:eastAsiaTheme="majorEastAsia" w:hAnsiTheme="majorHAnsi" w:cstheme="majorBidi"/>
      <w:caps/>
      <w:color w:val="A53010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4E1"/>
    <w:rPr>
      <w:rFonts w:asciiTheme="majorHAnsi" w:eastAsiaTheme="majorEastAsia" w:hAnsiTheme="majorHAnsi" w:cstheme="majorBidi"/>
      <w:caps/>
      <w:color w:val="A53010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4E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B614E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B614E1"/>
    <w:rPr>
      <w:b/>
      <w:bCs/>
    </w:rPr>
  </w:style>
  <w:style w:type="character" w:styleId="a9">
    <w:name w:val="Emphasis"/>
    <w:uiPriority w:val="20"/>
    <w:qFormat/>
    <w:rsid w:val="00B614E1"/>
    <w:rPr>
      <w:caps/>
      <w:color w:val="521708" w:themeColor="accent1" w:themeShade="7F"/>
      <w:spacing w:val="5"/>
    </w:rPr>
  </w:style>
  <w:style w:type="paragraph" w:styleId="aa">
    <w:name w:val="No Spacing"/>
    <w:uiPriority w:val="1"/>
    <w:qFormat/>
    <w:rsid w:val="00B614E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4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4E1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614E1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614E1"/>
    <w:pPr>
      <w:spacing w:before="240" w:after="240" w:line="240" w:lineRule="auto"/>
      <w:ind w:left="1080" w:right="1080"/>
      <w:jc w:val="center"/>
    </w:pPr>
    <w:rPr>
      <w:color w:val="A53010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B614E1"/>
    <w:rPr>
      <w:color w:val="A53010" w:themeColor="accent1"/>
      <w:sz w:val="24"/>
      <w:szCs w:val="24"/>
    </w:rPr>
  </w:style>
  <w:style w:type="character" w:styleId="ae">
    <w:name w:val="Subtle Emphasis"/>
    <w:uiPriority w:val="19"/>
    <w:qFormat/>
    <w:rsid w:val="00B614E1"/>
    <w:rPr>
      <w:i/>
      <w:iCs/>
      <w:color w:val="521708" w:themeColor="accent1" w:themeShade="7F"/>
    </w:rPr>
  </w:style>
  <w:style w:type="character" w:styleId="af">
    <w:name w:val="Intense Emphasis"/>
    <w:uiPriority w:val="21"/>
    <w:qFormat/>
    <w:rsid w:val="00B614E1"/>
    <w:rPr>
      <w:b/>
      <w:bCs/>
      <w:caps/>
      <w:color w:val="521708" w:themeColor="accent1" w:themeShade="7F"/>
      <w:spacing w:val="10"/>
    </w:rPr>
  </w:style>
  <w:style w:type="character" w:styleId="af0">
    <w:name w:val="Subtle Reference"/>
    <w:uiPriority w:val="31"/>
    <w:qFormat/>
    <w:rsid w:val="00B614E1"/>
    <w:rPr>
      <w:b/>
      <w:bCs/>
      <w:color w:val="A53010" w:themeColor="accent1"/>
    </w:rPr>
  </w:style>
  <w:style w:type="character" w:styleId="af1">
    <w:name w:val="Intense Reference"/>
    <w:uiPriority w:val="32"/>
    <w:qFormat/>
    <w:rsid w:val="00B614E1"/>
    <w:rPr>
      <w:b/>
      <w:bCs/>
      <w:i/>
      <w:iCs/>
      <w:caps/>
      <w:color w:val="A53010" w:themeColor="accent1"/>
    </w:rPr>
  </w:style>
  <w:style w:type="character" w:styleId="af2">
    <w:name w:val="Book Title"/>
    <w:uiPriority w:val="33"/>
    <w:qFormat/>
    <w:rsid w:val="00B614E1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B614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Легкий дым">
  <a:themeElements>
    <a:clrScheme name="Легкий дым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Легкий дым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2025-02-24T06:46:00Z</dcterms:created>
  <dcterms:modified xsi:type="dcterms:W3CDTF">2025-02-24T07:01:00Z</dcterms:modified>
</cp:coreProperties>
</file>