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0B6" w:rsidRDefault="00E660B6" w:rsidP="00E660B6">
      <w:p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>
        <w:rPr>
          <w:noProof/>
        </w:rPr>
        <w:drawing>
          <wp:inline distT="0" distB="0" distL="0" distR="0">
            <wp:extent cx="6540186" cy="8989870"/>
            <wp:effectExtent l="0" t="0" r="0" b="0"/>
            <wp:docPr id="17647163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161" cy="89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D21" w:rsidRPr="0076417A" w:rsidRDefault="00883D21" w:rsidP="00AA607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883D21" w:rsidRPr="0076417A" w:rsidRDefault="00883D21" w:rsidP="00AA607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Муниципальное бюджетное учреждение дополнительного образования</w:t>
      </w:r>
    </w:p>
    <w:p w:rsidR="00883D21" w:rsidRPr="0076417A" w:rsidRDefault="00883D21" w:rsidP="00AA607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«Центр развития творчества детей и юношества» МР Федоровский район</w:t>
      </w:r>
    </w:p>
    <w:p w:rsidR="00883D21" w:rsidRPr="0076417A" w:rsidRDefault="00883D21" w:rsidP="00AA607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Республики Башкортостан</w:t>
      </w:r>
    </w:p>
    <w:p w:rsidR="00883D21" w:rsidRPr="0076417A" w:rsidRDefault="00883D21" w:rsidP="0088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83D21" w:rsidRPr="0076417A" w:rsidRDefault="00883D21" w:rsidP="0088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83D21" w:rsidRPr="0076417A" w:rsidRDefault="00883D21" w:rsidP="0088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5258" w:type="pct"/>
        <w:tblInd w:w="-601" w:type="dxa"/>
        <w:tblLook w:val="01E0" w:firstRow="1" w:lastRow="1" w:firstColumn="1" w:lastColumn="1" w:noHBand="0" w:noVBand="0"/>
      </w:tblPr>
      <w:tblGrid>
        <w:gridCol w:w="4394"/>
        <w:gridCol w:w="5671"/>
      </w:tblGrid>
      <w:tr w:rsidR="00AA607C" w:rsidRPr="007C24E1" w:rsidTr="00AB6602">
        <w:trPr>
          <w:trHeight w:val="2914"/>
        </w:trPr>
        <w:tc>
          <w:tcPr>
            <w:tcW w:w="2183" w:type="pct"/>
          </w:tcPr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883D2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</w:t>
            </w:r>
            <w:r w:rsidR="00AB6602"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</w:t>
            </w: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Рассмотрено</w:t>
            </w:r>
          </w:p>
          <w:p w:rsidR="00883D21" w:rsidRPr="0076417A" w:rsidRDefault="00883D21" w:rsidP="00AB660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на педагогическом совете</w:t>
            </w:r>
          </w:p>
          <w:p w:rsidR="00883D21" w:rsidRPr="0076417A" w:rsidRDefault="00641233" w:rsidP="00AB660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Протокол № __ от____2024</w:t>
            </w:r>
            <w:r w:rsidR="00883D21"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г.</w:t>
            </w: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                                                        </w:t>
            </w:r>
          </w:p>
        </w:tc>
        <w:tc>
          <w:tcPr>
            <w:tcW w:w="2817" w:type="pct"/>
            <w:hideMark/>
          </w:tcPr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AB6602"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              </w:t>
            </w: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Утверждено</w:t>
            </w: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  Директор МБУДО ЦРТДЮ:</w:t>
            </w: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B46C64"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</w:t>
            </w:r>
            <w:r w:rsidR="00827FB1"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_______</w:t>
            </w:r>
            <w:r w:rsidR="007C24E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Валитова З.Р.</w:t>
            </w: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4123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Приказ №__от_____2024</w:t>
            </w: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г.</w:t>
            </w: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883D21" w:rsidRPr="0076417A" w:rsidRDefault="00883D21" w:rsidP="00F8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7641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               </w:t>
            </w:r>
          </w:p>
        </w:tc>
      </w:tr>
    </w:tbl>
    <w:p w:rsidR="00883D21" w:rsidRPr="0076417A" w:rsidRDefault="00883D21" w:rsidP="0088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883D21" w:rsidRPr="0076417A" w:rsidRDefault="00883D21" w:rsidP="00AA607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ДОПОЛНИТЕЛЬНАЯ ОБЩЕОБРАЗОВАТЕЛЬНАЯ </w:t>
      </w:r>
      <w:r w:rsidR="00827FB1" w:rsidRPr="007641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</w:t>
      </w:r>
      <w:r w:rsidRPr="007641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ОБЩЕРАЗВИВАЮЩАЯ ПРОГРАММА художественной направленности</w:t>
      </w:r>
    </w:p>
    <w:p w:rsidR="00883D21" w:rsidRPr="0076417A" w:rsidRDefault="00883D21" w:rsidP="00AA607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«УДИВИТЕЛЬНЫЙ МИР ТАНЦА» (разноуровневая)</w:t>
      </w:r>
    </w:p>
    <w:p w:rsidR="00883D21" w:rsidRPr="0076417A" w:rsidRDefault="00883D21" w:rsidP="00AA6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уровень программы: </w:t>
      </w:r>
      <w:r w:rsidR="00827FB1" w:rsidRPr="00764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val="ru-RU" w:eastAsia="ru-RU"/>
        </w:rPr>
        <w:t>углублённый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возраст обучающихся: </w:t>
      </w:r>
      <w:r w:rsidR="00641233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>7</w:t>
      </w:r>
      <w:r w:rsidR="00827FB1"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>-17</w:t>
      </w: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лет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срок реализации: </w:t>
      </w:r>
      <w:r w:rsidR="00641233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>3</w:t>
      </w: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год</w:t>
      </w:r>
      <w:r w:rsidR="0068124B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>а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состав группы: </w:t>
      </w:r>
      <w:r w:rsidR="00827FB1"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ru-RU"/>
        </w:rPr>
        <w:t>не менее</w:t>
      </w: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ru-RU"/>
        </w:rPr>
        <w:t xml:space="preserve"> 15 человек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ru-RU"/>
        </w:rPr>
      </w:pP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форма обучения: </w:t>
      </w: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ru-RU"/>
        </w:rPr>
        <w:t>очная, дистанционная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программа реализуется на </w:t>
      </w: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ru-RU"/>
        </w:rPr>
        <w:t>бюджетной основе</w:t>
      </w:r>
    </w:p>
    <w:p w:rsidR="00883D21" w:rsidRPr="0076417A" w:rsidRDefault="00883D21" w:rsidP="00AA607C">
      <w:p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ID</w:t>
      </w:r>
      <w:r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номер в Навигаторе</w:t>
      </w:r>
      <w:r w:rsidR="00AA607C" w:rsidRPr="00764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:_____</w:t>
      </w:r>
    </w:p>
    <w:p w:rsidR="00883D21" w:rsidRPr="0076417A" w:rsidRDefault="00883D21" w:rsidP="00883D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</w:p>
    <w:p w:rsidR="00883D21" w:rsidRPr="0076417A" w:rsidRDefault="00883D21" w:rsidP="00883D21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Автор-составитель:</w:t>
      </w:r>
    </w:p>
    <w:p w:rsidR="00883D21" w:rsidRPr="0076417A" w:rsidRDefault="00827FB1" w:rsidP="00883D21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Юсупова Лилия Рахматулловна</w:t>
      </w:r>
      <w:r w:rsidR="00883D21"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,</w:t>
      </w:r>
    </w:p>
    <w:p w:rsidR="00883D21" w:rsidRPr="0076417A" w:rsidRDefault="00883D21" w:rsidP="00883D21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76417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педагог дополнительного образования</w:t>
      </w:r>
    </w:p>
    <w:p w:rsidR="00827FB1" w:rsidRPr="0076417A" w:rsidRDefault="00827FB1" w:rsidP="00827FB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</w:p>
    <w:p w:rsidR="00827FB1" w:rsidRPr="0076417A" w:rsidRDefault="00827FB1" w:rsidP="00827FB1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27FB1" w:rsidRPr="0076417A" w:rsidRDefault="00827FB1" w:rsidP="00827FB1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27FB1" w:rsidRPr="0076417A" w:rsidRDefault="00827FB1" w:rsidP="00827FB1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B6602" w:rsidRPr="0076417A" w:rsidRDefault="00BB7362" w:rsidP="00BB7362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6417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</w:t>
      </w:r>
    </w:p>
    <w:p w:rsidR="00AB6602" w:rsidRPr="0076417A" w:rsidRDefault="00AB6602" w:rsidP="00BB7362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83D21" w:rsidRPr="0076417A" w:rsidRDefault="00641233" w:rsidP="00E660B6">
      <w:pPr>
        <w:pStyle w:val="aa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с.Федоровка, 2024</w:t>
      </w:r>
      <w:r w:rsidR="00883D21" w:rsidRPr="0076417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г.</w:t>
      </w:r>
    </w:p>
    <w:p w:rsidR="00AB6602" w:rsidRPr="0076417A" w:rsidRDefault="00AB6602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 xml:space="preserve">                                      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РАЗДЕЛ №1.</w:t>
      </w:r>
    </w:p>
    <w:p w:rsidR="00AB6602" w:rsidRPr="0076417A" w:rsidRDefault="006B26A8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К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ОМПЛЕКС ОСНОВНЫХ ХАРАКТЕРИСТИК ПРОГРАММЫ:</w:t>
      </w:r>
      <w:r w:rsidR="00B46C6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ОБЪЁМ,</w:t>
      </w:r>
      <w:r w:rsidR="00807417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СОДЕРЖАНИЕ,</w:t>
      </w:r>
      <w:r w:rsidR="00807417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ПЛАНИРУЕМЫЕ РЕЗУЛЬТАТЫ</w:t>
      </w:r>
    </w:p>
    <w:p w:rsidR="00AB6602" w:rsidRPr="0076417A" w:rsidRDefault="00AB6602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                    </w:t>
      </w:r>
      <w:r w:rsidR="00707C04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1.1.ПОЯСНИТЕЛЬНАЯ ЗАПИСКА</w:t>
      </w:r>
    </w:p>
    <w:p w:rsidR="00AB6602" w:rsidRPr="0076417A" w:rsidRDefault="00AB6602" w:rsidP="00AB6602">
      <w:pPr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     </w:t>
      </w:r>
      <w:r w:rsidR="006B26A8"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Дополнительная общеобразовательная общеразвивающая программа                      « Удивительный мир танца» </w:t>
      </w:r>
      <w:r w:rsidR="00D57B75"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рассчитана на 1</w:t>
      </w:r>
      <w:r w:rsidR="007B010D"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 обучения, </w:t>
      </w:r>
      <w:r w:rsidR="006B26A8"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</w:t>
      </w:r>
      <w:r w:rsidR="007B010D" w:rsidRPr="0076417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носится к углублённому уровню, неразрывно связана и является продолжением программы базового уровня обучения «Танцуют дети», логично дополняя и развивая её. </w:t>
      </w:r>
      <w:r w:rsidR="006B26A8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Программа направлена на  развитие у воспитанников профессиональных физических данных, как техника, мастерство, сила, ловкость и других танцевальных данных: гибкости, прыгучести, танцевального шага и т. п. Развивается также и кругозор. Данная образовательная программа направлена на формирование гармонично и всесторонне развитой личности в процессе овладения искусством танца, развитие художественной одаренности в области танцевально-исполнительского мастерства; развитие и совершенствование способностей.</w:t>
      </w:r>
      <w:r w:rsidR="007B010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Данная образовательная программа направлена на формирование гармонично и всесторонне развитой личности в процессе овладения искусством танца, развитие художественной одаренности в области танцевально-исполнительского мастерства; развитие и совершенствование способностей, что и определяет </w:t>
      </w:r>
      <w:r w:rsidR="007B010D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художественную направленность</w:t>
      </w:r>
      <w:r w:rsidR="007B010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дополнительной образовательной программы.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C14A17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Танец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C14A17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- это 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древне</w:t>
      </w:r>
      <w:r w:rsidR="00C14A17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йшее из искусств: оно отражает восходящую к самым ранним временам потребность человека передавать другим людям свои радость и скорбь посредством своего тела.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C14A17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Хореография обладает огромными возможностями для полноценного эстетического совершенствования подростка для его гармоничного духовного и физического развития. Это синтетический вид искусства основным средством которого является движение во всём его многообразии. Танец в себе таит 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огромные богатства для успешного художественного и нравственного воспитания. Он сочетает в себе не только эмоциональную сторону искусства, приносит радость, как исполнителю, так и зрителю – танец раскрывает и растит духовные силы, воспитывае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 художественный вкус и любовь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прекрасному.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Танец является не</w:t>
      </w:r>
      <w:r w:rsidR="00896002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отъ</w:t>
      </w:r>
      <w:r w:rsidR="00AA607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емле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мой частью пластической культуры человека. Он повышает эмоциональное и физическое здоровье, помогает раскрыть внутренний мир, сформировать в подростках уверенность в себе, упорство, трудолюбие, помогает оценить красоту музыки и движения.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707C04"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Актуальность п</w:t>
      </w:r>
      <w:r w:rsidR="00907A71"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рограмм</w:t>
      </w:r>
      <w:r w:rsidR="00707C04"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ы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«Удивительный мир танца» </w:t>
      </w:r>
      <w:r w:rsidR="00707C04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том, что она </w:t>
      </w:r>
      <w:r w:rsidR="00907A71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даёт возможность подросткам совершенствовать уровень исполнения народных, современных танцев, создаёт условия для творческой самореализа</w:t>
      </w:r>
      <w:r w:rsidR="00CC5A1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ции через пластику,  движения, дальнейшего личностного, творческого, культурного и профессионального самоопределения обучающихся, всестороннего развития личности. Также занятия танцами закладывают основы нравственности, красоты, расширяют культурный кругозор. Способствуют гармоничному развитию подростков, развивают физическую силу, выносливость, ловкость, помогают подросткам снять психологические и мышечные зажимы, выработать чувство ритма, уверенность в себе. В процессе обучения подростки совершенствуют навыки музыкальности, пластичности, координации, актёрского мастерства. Занятия в коллективе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воспитывают чувство товарищества, взаимовыручки, умения чувствовать ответственность. Групповые занятия способствую социализации и адаптации детей и подростков в обществе.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C11D4D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Новизна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программы состоит в том, что в ней 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учтены и адаптированы возможности учащихся старшего возраста, основные направления хореографии: гимнастика, классический, народно-сценический и современный танцы. Такой подход направлен на раскрытие творческого потенциала и темперамента каждого учащегося, а также на развитие его сценической культуры.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C11D4D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Необходимость в образовательном процессе программы по современному танцу обусловлена потребностями и решением следующих задач дополнительного образования:</w:t>
      </w:r>
    </w:p>
    <w:p w:rsidR="00AB6602" w:rsidRPr="0076417A" w:rsidRDefault="00C11D4D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развить личностные качества ребёнка, его одарённость через обучение хореографическому творчеству;</w:t>
      </w:r>
    </w:p>
    <w:p w:rsidR="00AB6602" w:rsidRPr="0076417A" w:rsidRDefault="00C11D4D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организовать полноценный досуг, наполняя его активно-деятельным, эмоционально и психологически комфортным содержанием;</w:t>
      </w:r>
    </w:p>
    <w:p w:rsidR="00C11D4D" w:rsidRPr="0076417A" w:rsidRDefault="00C11D4D" w:rsidP="00AB6602">
      <w:pPr>
        <w:spacing w:after="20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помочь организовать ребёнку здоровый образ жизни;</w:t>
      </w:r>
    </w:p>
    <w:p w:rsidR="00C11D4D" w:rsidRPr="0076417A" w:rsidRDefault="00C11D4D" w:rsidP="00C11D4D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привить аккуратность, культуру поведения, умение ценить красоту.</w:t>
      </w:r>
    </w:p>
    <w:p w:rsidR="006A5F58" w:rsidRPr="0076417A" w:rsidRDefault="006A5F58" w:rsidP="006A5F58">
      <w:pPr>
        <w:spacing w:after="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Отличительные особенности данной программы является 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синтез движения и музыки, формирующий учащихся сферу чувств, координацию, музыкальность и артистичность; развивает слуховую, зрительную, моторную (мышечную) память; учит благородным манерам; воспитывает художественный вкус.  </w:t>
      </w:r>
    </w:p>
    <w:p w:rsidR="006A5F58" w:rsidRPr="0076417A" w:rsidRDefault="006A5F58" w:rsidP="006A5F58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Хореографическое творчество нацелено на работу с телом и на снятие внутренних зажимов. Все эти необходимые качества приобретаются на занятиях и переносятся учащимися из танцевального класса в другие сферы их деятельности и жизни в целом.</w:t>
      </w:r>
    </w:p>
    <w:p w:rsidR="00D57B75" w:rsidRPr="0076417A" w:rsidRDefault="00D57B75" w:rsidP="00D57B75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Адресат программы. 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реализации программы участвуют дети обоего пола от 7 до 17 лет окончивших дополнительную общеобразовательную общеразвивающую программу «Танцуют дети». Дети объединяются в группы с учетом возраста, психологических особенностей и физических данных. Набор в объединение осуществляется при наличии медицинской справки о допуске к занятиям хореографией по личному заявлению родителей (законных представителей), согласию об обработке персональных данных и копии свидетельства о рождении ребенка.</w:t>
      </w:r>
    </w:p>
    <w:p w:rsidR="00D57B75" w:rsidRPr="0076417A" w:rsidRDefault="00D57B75" w:rsidP="00D57B75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Состав групп – постоянный. Наполняемость групп – не менее 15 человек.</w:t>
      </w:r>
    </w:p>
    <w:p w:rsidR="00D57B75" w:rsidRPr="0076417A" w:rsidRDefault="000368ED" w:rsidP="000368ED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Объё</w:t>
      </w:r>
      <w:r w:rsidR="00D57B75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 и сроки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освоения программы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  <w:r w:rsidR="00D57B75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Реализация программы ведется в очной форме и рассчитана на </w:t>
      </w:r>
      <w:r w:rsidR="006412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</w:t>
      </w:r>
      <w:r w:rsidR="00D57B75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год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</w:t>
      </w:r>
      <w:r w:rsidR="00D57B75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обучения. </w:t>
      </w:r>
    </w:p>
    <w:p w:rsidR="000368ED" w:rsidRPr="0076417A" w:rsidRDefault="000368ED" w:rsidP="000368ED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Основной 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формой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обучения является занятие (форма обучения очная).</w:t>
      </w:r>
    </w:p>
    <w:p w:rsidR="000368ED" w:rsidRPr="0076417A" w:rsidRDefault="000368ED" w:rsidP="00D57B75">
      <w:p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Уровень программы - </w:t>
      </w:r>
      <w:r w:rsidR="00AA607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углубленный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CF648C" w:rsidRPr="0076417A" w:rsidRDefault="00CF648C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Особенности организации образовательного процесса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Виды занятий определяются содержанием программы и предусматривают беседы, дискуссии, практические занятия, учебные игры, тренинги, конкурсы.</w:t>
      </w:r>
    </w:p>
    <w:p w:rsidR="00CF648C" w:rsidRPr="0076417A" w:rsidRDefault="00CF648C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Состав групп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– 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постоянный. Занятия проводятся с полным составом группы, при этом по мере приобретения опыта занимающимися делается больший упор на групповые и индивидуальные формы работы.</w:t>
      </w:r>
    </w:p>
    <w:p w:rsidR="00CF648C" w:rsidRPr="0076417A" w:rsidRDefault="00CF648C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Количественный состав группы – не менее 15 человек (согласно Приложению №1 «Рекомендуемые состав и площади помещений в организациях дополнительного образования» к СанПин 2.4.4.3172-14). Зачисление учащихся в объединение проводится по заявлению родителей (законных представителей) в соответствии с локальным актом (положением о приеме, переводе, отчислении и восстановлении учащихся МБУ ДО ЦРТДЮ) при отсутствии медицинских противопоказаний по состоянию в течение всего учебного года.</w:t>
      </w:r>
    </w:p>
    <w:p w:rsidR="00CF648C" w:rsidRPr="0076417A" w:rsidRDefault="00CF648C" w:rsidP="00CF648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Обучение строится на следующих принципах: доступность, последовательность, сотрудничество, наглядность, активность, драматизация, и т.д.</w:t>
      </w:r>
    </w:p>
    <w:p w:rsidR="00CF648C" w:rsidRPr="0076417A" w:rsidRDefault="00CF648C" w:rsidP="00CF648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Основанием для отчисления являются: длительная не посещаемость занятий, смена места жительства, другие основания в соответствии с положением о правилах приема, перевода, отчисления и восстановления учащихся МБУ ДО ЦРТДЮ.</w:t>
      </w:r>
    </w:p>
    <w:p w:rsidR="000368ED" w:rsidRPr="0076417A" w:rsidRDefault="000368ED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Режим занятий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0368ED" w:rsidRDefault="000368ED" w:rsidP="000368ED">
      <w:p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 раза в неделю по 2 академичес</w:t>
      </w:r>
      <w:r w:rsidR="007C24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ких часа в день по 45 минут с 10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минутным перерывом. Итого 216 часов в год.</w:t>
      </w:r>
    </w:p>
    <w:p w:rsidR="00641233" w:rsidRPr="0076417A" w:rsidRDefault="00641233" w:rsidP="000368ED">
      <w:p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 раза в неделю по 2 академических часа в день по 45 минут с 10 минутным перерывом. Итого 144 часа в год.</w:t>
      </w:r>
    </w:p>
    <w:p w:rsidR="00707C04" w:rsidRPr="0076417A" w:rsidRDefault="00707C04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1.2.ЦЕЛИ И ЗАДАЧИ ПРОГРАММЫ</w:t>
      </w:r>
    </w:p>
    <w:p w:rsidR="00CF648C" w:rsidRPr="0076417A" w:rsidRDefault="00CF648C" w:rsidP="00AB6602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Цель программы: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Приобщение детей к здоровому образу жизни, совершенствование творческих способностей учащихся, формирование эстетических, культурных и нравственных ценностей, посредством обучения хореографическому творчеству.</w:t>
      </w:r>
    </w:p>
    <w:p w:rsidR="00CF648C" w:rsidRPr="0076417A" w:rsidRDefault="00CF648C" w:rsidP="00AB6602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Задачи:</w:t>
      </w:r>
    </w:p>
    <w:p w:rsidR="00CF648C" w:rsidRPr="0076417A" w:rsidRDefault="00CF648C" w:rsidP="00CF648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 w:bidi="ar-SA"/>
        </w:rPr>
        <w:t>предметные:</w:t>
      </w:r>
    </w:p>
    <w:p w:rsidR="00CF648C" w:rsidRPr="0076417A" w:rsidRDefault="00CF648C" w:rsidP="00CF648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        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освоение основных понятий и стилей хореографического творчества; - формирование системы знаний, умений и навыков по гимнастике,</w:t>
      </w:r>
      <w:r w:rsidR="00AB6602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классическому, современному, народно-сценическому танцам; - </w:t>
      </w:r>
      <w:r w:rsidR="00AA607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знакомство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 расширенной термино</w:t>
      </w:r>
      <w:r w:rsidR="00F4406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логией танцевальных направлений;</w:t>
      </w:r>
    </w:p>
    <w:p w:rsidR="00F4406C" w:rsidRPr="0076417A" w:rsidRDefault="00F4406C" w:rsidP="00F4406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-</w:t>
      </w:r>
      <w:r w:rsidRPr="0076417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 w:bidi="ar-SA"/>
        </w:rPr>
        <w:t>развитие специальных эстетических качеств: музыкальности, выразительности и артистизма;</w:t>
      </w:r>
    </w:p>
    <w:p w:rsidR="00BB7362" w:rsidRPr="0076417A" w:rsidRDefault="00BB7362" w:rsidP="00BB7362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развитие пластической выразительности движений, чувства ритма, смелости публичного самовыражения;</w:t>
      </w:r>
    </w:p>
    <w:p w:rsidR="00BB7362" w:rsidRPr="0076417A" w:rsidRDefault="00BB7362" w:rsidP="00BB7362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укрепление мышечного аппарата у учащихся, исправление нарушения осанки.</w:t>
      </w:r>
    </w:p>
    <w:p w:rsidR="00F4406C" w:rsidRPr="0076417A" w:rsidRDefault="00CF648C" w:rsidP="00F4406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 w:bidi="ar-SA"/>
        </w:rPr>
        <w:t>личностные:</w:t>
      </w:r>
      <w:r w:rsidR="00F4406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- обеспечение социализации обучающихся в коллективе и способствование возникновению уважительных отношений между обучающимися.</w:t>
      </w:r>
    </w:p>
    <w:p w:rsidR="00CF648C" w:rsidRPr="0076417A" w:rsidRDefault="00CF648C" w:rsidP="00CF648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 w:bidi="ar-SA"/>
        </w:rPr>
        <w:t>- </w:t>
      </w:r>
      <w:r w:rsidR="00AA607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воспитание культуры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общения и</w:t>
      </w:r>
      <w:r w:rsidR="00AA607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поведения в коллективе, чувства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ответственности, уважения к сверстникам, себе;</w:t>
      </w:r>
    </w:p>
    <w:p w:rsidR="00CF648C" w:rsidRPr="0076417A" w:rsidRDefault="00F4406C" w:rsidP="00CF648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воспитание устойчивого</w:t>
      </w:r>
      <w:r w:rsidR="00CF648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интерес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</w:t>
      </w:r>
      <w:r w:rsidR="00CF648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 занятиям танцами и спортом (здоровому образу жизни);</w:t>
      </w:r>
    </w:p>
    <w:p w:rsidR="00CF648C" w:rsidRPr="0076417A" w:rsidRDefault="00CF648C" w:rsidP="00CF648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метапредметные:</w:t>
      </w:r>
    </w:p>
    <w:p w:rsidR="00F4406C" w:rsidRPr="0076417A" w:rsidRDefault="00F4406C" w:rsidP="00F4406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развитие основных психических процессов и качеств: наблюдательности, внимания, фантазии, воображения;</w:t>
      </w:r>
    </w:p>
    <w:p w:rsidR="00CF648C" w:rsidRPr="0076417A" w:rsidRDefault="00CF648C" w:rsidP="00CF648C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 w:bidi="ar-SA"/>
        </w:rPr>
        <w:t>- развитие у детей способности к самостоятельной и коллективной деятельности;</w:t>
      </w:r>
    </w:p>
    <w:p w:rsidR="00CF648C" w:rsidRPr="0076417A" w:rsidRDefault="00CF648C" w:rsidP="00CF648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- воспитание чувства ответственности;</w:t>
      </w:r>
    </w:p>
    <w:p w:rsidR="00CF648C" w:rsidRPr="0076417A" w:rsidRDefault="00CF648C" w:rsidP="00CF648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воспитание способности к самосовершенствованию, саморазвитию, самопознанию;</w:t>
      </w:r>
    </w:p>
    <w:p w:rsidR="000368ED" w:rsidRPr="0076417A" w:rsidRDefault="00AB6602" w:rsidP="00AB6602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                     </w:t>
      </w:r>
      <w:r w:rsidR="000368ED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1.3.СОДЕРЖАНИЕ ПРОГРАММЫ</w:t>
      </w:r>
      <w:r w:rsidR="000368ED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</w:r>
    </w:p>
    <w:p w:rsidR="00CF648C" w:rsidRPr="0076417A" w:rsidRDefault="00CF648C" w:rsidP="00CF648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Учебный план</w:t>
      </w:r>
      <w:r w:rsidR="007C2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на 1 год обучения</w:t>
      </w:r>
    </w:p>
    <w:tbl>
      <w:tblPr>
        <w:tblW w:w="948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2666"/>
        <w:gridCol w:w="851"/>
        <w:gridCol w:w="992"/>
        <w:gridCol w:w="850"/>
        <w:gridCol w:w="3188"/>
      </w:tblGrid>
      <w:tr w:rsidR="006F0680" w:rsidRPr="0076417A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№ </w:t>
            </w: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п\п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Темы разделов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Кол-во теор. часов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Кол-во практич. часов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Общее кол-во часов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Формы аттестации/ контроля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Вводное занятие. Инструктаж по технике безопасности.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B46C64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Игры «Солнце светит для тех, кто...», «Имя как оракул».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Постановка корпуса.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43A53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43A53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выполнения упражнений для пальцев и кистей рук: сгибание кистей, руки вытянуты в стороны на уровне плечей; движения рук из стороны в сторону.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Основные позиции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27722D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27722D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выполнений 1-5 позиций ног и выворотности.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Экзерсис.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D667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D667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выполнения упражнений на движение ноги на 90 % на вытянутой опорной ноге, в сочетании с полуприседанием или подъемом на полупальцы опорной ноги, с ударом пятки, с прыжком.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</w:t>
            </w:r>
            <w:r w:rsidR="006F0680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Терминология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Контрольное занятие на закрепление основных понятие основных упражнений классического экзерсиса: плие, батман тандю, релеве, соте, эшапе, глиссад.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Хореографические элементы движений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43A53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D667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D667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A43A53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Знакомство с танцевальным искусством русского народного, </w:t>
            </w:r>
            <w:r w:rsidR="00A43A53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татарского, башкирского танцев.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7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Народные обычаи и традиции.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Беседа по истории традиций и обрядов. Игра-сравнение народных костюмов различных стран «Угадай откуда».</w:t>
            </w:r>
          </w:p>
        </w:tc>
      </w:tr>
      <w:tr w:rsidR="006F0680" w:rsidRPr="0076417A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Постановочная деятельность.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43A53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2900B2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2900B2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Работа над танцевальным репертуаром.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F0680" w:rsidP="006F0680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   </w:t>
            </w:r>
            <w:r w:rsidR="00625DC0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9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Репетиционная работа.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  <w:r w:rsidR="00B7503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  <w:r w:rsidR="00B7503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Постановка хореографических номеров. Генеральная репетиция.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10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Концертная деятельность.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FE0DA2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FE0DA2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  <w:r w:rsidR="00A43A53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A43A53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Групповые выступления на мероприятиях различного уровня. Участие в концертных программах, мюзиклах, конкурсах, фестивалях </w:t>
            </w:r>
            <w:r w:rsidR="00A43A53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6F0680" w:rsidRPr="00E660B6" w:rsidTr="006F0680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625DC0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11</w:t>
            </w:r>
            <w:r w:rsidR="00CF648C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Итоговое занятие.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В конце первого и второго полугодия исполняется один танец с последующей оценкой руководителей и педагогов.</w:t>
            </w:r>
          </w:p>
        </w:tc>
      </w:tr>
      <w:tr w:rsidR="006F0680" w:rsidRPr="0076417A" w:rsidTr="006F0680">
        <w:trPr>
          <w:tblCellSpacing w:w="15" w:type="dxa"/>
        </w:trPr>
        <w:tc>
          <w:tcPr>
            <w:tcW w:w="355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Всего часов: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1757DF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2</w:t>
            </w:r>
            <w:r w:rsidR="00B7503C"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896002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19</w:t>
            </w:r>
            <w:r w:rsidR="00B7503C"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AD00DE" w:rsidP="00CF648C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  <w:r w:rsidR="00896002"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648C" w:rsidRPr="0076417A" w:rsidRDefault="00CF648C" w:rsidP="00CF648C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7C24E1" w:rsidRDefault="007C24E1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7C24E1" w:rsidRPr="00AB2D07" w:rsidRDefault="007C24E1" w:rsidP="00AB6602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                    </w:t>
      </w:r>
      <w:r w:rsidRPr="00AB2D07">
        <w:rPr>
          <w:b/>
          <w:color w:val="000000"/>
        </w:rPr>
        <w:t>2 год обучения</w:t>
      </w:r>
    </w:p>
    <w:p w:rsidR="007C24E1" w:rsidRDefault="007C24E1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948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2666"/>
        <w:gridCol w:w="851"/>
        <w:gridCol w:w="992"/>
        <w:gridCol w:w="850"/>
        <w:gridCol w:w="3188"/>
      </w:tblGrid>
      <w:tr w:rsidR="007C24E1" w:rsidRPr="0076417A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№ </w:t>
            </w: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п\п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Темы разделов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Кол-во теор. часов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Кол-во практич. часов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Общее кол-во часов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Формы аттестации/ контроля</w:t>
            </w:r>
          </w:p>
        </w:tc>
      </w:tr>
      <w:tr w:rsidR="007C24E1" w:rsidRPr="007C24E1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Вводное занятие. Инструктаж по технике безопасности.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Викторина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Постановка корпуса.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выполнения упражнений для пальцев и кистей рук: сгибание кистей, руки вытянуты в стороны на уровне плечей; движения рук из стороны в сторону.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Основные позиции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выполнений 1-5 позиций ног и выворотности.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Экзерсис.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Проверка выполнения упражнений на движение ноги на 90 % на вытянутой опорной ноге, в сочетании с полуприседанием или подъемом на полупальцы опорной ноги, с ударом пятки, с прыжком.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Терминология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Контрольное занятие на закрепление основных понятие основных упражнений классического экзерсиса: плие, батман тандю, релеве, соте, эшапе, глиссад.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Хореографические элементы движений народного танца.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</w:t>
            </w:r>
            <w:r w:rsidR="004778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5</w:t>
            </w:r>
            <w:r w:rsidR="004778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Знакомство с танцевальным искусством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адыгейского, русского, мордовского танца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Народные обычаи и традиции.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Беседа по истории традиций и обрядов. Игра-сравнение народных костюмов различных стран «Угадай откуда».</w:t>
            </w:r>
          </w:p>
        </w:tc>
      </w:tr>
      <w:tr w:rsidR="007C24E1" w:rsidRPr="0076417A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Постановочная деятельность.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84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86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Работа над танцевальным репертуаром.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   9.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Репетиционная работа.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Постановка хореографических номеров. Генеральная репетиция.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Концертная деятельность.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Групповые выступления на мероприятиях различного уровня. Участие в концертных программах, мюзиклах, конкурсах, фестивалях .</w:t>
            </w:r>
          </w:p>
        </w:tc>
      </w:tr>
      <w:tr w:rsidR="007C24E1" w:rsidRPr="00E660B6" w:rsidTr="007C24E1">
        <w:trPr>
          <w:tblCellSpacing w:w="15" w:type="dxa"/>
        </w:trPr>
        <w:tc>
          <w:tcPr>
            <w:tcW w:w="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26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Итоговое занятие.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В конце первого и второго полугодия исполняется один танец с последующей оценкой руководителей и </w:t>
            </w: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lastRenderedPageBreak/>
              <w:t>педагогов.</w:t>
            </w:r>
          </w:p>
        </w:tc>
      </w:tr>
      <w:tr w:rsidR="007C24E1" w:rsidRPr="0076417A" w:rsidTr="007C24E1">
        <w:trPr>
          <w:tblCellSpacing w:w="15" w:type="dxa"/>
        </w:trPr>
        <w:tc>
          <w:tcPr>
            <w:tcW w:w="355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lastRenderedPageBreak/>
              <w:t>Всего часов:</w:t>
            </w:r>
          </w:p>
        </w:tc>
        <w:tc>
          <w:tcPr>
            <w:tcW w:w="8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AB2D07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4778EE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198</w:t>
            </w:r>
          </w:p>
        </w:tc>
        <w:tc>
          <w:tcPr>
            <w:tcW w:w="8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216</w:t>
            </w:r>
          </w:p>
        </w:tc>
        <w:tc>
          <w:tcPr>
            <w:tcW w:w="3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C24E1" w:rsidRPr="0076417A" w:rsidRDefault="007C24E1" w:rsidP="007C24E1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 xml:space="preserve">             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6417A">
        <w:rPr>
          <w:b/>
          <w:bCs/>
          <w:color w:val="000000"/>
        </w:rPr>
        <w:t>Модуль «Народный танец»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1. Вводное занятие. Инструктаж по технике безопасности(2часа)</w:t>
      </w:r>
      <w:r w:rsidR="00716F67">
        <w:rPr>
          <w:b/>
          <w:bCs/>
          <w:color w:val="000000"/>
        </w:rPr>
        <w:t>, (2 часа)</w:t>
      </w:r>
      <w:r w:rsidR="00607923">
        <w:rPr>
          <w:b/>
          <w:bCs/>
          <w:color w:val="000000"/>
        </w:rPr>
        <w:t>,(2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Правила поведения в хореографическом кабинете. Инструктаж родителей по охране труда учащихся на занятии. Знакомство с изучаемым предметом – народным танцем. Правила поведения за кулисами и около сцены, в ходе конкурсного выступления на сцене. Игры «Солнце светит для тех, кто...», «Имя как оракул», «Многоножка».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2. Постановка корпуса(8часов)</w:t>
      </w:r>
      <w:r w:rsidR="00716F67">
        <w:rPr>
          <w:b/>
          <w:bCs/>
          <w:color w:val="000000"/>
        </w:rPr>
        <w:t>, (8 часов)</w:t>
      </w:r>
      <w:r w:rsidR="00607923">
        <w:rPr>
          <w:b/>
          <w:bCs/>
          <w:color w:val="000000"/>
        </w:rPr>
        <w:t>,(6ч.)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Осанка – правильное положение корпуса: лопатки, взгляд, шея. Позиции и положения ног: I, II, III, - свободные позиции. IV позиция рук. Движения плеч. Движения головы. Перегибы корпуса. Повороты. Положение тазобедренного сустава относительно выворотности. Варианты возможных сочетаний основных движений с элементами различных народных танцев. Творческая дисциплина в танце (приложение № 4).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 </w:t>
      </w:r>
      <w:r w:rsidRPr="0076417A">
        <w:rPr>
          <w:color w:val="000000"/>
        </w:rPr>
        <w:t>Упражнения для головы: поворот в профиль, вправо, влево, наверх, вниз. Основные ходы и движения. Развитие силы ног, навыков координации и танцевальности. Упражнения для пальцев и кистей рук: сгибание кистей, руки вытянуты в стороны на уровне плечей; движения рук из стороны в сторону. Игры: «Перекличка», «Пушинка», «Зайка», «Жабка», «Медведь».</w:t>
      </w:r>
    </w:p>
    <w:p w:rsidR="00716F67" w:rsidRPr="00716F67" w:rsidRDefault="007C24E1" w:rsidP="007C24E1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76417A">
        <w:rPr>
          <w:b/>
          <w:color w:val="000000"/>
        </w:rPr>
        <w:t>Тема 3.Основные позиции народного танца(8 часов)</w:t>
      </w:r>
      <w:r w:rsidR="00716F67">
        <w:t xml:space="preserve">, </w:t>
      </w:r>
      <w:r w:rsidR="00716F67" w:rsidRPr="00716F67">
        <w:rPr>
          <w:b/>
        </w:rPr>
        <w:t>(8 часов)</w:t>
      </w:r>
      <w:r w:rsidR="00607923">
        <w:rPr>
          <w:b/>
        </w:rPr>
        <w:t>,(6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6417A">
        <w:t xml:space="preserve"> Проверка выполнений 1-5 позиций ног и выворотности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4. Экзерсис(8часов)</w:t>
      </w:r>
      <w:r w:rsidR="00716F67">
        <w:rPr>
          <w:b/>
          <w:bCs/>
          <w:color w:val="000000"/>
        </w:rPr>
        <w:t>, (6 часов)</w:t>
      </w:r>
      <w:r w:rsidR="00607923">
        <w:rPr>
          <w:b/>
          <w:bCs/>
          <w:color w:val="000000"/>
        </w:rPr>
        <w:t>,(4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На середине зала. Основы выразительного движения. Двигательный аппарат. Основная особенность - активное движение на опорной ноге (коленного сустава, мышц голени и мышц, производящих движения в суставах стопы). Принцип контрастности.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</w:t>
      </w:r>
      <w:r w:rsidRPr="0076417A">
        <w:rPr>
          <w:color w:val="000000"/>
        </w:rPr>
        <w:t> Полуприседания и полные приседания - медленные (мягкие, плавные) и быстрые (резкие, отрывистые). Упражнения на развитие подвижности стопы (battements tendus). Маленькие броски. Круговые движения ногой по полу или по воздуху. Каблучные упражнения: 1) низкие, 2) средние и 3) высокие. Упражнения на низкие и высокие развороты ноги. Упражнения на движение ноги на 90 % на вытянутой опорной ноге, в сочетании с полуприседанием или подъемом на полупальцы опорной ноги, с ударом пятки, с прыжком.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5. Терминология народного танца(4часа)</w:t>
      </w:r>
      <w:r w:rsidR="00716F67">
        <w:rPr>
          <w:b/>
          <w:bCs/>
          <w:color w:val="000000"/>
        </w:rPr>
        <w:t>,(4 часа)</w:t>
      </w:r>
      <w:r w:rsidR="00607923">
        <w:rPr>
          <w:b/>
          <w:bCs/>
          <w:color w:val="000000"/>
        </w:rPr>
        <w:t>.(4ч.)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Понятие основных упражнений классического экзерсиса: плие, батман тандю, релеве, соте, эшапе, глиссад. Понятие основных элементов народного танца. Боковой галоп. Шаг польки. ПА - де - баск. Элементы русской народной пляски. Простой хороводный шаг. Полуприседания с выставлением ноги на пятку. Русский хороводный шаг. Русский переменный шаг. Притопы. Шаг с припаданием. Полуприседание с выставлением ноги на пятку. «Ковырялочка». «Верёвочка». «Качалочка».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</w:t>
      </w:r>
      <w:r w:rsidRPr="0076417A">
        <w:rPr>
          <w:color w:val="000000"/>
        </w:rPr>
        <w:t> Пальчиковый школа-студия-игра «Запомни меня» (каждый палец соответствует танцевальному термину). Игра «Дневник моих движений». Составление словаря терминов. Мнемоника. Связывание движений. Память партнера.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6. Хореографические элементы движений народного танца(56 часов)</w:t>
      </w:r>
      <w:r w:rsidR="00716F67">
        <w:rPr>
          <w:b/>
          <w:bCs/>
          <w:color w:val="000000"/>
        </w:rPr>
        <w:t>, (56 часов)</w:t>
      </w:r>
      <w:r w:rsidR="00607923">
        <w:rPr>
          <w:b/>
          <w:bCs/>
          <w:color w:val="000000"/>
        </w:rPr>
        <w:t>,(36ч.)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</w:t>
      </w:r>
      <w:r w:rsidRPr="0076417A">
        <w:rPr>
          <w:color w:val="000000"/>
        </w:rPr>
        <w:t xml:space="preserve"> Знакомство с танцевальным искусством народов РФ, татарским, башкирским, чувашскими, </w:t>
      </w:r>
      <w:r w:rsidR="001A28EE">
        <w:rPr>
          <w:color w:val="000000"/>
        </w:rPr>
        <w:t>аварскими, мордовскими ,</w:t>
      </w:r>
      <w:r w:rsidRPr="0076417A">
        <w:rPr>
          <w:color w:val="000000"/>
        </w:rPr>
        <w:t>марийскими танцами.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</w:t>
      </w:r>
      <w:r w:rsidRPr="0076417A">
        <w:rPr>
          <w:color w:val="000000"/>
        </w:rPr>
        <w:t xml:space="preserve">  Видеопримеры сценического решения народных танцев. Ходы: простой, переменный, с каблука, «горох», «гармошка». Припадание вперед, в сторону, на месте. Вращения по диагонали, по кругу, на месте, на подскоках. Двойная дробь. Ходы «бигунец», «тынок», «выхилясник», «голубец». Присядка: простая («сесть-встать»). «Веревочка» простая. «Припадание» по III позиции вперед. «Дорожка» – «припадание» с </w:t>
      </w:r>
      <w:r w:rsidRPr="0076417A">
        <w:rPr>
          <w:color w:val="000000"/>
        </w:rPr>
        <w:lastRenderedPageBreak/>
        <w:t>перекрещиванием ног. Парно-массовая комбинация «Гопак». «Хелсартава» - движение кистей рук. Основные ходы: «Сада сриала», «Мухлура», «Гасма», «Свела», «Чаквра», «Бруни».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7. Народные обычаи и традиции(4 часа)</w:t>
      </w:r>
      <w:r w:rsidR="00716F67">
        <w:rPr>
          <w:b/>
          <w:bCs/>
          <w:color w:val="000000"/>
        </w:rPr>
        <w:t>, ( 4 часа)</w:t>
      </w:r>
      <w:r w:rsidR="00607923">
        <w:rPr>
          <w:b/>
          <w:bCs/>
          <w:color w:val="000000"/>
        </w:rPr>
        <w:t>,(4ч.)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="001A28EE" w:rsidRPr="0076417A">
        <w:rPr>
          <w:color w:val="000000"/>
        </w:rPr>
        <w:t xml:space="preserve"> </w:t>
      </w:r>
      <w:r w:rsidR="001A28EE">
        <w:rPr>
          <w:color w:val="000000"/>
        </w:rPr>
        <w:t>Н</w:t>
      </w:r>
      <w:r w:rsidRPr="0076417A">
        <w:rPr>
          <w:color w:val="000000"/>
        </w:rPr>
        <w:t>ародный танец как неотъемлемая часть фольклорного наследия. Народный танец как древний вид народного искусства: праздники, традиции, обряды. Рассказ о танцевальном народном русском творчестве, о характерности танцев других народов, их отличие от исполнения русских движений. Рассказ о культуре других стран (Италия, Грузия). Показ костюмов и рассказ о значении сценического костюма.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</w:t>
      </w:r>
      <w:r w:rsidRPr="0076417A">
        <w:rPr>
          <w:color w:val="000000"/>
        </w:rPr>
        <w:t> Привитие исполнителям уважительного отношения к национальным традициям, чувства любви преданности к Родине, обуславливающие формирование личности как источника высокой культуры. Беседа по истории традиций и обрядов. Игра-сравнение народных костюмов различных стран «Угадай откуда». Игра «Крестьянская семья». Посещение концертов с участием детских народных коллективов.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8. Постановочная деятельность(86 часов)</w:t>
      </w:r>
      <w:r w:rsidR="00716F67">
        <w:rPr>
          <w:b/>
          <w:bCs/>
          <w:color w:val="000000"/>
        </w:rPr>
        <w:t>, (86 часов)</w:t>
      </w:r>
      <w:r w:rsidR="00607923">
        <w:rPr>
          <w:b/>
          <w:bCs/>
          <w:color w:val="000000"/>
        </w:rPr>
        <w:t>,(56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Значение постоянной отработки исполнения технически сложных комбинаций народного танца в более сложных ритмических рисунках и ускоренных темпах. Объяснение процесса объединения движений в более сложные по композиции комбинации и танцевальные этюды народного танца. Уровень выразительности исполнения. Ансамблевое исполнение технически насыщенных танцев.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</w:t>
      </w:r>
      <w:r w:rsidRPr="0076417A">
        <w:rPr>
          <w:color w:val="000000"/>
        </w:rPr>
        <w:t>. Работа над танцевальным репертуаром.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9. Репетиционная работа(28 часов)</w:t>
      </w:r>
      <w:r w:rsidR="00716F67">
        <w:rPr>
          <w:b/>
          <w:bCs/>
          <w:color w:val="000000"/>
        </w:rPr>
        <w:t>, (30 часов)</w:t>
      </w:r>
      <w:r w:rsidR="00607923">
        <w:rPr>
          <w:b/>
          <w:bCs/>
          <w:color w:val="000000"/>
        </w:rPr>
        <w:t>,(16ч.)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Раскрытие национального характера и манеры исполнения народного танца. Особенности взаимоотношений партнеров в различных народных танцах. Психологическая подготовка к выступлению.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 </w:t>
      </w:r>
      <w:r w:rsidRPr="0076417A">
        <w:rPr>
          <w:color w:val="000000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10. Концертная деятельность(10 часов)</w:t>
      </w:r>
      <w:r w:rsidR="00716F67">
        <w:rPr>
          <w:b/>
          <w:bCs/>
          <w:color w:val="000000"/>
        </w:rPr>
        <w:t>, (10 часов)</w:t>
      </w:r>
      <w:r w:rsidR="00607923">
        <w:rPr>
          <w:b/>
          <w:bCs/>
          <w:color w:val="000000"/>
        </w:rPr>
        <w:t>,(8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Теория. </w:t>
      </w:r>
      <w:r w:rsidRPr="0076417A">
        <w:rPr>
          <w:color w:val="000000"/>
        </w:rPr>
        <w:t>Навыки выступления перед аудиторией. Оценка своего исполнения.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 </w:t>
      </w:r>
      <w:r w:rsidRPr="0076417A">
        <w:rPr>
          <w:color w:val="000000"/>
        </w:rPr>
        <w:t>Групповые выступления на мероприятиях различного уровня. Участие в концертных программах, конкурсах сельского, районного, республиканского уровня.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Тема 11. Итоговое занятие(2 часа)</w:t>
      </w:r>
      <w:r w:rsidR="00716F67">
        <w:rPr>
          <w:b/>
          <w:bCs/>
          <w:color w:val="000000"/>
        </w:rPr>
        <w:t>, (2 часа)</w:t>
      </w:r>
      <w:r w:rsidR="00607923">
        <w:rPr>
          <w:b/>
          <w:bCs/>
          <w:color w:val="000000"/>
        </w:rPr>
        <w:t>,(2 ч.)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>Практика. </w:t>
      </w:r>
      <w:r w:rsidRPr="0076417A">
        <w:rPr>
          <w:color w:val="000000"/>
        </w:rPr>
        <w:t>В конце первого и второго полугодия исполняется один танец с последующей оценкой руководителей и педагогов .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6417A">
        <w:rPr>
          <w:b/>
          <w:bCs/>
          <w:color w:val="000000"/>
        </w:rPr>
        <w:t>1.4.ПЛАНИРУЕМЫЕ РЕЗУЛЬТАТЫ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t xml:space="preserve">Личностные: </w:t>
      </w:r>
      <w:r w:rsidRPr="0076417A">
        <w:rPr>
          <w:bCs/>
          <w:color w:val="000000"/>
        </w:rPr>
        <w:t>по окончании программы обучения у обучающихся будут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развиты чувства патриотизма, уважения к Отечеству;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сформирована готовность и способность к саморазвитию и самообразованию на основе мотивации к обучению и познанию;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сформированы ценности здорового и безопасного образа жизни;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сформированы коммуникативные компетентности в общении и сотрудничестве со сверстниками, детьми младшего и старшего школьного возраста, взрослыми;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сформированы основы хореографической культуры и актерского мастерства;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76417A">
        <w:rPr>
          <w:b/>
          <w:bCs/>
          <w:color w:val="000000"/>
        </w:rPr>
        <w:t xml:space="preserve">Межпредметные результаты: </w:t>
      </w:r>
      <w:r w:rsidRPr="0076417A">
        <w:rPr>
          <w:bCs/>
          <w:color w:val="000000"/>
        </w:rPr>
        <w:t>по окончании программы обучения у обучающихся будет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 xml:space="preserve">развито умение самостоятельно определять и ставить цели обучения, 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сформировано умение понимать причины успеха/неуспеха деятельности;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развито умение ориентации на разнообразие способов решения задач;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развито умение определять наиболее эффективные способы достижения результата;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развиты умения и навыки решения проблем творческого и поискового характера;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развито умение конструктивно разрешать конфликты посредством учета интересов разных сторон;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bCs/>
          <w:color w:val="000000"/>
        </w:rPr>
        <w:lastRenderedPageBreak/>
        <w:t xml:space="preserve">Предметные: </w:t>
      </w:r>
      <w:r w:rsidRPr="0076417A">
        <w:rPr>
          <w:bCs/>
          <w:color w:val="000000"/>
        </w:rPr>
        <w:t>по окончании программы обучения, обучающиеся будут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владеть техникой танцевального исполнительства (знать основные позиции и положения рук и ног, положение головы и корпуса, элементы народного танца, освоение их на «середине», грамотно выполнять экзерсис у станка);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владеть навыками художественной выразительности (исполнение движений народного танца с сохранением характера музыки, грамотно, выразительно раскрывать художественное содержание, создавать музыкально-хореографический образ);расширят представление о технике народного танца (движения, ходы, проходки, верчения, сценические движения на середине зала, у станка с силовой нагрузкой, в движении по диагонали);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владеть навыками танцевального исполнительства (уметь танцевать в паре, владеть корпусом, движением рук, головы, иметь культуру выразительного исполнения танцев и комбинаций, способность исполнять трюковые движения мужского и женского танца);</w:t>
      </w:r>
    </w:p>
    <w:p w:rsidR="007C24E1" w:rsidRPr="0076417A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владеть средствами исполнительской выразительности (выражение танцевального образа, использование приемов создания художественного образа);</w:t>
      </w:r>
    </w:p>
    <w:p w:rsidR="007C24E1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>получат умение импровизации, используя знания о детских постановках в рамках хореографического искусства, будут иметь собственные хореографические предпочтения (оценочное музыкальное мышление на основе элементарных знаний истории хореографического искусства).</w:t>
      </w:r>
    </w:p>
    <w:p w:rsidR="007C24E1" w:rsidRDefault="007C24E1" w:rsidP="007C24E1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AB6602" w:rsidRPr="0076417A" w:rsidRDefault="00F57A0D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 w:rsidR="00AB6602" w:rsidRPr="0076417A">
        <w:rPr>
          <w:color w:val="000000"/>
        </w:rPr>
        <w:t xml:space="preserve"> </w:t>
      </w:r>
      <w:r w:rsidR="009A59CC" w:rsidRPr="0076417A">
        <w:rPr>
          <w:b/>
          <w:color w:val="000000"/>
        </w:rPr>
        <w:t>РАЗДЕЛ№2</w:t>
      </w:r>
    </w:p>
    <w:p w:rsidR="00AB6602" w:rsidRPr="0076417A" w:rsidRDefault="009A59CC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b/>
          <w:color w:val="000000"/>
        </w:rPr>
        <w:t>«</w:t>
      </w:r>
      <w:r w:rsidR="008A7CA7" w:rsidRPr="0076417A">
        <w:rPr>
          <w:b/>
          <w:color w:val="000000"/>
        </w:rPr>
        <w:t>КОМПЛЕКС ОРГАНИЗАЦИОННО-</w:t>
      </w:r>
      <w:r w:rsidRPr="0076417A">
        <w:rPr>
          <w:b/>
          <w:color w:val="000000"/>
        </w:rPr>
        <w:t>ПЕДАГОГИЧЕСКИХ УСЛОВИЙ»</w:t>
      </w:r>
    </w:p>
    <w:p w:rsidR="00F57A0D" w:rsidRDefault="001E2E66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76417A">
        <w:rPr>
          <w:color w:val="000000"/>
        </w:rPr>
        <w:t xml:space="preserve">                        </w:t>
      </w:r>
    </w:p>
    <w:p w:rsidR="009A59CC" w:rsidRDefault="009A59CC" w:rsidP="00AB6602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6417A">
        <w:rPr>
          <w:b/>
          <w:color w:val="000000"/>
        </w:rPr>
        <w:t>2.1КАЛЕНДАРНЫЙ  УЧЕБНЫЙ ГРАФИК</w:t>
      </w:r>
    </w:p>
    <w:p w:rsidR="00F57A0D" w:rsidRPr="0076417A" w:rsidRDefault="00F57A0D" w:rsidP="00AB660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fc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46"/>
        <w:gridCol w:w="1182"/>
        <w:gridCol w:w="708"/>
        <w:gridCol w:w="851"/>
        <w:gridCol w:w="1276"/>
        <w:gridCol w:w="1559"/>
        <w:gridCol w:w="1134"/>
      </w:tblGrid>
      <w:tr w:rsidR="00294740" w:rsidRPr="0076417A" w:rsidTr="00294740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№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Тема занятия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Форма контроля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Фактическая дата</w:t>
            </w:r>
          </w:p>
        </w:tc>
      </w:tr>
      <w:tr w:rsidR="00294740" w:rsidRPr="0076417A" w:rsidTr="00294740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0" w:rsidRPr="0076417A" w:rsidRDefault="00294740" w:rsidP="00294740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</w:tr>
      <w:tr w:rsidR="00294740" w:rsidRPr="007C24E1" w:rsidTr="002947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Вводное занятие(2 ч.)</w:t>
            </w:r>
            <w:r w:rsidRPr="007641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Инструктаж по технике безопасности.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Беседа.</w:t>
            </w:r>
          </w:p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716F6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AA3CC0" w:rsidP="0029474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Постановка корпуса(6</w:t>
            </w:r>
            <w:r w:rsidR="00294740"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ч.)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Осанка – правильное положение корпуса: лопатки, взгляд, шея. Позиции и положения ног: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- свободные позиции.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позиция рук.</w:t>
            </w:r>
          </w:p>
          <w:p w:rsidR="00294740" w:rsidRPr="0076417A" w:rsidRDefault="00294740" w:rsidP="002947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Теоретическое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Собеседование.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AA3CC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Повороты. Положение тазобедренного сустава относительно выворотности.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Теоретическое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Проверка выполнения.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10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Основные ходы и движения. Развитие силы ног, навыков координации и танцевальности.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12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5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6D36D5" w:rsidRDefault="00294740" w:rsidP="000E7235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Осн</w:t>
            </w:r>
            <w:r w:rsidR="00AA3C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овные позиции народного танца.(6</w:t>
            </w: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ч.)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Позиции и положения рук: подготовительное положение,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позиции</w:t>
            </w:r>
            <w:r w:rsidR="006D3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17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C24E1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Позиции и положения рук: подготовительное положение,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позиции.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освоения на середине зала и лицом к станку.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Проверка выполнений 1-5 позиций ног и выворотности.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19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D16DC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Постановка корпуса (в выворотных позициях). Позиции ног: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24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8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DC" w:rsidRDefault="00AA3CC0" w:rsidP="00294740">
            <w:pPr>
              <w:pStyle w:val="af4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Эксерсиз(4</w:t>
            </w:r>
            <w:r w:rsidR="00716F67">
              <w:rPr>
                <w:b/>
                <w:color w:val="000000" w:themeColor="text1"/>
                <w:lang w:eastAsia="en-US"/>
              </w:rPr>
              <w:t xml:space="preserve"> </w:t>
            </w:r>
            <w:r w:rsidR="00294740" w:rsidRPr="0076417A">
              <w:rPr>
                <w:b/>
                <w:color w:val="000000" w:themeColor="text1"/>
                <w:lang w:eastAsia="en-US"/>
              </w:rPr>
              <w:t>ч.)</w:t>
            </w:r>
            <w:r w:rsidR="00294740" w:rsidRPr="0076417A">
              <w:rPr>
                <w:color w:val="000000" w:themeColor="text1"/>
                <w:lang w:eastAsia="en-US"/>
              </w:rPr>
              <w:t xml:space="preserve"> На середине зала. Основы выразительного движения. </w:t>
            </w:r>
            <w:r w:rsidR="002D16DC" w:rsidRPr="0076417A">
              <w:rPr>
                <w:color w:val="000000" w:themeColor="text1"/>
              </w:rPr>
              <w:t>Полуприседания и полные приседания - медленные (мягкие, плавные) и быстрые (резкие, отрывистые). Упражнения на развитие подвижности стопы (battements tendus).</w:t>
            </w:r>
            <w:r w:rsidR="00294740" w:rsidRPr="0076417A">
              <w:rPr>
                <w:color w:val="000000" w:themeColor="text1"/>
                <w:lang w:eastAsia="en-US"/>
              </w:rPr>
              <w:t>льный аппарат.</w:t>
            </w:r>
          </w:p>
          <w:p w:rsidR="00294740" w:rsidRPr="0076417A" w:rsidRDefault="00294740" w:rsidP="00294740">
            <w:pPr>
              <w:pStyle w:val="af4"/>
              <w:shd w:val="clear" w:color="auto" w:fill="FFFFFF"/>
              <w:rPr>
                <w:b/>
                <w:color w:val="000000" w:themeColor="text1"/>
                <w:lang w:eastAsia="en-US"/>
              </w:rPr>
            </w:pPr>
            <w:r w:rsidRPr="0076417A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26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Маленькие броски. Круговые движения ногой по полу или по воздуху. Каблучные упражнения: 1) низкие, 2) средние и 3) высокие. Упражнения на низкие и высокие развороты ноги.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Работа в паре.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Терминология народного танца.(4 ч.)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Понятие основных упражнений классического экзерсиса: плие, батман тандю, релеве, соте, эшапе, глиссад.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C24E1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D16DC" w:rsidRDefault="00294740" w:rsidP="002D16DC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Понятие основных элементов народного танца. Боковой галоп. Шаг польки. ПА - де - баск. </w:t>
            </w:r>
            <w:r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Элементы</w:t>
            </w:r>
            <w:r w:rsidR="006D3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татарского танца. Основное движение «Борма»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D16DC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2D16DC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Теория и практика.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D16DC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2D16DC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D16DC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2D16DC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Контрольное занятие на закрепление основных понятие основных упражнений классического экзерсиса: плие, батман тандю, релеве, соте, эшапе, глиссад.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8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C24E1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C266F4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12</w:t>
            </w:r>
            <w:r w:rsidR="00294740" w:rsidRPr="00C266F4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C0" w:rsidRPr="0076417A" w:rsidRDefault="00AA3CC0" w:rsidP="00AA3CC0">
            <w:pPr>
              <w:pStyle w:val="af4"/>
              <w:shd w:val="clear" w:color="auto" w:fill="FFFFFF"/>
              <w:rPr>
                <w:color w:val="000000" w:themeColor="text1"/>
                <w:lang w:eastAsia="en-US"/>
              </w:rPr>
            </w:pPr>
            <w:r w:rsidRPr="0076417A">
              <w:rPr>
                <w:b/>
                <w:color w:val="000000" w:themeColor="text1"/>
                <w:lang w:eastAsia="en-US"/>
              </w:rPr>
              <w:t xml:space="preserve">Хореографические элементы движений </w:t>
            </w:r>
            <w:r>
              <w:rPr>
                <w:b/>
                <w:color w:val="000000" w:themeColor="text1"/>
                <w:lang w:eastAsia="en-US"/>
              </w:rPr>
              <w:t>народного танца(3</w:t>
            </w:r>
            <w:r w:rsidRPr="0076417A">
              <w:rPr>
                <w:b/>
                <w:color w:val="000000" w:themeColor="text1"/>
                <w:lang w:eastAsia="en-US"/>
              </w:rPr>
              <w:t>6 ч.)</w:t>
            </w:r>
            <w:r w:rsidRPr="0076417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Танцевальное искусство</w:t>
            </w:r>
            <w:r w:rsidRPr="0076417A">
              <w:rPr>
                <w:color w:val="000000" w:themeColor="text1"/>
                <w:lang w:eastAsia="en-US"/>
              </w:rPr>
              <w:t xml:space="preserve"> народов РФ.</w:t>
            </w:r>
          </w:p>
          <w:p w:rsidR="00294740" w:rsidRPr="00C266F4" w:rsidRDefault="002233C2" w:rsidP="002233C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Элементы движения. Основной мужской ход.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C266F4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C266F4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C266F4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C266F4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Объяснение процесса объединения движений в более сложные по композиции комбинации и танцевальные этюды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10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233C2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Основной женский ход.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15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233C2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Обратный ход.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17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D16DC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15.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233C2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22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16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233C2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Ковырялочка.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24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17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Default="002233C2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Опускание на колено с переходом и заключительным пируэтом.</w:t>
            </w:r>
          </w:p>
          <w:p w:rsidR="002D16DC" w:rsidRPr="002233C2" w:rsidRDefault="002D16DC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Движения рук. Повторение и закрепление движений 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29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B47DD5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18</w:t>
            </w:r>
            <w:r w:rsidR="00294740" w:rsidRPr="00B47DD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2233C2" w:rsidRDefault="00B47DD5" w:rsidP="000E7235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0E7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ские движения. Подскок с двумя притопами.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B47DD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B47DD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B47DD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B47DD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B47DD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B47DD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</w:t>
            </w: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31.10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B47DD5" w:rsidRDefault="00B47DD5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Припадания с двумя ударами.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Тройные удары.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7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137BDF" w:rsidP="006D36D5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6D3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ский бег.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12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22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Ход назад.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14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«Гармошка «по 6 позиции.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19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137BDF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«Веретено»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137BD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37BD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137BD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37BD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137BD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21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37BD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25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Повороты с притопами.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 xml:space="preserve">Выполнение практического </w:t>
            </w: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lastRenderedPageBreak/>
              <w:t>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lastRenderedPageBreak/>
              <w:t>26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37BDF" w:rsidRDefault="00137BD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Бег с поворотом.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28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0E7235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27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943CBF" w:rsidRDefault="00943CB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Движения башкирского танца. Переменный и дробный ход.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3.12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0E7235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0E7235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28</w:t>
            </w:r>
            <w:r w:rsidR="00294740" w:rsidRPr="000E723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943CB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Ход назад с ударом пятками об пол.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0E723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0E723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0E723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0E723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0E723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0E723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0E723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266F4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  <w:r w:rsidR="00C266F4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0E7235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943CBF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0E7235" w:rsidRDefault="002D16D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29</w:t>
            </w:r>
            <w:r w:rsidR="00294740" w:rsidRPr="000E7235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943CBF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Боковой ход. Простая дробь.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Уксябаш. Дробь с притопом.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943CBF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10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CBF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C24E1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B22B49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Народные обычаи и традиции.(4ч.)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22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Аварский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народный танец как неотъемлемая часть фольклорного наследия. Народный танец как древний вид народного искусства: праздники, традиции, обряды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 по истории традиций и обрядов.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12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943783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Беседа по истории традиций и обрядов.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17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32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D16DC" w:rsidP="0029474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Постановочная деятельность.(5</w:t>
            </w:r>
            <w:r w:rsidR="00294740"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6ч.)</w:t>
            </w:r>
          </w:p>
          <w:p w:rsidR="00294740" w:rsidRPr="0076417A" w:rsidRDefault="003D6550" w:rsidP="003D655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 и </w:t>
            </w:r>
            <w:r w:rsidR="00B22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особенность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Просмотр видеоматериала.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процесса объединения движений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19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B22B49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1-4 рисунки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24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34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5-7 рисунки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0E7235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26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6271F8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35.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8-10 рисунки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14.01.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3C1B07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11-13 рисунки</w:t>
            </w:r>
            <w:r w:rsidR="00810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16.01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3C1B07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3C1B07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3C1B07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37</w:t>
            </w:r>
            <w:r w:rsidR="00294740" w:rsidRPr="003C1B07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8102DE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10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14-16 рисунки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8102DE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8102DE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810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21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3C1B07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38</w:t>
            </w:r>
            <w:r w:rsidR="00294740" w:rsidRPr="003C1B07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8102DE" w:rsidRDefault="00294740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18-20 рисунки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аварского танца.</w:t>
            </w:r>
            <w:r w:rsidR="002D16DC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Концовка танца, поклон, уход со сцены.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3C1B07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3C1B07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3C1B07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3C1B07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3C1B07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3C1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танцев. реперту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23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39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D16DC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Марийский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танец. История возникновения, стили. </w:t>
            </w:r>
            <w:r w:rsidR="00294740"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Музыка, одежда.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Выход в танце.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1-3 фигуры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Теория и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8.01.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1609F2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40</w:t>
            </w:r>
            <w:r w:rsidR="00294740" w:rsidRPr="001609F2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4-8 фигуры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1609F2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1609F2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160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танц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30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9-13 фигуры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04.02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42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14-18 фигуры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06.02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D16DC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19-20 фигуры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арийского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D80AE1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11.02</w:t>
            </w:r>
            <w:r w:rsidR="00D80AE1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44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D16DC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21-23 фигуры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ского</w:t>
            </w:r>
            <w:r w:rsidR="003D655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13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45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D16DC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24-25 фигуры 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18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8102DE" w:rsidP="003D655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Концовка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мордовского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танца, поклон, уход</w:t>
            </w:r>
            <w:r w:rsidR="003D6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Зачёт.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20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.02.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47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3D655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Башкирский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танец. История, традиции, музыка, костюмы.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Просмотр видеоматериала о башкирских танцах.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видеоматериала.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25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48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1-3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башкирского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27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49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4-7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4.03.25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8-9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6.03.25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10-12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11.03.25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52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13-15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13.03.25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16-18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18.03.25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54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1609F2" w:rsidP="001609F2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20-22 рисунки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20.03.25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55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609F2" w:rsidRDefault="001609F2" w:rsidP="00CF0448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23-24 рисунки башкирского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25.03.25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A28EE" w:rsidRDefault="001A28EE" w:rsidP="00CF0448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25-26 рисунки башкирского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27.03.25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57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1A28EE" w:rsidRDefault="001A28EE" w:rsidP="00CF0448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к зачёту.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3C1B07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58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дробушек под счёт, под хлопок, индивидуально, по парам.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3.04.25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59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2D16DC" w:rsidRDefault="001A28EE" w:rsidP="001A28EE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="00294740"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-28 фигуры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="00294740" w:rsidRP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танца.</w:t>
            </w:r>
            <w:r w:rsidR="002D16DC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Поклон, уход после </w:t>
            </w:r>
            <w:r w:rsidR="002D1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башкирского </w:t>
            </w:r>
            <w:r w:rsidR="002D16DC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танцев. репертуаром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8.04.25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716F67" w:rsidP="0029474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Репетиц</w:t>
            </w:r>
            <w:r w:rsidR="00607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ионная работа.(16</w:t>
            </w:r>
            <w:r w:rsidR="00294740"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ч.)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Раскрытие национального характера и манеры исполнения народного танца.</w:t>
            </w:r>
            <w:r w:rsidR="006271F8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Репетиционная работа над</w:t>
            </w:r>
            <w:r w:rsidR="0062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аварским танцем</w:t>
            </w:r>
            <w:r w:rsidR="006271F8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="006271F8" w:rsidRP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Повторение </w:t>
            </w:r>
            <w:r w:rsidR="0062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71F8" w:rsidRP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движений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3C1B07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10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CF0448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1A28EE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танцем </w:t>
            </w:r>
            <w:r w:rsidR="001A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аварским 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танцем. </w:t>
            </w:r>
            <w:r w:rsidRP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в парах.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CF0448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CF0448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CF0448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15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ru-RU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CF0448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62</w:t>
            </w:r>
            <w:r w:rsidR="00294740" w:rsidRPr="00CF0448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1A28EE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</w:t>
            </w:r>
            <w:r w:rsidR="001A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аварским 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танцем.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Исполнение танца под счёт, под хлопки.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17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lastRenderedPageBreak/>
              <w:t>63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CF0448" w:rsidP="00CF0448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Репетиционная работа над аварским танцем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Исполнение танца в костюмах на сцене.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711E26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22.04.2</w:t>
            </w:r>
            <w:r w:rsidR="00812E5C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64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607923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607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ским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танцем. Исполнение танца в костюмах на сцене.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24.04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65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607923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607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арий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ским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танцем. </w:t>
            </w:r>
            <w:r w:rsidRP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Повторение движений.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29.04.25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66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1A28EE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</w:t>
            </w:r>
            <w:r w:rsidR="001A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башкирским</w:t>
            </w:r>
            <w:r w:rsid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танцем. Исполнение танца под счёт, под хлопки.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6.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67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CF0448" w:rsidRDefault="00294740" w:rsidP="001A28EE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Репетиционная работа над </w:t>
            </w:r>
            <w:r w:rsidR="001A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башкирским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танцем. </w:t>
            </w:r>
            <w:r w:rsidRPr="00CF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711E26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13.05.2</w:t>
            </w:r>
            <w:r w:rsidR="00812E5C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68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607923" w:rsidP="0029474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Концертная деятельность.(8</w:t>
            </w:r>
            <w:r w:rsidR="00294740"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ч.)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Навыки выступления перед аудиторией. </w:t>
            </w:r>
            <w:r w:rsidR="00294740"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своего исполнения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15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69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концертных программах сельского уровня.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20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70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концертах районного уровня.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812E5C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22</w:t>
            </w:r>
            <w:r w:rsidR="00711E26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76417A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71</w:t>
            </w:r>
            <w:r w:rsidR="00294740"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Отчётный концерт перед родителями.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711E26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27.05.2</w:t>
            </w:r>
            <w:r w:rsidR="00812E5C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40" w:rsidRPr="006271F8" w:rsidRDefault="006271F8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72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занятие(2 ч.)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Итоги года, награждения.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11E26" w:rsidRDefault="00711E26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29.05.2</w:t>
            </w:r>
            <w:r w:rsidR="00812E5C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294740" w:rsidRPr="0076417A" w:rsidTr="00294740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AA3CC0">
            <w:pPr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Всего:</w:t>
            </w:r>
            <w:r w:rsidR="00AA3C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144</w:t>
            </w:r>
            <w:r w:rsidRPr="007641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607923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</w:rPr>
              <w:t>2</w:t>
            </w:r>
            <w:r w:rsidR="00607923"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607923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lang w:val="ru-RU"/>
              </w:rPr>
            </w:pPr>
            <w:r w:rsidRPr="0076417A"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</w:rPr>
              <w:t>1</w:t>
            </w:r>
            <w:r w:rsidR="00607923">
              <w:rPr>
                <w:rFonts w:ascii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lang w:val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40" w:rsidRPr="0076417A" w:rsidRDefault="00294740" w:rsidP="00294740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9A59CC" w:rsidRPr="0076417A" w:rsidRDefault="009A59CC" w:rsidP="009A59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51340C" w:rsidRPr="0076417A" w:rsidRDefault="001E2E66" w:rsidP="009A59CC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 xml:space="preserve">           </w:t>
      </w:r>
      <w:r w:rsidR="00F85C36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2.2.УСЛОВИЯ РЕАЛИЗАЦИИ ПРОГРАММЫ</w:t>
      </w:r>
    </w:p>
    <w:p w:rsidR="0051340C" w:rsidRPr="0076417A" w:rsidRDefault="0051340C" w:rsidP="0051340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Практический опыт многолетней работы показывает, что в выборе методов обучения, в организации учебного процесса необходимо учитывать специфику данной программы, и для успешной ее реализации необходимо соблюдение следующих условий.</w:t>
      </w:r>
    </w:p>
    <w:p w:rsidR="0051340C" w:rsidRPr="0076417A" w:rsidRDefault="0051340C" w:rsidP="0051340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     1. Кадровое обеспечение:</w:t>
      </w:r>
    </w:p>
    <w:p w:rsidR="0051340C" w:rsidRPr="0076417A" w:rsidRDefault="0051340C" w:rsidP="0051340C">
      <w:pPr>
        <w:spacing w:after="0" w:line="240" w:lineRule="auto"/>
        <w:ind w:left="0" w:right="-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Педагог, работающий по данной программе,  должен иметь высшее или среднее профессиональное образование, обладать профессиональными знаниями в хореографическом творчестве, знать специфику дополнительного образования, иметь практические навыки в сфере организации интерактивной деятельности детей.</w:t>
      </w:r>
    </w:p>
    <w:p w:rsidR="0051340C" w:rsidRPr="0076417A" w:rsidRDefault="0051340C" w:rsidP="0051340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    2.</w:t>
      </w:r>
      <w:r w:rsidRPr="007641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Материально-техническое обеспечение</w:t>
      </w:r>
      <w:r w:rsidRPr="00764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:</w:t>
      </w:r>
    </w:p>
    <w:p w:rsidR="0051340C" w:rsidRPr="0076417A" w:rsidRDefault="0051340C" w:rsidP="0051340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Помещение, в соответствии с требованиям СанПиН 2.4.4.3172-14 – 3 кв.м. на одного человека. Техническое оснащение: компьютер, фотоаппарат, USB накопитель, диски с аудиозаписями и видеозаписями, аппаратура для музыкального сопровождения занятий (музыкальный центр, а для занятий классическим танцем необходимо фортепиано), наличие хореографического класса с зеркальным оформлением стен ; наличие оборудованных раздевалок;</w:t>
      </w:r>
    </w:p>
    <w:p w:rsidR="0051340C" w:rsidRPr="0076417A" w:rsidRDefault="0051340C" w:rsidP="0051340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наличие концертного зала ; наличие репетиционной и концертной одежды и обуви; аппаратура для музыкального сопровождения занятий.</w:t>
      </w:r>
    </w:p>
    <w:p w:rsidR="0051340C" w:rsidRPr="0076417A" w:rsidRDefault="0051340C" w:rsidP="0051340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     3. Информационное обеспечение:</w:t>
      </w:r>
    </w:p>
    <w:p w:rsidR="0051340C" w:rsidRPr="0076417A" w:rsidRDefault="0051340C" w:rsidP="0051340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Специальная литература. Аудио-, видео-, фото- материалы. Интернет источники.</w:t>
      </w:r>
    </w:p>
    <w:p w:rsidR="00F85C36" w:rsidRPr="0076417A" w:rsidRDefault="00F85C36" w:rsidP="001E2E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2.4.ОЦЕНОЧНЫЕ МАТЕРИАЛЫ</w:t>
      </w:r>
    </w:p>
    <w:p w:rsidR="0051340C" w:rsidRPr="0076417A" w:rsidRDefault="0051340C" w:rsidP="0051340C">
      <w:pPr>
        <w:spacing w:after="0" w:line="240" w:lineRule="auto"/>
        <w:ind w:left="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Формы аттестации</w:t>
      </w:r>
    </w:p>
    <w:p w:rsidR="0051340C" w:rsidRPr="0076417A" w:rsidRDefault="0051340C" w:rsidP="0051340C">
      <w:pPr>
        <w:spacing w:after="0" w:line="240" w:lineRule="auto"/>
        <w:ind w:left="0" w:right="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</w:t>
      </w:r>
      <w:r w:rsidR="00F85C36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ы аттестации: открытое занятие, 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блиц-опросы, концертная деятельность, творче</w:t>
      </w:r>
      <w:r w:rsidR="00F85C36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ский отчет коллектива, видео-фото материалы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выступления перед родителями.</w:t>
      </w:r>
    </w:p>
    <w:p w:rsidR="0051340C" w:rsidRPr="0076417A" w:rsidRDefault="0051340C" w:rsidP="0051340C">
      <w:pPr>
        <w:spacing w:after="0" w:line="240" w:lineRule="auto"/>
        <w:ind w:left="0" w:right="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Промежуточная и итоговая аттестация учащихся проводится в соответствии с локальным актом - положением,  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</w:t>
      </w:r>
    </w:p>
    <w:tbl>
      <w:tblPr>
        <w:tblW w:w="11856" w:type="dxa"/>
        <w:tblInd w:w="-8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821"/>
        <w:gridCol w:w="1292"/>
        <w:gridCol w:w="4440"/>
        <w:gridCol w:w="736"/>
      </w:tblGrid>
      <w:tr w:rsidR="00F85C36" w:rsidRPr="0076417A" w:rsidTr="00F85C36">
        <w:trPr>
          <w:trHeight w:val="3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Какие знания, умения и навыки контролируются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Форма проведения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85C36" w:rsidRPr="0076417A" w:rsidRDefault="00F85C36" w:rsidP="00F85C36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F85C36" w:rsidRPr="0076417A" w:rsidTr="00F85C36">
        <w:trPr>
          <w:trHeight w:val="10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Развитие музыкальности и ритмичности, техничности.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анализ занятия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85C36" w:rsidRPr="0076417A" w:rsidRDefault="00F85C36" w:rsidP="00F85C3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F85C36" w:rsidRPr="0076417A" w:rsidTr="00F85C36">
        <w:trPr>
          <w:trHeight w:val="10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Уровень развития (сформированной) координации тела и движений у ребенка».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C36" w:rsidRPr="0076417A" w:rsidRDefault="00F85C36" w:rsidP="00F85C3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Концертная деятельность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85C36" w:rsidRPr="0076417A" w:rsidRDefault="00F85C36" w:rsidP="00F85C3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F85C36" w:rsidRPr="0076417A" w:rsidTr="00F85C36">
        <w:trPr>
          <w:trHeight w:val="10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Уровень  исполнения, артистизм на сцене, раскрытие образа исполняемого произведения.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930B38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5C36" w:rsidRPr="0076417A" w:rsidRDefault="00F85C36" w:rsidP="00F85C3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76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концерт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85C36" w:rsidRPr="0076417A" w:rsidRDefault="00F85C36" w:rsidP="00F85C3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51340C" w:rsidRPr="0076417A" w:rsidRDefault="0051340C" w:rsidP="0051340C">
      <w:pPr>
        <w:spacing w:after="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Учащимся, успешно освоившим дополнительную общеобразовательную  общеразвивающую программу «Удивительный мир танца»» и прошедшим итоговую аттестацию, выдаются почетные грамоты, </w:t>
      </w:r>
      <w:r w:rsidR="001B6796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утвержденные директором  МБУ ДО ЦРТДЮ</w:t>
      </w: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51340C" w:rsidRPr="0076417A" w:rsidRDefault="001E2E66" w:rsidP="001E2E66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</w:t>
      </w:r>
      <w:r w:rsidR="00F85C36"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2.5.МЕТОДИЧЕСКИЕ МАТЕРИАЛЫ</w:t>
      </w:r>
    </w:p>
    <w:p w:rsidR="0051340C" w:rsidRPr="0076417A" w:rsidRDefault="0051340C" w:rsidP="001E2E66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Предполагаемые 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методы и приемы организации образовательного процесса: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По способу организации занятия: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словесные – устное объяснений элементов, беседа, диалог, опрос;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наглядные – показ видеоматериалов, иллюстраций, наблюдение, показ (исполнение) педагогом комбинаций;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- практические – выполнение упражнений обучающимися.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По уровню деятельности детей: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объяснительно-иллюстративные – восприятие и усвоение информации;</w:t>
      </w:r>
    </w:p>
    <w:p w:rsidR="0076417A" w:rsidRDefault="0051340C" w:rsidP="0076417A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репродуктивные – воспроизведение полученных знаний и освоенных способов деятельности.</w:t>
      </w:r>
    </w:p>
    <w:p w:rsidR="0051340C" w:rsidRPr="0076417A" w:rsidRDefault="0051340C" w:rsidP="0076417A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По форме организации деятельности учащихся: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фронтальные, индивидуально-фронтальные, индивидуальные;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коллективные, коллективно-групповые, групповые, в парах.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Используемые </w:t>
      </w:r>
      <w:r w:rsidRPr="00764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дидактические материалы: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Учебные и методические пособия;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Материалы интернет-сайтов;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Иллюстрирующие материалы (видеоматериалы и фотографии).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проведении занятия необходимо руководствоваться следующими принципами: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нагрузку увеличивать постепенно;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чередовать упражнения быстрые и медленные;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темп исполнения упражнений должен быть медленным с последующим ускорением;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важно следить за дыханием и самочувствием обучающихся.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Основные методы работы педагога на занятии – показ движений и объяснение методики исполнения с акцентом на наиболее важных моментах и основных понятиях. Методы показа и объяснения варьируются. При этом главная задача – активизировать мышление и творческие способности учащихся в процессе напряженной физической работы по овладению танцевальными навыками.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Особое внимание следует уделять правильной постановке корпуса, рук, головы, овладению навыками координации движений, которые предполагают согласованность работы всех частей тела, развитию физических профессиональных данных обучающихся.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Движения, танцевальные связки, танцевальные вариации и композиции осваиваются постепенно: сначала в медленном темпе, удобном для выработки внимания, памяти, эластичности мышц ног т. д., затем – с ускорением. Новые элементы изучаются в чистом виде, затем комбинируются в различных сочетаниях.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 начальных этапах обучения различным танцевальным движениям отводится большая часть урока, впоследствии время исполнения сокращается за счет ускорения темпа и соединения отдельных движений в комбинации.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Реализация программы подразумевает участие учащихся в разнообразных концертах (учебных, отчетных, родительских собраниях-концертах), фестивалях и конкурсах. Подобные мероприятия способствуют приобщению детей и родителей к культурной форме проведения досугового времени, духовно сближают их и формируют новые интересы семьи. Конкурсы позволяют детям быстрее продвигаться в художественном и техническом развитии, становясь мощным средством мотивации к занятиям хореографией.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целях повышения профессионального и творческого опыта рекомендуется посещение открытых уроков в других учебных заведениях, мастер-классов, творческих фестивалей, концертов профессиональных хореографических коллективов, спектаклей театров оперы и балета, творческих встреч с мастерами хореографического искусства.</w:t>
      </w:r>
    </w:p>
    <w:p w:rsidR="0051340C" w:rsidRPr="0076417A" w:rsidRDefault="008A7CA7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МБУ ДО ЦРТДЮ</w:t>
      </w:r>
      <w:r w:rsidR="0051340C"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приняты локальные  нормативные акты по основным вопросам организации и осуществления образовательной деятельности: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порядок организации и осуществления образовательной деятельности по дополнительным общеобразовательным общеразвивающим программам;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образовательная программа, включающая учебный план, календарные учебные графики, реализуемых дополнительных общеобразовательных общеразвивающих программ;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положение о правилах приема, перевода, отчисления и восстановления учащихся;</w:t>
      </w:r>
    </w:p>
    <w:p w:rsidR="0051340C" w:rsidRPr="0076417A" w:rsidRDefault="0051340C" w:rsidP="0051340C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6417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- правила внутреннего распорядка учащихся;</w:t>
      </w:r>
    </w:p>
    <w:p w:rsidR="0051340C" w:rsidRPr="0076417A" w:rsidRDefault="0051340C" w:rsidP="0051340C">
      <w:pPr>
        <w:pStyle w:val="af4"/>
        <w:shd w:val="clear" w:color="auto" w:fill="FFFFFF"/>
        <w:rPr>
          <w:color w:val="000000"/>
        </w:rPr>
      </w:pPr>
      <w:r w:rsidRPr="0076417A">
        <w:rPr>
          <w:color w:val="000000"/>
        </w:rPr>
        <w:t>- положение  о порядке оформления возникновения, приостановления</w:t>
      </w:r>
    </w:p>
    <w:p w:rsidR="00F57A0D" w:rsidRDefault="001E2E66" w:rsidP="001E2E66">
      <w:pPr>
        <w:pStyle w:val="af4"/>
        <w:shd w:val="clear" w:color="auto" w:fill="FFFFFF"/>
        <w:rPr>
          <w:b/>
          <w:color w:val="000000"/>
          <w:sz w:val="20"/>
          <w:szCs w:val="20"/>
        </w:rPr>
      </w:pPr>
      <w:r w:rsidRPr="0076417A">
        <w:rPr>
          <w:b/>
          <w:color w:val="000000"/>
          <w:sz w:val="20"/>
          <w:szCs w:val="20"/>
        </w:rPr>
        <w:t xml:space="preserve">                  </w:t>
      </w:r>
    </w:p>
    <w:p w:rsidR="001E2E66" w:rsidRDefault="00F57A0D" w:rsidP="001E2E66">
      <w:pPr>
        <w:pStyle w:val="af4"/>
        <w:shd w:val="clear" w:color="auto" w:fill="FFFFFF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</w:t>
      </w:r>
      <w:r w:rsidR="001E2E66" w:rsidRPr="0076417A">
        <w:rPr>
          <w:b/>
          <w:color w:val="000000"/>
          <w:sz w:val="20"/>
          <w:szCs w:val="20"/>
        </w:rPr>
        <w:t xml:space="preserve">  </w:t>
      </w:r>
      <w:r w:rsidR="00F85C36" w:rsidRPr="0076417A">
        <w:rPr>
          <w:b/>
          <w:color w:val="000000"/>
          <w:sz w:val="20"/>
          <w:szCs w:val="20"/>
        </w:rPr>
        <w:t>2.6.РАБОЧАЯ ПРОГРАММА ВОСПИТАНИЯ</w:t>
      </w:r>
    </w:p>
    <w:p w:rsidR="00026E88" w:rsidRPr="00026E88" w:rsidRDefault="00026E88" w:rsidP="00403549">
      <w:pPr>
        <w:spacing w:before="100"/>
        <w:rPr>
          <w:lang w:val="ru-RU"/>
        </w:rPr>
      </w:pPr>
      <w:r w:rsidRPr="00026E88">
        <w:rPr>
          <w:b/>
          <w:lang w:val="ru-RU"/>
        </w:rPr>
        <w:t>ПОЯСНИТЕЛЬНАЯ</w:t>
      </w:r>
      <w:r w:rsidRPr="00026E88">
        <w:rPr>
          <w:b/>
          <w:spacing w:val="-14"/>
          <w:lang w:val="ru-RU"/>
        </w:rPr>
        <w:t xml:space="preserve"> </w:t>
      </w:r>
      <w:r w:rsidRPr="00026E88">
        <w:rPr>
          <w:b/>
          <w:lang w:val="ru-RU"/>
        </w:rPr>
        <w:t>ЗАПИСКА</w:t>
      </w:r>
    </w:p>
    <w:p w:rsidR="00026E88" w:rsidRPr="00026E88" w:rsidRDefault="00026E88" w:rsidP="00403549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Программа</w:t>
      </w:r>
      <w:r w:rsidRPr="00026E88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воспитания</w:t>
      </w:r>
      <w:r w:rsidRPr="00026E88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методическими рекомендациями «Примерная программа воспитания», утвержденной 02.06.2020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года на заседании Федерального учебно-методического объединения по общему образованию с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Федеральными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государственными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образовательными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стандартами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(далее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-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ФГОС)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общего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образования,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Приказом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«О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внесении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изменений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некоторые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федеральные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государственные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образовательные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стандарты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общего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образования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вопросам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воспитания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обучающихся»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(Минпросвещения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России, 2020, №172).</w:t>
      </w:r>
    </w:p>
    <w:p w:rsidR="00026E88" w:rsidRPr="00026E88" w:rsidRDefault="00026E88" w:rsidP="00403549">
      <w:pPr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Программа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направлена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решение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проблем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гармоничного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вхождения,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обучающихся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социальный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мир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налаживания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ответственных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взаимоотношений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окружающими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их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 xml:space="preserve">людьми. 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026E88" w:rsidRPr="00026E88" w:rsidRDefault="00026E88" w:rsidP="00026E88">
      <w:pPr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 xml:space="preserve"> </w:t>
      </w:r>
    </w:p>
    <w:p w:rsidR="00026E88" w:rsidRPr="00026E88" w:rsidRDefault="00026E88" w:rsidP="00026E88">
      <w:pPr>
        <w:ind w:left="0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b/>
          <w:bCs/>
          <w:lang w:val="ru-RU"/>
        </w:rPr>
        <w:t>РАЗДЕЛ</w:t>
      </w:r>
      <w:r w:rsidRPr="00026E88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B40F3B">
        <w:rPr>
          <w:rFonts w:ascii="Times New Roman" w:hAnsi="Times New Roman" w:cs="Times New Roman"/>
          <w:b/>
          <w:bCs/>
        </w:rPr>
        <w:t>I</w:t>
      </w:r>
      <w:r w:rsidRPr="00026E88">
        <w:rPr>
          <w:rFonts w:ascii="Times New Roman" w:hAnsi="Times New Roman" w:cs="Times New Roman"/>
          <w:b/>
          <w:bCs/>
          <w:lang w:val="ru-RU"/>
        </w:rPr>
        <w:t>.</w:t>
      </w:r>
      <w:r w:rsidRPr="00026E88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«ЦЕЛЬ</w:t>
      </w:r>
      <w:r w:rsidRPr="00026E88">
        <w:rPr>
          <w:rFonts w:ascii="Times New Roman" w:hAnsi="Times New Roman" w:cs="Times New Roman"/>
          <w:b/>
          <w:bCs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И</w:t>
      </w:r>
      <w:r w:rsidRPr="00026E88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ЗАДАЧИ</w:t>
      </w:r>
      <w:r w:rsidRPr="00026E88">
        <w:rPr>
          <w:rFonts w:ascii="Times New Roman" w:hAnsi="Times New Roman" w:cs="Times New Roman"/>
          <w:b/>
          <w:bCs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ВОСПИТАНИЯ»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В соответствии с Концепцией духовно-нравственного воспитания российских школьников,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современный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национальный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идеал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личности - это высоконравственный, творческий, компетентный гражданин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России,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принимающий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судьбу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Отечества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как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свою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личную,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осознающей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ответственность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за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настоящее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будущее</w:t>
      </w:r>
      <w:r w:rsidRPr="00026E88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своей</w:t>
      </w:r>
      <w:r w:rsidRPr="00026E88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страны,</w:t>
      </w:r>
      <w:r w:rsidRPr="00026E88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укорененный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духовных</w:t>
      </w:r>
      <w:r w:rsidRPr="00026E88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культурных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традициях</w:t>
      </w:r>
      <w:r w:rsidRPr="00026E88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российского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народа.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color w:val="000000"/>
          <w:lang w:val="ru-RU"/>
        </w:rPr>
      </w:pPr>
      <w:r w:rsidRPr="00026E88">
        <w:rPr>
          <w:rFonts w:ascii="Times New Roman" w:hAnsi="Times New Roman" w:cs="Times New Roman"/>
          <w:lang w:val="ru-RU"/>
        </w:rPr>
        <w:t xml:space="preserve">Исходя из этого, </w:t>
      </w:r>
      <w:r w:rsidRPr="00026E88">
        <w:rPr>
          <w:rFonts w:ascii="Times New Roman" w:hAnsi="Times New Roman" w:cs="Times New Roman"/>
          <w:b/>
          <w:lang w:val="ru-RU"/>
        </w:rPr>
        <w:t>целью</w:t>
      </w:r>
      <w:r w:rsidRPr="00026E88">
        <w:rPr>
          <w:rFonts w:ascii="Times New Roman" w:hAnsi="Times New Roman" w:cs="Times New Roman"/>
          <w:lang w:val="ru-RU"/>
        </w:rPr>
        <w:t xml:space="preserve"> воспитания</w:t>
      </w:r>
      <w:r w:rsidR="00403549">
        <w:rPr>
          <w:rFonts w:ascii="Times New Roman" w:hAnsi="Times New Roman" w:cs="Times New Roman"/>
          <w:lang w:val="ru-RU"/>
        </w:rPr>
        <w:t xml:space="preserve"> объединения «Гулляр</w:t>
      </w:r>
      <w:r w:rsidRPr="00026E88">
        <w:rPr>
          <w:rFonts w:ascii="Times New Roman" w:hAnsi="Times New Roman" w:cs="Times New Roman"/>
          <w:lang w:val="ru-RU"/>
        </w:rPr>
        <w:t xml:space="preserve">» является </w:t>
      </w:r>
      <w:r w:rsidRPr="00026E88">
        <w:rPr>
          <w:rFonts w:ascii="Times New Roman" w:hAnsi="Times New Roman" w:cs="Times New Roman"/>
          <w:color w:val="000000"/>
          <w:lang w:val="ru-RU"/>
        </w:rPr>
        <w:t>развитие творческих способностей учащихся, способного к творческому самовыражению посредством хореографической деятельности.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i/>
          <w:iCs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Достижению поставленной цели воспитания обучающихся будет способствовать решение следующих основных</w:t>
      </w:r>
      <w:r w:rsidRPr="00B40F3B">
        <w:rPr>
          <w:rFonts w:ascii="Times New Roman" w:hAnsi="Times New Roman" w:cs="Times New Roman"/>
        </w:rPr>
        <w:t> </w:t>
      </w:r>
      <w:r w:rsidRPr="00026E88">
        <w:rPr>
          <w:rFonts w:ascii="Times New Roman" w:hAnsi="Times New Roman" w:cs="Times New Roman"/>
          <w:b/>
          <w:bCs/>
          <w:iCs/>
          <w:lang w:val="ru-RU"/>
        </w:rPr>
        <w:t>задач</w:t>
      </w:r>
      <w:r w:rsidRPr="00026E88">
        <w:rPr>
          <w:rFonts w:ascii="Times New Roman" w:hAnsi="Times New Roman" w:cs="Times New Roman"/>
          <w:b/>
          <w:iCs/>
          <w:lang w:val="ru-RU"/>
        </w:rPr>
        <w:t>:</w:t>
      </w:r>
    </w:p>
    <w:p w:rsidR="00026E88" w:rsidRPr="00026E88" w:rsidRDefault="00026E88" w:rsidP="00026E88">
      <w:pPr>
        <w:numPr>
          <w:ilvl w:val="0"/>
          <w:numId w:val="15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26E88">
        <w:rPr>
          <w:rFonts w:ascii="Times New Roman" w:eastAsia="Calibri" w:hAnsi="Times New Roman" w:cs="Times New Roman"/>
          <w:lang w:val="ru-RU"/>
        </w:rPr>
        <w:t>формировать привычку к свободному самовыражению;</w:t>
      </w:r>
    </w:p>
    <w:p w:rsidR="00026E88" w:rsidRPr="00026E88" w:rsidRDefault="00026E88" w:rsidP="00026E88">
      <w:pPr>
        <w:numPr>
          <w:ilvl w:val="0"/>
          <w:numId w:val="15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26E88">
        <w:rPr>
          <w:rFonts w:ascii="Times New Roman" w:eastAsia="Calibri" w:hAnsi="Times New Roman" w:cs="Times New Roman"/>
          <w:lang w:val="ru-RU"/>
        </w:rPr>
        <w:t>пробуждать инициативу и самостоятельность принимаемых решений;</w:t>
      </w:r>
    </w:p>
    <w:p w:rsidR="00026E88" w:rsidRPr="00026E88" w:rsidRDefault="00026E88" w:rsidP="00026E88">
      <w:pPr>
        <w:numPr>
          <w:ilvl w:val="0"/>
          <w:numId w:val="15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26E88">
        <w:rPr>
          <w:rFonts w:ascii="Times New Roman" w:eastAsia="Calibri" w:hAnsi="Times New Roman" w:cs="Times New Roman"/>
          <w:lang w:val="ru-RU"/>
        </w:rPr>
        <w:t>создавать творческую атмосферу и устанавливать контакт с детьми, а также с их родителями;</w:t>
      </w:r>
    </w:p>
    <w:p w:rsidR="00026E88" w:rsidRPr="00026E88" w:rsidRDefault="00026E88" w:rsidP="00026E88">
      <w:pPr>
        <w:numPr>
          <w:ilvl w:val="0"/>
          <w:numId w:val="15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26E88">
        <w:rPr>
          <w:rFonts w:ascii="Times New Roman" w:eastAsia="Calibri" w:hAnsi="Times New Roman" w:cs="Times New Roman"/>
          <w:lang w:val="ru-RU"/>
        </w:rPr>
        <w:t>воспитывать чувство коллективизма (умение работать группами);</w:t>
      </w:r>
    </w:p>
    <w:p w:rsidR="00026E88" w:rsidRPr="00B40F3B" w:rsidRDefault="00026E88" w:rsidP="00026E88">
      <w:pPr>
        <w:numPr>
          <w:ilvl w:val="0"/>
          <w:numId w:val="15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B40F3B">
        <w:rPr>
          <w:rFonts w:ascii="Times New Roman" w:eastAsia="Calibri" w:hAnsi="Times New Roman" w:cs="Times New Roman"/>
        </w:rPr>
        <w:t>воспитание внимательности, наблюдательности, любознательности.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-</w:t>
      </w:r>
      <w:r w:rsidRPr="00B40F3B">
        <w:rPr>
          <w:rFonts w:ascii="Times New Roman" w:hAnsi="Times New Roman" w:cs="Times New Roman"/>
          <w:shd w:val="clear" w:color="auto" w:fill="FFFFFF"/>
        </w:rPr>
        <w:t>   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Планомерная реализация поставленных задач позволит организовать в объединении интересную и событийно насыщенную жизнь обучающихся, что станет эффективным способом профилактики антисоциального поведения обучающихся.</w:t>
      </w:r>
    </w:p>
    <w:p w:rsidR="00026E88" w:rsidRPr="00026E88" w:rsidRDefault="00403549" w:rsidP="00403549">
      <w:pPr>
        <w:ind w:left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</w:t>
      </w:r>
      <w:r w:rsidR="00026E88" w:rsidRPr="00026E88">
        <w:rPr>
          <w:rFonts w:ascii="Times New Roman" w:hAnsi="Times New Roman" w:cs="Times New Roman"/>
          <w:b/>
          <w:lang w:val="ru-RU"/>
        </w:rPr>
        <w:t>РАЗДЕЛ</w:t>
      </w:r>
      <w:r w:rsidR="00026E88" w:rsidRPr="00026E88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="00026E88" w:rsidRPr="00B40F3B">
        <w:rPr>
          <w:rFonts w:ascii="Times New Roman" w:hAnsi="Times New Roman" w:cs="Times New Roman"/>
          <w:b/>
        </w:rPr>
        <w:t>II</w:t>
      </w:r>
      <w:r w:rsidR="00026E88" w:rsidRPr="00026E88">
        <w:rPr>
          <w:rFonts w:ascii="Times New Roman" w:hAnsi="Times New Roman" w:cs="Times New Roman"/>
          <w:b/>
          <w:lang w:val="ru-RU"/>
        </w:rPr>
        <w:t>.</w:t>
      </w:r>
      <w:r w:rsidR="00026E88" w:rsidRPr="00026E88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="00026E88" w:rsidRPr="00026E88">
        <w:rPr>
          <w:rFonts w:ascii="Times New Roman" w:hAnsi="Times New Roman" w:cs="Times New Roman"/>
          <w:b/>
          <w:lang w:val="ru-RU"/>
        </w:rPr>
        <w:t>«ВИДЫ,</w:t>
      </w:r>
      <w:r w:rsidR="00026E88" w:rsidRPr="00026E88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="00026E88" w:rsidRPr="00026E88">
        <w:rPr>
          <w:rFonts w:ascii="Times New Roman" w:hAnsi="Times New Roman" w:cs="Times New Roman"/>
          <w:b/>
          <w:lang w:val="ru-RU"/>
        </w:rPr>
        <w:t>ФОРМЫ</w:t>
      </w:r>
      <w:r w:rsidR="00026E88" w:rsidRPr="00026E88">
        <w:rPr>
          <w:rFonts w:ascii="Times New Roman" w:hAnsi="Times New Roman" w:cs="Times New Roman"/>
          <w:b/>
          <w:spacing w:val="-7"/>
          <w:lang w:val="ru-RU"/>
        </w:rPr>
        <w:t xml:space="preserve"> </w:t>
      </w:r>
      <w:r w:rsidR="00026E88" w:rsidRPr="00026E88">
        <w:rPr>
          <w:rFonts w:ascii="Times New Roman" w:hAnsi="Times New Roman" w:cs="Times New Roman"/>
          <w:b/>
          <w:lang w:val="ru-RU"/>
        </w:rPr>
        <w:t>И</w:t>
      </w:r>
      <w:r w:rsidR="00026E88" w:rsidRPr="00026E88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="00026E88" w:rsidRPr="00026E88">
        <w:rPr>
          <w:rFonts w:ascii="Times New Roman" w:hAnsi="Times New Roman" w:cs="Times New Roman"/>
          <w:b/>
          <w:lang w:val="ru-RU"/>
        </w:rPr>
        <w:t>СОДЕРЖАНИЕ</w:t>
      </w:r>
      <w:r w:rsidR="00026E88" w:rsidRPr="00026E88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="00026E88" w:rsidRPr="00026E88">
        <w:rPr>
          <w:rFonts w:ascii="Times New Roman" w:hAnsi="Times New Roman" w:cs="Times New Roman"/>
          <w:b/>
          <w:lang w:val="ru-RU"/>
        </w:rPr>
        <w:t>ДЕЯТЕЛЬНОСТИ»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Практическая реализация цели и задач воспитания осуществляется в рамках следующих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направлений воспитательной работы в объединениях. Каждое из них представлено в соответствующем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модуле.</w:t>
      </w:r>
    </w:p>
    <w:p w:rsidR="00026E88" w:rsidRPr="00026E88" w:rsidRDefault="00026E88" w:rsidP="00026E88">
      <w:pPr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b/>
          <w:shd w:val="clear" w:color="auto" w:fill="FFFFFF"/>
          <w:lang w:val="ru-RU"/>
        </w:rPr>
        <w:t>Модуль «Руководство творческим объединением»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lastRenderedPageBreak/>
        <w:t>Осуществляя работу с объединением, педагог</w:t>
      </w:r>
      <w:r w:rsidRPr="00B40F3B">
        <w:rPr>
          <w:rFonts w:ascii="Times New Roman" w:hAnsi="Times New Roman" w:cs="Times New Roman"/>
          <w:shd w:val="clear" w:color="auto" w:fill="FFFFFF"/>
        </w:rPr>
        <w:t> 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>организует работу с коллективом; индивидуальную работу с обучающимися вверенного ему объединения; работу с родителями обучающихся или их законными представителями.</w:t>
      </w:r>
    </w:p>
    <w:p w:rsidR="00026E88" w:rsidRPr="00026E88" w:rsidRDefault="00026E88" w:rsidP="00026E88">
      <w:pPr>
        <w:tabs>
          <w:tab w:val="left" w:pos="1974"/>
        </w:tabs>
        <w:rPr>
          <w:rFonts w:ascii="Times New Roman" w:hAnsi="Times New Roman" w:cs="Times New Roman"/>
          <w:b/>
          <w:lang w:val="ru-RU"/>
        </w:rPr>
      </w:pPr>
      <w:r w:rsidRPr="00026E88">
        <w:rPr>
          <w:rFonts w:ascii="Times New Roman" w:hAnsi="Times New Roman" w:cs="Times New Roman"/>
          <w:b/>
          <w:lang w:val="ru-RU"/>
        </w:rPr>
        <w:t>Модуль</w:t>
      </w:r>
      <w:r w:rsidRPr="00026E88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lang w:val="ru-RU"/>
        </w:rPr>
        <w:t>«Занятие»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Реализация педагогом воспитательного потенциала занятия предполагает следующее: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- установление доверительных отношений между педагогом и его обучающимися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 xml:space="preserve">- побуждение обучающихся соблюдать на занятии общепринятые нормы поведения, правила общения 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применение на занятии интерактивных форм работы обучающихся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включение в занятие игровых процедур, которые помогают поддержать мотивацию детей к получению знаний</w:t>
      </w:r>
    </w:p>
    <w:p w:rsidR="00026E88" w:rsidRPr="00026E88" w:rsidRDefault="00026E88" w:rsidP="00026E88">
      <w:pPr>
        <w:widowControl w:val="0"/>
        <w:tabs>
          <w:tab w:val="left" w:pos="4201"/>
        </w:tabs>
        <w:autoSpaceDE w:val="0"/>
        <w:autoSpaceDN w:val="0"/>
        <w:ind w:left="0"/>
        <w:outlineLvl w:val="2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</w:t>
      </w:r>
      <w:r w:rsidRPr="00026E88">
        <w:rPr>
          <w:rFonts w:ascii="Times New Roman" w:hAnsi="Times New Roman" w:cs="Times New Roman"/>
          <w:b/>
          <w:bCs/>
          <w:lang w:val="ru-RU"/>
        </w:rPr>
        <w:t>Модуль</w:t>
      </w:r>
      <w:r w:rsidRPr="00026E88">
        <w:rPr>
          <w:rFonts w:ascii="Times New Roman" w:hAnsi="Times New Roman" w:cs="Times New Roman"/>
          <w:b/>
          <w:bCs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«Педагогическое стимулирование лидерства»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 xml:space="preserve">Направление способствует выявлению, стимулированию лидерства 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в процессе межличностных отношений, от которых существенно зависит создание условий для проявления детьми социальной активности и взаимной ответственности.</w:t>
      </w:r>
    </w:p>
    <w:p w:rsidR="00026E88" w:rsidRPr="00026E88" w:rsidRDefault="00403549" w:rsidP="00403549">
      <w:pPr>
        <w:widowControl w:val="0"/>
        <w:tabs>
          <w:tab w:val="left" w:pos="4597"/>
        </w:tabs>
        <w:autoSpaceDE w:val="0"/>
        <w:autoSpaceDN w:val="0"/>
        <w:ind w:left="0"/>
        <w:outlineLvl w:val="2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</w:t>
      </w:r>
      <w:r w:rsidR="00026E88" w:rsidRPr="00026E88">
        <w:rPr>
          <w:rFonts w:ascii="Times New Roman" w:hAnsi="Times New Roman" w:cs="Times New Roman"/>
          <w:b/>
          <w:bCs/>
          <w:lang w:val="ru-RU"/>
        </w:rPr>
        <w:t xml:space="preserve">Модуль </w:t>
      </w:r>
      <w:r w:rsidR="00026E88" w:rsidRPr="00026E88">
        <w:rPr>
          <w:rFonts w:ascii="Times New Roman" w:hAnsi="Times New Roman" w:cs="Times New Roman"/>
          <w:bCs/>
          <w:lang w:val="ru-RU"/>
        </w:rPr>
        <w:t>«</w:t>
      </w:r>
      <w:r w:rsidR="00026E88" w:rsidRPr="00026E88">
        <w:rPr>
          <w:rFonts w:ascii="Times New Roman" w:hAnsi="Times New Roman" w:cs="Times New Roman"/>
          <w:b/>
          <w:bCs/>
          <w:lang w:val="ru-RU"/>
        </w:rPr>
        <w:t>Профессиональное самоопределение»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Совместная деятельность педагогов и обучающихся по направлению «Профориентация»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включает в себя профессиональное просвещение обучающихся; диагностику и консультирование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проблемам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профориентации,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организацию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профессиональных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проб.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Задача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совместной деятельности педагога и ребенка – подготовить обучающегося к осознанному выбору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своей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будущей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профессиональной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деятельности.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</w:p>
    <w:p w:rsidR="00026E88" w:rsidRPr="00026E88" w:rsidRDefault="00026E88" w:rsidP="00026E88">
      <w:pPr>
        <w:widowControl w:val="0"/>
        <w:tabs>
          <w:tab w:val="left" w:pos="4389"/>
        </w:tabs>
        <w:autoSpaceDE w:val="0"/>
        <w:autoSpaceDN w:val="0"/>
        <w:ind w:left="0"/>
        <w:jc w:val="both"/>
        <w:outlineLvl w:val="2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</w:t>
      </w:r>
      <w:r w:rsidR="00403549">
        <w:rPr>
          <w:rFonts w:ascii="Times New Roman" w:hAnsi="Times New Roman" w:cs="Times New Roman"/>
          <w:b/>
          <w:bCs/>
          <w:lang w:val="ru-RU"/>
        </w:rPr>
        <w:t xml:space="preserve">            </w:t>
      </w:r>
      <w:r w:rsidRPr="00026E88">
        <w:rPr>
          <w:rFonts w:ascii="Times New Roman" w:hAnsi="Times New Roman" w:cs="Times New Roman"/>
          <w:b/>
          <w:bCs/>
          <w:lang w:val="ru-RU"/>
        </w:rPr>
        <w:t>Модуль</w:t>
      </w:r>
      <w:r w:rsidRPr="00026E88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«Работа</w:t>
      </w:r>
      <w:r w:rsidRPr="00026E88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с</w:t>
      </w:r>
      <w:r w:rsidRPr="00026E88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родителями»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Работа с родителями или законными представителями обучающихся осуществляется для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более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эффективного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достижения</w:t>
      </w:r>
      <w:r w:rsidRPr="00026E88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цели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воспитания,</w:t>
      </w:r>
      <w:r w:rsidRPr="00026E88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которое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обеспечивается</w:t>
      </w:r>
      <w:r w:rsidRPr="00026E88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согласованием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позиций</w:t>
      </w:r>
      <w:r w:rsidRPr="00026E88">
        <w:rPr>
          <w:rFonts w:ascii="Times New Roman" w:hAnsi="Times New Roman" w:cs="Times New Roman"/>
          <w:spacing w:val="-5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семьи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 центра творчества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данном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вопросе.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Работа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родителями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или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законными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представителями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обучающихся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осуществляется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рамках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следующих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видов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 форм деятельности</w:t>
      </w:r>
    </w:p>
    <w:p w:rsidR="00026E88" w:rsidRPr="00026E88" w:rsidRDefault="00026E88" w:rsidP="00026E88">
      <w:pPr>
        <w:shd w:val="clear" w:color="auto" w:fill="FFFFFF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b/>
          <w:bCs/>
          <w:lang w:val="ru-RU"/>
        </w:rPr>
        <w:t>Модуль «Ключевые</w:t>
      </w:r>
      <w:r w:rsidRPr="00B40F3B">
        <w:rPr>
          <w:rFonts w:ascii="Times New Roman" w:hAnsi="Times New Roman" w:cs="Times New Roman"/>
          <w:b/>
          <w:bCs/>
        </w:rPr>
        <w:t> </w:t>
      </w:r>
      <w:r w:rsidRPr="00026E88">
        <w:rPr>
          <w:rFonts w:ascii="Times New Roman" w:hAnsi="Times New Roman" w:cs="Times New Roman"/>
          <w:b/>
          <w:bCs/>
          <w:lang w:val="ru-RU"/>
        </w:rPr>
        <w:t xml:space="preserve"> дела»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для обучающихся, объединяющих их вместе с педагогами в единый коллектив.</w:t>
      </w:r>
    </w:p>
    <w:p w:rsidR="00026E88" w:rsidRPr="00026E88" w:rsidRDefault="00026E88" w:rsidP="00026E88">
      <w:pPr>
        <w:widowControl w:val="0"/>
        <w:tabs>
          <w:tab w:val="left" w:pos="3225"/>
        </w:tabs>
        <w:autoSpaceDE w:val="0"/>
        <w:autoSpaceDN w:val="0"/>
        <w:outlineLvl w:val="2"/>
        <w:rPr>
          <w:rFonts w:ascii="Times New Roman" w:hAnsi="Times New Roman" w:cs="Times New Roman"/>
          <w:b/>
          <w:bCs/>
          <w:lang w:val="ru-RU"/>
        </w:rPr>
      </w:pPr>
      <w:bookmarkStart w:id="0" w:name="_bookmark12"/>
      <w:bookmarkStart w:id="1" w:name="_bookmark13"/>
      <w:bookmarkEnd w:id="0"/>
      <w:bookmarkEnd w:id="1"/>
      <w:r w:rsidRPr="00026E88">
        <w:rPr>
          <w:rFonts w:ascii="Times New Roman" w:hAnsi="Times New Roman" w:cs="Times New Roman"/>
          <w:b/>
          <w:bCs/>
          <w:lang w:val="ru-RU"/>
        </w:rPr>
        <w:t xml:space="preserve"> Модуль</w:t>
      </w:r>
      <w:r w:rsidRPr="00026E88">
        <w:rPr>
          <w:rFonts w:ascii="Times New Roman" w:hAnsi="Times New Roman" w:cs="Times New Roman"/>
          <w:b/>
          <w:bCs/>
          <w:spacing w:val="-7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«Личностно-персонифицированный потенциал»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Детские общественные объединения -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это</w:t>
      </w:r>
      <w:r w:rsidRPr="00026E88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добровольные</w:t>
      </w:r>
      <w:r w:rsidRPr="00026E88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целенаправленные</w:t>
      </w:r>
      <w:r w:rsidRPr="00026E88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формирования,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созданные</w:t>
      </w:r>
      <w:r w:rsidRPr="00026E8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</w:t>
      </w:r>
      <w:r w:rsidRPr="00026E88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инициативе</w:t>
      </w:r>
      <w:r w:rsidRPr="00026E8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детей</w:t>
      </w:r>
      <w:r w:rsidRPr="00026E88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взрослых,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объединившихся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на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основе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общности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интересов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для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реализации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общих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целей.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</w:p>
    <w:p w:rsidR="00026E88" w:rsidRPr="00026E88" w:rsidRDefault="00026E88" w:rsidP="00026E88">
      <w:pPr>
        <w:widowControl w:val="0"/>
        <w:tabs>
          <w:tab w:val="left" w:pos="4079"/>
        </w:tabs>
        <w:autoSpaceDE w:val="0"/>
        <w:autoSpaceDN w:val="0"/>
        <w:ind w:left="0"/>
        <w:outlineLvl w:val="2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</w:t>
      </w:r>
      <w:r w:rsidR="00403549">
        <w:rPr>
          <w:rFonts w:ascii="Times New Roman" w:hAnsi="Times New Roman" w:cs="Times New Roman"/>
          <w:b/>
          <w:bCs/>
          <w:lang w:val="ru-RU"/>
        </w:rPr>
        <w:t xml:space="preserve">                       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Модуль</w:t>
      </w:r>
      <w:r w:rsidRPr="00026E88">
        <w:rPr>
          <w:rFonts w:ascii="Times New Roman" w:hAnsi="Times New Roman" w:cs="Times New Roman"/>
          <w:b/>
          <w:bCs/>
          <w:spacing w:val="-8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«Экскурсии,</w:t>
      </w:r>
      <w:r w:rsidRPr="00026E88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походы»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Экскурсии,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походы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помогут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обучающемуся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расширить</w:t>
      </w:r>
      <w:r w:rsidRPr="00026E88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свой</w:t>
      </w:r>
      <w:r w:rsidRPr="00026E8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кругозор,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получить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новые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знания</w:t>
      </w:r>
      <w:r w:rsidRPr="00026E8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</w:t>
      </w:r>
      <w:r w:rsidRPr="00026E88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окружающей его социальной, культурной, природной среде, научиться уважительно и бережно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относиться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к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ней,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приобрести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важный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опыт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социально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одобряемого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поведения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различных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ситуациях.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outlineLvl w:val="2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lastRenderedPageBreak/>
        <w:t xml:space="preserve">               </w:t>
      </w:r>
      <w:r w:rsidRPr="00026E88">
        <w:rPr>
          <w:rFonts w:ascii="Times New Roman" w:hAnsi="Times New Roman" w:cs="Times New Roman"/>
          <w:b/>
          <w:bCs/>
          <w:lang w:val="ru-RU"/>
        </w:rPr>
        <w:t>Модуль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«Безопасность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жизнедеятельности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(пожарная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безопасность,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дорожная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безопасность,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информационная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безопасность,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профилактика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экстремизма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и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терроризма,</w:t>
      </w:r>
      <w:r w:rsidRPr="00026E88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профилактика</w:t>
      </w:r>
      <w:r w:rsidRPr="00026E88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распространения</w:t>
      </w:r>
      <w:r w:rsidRPr="00026E88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инфекционных</w:t>
      </w:r>
      <w:r w:rsidRPr="00026E88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заболеваний»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spacing w:val="-1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96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рамках</w:t>
      </w:r>
      <w:r w:rsidRPr="00026E88">
        <w:rPr>
          <w:rFonts w:ascii="Times New Roman" w:hAnsi="Times New Roman" w:cs="Times New Roman"/>
          <w:spacing w:val="97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данного</w:t>
      </w:r>
      <w:r w:rsidRPr="00026E88">
        <w:rPr>
          <w:rFonts w:ascii="Times New Roman" w:hAnsi="Times New Roman" w:cs="Times New Roman"/>
          <w:spacing w:val="97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модуля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в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образовательной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организации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используются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следующие</w:t>
      </w:r>
      <w:r w:rsidRPr="00026E8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формы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работы: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«Уроки доброты», интерактивные игры для формирования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толерантного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отношения друг к другу,</w:t>
      </w:r>
      <w:r w:rsidRPr="00026E88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умения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дружить, ценить</w:t>
      </w:r>
      <w:r w:rsidRPr="00026E8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дружбу;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outlineLvl w:val="2"/>
        <w:rPr>
          <w:rFonts w:ascii="Times New Roman" w:hAnsi="Times New Roman" w:cs="Times New Roman"/>
          <w:bCs/>
          <w:lang w:val="ru-RU"/>
        </w:rPr>
      </w:pPr>
      <w:r w:rsidRPr="00026E88">
        <w:rPr>
          <w:rFonts w:ascii="Times New Roman" w:hAnsi="Times New Roman" w:cs="Times New Roman"/>
          <w:bCs/>
          <w:lang w:val="ru-RU"/>
        </w:rPr>
        <w:t>- Консультации,</w:t>
      </w:r>
      <w:r w:rsidRPr="00026E8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тренинги,</w:t>
      </w:r>
      <w:r w:rsidRPr="00026E88">
        <w:rPr>
          <w:rFonts w:ascii="Times New Roman" w:hAnsi="Times New Roman" w:cs="Times New Roman"/>
          <w:bCs/>
          <w:spacing w:val="-4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беседы,</w:t>
      </w:r>
      <w:r w:rsidRPr="00026E8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диагностику.</w:t>
      </w: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outlineLvl w:val="2"/>
        <w:rPr>
          <w:rFonts w:ascii="Times New Roman" w:hAnsi="Times New Roman" w:cs="Times New Roman"/>
          <w:bCs/>
          <w:lang w:val="ru-RU"/>
        </w:rPr>
      </w:pPr>
      <w:r w:rsidRPr="00026E88">
        <w:rPr>
          <w:rFonts w:ascii="Times New Roman" w:hAnsi="Times New Roman" w:cs="Times New Roman"/>
          <w:bCs/>
          <w:lang w:val="ru-RU"/>
        </w:rPr>
        <w:t>- Выявление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факторов,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оказывающих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отрицательное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воздействие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на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развитие</w:t>
      </w:r>
      <w:r w:rsidRPr="00026E88">
        <w:rPr>
          <w:rFonts w:ascii="Times New Roman" w:hAnsi="Times New Roman" w:cs="Times New Roman"/>
          <w:bCs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личности</w:t>
      </w:r>
      <w:r w:rsidRPr="00026E8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и способствующие совершению</w:t>
      </w:r>
      <w:r w:rsidRPr="00026E88">
        <w:rPr>
          <w:rFonts w:ascii="Times New Roman" w:hAnsi="Times New Roman" w:cs="Times New Roman"/>
          <w:bCs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им</w:t>
      </w:r>
      <w:r w:rsidRPr="00026E88">
        <w:rPr>
          <w:rFonts w:ascii="Times New Roman" w:hAnsi="Times New Roman" w:cs="Times New Roman"/>
          <w:bCs/>
          <w:spacing w:val="-1"/>
          <w:lang w:val="ru-RU"/>
        </w:rPr>
        <w:t xml:space="preserve"> </w:t>
      </w:r>
      <w:r w:rsidRPr="00026E88">
        <w:rPr>
          <w:rFonts w:ascii="Times New Roman" w:hAnsi="Times New Roman" w:cs="Times New Roman"/>
          <w:bCs/>
          <w:lang w:val="ru-RU"/>
        </w:rPr>
        <w:t>правонарушений.</w:t>
      </w:r>
    </w:p>
    <w:p w:rsidR="00026E88" w:rsidRPr="00026E88" w:rsidRDefault="00026E88" w:rsidP="00026E88">
      <w:pPr>
        <w:widowControl w:val="0"/>
        <w:autoSpaceDE w:val="0"/>
        <w:autoSpaceDN w:val="0"/>
        <w:jc w:val="both"/>
        <w:outlineLvl w:val="2"/>
        <w:rPr>
          <w:rFonts w:ascii="Times New Roman" w:hAnsi="Times New Roman" w:cs="Times New Roman"/>
          <w:bCs/>
          <w:lang w:val="ru-RU"/>
        </w:rPr>
      </w:pPr>
    </w:p>
    <w:p w:rsidR="00026E88" w:rsidRPr="00026E88" w:rsidRDefault="00026E88" w:rsidP="00026E88">
      <w:pPr>
        <w:widowControl w:val="0"/>
        <w:autoSpaceDE w:val="0"/>
        <w:autoSpaceDN w:val="0"/>
        <w:ind w:left="0"/>
        <w:jc w:val="both"/>
        <w:outlineLvl w:val="2"/>
        <w:rPr>
          <w:rFonts w:ascii="Times New Roman" w:hAnsi="Times New Roman" w:cs="Times New Roman"/>
          <w:b/>
          <w:bCs/>
          <w:lang w:val="ru-RU"/>
        </w:rPr>
      </w:pPr>
      <w:r w:rsidRPr="00026E8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 w:rsidRPr="00B40F3B">
        <w:rPr>
          <w:rFonts w:ascii="Times New Roman" w:hAnsi="Times New Roman" w:cs="Times New Roman"/>
          <w:b/>
        </w:rPr>
        <w:t>III</w:t>
      </w:r>
      <w:r w:rsidRPr="00026E88">
        <w:rPr>
          <w:rFonts w:ascii="Times New Roman" w:hAnsi="Times New Roman" w:cs="Times New Roman"/>
          <w:b/>
          <w:bCs/>
          <w:lang w:val="ru-RU"/>
        </w:rPr>
        <w:t>. ОСНОВНЫЕ НАПРАВЛЕНИЯ САМОАНАЛИЗА</w:t>
      </w:r>
      <w:r w:rsidRPr="00026E88">
        <w:rPr>
          <w:rFonts w:ascii="Times New Roman" w:hAnsi="Times New Roman" w:cs="Times New Roman"/>
          <w:b/>
          <w:bCs/>
          <w:spacing w:val="-52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>ВОСПИТАТЕЛЬНОЙ</w:t>
      </w:r>
      <w:r w:rsidRPr="00026E88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026E88">
        <w:rPr>
          <w:rFonts w:ascii="Times New Roman" w:hAnsi="Times New Roman" w:cs="Times New Roman"/>
          <w:b/>
          <w:bCs/>
          <w:lang w:val="ru-RU"/>
        </w:rPr>
        <w:t xml:space="preserve">РАБОТЫ  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Основными принципами, на основе которых осуществляется самоанализ воспитательной работы в учреждении являются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</w:t>
      </w:r>
      <w:r w:rsidRPr="00B40F3B">
        <w:rPr>
          <w:rFonts w:ascii="Times New Roman" w:hAnsi="Times New Roman" w:cs="Times New Roman"/>
        </w:rPr>
        <w:t>  </w:t>
      </w:r>
      <w:r w:rsidRPr="00026E88">
        <w:rPr>
          <w:rFonts w:ascii="Times New Roman" w:hAnsi="Times New Roman" w:cs="Times New Roman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26E88" w:rsidRPr="00026E88" w:rsidRDefault="00026E88" w:rsidP="00026E88">
      <w:pPr>
        <w:shd w:val="clear" w:color="auto" w:fill="FFFFFF"/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</w:t>
      </w:r>
      <w:r w:rsidRPr="00B40F3B">
        <w:rPr>
          <w:rFonts w:ascii="Times New Roman" w:hAnsi="Times New Roman" w:cs="Times New Roman"/>
        </w:rPr>
        <w:t>  </w:t>
      </w:r>
      <w:r w:rsidRPr="00026E88">
        <w:rPr>
          <w:rFonts w:ascii="Times New Roman" w:hAnsi="Times New Roman" w:cs="Times New Roman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  <w:r w:rsidRPr="00B40F3B">
        <w:rPr>
          <w:rFonts w:ascii="Times New Roman" w:hAnsi="Times New Roman" w:cs="Times New Roman"/>
        </w:rPr>
        <w:t> 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Предметом деятельности объединения является: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организация содержательного досуга детей, организация массовых мероприятий, создание необходимых условий для совместного труда, отдыха детей, родителей (законных представителей);</w:t>
      </w:r>
    </w:p>
    <w:p w:rsidR="00026E88" w:rsidRPr="00026E88" w:rsidRDefault="00026E88" w:rsidP="00026E88">
      <w:pPr>
        <w:tabs>
          <w:tab w:val="left" w:pos="4185"/>
          <w:tab w:val="left" w:pos="6317"/>
          <w:tab w:val="left" w:pos="8111"/>
          <w:tab w:val="left" w:pos="8807"/>
          <w:tab w:val="left" w:pos="10632"/>
        </w:tabs>
        <w:ind w:left="0" w:right="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Pr="00026E88">
        <w:rPr>
          <w:rFonts w:ascii="Times New Roman" w:hAnsi="Times New Roman" w:cs="Times New Roman"/>
          <w:lang w:val="ru-RU"/>
        </w:rPr>
        <w:t xml:space="preserve"> Исходя из требований, воспитательная деятельность по дополнительным общеобразовательным </w:t>
      </w:r>
      <w:r>
        <w:rPr>
          <w:rFonts w:ascii="Times New Roman" w:hAnsi="Times New Roman" w:cs="Times New Roman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общеразвивающим программам направлена на:</w:t>
      </w:r>
    </w:p>
    <w:p w:rsidR="00026E88" w:rsidRPr="00026E88" w:rsidRDefault="00026E88" w:rsidP="00026E88">
      <w:pPr>
        <w:tabs>
          <w:tab w:val="left" w:pos="1354"/>
          <w:tab w:val="left" w:pos="10632"/>
        </w:tabs>
        <w:spacing w:before="2" w:line="293" w:lineRule="auto"/>
        <w:ind w:left="0" w:right="67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единство обучения, воспитания и развития творческих способностей</w:t>
      </w:r>
      <w:r w:rsidRPr="00026E88">
        <w:rPr>
          <w:rFonts w:ascii="Times New Roman" w:hAnsi="Times New Roman" w:cs="Times New Roman"/>
          <w:spacing w:val="-4"/>
          <w:lang w:val="ru-RU"/>
        </w:rPr>
        <w:t xml:space="preserve"> об</w:t>
      </w:r>
      <w:r w:rsidRPr="00026E88">
        <w:rPr>
          <w:rFonts w:ascii="Times New Roman" w:hAnsi="Times New Roman" w:cs="Times New Roman"/>
          <w:lang w:val="ru-RU"/>
        </w:rPr>
        <w:t>учающихся;</w:t>
      </w:r>
    </w:p>
    <w:p w:rsidR="00026E88" w:rsidRPr="00026E88" w:rsidRDefault="00026E88" w:rsidP="00026E88">
      <w:pPr>
        <w:tabs>
          <w:tab w:val="left" w:pos="1354"/>
          <w:tab w:val="left" w:pos="10632"/>
        </w:tabs>
        <w:spacing w:before="2"/>
        <w:ind w:left="0" w:right="67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формирование культуры здорового и безопасного образа жизни, укрепления здоровья учащихся;</w:t>
      </w:r>
    </w:p>
    <w:p w:rsidR="00026E88" w:rsidRPr="00026E88" w:rsidRDefault="00026E88" w:rsidP="00026E88">
      <w:pPr>
        <w:tabs>
          <w:tab w:val="left" w:pos="1354"/>
          <w:tab w:val="left" w:pos="10632"/>
        </w:tabs>
        <w:spacing w:before="2" w:line="293" w:lineRule="auto"/>
        <w:ind w:left="0" w:right="67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профессиональную ориентацию</w:t>
      </w:r>
      <w:r w:rsidRPr="00026E88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обучающихся;</w:t>
      </w:r>
    </w:p>
    <w:p w:rsidR="00026E88" w:rsidRPr="00026E88" w:rsidRDefault="00026E88" w:rsidP="00026E88">
      <w:pPr>
        <w:tabs>
          <w:tab w:val="left" w:pos="1354"/>
          <w:tab w:val="left" w:pos="10632"/>
        </w:tabs>
        <w:spacing w:line="293" w:lineRule="auto"/>
        <w:ind w:left="0" w:right="67"/>
        <w:jc w:val="both"/>
        <w:rPr>
          <w:rFonts w:ascii="Times New Roman" w:hAnsi="Times New Roman" w:cs="Times New Roman"/>
          <w:lang w:val="ru-RU"/>
        </w:rPr>
      </w:pPr>
      <w:r w:rsidRPr="00026E88">
        <w:rPr>
          <w:rFonts w:ascii="Times New Roman" w:hAnsi="Times New Roman" w:cs="Times New Roman"/>
          <w:lang w:val="ru-RU"/>
        </w:rPr>
        <w:t>- формирование общей культуры</w:t>
      </w:r>
      <w:r w:rsidRPr="00026E88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26E88">
        <w:rPr>
          <w:rFonts w:ascii="Times New Roman" w:hAnsi="Times New Roman" w:cs="Times New Roman"/>
          <w:lang w:val="ru-RU"/>
        </w:rPr>
        <w:t>обучающихся.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b/>
          <w:shd w:val="clear" w:color="auto" w:fill="FFFFFF"/>
          <w:lang w:val="ru-RU"/>
        </w:rPr>
        <w:t>Результаты воспитания, социализации и саморазвития обучающихся.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Положительная динамика уровня воспитанности и образовательных результатов обучающихся анализируется также на основании независимых оценочных процедур (высокий уровень мотивации обучающихся к участию в творческих конкурсах, спортивных соревнованиях, проектной,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2"/>
        <w:gridCol w:w="4477"/>
      </w:tblGrid>
      <w:tr w:rsidR="00026E88" w:rsidRPr="00B40F3B" w:rsidTr="00026E88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026E88" w:rsidRPr="00B40F3B" w:rsidRDefault="00403549" w:rsidP="00403549">
            <w:pPr>
              <w:spacing w:before="100" w:after="100"/>
              <w:ind w:left="0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</w:t>
            </w:r>
            <w:r w:rsidR="00026E88" w:rsidRPr="00B40F3B"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026E88" w:rsidRPr="00B40F3B" w:rsidRDefault="00403549" w:rsidP="00403549">
            <w:pPr>
              <w:spacing w:before="100" w:after="100"/>
              <w:ind w:left="0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026E88" w:rsidRPr="00B40F3B">
              <w:rPr>
                <w:rFonts w:ascii="Times New Roman" w:hAnsi="Times New Roman" w:cs="Times New Roman"/>
              </w:rPr>
              <w:t>Пути решения проблем</w:t>
            </w:r>
          </w:p>
        </w:tc>
      </w:tr>
      <w:tr w:rsidR="00026E88" w:rsidRPr="00AA3CC0" w:rsidTr="00026E88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026E88" w:rsidRPr="00026E88" w:rsidRDefault="00026E88" w:rsidP="00403549">
            <w:pPr>
              <w:spacing w:before="100" w:after="100"/>
              <w:ind w:left="0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26E88">
              <w:rPr>
                <w:rFonts w:ascii="Times New Roman" w:hAnsi="Times New Roman" w:cs="Times New Roman"/>
                <w:lang w:val="ru-RU"/>
              </w:rPr>
              <w:t xml:space="preserve">У некоторых обучающихся существуют проблемы в </w:t>
            </w:r>
            <w:r w:rsidRPr="00026E88">
              <w:rPr>
                <w:rFonts w:ascii="Times New Roman" w:hAnsi="Times New Roman" w:cs="Times New Roman"/>
                <w:lang w:val="ru-RU"/>
              </w:rPr>
              <w:lastRenderedPageBreak/>
              <w:t>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026E88" w:rsidRPr="00026E88" w:rsidRDefault="00026E88" w:rsidP="00403549">
            <w:pPr>
              <w:spacing w:before="100" w:after="100"/>
              <w:ind w:left="0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26E88">
              <w:rPr>
                <w:rFonts w:ascii="Times New Roman" w:hAnsi="Times New Roman" w:cs="Times New Roman"/>
                <w:lang w:val="ru-RU"/>
              </w:rPr>
              <w:lastRenderedPageBreak/>
              <w:t xml:space="preserve">Повышенное внимание к качеству реализации </w:t>
            </w:r>
            <w:r w:rsidRPr="00026E88">
              <w:rPr>
                <w:rFonts w:ascii="Times New Roman" w:hAnsi="Times New Roman" w:cs="Times New Roman"/>
                <w:lang w:val="ru-RU"/>
              </w:rPr>
              <w:lastRenderedPageBreak/>
              <w:t>модулей: «Работа с родителями» и «Профориентация» программы воспитания</w:t>
            </w:r>
          </w:p>
        </w:tc>
      </w:tr>
    </w:tbl>
    <w:p w:rsidR="00026E88" w:rsidRPr="00026E88" w:rsidRDefault="00026E88" w:rsidP="00026E88">
      <w:pPr>
        <w:jc w:val="both"/>
        <w:rPr>
          <w:rFonts w:ascii="Times New Roman" w:hAnsi="Times New Roman" w:cs="Times New Roman"/>
          <w:b/>
          <w:shd w:val="clear" w:color="auto" w:fill="FFFFFF"/>
          <w:lang w:val="ru-RU"/>
        </w:rPr>
      </w:pP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B40F3B">
        <w:rPr>
          <w:rFonts w:ascii="Times New Roman" w:hAnsi="Times New Roman" w:cs="Times New Roman"/>
          <w:shd w:val="clear" w:color="auto" w:fill="FFFFFF"/>
        </w:rPr>
        <w:t> </w:t>
      </w:r>
      <w:r w:rsidRPr="00026E88">
        <w:rPr>
          <w:rFonts w:ascii="Times New Roman" w:hAnsi="Times New Roman" w:cs="Times New Roman"/>
          <w:b/>
          <w:shd w:val="clear" w:color="auto" w:fill="FFFFFF"/>
          <w:lang w:val="ru-RU"/>
        </w:rPr>
        <w:t>Ресурсное обеспечение воспитательного процесса в образовательной организации.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 xml:space="preserve">В образовательной организации </w:t>
      </w:r>
      <w:r w:rsidRPr="00B40F3B">
        <w:rPr>
          <w:rFonts w:ascii="Times New Roman" w:hAnsi="Times New Roman" w:cs="Times New Roman"/>
          <w:shd w:val="clear" w:color="auto" w:fill="FFFFFF"/>
        </w:rPr>
        <w:t> 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>имеются необходимые условия</w:t>
      </w:r>
      <w:r w:rsidRPr="00B40F3B">
        <w:rPr>
          <w:rFonts w:ascii="Times New Roman" w:hAnsi="Times New Roman" w:cs="Times New Roman"/>
          <w:shd w:val="clear" w:color="auto" w:fill="FFFFFF"/>
        </w:rPr>
        <w:t> 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 xml:space="preserve"> для образовательной деятельности в соответствии с требованиями предъявляемыми к дополнительному образованию, СанПиН.</w:t>
      </w:r>
      <w:r w:rsidRPr="00B40F3B">
        <w:rPr>
          <w:rFonts w:ascii="Times New Roman" w:hAnsi="Times New Roman" w:cs="Times New Roman"/>
          <w:shd w:val="clear" w:color="auto" w:fill="FFFFFF"/>
        </w:rPr>
        <w:t> </w:t>
      </w:r>
      <w:r w:rsidRPr="00026E88">
        <w:rPr>
          <w:rFonts w:ascii="Times New Roman" w:hAnsi="Times New Roman" w:cs="Times New Roman"/>
          <w:shd w:val="clear" w:color="auto" w:fill="FFFFFF"/>
          <w:lang w:val="ru-RU"/>
        </w:rPr>
        <w:t xml:space="preserve"> 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:rsidR="00026E88" w:rsidRPr="00026E88" w:rsidRDefault="00026E88" w:rsidP="00026E88">
      <w:pPr>
        <w:ind w:left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26E88">
        <w:rPr>
          <w:rFonts w:ascii="Times New Roman" w:hAnsi="Times New Roman" w:cs="Times New Roman"/>
          <w:shd w:val="clear" w:color="auto" w:fill="FFFFFF"/>
          <w:lang w:val="ru-RU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творчества.</w:t>
      </w:r>
    </w:p>
    <w:p w:rsidR="00026E88" w:rsidRPr="00026E88" w:rsidRDefault="00026E88" w:rsidP="00026E88">
      <w:pPr>
        <w:ind w:left="0"/>
        <w:jc w:val="both"/>
        <w:rPr>
          <w:rFonts w:ascii="Times New Roman" w:eastAsia="Calibri" w:hAnsi="Times New Roman" w:cs="Times New Roman"/>
          <w:b/>
          <w:lang w:val="ru-RU"/>
        </w:rPr>
      </w:pPr>
      <w:r w:rsidRPr="00026E88">
        <w:rPr>
          <w:rFonts w:ascii="Times New Roman" w:eastAsia="Calibri" w:hAnsi="Times New Roman" w:cs="Times New Roman"/>
          <w:b/>
          <w:lang w:val="ru-RU"/>
        </w:rPr>
        <w:t>Проблема, над которой я работаю:</w:t>
      </w:r>
    </w:p>
    <w:p w:rsidR="00026E88" w:rsidRPr="00026E88" w:rsidRDefault="00026E88" w:rsidP="00026E88">
      <w:pPr>
        <w:ind w:left="0"/>
        <w:jc w:val="both"/>
        <w:rPr>
          <w:rFonts w:ascii="Times New Roman" w:eastAsia="Calibri" w:hAnsi="Times New Roman" w:cs="Times New Roman"/>
          <w:lang w:val="ru-RU"/>
        </w:rPr>
      </w:pPr>
      <w:r w:rsidRPr="00026E88">
        <w:rPr>
          <w:rFonts w:ascii="Times New Roman" w:eastAsia="Calibri" w:hAnsi="Times New Roman" w:cs="Times New Roman"/>
          <w:lang w:val="ru-RU"/>
        </w:rPr>
        <w:t>Формирование и развитие у детей: творческих умений и индивидуальных способностей; пробуждать инициативу и самостоятельность принимаемых решений: привычку к свободному самоутверждению и уверенность в себе. Воспитание уважения к народному искусству в том числе и национальной культуры.</w:t>
      </w:r>
    </w:p>
    <w:p w:rsidR="00026E88" w:rsidRPr="00C9563B" w:rsidRDefault="00026E88" w:rsidP="00026E88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</w:t>
      </w: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ПЛАН</w:t>
      </w:r>
      <w:r w:rsidRPr="00C9563B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  <w:lang w:val="ru-RU"/>
        </w:rPr>
        <w:t xml:space="preserve"> </w:t>
      </w: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ВОСПИТАТЕЛЬНОЙ</w:t>
      </w:r>
      <w:r w:rsidRPr="00C9563B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  <w:lang w:val="ru-RU"/>
        </w:rPr>
        <w:t xml:space="preserve"> </w:t>
      </w: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РАБОТЫ МБУДО ЦРТДЮ</w:t>
      </w:r>
    </w:p>
    <w:p w:rsidR="00026E88" w:rsidRPr="00026E88" w:rsidRDefault="00026E88" w:rsidP="00026E88">
      <w:pPr>
        <w:jc w:val="both"/>
        <w:rPr>
          <w:rFonts w:ascii="Times New Roman" w:hAnsi="Times New Roman" w:cs="Times New Roman"/>
          <w:b/>
          <w:spacing w:val="-5"/>
          <w:lang w:val="ru-RU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85"/>
        <w:gridCol w:w="32"/>
        <w:gridCol w:w="4679"/>
      </w:tblGrid>
      <w:tr w:rsidR="00026E88" w:rsidRPr="00B40F3B" w:rsidTr="00026E88">
        <w:trPr>
          <w:trHeight w:val="251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00000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33" type="#_x0000_t202" style="position:absolute;left:0;text-align:left;margin-left:551.8pt;margin-top:759.9pt;width:17.55pt;height:16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" filled="f" stroked="f">
                  <v:textbox style="layout-flow:vertical;mso-next-textbox:#Надпись 1" inset="0,0,0,0">
                    <w:txbxContent>
                      <w:p w:rsidR="00AA3CC0" w:rsidRDefault="00AA3CC0" w:rsidP="00026E88">
                        <w:pPr>
                          <w:spacing w:before="9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25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026E88" w:rsidRPr="00B40F3B">
              <w:rPr>
                <w:b/>
                <w:sz w:val="20"/>
                <w:szCs w:val="20"/>
              </w:rPr>
              <w:t>Модуль</w:t>
            </w:r>
            <w:r w:rsidR="00026E88" w:rsidRPr="00B40F3B">
              <w:rPr>
                <w:b/>
                <w:spacing w:val="-1"/>
                <w:sz w:val="20"/>
                <w:szCs w:val="20"/>
              </w:rPr>
              <w:t xml:space="preserve"> </w:t>
            </w:r>
            <w:r w:rsidR="00026E88" w:rsidRPr="00B40F3B">
              <w:rPr>
                <w:b/>
                <w:sz w:val="20"/>
                <w:szCs w:val="20"/>
              </w:rPr>
              <w:t>«</w:t>
            </w:r>
            <w:r w:rsidR="00026E88" w:rsidRPr="00B40F3B">
              <w:rPr>
                <w:sz w:val="20"/>
                <w:szCs w:val="20"/>
              </w:rPr>
              <w:t xml:space="preserve"> </w:t>
            </w:r>
            <w:r w:rsidR="00026E88" w:rsidRPr="00B40F3B">
              <w:rPr>
                <w:b/>
                <w:sz w:val="20"/>
                <w:szCs w:val="20"/>
              </w:rPr>
              <w:t>Профессиональное самоопределение »</w:t>
            </w:r>
          </w:p>
        </w:tc>
      </w:tr>
      <w:tr w:rsidR="00026E88" w:rsidRPr="00B40F3B" w:rsidTr="00026E88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Время</w:t>
            </w:r>
            <w:r w:rsidRPr="00B40F3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026E88" w:rsidRPr="00B40F3B" w:rsidTr="00026E88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Тематическая беседа «Успешность в обучении - успешность в профессии в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будущем»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right="113" w:firstLine="142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Е. В.</w:t>
            </w:r>
          </w:p>
        </w:tc>
      </w:tr>
      <w:tr w:rsidR="00026E88" w:rsidRPr="00B40F3B" w:rsidTr="00026E88">
        <w:trPr>
          <w:trHeight w:val="50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Районный конкурс рисунков «Я и моя профессия»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октябрь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педагоги</w:t>
            </w:r>
          </w:p>
        </w:tc>
      </w:tr>
      <w:tr w:rsidR="00026E88" w:rsidRPr="00B40F3B" w:rsidTr="00026E88">
        <w:trPr>
          <w:trHeight w:val="49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  <w:shd w:val="clear" w:color="auto" w:fill="FFFFFF"/>
              </w:rPr>
              <w:t>Игра «Что я знаю о профессиях»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ноябрь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педагоги</w:t>
            </w:r>
          </w:p>
        </w:tc>
      </w:tr>
      <w:tr w:rsidR="00026E88" w:rsidRPr="00B40F3B" w:rsidTr="00026E88">
        <w:trPr>
          <w:trHeight w:val="35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2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Экскурсии на предприятия (пожарная часть, пекарня, редакция газеты «Ашкадарские зори»)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</w:tr>
      <w:tr w:rsidR="00026E88" w:rsidRPr="00B40F3B" w:rsidTr="00026E88">
        <w:trPr>
          <w:trHeight w:val="356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</w:t>
            </w:r>
            <w:r w:rsidRPr="00B40F3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«Работа</w:t>
            </w:r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с</w:t>
            </w:r>
            <w:r w:rsidRPr="00B40F3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родителями»</w:t>
            </w:r>
          </w:p>
        </w:tc>
      </w:tr>
      <w:tr w:rsidR="00026E88" w:rsidRPr="00B40F3B" w:rsidTr="00026E88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Проведение родительских</w:t>
            </w:r>
            <w:r w:rsidRPr="00B40F3B">
              <w:rPr>
                <w:spacing w:val="-1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собраний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Согласно плану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проведения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родительских собраний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Директор, педагоги</w:t>
            </w:r>
          </w:p>
        </w:tc>
      </w:tr>
      <w:tr w:rsidR="00026E88" w:rsidRPr="00B40F3B" w:rsidTr="00026E88">
        <w:trPr>
          <w:trHeight w:val="11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Представление информации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родителям (законным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представителям) учащихся через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 xml:space="preserve">официальный сайт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 течение учебного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года (по мере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</w:tr>
      <w:tr w:rsidR="00026E88" w:rsidRPr="00AA3CC0" w:rsidTr="00026E88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Проведение индивидуальных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консультаций</w:t>
            </w:r>
            <w:r w:rsidRPr="00B40F3B">
              <w:rPr>
                <w:spacing w:val="-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с родителями (законными представителями)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 течение учебного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года (по мере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директор, Ишмухаметова З.Р., педагоги</w:t>
            </w:r>
          </w:p>
        </w:tc>
      </w:tr>
      <w:tr w:rsidR="00026E88" w:rsidRPr="00B40F3B" w:rsidTr="00026E88">
        <w:trPr>
          <w:trHeight w:val="2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«Ключевые дела»</w:t>
            </w:r>
          </w:p>
        </w:tc>
      </w:tr>
    </w:tbl>
    <w:tbl>
      <w:tblPr>
        <w:tblStyle w:val="TableNormal"/>
        <w:tblpPr w:leftFromText="180" w:rightFromText="180" w:vertAnchor="text" w:tblpX="-137" w:tblpY="1"/>
        <w:tblOverlap w:val="never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34"/>
        <w:gridCol w:w="1375"/>
        <w:gridCol w:w="3979"/>
        <w:gridCol w:w="25"/>
      </w:tblGrid>
      <w:tr w:rsidR="00026E88" w:rsidRPr="00B40F3B" w:rsidTr="00026E88">
        <w:trPr>
          <w:trHeight w:val="430"/>
        </w:trPr>
        <w:tc>
          <w:tcPr>
            <w:tcW w:w="4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Время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проведния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-168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lastRenderedPageBreak/>
              <w:t xml:space="preserve">День открытых дверей  «В мир творчества и туризма – мы открываем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двери».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 Е. В., 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F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«Путешествие по планете творчества» посвященная Дню открытых дверей</w:t>
            </w:r>
            <w:r w:rsidRPr="00B40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Чиркунова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День солидарности в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борьбе с терроризмом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Выставка рисунков «Золотые краски осени»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Чиркунова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Мастер-класс по созданию открыток своими руками ко Дню пожилых людей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Казакова С. Л.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Квест - игра «Цвети Республика моя» ко дню Республики Башкортостан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Мероприятия по ПДД «Правилам движения – наше уважение!»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Выставка плакатов ко Дню народного единства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Беседа «Что такое доброта?», посвящённая Всемирному дню доброты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AA3CC0" w:rsidTr="00026E88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Мероприятие «За жизнь тебя благодарю»,</w:t>
            </w:r>
            <w:r w:rsidRPr="00B40F3B">
              <w:rPr>
                <w:spacing w:val="-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посвященное</w:t>
            </w:r>
            <w:r w:rsidRPr="00B40F3B">
              <w:rPr>
                <w:spacing w:val="-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Дню</w:t>
            </w:r>
            <w:r w:rsidRPr="00B40F3B">
              <w:rPr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матери</w:t>
            </w:r>
            <w:r w:rsidRPr="00B40F3B">
              <w:rPr>
                <w:spacing w:val="-1"/>
                <w:sz w:val="20"/>
                <w:szCs w:val="20"/>
              </w:rPr>
              <w:t xml:space="preserve">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pacing w:val="-1"/>
                <w:sz w:val="20"/>
                <w:szCs w:val="20"/>
              </w:rPr>
              <w:t>Выставка рисунков «Мама милая моя»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Кочетовская  Е. В., Чиркунова Е. 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026E88" w:rsidRPr="00B40F3B" w:rsidRDefault="00026E88" w:rsidP="00026E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Беседа «Мой ровесник с ограниченными возможностями», посвящённая Международному Дню инвалида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День Конституции России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Интеллектуальная игра «Твои права от «А» до «Я»»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Акция «Мир пернатых и друзей ждёт поддержки от детей»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pacing w:val="31"/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Мероприятие</w:t>
            </w:r>
            <w:r w:rsidRPr="00B40F3B">
              <w:rPr>
                <w:spacing w:val="19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«Чудеса</w:t>
            </w:r>
            <w:r w:rsidRPr="00B40F3B">
              <w:rPr>
                <w:spacing w:val="18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под</w:t>
            </w:r>
            <w:r w:rsidRPr="00B40F3B">
              <w:rPr>
                <w:spacing w:val="17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Новый</w:t>
            </w:r>
            <w:r w:rsidRPr="00B40F3B">
              <w:rPr>
                <w:spacing w:val="18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год»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Весь педагогический состав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7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Развлечения на улице «Зимние забавы»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5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Воспитательный час «Самое главное слово –семья»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Международный день памяти холокоста.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Кинопоказ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Конкурс рисунков «Пусть всегда будет мир на планете»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Чиркунова Е. 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Познавательная программа «Русский солдат умом богат»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Час мужества «Земли русской сыновья»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Мероприятие, посвященное </w:t>
            </w:r>
            <w:r w:rsidRPr="00B40F3B">
              <w:rPr>
                <w:spacing w:val="-1"/>
                <w:sz w:val="20"/>
                <w:szCs w:val="20"/>
              </w:rPr>
              <w:t>Дню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защитника</w:t>
            </w:r>
            <w:r w:rsidRPr="00B40F3B">
              <w:rPr>
                <w:spacing w:val="27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Отечества,</w:t>
            </w:r>
            <w:r w:rsidRPr="00B40F3B">
              <w:rPr>
                <w:spacing w:val="28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«К</w:t>
            </w:r>
            <w:r w:rsidRPr="00B40F3B">
              <w:rPr>
                <w:spacing w:val="27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подвигу</w:t>
            </w:r>
            <w:r w:rsidRPr="00B40F3B">
              <w:rPr>
                <w:spacing w:val="25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солдата сердцем прикоснись»</w:t>
            </w:r>
            <w:r w:rsidRPr="00B40F3B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282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 Районный Смотр строя и песни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Весенняя капель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E660B6" w:rsidTr="00026E88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Конкурсно-игровая программа «Масленица хороша – широка её душа»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А,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Мероприятие, посвященное </w:t>
            </w:r>
            <w:r w:rsidRPr="00B40F3B">
              <w:rPr>
                <w:spacing w:val="-1"/>
                <w:sz w:val="20"/>
                <w:szCs w:val="20"/>
              </w:rPr>
              <w:t>Международному</w:t>
            </w:r>
            <w:r w:rsidRPr="00B40F3B">
              <w:rPr>
                <w:spacing w:val="-17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женскому</w:t>
            </w:r>
            <w:r w:rsidRPr="00B40F3B">
              <w:rPr>
                <w:spacing w:val="-17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дню</w:t>
            </w:r>
            <w:r w:rsidRPr="00B40F3B">
              <w:rPr>
                <w:spacing w:val="-1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 xml:space="preserve">«Весенний 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праздник»</w:t>
            </w:r>
            <w:r w:rsidRPr="00B40F3B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lastRenderedPageBreak/>
              <w:t>Дискуссия «Здоровое поколение - богатство России»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Акция «Зеленая Башкирия»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Спортивно-оздоровительная программа «Да прибудет с вами спорт!»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Викторина «Загадки вселенной»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Кашаев Д.Ш.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Мастер класс «Пасхальный подарок»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Казакова С. Л.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Прогулка «Весеннее вдохновение»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Конкурс декоративно-прикладного искусства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Петрова А. А., 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Праздник весны и труда </w:t>
            </w:r>
          </w:p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Познавательный час «Без срока давности», посвящённый Дню Победы в Великой Отечественной войне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Акция «Окна Победы»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Мероприятие,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посвященное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празднованию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Дню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Победы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«Лента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ордена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Славы»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Кочетовская Е. В.,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Круглый стол «Семья, согретая любовью, всегда надёжна и крепка»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Игровая программа, посвящённая Дню защиты детей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июнь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«Безопасность жизнедеятельности (пожарная безопасность, дорожная</w:t>
            </w:r>
            <w:r w:rsidRPr="00B40F3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безопасность,</w:t>
            </w:r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информационная</w:t>
            </w:r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безопасность,</w:t>
            </w:r>
            <w:r w:rsidRPr="00B40F3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профилактика</w:t>
            </w:r>
            <w:r w:rsidRPr="00B40F3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экстремизма</w:t>
            </w:r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и</w:t>
            </w:r>
            <w:r w:rsidRPr="00B40F3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терроризма, профилактика</w:t>
            </w:r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распространения</w:t>
            </w:r>
            <w:r w:rsidRPr="00B40F3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инфекционных</w:t>
            </w:r>
            <w:r w:rsidRPr="00B40F3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Мероприятия месячников безопасности </w:t>
            </w:r>
            <w:r w:rsidRPr="00B40F3B">
              <w:rPr>
                <w:b/>
                <w:sz w:val="20"/>
                <w:szCs w:val="20"/>
              </w:rPr>
              <w:t>- По</w:t>
            </w:r>
            <w:r w:rsidRPr="00B40F3B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профилактике детского дорожно-</w:t>
            </w:r>
            <w:r w:rsidRPr="00B40F3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транспортного</w:t>
            </w:r>
            <w:r w:rsidRPr="00B40F3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травматизма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1. Проведение инструктажей с учащимися по правилам поведения в транспорте, на проезжей части, во дворах;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2. Мероприятия по ПДД «Правилам движения – наше уважение!». Встречи с инспектором ГИБДД;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3. Изготовление буклетов по ПДД для обучающихся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4. Классные часы «У ПДД каникул не бывает» (ПДД во время зимних каникул)</w:t>
            </w:r>
          </w:p>
          <w:p w:rsidR="00026E88" w:rsidRPr="00B40F3B" w:rsidRDefault="00026E88" w:rsidP="00026E88">
            <w:pPr>
              <w:pStyle w:val="TableParagraph"/>
              <w:ind w:left="5" w:right="113" w:firstLine="142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- По пожарной безопасности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1. Оформление уголков пожарной безопасности </w:t>
            </w:r>
          </w:p>
          <w:p w:rsidR="00026E88" w:rsidRPr="00B40F3B" w:rsidRDefault="00026E88" w:rsidP="00026E88">
            <w:pPr>
              <w:pStyle w:val="TableParagraph"/>
              <w:ind w:left="5" w:right="113" w:firstLine="142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2.  Проведение инструктажей по ППБ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3. Беседа "«Если в доме случился пожар»"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4. Выставка плакатов «Осторожно огонь!»</w:t>
            </w:r>
          </w:p>
          <w:p w:rsidR="00026E88" w:rsidRPr="00B40F3B" w:rsidRDefault="00026E88" w:rsidP="00026E88">
            <w:pPr>
              <w:pStyle w:val="TableParagraph"/>
              <w:ind w:left="5" w:right="113" w:firstLine="142"/>
              <w:jc w:val="both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- По информационной</w:t>
            </w:r>
            <w:r w:rsidRPr="00B40F3B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безопасности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1.</w:t>
            </w:r>
            <w:r w:rsidRPr="00B40F3B">
              <w:rPr>
                <w:b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 xml:space="preserve"> Дискуссия «Застрявшие в сети» (о проблеме интернет зависимости).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2. Оформление уголков безопасности (Компьютер и безопасность», «Здоровье и компьютер»).</w:t>
            </w:r>
          </w:p>
          <w:p w:rsidR="00026E88" w:rsidRPr="00B40F3B" w:rsidRDefault="00026E88" w:rsidP="00026E88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«Ты в ответе за свою безопасность» -</w:t>
            </w:r>
            <w:r w:rsidRPr="00B40F3B">
              <w:rPr>
                <w:sz w:val="20"/>
                <w:szCs w:val="20"/>
              </w:rPr>
              <w:lastRenderedPageBreak/>
              <w:t>познавательная программа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lastRenderedPageBreak/>
              <w:t xml:space="preserve">В течение года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Всероссийская акция "Капля жизни" «День солидарности в борьбе с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терроризмом» (профилактика экстремизма и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терроризма)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Проведение декады пропаганды здорового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образа</w:t>
            </w:r>
            <w:r w:rsidRPr="00B40F3B">
              <w:rPr>
                <w:spacing w:val="-3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>жизни</w:t>
            </w:r>
            <w:r w:rsidRPr="00B40F3B">
              <w:rPr>
                <w:spacing w:val="-1"/>
                <w:sz w:val="20"/>
                <w:szCs w:val="20"/>
              </w:rPr>
              <w:t xml:space="preserve"> 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</w:rPr>
            </w:pPr>
            <w:r w:rsidRPr="00B40F3B">
              <w:rPr>
                <w:spacing w:val="-1"/>
                <w:sz w:val="20"/>
                <w:szCs w:val="20"/>
              </w:rPr>
              <w:t>1.</w:t>
            </w:r>
            <w:r w:rsidRPr="00B40F3B">
              <w:rPr>
                <w:sz w:val="20"/>
                <w:szCs w:val="20"/>
              </w:rPr>
              <w:t xml:space="preserve"> </w:t>
            </w:r>
            <w:r w:rsidRPr="00B40F3B">
              <w:rPr>
                <w:spacing w:val="-1"/>
                <w:sz w:val="20"/>
                <w:szCs w:val="20"/>
              </w:rPr>
              <w:t>Оформление информационного стенда «Сохраним себя для жизни»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</w:rPr>
            </w:pPr>
            <w:r w:rsidRPr="00B40F3B">
              <w:rPr>
                <w:spacing w:val="-1"/>
                <w:sz w:val="20"/>
                <w:szCs w:val="20"/>
              </w:rPr>
              <w:t xml:space="preserve">2.  </w:t>
            </w:r>
            <w:r w:rsidRPr="00B40F3B">
              <w:rPr>
                <w:sz w:val="20"/>
                <w:szCs w:val="20"/>
              </w:rPr>
              <w:t xml:space="preserve"> </w:t>
            </w:r>
            <w:r w:rsidRPr="00B40F3B">
              <w:rPr>
                <w:spacing w:val="-1"/>
                <w:sz w:val="20"/>
                <w:szCs w:val="20"/>
              </w:rPr>
              <w:t>Просмотр видео-фильмов про ЗОЖ</w:t>
            </w:r>
          </w:p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pacing w:val="-1"/>
                <w:sz w:val="20"/>
                <w:szCs w:val="20"/>
              </w:rPr>
              <w:t>3.</w:t>
            </w:r>
            <w:r w:rsidRPr="00B40F3B">
              <w:rPr>
                <w:sz w:val="20"/>
                <w:szCs w:val="20"/>
              </w:rPr>
              <w:t xml:space="preserve">   </w:t>
            </w:r>
            <w:r w:rsidRPr="00B40F3B">
              <w:rPr>
                <w:spacing w:val="-1"/>
                <w:sz w:val="20"/>
                <w:szCs w:val="20"/>
              </w:rPr>
              <w:t>Квест-игра «Жить здорово!»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Петрова А. А., 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r w:rsidRPr="00B40F3B"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145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«Руководство творческим объединением»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Игры на сплочение и командообразование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Организация и проведение мероприятий по плану ДО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685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367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«Занятие»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62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Неделя знакомства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Организация выставок посвященные праздничным датам (День матери, Новый Год, День защитника Отечества, Международный женский ден, День Победы)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 течении года по плану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Дискуссия «Застрявшие в сети» (о проблеме интернет зависимости).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Онлай-конкурсы, викторины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29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</w:t>
            </w:r>
            <w:r w:rsidRPr="00B40F3B">
              <w:rPr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Педагогическое стимулирование лидерства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71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Выборы актива в объединениях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AA3CC0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Конкурсы, мероприятия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А., 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E88" w:rsidRPr="00B40F3B" w:rsidTr="00026E88">
        <w:trPr>
          <w:trHeight w:val="373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</w:t>
            </w:r>
            <w:r w:rsidRPr="00B40F3B">
              <w:rPr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Личностно-персонифицированный потенциал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Проведение акций, мероприятий ЮИД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Согласно плану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Тимуровская помощь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октябрь-май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296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40F3B">
              <w:rPr>
                <w:b/>
                <w:sz w:val="20"/>
                <w:szCs w:val="20"/>
              </w:rPr>
              <w:t>Модуль «Экскурсии и походы»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Пешая прогулка «В гости к осени»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ноябрь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Экскурсия в редакцию газеты «Ашкадарские зори»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Экскурсия в пекарню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Прогулка на лыжах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Экскурсия в пожарную часть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Прогулки на велосипеде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E88" w:rsidRPr="00B40F3B" w:rsidTr="00026E88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Поход совместно с родителями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88" w:rsidRPr="00B40F3B" w:rsidRDefault="00026E88" w:rsidP="00026E88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026E88" w:rsidRPr="00B40F3B" w:rsidRDefault="00026E88" w:rsidP="00026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6E88" w:rsidRDefault="00026E88" w:rsidP="001E2E66">
      <w:pPr>
        <w:pStyle w:val="af4"/>
        <w:shd w:val="clear" w:color="auto" w:fill="FFFFFF"/>
        <w:rPr>
          <w:b/>
          <w:color w:val="000000"/>
          <w:sz w:val="20"/>
          <w:szCs w:val="20"/>
        </w:rPr>
      </w:pPr>
    </w:p>
    <w:p w:rsidR="00AA3CC0" w:rsidRPr="0076417A" w:rsidRDefault="001E2E66" w:rsidP="00AA3CC0">
      <w:pPr>
        <w:rPr>
          <w:rFonts w:ascii="Times New Roman" w:hAnsi="Times New Roman" w:cs="Times New Roman"/>
          <w:color w:val="000000" w:themeColor="text1"/>
        </w:rPr>
      </w:pPr>
      <w:r w:rsidRPr="0076417A">
        <w:rPr>
          <w:b/>
          <w:color w:val="000000" w:themeColor="text1"/>
        </w:rPr>
        <w:t xml:space="preserve">                 </w:t>
      </w:r>
      <w:r w:rsidR="00AA3CC0" w:rsidRPr="0076417A">
        <w:rPr>
          <w:rFonts w:ascii="Times New Roman" w:hAnsi="Times New Roman" w:cs="Times New Roman"/>
          <w:b/>
          <w:color w:val="000000" w:themeColor="text1"/>
        </w:rPr>
        <w:t>СЕНТЯБРЬ</w:t>
      </w:r>
    </w:p>
    <w:tbl>
      <w:tblPr>
        <w:tblStyle w:val="afc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92"/>
        <w:gridCol w:w="1919"/>
        <w:gridCol w:w="2318"/>
        <w:gridCol w:w="2126"/>
      </w:tblGrid>
      <w:tr w:rsidR="00AA3CC0" w:rsidRPr="0076417A" w:rsidTr="00AA3CC0"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99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76417A" w:rsidTr="00AA3CC0"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Вводный инструктаж по технике безопасности: «Как правильно вести себя на занятиях».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04.09-06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  <w:tr w:rsidR="00AA3CC0" w:rsidRPr="0076417A" w:rsidTr="00AA3CC0">
        <w:trPr>
          <w:trHeight w:val="1920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Родительское собрание «</w:t>
            </w:r>
            <w:r w:rsidRPr="00AA3CC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Роль танцев в жизни ребёнка</w:t>
            </w:r>
            <w:r w:rsidRPr="00AA3CC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ru-RU"/>
              </w:rPr>
              <w:t>».</w:t>
            </w:r>
          </w:p>
        </w:tc>
        <w:tc>
          <w:tcPr>
            <w:tcW w:w="1919" w:type="dxa"/>
          </w:tcPr>
          <w:p w:rsidR="00AA3CC0" w:rsidRPr="002D0FC6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  <w:tr w:rsidR="00AA3CC0" w:rsidRPr="0076417A" w:rsidTr="00AA3CC0">
        <w:trPr>
          <w:trHeight w:val="1356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99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 одежды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19.09-21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среды.</w:t>
            </w:r>
          </w:p>
        </w:tc>
      </w:tr>
      <w:tr w:rsidR="00AA3CC0" w:rsidRPr="0076417A" w:rsidTr="00AA3CC0">
        <w:trPr>
          <w:trHeight w:val="1109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Беседа «Международный день памяти жертв фашизма»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AA3CC0" w:rsidRPr="0076417A" w:rsidTr="00AA3CC0">
        <w:trPr>
          <w:trHeight w:val="1020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Участие на флешмобе «Мы за мир»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</w:t>
            </w:r>
          </w:p>
        </w:tc>
      </w:tr>
      <w:tr w:rsidR="00AA3CC0" w:rsidRPr="0076417A" w:rsidTr="00AA3CC0">
        <w:trPr>
          <w:trHeight w:val="840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Экскурсия в лес.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Экскурсия к пчельнику.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76417A" w:rsidTr="00AA3CC0">
        <w:trPr>
          <w:trHeight w:val="1125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99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Познавательные игры на переменах.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каждом занятии.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AA3CC0" w:rsidRPr="0076417A" w:rsidTr="00AA3CC0">
        <w:trPr>
          <w:trHeight w:val="1500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Познавательная экскурсия «Топонимика моей малой Родины»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жизнедеятельности.</w:t>
            </w:r>
          </w:p>
        </w:tc>
      </w:tr>
      <w:tr w:rsidR="00AA3CC0" w:rsidRPr="0076417A" w:rsidTr="00AA3CC0">
        <w:trPr>
          <w:trHeight w:val="1500"/>
        </w:trPr>
        <w:tc>
          <w:tcPr>
            <w:tcW w:w="5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992" w:type="dxa"/>
          </w:tcPr>
          <w:p w:rsidR="00AA3CC0" w:rsidRPr="00946EF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родникам.</w:t>
            </w:r>
          </w:p>
        </w:tc>
        <w:tc>
          <w:tcPr>
            <w:tcW w:w="191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Родители.</w:t>
            </w:r>
          </w:p>
        </w:tc>
        <w:tc>
          <w:tcPr>
            <w:tcW w:w="212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946EFA" w:rsidTr="00AA3CC0">
        <w:trPr>
          <w:trHeight w:val="1500"/>
        </w:trPr>
        <w:tc>
          <w:tcPr>
            <w:tcW w:w="568" w:type="dxa"/>
          </w:tcPr>
          <w:p w:rsidR="00AA3CC0" w:rsidRPr="00946EF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Посещение мечети «Роль религии в нашей жизни»</w:t>
            </w:r>
          </w:p>
        </w:tc>
        <w:tc>
          <w:tcPr>
            <w:tcW w:w="1919" w:type="dxa"/>
          </w:tcPr>
          <w:p w:rsidR="00AA3CC0" w:rsidRPr="00946EF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6E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20.09</w:t>
            </w:r>
          </w:p>
        </w:tc>
        <w:tc>
          <w:tcPr>
            <w:tcW w:w="231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Бухариева Н.К.</w:t>
            </w:r>
          </w:p>
          <w:p w:rsidR="00AA3CC0" w:rsidRPr="00946EF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Сабитов Р.Р.</w:t>
            </w:r>
            <w:r w:rsidRPr="006E1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A3CC0" w:rsidRPr="003D717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AA3CC0" w:rsidRPr="006E1B41" w:rsidTr="00AA3CC0">
        <w:trPr>
          <w:trHeight w:val="1500"/>
        </w:trPr>
        <w:tc>
          <w:tcPr>
            <w:tcW w:w="568" w:type="dxa"/>
          </w:tcPr>
          <w:p w:rsidR="00AA3CC0" w:rsidRPr="00946EF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299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Беседа «Оказание первой помощи при падении .</w:t>
            </w:r>
          </w:p>
        </w:tc>
        <w:tc>
          <w:tcPr>
            <w:tcW w:w="191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28.09</w:t>
            </w:r>
          </w:p>
        </w:tc>
        <w:tc>
          <w:tcPr>
            <w:tcW w:w="231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Гаффарова Д.А.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</w:tc>
        <w:tc>
          <w:tcPr>
            <w:tcW w:w="2126" w:type="dxa"/>
          </w:tcPr>
          <w:p w:rsidR="00AA3CC0" w:rsidRPr="006E1B41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Pr="0076417A">
        <w:rPr>
          <w:rFonts w:ascii="Times New Roman" w:hAnsi="Times New Roman" w:cs="Times New Roman"/>
          <w:b/>
          <w:color w:val="000000" w:themeColor="text1"/>
        </w:rPr>
        <w:t xml:space="preserve">  ОКТЯБРЬ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6"/>
        <w:gridCol w:w="2925"/>
        <w:gridCol w:w="1665"/>
        <w:gridCol w:w="2256"/>
        <w:gridCol w:w="2223"/>
      </w:tblGrid>
      <w:tr w:rsidR="00AA3CC0" w:rsidRPr="0076417A" w:rsidTr="00AA3CC0"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92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2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AA3CC0" w:rsidRPr="00AA3CC0" w:rsidTr="00AA3CC0">
        <w:trPr>
          <w:trHeight w:val="1124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2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Посещение домов пожилых , помощь, посадка цветов.</w:t>
            </w:r>
          </w:p>
          <w:p w:rsidR="00AA3CC0" w:rsidRPr="006E1B41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Дарим тепло наших сердец»</w:t>
            </w:r>
          </w:p>
        </w:tc>
        <w:tc>
          <w:tcPr>
            <w:tcW w:w="1665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01.10</w:t>
            </w:r>
          </w:p>
          <w:p w:rsidR="00AA3CC0" w:rsidRPr="006E1B41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Детские общественные объединения</w:t>
            </w:r>
          </w:p>
        </w:tc>
      </w:tr>
      <w:tr w:rsidR="00AA3CC0" w:rsidRPr="0076417A" w:rsidTr="00AA3CC0">
        <w:trPr>
          <w:trHeight w:val="1020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92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Професси наших пап.</w:t>
            </w:r>
          </w:p>
        </w:tc>
        <w:tc>
          <w:tcPr>
            <w:tcW w:w="1665" w:type="dxa"/>
          </w:tcPr>
          <w:p w:rsidR="00AA3CC0" w:rsidRPr="009746A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16.10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AA3CC0" w:rsidRPr="009746A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AA3CC0" w:rsidRPr="0076417A" w:rsidTr="00AA3CC0">
        <w:trPr>
          <w:trHeight w:val="1440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92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Поздравление учителей с праздником.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среды.</w:t>
            </w:r>
          </w:p>
        </w:tc>
      </w:tr>
      <w:tr w:rsidR="00AA3CC0" w:rsidRPr="00AA3CC0" w:rsidTr="00AA3CC0">
        <w:trPr>
          <w:trHeight w:val="1380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92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Выступлении на мероприятии «Моя республика-моя гордость»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Гафарова Г.Г.</w:t>
            </w:r>
          </w:p>
        </w:tc>
        <w:tc>
          <w:tcPr>
            <w:tcW w:w="2223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Самоуправление.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 предметно-эстетической среды.</w:t>
            </w:r>
          </w:p>
        </w:tc>
      </w:tr>
      <w:tr w:rsidR="00AA3CC0" w:rsidRPr="00AA3CC0" w:rsidTr="00AA3CC0">
        <w:trPr>
          <w:trHeight w:val="1086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Игра «Юный инспектор дорожного движения».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Руководство творческим объединением.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Безопасность жизнедеятельности.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A3CC0" w:rsidRPr="0076417A" w:rsidTr="00AA3CC0">
        <w:trPr>
          <w:trHeight w:val="1086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Подвижные игры на переменах.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каждом занятии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AA3CC0" w:rsidRPr="0076417A" w:rsidTr="00AA3CC0">
        <w:trPr>
          <w:trHeight w:val="1086"/>
        </w:trPr>
        <w:tc>
          <w:tcPr>
            <w:tcW w:w="5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Чаепитие с родителями.</w:t>
            </w:r>
          </w:p>
        </w:tc>
        <w:tc>
          <w:tcPr>
            <w:tcW w:w="1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25.10-27.10</w:t>
            </w:r>
          </w:p>
        </w:tc>
        <w:tc>
          <w:tcPr>
            <w:tcW w:w="225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Pr="0076417A">
        <w:rPr>
          <w:rFonts w:ascii="Times New Roman" w:hAnsi="Times New Roman" w:cs="Times New Roman"/>
          <w:b/>
          <w:color w:val="000000" w:themeColor="text1"/>
        </w:rPr>
        <w:t>НОЯБРЬ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7"/>
        <w:gridCol w:w="2428"/>
        <w:gridCol w:w="2237"/>
        <w:gridCol w:w="2204"/>
        <w:gridCol w:w="2199"/>
      </w:tblGrid>
      <w:tr w:rsidR="00AA3CC0" w:rsidRPr="0076417A" w:rsidTr="00AA3CC0"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42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0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AA3CC0" w:rsidRPr="0076417A" w:rsidTr="00AA3CC0">
        <w:trPr>
          <w:trHeight w:val="1157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Поездка в истрико-краеведческий музей и в кинотеатр в г.Стерлитамак..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Фролова Л.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  <w:tr w:rsidR="00AA3CC0" w:rsidRPr="00AA3CC0" w:rsidTr="00AA3CC0">
        <w:trPr>
          <w:trHeight w:val="1157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Участие на празднике татарской культуры «Аулак ой»</w:t>
            </w:r>
          </w:p>
        </w:tc>
        <w:tc>
          <w:tcPr>
            <w:tcW w:w="2237" w:type="dxa"/>
          </w:tcPr>
          <w:p w:rsidR="00AA3CC0" w:rsidRPr="009746A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26.11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Муртазина Н.Н.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19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 предметно-эстетической среды.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</w:tc>
      </w:tr>
      <w:tr w:rsidR="00AA3CC0" w:rsidRPr="0076417A" w:rsidTr="00AA3CC0">
        <w:trPr>
          <w:trHeight w:val="885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Конкурс рисунков «Мои домашние животные».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20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9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3D717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</w:p>
        </w:tc>
      </w:tr>
      <w:tr w:rsidR="00AA3CC0" w:rsidRPr="0076417A" w:rsidTr="00AA3CC0">
        <w:trPr>
          <w:trHeight w:val="1020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Познавательная беседа «ЗОЖ-наша религия»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15.11</w:t>
            </w:r>
          </w:p>
        </w:tc>
        <w:tc>
          <w:tcPr>
            <w:tcW w:w="220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9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1050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«Мир профессий» Встреча .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Фёдорова Н.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</w:t>
            </w:r>
          </w:p>
        </w:tc>
      </w:tr>
      <w:tr w:rsidR="00AA3CC0" w:rsidRPr="0076417A" w:rsidTr="00AA3CC0">
        <w:trPr>
          <w:trHeight w:val="1494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Матери».Концерт</w:t>
            </w:r>
          </w:p>
        </w:tc>
        <w:tc>
          <w:tcPr>
            <w:tcW w:w="2237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21.11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Работники РДК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Родители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Насретдинова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  <w:tr w:rsidR="00AA3CC0" w:rsidRPr="0076417A" w:rsidTr="00AA3CC0">
        <w:trPr>
          <w:trHeight w:val="1920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«Законы уличного движения»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Кантимеров Ф.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  <w:tr w:rsidR="00AA3CC0" w:rsidRPr="0076417A" w:rsidTr="00AA3CC0">
        <w:trPr>
          <w:trHeight w:val="1920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 Государственного герба Российской Викторина.</w:t>
            </w:r>
          </w:p>
        </w:tc>
        <w:tc>
          <w:tcPr>
            <w:tcW w:w="22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29,30 .11</w:t>
            </w:r>
          </w:p>
        </w:tc>
        <w:tc>
          <w:tcPr>
            <w:tcW w:w="220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9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AA3CC0" w:rsidTr="00AA3CC0">
        <w:trPr>
          <w:trHeight w:val="1459"/>
        </w:trPr>
        <w:tc>
          <w:tcPr>
            <w:tcW w:w="53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Участие в республиканском виртуальной фотовысавке «Всё начинается с мамы»</w:t>
            </w:r>
          </w:p>
        </w:tc>
        <w:tc>
          <w:tcPr>
            <w:tcW w:w="2237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0.11-26</w:t>
            </w: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204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 Занятие.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 с родителями</w:t>
            </w:r>
          </w:p>
        </w:tc>
      </w:tr>
      <w:tr w:rsidR="00AA3CC0" w:rsidRPr="00CE517A" w:rsidTr="00AA3CC0">
        <w:trPr>
          <w:trHeight w:val="1459"/>
        </w:trPr>
        <w:tc>
          <w:tcPr>
            <w:tcW w:w="537" w:type="dxa"/>
          </w:tcPr>
          <w:p w:rsidR="00AA3CC0" w:rsidRPr="0011379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428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«Чтим тружеников села»- выступление на концерте.</w:t>
            </w:r>
          </w:p>
        </w:tc>
        <w:tc>
          <w:tcPr>
            <w:tcW w:w="2237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8.11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16.11</w:t>
            </w:r>
          </w:p>
        </w:tc>
        <w:tc>
          <w:tcPr>
            <w:tcW w:w="220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Гаффарова Г. Г.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Работники РДК</w:t>
            </w:r>
          </w:p>
        </w:tc>
        <w:tc>
          <w:tcPr>
            <w:tcW w:w="219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</w:tbl>
    <w:p w:rsidR="00AA3CC0" w:rsidRPr="00CE5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CE517A">
        <w:rPr>
          <w:rFonts w:ascii="Times New Roman" w:hAnsi="Times New Roman" w:cs="Times New Roman"/>
          <w:b/>
          <w:color w:val="000000" w:themeColor="text1"/>
        </w:rPr>
        <w:t>ДЕКАБРЬ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6"/>
        <w:gridCol w:w="2590"/>
        <w:gridCol w:w="2054"/>
        <w:gridCol w:w="2223"/>
        <w:gridCol w:w="2202"/>
      </w:tblGrid>
      <w:tr w:rsidR="00AA3CC0" w:rsidRPr="00CE517A" w:rsidTr="00AA3CC0">
        <w:tc>
          <w:tcPr>
            <w:tcW w:w="316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715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68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4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76417A" w:rsidTr="00AA3CC0">
        <w:trPr>
          <w:trHeight w:val="995"/>
        </w:trPr>
        <w:tc>
          <w:tcPr>
            <w:tcW w:w="316" w:type="dxa"/>
          </w:tcPr>
          <w:p w:rsidR="00AA3CC0" w:rsidRPr="00CE5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 неизвестного солдата. Просмотр видеоматериала..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4.12.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AA3CC0" w:rsidRPr="00CE517A" w:rsidTr="00AA3CC0">
        <w:trPr>
          <w:trHeight w:val="125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Доброта наших сердец.Посещение дома инвалида.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5.12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11379A" w:rsidTr="00AA3CC0">
        <w:trPr>
          <w:trHeight w:val="1641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Беседа «Азбука вежливости в магазине»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11-12.12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11379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  <w:tr w:rsidR="00AA3CC0" w:rsidRPr="0011379A" w:rsidTr="00AA3CC0">
        <w:trPr>
          <w:trHeight w:val="153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Роль здоровья в здоровом образе жизни - беседа.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AA3CC0" w:rsidRPr="00AA3CC0" w:rsidTr="00AA3CC0">
        <w:trPr>
          <w:trHeight w:val="170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к новогодним утренникам.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334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Руководство творческим объединением</w:t>
            </w:r>
          </w:p>
        </w:tc>
      </w:tr>
      <w:tr w:rsidR="00AA3CC0" w:rsidRPr="0011379A" w:rsidTr="00AA3CC0">
        <w:trPr>
          <w:trHeight w:val="99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Беседа ко Дню Конституции РФ и РБ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76417A" w:rsidTr="00AA3CC0">
        <w:trPr>
          <w:trHeight w:val="120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1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на новогодних конкурсах.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33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Ключевые дела</w:t>
            </w:r>
          </w:p>
        </w:tc>
      </w:tr>
      <w:tr w:rsidR="00AA3CC0" w:rsidRPr="0076417A" w:rsidTr="00AA3CC0">
        <w:trPr>
          <w:trHeight w:val="85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1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«Вместе встретим Новый год» Выступления на новогодних мероприятиях.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28.12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31.12</w:t>
            </w:r>
          </w:p>
        </w:tc>
        <w:tc>
          <w:tcPr>
            <w:tcW w:w="2334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Гаффарова Г. Г.</w:t>
            </w:r>
          </w:p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Аглиуллина Г.М.</w:t>
            </w:r>
          </w:p>
          <w:p w:rsidR="00AA3CC0" w:rsidRPr="0011379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  <w:p w:rsidR="00AA3CC0" w:rsidRPr="0011379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 xml:space="preserve">           ЯНВАРЬ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7"/>
        <w:gridCol w:w="2565"/>
        <w:gridCol w:w="2096"/>
        <w:gridCol w:w="2210"/>
        <w:gridCol w:w="2197"/>
      </w:tblGrid>
      <w:tr w:rsidR="00AA3CC0" w:rsidRPr="0076417A" w:rsidTr="00AA3CC0"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AA3CC0" w:rsidRPr="0076417A" w:rsidTr="00AA3CC0">
        <w:trPr>
          <w:trHeight w:val="157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Чаепитие.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каникулах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 Родители.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AA3CC0" w:rsidRPr="00AA3CC0" w:rsidTr="00AA3CC0">
        <w:trPr>
          <w:trHeight w:val="118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16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Дорога к долголетию. Катание на санках.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11.01.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Занятие.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Экскурсии, походы.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Безопасная жизнедеятельность.</w:t>
            </w:r>
          </w:p>
        </w:tc>
      </w:tr>
      <w:tr w:rsidR="00AA3CC0" w:rsidRPr="00AA3CC0" w:rsidTr="00AA3CC0">
        <w:trPr>
          <w:trHeight w:val="168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Лыжная прогулка.</w:t>
            </w:r>
          </w:p>
        </w:tc>
        <w:tc>
          <w:tcPr>
            <w:tcW w:w="2268" w:type="dxa"/>
          </w:tcPr>
          <w:p w:rsidR="00AA3CC0" w:rsidRPr="0002393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</w:t>
            </w:r>
            <w:r w:rsidRPr="000239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лах.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Экскурсии, походы.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 с родителями.</w:t>
            </w:r>
          </w:p>
        </w:tc>
      </w:tr>
      <w:tr w:rsidR="00AA3CC0" w:rsidRPr="0076417A" w:rsidTr="00AA3CC0">
        <w:trPr>
          <w:trHeight w:val="168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Весёлые катания с горки.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каникулах.</w:t>
            </w:r>
          </w:p>
        </w:tc>
        <w:tc>
          <w:tcPr>
            <w:tcW w:w="2333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Федорова Н.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Юдина И.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76417A" w:rsidTr="00AA3CC0">
        <w:trPr>
          <w:trHeight w:val="124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Фотоконкурс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Красота зимы»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 месяца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</w:t>
            </w:r>
          </w:p>
          <w:p w:rsidR="00AA3CC0" w:rsidRPr="003D717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</w:p>
        </w:tc>
      </w:tr>
      <w:tr w:rsidR="00AA3CC0" w:rsidRPr="0076417A" w:rsidTr="00AA3CC0">
        <w:trPr>
          <w:trHeight w:val="1553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Посещение почты.Профессия почтальона.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Юсупова Л.Р.  </w:t>
            </w: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AA3CC0" w:rsidRPr="0002393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C24E1" w:rsidTr="00AA3CC0">
        <w:trPr>
          <w:trHeight w:val="1553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рисунков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Зимние-забавы»</w:t>
            </w:r>
          </w:p>
        </w:tc>
        <w:tc>
          <w:tcPr>
            <w:tcW w:w="226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 месяца.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Профориентация.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 предметно-эстетической  среды.</w:t>
            </w:r>
          </w:p>
          <w:p w:rsidR="00AA3CC0" w:rsidRPr="003D717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</w:p>
        </w:tc>
      </w:tr>
      <w:tr w:rsidR="00AA3CC0" w:rsidRPr="0076417A" w:rsidTr="00AA3CC0">
        <w:trPr>
          <w:trHeight w:val="106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по пожарной безопасности.</w:t>
            </w:r>
          </w:p>
        </w:tc>
        <w:tc>
          <w:tcPr>
            <w:tcW w:w="2268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</w:t>
            </w:r>
          </w:p>
        </w:tc>
        <w:tc>
          <w:tcPr>
            <w:tcW w:w="2333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</w:p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ФЕВРАЛЬ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6"/>
        <w:gridCol w:w="2597"/>
        <w:gridCol w:w="2054"/>
        <w:gridCol w:w="2223"/>
        <w:gridCol w:w="2195"/>
      </w:tblGrid>
      <w:tr w:rsidR="00AA3CC0" w:rsidRPr="0076417A" w:rsidTr="00AA3CC0"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70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7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AA3CC0" w:rsidTr="00AA3CC0">
        <w:trPr>
          <w:trHeight w:val="96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Видеопоздравление «Мой папа был солдатом»</w:t>
            </w:r>
          </w:p>
        </w:tc>
        <w:tc>
          <w:tcPr>
            <w:tcW w:w="227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 с родителями</w:t>
            </w:r>
          </w:p>
        </w:tc>
      </w:tr>
      <w:tr w:rsidR="00AA3CC0" w:rsidRPr="001802B7" w:rsidTr="00AA3CC0">
        <w:trPr>
          <w:trHeight w:val="926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«Питание и труд здоровье дают» - беседа о ЗОЖ</w:t>
            </w:r>
          </w:p>
        </w:tc>
        <w:tc>
          <w:tcPr>
            <w:tcW w:w="2272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20-22.02</w:t>
            </w:r>
          </w:p>
        </w:tc>
        <w:tc>
          <w:tcPr>
            <w:tcW w:w="2336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AA3CC0" w:rsidRPr="00AA3CC0" w:rsidTr="00AA3CC0">
        <w:trPr>
          <w:trHeight w:val="1335"/>
        </w:trPr>
        <w:tc>
          <w:tcPr>
            <w:tcW w:w="316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Участие на концерте «Для вас, Защитники Отечества»</w:t>
            </w:r>
          </w:p>
        </w:tc>
        <w:tc>
          <w:tcPr>
            <w:tcW w:w="2272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18.02, 21.02</w:t>
            </w:r>
          </w:p>
        </w:tc>
        <w:tc>
          <w:tcPr>
            <w:tcW w:w="2336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 предметно-эстетической  среды.</w:t>
            </w:r>
          </w:p>
        </w:tc>
      </w:tr>
      <w:tr w:rsidR="00AA3CC0" w:rsidRPr="0076417A" w:rsidTr="00AA3CC0">
        <w:trPr>
          <w:trHeight w:val="742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 юного Героя-антифашиста» - беседа</w:t>
            </w:r>
          </w:p>
        </w:tc>
        <w:tc>
          <w:tcPr>
            <w:tcW w:w="227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8.02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9.02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AA3CC0" w:rsidRPr="001802B7" w:rsidTr="00AA3CC0">
        <w:trPr>
          <w:trHeight w:val="884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Много профессий нужных и разных - просмотр видеоматериала.</w:t>
            </w:r>
          </w:p>
        </w:tc>
        <w:tc>
          <w:tcPr>
            <w:tcW w:w="2272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2336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1112"/>
        </w:trPr>
        <w:tc>
          <w:tcPr>
            <w:tcW w:w="316" w:type="dxa"/>
          </w:tcPr>
          <w:p w:rsidR="00AA3CC0" w:rsidRPr="001802B7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день родного языка «Я люблю свой родной язык»</w:t>
            </w:r>
          </w:p>
        </w:tc>
        <w:tc>
          <w:tcPr>
            <w:tcW w:w="227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76417A" w:rsidTr="00AA3CC0">
        <w:trPr>
          <w:trHeight w:val="698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0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мультфильмов про ПДД.</w:t>
            </w:r>
          </w:p>
        </w:tc>
        <w:tc>
          <w:tcPr>
            <w:tcW w:w="227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8E441B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  <w:tr w:rsidR="00AA3CC0" w:rsidRPr="0076417A" w:rsidTr="00AA3CC0">
        <w:trPr>
          <w:trHeight w:val="899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0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Беседа о героях Сталинградской битвы.</w:t>
            </w:r>
          </w:p>
        </w:tc>
        <w:tc>
          <w:tcPr>
            <w:tcW w:w="2272" w:type="dxa"/>
          </w:tcPr>
          <w:p w:rsidR="00AA3CC0" w:rsidRPr="008E441B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29.02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 xml:space="preserve">                        </w:t>
      </w:r>
    </w:p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МАРТ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36"/>
        <w:gridCol w:w="2593"/>
        <w:gridCol w:w="2074"/>
        <w:gridCol w:w="2207"/>
        <w:gridCol w:w="2195"/>
      </w:tblGrid>
      <w:tr w:rsidR="00AA3CC0" w:rsidRPr="0076417A" w:rsidTr="00AA3CC0"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п/п.</w:t>
            </w:r>
          </w:p>
        </w:tc>
        <w:tc>
          <w:tcPr>
            <w:tcW w:w="270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AA3CC0" w:rsidTr="00AA3CC0">
        <w:trPr>
          <w:trHeight w:val="109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0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Подготовка  к весенним праздничным мероприятиям 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1-7.03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 творческим объединением</w:t>
            </w:r>
          </w:p>
        </w:tc>
      </w:tr>
      <w:tr w:rsidR="00AA3CC0" w:rsidRPr="0076417A" w:rsidTr="00AA3CC0">
        <w:trPr>
          <w:trHeight w:val="96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0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Конкурс рисунков «Моя любимая мама»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 половина марта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AA3CC0" w:rsidRPr="003D717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</w:p>
        </w:tc>
      </w:tr>
      <w:tr w:rsidR="00AA3CC0" w:rsidRPr="0076417A" w:rsidTr="00AA3CC0">
        <w:trPr>
          <w:trHeight w:val="917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0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3CC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Всемирный день театра</w:t>
            </w:r>
            <w:r w:rsidRPr="00AA3C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Просмотр спектакля на татарском, чувашском языке.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27.03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858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0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Профилактические беседы «Слабеет тело без дела»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20-21.03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7F225F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AA3CC0" w:rsidTr="00AA3CC0">
        <w:trPr>
          <w:trHeight w:val="1185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0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Конкурсно-игровая программа «Науруз»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Абдюшева Г.М.</w:t>
            </w:r>
          </w:p>
        </w:tc>
        <w:tc>
          <w:tcPr>
            <w:tcW w:w="2249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Занятие.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</w:t>
            </w:r>
            <w:r w:rsidRPr="00AA3CC0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предметно-эстетической</w:t>
            </w:r>
            <w:r w:rsidRPr="00AA3CC0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среды</w:t>
            </w:r>
          </w:p>
        </w:tc>
      </w:tr>
      <w:tr w:rsidR="00AA3CC0" w:rsidRPr="0076417A" w:rsidTr="00AA3CC0">
        <w:trPr>
          <w:trHeight w:val="1120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0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Родительское собрание «</w:t>
            </w:r>
            <w:r w:rsidRPr="00AA3CC0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  <w:lang w:val="ru-RU"/>
              </w:rPr>
              <w:t>Эстетическое и</w:t>
            </w:r>
            <w:r w:rsidRPr="003D717C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 </w:t>
            </w:r>
            <w:r w:rsidRPr="00AA3CC0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  <w:lang w:val="ru-RU"/>
              </w:rPr>
              <w:t xml:space="preserve"> физическое</w:t>
            </w:r>
            <w:r w:rsidRPr="003D717C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 </w:t>
            </w:r>
            <w:r w:rsidRPr="00AA3CC0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  <w:lang w:val="ru-RU"/>
              </w:rPr>
              <w:t>развитие ребёнка средствами танцевального творчества</w:t>
            </w: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AFA"/>
                <w:lang w:val="ru-RU"/>
              </w:rPr>
              <w:t>.»</w:t>
            </w:r>
            <w:r>
              <w:rPr>
                <w:rFonts w:ascii="Tahoma" w:hAnsi="Tahoma" w:cs="Tahoma"/>
                <w:color w:val="464646"/>
                <w:shd w:val="clear" w:color="auto" w:fill="F9FAFA"/>
              </w:rPr>
              <w:t> 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AA3CC0" w:rsidRPr="0076417A" w:rsidTr="00AA3CC0">
        <w:trPr>
          <w:trHeight w:val="1407"/>
        </w:trPr>
        <w:tc>
          <w:tcPr>
            <w:tcW w:w="31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05" w:type="dxa"/>
          </w:tcPr>
          <w:p w:rsidR="00AA3CC0" w:rsidRPr="007F225F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22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7F22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рисунков «Предупреждающие знаки».</w:t>
            </w:r>
          </w:p>
        </w:tc>
        <w:tc>
          <w:tcPr>
            <w:tcW w:w="22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1-15 марта</w:t>
            </w:r>
          </w:p>
        </w:tc>
        <w:tc>
          <w:tcPr>
            <w:tcW w:w="233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</w:p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АПРЕЛЬ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86"/>
        <w:gridCol w:w="2558"/>
        <w:gridCol w:w="1841"/>
        <w:gridCol w:w="2325"/>
        <w:gridCol w:w="2295"/>
      </w:tblGrid>
      <w:tr w:rsidR="00AA3CC0" w:rsidRPr="0076417A" w:rsidTr="00AA3CC0"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п./п.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93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76417A" w:rsidTr="00AA3CC0">
        <w:trPr>
          <w:trHeight w:val="890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Поездка в бассейн.</w:t>
            </w:r>
          </w:p>
        </w:tc>
        <w:tc>
          <w:tcPr>
            <w:tcW w:w="1938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4.04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76417A" w:rsidTr="00AA3CC0">
        <w:trPr>
          <w:trHeight w:val="1056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6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«Пять минут зарядки-целый день в порядке» -беседа о ЗОЖ.</w:t>
            </w:r>
          </w:p>
        </w:tc>
        <w:tc>
          <w:tcPr>
            <w:tcW w:w="193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.Ключевые дела.</w:t>
            </w:r>
          </w:p>
        </w:tc>
      </w:tr>
      <w:tr w:rsidR="00AA3CC0" w:rsidRPr="0076417A" w:rsidTr="00AA3CC0">
        <w:trPr>
          <w:trHeight w:val="795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65" w:type="dxa"/>
          </w:tcPr>
          <w:p w:rsidR="00AA3CC0" w:rsidRPr="00A55BA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Красивые зубы – залог красоты и здоровья.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Встреча со стоматологом.</w:t>
            </w:r>
          </w:p>
        </w:tc>
        <w:tc>
          <w:tcPr>
            <w:tcW w:w="1938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</w:t>
            </w:r>
          </w:p>
          <w:p w:rsidR="00AA3CC0" w:rsidRPr="00A55BAC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06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Файзуллин Р,Р,</w:t>
            </w:r>
          </w:p>
        </w:tc>
        <w:tc>
          <w:tcPr>
            <w:tcW w:w="2354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513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ФАП</w:t>
            </w:r>
          </w:p>
        </w:tc>
        <w:tc>
          <w:tcPr>
            <w:tcW w:w="1938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354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649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Народные игры на переменах.</w:t>
            </w:r>
          </w:p>
        </w:tc>
        <w:tc>
          <w:tcPr>
            <w:tcW w:w="193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 месяца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76417A" w:rsidTr="00AA3CC0">
        <w:trPr>
          <w:trHeight w:val="762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гору</w:t>
            </w:r>
          </w:p>
        </w:tc>
        <w:tc>
          <w:tcPr>
            <w:tcW w:w="1938" w:type="dxa"/>
          </w:tcPr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</w:t>
            </w:r>
          </w:p>
        </w:tc>
        <w:tc>
          <w:tcPr>
            <w:tcW w:w="2406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Хабибуллина Т.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Волкова Т.</w:t>
            </w: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76417A" w:rsidTr="00AA3CC0">
        <w:trPr>
          <w:trHeight w:val="1542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65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7641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6417A">
              <w:rPr>
                <w:rFonts w:ascii="Times New Roman" w:eastAsia="Calibri" w:hAnsi="Times New Roman" w:cs="Times New Roman"/>
                <w:sz w:val="20"/>
                <w:szCs w:val="20"/>
              </w:rPr>
              <w:t>День космонавтики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38" w:type="dxa"/>
          </w:tcPr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11-12.04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AA3CC0" w:rsidRPr="0076417A" w:rsidTr="00AA3CC0">
        <w:trPr>
          <w:trHeight w:val="1124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665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Беседа с родителями об отчётном концерте.</w:t>
            </w:r>
          </w:p>
        </w:tc>
        <w:tc>
          <w:tcPr>
            <w:tcW w:w="1938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29.04</w:t>
            </w:r>
          </w:p>
        </w:tc>
        <w:tc>
          <w:tcPr>
            <w:tcW w:w="240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</w:tbl>
    <w:p w:rsidR="00AA3CC0" w:rsidRPr="0076417A" w:rsidRDefault="00AA3CC0" w:rsidP="00AA3CC0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МАЙ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86"/>
        <w:gridCol w:w="2450"/>
        <w:gridCol w:w="1764"/>
        <w:gridCol w:w="2338"/>
        <w:gridCol w:w="2467"/>
      </w:tblGrid>
      <w:tr w:rsidR="00AA3CC0" w:rsidRPr="0076417A" w:rsidTr="00AA3CC0"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п./п.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AA3CC0" w:rsidRPr="0076417A" w:rsidTr="00AA3CC0">
        <w:trPr>
          <w:trHeight w:val="813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на ярмарке.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2410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Орг.комитет.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</w:tc>
        <w:tc>
          <w:tcPr>
            <w:tcW w:w="2517" w:type="dxa"/>
          </w:tcPr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AA3CC0" w:rsidRPr="0076417A" w:rsidTr="00AA3CC0">
        <w:trPr>
          <w:trHeight w:val="1020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лес.</w:t>
            </w:r>
          </w:p>
        </w:tc>
        <w:tc>
          <w:tcPr>
            <w:tcW w:w="1842" w:type="dxa"/>
          </w:tcPr>
          <w:p w:rsid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</w:t>
            </w:r>
          </w:p>
          <w:p w:rsidR="00AA3CC0" w:rsidRPr="00C15B2D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AA3CC0" w:rsidRPr="0076417A" w:rsidTr="00AA3CC0">
        <w:trPr>
          <w:trHeight w:val="701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«Рисуем Победу»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течении месяца, 9.05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объединением.</w:t>
            </w:r>
          </w:p>
        </w:tc>
      </w:tr>
      <w:tr w:rsidR="00AA3CC0" w:rsidRPr="0076417A" w:rsidTr="00AA3CC0">
        <w:trPr>
          <w:trHeight w:val="664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Посещение родителями занятий.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течении месяца.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AA3CC0" w:rsidRPr="0076417A" w:rsidTr="00AA3CC0">
        <w:trPr>
          <w:trHeight w:val="1068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:rsidR="00AA3CC0" w:rsidRPr="00037E1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«Чем опасно курение?»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17.05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  <w:tr w:rsidR="00AA3CC0" w:rsidRPr="0076417A" w:rsidTr="00AA3CC0">
        <w:trPr>
          <w:trHeight w:val="815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Чаепитие.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3CC0" w:rsidRPr="0076417A" w:rsidTr="00AA3CC0">
        <w:trPr>
          <w:trHeight w:val="1148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5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Отчётный концерт.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25.-26.05</w:t>
            </w:r>
          </w:p>
        </w:tc>
        <w:tc>
          <w:tcPr>
            <w:tcW w:w="2410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Юсупова Л.Р.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Родители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Гаффарова Г,Г,</w:t>
            </w:r>
          </w:p>
        </w:tc>
        <w:tc>
          <w:tcPr>
            <w:tcW w:w="2517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  <w:tr w:rsidR="00AA3CC0" w:rsidRPr="00AA3CC0" w:rsidTr="00AA3CC0">
        <w:trPr>
          <w:trHeight w:val="960"/>
        </w:trPr>
        <w:tc>
          <w:tcPr>
            <w:tcW w:w="376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552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Участие на концерте ко Дню Победы.</w:t>
            </w:r>
          </w:p>
        </w:tc>
        <w:tc>
          <w:tcPr>
            <w:tcW w:w="1842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</w:t>
            </w:r>
          </w:p>
        </w:tc>
        <w:tc>
          <w:tcPr>
            <w:tcW w:w="2410" w:type="dxa"/>
          </w:tcPr>
          <w:p w:rsidR="00AA3CC0" w:rsidRPr="0076417A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Ключевые дела.</w:t>
            </w:r>
          </w:p>
          <w:p w:rsidR="00AA3CC0" w:rsidRPr="00AA3CC0" w:rsidRDefault="00AA3CC0" w:rsidP="00AA3C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3C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 творческим объединением</w:t>
            </w:r>
          </w:p>
        </w:tc>
      </w:tr>
    </w:tbl>
    <w:p w:rsidR="00AA3CC0" w:rsidRPr="00AA3CC0" w:rsidRDefault="00AA3CC0" w:rsidP="00AA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lang w:val="ru-RU"/>
        </w:rPr>
      </w:pPr>
    </w:p>
    <w:p w:rsidR="00AA3CC0" w:rsidRPr="00AA3CC0" w:rsidRDefault="00AA3CC0" w:rsidP="00AA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lang w:val="ru-RU"/>
        </w:rPr>
      </w:pPr>
    </w:p>
    <w:p w:rsidR="00343C54" w:rsidRDefault="001E2E66" w:rsidP="00343C54">
      <w:pPr>
        <w:pStyle w:val="af4"/>
        <w:shd w:val="clear" w:color="auto" w:fill="FFFFFF"/>
        <w:rPr>
          <w:b/>
          <w:bCs/>
          <w:color w:val="000000"/>
          <w:sz w:val="20"/>
          <w:szCs w:val="20"/>
        </w:rPr>
      </w:pPr>
      <w:r w:rsidRPr="0076417A">
        <w:rPr>
          <w:b/>
          <w:color w:val="000000" w:themeColor="text1"/>
          <w:sz w:val="20"/>
          <w:szCs w:val="20"/>
        </w:rPr>
        <w:t xml:space="preserve">              </w:t>
      </w:r>
      <w:r w:rsidR="001757DF" w:rsidRPr="0076417A">
        <w:rPr>
          <w:b/>
          <w:bCs/>
          <w:color w:val="000000"/>
          <w:sz w:val="20"/>
          <w:szCs w:val="20"/>
        </w:rPr>
        <w:t>Список литературы:</w:t>
      </w:r>
    </w:p>
    <w:p w:rsidR="00343C54" w:rsidRPr="00343C54" w:rsidRDefault="00343C54" w:rsidP="00343C54">
      <w:pPr>
        <w:pStyle w:val="af4"/>
        <w:shd w:val="clear" w:color="auto" w:fill="FFFFFF"/>
        <w:rPr>
          <w:b/>
          <w:bCs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 xml:space="preserve">                 </w:t>
      </w:r>
      <w:r w:rsidRPr="00343C54">
        <w:rPr>
          <w:b/>
          <w:bCs/>
          <w:i/>
          <w:color w:val="000000"/>
          <w:sz w:val="20"/>
          <w:szCs w:val="20"/>
        </w:rPr>
        <w:t>Нормативно-правовые документы:</w:t>
      </w:r>
    </w:p>
    <w:p w:rsidR="00343C54" w:rsidRPr="00343C54" w:rsidRDefault="00343C54" w:rsidP="00343C54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480" w:hanging="142"/>
        <w:contextualSpacing w:val="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 xml:space="preserve">Федеральный Закон РФ от 29.12.2012 г. № 273 «Об образовании в Российской Федерации» (в редакции Федерального закона от 31.07.2020 г. №304-ФЗ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2. Приказ     Министерства     Просвещения     Российской    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3. Приказ     Министерства     Просвещения     Российской    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196».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4. Распоряжение   Правительства    РФ    от    04.09.2014    г.    №    1726-р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«Об утверждении Концепции развития дополнительного образования детей».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5. Распоряжением Правительства Российской Федерации от 29 мая 2015 года № 996-р «Стратегия развития воспитания в Российской Федерации на период до 2025 года».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6.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  воспитания   и   обучения,   отдыха   и   оздоровления   детей и молодёжи».</w:t>
      </w:r>
    </w:p>
    <w:p w:rsidR="00343C54" w:rsidRPr="00343C54" w:rsidRDefault="00343C54" w:rsidP="00343C54">
      <w:pPr>
        <w:pStyle w:val="ab"/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343C54">
        <w:rPr>
          <w:rFonts w:ascii="Times New Roman" w:hAnsi="Times New Roman" w:cs="Times New Roman"/>
          <w:bCs/>
          <w:color w:val="000000"/>
          <w:lang w:val="ru-RU"/>
        </w:rPr>
        <w:t>6. Приказ     Министерства     Просвещения     Российской     Федерации от 03.09.2019 №467 «Об утверждении Целевой модели развития региональных систем дополнительного образования детей».</w:t>
      </w:r>
    </w:p>
    <w:p w:rsidR="001757DF" w:rsidRPr="00F57A0D" w:rsidRDefault="0076417A" w:rsidP="001E2E66">
      <w:pPr>
        <w:pStyle w:val="af4"/>
        <w:shd w:val="clear" w:color="auto" w:fill="FFFFFF"/>
        <w:rPr>
          <w:b/>
          <w:bCs/>
          <w:color w:val="000000"/>
          <w:sz w:val="20"/>
          <w:szCs w:val="20"/>
        </w:rPr>
      </w:pPr>
      <w:r w:rsidRPr="0076417A">
        <w:rPr>
          <w:b/>
          <w:bCs/>
          <w:color w:val="000000"/>
          <w:sz w:val="20"/>
          <w:szCs w:val="20"/>
        </w:rPr>
        <w:t xml:space="preserve">   </w:t>
      </w:r>
      <w:r w:rsidR="001757DF" w:rsidRPr="0076417A">
        <w:rPr>
          <w:b/>
          <w:bCs/>
          <w:color w:val="000000"/>
          <w:sz w:val="20"/>
          <w:szCs w:val="20"/>
        </w:rPr>
        <w:t>Рекомендуемая литература для педагога</w:t>
      </w:r>
      <w:r w:rsidR="00F72FEC">
        <w:rPr>
          <w:b/>
          <w:bCs/>
          <w:color w:val="000000"/>
          <w:sz w:val="20"/>
          <w:szCs w:val="20"/>
        </w:rPr>
        <w:t>:</w:t>
      </w:r>
    </w:p>
    <w:p w:rsidR="0076417A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343C54">
        <w:rPr>
          <w:color w:val="000000"/>
          <w:sz w:val="20"/>
          <w:szCs w:val="20"/>
        </w:rPr>
        <w:t>1. Азаров,</w:t>
      </w:r>
      <w:r w:rsidRPr="0076417A">
        <w:rPr>
          <w:color w:val="000000"/>
          <w:sz w:val="20"/>
          <w:szCs w:val="20"/>
        </w:rPr>
        <w:t xml:space="preserve"> Ю.П. Семейная педагогика. Воспитание ребенка в любви, свободе и творчестве / Ю.П. Азаров. - М.: Эксмо, 2015. - 496 c.</w:t>
      </w:r>
    </w:p>
    <w:p w:rsidR="0076417A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2. Алиева, С.В. Социальная педагогика: Учебное пособие / А.В. Иванов, С.В. Алиева . - М.: Дашков и К, 2013. - 424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3. Бабаев, В.С. Педагогика и репетиторство в классической хореографии: Учебник / В.С. Бабаев, Ф.Ф. Легуша. - СПб.: Планета Музыки, 2015. - 256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4. Бабакин, Б., С. Педагогика и психология танца. Заметки хореографа: Уч. Пособие / Б. С. Бабакин, А. Э. Суслов, Ю. А. Фатыхов и др. - СПб.: Планета Музыки, 2015. - 128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5. Безрукова, В.С. Педагогика: Учебное пособие / В.С. Безрукова. - Рн/Д: Феникс, 2013. - 381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6. Бордовская, Н.В. Психология и педагогика: Учебник для вузов. Стандарт третьего поколения / Н.В. Бордовская, С.И. Розум.. - СПб.: Питер, 2013. - 624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7. Виноградова, Н.А. Дошкольная педагогика: Учебник для бакалавров / Н.А. Виноградова, Н.В. Микляева, Ю.В. Микляева. - М.: Юрайт, 2012. - 510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lastRenderedPageBreak/>
        <w:t>8. Волкова, В.Н. Педагогика народного художественного творчества: Учебник. / В.Н. Волкова. - СПб.: Планета Музыки, 2016. - 160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9. Воронов, В.В. Педагогика школы: новый стандарт / В.В. Воронов. - М.: ПО России, 2012. - 288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10. Галигузова, Л.Н. Дошкольная педагогика: Учебник и практикум для СПО / Л.Н. Галигузова, С.Ю. Мещерякова-Замогильная. - Люберцы: Юрайт, 2016. - 284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11. Горбунов, Г.Д. Психопедагогика спорта: Учебное пособие / Г.Д. Горбунов. - М.: Советский спорт, 2014. - 328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12. Григорьева, О.А. Школьная педагогика: Учебное пособие / О.А. Григорьева. - СПб.: Лань, 2015. - 256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13. Громкова, М.Т. Педагогика высшей школы: Учебное пособие для студентов педагогических вузов / М.Т. Громкова. - М.: ЮНИТИ-ДАНА, 2012. - 447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14. Гусейнова, А.С. Психология и педагогика воспитания: Как достичь гармонии в отношениях родителей и ребенка / А.С. Гусейнова. - М.: Ленанд, 2014. - 320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F57A0D">
        <w:rPr>
          <w:color w:val="000000"/>
          <w:sz w:val="20"/>
          <w:szCs w:val="20"/>
        </w:rPr>
        <w:t>15. Еремин, В.А</w:t>
      </w:r>
      <w:r w:rsidRPr="0076417A">
        <w:rPr>
          <w:color w:val="000000"/>
          <w:sz w:val="20"/>
          <w:szCs w:val="20"/>
        </w:rPr>
        <w:t>. Отчаянная педагогика: организация работы с подростками / В.А. Еремин. - М.: ВЛАДОС, 2013. - 176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16. Еремин, В.А. Отчаянная педагогика: организация работы с подростками / В.А. Еремин. - М.: Владос, 2014. - 176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17. Есаулов, И.Г. Педагогика и репетиторство в классической хореографии: Учебник / И.Г. Есаулов. - СПб.: Лань, 2015. - 256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18. Зайфферт, Д. Педагогика и психология танца. Заметки хореографа: Учебное пособие / Д. Зайфферт. - СПб.: Лань, 2015. - 128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19. Зайфферт, Д. Педагогика и психология танца. Заметки хореографа: Учебное пособие / Д. Зайфферт. - СПб.: Планета Музыки, 2012. - 80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20. Кабардов, М.К. Языковые способности: психология, психофизиология, педагогика / М.К. Кабардов. - М.: Смысл, 2013. - 400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21. Карцева, Л.В. Психология и педагогика социальной работы с семьей: Учебное пособие / Л.В. Карцева. - М.: Дашков и К, 2013. - 224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22. Козлова, С.А. Дошкольная педагогика: Учебник для студентов учреждений среднего профессионального образования / С.А. Козлова, Т.А. Куликова. - М.: ИЦ Академия, 2012. - 416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23. Кравченко, А.И. Психология и педагогика: учебник / А.И. Кравченко. - М.: Проспект, 2015. - 400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24. Липский, И.А. Социальная педагогика: Учебник для бакалавров / И.А. Липский, Л.Е. Сикорская. - М.: Дашков и К, 2014. - 280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25. Липский, И.А. Социальная педагогика: Учебник для бакалавров / И.А. Липский, Л.Е. Сикорская. - М.: Дашков и К, 2016. - 280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26. Мардахаев, Л.В. Социальная педагогика: Учебник для студ. высш. учеб. заведений / Л.В. Мардахаев. - М.: РГСУ, Омега-Л, 2013. - 416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27.Микляева, Н.В. Дошкольная педагогика: Учебник для академического бакалавриата / Н.В. Микляева, Ю.В. Микляева, Н.А. Виноградова. - Люберцы: Юрайт, 2016. - 411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28.Неменский, Б.М. Педагогика искусства. Видеть, ведать и творить: Книга для учителей общеобразовательных учреждений / Б.М. Неменский. - М.: Просв., 2012. - 240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lastRenderedPageBreak/>
        <w:t>29.Орлова, Е.А. Специальная педагогика: Учебник для бакалавров / Л.В. Мардахаев, Е.А. Орлова, Д.И. Чемоданова; Под ред. Л.В. Мардахаев. - М.: Юрайт, 2012. - 447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30.Павленко, Н.Н. Психология и педагогика: Учебное пособие / Н.Н. Павленко, С.О. Павлов. - М.: КноРус, 2012. - 496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31.Работнов, Л.Д. Школьная педагогика: Учебное пособие / Л.Д. Работнов. - СПб.: Планета Музыки, 2015. - 256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32.Роготнева, А.В. Школьная педагогика в начальной школе. Поурочные разработки: методическое пособие / А.В. Роготнева. - М.: Владос, 2015. - 135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32.Турченко, В.И. Дошкольная педагогика: Учебное пособие / В.И. Турченко. - М.: Флинта, МПСУ, 2013. - 256 c.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34.Цукасова, Л.В. Принципы, заповеди, советы педагогики/ Л.В. Цукасова, Л.А. Волков. - М.: КД Либроком, 2014. - 192 c.</w:t>
      </w:r>
    </w:p>
    <w:p w:rsidR="0076417A" w:rsidRPr="0076417A" w:rsidRDefault="001757DF" w:rsidP="0076417A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35.Чернышова, Л.И. Психология и педагогика: Учебное пособие / Э.В. Островский, Л.И. Чернышова; Под ред. Э.В. Островский. - М.: Вузовский учебник, НИЦ ИНФРА-М, 2013. - 381 c.</w:t>
      </w:r>
    </w:p>
    <w:p w:rsidR="001757DF" w:rsidRPr="0076417A" w:rsidRDefault="0076417A" w:rsidP="0076417A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 xml:space="preserve">                         </w:t>
      </w:r>
      <w:r w:rsidR="001757DF" w:rsidRPr="0076417A">
        <w:rPr>
          <w:b/>
          <w:bCs/>
          <w:color w:val="000000"/>
          <w:sz w:val="20"/>
          <w:szCs w:val="20"/>
        </w:rPr>
        <w:t>Р</w:t>
      </w:r>
      <w:r w:rsidRPr="0076417A">
        <w:rPr>
          <w:b/>
          <w:bCs/>
          <w:color w:val="000000"/>
          <w:sz w:val="20"/>
          <w:szCs w:val="20"/>
        </w:rPr>
        <w:t>екомендуемая литература для учащ</w:t>
      </w:r>
      <w:r w:rsidR="001757DF" w:rsidRPr="0076417A">
        <w:rPr>
          <w:b/>
          <w:bCs/>
          <w:color w:val="000000"/>
          <w:sz w:val="20"/>
          <w:szCs w:val="20"/>
        </w:rPr>
        <w:t>ихся</w:t>
      </w:r>
      <w:r w:rsidRPr="0076417A">
        <w:rPr>
          <w:b/>
          <w:bCs/>
          <w:color w:val="000000"/>
          <w:sz w:val="20"/>
          <w:szCs w:val="20"/>
        </w:rPr>
        <w:t>: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1.Антропова, Л.В. Развитие выразительности в процессе обучения хореографическому искусству // Образование и общество. - 2011. - №4. - С.121-124.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2.Базарова, Н.П. Азбука классического танца. Первые три года обучения: учебное пособие / Н.П. Базарова, В.П. Мей. - СПб.: Лань, 2006. - 240с.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3.Барышникова, Т. Азбука хореографии. - М.: Айрис-Пресс, 2000. - 263с.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4.Белкин, А.С. Основы возрастной педагогики: учебное пособие. - М.: Академия, 2000. - 192с.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5.Белов, В.А. Особенности формирования эстетических эмоций средствами хореографического искусства // Вестник ЧГАКИ. - 2009. - №1. - С.47-50.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6.Бухвостова, Л.В. Композиция и постановка танца: учебное пособие / Л.В. Бухвостова, С.А. Щекотихина. - Орел: ОГИИК, 2002. - 160с.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7.Ерошенков, И.Н. Культурно-воспитательная деятельность с детьми и подростками [Электронный ресурс]: учебное пособие / И.Н. Ерошенков. - М.: МГУКИ, 2000. - 202с.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8.Ерошенков, И.Н. Культурно-воспитательная деятельность среди детей и подростков: учебное пособие. - М.: Владос, 2004. - 221с.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9.Заикин, Н.И. Проблемы использования местных особенностей русского народного танца при создании хореографического произведения // Традиции и новации в хореографическом образовании: материалы Международной науч. - практ. конф., г.Орел, 24-28 марта 2009г.-Орел: ОГИИК; ПФ "Оперативная полиграфия", 2009. - С.41-45.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10.Ивашковский, А.А. Хореокоррекция: теоретические и практические основы: науч. издание. - Калуга: КГПУ им. К.Э.Циолковского, 2006. - 440с.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11.Игумнова, М.А. Роль хореографии в творческом развитии детей [электронный ресурс] / М.А. Игумнова. - Режим доступа: </w:t>
      </w:r>
      <w:hyperlink r:id="rId7" w:tgtFrame="_blank" w:history="1">
        <w:r w:rsidRPr="0076417A">
          <w:rPr>
            <w:rStyle w:val="af5"/>
            <w:rFonts w:eastAsiaTheme="majorEastAsia"/>
            <w:color w:val="2C7BDE"/>
            <w:sz w:val="20"/>
            <w:szCs w:val="20"/>
          </w:rPr>
          <w:t>http://festival.1september.ru/articles/602763</w:t>
        </w:r>
      </w:hyperlink>
      <w:r w:rsidRPr="0076417A">
        <w:rPr>
          <w:color w:val="000000"/>
          <w:sz w:val="20"/>
          <w:szCs w:val="20"/>
        </w:rPr>
        <w:t> /</w:t>
      </w:r>
    </w:p>
    <w:p w:rsidR="001757DF" w:rsidRPr="0076417A" w:rsidRDefault="001757DF" w:rsidP="001757DF">
      <w:pPr>
        <w:pStyle w:val="af4"/>
        <w:shd w:val="clear" w:color="auto" w:fill="FFFFFF"/>
        <w:rPr>
          <w:color w:val="000000"/>
          <w:sz w:val="20"/>
          <w:szCs w:val="20"/>
        </w:rPr>
      </w:pPr>
      <w:r w:rsidRPr="0076417A">
        <w:rPr>
          <w:color w:val="000000"/>
          <w:sz w:val="20"/>
          <w:szCs w:val="20"/>
        </w:rPr>
        <w:t>12.Кукарин, А.В. Профессиональное мастерство как творческое отношение педагога-хореографа к своей деятельности в учреждениях дополнительного образования детей // Вестник МГУКИ. - 2009. - №1.-С.180-182.</w:t>
      </w:r>
    </w:p>
    <w:p w:rsidR="00A43A53" w:rsidRPr="0076417A" w:rsidRDefault="00A43A53" w:rsidP="006B26A8">
      <w:pPr>
        <w:ind w:left="0"/>
        <w:rPr>
          <w:rFonts w:ascii="Times New Roman" w:eastAsia="Times New Roman" w:hAnsi="Times New Roman" w:cs="Times New Roman"/>
          <w:color w:val="000000"/>
          <w:lang w:val="ru-RU" w:eastAsia="ru-RU" w:bidi="ar-SA"/>
        </w:rPr>
      </w:pPr>
    </w:p>
    <w:sectPr w:rsidR="00A43A53" w:rsidRPr="0076417A" w:rsidSect="00DA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A70"/>
    <w:multiLevelType w:val="hybridMultilevel"/>
    <w:tmpl w:val="BB8EA89E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3D12"/>
    <w:multiLevelType w:val="hybridMultilevel"/>
    <w:tmpl w:val="581C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F6878"/>
    <w:multiLevelType w:val="hybridMultilevel"/>
    <w:tmpl w:val="06149540"/>
    <w:lvl w:ilvl="0" w:tplc="FD0078B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382979"/>
    <w:multiLevelType w:val="hybridMultilevel"/>
    <w:tmpl w:val="9DE61F2E"/>
    <w:lvl w:ilvl="0" w:tplc="9BFA6540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BA6A0A">
      <w:numFmt w:val="bullet"/>
      <w:lvlText w:val="•"/>
      <w:lvlJc w:val="left"/>
      <w:pPr>
        <w:ind w:left="1849" w:hanging="360"/>
      </w:pPr>
      <w:rPr>
        <w:lang w:val="ru-RU" w:eastAsia="ru-RU" w:bidi="ru-RU"/>
      </w:rPr>
    </w:lvl>
    <w:lvl w:ilvl="2" w:tplc="690A14AA">
      <w:numFmt w:val="bullet"/>
      <w:lvlText w:val="•"/>
      <w:lvlJc w:val="left"/>
      <w:pPr>
        <w:ind w:left="2906" w:hanging="360"/>
      </w:pPr>
      <w:rPr>
        <w:lang w:val="ru-RU" w:eastAsia="ru-RU" w:bidi="ru-RU"/>
      </w:rPr>
    </w:lvl>
    <w:lvl w:ilvl="3" w:tplc="317A8C5A">
      <w:numFmt w:val="bullet"/>
      <w:lvlText w:val="•"/>
      <w:lvlJc w:val="left"/>
      <w:pPr>
        <w:ind w:left="3962" w:hanging="360"/>
      </w:pPr>
      <w:rPr>
        <w:lang w:val="ru-RU" w:eastAsia="ru-RU" w:bidi="ru-RU"/>
      </w:rPr>
    </w:lvl>
    <w:lvl w:ilvl="4" w:tplc="ECEE05E8">
      <w:numFmt w:val="bullet"/>
      <w:lvlText w:val="•"/>
      <w:lvlJc w:val="left"/>
      <w:pPr>
        <w:ind w:left="5019" w:hanging="360"/>
      </w:pPr>
      <w:rPr>
        <w:lang w:val="ru-RU" w:eastAsia="ru-RU" w:bidi="ru-RU"/>
      </w:rPr>
    </w:lvl>
    <w:lvl w:ilvl="5" w:tplc="EFDA41F4">
      <w:numFmt w:val="bullet"/>
      <w:lvlText w:val="•"/>
      <w:lvlJc w:val="left"/>
      <w:pPr>
        <w:ind w:left="6076" w:hanging="360"/>
      </w:pPr>
      <w:rPr>
        <w:lang w:val="ru-RU" w:eastAsia="ru-RU" w:bidi="ru-RU"/>
      </w:rPr>
    </w:lvl>
    <w:lvl w:ilvl="6" w:tplc="AEEC3472">
      <w:numFmt w:val="bullet"/>
      <w:lvlText w:val="•"/>
      <w:lvlJc w:val="left"/>
      <w:pPr>
        <w:ind w:left="7132" w:hanging="360"/>
      </w:pPr>
      <w:rPr>
        <w:lang w:val="ru-RU" w:eastAsia="ru-RU" w:bidi="ru-RU"/>
      </w:rPr>
    </w:lvl>
    <w:lvl w:ilvl="7" w:tplc="661CB5C2">
      <w:numFmt w:val="bullet"/>
      <w:lvlText w:val="•"/>
      <w:lvlJc w:val="left"/>
      <w:pPr>
        <w:ind w:left="8189" w:hanging="360"/>
      </w:pPr>
      <w:rPr>
        <w:lang w:val="ru-RU" w:eastAsia="ru-RU" w:bidi="ru-RU"/>
      </w:rPr>
    </w:lvl>
    <w:lvl w:ilvl="8" w:tplc="773CAECE">
      <w:numFmt w:val="bullet"/>
      <w:lvlText w:val="•"/>
      <w:lvlJc w:val="left"/>
      <w:pPr>
        <w:ind w:left="9246" w:hanging="360"/>
      </w:pPr>
      <w:rPr>
        <w:lang w:val="ru-RU" w:eastAsia="ru-RU" w:bidi="ru-RU"/>
      </w:rPr>
    </w:lvl>
  </w:abstractNum>
  <w:abstractNum w:abstractNumId="4" w15:restartNumberingAfterBreak="0">
    <w:nsid w:val="2DCC32FB"/>
    <w:multiLevelType w:val="hybridMultilevel"/>
    <w:tmpl w:val="FBDE2E9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26D23"/>
    <w:multiLevelType w:val="hybridMultilevel"/>
    <w:tmpl w:val="308E20E6"/>
    <w:lvl w:ilvl="0" w:tplc="68C48B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42E6D0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61B024AE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83B05AF4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A7FE47B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7EE82AB2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6DC497E4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81ECA76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756E8454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3E754265"/>
    <w:multiLevelType w:val="multilevel"/>
    <w:tmpl w:val="B804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411F0"/>
    <w:multiLevelType w:val="multilevel"/>
    <w:tmpl w:val="63A4E6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4160C5"/>
    <w:multiLevelType w:val="hybridMultilevel"/>
    <w:tmpl w:val="2772CCA8"/>
    <w:lvl w:ilvl="0" w:tplc="78ACF6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860995"/>
    <w:multiLevelType w:val="hybridMultilevel"/>
    <w:tmpl w:val="7F50C71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20E84"/>
    <w:multiLevelType w:val="hybridMultilevel"/>
    <w:tmpl w:val="0D76E720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C01BA"/>
    <w:multiLevelType w:val="hybridMultilevel"/>
    <w:tmpl w:val="06D0ABE0"/>
    <w:lvl w:ilvl="0" w:tplc="DDFA5324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B0596"/>
    <w:multiLevelType w:val="multilevel"/>
    <w:tmpl w:val="19A2B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F6333"/>
    <w:multiLevelType w:val="hybridMultilevel"/>
    <w:tmpl w:val="99D877BA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734572F"/>
    <w:multiLevelType w:val="hybridMultilevel"/>
    <w:tmpl w:val="F2C8ACAE"/>
    <w:lvl w:ilvl="0" w:tplc="6A3CF0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408264170">
    <w:abstractNumId w:val="5"/>
  </w:num>
  <w:num w:numId="2" w16cid:durableId="1963151346">
    <w:abstractNumId w:val="7"/>
  </w:num>
  <w:num w:numId="3" w16cid:durableId="555433191">
    <w:abstractNumId w:val="0"/>
  </w:num>
  <w:num w:numId="4" w16cid:durableId="1660036515">
    <w:abstractNumId w:val="4"/>
  </w:num>
  <w:num w:numId="5" w16cid:durableId="161548204">
    <w:abstractNumId w:val="9"/>
  </w:num>
  <w:num w:numId="6" w16cid:durableId="2047292627">
    <w:abstractNumId w:val="10"/>
  </w:num>
  <w:num w:numId="7" w16cid:durableId="1518040227">
    <w:abstractNumId w:val="2"/>
  </w:num>
  <w:num w:numId="8" w16cid:durableId="888609072">
    <w:abstractNumId w:val="6"/>
  </w:num>
  <w:num w:numId="9" w16cid:durableId="1977955912">
    <w:abstractNumId w:val="12"/>
  </w:num>
  <w:num w:numId="10" w16cid:durableId="534586802">
    <w:abstractNumId w:val="13"/>
  </w:num>
  <w:num w:numId="11" w16cid:durableId="266544839">
    <w:abstractNumId w:val="3"/>
  </w:num>
  <w:num w:numId="12" w16cid:durableId="1124730711">
    <w:abstractNumId w:val="8"/>
  </w:num>
  <w:num w:numId="13" w16cid:durableId="1491412048">
    <w:abstractNumId w:val="11"/>
  </w:num>
  <w:num w:numId="14" w16cid:durableId="1802846053">
    <w:abstractNumId w:val="14"/>
  </w:num>
  <w:num w:numId="15" w16cid:durableId="135433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6A8"/>
    <w:rsid w:val="0002393D"/>
    <w:rsid w:val="00026E88"/>
    <w:rsid w:val="000368ED"/>
    <w:rsid w:val="00037E10"/>
    <w:rsid w:val="0008602E"/>
    <w:rsid w:val="000E2EAE"/>
    <w:rsid w:val="000E7235"/>
    <w:rsid w:val="000F2DB6"/>
    <w:rsid w:val="0011379A"/>
    <w:rsid w:val="00130C3B"/>
    <w:rsid w:val="001355DF"/>
    <w:rsid w:val="00137BDF"/>
    <w:rsid w:val="001609F2"/>
    <w:rsid w:val="001661D9"/>
    <w:rsid w:val="001757DF"/>
    <w:rsid w:val="001802B7"/>
    <w:rsid w:val="001A28EE"/>
    <w:rsid w:val="001B6796"/>
    <w:rsid w:val="001E2E66"/>
    <w:rsid w:val="002233C2"/>
    <w:rsid w:val="00270254"/>
    <w:rsid w:val="0027722D"/>
    <w:rsid w:val="002900B2"/>
    <w:rsid w:val="00294740"/>
    <w:rsid w:val="002D0FC6"/>
    <w:rsid w:val="002D16DC"/>
    <w:rsid w:val="003431E6"/>
    <w:rsid w:val="00343C54"/>
    <w:rsid w:val="00355F94"/>
    <w:rsid w:val="00396637"/>
    <w:rsid w:val="003A0687"/>
    <w:rsid w:val="003C1B07"/>
    <w:rsid w:val="003D560C"/>
    <w:rsid w:val="003D6550"/>
    <w:rsid w:val="003D717C"/>
    <w:rsid w:val="00403549"/>
    <w:rsid w:val="00437B03"/>
    <w:rsid w:val="004778EE"/>
    <w:rsid w:val="00485683"/>
    <w:rsid w:val="004F4441"/>
    <w:rsid w:val="0051340C"/>
    <w:rsid w:val="00516859"/>
    <w:rsid w:val="005609A8"/>
    <w:rsid w:val="00607923"/>
    <w:rsid w:val="0061595F"/>
    <w:rsid w:val="00625DC0"/>
    <w:rsid w:val="006271F8"/>
    <w:rsid w:val="00641233"/>
    <w:rsid w:val="00641DBF"/>
    <w:rsid w:val="0068124B"/>
    <w:rsid w:val="006A5F58"/>
    <w:rsid w:val="006B26A8"/>
    <w:rsid w:val="006C593E"/>
    <w:rsid w:val="006D36D5"/>
    <w:rsid w:val="006E1B41"/>
    <w:rsid w:val="006F0680"/>
    <w:rsid w:val="00707C04"/>
    <w:rsid w:val="007107B9"/>
    <w:rsid w:val="00711E26"/>
    <w:rsid w:val="00716F67"/>
    <w:rsid w:val="007404CF"/>
    <w:rsid w:val="0076417A"/>
    <w:rsid w:val="007B010D"/>
    <w:rsid w:val="007B29B9"/>
    <w:rsid w:val="007B39B2"/>
    <w:rsid w:val="007C24E1"/>
    <w:rsid w:val="007F0934"/>
    <w:rsid w:val="007F225F"/>
    <w:rsid w:val="00807417"/>
    <w:rsid w:val="008102DE"/>
    <w:rsid w:val="00812E5C"/>
    <w:rsid w:val="00827FB1"/>
    <w:rsid w:val="00837910"/>
    <w:rsid w:val="00863CAD"/>
    <w:rsid w:val="00883D21"/>
    <w:rsid w:val="008866A2"/>
    <w:rsid w:val="00896002"/>
    <w:rsid w:val="008A7CA7"/>
    <w:rsid w:val="008E441B"/>
    <w:rsid w:val="00907A71"/>
    <w:rsid w:val="00930B38"/>
    <w:rsid w:val="00943783"/>
    <w:rsid w:val="00943CBF"/>
    <w:rsid w:val="00946EFA"/>
    <w:rsid w:val="009746A7"/>
    <w:rsid w:val="00980A0E"/>
    <w:rsid w:val="009A59CC"/>
    <w:rsid w:val="009D6934"/>
    <w:rsid w:val="009F4B66"/>
    <w:rsid w:val="00A43A53"/>
    <w:rsid w:val="00A53787"/>
    <w:rsid w:val="00A55BAC"/>
    <w:rsid w:val="00AA07BA"/>
    <w:rsid w:val="00AA3CC0"/>
    <w:rsid w:val="00AA44DF"/>
    <w:rsid w:val="00AA607C"/>
    <w:rsid w:val="00AB2D07"/>
    <w:rsid w:val="00AB6041"/>
    <w:rsid w:val="00AB6602"/>
    <w:rsid w:val="00AD00DE"/>
    <w:rsid w:val="00AD667F"/>
    <w:rsid w:val="00AE3345"/>
    <w:rsid w:val="00B17F2D"/>
    <w:rsid w:val="00B22B49"/>
    <w:rsid w:val="00B46C64"/>
    <w:rsid w:val="00B47DD5"/>
    <w:rsid w:val="00B51013"/>
    <w:rsid w:val="00B640AE"/>
    <w:rsid w:val="00B74DF4"/>
    <w:rsid w:val="00B7503C"/>
    <w:rsid w:val="00B821D4"/>
    <w:rsid w:val="00B83A94"/>
    <w:rsid w:val="00BA5144"/>
    <w:rsid w:val="00BB7362"/>
    <w:rsid w:val="00BF3A6A"/>
    <w:rsid w:val="00C1033E"/>
    <w:rsid w:val="00C11D4D"/>
    <w:rsid w:val="00C14A17"/>
    <w:rsid w:val="00C15B2D"/>
    <w:rsid w:val="00C20C94"/>
    <w:rsid w:val="00C266F4"/>
    <w:rsid w:val="00C73633"/>
    <w:rsid w:val="00C85D90"/>
    <w:rsid w:val="00C87832"/>
    <w:rsid w:val="00CB138D"/>
    <w:rsid w:val="00CB3C06"/>
    <w:rsid w:val="00CC5A1C"/>
    <w:rsid w:val="00CE517A"/>
    <w:rsid w:val="00CF0448"/>
    <w:rsid w:val="00CF648C"/>
    <w:rsid w:val="00D57B75"/>
    <w:rsid w:val="00D80AE1"/>
    <w:rsid w:val="00D85B0B"/>
    <w:rsid w:val="00D92AC0"/>
    <w:rsid w:val="00DA7EAE"/>
    <w:rsid w:val="00DC534F"/>
    <w:rsid w:val="00DF54C9"/>
    <w:rsid w:val="00E02225"/>
    <w:rsid w:val="00E660B6"/>
    <w:rsid w:val="00EB35E0"/>
    <w:rsid w:val="00F059F4"/>
    <w:rsid w:val="00F4406C"/>
    <w:rsid w:val="00F57A0D"/>
    <w:rsid w:val="00F72FEC"/>
    <w:rsid w:val="00F85C36"/>
    <w:rsid w:val="00F85CE7"/>
    <w:rsid w:val="00FA02C3"/>
    <w:rsid w:val="00FB0EB9"/>
    <w:rsid w:val="00FC70CA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166D423"/>
  <w15:docId w15:val="{F7252F3C-77A8-42F7-BC95-CB2E83D5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A8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80A0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A0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80A0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80A0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A0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A0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A0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A0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A0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A0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80A0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80A0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80A0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80A0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80A0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80A0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80A0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80A0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80A0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80A0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980A0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80A0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80A0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80A0E"/>
    <w:rPr>
      <w:b/>
      <w:bCs/>
      <w:spacing w:val="0"/>
    </w:rPr>
  </w:style>
  <w:style w:type="character" w:styleId="a9">
    <w:name w:val="Emphasis"/>
    <w:uiPriority w:val="20"/>
    <w:qFormat/>
    <w:rsid w:val="00980A0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80A0E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980A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0A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80A0E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80A0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80A0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80A0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80A0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80A0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80A0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80A0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80A0E"/>
    <w:pPr>
      <w:outlineLvl w:val="9"/>
    </w:pPr>
  </w:style>
  <w:style w:type="paragraph" w:styleId="af4">
    <w:name w:val="Normal (Web)"/>
    <w:basedOn w:val="a"/>
    <w:uiPriority w:val="99"/>
    <w:unhideWhenUsed/>
    <w:rsid w:val="00CF648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1757DF"/>
    <w:rPr>
      <w:color w:val="0000FF"/>
      <w:u w:val="single"/>
    </w:rPr>
  </w:style>
  <w:style w:type="paragraph" w:customStyle="1" w:styleId="c80">
    <w:name w:val="c80"/>
    <w:basedOn w:val="a"/>
    <w:rsid w:val="0051340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A53787"/>
    <w:pPr>
      <w:widowControl w:val="0"/>
      <w:autoSpaceDE w:val="0"/>
      <w:autoSpaceDN w:val="0"/>
      <w:spacing w:after="0" w:line="240" w:lineRule="auto"/>
      <w:ind w:left="0"/>
    </w:pPr>
    <w:rPr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53787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paragraph" w:styleId="23">
    <w:name w:val="toc 2"/>
    <w:basedOn w:val="a"/>
    <w:uiPriority w:val="1"/>
    <w:qFormat/>
    <w:rsid w:val="00A53787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paragraph" w:styleId="31">
    <w:name w:val="toc 3"/>
    <w:basedOn w:val="a"/>
    <w:uiPriority w:val="1"/>
    <w:qFormat/>
    <w:rsid w:val="00A53787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paragraph" w:styleId="af6">
    <w:name w:val="Body Text"/>
    <w:basedOn w:val="a"/>
    <w:link w:val="af7"/>
    <w:uiPriority w:val="1"/>
    <w:qFormat/>
    <w:rsid w:val="00A53787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character" w:customStyle="1" w:styleId="af7">
    <w:name w:val="Основной текст Знак"/>
    <w:basedOn w:val="a0"/>
    <w:link w:val="af6"/>
    <w:uiPriority w:val="1"/>
    <w:rsid w:val="00A53787"/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A53787"/>
    <w:pPr>
      <w:widowControl w:val="0"/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paragraph" w:customStyle="1" w:styleId="c1">
    <w:name w:val="c1"/>
    <w:basedOn w:val="a"/>
    <w:rsid w:val="00A5378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207">
    <w:name w:val="c207"/>
    <w:basedOn w:val="a0"/>
    <w:rsid w:val="00A53787"/>
  </w:style>
  <w:style w:type="character" w:customStyle="1" w:styleId="c3">
    <w:name w:val="c3"/>
    <w:basedOn w:val="a0"/>
    <w:rsid w:val="00A53787"/>
  </w:style>
  <w:style w:type="character" w:customStyle="1" w:styleId="c14">
    <w:name w:val="c14"/>
    <w:basedOn w:val="a0"/>
    <w:rsid w:val="00A53787"/>
  </w:style>
  <w:style w:type="paragraph" w:styleId="af8">
    <w:name w:val="header"/>
    <w:basedOn w:val="a"/>
    <w:link w:val="af9"/>
    <w:uiPriority w:val="99"/>
    <w:unhideWhenUsed/>
    <w:rsid w:val="00A5378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character" w:customStyle="1" w:styleId="af9">
    <w:name w:val="Верхний колонтитул Знак"/>
    <w:basedOn w:val="a0"/>
    <w:link w:val="af8"/>
    <w:uiPriority w:val="99"/>
    <w:rsid w:val="00A53787"/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A5378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  <w:style w:type="character" w:customStyle="1" w:styleId="afb">
    <w:name w:val="Нижний колонтитул Знак"/>
    <w:basedOn w:val="a0"/>
    <w:link w:val="afa"/>
    <w:uiPriority w:val="99"/>
    <w:rsid w:val="00A53787"/>
    <w:rPr>
      <w:rFonts w:ascii="Times New Roman" w:eastAsia="Times New Roman" w:hAnsi="Times New Roman" w:cs="Times New Roman"/>
      <w:sz w:val="22"/>
      <w:szCs w:val="22"/>
      <w:lang w:val="ru-RU" w:bidi="ar-SA"/>
    </w:rPr>
  </w:style>
  <w:style w:type="table" w:styleId="afc">
    <w:name w:val="Table Grid"/>
    <w:basedOn w:val="a1"/>
    <w:uiPriority w:val="59"/>
    <w:rsid w:val="00A53787"/>
    <w:pPr>
      <w:widowControl w:val="0"/>
      <w:autoSpaceDE w:val="0"/>
      <w:autoSpaceDN w:val="0"/>
      <w:spacing w:after="0" w:line="240" w:lineRule="auto"/>
      <w:ind w:left="0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A5378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2">
    <w:name w:val="s2"/>
    <w:basedOn w:val="a0"/>
    <w:rsid w:val="00A53787"/>
  </w:style>
  <w:style w:type="paragraph" w:customStyle="1" w:styleId="p4">
    <w:name w:val="p4"/>
    <w:basedOn w:val="a"/>
    <w:rsid w:val="00A5378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/articles/6027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AE967-8FF5-4CA8-8772-D98C769B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10610</Words>
  <Characters>60482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Зульфия Ишмухаметова</cp:lastModifiedBy>
  <cp:revision>33</cp:revision>
  <dcterms:created xsi:type="dcterms:W3CDTF">2022-09-19T05:36:00Z</dcterms:created>
  <dcterms:modified xsi:type="dcterms:W3CDTF">2025-01-08T05:58:00Z</dcterms:modified>
</cp:coreProperties>
</file>