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DD" w:rsidRPr="00207ADD" w:rsidRDefault="00207ADD" w:rsidP="00207A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ADD">
        <w:rPr>
          <w:rFonts w:ascii="Times New Roman" w:hAnsi="Times New Roman" w:cs="Times New Roman"/>
          <w:b/>
          <w:sz w:val="24"/>
          <w:szCs w:val="24"/>
        </w:rPr>
        <w:t>ОРГАНИЗОВАННАЯ ПЕРЕВОЗКА ГРУПП ДЕТЕЙ АВТОБУСАМИ</w:t>
      </w:r>
    </w:p>
    <w:p w:rsidR="00207ADD" w:rsidRDefault="00207ADD" w:rsidP="00207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>В целях предупреждения дорожно-транспортных происшествий при организованных перевозках групп детей автобусами в Российской Федерации введены специальные требован</w:t>
      </w:r>
      <w:r>
        <w:rPr>
          <w:rFonts w:ascii="Times New Roman" w:hAnsi="Times New Roman" w:cs="Times New Roman"/>
          <w:sz w:val="24"/>
          <w:szCs w:val="24"/>
        </w:rPr>
        <w:t>ия к таким перевозкам.</w:t>
      </w:r>
    </w:p>
    <w:p w:rsidR="00207ADD" w:rsidRPr="00207ADD" w:rsidRDefault="00207ADD" w:rsidP="00207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07ADD"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z w:val="24"/>
          <w:szCs w:val="24"/>
        </w:rPr>
        <w:t>зованная перевозка группы детей»</w:t>
      </w:r>
      <w:r w:rsidRPr="00207ADD">
        <w:rPr>
          <w:rFonts w:ascii="Times New Roman" w:hAnsi="Times New Roman" w:cs="Times New Roman"/>
          <w:sz w:val="24"/>
          <w:szCs w:val="24"/>
        </w:rPr>
        <w:t xml:space="preserve"> - перевозка в автобусе, не относящемся к маршрутному транспортному средству, группы детей численностью 8 и более человек, осуществляемая без их родителей ил</w:t>
      </w:r>
      <w:r>
        <w:rPr>
          <w:rFonts w:ascii="Times New Roman" w:hAnsi="Times New Roman" w:cs="Times New Roman"/>
          <w:sz w:val="24"/>
          <w:szCs w:val="24"/>
        </w:rPr>
        <w:t>и иных законных представителей.</w:t>
      </w:r>
    </w:p>
    <w:p w:rsidR="00207ADD" w:rsidRPr="00207ADD" w:rsidRDefault="00207ADD" w:rsidP="00207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>Организованная перевозка группы детей должна осуществляться в соответствии с Правилами дорожного движения, а также Правилами организованной перевозки групп детей автобусами (утверждены постановлением Правительства Российской Федерации от 15.12.2013 № 1177), в автобусе, обознач</w:t>
      </w:r>
      <w:r>
        <w:rPr>
          <w:rFonts w:ascii="Times New Roman" w:hAnsi="Times New Roman" w:cs="Times New Roman"/>
          <w:sz w:val="24"/>
          <w:szCs w:val="24"/>
        </w:rPr>
        <w:t>енном опознавательными знаками «Перевозка детей»</w:t>
      </w:r>
      <w:r w:rsidRPr="00207ADD">
        <w:rPr>
          <w:rFonts w:ascii="Times New Roman" w:hAnsi="Times New Roman" w:cs="Times New Roman"/>
          <w:sz w:val="24"/>
          <w:szCs w:val="24"/>
        </w:rPr>
        <w:t xml:space="preserve"> (п. 23.6 ПДД)</w:t>
      </w:r>
      <w:r>
        <w:rPr>
          <w:rFonts w:ascii="Times New Roman" w:hAnsi="Times New Roman" w:cs="Times New Roman"/>
          <w:sz w:val="24"/>
          <w:szCs w:val="24"/>
        </w:rPr>
        <w:t>. Опознавательный знак «Перевозка детей»</w:t>
      </w:r>
      <w:r w:rsidRPr="00207ADD">
        <w:rPr>
          <w:rFonts w:ascii="Times New Roman" w:hAnsi="Times New Roman" w:cs="Times New Roman"/>
          <w:sz w:val="24"/>
          <w:szCs w:val="24"/>
        </w:rPr>
        <w:t xml:space="preserve"> - в виде квадрата желтого цвета с каймой красного цвета (ширина каймы - 1/10 стороны), с черным изображением символа дорожного знака 1.23 (сторона квадрата опознавательного знака, расположенного спереди транспортного средства, должна быть не</w:t>
      </w:r>
      <w:r>
        <w:rPr>
          <w:rFonts w:ascii="Times New Roman" w:hAnsi="Times New Roman" w:cs="Times New Roman"/>
          <w:sz w:val="24"/>
          <w:szCs w:val="24"/>
        </w:rPr>
        <w:t xml:space="preserve"> менее 250 мм, сзади - 400 мм).</w:t>
      </w:r>
    </w:p>
    <w:p w:rsidR="00207ADD" w:rsidRPr="00207ADD" w:rsidRDefault="00207ADD" w:rsidP="00207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>Скорость движения автобуса, осуществляющего организованную перевозку групп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7ADD">
        <w:rPr>
          <w:rFonts w:ascii="Times New Roman" w:hAnsi="Times New Roman" w:cs="Times New Roman"/>
          <w:sz w:val="24"/>
          <w:szCs w:val="24"/>
        </w:rPr>
        <w:t xml:space="preserve"> не должна превышать 60 км/ч (п. 10.3 ПДД).</w:t>
      </w:r>
    </w:p>
    <w:p w:rsidR="00207ADD" w:rsidRPr="00207ADD" w:rsidRDefault="00207ADD" w:rsidP="00207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>В связи с этим на задней части кузова слева у автобуса также должен быть у</w:t>
      </w:r>
      <w:r>
        <w:rPr>
          <w:rFonts w:ascii="Times New Roman" w:hAnsi="Times New Roman" w:cs="Times New Roman"/>
          <w:sz w:val="24"/>
          <w:szCs w:val="24"/>
        </w:rPr>
        <w:t>становлен опознавательный знак «Ограничение скорости»</w:t>
      </w:r>
      <w:r w:rsidRPr="00207ADD">
        <w:rPr>
          <w:rFonts w:ascii="Times New Roman" w:hAnsi="Times New Roman" w:cs="Times New Roman"/>
          <w:sz w:val="24"/>
          <w:szCs w:val="24"/>
        </w:rPr>
        <w:t xml:space="preserve"> - в виде уменьшенного цветного изображения дорожного знака 3.24 с указанием разрешенной скорости "60 </w:t>
      </w:r>
      <w:proofErr w:type="spellStart"/>
      <w:r w:rsidRPr="00207ADD">
        <w:rPr>
          <w:rFonts w:ascii="Times New Roman" w:hAnsi="Times New Roman" w:cs="Times New Roman"/>
          <w:sz w:val="24"/>
          <w:szCs w:val="24"/>
        </w:rPr>
        <w:t>км</w:t>
      </w:r>
      <w:proofErr w:type="gramStart"/>
      <w:r w:rsidRPr="00207ADD">
        <w:rPr>
          <w:rFonts w:ascii="Times New Roman" w:hAnsi="Times New Roman" w:cs="Times New Roman"/>
          <w:sz w:val="24"/>
          <w:szCs w:val="24"/>
        </w:rPr>
        <w:t>~ч</w:t>
      </w:r>
      <w:proofErr w:type="spellEnd"/>
      <w:proofErr w:type="gramEnd"/>
      <w:r w:rsidRPr="00207ADD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7ADD" w:rsidRPr="00207ADD" w:rsidRDefault="00207ADD" w:rsidP="00207ADD">
      <w:pPr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>С 1 июля 2018 года при организованной перевозке группы детей на автобусе должен быть включен проблесковый маячок желтого или оранжевого цвета (п. 3.4 ПДД в редакции постановления Правительства РФ от 23.12.2017 N 1621)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7ADD" w:rsidRPr="00207ADD" w:rsidRDefault="00207ADD" w:rsidP="00207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 xml:space="preserve">Правилами организованной перевозки групп детей автобусами установлено, что для осуществления такой перевозки используется автобус, с года выпуска которого прошло не более 10 лет (требование вводится с 1 июля 2018 г.), который соответствует по назначению и </w:t>
      </w:r>
      <w:proofErr w:type="gramStart"/>
      <w:r w:rsidRPr="00207ADD">
        <w:rPr>
          <w:rFonts w:ascii="Times New Roman" w:hAnsi="Times New Roman" w:cs="Times New Roman"/>
          <w:sz w:val="24"/>
          <w:szCs w:val="24"/>
        </w:rPr>
        <w:t>конструкции</w:t>
      </w:r>
      <w:proofErr w:type="gramEnd"/>
      <w:r w:rsidRPr="00207ADD">
        <w:rPr>
          <w:rFonts w:ascii="Times New Roman" w:hAnsi="Times New Roman" w:cs="Times New Roman"/>
          <w:sz w:val="24"/>
          <w:szCs w:val="24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Pr="00207ADD">
        <w:rPr>
          <w:rFonts w:ascii="Times New Roman" w:hAnsi="Times New Roman" w:cs="Times New Roman"/>
          <w:sz w:val="24"/>
          <w:szCs w:val="24"/>
        </w:rPr>
        <w:t>тахографом</w:t>
      </w:r>
      <w:proofErr w:type="spellEnd"/>
      <w:r w:rsidRPr="00207ADD">
        <w:rPr>
          <w:rFonts w:ascii="Times New Roman" w:hAnsi="Times New Roman" w:cs="Times New Roman"/>
          <w:sz w:val="24"/>
          <w:szCs w:val="24"/>
        </w:rPr>
        <w:t>, а также аппаратурой спутниковой нав</w:t>
      </w:r>
      <w:r>
        <w:rPr>
          <w:rFonts w:ascii="Times New Roman" w:hAnsi="Times New Roman" w:cs="Times New Roman"/>
          <w:sz w:val="24"/>
          <w:szCs w:val="24"/>
        </w:rPr>
        <w:t xml:space="preserve">игации ГЛОНАСС или ГЛОНАСС/GPS. </w:t>
      </w:r>
      <w:r w:rsidRPr="00207ADD">
        <w:rPr>
          <w:rFonts w:ascii="Times New Roman" w:hAnsi="Times New Roman" w:cs="Times New Roman"/>
          <w:sz w:val="24"/>
          <w:szCs w:val="24"/>
        </w:rPr>
        <w:t>К управлению автобусами, осуществляющими организованную перевозку группы детей, допускаются водители, соотве</w:t>
      </w:r>
      <w:r>
        <w:rPr>
          <w:rFonts w:ascii="Times New Roman" w:hAnsi="Times New Roman" w:cs="Times New Roman"/>
          <w:sz w:val="24"/>
          <w:szCs w:val="24"/>
        </w:rPr>
        <w:t>тствующие определенным требованиям.</w:t>
      </w:r>
    </w:p>
    <w:p w:rsidR="00207ADD" w:rsidRPr="00207ADD" w:rsidRDefault="00207ADD" w:rsidP="00207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>Об осуществлении организованной перевозки групп детей одним или двумя автобусами необходимо подать уведомление в районное подразделение Г</w:t>
      </w:r>
      <w:r>
        <w:rPr>
          <w:rFonts w:ascii="Times New Roman" w:hAnsi="Times New Roman" w:cs="Times New Roman"/>
          <w:sz w:val="24"/>
          <w:szCs w:val="24"/>
        </w:rPr>
        <w:t xml:space="preserve">ИБДД по месту начала перевозки. </w:t>
      </w:r>
      <w:r w:rsidRPr="00207ADD">
        <w:rPr>
          <w:rFonts w:ascii="Times New Roman" w:hAnsi="Times New Roman" w:cs="Times New Roman"/>
          <w:sz w:val="24"/>
          <w:szCs w:val="24"/>
        </w:rPr>
        <w:t xml:space="preserve">Порядок подачи уведомлений утвержден приказом </w:t>
      </w:r>
      <w:r>
        <w:rPr>
          <w:rFonts w:ascii="Times New Roman" w:hAnsi="Times New Roman" w:cs="Times New Roman"/>
          <w:sz w:val="24"/>
          <w:szCs w:val="24"/>
        </w:rPr>
        <w:t>МВД России от 30.12.2016 № 941.</w:t>
      </w:r>
    </w:p>
    <w:p w:rsidR="00207ADD" w:rsidRDefault="00207ADD" w:rsidP="00207ADD">
      <w:pPr>
        <w:rPr>
          <w:rFonts w:ascii="Times New Roman" w:hAnsi="Times New Roman" w:cs="Times New Roman"/>
          <w:sz w:val="24"/>
          <w:szCs w:val="24"/>
        </w:rPr>
      </w:pPr>
      <w:r w:rsidRPr="00207ADD">
        <w:rPr>
          <w:rFonts w:ascii="Times New Roman" w:hAnsi="Times New Roman" w:cs="Times New Roman"/>
          <w:sz w:val="24"/>
          <w:szCs w:val="24"/>
        </w:rPr>
        <w:t>Ответственность за нарушение требо</w:t>
      </w:r>
      <w:r>
        <w:rPr>
          <w:rFonts w:ascii="Times New Roman" w:hAnsi="Times New Roman" w:cs="Times New Roman"/>
          <w:sz w:val="24"/>
          <w:szCs w:val="24"/>
        </w:rPr>
        <w:t>ваний к организованной перевозке</w:t>
      </w:r>
      <w:r w:rsidRPr="00207ADD">
        <w:rPr>
          <w:rFonts w:ascii="Times New Roman" w:hAnsi="Times New Roman" w:cs="Times New Roman"/>
          <w:sz w:val="24"/>
          <w:szCs w:val="24"/>
        </w:rPr>
        <w:t xml:space="preserve"> групп детей автобусами установлена статьей 12.23 Кодекса Российской Федерации об административных правонарушениях.</w:t>
      </w:r>
    </w:p>
    <w:p w:rsidR="00316A7A" w:rsidRPr="00207ADD" w:rsidRDefault="00316A7A" w:rsidP="00316A7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3764" cy="1008000"/>
            <wp:effectExtent l="0" t="0" r="0" b="1905"/>
            <wp:docPr id="2" name="Рисунок 2" descr="D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64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A7A" w:rsidRPr="0020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DD"/>
    <w:rsid w:val="00207ADD"/>
    <w:rsid w:val="00316A7A"/>
    <w:rsid w:val="0060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2019-03-18T05:41:00Z</cp:lastPrinted>
  <dcterms:created xsi:type="dcterms:W3CDTF">2019-03-18T05:29:00Z</dcterms:created>
  <dcterms:modified xsi:type="dcterms:W3CDTF">2019-03-18T05:41:00Z</dcterms:modified>
</cp:coreProperties>
</file>