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AC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7.95pt;margin-top:-9pt;width:214.2pt;height:84.4pt;z-index:251661312" stroked="f">
            <v:textbox style="mso-next-textbox:#_x0000_s1030">
              <w:txbxContent>
                <w:p w:rsidR="006C5601" w:rsidRPr="00AA28E9" w:rsidRDefault="006C5601" w:rsidP="006C5601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AA28E9">
                    <w:rPr>
                      <w:rFonts w:ascii="Times New Roman" w:hAnsi="Times New Roman" w:cs="Times New Roman"/>
                      <w:b/>
                    </w:rPr>
                    <w:t>ПРИНЯТО:</w:t>
                  </w:r>
                </w:p>
                <w:p w:rsidR="006C5601" w:rsidRPr="00AA28E9" w:rsidRDefault="006C5601" w:rsidP="006C560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Общим собранием работников</w:t>
                  </w:r>
                </w:p>
                <w:p w:rsidR="006C5601" w:rsidRPr="00AA28E9" w:rsidRDefault="006C5601" w:rsidP="006C560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AA28E9">
                    <w:rPr>
                      <w:rFonts w:ascii="Times New Roman" w:hAnsi="Times New Roman" w:cs="Times New Roman"/>
                    </w:rPr>
                    <w:t>МБОУ «СОШ № 10»</w:t>
                  </w:r>
                </w:p>
                <w:p w:rsidR="006C5601" w:rsidRPr="00AA28E9" w:rsidRDefault="006C5601" w:rsidP="006C560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AA28E9">
                    <w:rPr>
                      <w:rFonts w:ascii="Times New Roman" w:hAnsi="Times New Roman" w:cs="Times New Roman"/>
                    </w:rPr>
                    <w:t>Протокол №____от_____._______.20__г.</w:t>
                  </w:r>
                </w:p>
                <w:p w:rsidR="006C5601" w:rsidRPr="00D23CC7" w:rsidRDefault="006C5601" w:rsidP="006C560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C5601" w:rsidRDefault="006C5601" w:rsidP="006C5601"/>
                <w:p w:rsidR="006C5601" w:rsidRDefault="006C5601" w:rsidP="006C5601"/>
              </w:txbxContent>
            </v:textbox>
          </v:shape>
        </w:pict>
      </w:r>
      <w:r>
        <w:rPr>
          <w:noProof/>
        </w:rPr>
        <w:pict>
          <v:shape id="Поле 2" o:spid="_x0000_s1029" type="#_x0000_t202" style="position:absolute;left:0;text-align:left;margin-left:275.9pt;margin-top:-11pt;width:225pt;height:103.8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2bFkAIAABAFAAAOAAAAZHJzL2Uyb0RvYy54bWysVNuO0zAQfUfiHyy/d3Mh2TbRpqu9UIS0&#10;XKSFD3Adp7FwbGO7TZYV38JX8ITEN/STGDttt8tFQog8OLZnfDwz54zPzodOoA0zlitZ4eQkxohJ&#10;qmouVxV+/24xmWFkHZE1EUqyCt8xi8/nT5+c9bpkqWqVqJlBACJt2esKt87pMoosbVlH7InSTIKx&#10;UaYjDpZmFdWG9IDeiSiN49OoV6bWRlFmLexej0Y8D/hNw6h70zSWOSQqDLG5MJowLv0Yzc9IuTJE&#10;t5zuwiD/EEVHuIRLD1DXxBG0NvwXqI5To6xq3AlVXaSahlMWcoBskvinbG5bolnIBYpj9aFM9v/B&#10;0tebtwbxusIpRpJ0QNH2y/b79tv2K0p9dXptS3C61eDmhks1AMshU6tvFP1gkVRXLZErdmGM6ltG&#10;aogu8Sejo6MjjvUgy/6VquEasnYqAA2N6XzpoBgI0IGluwMzbHCIwmY6y6d5DCYKtuRZMovzLNxB&#10;yv1xbax7wVSH/KTCBqgP8GRzY50Ph5R7F3+bVYLXCy5EWJjV8koYtCEgk0X4duiP3IT0zlL5YyPi&#10;uANRwh3e5uMNtN8XSZrFl2kxWZzOppNskeWTYhrPJnFSXBancVZk14vPPsAkK1te10zecMn2Ekyy&#10;v6N41wyjeIIIUV/hIk/zkaM/JhmH73dJdtxBRwreVXh2cCKlZ/a5rCFtUjrCxTiPHocfqgw12P9D&#10;VYIOPPWjCNywHADFi2Op6jtQhFHAF3ALzwhMWmU+YdRDS1bYflwTwzASLyWoqkiyzPdwWGT5NIWF&#10;ObYsjy1EUoCqsMNonF65se/X2vBVCzeNOpbqApTY8KCRh6h2+oW2C8nsngjf18fr4PXwkM1/AAAA&#10;//8DAFBLAwQUAAYACAAAACEAIFQlfN4AAAALAQAADwAAAGRycy9kb3ducmV2LnhtbEyPy26DQAxF&#10;95X6DyNX6qZqBhCBhmCitlKrbvP4AAMTQGE8iJkE8vcdVu3S9tH1uflu1r24qdF2hhHCVQBCcWXq&#10;jhuE0/Hr9Q2EdcQ19YYVwl1Z2BWPDzlltZl4r24H1wgfwjYjhNa5IZPSVq3SZFdmUOxvZzNqcn4c&#10;G1mPNPlw3csoCBKpqWP/oaVBfbaquhyuGuH8M72sN1P57U7pPk4+qEtLc0d8fprftyCcmt0fDIu+&#10;V4fCO5XmyrUVPUIaRqFHEeJNDGIBwmTZlAjROg1AFrn836H4BQAA//8DAFBLAQItABQABgAIAAAA&#10;IQC2gziS/gAAAOEBAAATAAAAAAAAAAAAAAAAAAAAAABbQ29udGVudF9UeXBlc10ueG1sUEsBAi0A&#10;FAAGAAgAAAAhADj9If/WAAAAlAEAAAsAAAAAAAAAAAAAAAAALwEAAF9yZWxzLy5yZWxzUEsBAi0A&#10;FAAGAAgAAAAhAA/XZsWQAgAAEAUAAA4AAAAAAAAAAAAAAAAALgIAAGRycy9lMm9Eb2MueG1sUEsB&#10;Ai0AFAAGAAgAAAAhACBUJXzeAAAACwEAAA8AAAAAAAAAAAAAAAAA6gQAAGRycy9kb3ducmV2Lnht&#10;bFBLBQYAAAAABAAEAPMAAAD1BQAAAAA=&#10;" stroked="f">
            <v:textbox>
              <w:txbxContent>
                <w:p w:rsidR="006C5601" w:rsidRPr="00AA28E9" w:rsidRDefault="006C5601" w:rsidP="006C5601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AA28E9"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6C5601" w:rsidRPr="00AA28E9" w:rsidRDefault="006C5601" w:rsidP="006C560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AA28E9">
                    <w:rPr>
                      <w:rFonts w:ascii="Times New Roman" w:hAnsi="Times New Roman" w:cs="Times New Roman"/>
                    </w:rPr>
                    <w:t>Директор  МБОУ «СОШ № 10»</w:t>
                  </w:r>
                </w:p>
                <w:p w:rsidR="006C5601" w:rsidRPr="00E8281B" w:rsidRDefault="006C5601" w:rsidP="006C560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</w:t>
                  </w:r>
                  <w:r w:rsidRPr="00AA28E9">
                    <w:rPr>
                      <w:rFonts w:ascii="Times New Roman" w:hAnsi="Times New Roman" w:cs="Times New Roman"/>
                    </w:rPr>
                    <w:t>А.Р. Корепина</w:t>
                  </w:r>
                </w:p>
                <w:p w:rsidR="006C5601" w:rsidRPr="00AA28E9" w:rsidRDefault="006C5601" w:rsidP="006C560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№___от___.____</w:t>
                  </w:r>
                  <w:r w:rsidRPr="00AA28E9">
                    <w:rPr>
                      <w:rFonts w:ascii="Times New Roman" w:hAnsi="Times New Roman" w:cs="Times New Roman"/>
                    </w:rPr>
                    <w:t>.20__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AA28E9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6C5601" w:rsidRPr="00E60C50" w:rsidRDefault="006C5601" w:rsidP="006C5601"/>
              </w:txbxContent>
            </v:textbox>
          </v:shape>
        </w:pict>
      </w:r>
    </w:p>
    <w:p w:rsidR="00A561AC" w:rsidRDefault="00A561AC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61AC" w:rsidRDefault="00A561AC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61AC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70C9A28" wp14:editId="7982C62C">
            <wp:simplePos x="0" y="0"/>
            <wp:positionH relativeFrom="column">
              <wp:posOffset>-2279015</wp:posOffset>
            </wp:positionH>
            <wp:positionV relativeFrom="paragraph">
              <wp:posOffset>160655</wp:posOffset>
            </wp:positionV>
            <wp:extent cx="10023475" cy="7429500"/>
            <wp:effectExtent l="0" t="1295400" r="0" b="1276350"/>
            <wp:wrapNone/>
            <wp:docPr id="1" name="Рисунок 1" descr="C:\Users\Администратор\Desktop\x_CsgsD6A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x_CsgsD6AG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234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1AC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3" o:spid="_x0000_s1033" type="#_x0000_t202" style="position:absolute;left:0;text-align:left;margin-left:-14.65pt;margin-top:10.45pt;width:234pt;height:69.8pt;z-index:2516623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Sj8kwIAABcFAAAOAAAAZHJzL2Uyb0RvYy54bWysVFlu2zAQ/S/QOxD8d7REji3BchA7dVEg&#10;XYC0B6BJyiJKkSpJW0qLnqWn6FeBnsFH6pCyE6cLUBTVB8XhDN9sbzi77BuJdtxYoVWJk7MYI66o&#10;ZkJtSvzu7Wo0xcg6ohiRWvES33GLL+dPn8y6tuCprrVk3CAAUbbo2hLXzrVFFFla84bYM91yBcpK&#10;m4Y4EM0mYoZ0gN7IKI3ji6jThrVGU24tnF4PSjwP+FXFqXtdVZY7JEsMsbmwmrCu/RrNZ6TYGNLW&#10;gh7CIP8QRUOEAqf3UNfEEbQ14heoRlCjra7cGdVNpKtKUB5ygGyS+KdsbmvS8pALFMe292Wy/w+W&#10;vtq9MUiwEp9jpEgDLdp/2X/ff9t/Ree+Ol1rCzC6bcHM9QvdQ5dDpra90fS9RUova6I2/MoY3dWc&#10;MIgu8Tejk6sDjvUg6+6lZuCGbJ0OQH1lGl86KAYCdOjS3X1neO8QhcM0nyTTGFQUdMl5nOXpOPgg&#10;xfF6a6x7znWD/KbEBlof4MnuxjofDimOJt6b1VKwlZAyCGazXkqDdgRosgrfAf2RmVTeWGl/bUAc&#10;TiBK8OF1Pt7Q9k95kmbxIs1Hq4vpZJStsvEon8TTUZzki/wCEsiuV599gElW1IIxrm6E4kcKJtnf&#10;tfgwDAN5AglRV+J8DNUJef0xyTh8v0uyEQ4mUoqmxFBx+LwRKXxnnykW9o4IOeyjx+GHKkMNjv9Q&#10;lcAD3/qBBK5f94FwqQf2HFlrdgfEMBraBi2G1wQ2tTYfMepgMktsP2yJ4RjJFwrIlSdZ5kc5CNl4&#10;koJgTjXrUw1RFKBK7DAatks3jP+2NWJTg6eBzkpfASErEajyENWBxjB9IafDS+HH+1QOVg/v2fwH&#10;AAAA//8DAFBLAwQUAAYACAAAACEA4Oy11N4AAAAKAQAADwAAAGRycy9kb3ducmV2LnhtbEyPwU6D&#10;QBCG7ya+w2ZMvJh2cZVCKUujJhqvrX2ABaZAys4Sdlvo2zue7HHm//LPN/l2tr244Og7RxqelxEI&#10;pMrVHTUaDj+fixSED4Zq0ztCDVf0sC3u73KT1W6iHV72oRFcQj4zGtoQhkxKX7VojV+6AYmzoxut&#10;CTyOjaxHM3G57aWKopW0piO+0JoBP1qsTvuz1XD8np7i9VR+hUOye129my4p3VXrx4f5bQMi4Bz+&#10;YfjTZ3Uo2Kl0Z6q96DUs0jhmlIN1AoKBl1TxotSgVKxAFrm8faH4BQAA//8DAFBLAQItABQABgAI&#10;AAAAIQC2gziS/gAAAOEBAAATAAAAAAAAAAAAAAAAAAAAAABbQ29udGVudF9UeXBlc10ueG1sUEsB&#10;Ai0AFAAGAAgAAAAhADj9If/WAAAAlAEAAAsAAAAAAAAAAAAAAAAALwEAAF9yZWxzLy5yZWxzUEsB&#10;Ai0AFAAGAAgAAAAhAHp1KPyTAgAAFwUAAA4AAAAAAAAAAAAAAAAALgIAAGRycy9lMm9Eb2MueG1s&#10;UEsBAi0AFAAGAAgAAAAhAODstdTeAAAACgEAAA8AAAAAAAAAAAAAAAAA7QQAAGRycy9kb3ducmV2&#10;LnhtbFBLBQYAAAAABAAEAPMAAAD4BQAAAAA=&#10;" stroked="f">
            <v:textbox>
              <w:txbxContent>
                <w:p w:rsidR="00812FBD" w:rsidRPr="005C4940" w:rsidRDefault="00812FBD" w:rsidP="00812FBD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</w:rPr>
                  </w:pPr>
                  <w:r w:rsidRPr="005C4940">
                    <w:rPr>
                      <w:rFonts w:ascii="Times New Roman" w:hAnsi="Times New Roman" w:cs="Times New Roman"/>
                      <w:b/>
                    </w:rPr>
                    <w:t>ПРИНЯТО:</w:t>
                  </w:r>
                </w:p>
                <w:p w:rsidR="00812FBD" w:rsidRDefault="00812FBD" w:rsidP="00812FBD">
                  <w:pPr>
                    <w:spacing w:after="0" w:line="24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 учётом мнения родителей</w:t>
                  </w:r>
                </w:p>
                <w:p w:rsidR="00812FBD" w:rsidRDefault="00812FBD" w:rsidP="00812FBD">
                  <w:pPr>
                    <w:spacing w:after="0" w:line="240" w:lineRule="atLeast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( протокол № ___ Совета родителей </w:t>
                  </w:r>
                  <w:proofErr w:type="gramEnd"/>
                </w:p>
                <w:p w:rsidR="00812FBD" w:rsidRPr="005C4940" w:rsidRDefault="00812FBD" w:rsidP="00812FBD">
                  <w:pPr>
                    <w:spacing w:after="0" w:line="24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от___.___</w:t>
                  </w:r>
                  <w:r w:rsidRPr="005C4940">
                    <w:rPr>
                      <w:rFonts w:ascii="Times New Roman" w:hAnsi="Times New Roman" w:cs="Times New Roman"/>
                    </w:rPr>
                    <w:t>.20__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5C4940">
                    <w:rPr>
                      <w:rFonts w:ascii="Times New Roman" w:hAnsi="Times New Roman" w:cs="Times New Roman"/>
                    </w:rPr>
                    <w:t>г.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812FBD" w:rsidRDefault="00812FBD" w:rsidP="00812FBD"/>
                <w:p w:rsidR="00812FBD" w:rsidRDefault="00812FBD" w:rsidP="00812FBD"/>
              </w:txbxContent>
            </v:textbox>
          </v:shape>
        </w:pict>
      </w:r>
    </w:p>
    <w:p w:rsidR="00A561AC" w:rsidRDefault="00A561AC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2FBD" w:rsidRDefault="00812FBD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2FBD" w:rsidRDefault="00812FBD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2FBD" w:rsidRDefault="00812FBD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2FBD" w:rsidRDefault="00812FBD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2FBD" w:rsidRDefault="00812FBD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61AC" w:rsidRPr="006C5601" w:rsidRDefault="00A561AC" w:rsidP="00A561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6C5601">
        <w:rPr>
          <w:rFonts w:ascii="Times New Roman" w:hAnsi="Times New Roman"/>
          <w:color w:val="auto"/>
          <w:sz w:val="24"/>
          <w:szCs w:val="24"/>
        </w:rPr>
        <w:t>П</w:t>
      </w:r>
      <w:r w:rsidR="004F4E0C">
        <w:rPr>
          <w:rFonts w:ascii="Times New Roman" w:hAnsi="Times New Roman"/>
          <w:color w:val="auto"/>
          <w:sz w:val="24"/>
          <w:szCs w:val="24"/>
        </w:rPr>
        <w:t>ОЛОЖЕНИЕ</w:t>
      </w:r>
    </w:p>
    <w:p w:rsidR="00A561AC" w:rsidRPr="006C5601" w:rsidRDefault="00A561AC" w:rsidP="00A561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6C5601">
        <w:rPr>
          <w:rFonts w:ascii="Times New Roman" w:hAnsi="Times New Roman"/>
          <w:color w:val="auto"/>
          <w:sz w:val="24"/>
          <w:szCs w:val="24"/>
        </w:rPr>
        <w:t>о Совете родителей</w:t>
      </w:r>
      <w:r w:rsidR="006C5601" w:rsidRPr="006C5601">
        <w:rPr>
          <w:rFonts w:ascii="Times New Roman" w:hAnsi="Times New Roman"/>
          <w:color w:val="auto"/>
          <w:sz w:val="24"/>
          <w:szCs w:val="24"/>
        </w:rPr>
        <w:t xml:space="preserve"> (законных представителей)</w:t>
      </w:r>
    </w:p>
    <w:p w:rsid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61AC" w:rsidRDefault="00A561AC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D83" w:rsidRPr="00791C22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2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1.1.Настоящее Положение о Совете родителей (законных представителей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БОУ «СОШ № 10»</w:t>
      </w:r>
      <w:r w:rsidRPr="00251D83">
        <w:rPr>
          <w:rFonts w:ascii="Times New Roman" w:hAnsi="Times New Roman" w:cs="Times New Roman"/>
          <w:sz w:val="24"/>
          <w:szCs w:val="24"/>
        </w:rPr>
        <w:t>( далее потексту соответственно - Положение, Совет родителей, Образовательное учреждение)регламентирует отношения между Образовательным учреждением и родительскойобщественностью - родителями (законными представителями) учащихся,воспитанников Образовательного учреждения (далее – несовершеннолетнихобучающихся), определяет структуру, срок полномочий, компетенцию, порядокформирования и деятельности Совета родителей (законных представителей)несовершеннолетних обучающихся, порядок принятия решений и их исполнения.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1.2 Положение о Совете родителей разработано в соответствии со ст.26</w:t>
      </w:r>
      <w:r w:rsidR="00A561AC">
        <w:rPr>
          <w:rFonts w:ascii="Times New Roman" w:hAnsi="Times New Roman" w:cs="Times New Roman"/>
          <w:sz w:val="24"/>
          <w:szCs w:val="24"/>
        </w:rPr>
        <w:t xml:space="preserve">, ст.30 </w:t>
      </w:r>
      <w:r w:rsidRPr="00251D83">
        <w:rPr>
          <w:rFonts w:ascii="Times New Roman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Федерации»,Уставом ОУ.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1.3.Совет родителей   является коллегиальным органом управленияОбразовательного учреждения и работает в тесном контакте садминистрацией, педагогическим советом и другими органами самоуправленияОбразовательного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1.4.Совет родителей создан в целях учета мнения родителей (законныхпредставителей) несовершеннолетних обучающихся по вопросам управленияОбразовательного учреждения и при принятии локальных нормативных актов школой,затрагивающим их права и законные интересы, а также оказания помощи педагогическомуколлективу в воспитании и обучении обучающихся, обеспечения единства требований кним.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1.5.Основными задачами Совета родителей являются: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   создание условий по охране охраны жизни и здоровья несовершеннолетнихобучающихся и свободного развития личности;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   защита законных прав и интересов несовершеннолетних обучающихся;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   организация и проведение общешкольных мероприятий;</w:t>
      </w:r>
    </w:p>
    <w:p w:rsid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   сотрудничество с органами управления 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 xml:space="preserve">дминистрациейпо вопросам совершенствования образовательного процесса, организации </w:t>
      </w:r>
      <w:proofErr w:type="spellStart"/>
      <w:r w:rsidRPr="00251D83">
        <w:rPr>
          <w:rFonts w:ascii="Times New Roman" w:hAnsi="Times New Roman" w:cs="Times New Roman"/>
          <w:sz w:val="24"/>
          <w:szCs w:val="24"/>
        </w:rPr>
        <w:t>внеурочноговремени</w:t>
      </w:r>
      <w:proofErr w:type="spellEnd"/>
      <w:r w:rsidRPr="00251D83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обучающихся;</w:t>
      </w:r>
    </w:p>
    <w:p w:rsidR="00D60277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0277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0277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0277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0277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0277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0277" w:rsidRPr="00251D83" w:rsidRDefault="00D60277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lastRenderedPageBreak/>
        <w:t>-    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 xml:space="preserve"> сохранения материально-технической ба</w:t>
      </w:r>
      <w:r>
        <w:rPr>
          <w:rFonts w:ascii="Times New Roman" w:hAnsi="Times New Roman" w:cs="Times New Roman"/>
          <w:sz w:val="24"/>
          <w:szCs w:val="24"/>
        </w:rPr>
        <w:t>зы Образовательного учреждения.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1.6.В своей деятельности Совет родителей руководствуется: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 «Конвенцией о правах ребенка», принятой 20.11.1989,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 нормативными актами Российской Федерации в сфере образования,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 Уставом 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1D83">
        <w:rPr>
          <w:rFonts w:ascii="Times New Roman" w:hAnsi="Times New Roman" w:cs="Times New Roman"/>
          <w:sz w:val="24"/>
          <w:szCs w:val="24"/>
        </w:rPr>
        <w:t>иными локальными нормативными акт</w:t>
      </w:r>
      <w:r>
        <w:rPr>
          <w:rFonts w:ascii="Times New Roman" w:hAnsi="Times New Roman" w:cs="Times New Roman"/>
          <w:sz w:val="24"/>
          <w:szCs w:val="24"/>
        </w:rPr>
        <w:t>ами Образовательного учреждения</w:t>
      </w:r>
      <w:r w:rsidRPr="00251D83">
        <w:rPr>
          <w:rFonts w:ascii="Times New Roman" w:hAnsi="Times New Roman" w:cs="Times New Roman"/>
          <w:sz w:val="24"/>
          <w:szCs w:val="24"/>
        </w:rPr>
        <w:t>,затрагивающими права и законные интересы несовершеннолетнихобучающихся,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 настоящим Положением.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1.7.Положение утрачивает силу (полностью или в отдельной части) и не подлежитисполнению в случае вступление в силу акта, признающего данное Положениеутратившим силу.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D83" w:rsidRPr="00791C22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22">
        <w:rPr>
          <w:rFonts w:ascii="Times New Roman" w:hAnsi="Times New Roman" w:cs="Times New Roman"/>
          <w:b/>
          <w:sz w:val="24"/>
          <w:szCs w:val="24"/>
        </w:rPr>
        <w:t>II. Структура Совета родителей, порядок его формирования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2.1.Совет родителей избирается из числа родителей (законных представителей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>лассов (по одному человеку от каждого класса) ежегодно</w:t>
      </w:r>
      <w:r w:rsidR="004F4E0C">
        <w:rPr>
          <w:rFonts w:ascii="Times New Roman" w:hAnsi="Times New Roman" w:cs="Times New Roman"/>
          <w:sz w:val="24"/>
          <w:szCs w:val="24"/>
        </w:rPr>
        <w:t xml:space="preserve"> </w:t>
      </w:r>
      <w:r w:rsidR="00331F34">
        <w:rPr>
          <w:rFonts w:ascii="Times New Roman" w:hAnsi="Times New Roman" w:cs="Times New Roman"/>
          <w:sz w:val="24"/>
          <w:szCs w:val="24"/>
        </w:rPr>
        <w:t>на родительских собраниях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</w:t>
      </w:r>
      <w:r w:rsidR="00331F34">
        <w:rPr>
          <w:rFonts w:ascii="Times New Roman" w:hAnsi="Times New Roman" w:cs="Times New Roman"/>
          <w:sz w:val="24"/>
          <w:szCs w:val="24"/>
        </w:rPr>
        <w:t>2</w:t>
      </w:r>
      <w:r w:rsidRPr="00251D83">
        <w:rPr>
          <w:rFonts w:ascii="Times New Roman" w:hAnsi="Times New Roman" w:cs="Times New Roman"/>
          <w:sz w:val="24"/>
          <w:szCs w:val="24"/>
        </w:rPr>
        <w:t xml:space="preserve">.В состав Совета родителей обязательно входит представитель администрации 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правом совещательного голоса.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</w:t>
      </w:r>
      <w:r w:rsidR="00331F34">
        <w:rPr>
          <w:rFonts w:ascii="Times New Roman" w:hAnsi="Times New Roman" w:cs="Times New Roman"/>
          <w:sz w:val="24"/>
          <w:szCs w:val="24"/>
        </w:rPr>
        <w:t>3</w:t>
      </w:r>
      <w:r w:rsidRPr="00251D83">
        <w:rPr>
          <w:rFonts w:ascii="Times New Roman" w:hAnsi="Times New Roman" w:cs="Times New Roman"/>
          <w:sz w:val="24"/>
          <w:szCs w:val="24"/>
        </w:rPr>
        <w:t>.С правом совещательного голоса или без такого права в состав Совета родителеймогут входить представители Учредителя, общественных организаций, педагогическиеработники. Необходимость их приглашения определяется председателем Совета родителейв зависимости от повестки дня заседаний.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</w:t>
      </w:r>
      <w:r w:rsidR="00331F34">
        <w:rPr>
          <w:rFonts w:ascii="Times New Roman" w:hAnsi="Times New Roman" w:cs="Times New Roman"/>
          <w:sz w:val="24"/>
          <w:szCs w:val="24"/>
        </w:rPr>
        <w:t>4</w:t>
      </w:r>
      <w:r w:rsidRPr="00251D83">
        <w:rPr>
          <w:rFonts w:ascii="Times New Roman" w:hAnsi="Times New Roman" w:cs="Times New Roman"/>
          <w:sz w:val="24"/>
          <w:szCs w:val="24"/>
        </w:rPr>
        <w:t>.По решению Совета родителей в его состав могут быть приглашены и включеныграждане, чья профессиональная и (или) общественная деятельность, знания, возможностии опыт могут содействовать работе Совета 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</w:t>
      </w:r>
      <w:r w:rsidR="00331F34">
        <w:rPr>
          <w:rFonts w:ascii="Times New Roman" w:hAnsi="Times New Roman" w:cs="Times New Roman"/>
          <w:sz w:val="24"/>
          <w:szCs w:val="24"/>
        </w:rPr>
        <w:t>5</w:t>
      </w:r>
      <w:r w:rsidRPr="00251D83">
        <w:rPr>
          <w:rFonts w:ascii="Times New Roman" w:hAnsi="Times New Roman" w:cs="Times New Roman"/>
          <w:sz w:val="24"/>
          <w:szCs w:val="24"/>
        </w:rPr>
        <w:t>.Руководит деятельностью Совета родителей председатель, избранный назаседании Совета родителей открытым голосованием простым большинством голосов. Изсвоего состава члены Совета родителей школы избирают секретаря.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</w:t>
      </w:r>
      <w:r w:rsidR="00331F34">
        <w:rPr>
          <w:rFonts w:ascii="Times New Roman" w:hAnsi="Times New Roman" w:cs="Times New Roman"/>
          <w:sz w:val="24"/>
          <w:szCs w:val="24"/>
        </w:rPr>
        <w:t>6</w:t>
      </w:r>
      <w:r w:rsidRPr="00251D83">
        <w:rPr>
          <w:rFonts w:ascii="Times New Roman" w:hAnsi="Times New Roman" w:cs="Times New Roman"/>
          <w:sz w:val="24"/>
          <w:szCs w:val="24"/>
        </w:rPr>
        <w:t>.Председатель и секретарь Совета родителей, как и другие его члены, работаютна общественных началах и ведут всю документацию Совета 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</w:t>
      </w:r>
      <w:r w:rsidR="00331F34">
        <w:rPr>
          <w:rFonts w:ascii="Times New Roman" w:hAnsi="Times New Roman" w:cs="Times New Roman"/>
          <w:sz w:val="24"/>
          <w:szCs w:val="24"/>
        </w:rPr>
        <w:t>7</w:t>
      </w:r>
      <w:r w:rsidRPr="00251D83">
        <w:rPr>
          <w:rFonts w:ascii="Times New Roman" w:hAnsi="Times New Roman" w:cs="Times New Roman"/>
          <w:sz w:val="24"/>
          <w:szCs w:val="24"/>
        </w:rPr>
        <w:t>. Совет родителей Образовательного учреждения классов избирается сроком наодин год.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2.</w:t>
      </w:r>
      <w:r w:rsidR="00331F34">
        <w:rPr>
          <w:rFonts w:ascii="Times New Roman" w:hAnsi="Times New Roman" w:cs="Times New Roman"/>
          <w:sz w:val="24"/>
          <w:szCs w:val="24"/>
        </w:rPr>
        <w:t>8</w:t>
      </w:r>
      <w:r w:rsidRPr="00251D83">
        <w:rPr>
          <w:rFonts w:ascii="Times New Roman" w:hAnsi="Times New Roman" w:cs="Times New Roman"/>
          <w:sz w:val="24"/>
          <w:szCs w:val="24"/>
        </w:rPr>
        <w:t>.По собственному желанию или по представлению председателя любой членСовета родителей может досрочно выйти из его состава. В таком случае в состав Советародителей автоматически включается вновь избранный представитель родителей (законныхпредставителей) несовершеннолетних обучающихся от соответствующего класса.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D83" w:rsidRPr="00791C22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22">
        <w:rPr>
          <w:rFonts w:ascii="Times New Roman" w:hAnsi="Times New Roman" w:cs="Times New Roman"/>
          <w:b/>
          <w:sz w:val="24"/>
          <w:szCs w:val="24"/>
        </w:rPr>
        <w:t>III. Порядок работы Совета  родителей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3.1.Первое заседание Совета  родителей созывается директором Образовательногоучреждения не позднее чем через месяц после его формирования.Совет  родителей собирается на заседания не реже одного раза в четверть всоответствии с планом работы. План Совета  родителей является составной частью планаработы 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3.2.Заседание Совета  родителей считается правомочным, если на заседанииприсутствует 2/3 численного состава его членов.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3.3.Решения Совета  родителей принимаются простым большинством голосов. Приравенстве голосов, решающим считается голос председателя Совета 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 xml:space="preserve">3.4.Заседание Совета родителей ведет, как правило, его председатель.Секретарь Совета  родителей ведет делопроизводство, связанное с деятельностьюСовета  родителей, </w:t>
      </w:r>
      <w:r w:rsidRPr="00251D83">
        <w:rPr>
          <w:rFonts w:ascii="Times New Roman" w:hAnsi="Times New Roman" w:cs="Times New Roman"/>
          <w:sz w:val="24"/>
          <w:szCs w:val="24"/>
        </w:rPr>
        <w:lastRenderedPageBreak/>
        <w:t>осуществляет подготовку его заседаний, сдает документацию в архив позавершению работы Совета  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3.5.При рассмотрении вопросов, связанных с обучающимися, присутствие родителе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>законных представителей) обучающегося на заседании Совета  родителей обязательно.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3.6.Решения родительского Совета, принятые в пределах его полномочий и в соответствии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с законодательством, являются рекомендательными и доводятся до сведенияадминистрации 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3.7.Администрация ОУ в месячный срок должна рассмотреть решение Совета  родителей,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принять по ним соответствующее решение и сообщить о нем Совету  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D83" w:rsidRPr="00791C22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22">
        <w:rPr>
          <w:rFonts w:ascii="Times New Roman" w:hAnsi="Times New Roman" w:cs="Times New Roman"/>
          <w:b/>
          <w:sz w:val="24"/>
          <w:szCs w:val="24"/>
        </w:rPr>
        <w:t>IV. Полномочия. Права. Ответственность</w:t>
      </w:r>
      <w:r w:rsidR="00331F34" w:rsidRPr="00791C22">
        <w:rPr>
          <w:rFonts w:ascii="Times New Roman" w:hAnsi="Times New Roman" w:cs="Times New Roman"/>
          <w:b/>
          <w:sz w:val="24"/>
          <w:szCs w:val="24"/>
        </w:rPr>
        <w:t>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4.1.Совет родителей в соответствии с Уставом Образовательного учрежденияимеет следующие полномочия: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 xml:space="preserve">- содействует обеспечению оптимальных условий для организации 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процесса;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проводит разъяснительную и консультативную работу среди родителей (законныхпредставителей) несовершеннолетних обучающихся об их правах и обязанностях;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 оказывает содействие в проведении общешкольных мероприятий;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участвует в подготовке Образовательного учреждения к новому учебному году;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совместно с администрацией Образовательного учреждения контролирует организацию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качества питания несовершеннолетних обучающихся, медицинского обслуживания;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оказывает помощь администрации Образовательного учреждения в организации и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D83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 xml:space="preserve"> общешкольных родительских собраний;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 рассматривает обращения в свой адрес, а также обращения по вопросам, отнесенным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настоящим положением к компетенции Совета родителей, по поручению директора</w:t>
      </w:r>
    </w:p>
    <w:p w:rsidR="00251D83" w:rsidRPr="00251D83" w:rsidRDefault="00331F34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251D83" w:rsidRPr="00251D83">
        <w:rPr>
          <w:rFonts w:ascii="Times New Roman" w:hAnsi="Times New Roman" w:cs="Times New Roman"/>
          <w:sz w:val="24"/>
          <w:szCs w:val="24"/>
        </w:rPr>
        <w:t>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согласовывает локальные акты Образовательного учреждения по вопросам,затрагивающим права и законные интересы несовершеннолетних обучающихся;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 принимает участие в организации безопасных условий осуществления образовательного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процесса, соблюдения санитарно-гигиенических правил и норм;-  взаимодействует собщественными организациями по вопросу пропаганды традиций, уклада жизниОбразовательного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 проводит разъяснительную работу среди родителей (законных представителей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>есовершеннолетних обучающихся по вопросу введения требований к одеждеобучающихся Образовательного учреждения 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 делегирует представителей в состав комиссии по урегулированию споров междуучастниками образовательных отношений;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взаимодействует с педагогическим коллективом Образовательного учреждения повопросам профилактики правонарушений, безнадзорности и беспризорности срединесовершеннолетних обучающихся;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взаимодействует с другими коллегиальными органами управления Образовательногоучреждения по вопросам проведения общешкольных мероприятий и другим вопросам,относящимся к компетенции Совета 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4.2.Совет родителей может рассмотреть и другие вопросы жизнедеятельностиОбразовательного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 xml:space="preserve"> выходящие за рамки его полномочий, еслиуполномоченные на то лица или органы передадут ему данные полномочия.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4.3.В соответствии с компетенцией, установленной настоящим Положением, Советродителей имеет право: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вносить предложения администрации, органам управления Образовательного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учреждения и получать информацию о результатах их рассмотрения;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lastRenderedPageBreak/>
        <w:t>- инициировать обсуждение внепланового вопроса, касающегося деятельностиОбразовательного 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 xml:space="preserve"> если его предложение поддержит не менее 20 %присутствующих членов Совета родителей;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 обращаться за разъяснениями в учреждения и организации;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заслушивать и получать информацию от администрации Образовательногоучреждения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 xml:space="preserve"> коллегиальных органов его управления по вопросам, входящим в егокомпетенцию;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вызывать на свои заседания родителей (законных представителей)несовершеннолетних обучающихся по представлениям (решениям) классных родительскихкомитетов;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принимать участие в обсуждении локальных актов Образовательного учреждения, по вопросам, входящим в его компетенцию;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давать разъяснения и принимать меры по рассматриваемым обращениям;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выносить общественное порицание родителям, уклоняющимся от воспитания детей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в семье;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поощрять родителей (законных представителей) обучающихся за активную работу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в Совете родителей, оказание помощи в проведении общешкольных мероприятий и т.д.;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организовывать постоянные или временные комиссии под руководством членовСовета родителей для исполнения своих функций;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председатель Совета родителей может присутствовать (с последующиминформированием Совета) на отдельных заседаниях педагогического совета, другихколлегиальных органов управления по вопросам, относящимся к компетенции Советародителей.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 xml:space="preserve">4.4. Совет родителей отвечает 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>: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выполнение плана работы;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выполнение решений, рекомендаций Совета родителей;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установление взаимопонимания между руководством ОУ и родителями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 xml:space="preserve">(законными представителями) несовершеннолетних обучающихся в вопросах </w:t>
      </w:r>
      <w:proofErr w:type="gramStart"/>
      <w:r w:rsidRPr="00251D83">
        <w:rPr>
          <w:rFonts w:ascii="Times New Roman" w:hAnsi="Times New Roman" w:cs="Times New Roman"/>
          <w:sz w:val="24"/>
          <w:szCs w:val="24"/>
        </w:rPr>
        <w:t>семейного</w:t>
      </w:r>
      <w:proofErr w:type="gramEnd"/>
      <w:r w:rsidRPr="00251D8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общественного воспитания;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качественное принятие решений в соответствии с действующим законодательством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в Российской Федерации;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- члены Совета  родителей, не принимающие участия в его работе, попредставлению председателя Совета  родителей, могут быть отозваны решениемродительского комитета класса, представителем которого они являлись.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D83" w:rsidRPr="00791C22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22">
        <w:rPr>
          <w:rFonts w:ascii="Times New Roman" w:hAnsi="Times New Roman" w:cs="Times New Roman"/>
          <w:b/>
          <w:sz w:val="24"/>
          <w:szCs w:val="24"/>
        </w:rPr>
        <w:t>V. Делопроизводство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5.1. Организационно-техническое и документальное обеспечение деятельностиСовета  родителей, а также информирование его членов  о вопросах, включённых вповестку дня, о дате, времени и месте проведения заседания осуществляется секретарёмСовета  родителей.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5.2.Делопроизводство Совета  родителей ведётся в соответствии сзаконодательством Российской Федерации.</w:t>
      </w:r>
    </w:p>
    <w:p w:rsidR="00251D83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5.3.Заседания Совета  родителей оформляются протоколом, в котором фиксируетсяход обсуждения вопросов, предложения и замечания членов Совета  родителей. Протоколыподписываются председателем и секретарем Совета  родителей.</w:t>
      </w:r>
    </w:p>
    <w:p w:rsidR="00052F8C" w:rsidRPr="00251D83" w:rsidRDefault="00251D83" w:rsidP="00251D8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1D83">
        <w:rPr>
          <w:rFonts w:ascii="Times New Roman" w:hAnsi="Times New Roman" w:cs="Times New Roman"/>
          <w:sz w:val="24"/>
          <w:szCs w:val="24"/>
        </w:rPr>
        <w:t>5.4.Документация Совета  родителей постоянно хранится в делах Образовательногоучреждения и передается по акту. В соответствии с установленным порядком документацияСовета  родителей сдается в архив.</w:t>
      </w:r>
    </w:p>
    <w:sectPr w:rsidR="00052F8C" w:rsidRPr="00251D83" w:rsidSect="0064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D83"/>
    <w:rsid w:val="00052F8C"/>
    <w:rsid w:val="00251D83"/>
    <w:rsid w:val="00331F34"/>
    <w:rsid w:val="004F4E0C"/>
    <w:rsid w:val="0060470C"/>
    <w:rsid w:val="00643543"/>
    <w:rsid w:val="006C5601"/>
    <w:rsid w:val="00791C22"/>
    <w:rsid w:val="00812FBD"/>
    <w:rsid w:val="00A561AC"/>
    <w:rsid w:val="00D6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43"/>
  </w:style>
  <w:style w:type="paragraph" w:styleId="1">
    <w:name w:val="heading 1"/>
    <w:basedOn w:val="a"/>
    <w:next w:val="a"/>
    <w:link w:val="10"/>
    <w:qFormat/>
    <w:rsid w:val="00A561AC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61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9</cp:revision>
  <cp:lastPrinted>2020-12-15T05:53:00Z</cp:lastPrinted>
  <dcterms:created xsi:type="dcterms:W3CDTF">2020-03-15T12:46:00Z</dcterms:created>
  <dcterms:modified xsi:type="dcterms:W3CDTF">2021-04-22T09:41:00Z</dcterms:modified>
</cp:coreProperties>
</file>