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7842D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/>
          <w:bCs/>
          <w:sz w:val="28"/>
          <w:szCs w:val="28"/>
        </w:rPr>
      </w:pPr>
    </w:p>
    <w:p w14:paraId="55337C35">
      <w:pPr>
        <w:keepNext/>
        <w:keepLines/>
        <w:wordWrap w:val="0"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Директору</w:t>
      </w:r>
      <w:r>
        <w:rPr>
          <w:rFonts w:hint="default"/>
          <w:bCs/>
          <w:sz w:val="28"/>
          <w:szCs w:val="28"/>
          <w:lang w:val="ru-RU"/>
        </w:rPr>
        <w:t xml:space="preserve"> </w:t>
      </w:r>
    </w:p>
    <w:p w14:paraId="6C40014C">
      <w:pPr>
        <w:keepNext/>
        <w:keepLines/>
        <w:wordWrap w:val="0"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rFonts w:hint="default"/>
          <w:bCs/>
          <w:sz w:val="28"/>
          <w:szCs w:val="28"/>
          <w:lang w:val="ru-RU"/>
        </w:rPr>
      </w:pPr>
      <w:r>
        <w:rPr>
          <w:rFonts w:hint="default"/>
          <w:bCs/>
          <w:sz w:val="28"/>
          <w:szCs w:val="28"/>
          <w:lang w:val="ru-RU"/>
        </w:rPr>
        <w:t>МБОУ СОШ с.Емаши</w:t>
      </w:r>
    </w:p>
    <w:p w14:paraId="1A8D6284">
      <w:pPr>
        <w:keepNext/>
        <w:keepLines/>
        <w:wordWrap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rFonts w:hint="default"/>
          <w:bCs/>
          <w:sz w:val="28"/>
          <w:szCs w:val="28"/>
          <w:lang w:val="ru-RU"/>
        </w:rPr>
      </w:pPr>
    </w:p>
    <w:p w14:paraId="13734720">
      <w:pPr>
        <w:pStyle w:val="43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p w14:paraId="4EE0AD8B">
      <w:pPr>
        <w:pStyle w:val="43"/>
        <w:ind w:firstLine="0"/>
        <w:jc w:val="right"/>
        <w:rPr>
          <w:sz w:val="24"/>
          <w:szCs w:val="24"/>
        </w:rPr>
      </w:pPr>
    </w:p>
    <w:p w14:paraId="24FA8D2F">
      <w:pPr>
        <w:pStyle w:val="43"/>
        <w:ind w:firstLine="0"/>
        <w:jc w:val="right"/>
        <w:rPr>
          <w:sz w:val="24"/>
          <w:szCs w:val="24"/>
        </w:rPr>
      </w:pPr>
    </w:p>
    <w:tbl>
      <w:tblPr>
        <w:tblStyle w:val="7"/>
        <w:tblW w:w="1081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429"/>
        <w:gridCol w:w="459"/>
        <w:gridCol w:w="468"/>
        <w:gridCol w:w="408"/>
        <w:gridCol w:w="420"/>
        <w:gridCol w:w="432"/>
        <w:gridCol w:w="444"/>
        <w:gridCol w:w="420"/>
        <w:gridCol w:w="420"/>
        <w:gridCol w:w="408"/>
        <w:gridCol w:w="444"/>
        <w:gridCol w:w="432"/>
        <w:gridCol w:w="420"/>
        <w:gridCol w:w="456"/>
        <w:gridCol w:w="420"/>
        <w:gridCol w:w="432"/>
        <w:gridCol w:w="127"/>
        <w:gridCol w:w="281"/>
        <w:gridCol w:w="444"/>
        <w:gridCol w:w="444"/>
        <w:gridCol w:w="480"/>
        <w:gridCol w:w="396"/>
        <w:gridCol w:w="444"/>
        <w:gridCol w:w="384"/>
        <w:gridCol w:w="396"/>
      </w:tblGrid>
      <w:tr w14:paraId="606B3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3269" w:type="dxa"/>
          <w:trHeight w:val="830" w:hRule="atLeast"/>
        </w:trPr>
        <w:tc>
          <w:tcPr>
            <w:tcW w:w="7549" w:type="dxa"/>
            <w:gridSpan w:val="18"/>
          </w:tcPr>
          <w:p w14:paraId="49BE71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</w:t>
            </w:r>
          </w:p>
          <w:p w14:paraId="25E5D4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rFonts w:hint="default"/>
                <w:b/>
                <w:sz w:val="26"/>
                <w:szCs w:val="26"/>
                <w:lang w:val="ru-RU"/>
              </w:rPr>
              <w:t xml:space="preserve">                                                 </w:t>
            </w:r>
            <w:r>
              <w:rPr>
                <w:b/>
                <w:sz w:val="26"/>
                <w:szCs w:val="26"/>
              </w:rPr>
              <w:t xml:space="preserve">Заявление на участие в ГИА </w:t>
            </w:r>
          </w:p>
        </w:tc>
      </w:tr>
      <w:tr w14:paraId="39F7B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exac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A4A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25EF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847B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116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1E0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F637A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9D0D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CC27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A8BC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340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4DEC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3625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D50DA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A204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0CAE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03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276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5881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FC05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94AD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AF46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3A63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13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82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2615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68521A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(Фамилия)</w:t>
      </w:r>
    </w:p>
    <w:tbl>
      <w:tblPr>
        <w:tblStyle w:val="7"/>
        <w:tblW w:w="498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428"/>
        <w:gridCol w:w="492"/>
        <w:gridCol w:w="414"/>
        <w:gridCol w:w="406"/>
        <w:gridCol w:w="442"/>
        <w:gridCol w:w="442"/>
        <w:gridCol w:w="421"/>
        <w:gridCol w:w="442"/>
        <w:gridCol w:w="419"/>
        <w:gridCol w:w="395"/>
        <w:gridCol w:w="455"/>
        <w:gridCol w:w="408"/>
        <w:gridCol w:w="462"/>
        <w:gridCol w:w="455"/>
        <w:gridCol w:w="412"/>
        <w:gridCol w:w="419"/>
        <w:gridCol w:w="408"/>
        <w:gridCol w:w="471"/>
        <w:gridCol w:w="445"/>
        <w:gridCol w:w="445"/>
        <w:gridCol w:w="432"/>
        <w:gridCol w:w="408"/>
        <w:gridCol w:w="421"/>
        <w:gridCol w:w="373"/>
      </w:tblGrid>
      <w:tr w14:paraId="6E30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27" w:type="pct"/>
          </w:tcPr>
          <w:p w14:paraId="338F984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4BF70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7" w:type="pct"/>
          </w:tcPr>
          <w:p w14:paraId="58E9BDE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14:paraId="622A12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7" w:type="pct"/>
          </w:tcPr>
          <w:p w14:paraId="530C374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02B5F93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2CE212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4" w:type="pct"/>
          </w:tcPr>
          <w:p w14:paraId="17677D6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703489B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3" w:type="pct"/>
          </w:tcPr>
          <w:p w14:paraId="7583844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2" w:type="pct"/>
          </w:tcPr>
          <w:p w14:paraId="4E140D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0" w:type="pct"/>
          </w:tcPr>
          <w:p w14:paraId="21B2CFE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8" w:type="pct"/>
          </w:tcPr>
          <w:p w14:paraId="01035E1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3" w:type="pct"/>
          </w:tcPr>
          <w:p w14:paraId="16ED28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0" w:type="pct"/>
          </w:tcPr>
          <w:p w14:paraId="3FF0EF1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0A07FDD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3" w:type="pct"/>
          </w:tcPr>
          <w:p w14:paraId="752E56D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8" w:type="pct"/>
          </w:tcPr>
          <w:p w14:paraId="7C29468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14:paraId="5074B45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630F5BEA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6CCEA8A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14:paraId="3465371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8" w:type="pct"/>
          </w:tcPr>
          <w:p w14:paraId="74A4432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4" w:type="pct"/>
          </w:tcPr>
          <w:p w14:paraId="3B0314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2" w:type="pct"/>
          </w:tcPr>
          <w:p w14:paraId="020BBA3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3412F46A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(Имя)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420"/>
        <w:gridCol w:w="478"/>
        <w:gridCol w:w="435"/>
        <w:gridCol w:w="426"/>
        <w:gridCol w:w="426"/>
        <w:gridCol w:w="426"/>
        <w:gridCol w:w="426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1"/>
        <w:gridCol w:w="431"/>
        <w:gridCol w:w="431"/>
        <w:gridCol w:w="431"/>
        <w:gridCol w:w="431"/>
        <w:gridCol w:w="431"/>
        <w:gridCol w:w="431"/>
        <w:gridCol w:w="412"/>
      </w:tblGrid>
      <w:tr w14:paraId="75A77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3DA52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3" w:type="pct"/>
          </w:tcPr>
          <w:p w14:paraId="6A256FA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0" w:type="pct"/>
          </w:tcPr>
          <w:p w14:paraId="661017DA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2F3D834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7D0444C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4E6E732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3D1908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3F5B13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1CB8C6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6406FB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3D865D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3863FB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DF6A73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1A131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21E13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96C19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2F7711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FEAD6F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7D11D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2537B1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E13E2F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1138D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0FDA66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DAB37F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9" w:type="pct"/>
          </w:tcPr>
          <w:p w14:paraId="068B397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F9F0BB5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Style w:val="7"/>
        <w:tblpPr w:leftFromText="180" w:rightFromText="180" w:vertAnchor="text" w:horzAnchor="margin" w:tblpY="419"/>
        <w:tblW w:w="195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48"/>
        <w:gridCol w:w="330"/>
        <w:gridCol w:w="448"/>
        <w:gridCol w:w="448"/>
        <w:gridCol w:w="330"/>
        <w:gridCol w:w="448"/>
        <w:gridCol w:w="449"/>
        <w:gridCol w:w="449"/>
        <w:gridCol w:w="449"/>
      </w:tblGrid>
      <w:tr w14:paraId="1D507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29" w:type="pct"/>
          </w:tcPr>
          <w:p w14:paraId="1EE193F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527" w:type="pct"/>
          </w:tcPr>
          <w:p w14:paraId="32CAFD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88" w:type="pct"/>
          </w:tcPr>
          <w:p w14:paraId="0E63BE1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14:paraId="6145707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527" w:type="pct"/>
          </w:tcPr>
          <w:p w14:paraId="550940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88" w:type="pct"/>
          </w:tcPr>
          <w:p w14:paraId="3439B9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14:paraId="484BC81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14:paraId="6188572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14:paraId="0DDE1D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529" w:type="pct"/>
          </w:tcPr>
          <w:p w14:paraId="75DE39D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6A803F91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(Отчество)</w:t>
      </w:r>
    </w:p>
    <w:p w14:paraId="0D7E4F73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6EBCF02D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5E7C57A3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>
        <w:rPr>
          <w:i/>
        </w:rPr>
        <w:t xml:space="preserve">               (Дата рождения)</w:t>
      </w:r>
    </w:p>
    <w:tbl>
      <w:tblPr>
        <w:tblStyle w:val="7"/>
        <w:tblpPr w:leftFromText="180" w:rightFromText="180" w:vertAnchor="text" w:horzAnchor="margin" w:tblpY="419"/>
        <w:tblW w:w="278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45"/>
        <w:gridCol w:w="407"/>
        <w:gridCol w:w="370"/>
        <w:gridCol w:w="449"/>
        <w:gridCol w:w="329"/>
        <w:gridCol w:w="449"/>
        <w:gridCol w:w="450"/>
        <w:gridCol w:w="450"/>
        <w:gridCol w:w="450"/>
        <w:gridCol w:w="450"/>
        <w:gridCol w:w="450"/>
        <w:gridCol w:w="450"/>
        <w:gridCol w:w="446"/>
      </w:tblGrid>
      <w:tr w14:paraId="52B16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1" w:type="pct"/>
          </w:tcPr>
          <w:p w14:paraId="4DF8794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68" w:type="pct"/>
          </w:tcPr>
          <w:p w14:paraId="533E1E0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6" w:type="pct"/>
          </w:tcPr>
          <w:p w14:paraId="5B6E242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06" w:type="pct"/>
          </w:tcPr>
          <w:p w14:paraId="538222F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1" w:type="pct"/>
          </w:tcPr>
          <w:p w14:paraId="02E0E6E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14:paraId="2B4F016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14:paraId="2E96C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14:paraId="069D80B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14:paraId="6F6466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2AADFB8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2A1C731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67374D7A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5035B9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68" w:type="pct"/>
          </w:tcPr>
          <w:p w14:paraId="1B85A5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14:paraId="10A4097D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0AEFDFAF">
      <w:pPr>
        <w:overflowPunct w:val="0"/>
        <w:autoSpaceDE w:val="0"/>
        <w:autoSpaceDN w:val="0"/>
        <w:adjustRightInd w:val="0"/>
        <w:jc w:val="both"/>
        <w:textAlignment w:val="baseline"/>
        <w:rPr>
          <w:i/>
        </w:rPr>
      </w:pPr>
    </w:p>
    <w:p w14:paraId="31C2DE4A">
      <w:pPr>
        <w:overflowPunct w:val="0"/>
        <w:autoSpaceDE w:val="0"/>
        <w:autoSpaceDN w:val="0"/>
        <w:adjustRightInd w:val="0"/>
        <w:jc w:val="both"/>
        <w:textAlignment w:val="baseline"/>
        <w:rPr>
          <w:i/>
        </w:rPr>
      </w:pPr>
    </w:p>
    <w:p w14:paraId="7A41A3BC">
      <w:pPr>
        <w:overflowPunct w:val="0"/>
        <w:autoSpaceDE w:val="0"/>
        <w:autoSpaceDN w:val="0"/>
        <w:adjustRightInd w:val="0"/>
        <w:jc w:val="both"/>
        <w:textAlignment w:val="baseline"/>
        <w:rPr>
          <w:i/>
        </w:rPr>
      </w:pPr>
    </w:p>
    <w:p w14:paraId="40AB7B4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i/>
        </w:rPr>
        <w:t xml:space="preserve"> (Контактны</w:t>
      </w:r>
      <w:r>
        <w:rPr>
          <w:i/>
          <w:lang w:val="ru-RU"/>
        </w:rPr>
        <w:t>й</w:t>
      </w:r>
      <w:r>
        <w:rPr>
          <w:i/>
        </w:rPr>
        <w:t xml:space="preserve"> телефон)</w:t>
      </w:r>
    </w:p>
    <w:p w14:paraId="258394A7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Наименование документа, удостоверяющего личность </w:t>
      </w:r>
    </w:p>
    <w:p w14:paraId="5A4C9A20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1C999A30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3599D983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Реквизиты документа, удостоверяющего личность</w:t>
      </w:r>
    </w:p>
    <w:p w14:paraId="193E83B5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14:paraId="71A1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08C951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14:paraId="3463D9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4DED77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33336E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152EBB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A2C2F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</w:tc>
        <w:tc>
          <w:tcPr>
            <w:tcW w:w="397" w:type="dxa"/>
          </w:tcPr>
          <w:p w14:paraId="61DADE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553C28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2DFA19D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101BB4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4A49A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1DC4AF6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69F3ECA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03CA60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37F135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4CA73F3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14:paraId="0A9785E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97"/>
        <w:gridCol w:w="1349"/>
        <w:gridCol w:w="1701"/>
        <w:gridCol w:w="397"/>
        <w:gridCol w:w="3573"/>
      </w:tblGrid>
      <w:tr w14:paraId="3493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D0965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Пол:</w:t>
            </w:r>
          </w:p>
        </w:tc>
        <w:tc>
          <w:tcPr>
            <w:tcW w:w="397" w:type="dxa"/>
            <w:tcBorders>
              <w:right w:val="single" w:color="auto" w:sz="4" w:space="0"/>
            </w:tcBorders>
          </w:tcPr>
          <w:p w14:paraId="310FB3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09FC83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Мужской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BF03B4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right w:val="single" w:color="auto" w:sz="4" w:space="0"/>
            </w:tcBorders>
          </w:tcPr>
          <w:p w14:paraId="75D4DF5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7E1040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Женский</w:t>
            </w:r>
          </w:p>
        </w:tc>
      </w:tr>
    </w:tbl>
    <w:p w14:paraId="426C408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5F6ADC4D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1ABB106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СНИЛС </w:t>
      </w:r>
    </w:p>
    <w:tbl>
      <w:tblPr>
        <w:tblStyle w:val="7"/>
        <w:tblW w:w="0" w:type="auto"/>
        <w:tblInd w:w="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14:paraId="12890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exact"/>
        </w:trPr>
        <w:tc>
          <w:tcPr>
            <w:tcW w:w="503" w:type="dxa"/>
          </w:tcPr>
          <w:p w14:paraId="5A24E5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14:paraId="6AA6B4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14:paraId="7605C8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14:paraId="26247F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14:paraId="6BC9DA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14:paraId="036721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14:paraId="59080B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14:paraId="3421C5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14:paraId="5BF5BE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14:paraId="199CA9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14:paraId="768977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14:paraId="4A8408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14:paraId="5771DA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" w:type="dxa"/>
          </w:tcPr>
          <w:p w14:paraId="47F349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015BE819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3A06FDC6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4ADC3143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Прошу зарегистрировать меня для участия в  ГИА в форме __________(ОГЭ/ГВЭ)</w:t>
      </w:r>
      <w:r>
        <w:rPr>
          <w:rStyle w:val="8"/>
          <w:sz w:val="28"/>
          <w:szCs w:val="28"/>
        </w:rPr>
        <w:footnoteReference w:id="0"/>
      </w:r>
      <w:r>
        <w:rPr>
          <w:sz w:val="28"/>
          <w:szCs w:val="28"/>
        </w:rPr>
        <w:t xml:space="preserve"> по следующим учебным предметам: </w:t>
      </w:r>
    </w:p>
    <w:p w14:paraId="71A6CF86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33D781AD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3B7BB7F8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2064E8A4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668E16AD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C720D3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bookmarkStart w:id="2" w:name="_GoBack"/>
      <w:bookmarkEnd w:id="2"/>
    </w:p>
    <w:p w14:paraId="6CC9F9F6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6806243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241390ED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163349A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Style w:val="7"/>
        <w:tblW w:w="5030" w:type="pct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1"/>
        <w:gridCol w:w="1277"/>
        <w:gridCol w:w="2974"/>
        <w:gridCol w:w="1700"/>
      </w:tblGrid>
      <w:tr w14:paraId="40E8A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2273" w:type="pct"/>
            <w:vAlign w:val="center"/>
          </w:tcPr>
          <w:p w14:paraId="47AAB2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585" w:type="pct"/>
            <w:vAlign w:val="center"/>
          </w:tcPr>
          <w:p w14:paraId="1B76EC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 выборе</w:t>
            </w:r>
            <w:r>
              <w:rPr>
                <w:rStyle w:val="8"/>
                <w:b/>
                <w:sz w:val="22"/>
                <w:szCs w:val="22"/>
              </w:rPr>
              <w:footnoteReference w:id="1"/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79F244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362" w:type="pct"/>
            <w:vAlign w:val="center"/>
          </w:tcPr>
          <w:p w14:paraId="0BF3EC8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Выбор периода проведения ГИА / даты в соответствии с единым расписанием проведения ОГЭ/ГВЭ</w:t>
            </w:r>
          </w:p>
        </w:tc>
        <w:tc>
          <w:tcPr>
            <w:tcW w:w="778" w:type="pct"/>
            <w:vAlign w:val="center"/>
          </w:tcPr>
          <w:p w14:paraId="2BE98A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сдачи экзамена </w:t>
            </w:r>
            <w:r>
              <w:rPr>
                <w:sz w:val="22"/>
                <w:szCs w:val="22"/>
              </w:rPr>
              <w:t>(устная/</w:t>
            </w:r>
          </w:p>
          <w:p w14:paraId="29AD82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письменная)</w:t>
            </w:r>
            <w:r>
              <w:rPr>
                <w:rStyle w:val="8"/>
                <w:sz w:val="22"/>
                <w:szCs w:val="22"/>
              </w:rPr>
              <w:footnoteReference w:id="2"/>
            </w:r>
          </w:p>
        </w:tc>
      </w:tr>
      <w:tr w14:paraId="60477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exact"/>
        </w:trPr>
        <w:tc>
          <w:tcPr>
            <w:tcW w:w="2273" w:type="pct"/>
          </w:tcPr>
          <w:p w14:paraId="0DD809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  <w:p w14:paraId="68B242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указать сжатое изложение с творческим заданием/диктант/осложненное списывание)</w:t>
            </w:r>
            <w:r>
              <w:rPr>
                <w:rStyle w:val="8"/>
                <w:i/>
                <w:sz w:val="22"/>
                <w:szCs w:val="22"/>
              </w:rPr>
              <w:footnoteReference w:id="3"/>
            </w:r>
          </w:p>
        </w:tc>
        <w:tc>
          <w:tcPr>
            <w:tcW w:w="585" w:type="pct"/>
          </w:tcPr>
          <w:p w14:paraId="798651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pct"/>
          </w:tcPr>
          <w:p w14:paraId="11DAE3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8" w:type="pct"/>
          </w:tcPr>
          <w:p w14:paraId="2A235F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14:paraId="4068E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</w:trPr>
        <w:tc>
          <w:tcPr>
            <w:tcW w:w="2273" w:type="pct"/>
          </w:tcPr>
          <w:p w14:paraId="711228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585" w:type="pct"/>
          </w:tcPr>
          <w:p w14:paraId="292D89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pct"/>
          </w:tcPr>
          <w:p w14:paraId="4113C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8" w:type="pct"/>
          </w:tcPr>
          <w:p w14:paraId="1ABF0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14:paraId="41D7F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273" w:type="pct"/>
          </w:tcPr>
          <w:p w14:paraId="28B252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585" w:type="pct"/>
          </w:tcPr>
          <w:p w14:paraId="6F22E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pct"/>
          </w:tcPr>
          <w:p w14:paraId="025A49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8" w:type="pct"/>
          </w:tcPr>
          <w:p w14:paraId="2B18DB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14:paraId="74636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273" w:type="pct"/>
          </w:tcPr>
          <w:p w14:paraId="394B4F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585" w:type="pct"/>
          </w:tcPr>
          <w:p w14:paraId="3B4EE6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pct"/>
          </w:tcPr>
          <w:p w14:paraId="3DDA5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8" w:type="pct"/>
          </w:tcPr>
          <w:p w14:paraId="2980FA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14:paraId="211F3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</w:trPr>
        <w:tc>
          <w:tcPr>
            <w:tcW w:w="2273" w:type="pct"/>
          </w:tcPr>
          <w:p w14:paraId="199863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585" w:type="pct"/>
          </w:tcPr>
          <w:p w14:paraId="279061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pct"/>
          </w:tcPr>
          <w:p w14:paraId="0DF463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8" w:type="pct"/>
          </w:tcPr>
          <w:p w14:paraId="7611AB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14:paraId="646C3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273" w:type="pct"/>
          </w:tcPr>
          <w:p w14:paraId="1E3467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585" w:type="pct"/>
          </w:tcPr>
          <w:p w14:paraId="2F2611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2" w:type="pct"/>
          </w:tcPr>
          <w:p w14:paraId="4A1CA2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78" w:type="pct"/>
          </w:tcPr>
          <w:p w14:paraId="3C7971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14:paraId="28C13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273" w:type="pct"/>
          </w:tcPr>
          <w:p w14:paraId="51914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История </w:t>
            </w:r>
          </w:p>
        </w:tc>
        <w:tc>
          <w:tcPr>
            <w:tcW w:w="585" w:type="pct"/>
          </w:tcPr>
          <w:p w14:paraId="70E08F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2" w:type="pct"/>
          </w:tcPr>
          <w:p w14:paraId="7F4BCC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78" w:type="pct"/>
          </w:tcPr>
          <w:p w14:paraId="14DE91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14:paraId="5C67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273" w:type="pct"/>
            <w:vAlign w:val="center"/>
          </w:tcPr>
          <w:p w14:paraId="770078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585" w:type="pct"/>
          </w:tcPr>
          <w:p w14:paraId="3485F6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2" w:type="pct"/>
          </w:tcPr>
          <w:p w14:paraId="6A2C5C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78" w:type="pct"/>
          </w:tcPr>
          <w:p w14:paraId="33F31C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14:paraId="7960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273" w:type="pct"/>
            <w:vAlign w:val="center"/>
          </w:tcPr>
          <w:p w14:paraId="2B3B9A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585" w:type="pct"/>
          </w:tcPr>
          <w:p w14:paraId="0A34C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2" w:type="pct"/>
          </w:tcPr>
          <w:p w14:paraId="40773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78" w:type="pct"/>
          </w:tcPr>
          <w:p w14:paraId="47616D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14:paraId="1AE4D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273" w:type="pct"/>
            <w:vAlign w:val="center"/>
          </w:tcPr>
          <w:p w14:paraId="787352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585" w:type="pct"/>
          </w:tcPr>
          <w:p w14:paraId="6B1B4E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2" w:type="pct"/>
          </w:tcPr>
          <w:p w14:paraId="174895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78" w:type="pct"/>
          </w:tcPr>
          <w:p w14:paraId="64920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14:paraId="37760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exact"/>
        </w:trPr>
        <w:tc>
          <w:tcPr>
            <w:tcW w:w="2273" w:type="pct"/>
            <w:vAlign w:val="center"/>
          </w:tcPr>
          <w:p w14:paraId="7081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Английский язык (письменная часть и устная часть</w:t>
            </w:r>
            <w:r>
              <w:rPr>
                <w:rStyle w:val="8"/>
                <w:spacing w:val="-6"/>
                <w:sz w:val="22"/>
                <w:szCs w:val="22"/>
              </w:rPr>
              <w:footnoteReference w:id="4"/>
            </w:r>
            <w:r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585" w:type="pct"/>
          </w:tcPr>
          <w:p w14:paraId="2A8F12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2" w:type="pct"/>
          </w:tcPr>
          <w:p w14:paraId="56186F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78" w:type="pct"/>
          </w:tcPr>
          <w:p w14:paraId="49C6F3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14:paraId="3CD2A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</w:trPr>
        <w:tc>
          <w:tcPr>
            <w:tcW w:w="2273" w:type="pct"/>
            <w:vAlign w:val="center"/>
          </w:tcPr>
          <w:p w14:paraId="00382C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Немецкий язык (письменная часть и устная часть)</w:t>
            </w:r>
          </w:p>
          <w:p w14:paraId="2C084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585" w:type="pct"/>
          </w:tcPr>
          <w:p w14:paraId="74BA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2" w:type="pct"/>
          </w:tcPr>
          <w:p w14:paraId="1C09F0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78" w:type="pct"/>
          </w:tcPr>
          <w:p w14:paraId="244233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14:paraId="36250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exact"/>
        </w:trPr>
        <w:tc>
          <w:tcPr>
            <w:tcW w:w="2273" w:type="pct"/>
            <w:vAlign w:val="center"/>
          </w:tcPr>
          <w:p w14:paraId="31343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Французский язык (письменная часть и устная часть)</w:t>
            </w:r>
          </w:p>
        </w:tc>
        <w:tc>
          <w:tcPr>
            <w:tcW w:w="585" w:type="pct"/>
          </w:tcPr>
          <w:p w14:paraId="1D4BE9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2" w:type="pct"/>
          </w:tcPr>
          <w:p w14:paraId="6E6F5C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78" w:type="pct"/>
          </w:tcPr>
          <w:p w14:paraId="05F21D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14:paraId="2E9D0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exact"/>
        </w:trPr>
        <w:tc>
          <w:tcPr>
            <w:tcW w:w="2273" w:type="pct"/>
            <w:vAlign w:val="center"/>
          </w:tcPr>
          <w:p w14:paraId="691BDD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Испанский язык (письменная часть и устная часть</w:t>
            </w:r>
          </w:p>
        </w:tc>
        <w:tc>
          <w:tcPr>
            <w:tcW w:w="585" w:type="pct"/>
          </w:tcPr>
          <w:p w14:paraId="0FB25F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362" w:type="pct"/>
          </w:tcPr>
          <w:p w14:paraId="10687E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78" w:type="pct"/>
          </w:tcPr>
          <w:p w14:paraId="3ED865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</w:tbl>
    <w:p w14:paraId="52CE2607">
      <w:pPr>
        <w:pBdr>
          <w:bottom w:val="single" w:color="auto" w:sz="12" w:space="1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14:paraId="3784A3B6">
      <w:pPr>
        <w:pBdr>
          <w:bottom w:val="single" w:color="auto" w:sz="12" w:space="1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64770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pt;margin-top:5.1pt;height:16.9pt;width:16.9pt;z-index:-251657216;v-text-anchor:middle;mso-width-relative:page;mso-height-relative:page;" fillcolor="#FFFFFF" filled="t" stroked="t" coordsize="21600,21600" o:gfxdata="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H2CCr9QAAAAFAQAA&#10;DwAAAAAAAAABACAAAAAiAAAAZHJzL2Rvd25yZXYueG1sUEsBAhQAFAAAAAgAh07iQFBpVpSPAgAA&#10;IQUAAA4AAAAAAAAAAQAgAAAAIwEAAGRycy9lMm9Eb2MueG1sUEsFBgAAAAAGAAYAWQEAACQGAAAA&#10;AA=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  <w:szCs w:val="22"/>
        </w:rPr>
        <w:t xml:space="preserve">        оригиналом или надлежащим образом заверенной копией рекомендаций РПМПК</w:t>
      </w:r>
    </w:p>
    <w:p w14:paraId="741459DB">
      <w:pPr>
        <w:pBdr>
          <w:bottom w:val="single" w:color="auto" w:sz="12" w:space="1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5BB962EF">
      <w:pPr>
        <w:pBdr>
          <w:bottom w:val="single" w:color="auto" w:sz="12" w:space="1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o:spt="1" style="position:absolute;left:0pt;margin-left:0.1pt;margin-top:6.25pt;height:16.85pt;width:16.85pt;z-index:-251656192;v-text-anchor:middle;mso-width-relative:page;mso-height-relative:page;" fillcolor="#FFFFFF" filled="t" stroked="t" coordsize="21600,21600" o:gfxdata="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CrsJkvVAAAABQEA&#10;AA8AAAAAAAAAAQAgAAAAIgAAAGRycy9kb3ducmV2LnhtbFBLAQIUABQAAAAIAIdO4kBFKBL/jwIA&#10;ACEFAAAOAAAAAAAAAAEAIAAAACQBAABkcnMvZTJvRG9jLnhtbFBLBQYAAAAABgAGAFkBAAAlBgAA&#10;AAA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  <w:szCs w:val="22"/>
        </w:rPr>
        <w:t xml:space="preserve">        оригиналом или надлежащим образом заверенной копией справки, подтверждающей факт   </w:t>
      </w:r>
    </w:p>
    <w:p w14:paraId="20FE9FA8">
      <w:pPr>
        <w:pBdr>
          <w:bottom w:val="single" w:color="auto" w:sz="12" w:space="1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установления инвалидности, выданной ФГУ МСЭ</w:t>
      </w:r>
    </w:p>
    <w:p w14:paraId="2F018554">
      <w:pPr>
        <w:pBdr>
          <w:bottom w:val="single" w:color="auto" w:sz="12" w:space="1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14:paraId="03D05ED0">
      <w:pPr>
        <w:pBdr>
          <w:bottom w:val="single" w:color="auto" w:sz="12" w:space="1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Необходимые условия проведения ГИА</w:t>
      </w:r>
    </w:p>
    <w:p w14:paraId="34294D0E">
      <w:pPr>
        <w:pStyle w:val="13"/>
        <w:spacing w:before="117"/>
        <w:ind w:left="-198" w:leftChars="-206" w:hanging="214" w:hangingChars="89"/>
        <w:rPr>
          <w:b w:val="0"/>
          <w:bCs w:val="0"/>
          <w:u w:val="single"/>
        </w:rPr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6pt;margin-top:3.05pt;height:16.9pt;width:16.9pt;z-index:-251655168;v-text-anchor:middle;mso-width-relative:page;mso-height-relative:page;" fillcolor="#FFFFFF" filled="t" stroked="t" coordsize="21600,21600" o:gfxdata="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CEKMvI1gAAAAUB&#10;AAAPAAAAAAAAAAEAIAAAACIAAABkcnMvZG93bnJldi54bWxQSwECFAAUAAAACACHTuJAKpMBsY8C&#10;AAAhBQAADgAAAAAAAAABACAAAAAlAQAAZHJzL2Uyb0RvYy54bWxQSwUGAAAAAAYABgBZAQAAJgYA&#10;AAAA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6"/>
          <w:szCs w:val="26"/>
        </w:rPr>
        <w:t xml:space="preserve">   </w:t>
      </w:r>
      <w:r>
        <w:rPr>
          <w:b w:val="0"/>
          <w:bCs w:val="0"/>
          <w:u w:val="single"/>
        </w:rPr>
        <w:t>Увеличение</w:t>
      </w:r>
      <w:r>
        <w:rPr>
          <w:b w:val="0"/>
          <w:bCs w:val="0"/>
          <w:spacing w:val="-4"/>
          <w:u w:val="single"/>
        </w:rPr>
        <w:t xml:space="preserve"> </w:t>
      </w:r>
      <w:r>
        <w:rPr>
          <w:b w:val="0"/>
          <w:bCs w:val="0"/>
          <w:u w:val="single"/>
        </w:rPr>
        <w:t>продолжительности</w:t>
      </w:r>
      <w:r>
        <w:rPr>
          <w:b w:val="0"/>
          <w:bCs w:val="0"/>
          <w:spacing w:val="-4"/>
          <w:u w:val="single"/>
        </w:rPr>
        <w:t xml:space="preserve"> </w:t>
      </w:r>
      <w:r>
        <w:rPr>
          <w:b w:val="0"/>
          <w:bCs w:val="0"/>
          <w:u w:val="single"/>
        </w:rPr>
        <w:t>выполнения</w:t>
      </w:r>
      <w:r>
        <w:rPr>
          <w:b w:val="0"/>
          <w:bCs w:val="0"/>
          <w:spacing w:val="3"/>
          <w:u w:val="single"/>
        </w:rPr>
        <w:t xml:space="preserve"> </w:t>
      </w:r>
      <w:r>
        <w:rPr>
          <w:b w:val="0"/>
          <w:bCs w:val="0"/>
          <w:u w:val="single"/>
        </w:rPr>
        <w:t>экзаменационной</w:t>
      </w:r>
      <w:r>
        <w:rPr>
          <w:b w:val="0"/>
          <w:bCs w:val="0"/>
          <w:spacing w:val="-4"/>
          <w:u w:val="single"/>
        </w:rPr>
        <w:t xml:space="preserve"> </w:t>
      </w:r>
      <w:r>
        <w:rPr>
          <w:b w:val="0"/>
          <w:bCs w:val="0"/>
          <w:u w:val="single"/>
        </w:rPr>
        <w:t>работы</w:t>
      </w:r>
      <w:r>
        <w:rPr>
          <w:b w:val="0"/>
          <w:bCs w:val="0"/>
          <w:spacing w:val="-5"/>
          <w:u w:val="single"/>
        </w:rPr>
        <w:t xml:space="preserve"> </w:t>
      </w:r>
      <w:r>
        <w:rPr>
          <w:b w:val="0"/>
          <w:bCs w:val="0"/>
          <w:spacing w:val="-3"/>
          <w:u w:val="single"/>
        </w:rPr>
        <w:t xml:space="preserve"> </w:t>
      </w:r>
      <w:r>
        <w:rPr>
          <w:b w:val="0"/>
          <w:bCs w:val="0"/>
          <w:u w:val="single"/>
        </w:rPr>
        <w:t>на</w:t>
      </w:r>
      <w:r>
        <w:rPr>
          <w:b w:val="0"/>
          <w:bCs w:val="0"/>
          <w:spacing w:val="-4"/>
          <w:u w:val="single"/>
        </w:rPr>
        <w:t xml:space="preserve"> </w:t>
      </w:r>
      <w:r>
        <w:rPr>
          <w:b w:val="0"/>
          <w:bCs w:val="0"/>
          <w:u w:val="single"/>
        </w:rPr>
        <w:t>1,5</w:t>
      </w:r>
      <w:r>
        <w:rPr>
          <w:rFonts w:hint="default"/>
          <w:b w:val="0"/>
          <w:bCs w:val="0"/>
          <w:u w:val="single"/>
          <w:lang w:val="ru-RU"/>
        </w:rPr>
        <w:t xml:space="preserve"> </w:t>
      </w:r>
      <w:r>
        <w:rPr>
          <w:b w:val="0"/>
          <w:bCs w:val="0"/>
          <w:u w:val="single"/>
        </w:rPr>
        <w:t>часа</w:t>
      </w:r>
    </w:p>
    <w:p w14:paraId="11523A55">
      <w:pPr>
        <w:pStyle w:val="13"/>
        <w:spacing w:before="117"/>
        <w:jc w:val="both"/>
        <w:rPr>
          <w:b w:val="0"/>
          <w:bCs w:val="0"/>
        </w:rPr>
      </w:pPr>
    </w:p>
    <w:p w14:paraId="04408C5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2pt;margin-top:1.2pt;height:16.9pt;width:16.9pt;z-index:-251654144;v-text-anchor:middle;mso-width-relative:page;mso-height-relative:page;" fillcolor="#FFFFFF" filled="t" stroked="t" coordsize="21600,21600" o:gfxdata="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whe+QNQAAAAEAQAA&#10;DwAAAAAAAAABACAAAAAiAAAAZHJzL2Rvd25yZXYueG1sUEsBAhQAFAAAAAgAh07iQJUBObePAgAA&#10;IQUAAA4AAAAAAAAAAQAgAAAAIwEAAGRycy9lMm9Eb2MueG1sUEsFBgAAAAAGAAYAWQEAACQGAAAA&#10;AA=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6"/>
          <w:szCs w:val="26"/>
        </w:rPr>
        <w:t xml:space="preserve">        ________________________________________________________________________</w:t>
      </w:r>
    </w:p>
    <w:p w14:paraId="0297B353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5pt;margin-top:0.4pt;height:16.85pt;width:16.85pt;z-index:-251653120;v-text-anchor:middle;mso-width-relative:page;mso-height-relative:page;" fillcolor="#FFFFFF" filled="t" stroked="t" coordsize="21600,21600" o:gfxdata="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DQCok3UAAAAAwEA&#10;AA8AAAAAAAAAAQAgAAAAIgAAAGRycy9kb3ducmV2LnhtbFBLAQIUABQAAAAIAIdO4kDEnMtBkAIA&#10;ACMFAAAOAAAAAAAAAAEAIAAAACMBAABkcnMvZTJvRG9jLnhtbFBLBQYAAAAABgAGAFkBAAAlBgAA&#10;AAA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299085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o:spt="20" style="position:absolute;left:0pt;margin-left:0.05pt;margin-top:23.55pt;height:0pt;width:485pt;z-index:251664384;mso-width-relative:page;mso-height-relative:page;" filled="f" stroked="t" coordsize="21600,21600" o:gfxdata="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eTWkLTAAAABgEAAA8AAAAAAAAAAQAgAAAAIgAAAGRycy9k&#10;b3ducmV2LnhtbFBLAQIUABQAAAAIAIdO4kAOhJbdBwIAAOMDAAAOAAAAAAAAAAEAIAAAACI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D71FD0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5266A05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 xml:space="preserve"> Порядком проведения ГИА, в том числе со сроками, местами проведения ГИА, с основанием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</w:t>
      </w:r>
      <w:r>
        <w:rPr>
          <w:rStyle w:val="8"/>
          <w:sz w:val="22"/>
          <w:szCs w:val="22"/>
        </w:rPr>
        <w:footnoteReference w:id="5"/>
      </w:r>
      <w:r>
        <w:rPr>
          <w:sz w:val="22"/>
          <w:szCs w:val="22"/>
        </w:rPr>
        <w:t xml:space="preserve">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 </w:t>
      </w:r>
    </w:p>
    <w:p w14:paraId="1E782B4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14:paraId="338B79A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Подпись заявителя   ______________/______________________(Ф.И.О.)</w:t>
      </w:r>
    </w:p>
    <w:p w14:paraId="738F1B9B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«____» _____________ 2026 г.</w:t>
      </w:r>
    </w:p>
    <w:p w14:paraId="6A255D8C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1306DF6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Подпись родителя (законного представителя) несовершеннолетнего участника ГИА  ______________/______________________(Ф.И.О.)</w:t>
      </w:r>
    </w:p>
    <w:p w14:paraId="1A0E50B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«____» _____________ 2026г.     </w:t>
      </w:r>
    </w:p>
    <w:p w14:paraId="0924B35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507A72BB">
      <w:pPr>
        <w:overflowPunct w:val="0"/>
        <w:autoSpaceDE w:val="0"/>
        <w:autoSpaceDN w:val="0"/>
        <w:adjustRightInd w:val="0"/>
        <w:textAlignment w:val="baseline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>Регистрационный номер</w:t>
      </w:r>
      <w:r>
        <w:rPr>
          <w:rFonts w:hint="default"/>
          <w:sz w:val="22"/>
          <w:szCs w:val="22"/>
          <w:lang w:val="ru-RU"/>
        </w:rPr>
        <w:t xml:space="preserve">  </w:t>
      </w:r>
    </w:p>
    <w:tbl>
      <w:tblPr>
        <w:tblStyle w:val="49"/>
        <w:tblW w:w="0" w:type="auto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9"/>
        <w:gridCol w:w="399"/>
        <w:gridCol w:w="399"/>
        <w:gridCol w:w="394"/>
        <w:gridCol w:w="399"/>
        <w:gridCol w:w="399"/>
        <w:gridCol w:w="394"/>
        <w:gridCol w:w="399"/>
        <w:gridCol w:w="400"/>
        <w:gridCol w:w="399"/>
        <w:gridCol w:w="394"/>
      </w:tblGrid>
      <w:tr w14:paraId="49663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9" w:type="dxa"/>
            <w:tcBorders>
              <w:left w:val="single" w:color="000000" w:sz="6" w:space="0"/>
            </w:tcBorders>
          </w:tcPr>
          <w:p w14:paraId="34B973B3">
            <w:pPr>
              <w:pStyle w:val="48"/>
              <w:rPr>
                <w:sz w:val="24"/>
              </w:rPr>
            </w:pPr>
          </w:p>
        </w:tc>
        <w:tc>
          <w:tcPr>
            <w:tcW w:w="399" w:type="dxa"/>
          </w:tcPr>
          <w:p w14:paraId="3F6500CD">
            <w:pPr>
              <w:pStyle w:val="48"/>
              <w:rPr>
                <w:sz w:val="24"/>
              </w:rPr>
            </w:pPr>
          </w:p>
        </w:tc>
        <w:tc>
          <w:tcPr>
            <w:tcW w:w="399" w:type="dxa"/>
          </w:tcPr>
          <w:p w14:paraId="750361B8">
            <w:pPr>
              <w:pStyle w:val="48"/>
              <w:rPr>
                <w:sz w:val="24"/>
              </w:rPr>
            </w:pPr>
          </w:p>
        </w:tc>
        <w:tc>
          <w:tcPr>
            <w:tcW w:w="394" w:type="dxa"/>
          </w:tcPr>
          <w:p w14:paraId="70386E58">
            <w:pPr>
              <w:pStyle w:val="48"/>
              <w:rPr>
                <w:sz w:val="24"/>
              </w:rPr>
            </w:pPr>
          </w:p>
        </w:tc>
        <w:tc>
          <w:tcPr>
            <w:tcW w:w="399" w:type="dxa"/>
          </w:tcPr>
          <w:p w14:paraId="3B69FD9E">
            <w:pPr>
              <w:pStyle w:val="48"/>
              <w:rPr>
                <w:sz w:val="24"/>
              </w:rPr>
            </w:pPr>
          </w:p>
        </w:tc>
        <w:tc>
          <w:tcPr>
            <w:tcW w:w="399" w:type="dxa"/>
          </w:tcPr>
          <w:p w14:paraId="39C8F898">
            <w:pPr>
              <w:pStyle w:val="48"/>
              <w:rPr>
                <w:sz w:val="24"/>
              </w:rPr>
            </w:pPr>
          </w:p>
        </w:tc>
        <w:tc>
          <w:tcPr>
            <w:tcW w:w="394" w:type="dxa"/>
          </w:tcPr>
          <w:p w14:paraId="2702A80F">
            <w:pPr>
              <w:pStyle w:val="48"/>
              <w:rPr>
                <w:sz w:val="24"/>
              </w:rPr>
            </w:pPr>
          </w:p>
        </w:tc>
        <w:tc>
          <w:tcPr>
            <w:tcW w:w="399" w:type="dxa"/>
          </w:tcPr>
          <w:p w14:paraId="09AE1F77">
            <w:pPr>
              <w:pStyle w:val="48"/>
              <w:rPr>
                <w:sz w:val="24"/>
              </w:rPr>
            </w:pPr>
          </w:p>
        </w:tc>
        <w:tc>
          <w:tcPr>
            <w:tcW w:w="400" w:type="dxa"/>
          </w:tcPr>
          <w:p w14:paraId="6070DA07">
            <w:pPr>
              <w:pStyle w:val="48"/>
              <w:rPr>
                <w:sz w:val="24"/>
              </w:rPr>
            </w:pPr>
          </w:p>
        </w:tc>
        <w:tc>
          <w:tcPr>
            <w:tcW w:w="399" w:type="dxa"/>
          </w:tcPr>
          <w:p w14:paraId="224E2425">
            <w:pPr>
              <w:pStyle w:val="48"/>
              <w:rPr>
                <w:sz w:val="24"/>
              </w:rPr>
            </w:pPr>
          </w:p>
        </w:tc>
        <w:tc>
          <w:tcPr>
            <w:tcW w:w="394" w:type="dxa"/>
          </w:tcPr>
          <w:p w14:paraId="7FFB9F24">
            <w:pPr>
              <w:pStyle w:val="48"/>
              <w:rPr>
                <w:sz w:val="24"/>
              </w:rPr>
            </w:pPr>
          </w:p>
        </w:tc>
      </w:tr>
    </w:tbl>
    <w:p w14:paraId="699DFC59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16D98B1E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4B473C56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1ED5CE6B">
      <w:pPr>
        <w:keepNext/>
        <w:overflowPunct w:val="0"/>
        <w:autoSpaceDE w:val="0"/>
        <w:autoSpaceDN w:val="0"/>
        <w:adjustRightInd w:val="0"/>
        <w:spacing w:before="240" w:after="60"/>
        <w:textAlignment w:val="baseline"/>
        <w:outlineLvl w:val="0"/>
        <w:rPr>
          <w:rFonts w:eastAsia="Calibri"/>
          <w:b/>
          <w:bCs/>
          <w:sz w:val="22"/>
          <w:szCs w:val="22"/>
        </w:rPr>
        <w:sectPr>
          <w:type w:val="continuous"/>
          <w:pgSz w:w="11906" w:h="16838"/>
          <w:pgMar w:top="568" w:right="566" w:bottom="568" w:left="709" w:header="708" w:footer="708" w:gutter="0"/>
          <w:cols w:space="708" w:num="1"/>
          <w:docGrid w:linePitch="360" w:charSpace="0"/>
        </w:sectPr>
      </w:pPr>
      <w:bookmarkStart w:id="0" w:name="_Toc438199166"/>
      <w:bookmarkStart w:id="1" w:name="_Toc439332808"/>
    </w:p>
    <w:bookmarkEnd w:id="0"/>
    <w:bookmarkEnd w:id="1"/>
    <w:p w14:paraId="77B7E9B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</w:p>
    <w:sectPr>
      <w:footerReference r:id="rId4" w:type="default"/>
      <w:type w:val="continuous"/>
      <w:pgSz w:w="11906" w:h="16838"/>
      <w:pgMar w:top="1134" w:right="707" w:bottom="709" w:left="1418" w:header="680" w:footer="680" w:gutter="0"/>
      <w:cols w:space="720" w:num="1"/>
      <w:titlePg/>
      <w:docGrid w:linePitch="20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B7BE8">
    <w:pPr>
      <w:pStyle w:val="16"/>
      <w:framePr w:wrap="auto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7</w:t>
    </w:r>
    <w:r>
      <w:rPr>
        <w:rStyle w:val="10"/>
      </w:rPr>
      <w:fldChar w:fldCharType="end"/>
    </w:r>
  </w:p>
  <w:p w14:paraId="03001A26">
    <w:pPr>
      <w:pStyle w:val="1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2">
    <w:p>
      <w:r>
        <w:separator/>
      </w:r>
    </w:p>
  </w:footnote>
  <w:footnote w:type="continuationSeparator" w:id="13">
    <w:p>
      <w:r>
        <w:continuationSeparator/>
      </w:r>
    </w:p>
  </w:footnote>
  <w:footnote w:id="0">
    <w:p w14:paraId="54C755B4">
      <w:pPr>
        <w:pStyle w:val="12"/>
      </w:pPr>
      <w:r>
        <w:rPr>
          <w:rStyle w:val="8"/>
        </w:rPr>
        <w:footnoteRef/>
      </w:r>
      <w:r>
        <w:t xml:space="preserve"> Участники ГИА с ОВЗ, участники ГИА – дети инвалиды и инвалиды могут сочетать формы ГИА (ОГЭ и ГВЭ).</w:t>
      </w:r>
    </w:p>
  </w:footnote>
  <w:footnote w:id="1">
    <w:p w14:paraId="4F70DF45">
      <w:pPr>
        <w:pStyle w:val="12"/>
        <w:jc w:val="both"/>
      </w:pPr>
      <w:r>
        <w:rPr>
          <w:rStyle w:val="8"/>
        </w:rPr>
        <w:footnoteRef/>
      </w:r>
      <w:r>
        <w:t xml:space="preserve"> Участники ГИА с ОВЗ, участники ГИА – дети инвалиды и инвалиды в случае сочетания форм ГИА (ОГЭ и ГВЭ)</w:t>
      </w:r>
      <w:r>
        <w:rPr>
          <w:rFonts w:hint="default"/>
          <w:lang w:val="ru-RU"/>
        </w:rPr>
        <w:t xml:space="preserve"> </w:t>
      </w:r>
      <w:r>
        <w:t xml:space="preserve">указывают дополнительно по каждому учебному предмету, в какой форме (ОГЭ/ГВЭ) </w:t>
      </w:r>
      <w:r>
        <w:rPr>
          <w:rFonts w:hint="default"/>
          <w:lang w:val="ru-RU"/>
        </w:rPr>
        <w:t xml:space="preserve"> </w:t>
      </w:r>
      <w:r>
        <w:t>они будут сдавать соответствующий учебный предмет.</w:t>
      </w:r>
    </w:p>
  </w:footnote>
  <w:footnote w:id="2">
    <w:p w14:paraId="2D274101">
      <w:pPr>
        <w:pStyle w:val="12"/>
      </w:pPr>
      <w:r>
        <w:rPr>
          <w:rStyle w:val="8"/>
        </w:rPr>
        <w:footnoteRef/>
      </w:r>
      <w:r>
        <w:t xml:space="preserve"> Для участника ГВЭ</w:t>
      </w:r>
    </w:p>
  </w:footnote>
  <w:footnote w:id="3">
    <w:p w14:paraId="4EB3E299">
      <w:pPr>
        <w:pStyle w:val="12"/>
      </w:pPr>
      <w:r>
        <w:rPr>
          <w:rStyle w:val="8"/>
        </w:rPr>
        <w:footnoteRef/>
      </w:r>
      <w:r>
        <w:t xml:space="preserve"> Для участника ГВЭ</w:t>
      </w:r>
    </w:p>
  </w:footnote>
  <w:footnote w:id="4">
    <w:p w14:paraId="53335F2D">
      <w:pPr>
        <w:pStyle w:val="12"/>
      </w:pPr>
      <w:r>
        <w:rPr>
          <w:rStyle w:val="8"/>
        </w:rPr>
        <w:footnoteRef/>
      </w:r>
      <w:r>
        <w:t xml:space="preserve"> Здесь и далее устная часть не относится к участникам ГВЭ</w:t>
      </w:r>
    </w:p>
  </w:footnote>
  <w:footnote w:id="5">
    <w:p w14:paraId="352AEA2C">
      <w:pPr>
        <w:pStyle w:val="12"/>
      </w:pPr>
      <w:r>
        <w:rPr>
          <w:rStyle w:val="8"/>
        </w:rPr>
        <w:footnoteRef/>
      </w:r>
      <w:r>
        <w:t xml:space="preserve"> В случае если такое решение было принято региональным органом управления образования.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dit="readOnly" w:formatting="1" w:enforcement="0"/>
  <w:defaultTabStop w:val="708"/>
  <w:hyphenationZone w:val="425"/>
  <w:doNotHyphenateCaps/>
  <w:drawingGridHorizontalSpacing w:val="75"/>
  <w:drawingGridVerticalSpacing w:val="102"/>
  <w:displayHorizontalDrawingGridEvery w:val="0"/>
  <w:displayVerticalDrawingGridEvery w:val="2"/>
  <w:noPunctuationKerning w:val="1"/>
  <w:characterSpacingControl w:val="doNotCompress"/>
  <w:doNotValidateAgainstSchema/>
  <w:doNotDemarcateInvalidXml/>
  <w:footnotePr>
    <w:footnote w:id="12"/>
    <w:footnote w:id="13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34"/>
    <w:rsid w:val="00005B72"/>
    <w:rsid w:val="00005D5B"/>
    <w:rsid w:val="0003046E"/>
    <w:rsid w:val="00034499"/>
    <w:rsid w:val="00035371"/>
    <w:rsid w:val="00037347"/>
    <w:rsid w:val="00047BE8"/>
    <w:rsid w:val="00052C21"/>
    <w:rsid w:val="000538C1"/>
    <w:rsid w:val="00055552"/>
    <w:rsid w:val="00055E76"/>
    <w:rsid w:val="000572C8"/>
    <w:rsid w:val="00064849"/>
    <w:rsid w:val="000651C7"/>
    <w:rsid w:val="00066B16"/>
    <w:rsid w:val="000774B0"/>
    <w:rsid w:val="0008293B"/>
    <w:rsid w:val="000833B4"/>
    <w:rsid w:val="000852FC"/>
    <w:rsid w:val="00087FB9"/>
    <w:rsid w:val="00092B09"/>
    <w:rsid w:val="0009497F"/>
    <w:rsid w:val="00095203"/>
    <w:rsid w:val="000A2AA8"/>
    <w:rsid w:val="000B4416"/>
    <w:rsid w:val="000C0517"/>
    <w:rsid w:val="000C662A"/>
    <w:rsid w:val="000D41C2"/>
    <w:rsid w:val="000E12C4"/>
    <w:rsid w:val="000E6462"/>
    <w:rsid w:val="000F53B1"/>
    <w:rsid w:val="00102260"/>
    <w:rsid w:val="00103747"/>
    <w:rsid w:val="0010488D"/>
    <w:rsid w:val="0010668A"/>
    <w:rsid w:val="00111256"/>
    <w:rsid w:val="001415D4"/>
    <w:rsid w:val="001416D4"/>
    <w:rsid w:val="00141B97"/>
    <w:rsid w:val="00156224"/>
    <w:rsid w:val="001633F7"/>
    <w:rsid w:val="00174715"/>
    <w:rsid w:val="001749CA"/>
    <w:rsid w:val="00176C71"/>
    <w:rsid w:val="001823F0"/>
    <w:rsid w:val="001825A2"/>
    <w:rsid w:val="00184CFD"/>
    <w:rsid w:val="0018638C"/>
    <w:rsid w:val="001875C9"/>
    <w:rsid w:val="00192FB0"/>
    <w:rsid w:val="001A0C95"/>
    <w:rsid w:val="001A527B"/>
    <w:rsid w:val="001B1215"/>
    <w:rsid w:val="001C0442"/>
    <w:rsid w:val="001C5934"/>
    <w:rsid w:val="001C60D7"/>
    <w:rsid w:val="001C7D5D"/>
    <w:rsid w:val="001D386A"/>
    <w:rsid w:val="001D5D91"/>
    <w:rsid w:val="001D6366"/>
    <w:rsid w:val="001F5C2E"/>
    <w:rsid w:val="001F6566"/>
    <w:rsid w:val="00205317"/>
    <w:rsid w:val="00205C50"/>
    <w:rsid w:val="00207D51"/>
    <w:rsid w:val="00236416"/>
    <w:rsid w:val="00244350"/>
    <w:rsid w:val="00244A54"/>
    <w:rsid w:val="00247D84"/>
    <w:rsid w:val="00256287"/>
    <w:rsid w:val="00256A92"/>
    <w:rsid w:val="00257FF1"/>
    <w:rsid w:val="002623CD"/>
    <w:rsid w:val="0027364D"/>
    <w:rsid w:val="00276006"/>
    <w:rsid w:val="002864DB"/>
    <w:rsid w:val="002A33A9"/>
    <w:rsid w:val="002A4B5E"/>
    <w:rsid w:val="002A5059"/>
    <w:rsid w:val="002A5F67"/>
    <w:rsid w:val="002B0042"/>
    <w:rsid w:val="002B0A55"/>
    <w:rsid w:val="002C0C42"/>
    <w:rsid w:val="002D627F"/>
    <w:rsid w:val="002E28D7"/>
    <w:rsid w:val="002E3F68"/>
    <w:rsid w:val="002E6434"/>
    <w:rsid w:val="002F7854"/>
    <w:rsid w:val="00307E43"/>
    <w:rsid w:val="00311108"/>
    <w:rsid w:val="00320EE4"/>
    <w:rsid w:val="003219BE"/>
    <w:rsid w:val="003376DE"/>
    <w:rsid w:val="0034100B"/>
    <w:rsid w:val="00344835"/>
    <w:rsid w:val="003450A3"/>
    <w:rsid w:val="003602ED"/>
    <w:rsid w:val="003679D1"/>
    <w:rsid w:val="0037627C"/>
    <w:rsid w:val="00386BD7"/>
    <w:rsid w:val="003902AA"/>
    <w:rsid w:val="00396E72"/>
    <w:rsid w:val="003A1F87"/>
    <w:rsid w:val="003A7888"/>
    <w:rsid w:val="003B1235"/>
    <w:rsid w:val="003B4B58"/>
    <w:rsid w:val="003B5D9E"/>
    <w:rsid w:val="003C1F16"/>
    <w:rsid w:val="003C53F4"/>
    <w:rsid w:val="003C756B"/>
    <w:rsid w:val="003C7850"/>
    <w:rsid w:val="003D16D7"/>
    <w:rsid w:val="003E4B6F"/>
    <w:rsid w:val="004057FC"/>
    <w:rsid w:val="0041150D"/>
    <w:rsid w:val="00412990"/>
    <w:rsid w:val="00416D32"/>
    <w:rsid w:val="00423A9C"/>
    <w:rsid w:val="00440598"/>
    <w:rsid w:val="00446FDB"/>
    <w:rsid w:val="0044797B"/>
    <w:rsid w:val="0045091E"/>
    <w:rsid w:val="00451830"/>
    <w:rsid w:val="004602BF"/>
    <w:rsid w:val="004655E5"/>
    <w:rsid w:val="004722A8"/>
    <w:rsid w:val="004752DC"/>
    <w:rsid w:val="0047599B"/>
    <w:rsid w:val="00483547"/>
    <w:rsid w:val="004A4841"/>
    <w:rsid w:val="004A534C"/>
    <w:rsid w:val="004A6981"/>
    <w:rsid w:val="004A7A8B"/>
    <w:rsid w:val="004B4F93"/>
    <w:rsid w:val="004B6130"/>
    <w:rsid w:val="004D2D88"/>
    <w:rsid w:val="004E0FFD"/>
    <w:rsid w:val="004E107A"/>
    <w:rsid w:val="004F1E1A"/>
    <w:rsid w:val="005003F4"/>
    <w:rsid w:val="005023FB"/>
    <w:rsid w:val="00510196"/>
    <w:rsid w:val="005115EB"/>
    <w:rsid w:val="00512309"/>
    <w:rsid w:val="00516AA7"/>
    <w:rsid w:val="00522BE0"/>
    <w:rsid w:val="005246DB"/>
    <w:rsid w:val="005263FF"/>
    <w:rsid w:val="00534BCA"/>
    <w:rsid w:val="00543857"/>
    <w:rsid w:val="005562CC"/>
    <w:rsid w:val="005615B3"/>
    <w:rsid w:val="00565F27"/>
    <w:rsid w:val="00581794"/>
    <w:rsid w:val="00581864"/>
    <w:rsid w:val="00583531"/>
    <w:rsid w:val="00586633"/>
    <w:rsid w:val="00590727"/>
    <w:rsid w:val="0059345D"/>
    <w:rsid w:val="005A2835"/>
    <w:rsid w:val="005A313A"/>
    <w:rsid w:val="005A40BB"/>
    <w:rsid w:val="005A6174"/>
    <w:rsid w:val="005C4388"/>
    <w:rsid w:val="005C7111"/>
    <w:rsid w:val="005D18C6"/>
    <w:rsid w:val="005D5488"/>
    <w:rsid w:val="005D5C98"/>
    <w:rsid w:val="005D7133"/>
    <w:rsid w:val="005E5837"/>
    <w:rsid w:val="005F2C06"/>
    <w:rsid w:val="005F465A"/>
    <w:rsid w:val="005F4FEB"/>
    <w:rsid w:val="0060145D"/>
    <w:rsid w:val="0060604E"/>
    <w:rsid w:val="00612FB4"/>
    <w:rsid w:val="00614A65"/>
    <w:rsid w:val="00616FF8"/>
    <w:rsid w:val="006217FB"/>
    <w:rsid w:val="00622561"/>
    <w:rsid w:val="0063235B"/>
    <w:rsid w:val="00634BAF"/>
    <w:rsid w:val="0063700A"/>
    <w:rsid w:val="00644805"/>
    <w:rsid w:val="006504FF"/>
    <w:rsid w:val="006507F4"/>
    <w:rsid w:val="006531F8"/>
    <w:rsid w:val="00666FE6"/>
    <w:rsid w:val="0067265B"/>
    <w:rsid w:val="006745A4"/>
    <w:rsid w:val="00681D2B"/>
    <w:rsid w:val="00685478"/>
    <w:rsid w:val="00687410"/>
    <w:rsid w:val="0068746A"/>
    <w:rsid w:val="0069445D"/>
    <w:rsid w:val="006A0E9D"/>
    <w:rsid w:val="006A4587"/>
    <w:rsid w:val="006C00FF"/>
    <w:rsid w:val="006C4E88"/>
    <w:rsid w:val="006D199C"/>
    <w:rsid w:val="006D4CDD"/>
    <w:rsid w:val="006F5308"/>
    <w:rsid w:val="006F6823"/>
    <w:rsid w:val="006F73D4"/>
    <w:rsid w:val="007002E3"/>
    <w:rsid w:val="0070384F"/>
    <w:rsid w:val="007054B7"/>
    <w:rsid w:val="007135B0"/>
    <w:rsid w:val="00714696"/>
    <w:rsid w:val="00731AA3"/>
    <w:rsid w:val="00734F70"/>
    <w:rsid w:val="00735608"/>
    <w:rsid w:val="00735DE4"/>
    <w:rsid w:val="00737DC5"/>
    <w:rsid w:val="0074067E"/>
    <w:rsid w:val="00740752"/>
    <w:rsid w:val="00740AA6"/>
    <w:rsid w:val="007416FD"/>
    <w:rsid w:val="007461E1"/>
    <w:rsid w:val="007474CB"/>
    <w:rsid w:val="00761AC0"/>
    <w:rsid w:val="00782271"/>
    <w:rsid w:val="00782A43"/>
    <w:rsid w:val="007913F0"/>
    <w:rsid w:val="0079284C"/>
    <w:rsid w:val="0079316F"/>
    <w:rsid w:val="00796A88"/>
    <w:rsid w:val="00797170"/>
    <w:rsid w:val="007A083D"/>
    <w:rsid w:val="007A369C"/>
    <w:rsid w:val="007A5BD8"/>
    <w:rsid w:val="007B40A2"/>
    <w:rsid w:val="007B7176"/>
    <w:rsid w:val="007C1E8D"/>
    <w:rsid w:val="007C21CD"/>
    <w:rsid w:val="007F0A71"/>
    <w:rsid w:val="007F6366"/>
    <w:rsid w:val="007F7726"/>
    <w:rsid w:val="00801140"/>
    <w:rsid w:val="00805B34"/>
    <w:rsid w:val="00806488"/>
    <w:rsid w:val="00807FE5"/>
    <w:rsid w:val="00816D98"/>
    <w:rsid w:val="00822DB0"/>
    <w:rsid w:val="00823062"/>
    <w:rsid w:val="00837CFC"/>
    <w:rsid w:val="00842810"/>
    <w:rsid w:val="00844677"/>
    <w:rsid w:val="00856B01"/>
    <w:rsid w:val="00860F44"/>
    <w:rsid w:val="00863FCB"/>
    <w:rsid w:val="00865028"/>
    <w:rsid w:val="00875934"/>
    <w:rsid w:val="00877065"/>
    <w:rsid w:val="00880D56"/>
    <w:rsid w:val="008836A6"/>
    <w:rsid w:val="0088443B"/>
    <w:rsid w:val="00886EC2"/>
    <w:rsid w:val="0089193F"/>
    <w:rsid w:val="00895880"/>
    <w:rsid w:val="0089726D"/>
    <w:rsid w:val="008A23F1"/>
    <w:rsid w:val="008A3208"/>
    <w:rsid w:val="008A4481"/>
    <w:rsid w:val="008B46A9"/>
    <w:rsid w:val="008B5667"/>
    <w:rsid w:val="008D1682"/>
    <w:rsid w:val="008D3B76"/>
    <w:rsid w:val="008D52C9"/>
    <w:rsid w:val="008D6FD1"/>
    <w:rsid w:val="008F12F7"/>
    <w:rsid w:val="00900282"/>
    <w:rsid w:val="0090282D"/>
    <w:rsid w:val="009119F8"/>
    <w:rsid w:val="00927B9C"/>
    <w:rsid w:val="009322DB"/>
    <w:rsid w:val="00932321"/>
    <w:rsid w:val="00933730"/>
    <w:rsid w:val="00934144"/>
    <w:rsid w:val="00940041"/>
    <w:rsid w:val="0094217C"/>
    <w:rsid w:val="009552F1"/>
    <w:rsid w:val="00955A63"/>
    <w:rsid w:val="0096488C"/>
    <w:rsid w:val="00964E56"/>
    <w:rsid w:val="00972929"/>
    <w:rsid w:val="00980301"/>
    <w:rsid w:val="009812DC"/>
    <w:rsid w:val="0098334D"/>
    <w:rsid w:val="0098368F"/>
    <w:rsid w:val="00983EE2"/>
    <w:rsid w:val="00990166"/>
    <w:rsid w:val="00990F6B"/>
    <w:rsid w:val="0099103F"/>
    <w:rsid w:val="009923BB"/>
    <w:rsid w:val="00992496"/>
    <w:rsid w:val="009A026D"/>
    <w:rsid w:val="009A3945"/>
    <w:rsid w:val="009A5C71"/>
    <w:rsid w:val="009C4356"/>
    <w:rsid w:val="009C579C"/>
    <w:rsid w:val="009D199D"/>
    <w:rsid w:val="009D50A5"/>
    <w:rsid w:val="009E2D58"/>
    <w:rsid w:val="009E6DBC"/>
    <w:rsid w:val="009F01DF"/>
    <w:rsid w:val="009F0695"/>
    <w:rsid w:val="009F4C3A"/>
    <w:rsid w:val="00A0176D"/>
    <w:rsid w:val="00A01F8D"/>
    <w:rsid w:val="00A11B11"/>
    <w:rsid w:val="00A13015"/>
    <w:rsid w:val="00A150A6"/>
    <w:rsid w:val="00A15621"/>
    <w:rsid w:val="00A216EB"/>
    <w:rsid w:val="00A24F9D"/>
    <w:rsid w:val="00A3101B"/>
    <w:rsid w:val="00A32F9C"/>
    <w:rsid w:val="00A33E85"/>
    <w:rsid w:val="00A41208"/>
    <w:rsid w:val="00A53244"/>
    <w:rsid w:val="00A67723"/>
    <w:rsid w:val="00A7174B"/>
    <w:rsid w:val="00A72CEF"/>
    <w:rsid w:val="00A76C69"/>
    <w:rsid w:val="00A844E7"/>
    <w:rsid w:val="00A91806"/>
    <w:rsid w:val="00A93BEE"/>
    <w:rsid w:val="00A94098"/>
    <w:rsid w:val="00A97FEF"/>
    <w:rsid w:val="00AA0183"/>
    <w:rsid w:val="00AA7851"/>
    <w:rsid w:val="00AB2340"/>
    <w:rsid w:val="00AB5216"/>
    <w:rsid w:val="00AB6114"/>
    <w:rsid w:val="00AC242F"/>
    <w:rsid w:val="00AC61BA"/>
    <w:rsid w:val="00AD4E52"/>
    <w:rsid w:val="00AD7060"/>
    <w:rsid w:val="00AE20FF"/>
    <w:rsid w:val="00AE3AEE"/>
    <w:rsid w:val="00AE6A9B"/>
    <w:rsid w:val="00AE6FD8"/>
    <w:rsid w:val="00AF3665"/>
    <w:rsid w:val="00AF3894"/>
    <w:rsid w:val="00B02FAF"/>
    <w:rsid w:val="00B04EA0"/>
    <w:rsid w:val="00B225FB"/>
    <w:rsid w:val="00B33EBF"/>
    <w:rsid w:val="00B36C5B"/>
    <w:rsid w:val="00B41364"/>
    <w:rsid w:val="00B41649"/>
    <w:rsid w:val="00B5091B"/>
    <w:rsid w:val="00B632D5"/>
    <w:rsid w:val="00B63665"/>
    <w:rsid w:val="00B740B6"/>
    <w:rsid w:val="00B81A93"/>
    <w:rsid w:val="00B87966"/>
    <w:rsid w:val="00B87C0A"/>
    <w:rsid w:val="00B942F3"/>
    <w:rsid w:val="00BA2815"/>
    <w:rsid w:val="00BB13C1"/>
    <w:rsid w:val="00BB2450"/>
    <w:rsid w:val="00BB766E"/>
    <w:rsid w:val="00BC393D"/>
    <w:rsid w:val="00BC4589"/>
    <w:rsid w:val="00BC7B30"/>
    <w:rsid w:val="00BD3F5D"/>
    <w:rsid w:val="00BE0C91"/>
    <w:rsid w:val="00BE1546"/>
    <w:rsid w:val="00BF0DBF"/>
    <w:rsid w:val="00BF0EA5"/>
    <w:rsid w:val="00C02785"/>
    <w:rsid w:val="00C031A0"/>
    <w:rsid w:val="00C05F65"/>
    <w:rsid w:val="00C11D0D"/>
    <w:rsid w:val="00C12947"/>
    <w:rsid w:val="00C217A4"/>
    <w:rsid w:val="00C23DB0"/>
    <w:rsid w:val="00C2521C"/>
    <w:rsid w:val="00C34032"/>
    <w:rsid w:val="00C43A8F"/>
    <w:rsid w:val="00C470D9"/>
    <w:rsid w:val="00C656A4"/>
    <w:rsid w:val="00C6591D"/>
    <w:rsid w:val="00C65A7E"/>
    <w:rsid w:val="00C70368"/>
    <w:rsid w:val="00C71FC6"/>
    <w:rsid w:val="00C742B3"/>
    <w:rsid w:val="00C84945"/>
    <w:rsid w:val="00C932B8"/>
    <w:rsid w:val="00C93B15"/>
    <w:rsid w:val="00C93D11"/>
    <w:rsid w:val="00CB2E97"/>
    <w:rsid w:val="00CC416F"/>
    <w:rsid w:val="00CC7FB0"/>
    <w:rsid w:val="00CD200A"/>
    <w:rsid w:val="00CD65F5"/>
    <w:rsid w:val="00CE01D2"/>
    <w:rsid w:val="00CE1DAC"/>
    <w:rsid w:val="00CE589E"/>
    <w:rsid w:val="00CF169A"/>
    <w:rsid w:val="00D00FA7"/>
    <w:rsid w:val="00D05045"/>
    <w:rsid w:val="00D0731C"/>
    <w:rsid w:val="00D07671"/>
    <w:rsid w:val="00D07E71"/>
    <w:rsid w:val="00D1001C"/>
    <w:rsid w:val="00D211A7"/>
    <w:rsid w:val="00D32366"/>
    <w:rsid w:val="00D3371A"/>
    <w:rsid w:val="00D354FB"/>
    <w:rsid w:val="00D375EE"/>
    <w:rsid w:val="00D400FB"/>
    <w:rsid w:val="00D544EB"/>
    <w:rsid w:val="00D62861"/>
    <w:rsid w:val="00D64D12"/>
    <w:rsid w:val="00D72C4C"/>
    <w:rsid w:val="00D72DDF"/>
    <w:rsid w:val="00D774C3"/>
    <w:rsid w:val="00D77533"/>
    <w:rsid w:val="00D86A9C"/>
    <w:rsid w:val="00D878C8"/>
    <w:rsid w:val="00DA2268"/>
    <w:rsid w:val="00DA7685"/>
    <w:rsid w:val="00DB2813"/>
    <w:rsid w:val="00DB41B4"/>
    <w:rsid w:val="00DB4203"/>
    <w:rsid w:val="00DC352B"/>
    <w:rsid w:val="00DC389C"/>
    <w:rsid w:val="00DC4F71"/>
    <w:rsid w:val="00DD00B2"/>
    <w:rsid w:val="00DD1F97"/>
    <w:rsid w:val="00DD231F"/>
    <w:rsid w:val="00DD4AA3"/>
    <w:rsid w:val="00DE4981"/>
    <w:rsid w:val="00DE60B0"/>
    <w:rsid w:val="00DE7891"/>
    <w:rsid w:val="00DE7C28"/>
    <w:rsid w:val="00DF2A81"/>
    <w:rsid w:val="00DF402A"/>
    <w:rsid w:val="00DF5AAB"/>
    <w:rsid w:val="00DF63BD"/>
    <w:rsid w:val="00DF665A"/>
    <w:rsid w:val="00DF6AE2"/>
    <w:rsid w:val="00E0450D"/>
    <w:rsid w:val="00E07379"/>
    <w:rsid w:val="00E126BF"/>
    <w:rsid w:val="00E15B91"/>
    <w:rsid w:val="00E25168"/>
    <w:rsid w:val="00E27A93"/>
    <w:rsid w:val="00E317B1"/>
    <w:rsid w:val="00E36725"/>
    <w:rsid w:val="00E40089"/>
    <w:rsid w:val="00E43547"/>
    <w:rsid w:val="00E55E48"/>
    <w:rsid w:val="00E60ACC"/>
    <w:rsid w:val="00E71ED9"/>
    <w:rsid w:val="00E71FBA"/>
    <w:rsid w:val="00E826FD"/>
    <w:rsid w:val="00E83E21"/>
    <w:rsid w:val="00E84C1D"/>
    <w:rsid w:val="00E95E13"/>
    <w:rsid w:val="00E963E0"/>
    <w:rsid w:val="00EA12EB"/>
    <w:rsid w:val="00EA2156"/>
    <w:rsid w:val="00EA3EBD"/>
    <w:rsid w:val="00EA7F47"/>
    <w:rsid w:val="00EB1D13"/>
    <w:rsid w:val="00EB28C3"/>
    <w:rsid w:val="00EB6B98"/>
    <w:rsid w:val="00EC0113"/>
    <w:rsid w:val="00EC5FD6"/>
    <w:rsid w:val="00EC6D5A"/>
    <w:rsid w:val="00ED41ED"/>
    <w:rsid w:val="00ED7B11"/>
    <w:rsid w:val="00EE3579"/>
    <w:rsid w:val="00EF6DC9"/>
    <w:rsid w:val="00F02498"/>
    <w:rsid w:val="00F13434"/>
    <w:rsid w:val="00F138A4"/>
    <w:rsid w:val="00F15B35"/>
    <w:rsid w:val="00F21644"/>
    <w:rsid w:val="00F216A8"/>
    <w:rsid w:val="00F23362"/>
    <w:rsid w:val="00F24ED1"/>
    <w:rsid w:val="00F27C9D"/>
    <w:rsid w:val="00F3082B"/>
    <w:rsid w:val="00F30EF2"/>
    <w:rsid w:val="00F32809"/>
    <w:rsid w:val="00F340FF"/>
    <w:rsid w:val="00F375DE"/>
    <w:rsid w:val="00F404DD"/>
    <w:rsid w:val="00F429FB"/>
    <w:rsid w:val="00F45D4F"/>
    <w:rsid w:val="00F638E4"/>
    <w:rsid w:val="00F63AEE"/>
    <w:rsid w:val="00F63EFC"/>
    <w:rsid w:val="00F822FA"/>
    <w:rsid w:val="00F837BA"/>
    <w:rsid w:val="00F83A3B"/>
    <w:rsid w:val="00F919E9"/>
    <w:rsid w:val="00F93D87"/>
    <w:rsid w:val="00FB52D9"/>
    <w:rsid w:val="00FB65C4"/>
    <w:rsid w:val="00FC1447"/>
    <w:rsid w:val="00FC2E2F"/>
    <w:rsid w:val="00FC69BF"/>
    <w:rsid w:val="00FD1FCE"/>
    <w:rsid w:val="00FD24DB"/>
    <w:rsid w:val="00FD77F0"/>
    <w:rsid w:val="00FE2F28"/>
    <w:rsid w:val="00FE671A"/>
    <w:rsid w:val="00FF00DE"/>
    <w:rsid w:val="00FF52BE"/>
    <w:rsid w:val="00FF673F"/>
    <w:rsid w:val="6B77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nhideWhenUsed="0" w:uiPriority="0" w:semiHidden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 w:locked="1"/>
    <w:lsdException w:uiPriority="99" w:name="List 2"/>
    <w:lsdException w:uiPriority="99" w:name="List 3"/>
    <w:lsdException w:unhideWhenUsed="0" w:uiPriority="0" w:semiHidden="0" w:name="List 4" w:locked="1"/>
    <w:lsdException w:unhideWhenUsed="0" w:uiPriority="0" w:semiHidden="0" w:name="List 5" w:locked="1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18"/>
    <w:qFormat/>
    <w:uiPriority w:val="99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link w:val="19"/>
    <w:qFormat/>
    <w:uiPriority w:val="99"/>
    <w:pPr>
      <w:keepNext/>
      <w:jc w:val="right"/>
      <w:outlineLvl w:val="1"/>
    </w:pPr>
    <w:rPr>
      <w:b/>
      <w:bCs/>
      <w:sz w:val="28"/>
      <w:szCs w:val="28"/>
    </w:rPr>
  </w:style>
  <w:style w:type="paragraph" w:styleId="4">
    <w:name w:val="heading 3"/>
    <w:basedOn w:val="1"/>
    <w:next w:val="1"/>
    <w:link w:val="20"/>
    <w:qFormat/>
    <w:uiPriority w:val="99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5">
    <w:name w:val="heading 6"/>
    <w:basedOn w:val="1"/>
    <w:next w:val="1"/>
    <w:link w:val="45"/>
    <w:qFormat/>
    <w:locked/>
    <w:uiPriority w:val="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otnote reference"/>
    <w:qFormat/>
    <w:uiPriority w:val="99"/>
    <w:rPr>
      <w:rFonts w:cs="Times New Roman"/>
      <w:vertAlign w:val="superscript"/>
    </w:rPr>
  </w:style>
  <w:style w:type="character" w:styleId="9">
    <w:name w:val="Hyperlink"/>
    <w:basedOn w:val="6"/>
    <w:uiPriority w:val="99"/>
    <w:rPr>
      <w:color w:val="0000FF"/>
      <w:u w:val="single"/>
    </w:rPr>
  </w:style>
  <w:style w:type="character" w:styleId="10">
    <w:name w:val="page number"/>
    <w:basedOn w:val="6"/>
    <w:uiPriority w:val="99"/>
  </w:style>
  <w:style w:type="paragraph" w:styleId="11">
    <w:name w:val="Balloon Text"/>
    <w:basedOn w:val="1"/>
    <w:link w:val="25"/>
    <w:semiHidden/>
    <w:uiPriority w:val="99"/>
    <w:rPr>
      <w:rFonts w:ascii="Tahoma" w:hAnsi="Tahoma" w:cs="Tahoma"/>
      <w:sz w:val="16"/>
      <w:szCs w:val="16"/>
    </w:rPr>
  </w:style>
  <w:style w:type="paragraph" w:styleId="12">
    <w:name w:val="footnote text"/>
    <w:basedOn w:val="1"/>
    <w:link w:val="44"/>
    <w:qFormat/>
    <w:uiPriority w:val="99"/>
    <w:rPr>
      <w:rFonts w:eastAsia="Calibri"/>
    </w:rPr>
  </w:style>
  <w:style w:type="paragraph" w:styleId="13">
    <w:name w:val="Body Text"/>
    <w:basedOn w:val="1"/>
    <w:link w:val="22"/>
    <w:uiPriority w:val="99"/>
    <w:pPr>
      <w:jc w:val="center"/>
    </w:pPr>
    <w:rPr>
      <w:b/>
      <w:bCs/>
      <w:sz w:val="24"/>
      <w:szCs w:val="24"/>
    </w:rPr>
  </w:style>
  <w:style w:type="paragraph" w:styleId="14">
    <w:name w:val="Body Text Indent"/>
    <w:basedOn w:val="1"/>
    <w:link w:val="21"/>
    <w:qFormat/>
    <w:uiPriority w:val="99"/>
    <w:pPr>
      <w:ind w:firstLine="720"/>
      <w:jc w:val="both"/>
    </w:pPr>
    <w:rPr>
      <w:sz w:val="24"/>
      <w:szCs w:val="24"/>
    </w:rPr>
  </w:style>
  <w:style w:type="paragraph" w:styleId="15">
    <w:name w:val="Title"/>
    <w:basedOn w:val="1"/>
    <w:link w:val="23"/>
    <w:qFormat/>
    <w:uiPriority w:val="99"/>
    <w:pPr>
      <w:jc w:val="center"/>
    </w:pPr>
    <w:rPr>
      <w:b/>
      <w:bCs/>
      <w:sz w:val="32"/>
      <w:szCs w:val="32"/>
    </w:rPr>
  </w:style>
  <w:style w:type="paragraph" w:styleId="16">
    <w:name w:val="footer"/>
    <w:basedOn w:val="1"/>
    <w:link w:val="24"/>
    <w:uiPriority w:val="99"/>
    <w:pPr>
      <w:tabs>
        <w:tab w:val="center" w:pos="4677"/>
        <w:tab w:val="right" w:pos="9355"/>
      </w:tabs>
    </w:pPr>
  </w:style>
  <w:style w:type="table" w:styleId="17">
    <w:name w:val="Table Grid"/>
    <w:basedOn w:val="7"/>
    <w:uiPriority w:val="59"/>
    <w:rPr>
      <w:rFonts w:ascii="Calibri" w:hAnsi="Calibri" w:cs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8">
    <w:name w:val="Заголовок 1 Знак"/>
    <w:basedOn w:val="6"/>
    <w:link w:val="2"/>
    <w:qFormat/>
    <w:locked/>
    <w:uiPriority w:val="0"/>
    <w:rPr>
      <w:b/>
      <w:bCs/>
      <w:sz w:val="32"/>
      <w:szCs w:val="32"/>
    </w:rPr>
  </w:style>
  <w:style w:type="character" w:customStyle="1" w:styleId="19">
    <w:name w:val="Заголовок 2 Знак"/>
    <w:basedOn w:val="6"/>
    <w:link w:val="3"/>
    <w:semiHidden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20">
    <w:name w:val="Заголовок 3 Знак"/>
    <w:basedOn w:val="6"/>
    <w:link w:val="4"/>
    <w:qFormat/>
    <w:locked/>
    <w:uiPriority w:val="99"/>
    <w:rPr>
      <w:rFonts w:ascii="Cambria" w:hAnsi="Cambria" w:cs="Cambria"/>
      <w:color w:val="243F60"/>
      <w:sz w:val="24"/>
      <w:szCs w:val="24"/>
    </w:rPr>
  </w:style>
  <w:style w:type="character" w:customStyle="1" w:styleId="21">
    <w:name w:val="Основной текст с отступом Знак"/>
    <w:basedOn w:val="6"/>
    <w:link w:val="14"/>
    <w:qFormat/>
    <w:locked/>
    <w:uiPriority w:val="99"/>
    <w:rPr>
      <w:sz w:val="24"/>
      <w:szCs w:val="24"/>
    </w:rPr>
  </w:style>
  <w:style w:type="character" w:customStyle="1" w:styleId="22">
    <w:name w:val="Основной текст Знак"/>
    <w:basedOn w:val="6"/>
    <w:link w:val="13"/>
    <w:semiHidden/>
    <w:uiPriority w:val="99"/>
    <w:rPr>
      <w:sz w:val="20"/>
      <w:szCs w:val="20"/>
    </w:rPr>
  </w:style>
  <w:style w:type="character" w:customStyle="1" w:styleId="23">
    <w:name w:val="Заголовок Знак"/>
    <w:basedOn w:val="6"/>
    <w:link w:val="15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24">
    <w:name w:val="Нижний колонтитул Знак"/>
    <w:basedOn w:val="6"/>
    <w:link w:val="16"/>
    <w:uiPriority w:val="99"/>
    <w:rPr>
      <w:sz w:val="20"/>
      <w:szCs w:val="20"/>
    </w:rPr>
  </w:style>
  <w:style w:type="character" w:customStyle="1" w:styleId="25">
    <w:name w:val="Текст выноски Знак"/>
    <w:basedOn w:val="6"/>
    <w:link w:val="11"/>
    <w:locked/>
    <w:uiPriority w:val="99"/>
    <w:rPr>
      <w:rFonts w:ascii="Tahoma" w:hAnsi="Tahoma" w:cs="Tahoma"/>
      <w:sz w:val="16"/>
      <w:szCs w:val="16"/>
    </w:rPr>
  </w:style>
  <w:style w:type="character" w:styleId="26">
    <w:name w:val="Placeholder Text"/>
    <w:basedOn w:val="6"/>
    <w:semiHidden/>
    <w:uiPriority w:val="99"/>
    <w:rPr>
      <w:color w:val="808080"/>
    </w:rPr>
  </w:style>
  <w:style w:type="paragraph" w:customStyle="1" w:styleId="27">
    <w:name w:val="ConsPlusNormal"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customStyle="1" w:styleId="28">
    <w:name w:val="Обычный1"/>
    <w:uiPriority w:val="99"/>
    <w:pPr>
      <w:widowControl w:val="0"/>
      <w:snapToGrid w:val="0"/>
      <w:spacing w:line="300" w:lineRule="auto"/>
      <w:ind w:firstLine="700"/>
      <w:jc w:val="both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customStyle="1" w:styleId="29">
    <w:name w:val="Обычный2"/>
    <w:uiPriority w:val="99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30">
    <w:name w:val="List Paragraph"/>
    <w:basedOn w:val="1"/>
    <w:qFormat/>
    <w:uiPriority w:val="34"/>
    <w:pPr>
      <w:ind w:left="720"/>
    </w:pPr>
  </w:style>
  <w:style w:type="paragraph" w:customStyle="1" w:styleId="31">
    <w:name w:val="ConsPlusNonformat"/>
    <w:uiPriority w:val="99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styleId="32">
    <w:name w:val="No Spacing"/>
    <w:qFormat/>
    <w:uiPriority w:val="99"/>
    <w:rPr>
      <w:rFonts w:ascii="Calibri" w:hAnsi="Calibri" w:eastAsia="Times New Roman" w:cs="Calibri"/>
      <w:sz w:val="22"/>
      <w:szCs w:val="22"/>
      <w:lang w:val="ru-RU" w:eastAsia="en-US" w:bidi="ar-SA"/>
    </w:rPr>
  </w:style>
  <w:style w:type="paragraph" w:customStyle="1" w:styleId="33">
    <w:name w:val="Абзац списка1"/>
    <w:basedOn w:val="1"/>
    <w:uiPriority w:val="9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34">
    <w:name w:val="p3"/>
    <w:basedOn w:val="1"/>
    <w:uiPriority w:val="0"/>
    <w:pPr>
      <w:spacing w:before="100" w:beforeAutospacing="1" w:after="100" w:afterAutospacing="1"/>
    </w:pPr>
    <w:rPr>
      <w:sz w:val="24"/>
      <w:szCs w:val="24"/>
    </w:rPr>
  </w:style>
  <w:style w:type="paragraph" w:customStyle="1" w:styleId="35">
    <w:name w:val="Style2"/>
    <w:basedOn w:val="1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36">
    <w:name w:val="Style6"/>
    <w:basedOn w:val="1"/>
    <w:uiPriority w:val="99"/>
    <w:pPr>
      <w:widowControl w:val="0"/>
      <w:autoSpaceDE w:val="0"/>
      <w:autoSpaceDN w:val="0"/>
      <w:adjustRightInd w:val="0"/>
      <w:spacing w:line="482" w:lineRule="exact"/>
      <w:ind w:firstLine="682"/>
      <w:jc w:val="both"/>
    </w:pPr>
    <w:rPr>
      <w:sz w:val="24"/>
      <w:szCs w:val="24"/>
    </w:rPr>
  </w:style>
  <w:style w:type="character" w:customStyle="1" w:styleId="37">
    <w:name w:val="Font Style13"/>
    <w:basedOn w:val="6"/>
    <w:uiPriority w:val="99"/>
    <w:rPr>
      <w:rFonts w:ascii="Times New Roman" w:hAnsi="Times New Roman" w:cs="Times New Roman"/>
      <w:sz w:val="26"/>
      <w:szCs w:val="26"/>
    </w:rPr>
  </w:style>
  <w:style w:type="character" w:customStyle="1" w:styleId="38">
    <w:name w:val="apple-converted-space"/>
    <w:basedOn w:val="6"/>
    <w:qFormat/>
    <w:uiPriority w:val="0"/>
  </w:style>
  <w:style w:type="paragraph" w:customStyle="1" w:styleId="39">
    <w:name w:val="Style4"/>
    <w:basedOn w:val="1"/>
    <w:qFormat/>
    <w:uiPriority w:val="99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40">
    <w:name w:val="Font Style19"/>
    <w:basedOn w:val="6"/>
    <w:qFormat/>
    <w:uiPriority w:val="99"/>
    <w:rPr>
      <w:rFonts w:ascii="Times New Roman" w:hAnsi="Times New Roman" w:cs="Times New Roman"/>
      <w:sz w:val="26"/>
      <w:szCs w:val="26"/>
    </w:rPr>
  </w:style>
  <w:style w:type="character" w:customStyle="1" w:styleId="41">
    <w:name w:val="Font Style21"/>
    <w:basedOn w:val="6"/>
    <w:qFormat/>
    <w:uiPriority w:val="99"/>
    <w:rPr>
      <w:rFonts w:ascii="Times New Roman" w:hAnsi="Times New Roman" w:cs="Times New Roman"/>
      <w:sz w:val="24"/>
      <w:szCs w:val="24"/>
    </w:rPr>
  </w:style>
  <w:style w:type="character" w:customStyle="1" w:styleId="42">
    <w:name w:val="Font Style22"/>
    <w:basedOn w:val="6"/>
    <w:qFormat/>
    <w:uiPriority w:val="99"/>
    <w:rPr>
      <w:rFonts w:ascii="Times New Roman" w:hAnsi="Times New Roman" w:cs="Times New Roman"/>
      <w:b/>
      <w:bCs/>
      <w:sz w:val="26"/>
      <w:szCs w:val="26"/>
    </w:rPr>
  </w:style>
  <w:style w:type="paragraph" w:customStyle="1" w:styleId="43">
    <w:name w:val="Ia?ey"/>
    <w:basedOn w:val="1"/>
    <w:qFormat/>
    <w:uiPriority w:val="0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character" w:customStyle="1" w:styleId="44">
    <w:name w:val="Текст сноски Знак"/>
    <w:basedOn w:val="6"/>
    <w:link w:val="12"/>
    <w:qFormat/>
    <w:uiPriority w:val="99"/>
    <w:rPr>
      <w:rFonts w:eastAsia="Calibri"/>
    </w:rPr>
  </w:style>
  <w:style w:type="character" w:customStyle="1" w:styleId="45">
    <w:name w:val="Заголовок 6 Знак"/>
    <w:basedOn w:val="6"/>
    <w:link w:val="5"/>
    <w:qFormat/>
    <w:uiPriority w:val="0"/>
    <w:rPr>
      <w:rFonts w:ascii="Calibri" w:hAnsi="Calibri"/>
      <w:b/>
      <w:bCs/>
      <w:sz w:val="22"/>
      <w:szCs w:val="22"/>
    </w:rPr>
  </w:style>
  <w:style w:type="character" w:customStyle="1" w:styleId="46">
    <w:name w:val="Font Style14"/>
    <w:basedOn w:val="6"/>
    <w:qFormat/>
    <w:uiPriority w:val="99"/>
    <w:rPr>
      <w:rFonts w:hint="default" w:ascii="Arial" w:hAnsi="Arial" w:cs="Arial"/>
      <w:sz w:val="20"/>
      <w:szCs w:val="20"/>
    </w:rPr>
  </w:style>
  <w:style w:type="character" w:customStyle="1" w:styleId="47">
    <w:name w:val="Font Style107"/>
    <w:basedOn w:val="6"/>
    <w:qFormat/>
    <w:uiPriority w:val="99"/>
    <w:rPr>
      <w:rFonts w:ascii="Times New Roman" w:hAnsi="Times New Roman" w:cs="Times New Roman"/>
      <w:sz w:val="26"/>
      <w:szCs w:val="26"/>
    </w:rPr>
  </w:style>
  <w:style w:type="paragraph" w:customStyle="1" w:styleId="48">
    <w:name w:val="Table Paragraph"/>
    <w:basedOn w:val="1"/>
    <w:qFormat/>
    <w:uiPriority w:val="1"/>
  </w:style>
  <w:style w:type="table" w:customStyle="1" w:styleId="4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686110-A25B-4F20-BFAA-81F77A45B5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Государственно-правовое управление</Company>
  <Pages>3</Pages>
  <Words>3581</Words>
  <Characters>20418</Characters>
  <Lines>170</Lines>
  <Paragraphs>47</Paragraphs>
  <TotalTime>6</TotalTime>
  <ScaleCrop>false</ScaleCrop>
  <LinksUpToDate>false</LinksUpToDate>
  <CharactersWithSpaces>23952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2022-01-31T08:36:00Z</dcterms:created>
  <dc:creator>Вершинин Павел Александрович</dc:creator>
  <dc:description>Исх. № 52-И05.07-</dc:description>
  <cp:lastModifiedBy>Ольга Николаевна</cp:lastModifiedBy>
  <cp:lastPrinted>2026-02-17T10:43:42Z</cp:lastPrinted>
  <dcterms:modified xsi:type="dcterms:W3CDTF">2026-02-17T10:44:46Z</dcterms:modified>
  <dc:title>АКЭ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BC7341BF73684E049820AD5B537FE17B_12</vt:lpwstr>
  </property>
</Properties>
</file>