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4B1" w:rsidRPr="00E948C0" w:rsidRDefault="0031477E" w:rsidP="00837D5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E948C0">
        <w:rPr>
          <w:lang w:val="ru-RU"/>
        </w:rPr>
        <w:br/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результатах итогового собеседования по русскому языку</w:t>
      </w:r>
      <w:r w:rsidRPr="00E948C0">
        <w:rPr>
          <w:lang w:val="ru-RU"/>
        </w:rPr>
        <w:br/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9-х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</w:t>
      </w:r>
      <w:r w:rsidR="000E79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6121C6" w:rsidRPr="00E948C0" w:rsidRDefault="000E79EF" w:rsidP="006121C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="0031477E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>февраля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1477E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было проведено итоговое собеседование по русскому языку, в котором приняли участие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48</w:t>
      </w:r>
      <w:r w:rsidR="0031477E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(100%) учащихся 9-х классов 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48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Из 48 участников – 4 участника с ОВЗ.</w:t>
      </w:r>
    </w:p>
    <w:p w:rsidR="00AB60EB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В результате </w:t>
      </w:r>
      <w:r w:rsidR="000E79E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E948C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участников получили «зачет» (</w:t>
      </w:r>
      <w:r w:rsidR="000E79EF">
        <w:rPr>
          <w:rFonts w:hAnsi="Times New Roman" w:cs="Times New Roman"/>
          <w:color w:val="000000"/>
          <w:sz w:val="24"/>
          <w:szCs w:val="24"/>
          <w:lang w:val="ru-RU"/>
        </w:rPr>
        <w:t>93,75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%).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 xml:space="preserve">3 участника (6,25%) - «не зачет». 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Форма протокола содержит 1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критериев. </w:t>
      </w:r>
    </w:p>
    <w:p w:rsidR="00AB60EB" w:rsidRPr="00E948C0" w:rsidRDefault="0031477E" w:rsidP="00AB60E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За работу ученик может получить максимум 20 баллов. Минимум для зачета составляет 10 баллов. 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Минимум получили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34,1</w:t>
      </w:r>
      <w:r w:rsidR="00AB60EB">
        <w:rPr>
          <w:rFonts w:hAnsi="Times New Roman" w:cs="Times New Roman"/>
          <w:color w:val="000000"/>
          <w:sz w:val="24"/>
          <w:szCs w:val="24"/>
        </w:rPr>
        <w:t> 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>%), максимум</w:t>
      </w:r>
      <w:r w:rsidR="00AB60EB">
        <w:rPr>
          <w:rFonts w:hAnsi="Times New Roman" w:cs="Times New Roman"/>
          <w:color w:val="000000"/>
          <w:sz w:val="24"/>
          <w:szCs w:val="24"/>
        </w:rPr>
        <w:t> 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AB60EB">
        <w:rPr>
          <w:rFonts w:hAnsi="Times New Roman" w:cs="Times New Roman"/>
          <w:color w:val="000000"/>
          <w:sz w:val="24"/>
          <w:szCs w:val="24"/>
        </w:rPr>
        <w:t> 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>человек (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%).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 xml:space="preserve"> Высокий балл составил 19 баллов –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(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2,27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>%)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. 2 (4,55%) ученика не справились с заданиями итогового собеседования.</w:t>
      </w:r>
    </w:p>
    <w:p w:rsidR="00AB60EB" w:rsidRDefault="00AB60EB" w:rsidP="002316CC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 работу ученик с ОВЗ может получить максимум 9 баллов, минимум 5. Минимум получили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ученика (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75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%), максимум 0.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1 ученик (25%) не справился с заданиями итогового собеседования.</w:t>
      </w:r>
    </w:p>
    <w:p w:rsidR="007734B1" w:rsidRPr="00E948C0" w:rsidRDefault="0031477E" w:rsidP="002316CC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Ученики устно выполняли задания контрольного измерительного материала, состоящего из 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экзаменатором-собеседником. На выполнение работы каждому участнику отводилось в среднем 15 минут. Велась аудиозапись ответов участников итогового собеседования. Оценка выполнения заданий итогового собеседования осуществлялась экспертами непосредственно в процессе ответа по специально разработанным критериям по системе «зачет/незачет».</w:t>
      </w:r>
    </w:p>
    <w:p w:rsidR="007734B1" w:rsidRPr="00E948C0" w:rsidRDefault="0031477E" w:rsidP="002316CC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Для проведения итогового собеседования были подготовлены 4 аудитории, проведено обучение экзаменаторов-собеседников (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Семенова С.Г., Шарапова Л.Е., Гадиева Н.З., Юмагулова Л.М. – учителя начальных классов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) и экспертов – учителей русского языка и литературы 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Арслановой И.Р.,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Анисимовой Г.Г.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, Муллабаевой Р.Р., Яхиной Р.З.</w:t>
      </w:r>
    </w:p>
    <w:p w:rsidR="007D28F9" w:rsidRDefault="007D28F9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34B1" w:rsidRPr="00E948C0" w:rsidRDefault="0031477E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результатов итогового собеседования по русскому языку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"/>
        <w:gridCol w:w="1112"/>
        <w:gridCol w:w="2113"/>
        <w:gridCol w:w="2603"/>
        <w:gridCol w:w="1314"/>
        <w:gridCol w:w="2154"/>
      </w:tblGrid>
      <w:tr w:rsidR="007734B1" w:rsidTr="00221A6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Участники, получившие максимум баллов</w:t>
            </w:r>
          </w:p>
        </w:tc>
        <w:tc>
          <w:tcPr>
            <w:tcW w:w="3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contextualSpacing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Участники, получившие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 баллов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</w:t>
            </w:r>
          </w:p>
        </w:tc>
      </w:tr>
      <w:tr w:rsidR="00C12DCC" w:rsidTr="00C252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2DCC" w:rsidRDefault="00C12D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C12DCC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C12DCC" w:rsidP="00C12DCC">
            <w:r>
              <w:rPr>
                <w:rFonts w:hAnsi="Times New Roman" w:cs="Times New Roman"/>
                <w:color w:val="000000"/>
                <w:sz w:val="24"/>
                <w:szCs w:val="24"/>
              </w:rPr>
              <w:t>93,75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2316CC" w:rsidRDefault="00C12DCC" w:rsidP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,25</w:t>
            </w:r>
          </w:p>
        </w:tc>
      </w:tr>
      <w:tr w:rsidR="00C12DCC" w:rsidTr="00C2524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2DCC" w:rsidRDefault="00C12D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2316CC" w:rsidRDefault="00C12DCC">
            <w:pPr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2316CC" w:rsidRDefault="00C12DCC">
            <w:pPr>
              <w:rPr>
                <w:lang w:val="ru-RU"/>
              </w:rPr>
            </w:pPr>
            <w:r>
              <w:rPr>
                <w:lang w:val="ru-RU"/>
              </w:rPr>
              <w:t>89,6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2316CC" w:rsidRDefault="00C12DC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C12DCC">
            <w:r>
              <w:rPr>
                <w:rFonts w:hAnsi="Times New Roman" w:cs="Times New Roman"/>
                <w:color w:val="000000"/>
                <w:sz w:val="24"/>
                <w:szCs w:val="24"/>
              </w:rPr>
              <w:t>10,4</w:t>
            </w:r>
          </w:p>
        </w:tc>
      </w:tr>
      <w:tr w:rsidR="00C12DCC" w:rsidTr="00C2524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2DCC" w:rsidRDefault="00C12D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C12D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Ч3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C12DC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C12DCC">
            <w:pPr>
              <w:rPr>
                <w:lang w:val="ru-RU"/>
              </w:rPr>
            </w:pPr>
            <w:r>
              <w:rPr>
                <w:lang w:val="ru-RU"/>
              </w:rPr>
              <w:t>33,33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C12DCC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C12D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66,66</w:t>
            </w:r>
          </w:p>
        </w:tc>
      </w:tr>
      <w:tr w:rsidR="007734B1" w:rsidTr="00C252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C12DCC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2B475C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2B475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2B475C" w:rsidP="002316C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8,3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2B475C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2B475C">
            <w:pPr>
              <w:rPr>
                <w:lang w:val="ru-RU"/>
              </w:rPr>
            </w:pPr>
            <w:r>
              <w:rPr>
                <w:lang w:val="ru-RU"/>
              </w:rPr>
              <w:t>56,25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B475C">
              <w:rPr>
                <w:lang w:val="ru-RU"/>
              </w:rPr>
              <w:t>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2B475C">
            <w:pPr>
              <w:rPr>
                <w:lang w:val="ru-RU"/>
              </w:rPr>
            </w:pPr>
            <w:r>
              <w:rPr>
                <w:lang w:val="ru-RU"/>
              </w:rPr>
              <w:t>43,75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П3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2B475C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2B475C">
            <w:pPr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2B475C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2B475C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</w:tr>
      <w:tr w:rsidR="007734B1" w:rsidTr="00C252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М1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B475C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B475C">
            <w:pPr>
              <w:rPr>
                <w:lang w:val="ru-RU"/>
              </w:rPr>
            </w:pPr>
            <w:r>
              <w:rPr>
                <w:lang w:val="ru-RU"/>
              </w:rPr>
              <w:t>41,7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2B475C" w:rsidP="002B475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B475C">
            <w:pPr>
              <w:rPr>
                <w:lang w:val="ru-RU"/>
              </w:rPr>
            </w:pPr>
            <w:r>
              <w:rPr>
                <w:lang w:val="ru-RU"/>
              </w:rPr>
              <w:t>2,1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М2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C25242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C25242">
            <w:pPr>
              <w:rPr>
                <w:lang w:val="ru-RU"/>
              </w:rPr>
            </w:pPr>
            <w:r>
              <w:rPr>
                <w:lang w:val="ru-RU"/>
              </w:rPr>
              <w:t>56,24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C25242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C25242">
            <w:pPr>
              <w:rPr>
                <w:lang w:val="ru-RU"/>
              </w:rPr>
            </w:pPr>
            <w:r>
              <w:rPr>
                <w:lang w:val="ru-RU"/>
              </w:rPr>
              <w:t>43,75</w:t>
            </w:r>
          </w:p>
        </w:tc>
      </w:tr>
      <w:tr w:rsidR="007734B1" w:rsidTr="00C252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Д1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C25242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C25242">
            <w:pPr>
              <w:rPr>
                <w:lang w:val="ru-RU"/>
              </w:rPr>
            </w:pPr>
            <w:r>
              <w:rPr>
                <w:lang w:val="ru-RU"/>
              </w:rPr>
              <w:t>79,2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C2524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C25242">
            <w:pPr>
              <w:rPr>
                <w:lang w:val="ru-RU"/>
              </w:rPr>
            </w:pPr>
            <w:r>
              <w:rPr>
                <w:lang w:val="ru-RU"/>
              </w:rPr>
              <w:t>2,1</w:t>
            </w:r>
          </w:p>
        </w:tc>
      </w:tr>
      <w:tr w:rsidR="007734B1" w:rsidTr="00C252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Pr="00C25242" w:rsidRDefault="0031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="00C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</w:p>
          <w:p w:rsidR="00AB60EB" w:rsidRPr="00AB60EB" w:rsidRDefault="00AB60E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C25242">
            <w:r>
              <w:rPr>
                <w:rFonts w:hAnsi="Times New Roman" w:cs="Times New Roman"/>
                <w:color w:val="000000"/>
                <w:sz w:val="24"/>
                <w:szCs w:val="24"/>
              </w:rPr>
              <w:t>Р1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C25242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6121C6">
            <w:pPr>
              <w:rPr>
                <w:lang w:val="ru-RU"/>
              </w:rPr>
            </w:pPr>
            <w:r>
              <w:rPr>
                <w:lang w:val="ru-RU"/>
              </w:rPr>
              <w:t>27,27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C25242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6121C6">
            <w:pPr>
              <w:rPr>
                <w:lang w:val="ru-RU"/>
              </w:rPr>
            </w:pPr>
            <w:r>
              <w:rPr>
                <w:lang w:val="ru-RU"/>
              </w:rPr>
              <w:t>29,55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C25242">
            <w:r>
              <w:rPr>
                <w:rFonts w:hAnsi="Times New Roman" w:cs="Times New Roman"/>
                <w:color w:val="000000"/>
                <w:sz w:val="24"/>
                <w:szCs w:val="24"/>
              </w:rPr>
              <w:t>Р2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C25242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6121C6">
            <w:pPr>
              <w:rPr>
                <w:lang w:val="ru-RU"/>
              </w:rPr>
            </w:pPr>
            <w:r>
              <w:rPr>
                <w:lang w:val="ru-RU"/>
              </w:rPr>
              <w:t>11,36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C25242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6121C6">
            <w:pPr>
              <w:rPr>
                <w:lang w:val="ru-RU"/>
              </w:rPr>
            </w:pPr>
            <w:r>
              <w:rPr>
                <w:lang w:val="ru-RU"/>
              </w:rPr>
              <w:t>27,27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C25242" w:rsidRDefault="003147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="00C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C25242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6121C6">
            <w:pPr>
              <w:rPr>
                <w:lang w:val="ru-RU"/>
              </w:rPr>
            </w:pPr>
            <w:r>
              <w:rPr>
                <w:lang w:val="ru-RU"/>
              </w:rPr>
              <w:t>11,36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C25242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6121C6">
            <w:pPr>
              <w:rPr>
                <w:lang w:val="ru-RU"/>
              </w:rPr>
            </w:pPr>
            <w:r>
              <w:rPr>
                <w:lang w:val="ru-RU"/>
              </w:rPr>
              <w:t>22,73</w:t>
            </w:r>
          </w:p>
        </w:tc>
      </w:tr>
      <w:tr w:rsidR="00C25242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5242" w:rsidRDefault="00C252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Pr="00C25242" w:rsidRDefault="00C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Default="00C2524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Default="006121C6">
            <w:pPr>
              <w:rPr>
                <w:lang w:val="ru-RU"/>
              </w:rPr>
            </w:pPr>
            <w:r>
              <w:rPr>
                <w:lang w:val="ru-RU"/>
              </w:rPr>
              <w:t>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Default="00C25242">
            <w:pPr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Default="006121C6">
            <w:pPr>
              <w:rPr>
                <w:lang w:val="ru-RU"/>
              </w:rPr>
            </w:pPr>
            <w:r>
              <w:rPr>
                <w:lang w:val="ru-RU"/>
              </w:rPr>
              <w:t>93,18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C25242">
            <w:r>
              <w:rPr>
                <w:rFonts w:hAnsi="Times New Roman" w:cs="Times New Roman"/>
                <w:color w:val="000000"/>
                <w:sz w:val="24"/>
                <w:szCs w:val="24"/>
              </w:rPr>
              <w:t>Р5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6121C6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6121C6">
            <w:pPr>
              <w:rPr>
                <w:lang w:val="ru-RU"/>
              </w:rPr>
            </w:pPr>
            <w:r>
              <w:rPr>
                <w:lang w:val="ru-RU"/>
              </w:rPr>
              <w:t>36,36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6121C6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6121C6">
            <w:pPr>
              <w:rPr>
                <w:lang w:val="ru-RU"/>
              </w:rPr>
            </w:pPr>
            <w:r>
              <w:rPr>
                <w:lang w:val="ru-RU"/>
              </w:rPr>
              <w:t>63,64</w:t>
            </w:r>
          </w:p>
        </w:tc>
      </w:tr>
    </w:tbl>
    <w:p w:rsidR="002057DC" w:rsidRDefault="002057DC" w:rsidP="00221A6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* задание выполняли только 4</w:t>
      </w:r>
      <w:r w:rsidR="00C2524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</w:t>
      </w:r>
      <w:r w:rsidR="00C2524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собеседования</w:t>
      </w:r>
      <w:r w:rsidR="00C25242">
        <w:rPr>
          <w:rFonts w:hAnsi="Times New Roman" w:cs="Times New Roman"/>
          <w:color w:val="000000"/>
          <w:sz w:val="24"/>
          <w:szCs w:val="24"/>
          <w:lang w:val="ru-RU"/>
        </w:rPr>
        <w:t>, 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1A69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="00C2524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21A69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 не выполняли.</w:t>
      </w:r>
    </w:p>
    <w:p w:rsidR="000B038E" w:rsidRDefault="000B038E" w:rsidP="00221A69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6121C6" w:rsidRDefault="006121C6" w:rsidP="00221A69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6121C6" w:rsidRDefault="006121C6" w:rsidP="00221A69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221A69" w:rsidRPr="00221A69" w:rsidRDefault="00221A69" w:rsidP="00221A69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21A69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Расшифровка критерий и минимальные баллы: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5"/>
        <w:gridCol w:w="8019"/>
        <w:gridCol w:w="1194"/>
      </w:tblGrid>
      <w:tr w:rsidR="000021BE" w:rsidRPr="00C12DCC" w:rsidTr="00B12F3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1BE" w:rsidRPr="000021BE" w:rsidRDefault="000021BE" w:rsidP="00A349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 1. Чтение текста вслух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3 балла</w:t>
            </w:r>
          </w:p>
        </w:tc>
      </w:tr>
      <w:tr w:rsidR="00221A69" w:rsidRPr="000021BE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0021BE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Интонация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2316C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 xml:space="preserve">Темп чтения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E79EF" w:rsidRPr="002316C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9EF" w:rsidRPr="000021BE" w:rsidRDefault="00C12DCC" w:rsidP="00A349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Ч3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9EF" w:rsidRDefault="00C12DCC" w:rsidP="00A3494A">
            <w:pPr>
              <w:rPr>
                <w:lang w:val="ru-RU"/>
              </w:rPr>
            </w:pPr>
            <w:r>
              <w:rPr>
                <w:lang w:val="ru-RU"/>
              </w:rPr>
              <w:t>Искажения слов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9EF" w:rsidRDefault="000E79EF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021BE" w:rsidRPr="000E79EF" w:rsidTr="000D504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1BE" w:rsidRDefault="000021BE" w:rsidP="00A349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 2. 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одробный 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ересказ текста с включением приведенного высказывания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4 балла</w:t>
            </w:r>
          </w:p>
        </w:tc>
      </w:tr>
      <w:tr w:rsidR="00221A69" w:rsidRPr="002316C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Сохранение при пересказе микротем текста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21A69" w:rsidRPr="00AB60EB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80151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Работа с высказыванием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AB60EB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AB60EB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80151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Способы цитирования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AB60EB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021BE" w:rsidRPr="002057DC" w:rsidTr="00352E0C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1BE" w:rsidRPr="002057DC" w:rsidRDefault="000B038E" w:rsidP="00A3494A">
            <w:pPr>
              <w:rPr>
                <w:lang w:val="ru-RU"/>
              </w:rPr>
            </w:pPr>
            <w:r>
              <w:rPr>
                <w:lang w:val="ru-RU"/>
              </w:rPr>
              <w:t xml:space="preserve">Задание 3. Монологическое высказывание </w:t>
            </w:r>
            <w:r w:rsidR="00C12DCC">
              <w:rPr>
                <w:lang w:val="ru-RU"/>
              </w:rPr>
              <w:t>– 3 балла</w:t>
            </w:r>
          </w:p>
        </w:tc>
      </w:tr>
      <w:tr w:rsidR="00221A69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Выполнение коммуникативной задачи</w:t>
            </w:r>
            <w:r w:rsidR="00C12DCC">
              <w:rPr>
                <w:lang w:val="ru-RU"/>
              </w:rPr>
              <w:t xml:space="preserve"> в монологическом высказывании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C12DCC" w:rsidP="00A3494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21A69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М2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C12DCC" w:rsidP="00C12DCC">
            <w:pPr>
              <w:rPr>
                <w:lang w:val="ru-RU"/>
              </w:rPr>
            </w:pPr>
            <w:r>
              <w:rPr>
                <w:lang w:val="ru-RU"/>
              </w:rPr>
              <w:t>Логичность монологического высказывания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0B038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B038E" w:rsidRPr="00C12DCC" w:rsidTr="006B16B7">
        <w:tc>
          <w:tcPr>
            <w:tcW w:w="9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Default="000B038E" w:rsidP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Задание 4. 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иалог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 – 2 балла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Default="000B038E" w:rsidP="00A3494A">
            <w:pPr>
              <w:rPr>
                <w:lang w:val="ru-RU"/>
              </w:rPr>
            </w:pP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0B038E" w:rsidP="000B038E">
            <w:pPr>
              <w:rPr>
                <w:lang w:val="ru-RU"/>
              </w:rPr>
            </w:pPr>
            <w:r w:rsidRPr="000B0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2057D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Выполнение коммуникативной задачи</w:t>
            </w:r>
            <w:r w:rsidR="00C12DCC">
              <w:rPr>
                <w:lang w:val="ru-RU"/>
              </w:rPr>
              <w:t xml:space="preserve"> в диалоге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2057DC" w:rsidRDefault="00C12DCC" w:rsidP="000B038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B038E" w:rsidRPr="000E79EF" w:rsidTr="0041695A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Default="000B038E" w:rsidP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речи за выполнение заданий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1-4 – 8 баллов</w:t>
            </w: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C12DCC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0B038E" w:rsidP="00C12DCC">
            <w:pPr>
              <w:rPr>
                <w:lang w:val="ru-RU"/>
              </w:rPr>
            </w:pPr>
            <w:r>
              <w:rPr>
                <w:lang w:val="ru-RU"/>
              </w:rPr>
              <w:t xml:space="preserve">Соблюдение </w:t>
            </w:r>
            <w:r w:rsidR="00C12DCC">
              <w:rPr>
                <w:lang w:val="ru-RU"/>
              </w:rPr>
              <w:t>орфоэпических</w:t>
            </w:r>
            <w:r>
              <w:rPr>
                <w:lang w:val="ru-RU"/>
              </w:rPr>
              <w:t xml:space="preserve">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C12DCC" w:rsidP="000B038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C12DCC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Р2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0B038E" w:rsidP="00C12DCC">
            <w:pPr>
              <w:rPr>
                <w:lang w:val="ru-RU"/>
              </w:rPr>
            </w:pPr>
            <w:r>
              <w:rPr>
                <w:lang w:val="ru-RU"/>
              </w:rPr>
              <w:t xml:space="preserve">Соблюдение </w:t>
            </w:r>
            <w:r w:rsidR="00C12DCC">
              <w:rPr>
                <w:lang w:val="ru-RU"/>
              </w:rPr>
              <w:t>грамматических</w:t>
            </w:r>
            <w:r>
              <w:rPr>
                <w:lang w:val="ru-RU"/>
              </w:rPr>
              <w:t xml:space="preserve">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C12DCC" w:rsidP="000B038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0B038E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0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Соблюдение речевых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C12DCC" w:rsidP="000B038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C12DCC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Р4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C12DCC" w:rsidP="00C12DCC">
            <w:pPr>
              <w:rPr>
                <w:lang w:val="ru-RU"/>
              </w:rPr>
            </w:pPr>
            <w:r>
              <w:rPr>
                <w:lang w:val="ru-RU"/>
              </w:rPr>
              <w:t>Богатство р</w:t>
            </w:r>
            <w:r w:rsidR="000B038E">
              <w:rPr>
                <w:lang w:val="ru-RU"/>
              </w:rPr>
              <w:t>еч</w:t>
            </w:r>
            <w:r>
              <w:rPr>
                <w:lang w:val="ru-RU"/>
              </w:rPr>
              <w:t>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12DCC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C12DCC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Р5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C12DCC" w:rsidP="00C12DCC">
            <w:pPr>
              <w:rPr>
                <w:lang w:val="ru-RU"/>
              </w:rPr>
            </w:pPr>
            <w:r>
              <w:rPr>
                <w:lang w:val="ru-RU"/>
              </w:rPr>
              <w:t xml:space="preserve">Соблюдение фактологической точности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C12DCC" w:rsidP="000B038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221A69" w:rsidRPr="00E948C0" w:rsidRDefault="00221A69" w:rsidP="00221A6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34B1" w:rsidRPr="002316CC" w:rsidRDefault="0031477E" w:rsidP="000B038E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316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Позитивный анализа результатов:</w:t>
      </w:r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1. Итоговое собеседование прошло организованно. Нарушений не выявлено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C12DCC">
        <w:rPr>
          <w:rFonts w:hAnsi="Times New Roman" w:cs="Times New Roman"/>
          <w:color w:val="000000"/>
          <w:sz w:val="24"/>
          <w:szCs w:val="24"/>
          <w:lang w:val="ru-RU"/>
        </w:rPr>
        <w:t xml:space="preserve">45 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учащихся 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справили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сь с заданиями итогового собеседования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3. Результаты итогового собеседования по русскому языку очертили круг проблем, решение которых требует особого внимания в процессе подготовки учащихся к ОГЭ по русскому языку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 Это бедность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неточность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словарного запаса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допус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кают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грамматические ошибки при чтении или пересказе текста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2316CC" w:rsidRDefault="0031477E" w:rsidP="00024C7D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316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Негативный анализ результатов:</w:t>
      </w:r>
    </w:p>
    <w:p w:rsidR="007734B1" w:rsidRPr="00024C7D" w:rsidRDefault="0031477E" w:rsidP="00024C7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1. Во время ответов</w:t>
      </w:r>
      <w:r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024C7D" w:rsidRPr="00024C7D">
        <w:rPr>
          <w:rFonts w:hAnsi="Times New Roman" w:cs="Times New Roman"/>
          <w:color w:val="000000"/>
          <w:sz w:val="24"/>
          <w:szCs w:val="24"/>
          <w:lang w:val="ru-RU"/>
        </w:rPr>
        <w:t>некоторых учащихся</w:t>
      </w:r>
      <w:r w:rsidRPr="00024C7D">
        <w:rPr>
          <w:rFonts w:hAnsi="Times New Roman" w:cs="Times New Roman"/>
          <w:color w:val="000000"/>
          <w:sz w:val="24"/>
          <w:szCs w:val="24"/>
        </w:rPr>
        <w:t> 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возник кратковременный сбой технического оборудования. Технический специалист </w:t>
      </w:r>
      <w:r w:rsidR="00024C7D" w:rsidRPr="00024C7D">
        <w:rPr>
          <w:rFonts w:hAnsi="Times New Roman" w:cs="Times New Roman"/>
          <w:color w:val="000000"/>
          <w:sz w:val="24"/>
          <w:szCs w:val="24"/>
          <w:lang w:val="ru-RU"/>
        </w:rPr>
        <w:t>Низамов М.Р.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оперативно выявил и устранил проблему. </w:t>
      </w:r>
    </w:p>
    <w:p w:rsidR="007734B1" w:rsidRPr="00024C7D" w:rsidRDefault="00024C7D" w:rsidP="00024C7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1477E"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итогового собеседования позволил выявить типичные ошибки учащихся 9-х классов. Наибольший процент</w:t>
      </w:r>
      <w:r w:rsidR="0031477E"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ошибок участники совершили:</w:t>
      </w:r>
    </w:p>
    <w:p w:rsidR="007734B1" w:rsidRPr="00024C7D" w:rsidRDefault="00024C7D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 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 xml:space="preserve">чтении вслух (допустили искажения слов) 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31477E"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,6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%;</w:t>
      </w:r>
    </w:p>
    <w:p w:rsidR="00C27252" w:rsidRDefault="00C27252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работе с высказыванием – 43,75%;</w:t>
      </w:r>
    </w:p>
    <w:p w:rsidR="007734B1" w:rsidRPr="00024C7D" w:rsidRDefault="00C27252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способах цитирования – 48%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C7D" w:rsidRPr="00024C7D" w:rsidRDefault="00C27252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Нет логичности монологического высказывания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31477E" w:rsidRPr="00024C7D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24C7D" w:rsidRPr="00024C7D">
        <w:rPr>
          <w:rFonts w:hAnsi="Times New Roman" w:cs="Times New Roman"/>
          <w:color w:val="000000"/>
          <w:sz w:val="24"/>
          <w:szCs w:val="24"/>
          <w:lang w:val="ru-RU"/>
        </w:rPr>
        <w:t>3,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75</w:t>
      </w:r>
      <w:r w:rsidR="00024C7D" w:rsidRPr="00024C7D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31477E" w:rsidRPr="00024C7D">
        <w:rPr>
          <w:rFonts w:hAnsi="Times New Roman" w:cs="Times New Roman"/>
          <w:color w:val="000000"/>
          <w:sz w:val="24"/>
          <w:szCs w:val="24"/>
        </w:rPr>
        <w:t> </w:t>
      </w:r>
    </w:p>
    <w:p w:rsidR="00024C7D" w:rsidRPr="00024C7D" w:rsidRDefault="00024C7D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соблюдение 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фактологической точности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63,64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%;</w:t>
      </w:r>
    </w:p>
    <w:p w:rsidR="007734B1" w:rsidRPr="00837D55" w:rsidRDefault="00837D55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>. Особого внимания заслуживает общее развитие устной речи учащихся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. Участники собеседования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отличаю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>тся бедностью и неточностью словарного запаса, используют однотипные синтаксические конструкции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 xml:space="preserve"> (93,18%)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1. Уровень организации проведения итогового собеседования по русскому языку в 9-х классах удовлетворительный.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 Уровень результатов итогового собеседования по русскому языку в 9-х классах удовлетворительный.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Рекомендации: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1. Классным руководителям 9-х классов довести до сведения родителей (законных представителей) результаты итогового собеседования по русскому языку.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2. Учителям русского языка и литературы вести коррекционную работу по выявленным в ходе итогового собеседования пробелам в знаниях и умениях учащихся 9-х классов.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3. Учителям-предметникам скорректировать подготовку учеников группы риска к ОГЭ. Внести коррективы в план работы по подготовке учеников группы риска к ГИА. Провести консультации для учеников группы риска по проблемным навыкам и умениям.</w:t>
      </w:r>
    </w:p>
    <w:p w:rsidR="007734B1" w:rsidRPr="00837D55" w:rsidRDefault="00837D55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>. Учителям русского языка спланировать подготовку к итоговому собеседованию по русскому языку на 202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 с учетом типичных ошибок собеседования 202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Pr="00837D55">
        <w:rPr>
          <w:rFonts w:hAnsi="Times New Roman" w:cs="Times New Roman"/>
          <w:color w:val="000000"/>
          <w:sz w:val="24"/>
          <w:szCs w:val="24"/>
        </w:rPr>
        <w:t> 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837D55" w:rsidRPr="00837D55">
        <w:rPr>
          <w:rFonts w:hAnsi="Times New Roman" w:cs="Times New Roman"/>
          <w:color w:val="000000"/>
          <w:sz w:val="24"/>
          <w:szCs w:val="24"/>
          <w:lang w:val="ru-RU"/>
        </w:rPr>
        <w:t>ассмотреть результаты итогового собеседования на ближайшем заседании МО.</w:t>
      </w:r>
    </w:p>
    <w:p w:rsidR="007734B1" w:rsidRPr="00837D55" w:rsidRDefault="007734B1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34B1" w:rsidRPr="00837D55" w:rsidRDefault="007734B1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60"/>
        <w:gridCol w:w="1386"/>
        <w:gridCol w:w="1375"/>
        <w:gridCol w:w="2835"/>
      </w:tblGrid>
      <w:tr w:rsidR="007734B1" w:rsidRPr="00837D55" w:rsidTr="00C272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837D55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Гумерова Э.Ф.</w:t>
            </w:r>
          </w:p>
        </w:tc>
      </w:tr>
      <w:tr w:rsidR="007734B1" w:rsidRPr="00837D55" w:rsidTr="00C272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3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</w:tbl>
    <w:p w:rsidR="0031477E" w:rsidRDefault="00C27252">
      <w:pPr>
        <w:rPr>
          <w:lang w:val="ru-RU"/>
        </w:rPr>
      </w:pPr>
      <w:r>
        <w:rPr>
          <w:lang w:val="ru-RU"/>
        </w:rPr>
        <w:t xml:space="preserve">                                                        </w:t>
      </w:r>
      <w:r w:rsidR="00837D55" w:rsidRPr="00837D55">
        <w:rPr>
          <w:lang w:val="ru-RU"/>
        </w:rPr>
        <w:t>1</w:t>
      </w:r>
      <w:r>
        <w:rPr>
          <w:lang w:val="ru-RU"/>
        </w:rPr>
        <w:t>6</w:t>
      </w:r>
      <w:r w:rsidR="00837D55" w:rsidRPr="00837D55">
        <w:rPr>
          <w:lang w:val="ru-RU"/>
        </w:rPr>
        <w:t>.02.202</w:t>
      </w:r>
      <w:r>
        <w:rPr>
          <w:lang w:val="ru-RU"/>
        </w:rPr>
        <w:t>4</w:t>
      </w:r>
      <w:r w:rsidR="00837D55" w:rsidRPr="00837D55">
        <w:rPr>
          <w:lang w:val="ru-RU"/>
        </w:rPr>
        <w:t>г.</w:t>
      </w:r>
    </w:p>
    <w:p w:rsidR="000E79EF" w:rsidRDefault="000E79EF">
      <w:pPr>
        <w:rPr>
          <w:lang w:val="ru-RU"/>
        </w:rPr>
      </w:pPr>
    </w:p>
    <w:p w:rsidR="000E79EF" w:rsidRDefault="000E79EF">
      <w:pPr>
        <w:rPr>
          <w:lang w:val="ru-RU"/>
        </w:rPr>
      </w:pPr>
    </w:p>
    <w:p w:rsidR="000E79EF" w:rsidRDefault="000E79EF">
      <w:pPr>
        <w:rPr>
          <w:lang w:val="ru-RU"/>
        </w:rPr>
      </w:pPr>
    </w:p>
    <w:p w:rsidR="000E79EF" w:rsidRDefault="000E79EF">
      <w:pPr>
        <w:rPr>
          <w:lang w:val="ru-RU"/>
        </w:rPr>
      </w:pPr>
    </w:p>
    <w:p w:rsidR="000E79EF" w:rsidRPr="00E84E6A" w:rsidRDefault="000E79EF" w:rsidP="000E79EF">
      <w:pPr>
        <w:rPr>
          <w:lang w:val="ru-RU"/>
        </w:rPr>
      </w:pPr>
      <w:bookmarkStart w:id="1" w:name="dfastgufb1"/>
      <w:bookmarkEnd w:id="1"/>
    </w:p>
    <w:p w:rsidR="000E79EF" w:rsidRPr="00837D55" w:rsidRDefault="006121C6">
      <w:pPr>
        <w:rPr>
          <w:lang w:val="ru-RU"/>
        </w:rPr>
      </w:pPr>
      <w:r>
        <w:rPr>
          <w:lang w:val="ru-RU"/>
        </w:rPr>
        <w:t>%</w:t>
      </w:r>
    </w:p>
    <w:sectPr w:rsidR="000E79EF" w:rsidRPr="00837D55" w:rsidSect="000B038E">
      <w:pgSz w:w="11907" w:h="16839"/>
      <w:pgMar w:top="567" w:right="708" w:bottom="567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558"/>
    <w:multiLevelType w:val="multilevel"/>
    <w:tmpl w:val="B9B4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A2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C0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5F3954"/>
    <w:multiLevelType w:val="multilevel"/>
    <w:tmpl w:val="250C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175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C3F3D"/>
    <w:multiLevelType w:val="multilevel"/>
    <w:tmpl w:val="A02E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9C7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1F307F"/>
    <w:multiLevelType w:val="multilevel"/>
    <w:tmpl w:val="791A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B27727"/>
    <w:multiLevelType w:val="multilevel"/>
    <w:tmpl w:val="D984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1BE"/>
    <w:rsid w:val="00024C7D"/>
    <w:rsid w:val="000B038E"/>
    <w:rsid w:val="000E79EF"/>
    <w:rsid w:val="002057DC"/>
    <w:rsid w:val="00221A69"/>
    <w:rsid w:val="002316CC"/>
    <w:rsid w:val="002B475C"/>
    <w:rsid w:val="002D33B1"/>
    <w:rsid w:val="002D3591"/>
    <w:rsid w:val="0031477E"/>
    <w:rsid w:val="003514A0"/>
    <w:rsid w:val="004F7E17"/>
    <w:rsid w:val="005A05CE"/>
    <w:rsid w:val="006121C6"/>
    <w:rsid w:val="00653AF6"/>
    <w:rsid w:val="007734B1"/>
    <w:rsid w:val="007D28F9"/>
    <w:rsid w:val="0080151C"/>
    <w:rsid w:val="00837D55"/>
    <w:rsid w:val="00AB60EB"/>
    <w:rsid w:val="00B73A5A"/>
    <w:rsid w:val="00C12DCC"/>
    <w:rsid w:val="00C25242"/>
    <w:rsid w:val="00C27252"/>
    <w:rsid w:val="00E438A1"/>
    <w:rsid w:val="00E948C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EBC0"/>
  <w15:docId w15:val="{18D80258-AFC3-428A-87B6-A087E977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0E79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7</cp:revision>
  <dcterms:created xsi:type="dcterms:W3CDTF">2023-02-14T11:39:00Z</dcterms:created>
  <dcterms:modified xsi:type="dcterms:W3CDTF">2024-02-16T08:09:00Z</dcterms:modified>
</cp:coreProperties>
</file>