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3B6" w:rsidRPr="00B233B6" w:rsidRDefault="00B233B6" w:rsidP="00B233B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233B6" w:rsidRP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 xml:space="preserve"> </w:t>
      </w:r>
    </w:p>
    <w:p w:rsidR="00B233B6" w:rsidRPr="00B233B6" w:rsidRDefault="00B233B6" w:rsidP="00480B7D">
      <w:pPr>
        <w:spacing w:after="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48"/>
          <w:lang w:eastAsia="ru-RU"/>
        </w:rPr>
        <w:t xml:space="preserve"> </w:t>
      </w:r>
    </w:p>
    <w:p w:rsidR="00B233B6" w:rsidRPr="00480B7D" w:rsidRDefault="00480B7D" w:rsidP="00480B7D">
      <w:pPr>
        <w:spacing w:after="4" w:line="277" w:lineRule="auto"/>
        <w:ind w:right="12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233B6"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</w:t>
      </w:r>
      <w:r w:rsidR="00846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="00B233B6"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proofErr w:type="spellEnd"/>
      <w:r w:rsidR="00B233B6"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</w:p>
    <w:p w:rsidR="00B233B6" w:rsidRPr="00480B7D" w:rsidRDefault="00480B7D" w:rsidP="00480B7D">
      <w:pPr>
        <w:spacing w:after="4" w:line="277" w:lineRule="auto"/>
        <w:ind w:right="25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B233B6"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B233B6"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Семьеведение</w:t>
      </w:r>
      <w:proofErr w:type="spellEnd"/>
      <w:r w:rsidR="00B233B6"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для 8-9 классов </w:t>
      </w:r>
    </w:p>
    <w:p w:rsidR="00B233B6" w:rsidRPr="00480B7D" w:rsidRDefault="00B233B6" w:rsidP="00480B7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233B6" w:rsidRPr="00B233B6" w:rsidRDefault="00B233B6" w:rsidP="00480B7D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233B6" w:rsidRP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233B6" w:rsidRPr="00B233B6" w:rsidRDefault="00B233B6" w:rsidP="00B233B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233B6" w:rsidRPr="00B233B6" w:rsidRDefault="00B233B6" w:rsidP="00B233B6">
      <w:pPr>
        <w:spacing w:after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80B7D" w:rsidRDefault="00480B7D" w:rsidP="00B233B6">
      <w:pPr>
        <w:spacing w:after="0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80B7D" w:rsidRDefault="00480B7D" w:rsidP="00B233B6">
      <w:pPr>
        <w:spacing w:after="0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233B6" w:rsidRPr="00B233B6" w:rsidRDefault="00B233B6" w:rsidP="00B233B6">
      <w:pPr>
        <w:spacing w:after="0"/>
        <w:ind w:right="5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</w:t>
      </w: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233B6" w:rsidRPr="00480B7D" w:rsidRDefault="00B233B6" w:rsidP="00B233B6">
      <w:pPr>
        <w:spacing w:after="184"/>
        <w:ind w:right="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курса «</w:t>
      </w:r>
      <w:proofErr w:type="spellStart"/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Семьеведение</w:t>
      </w:r>
      <w:proofErr w:type="spell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ориентирована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 учащихся 8,9 классов и разработана на основе следующих нормативно-правовых   документов: </w:t>
      </w:r>
    </w:p>
    <w:p w:rsidR="00B233B6" w:rsidRPr="00480B7D" w:rsidRDefault="00B233B6" w:rsidP="00B233B6">
      <w:pPr>
        <w:numPr>
          <w:ilvl w:val="0"/>
          <w:numId w:val="1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от 29.12.2012 N 273-ФЗ "Об образовании в Российской Федерации" </w:t>
      </w:r>
    </w:p>
    <w:p w:rsidR="00B233B6" w:rsidRPr="00480B7D" w:rsidRDefault="00B233B6" w:rsidP="00B233B6">
      <w:pPr>
        <w:numPr>
          <w:ilvl w:val="0"/>
          <w:numId w:val="1"/>
        </w:numPr>
        <w:spacing w:after="40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  от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06.10.09 №373</w:t>
      </w: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233B6" w:rsidRPr="00480B7D" w:rsidRDefault="00B233B6" w:rsidP="00B233B6">
      <w:pPr>
        <w:spacing w:after="15" w:line="269" w:lineRule="auto"/>
        <w:ind w:left="708"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 программы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</w:t>
      </w:r>
      <w:proofErr w:type="spell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Семьеведение</w:t>
      </w:r>
      <w:proofErr w:type="spell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Е.Ф.Купецковой</w:t>
      </w:r>
      <w:proofErr w:type="spellEnd"/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Г.Н.Редя</w:t>
      </w:r>
      <w:proofErr w:type="spellEnd"/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И.Ф.Смирнова</w:t>
      </w:r>
      <w:proofErr w:type="spell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курса:</w:t>
      </w: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к семейной жизни, формирование представлений о семье как частичке общества, как первом социальном институте, в котором проходит основная часть жизни человека </w:t>
      </w: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Задачи: 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 убеждения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важности семьи, о святости понятия «семья», необходимости беречь ее;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воспитанию чувства привязанности к членам семьи, гордости за их достижения;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осознанию учащимися важности значения семьи в жизни человека и общества, принятию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ценностей  семейной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жизни, уважительному отношению к членам семьи;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навыки терпимости к недостаткам членов семьи;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раскрыть основные признаки и принципы существования и сохранения счастливой семьи; 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роль членов семьи; 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формированию самостоятельности в решении семейных проблем;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добиться понимания учениками значения как самого труда в семье для удовлетворения основных потребностей и обеспечения ее жизнедеятельности, так и важности сотрудничества, взаимопомощи членов семьи в его организации;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-познакомить учащихся с такими признаками семьи, как совместный труд и ведение домашнего хозяйства;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школьников представления о понятии семейное хозяйство;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формированию культурного поведения в семье;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правилами, которых должен придерживаться рачительный хозяин и помочь овладеть ими;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побудить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 к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изучению истории своей семьи, ее традиций, бережному их сохранению, составления</w:t>
      </w: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родословной своей семьи;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  уважительного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отношения к пожилым членам семьи;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снижение асоциального поведения среди подростков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формирование у учащихся основных представлений о семейной жизни; - содействие усвоению учащимися собственной системы семейных ценностей;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формированию бережного отношения к семейным документам и семейным реликвиям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пробуждение у учащихся желания создать крепкую, счастливую семью; - дать основы знаний по практической генеалогии и смежных с ней дисциплин;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прививать основные умения исследовательской работы;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приемам оформления генеалогической информации, приемам </w:t>
      </w:r>
    </w:p>
    <w:p w:rsidR="00B233B6" w:rsidRPr="00480B7D" w:rsidRDefault="00B233B6" w:rsidP="00B233B6">
      <w:pPr>
        <w:spacing w:after="15" w:line="269" w:lineRule="auto"/>
        <w:ind w:right="20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исследования разных генеалогических источников; - научить правилам оформления исследовательской работы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развитию родового самосознания детей, ценностного отношения к семейно-родовой истории.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сотруднических отношений между педагогами и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родителями,  формирование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гуманных отношений между детьми и родителями; - формирование убеждения о важности семьи в жизни человека, укрепить привязанность к членам своей семьи; </w:t>
      </w:r>
    </w:p>
    <w:p w:rsidR="00B233B6" w:rsidRPr="00480B7D" w:rsidRDefault="00B233B6" w:rsidP="00B233B6">
      <w:pPr>
        <w:numPr>
          <w:ilvl w:val="0"/>
          <w:numId w:val="2"/>
        </w:numPr>
        <w:spacing w:after="15" w:line="269" w:lineRule="auto"/>
        <w:ind w:right="64" w:hanging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гордиться их достижениями, оказывать помощь старшим, заботиться о младших и стариках. </w:t>
      </w:r>
    </w:p>
    <w:p w:rsidR="00B233B6" w:rsidRPr="00480B7D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Общая характеристика курса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предполагает изучение вопросов философии, этики, морали, психологии, социологии, экономики, правоведения, </w:t>
      </w:r>
      <w:proofErr w:type="spellStart"/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семьеведения</w:t>
      </w:r>
      <w:proofErr w:type="spell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физиологии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анатомии и гигиены человека в аспекте пропаганды, обучения и воспитания здорового образа жизни. Занятия проводятся в форме лекций, семинаров, бесед, дискуссий. Большое место уделяется практическим занятиям, на которых проводятся тренинги, анкетирование и тестирование, игровое моделирование. </w:t>
      </w: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233B6" w:rsidRPr="00480B7D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Ценностные ориентиры содержания курса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труда и творчества</w:t>
      </w: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естественного условия человеческой жизни, состояния нормального человеческого существования. 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свободы</w:t>
      </w: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свободы выбора человеком своих мыслей и поступков образа жизни, но свободы, естественно ограниченной нормами, правилами, законами общества, членом которого всегда по всей социальной сути является человек. </w:t>
      </w:r>
    </w:p>
    <w:p w:rsidR="00B233B6" w:rsidRPr="00480B7D" w:rsidRDefault="00B233B6" w:rsidP="00B233B6">
      <w:pPr>
        <w:spacing w:after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233B6" w:rsidRPr="00480B7D" w:rsidRDefault="00B233B6" w:rsidP="00B233B6">
      <w:pPr>
        <w:keepNext/>
        <w:keepLines/>
        <w:spacing w:after="0"/>
        <w:ind w:right="36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МЕСТО УЧЕБНОГО ПРЕДМЕТА В УЧЕБНОМ ПЛАНЕ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 изучение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курса «</w:t>
      </w:r>
      <w:proofErr w:type="spell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Семьеведение</w:t>
      </w:r>
      <w:proofErr w:type="spell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8-9 классах отводится </w:t>
      </w: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34 часа </w:t>
      </w: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год, из расчёта 1 час в неделю. Программа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  во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внеурочное время.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проводятся в следующих </w:t>
      </w: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формах</w:t>
      </w: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изучение и обобщение материала, анкетирование, интервьюирование, а также комбинированное занятие с элементами практической работы, исследование, поиск, беседы, методы театрализации, игрового моделирования, опросы. Изучаются методы самодиагностики, обработки полученных данных. В личностно-психологическом плане занятия направлены на совершенствование общения, регуляцию настроения, и т.д.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деятельности</w:t>
      </w: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разнообразны: изобразительная, художественная, графическая, чтение, работа со справочным и архивным материалом. </w:t>
      </w:r>
    </w:p>
    <w:p w:rsidR="00B233B6" w:rsidRPr="00480B7D" w:rsidRDefault="00B233B6" w:rsidP="00B233B6">
      <w:pPr>
        <w:spacing w:after="30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Формы контроля и проверки достижений ожидаемых результатов: </w:t>
      </w:r>
    </w:p>
    <w:p w:rsidR="00B233B6" w:rsidRPr="00480B7D" w:rsidRDefault="00B233B6" w:rsidP="00B233B6">
      <w:pPr>
        <w:spacing w:after="15" w:line="269" w:lineRule="auto"/>
        <w:ind w:left="708"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текущего контроля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 опросы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во время занятий, проверка их исследовательских работ; </w:t>
      </w:r>
    </w:p>
    <w:p w:rsidR="00B233B6" w:rsidRPr="00480B7D" w:rsidRDefault="00B233B6" w:rsidP="00B233B6">
      <w:pPr>
        <w:spacing w:after="38" w:line="269" w:lineRule="auto"/>
        <w:ind w:left="708"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средств итогового контроля применяется защита учащимися своих творческих и исследовательских работ с последующим обсуждением в группе; </w:t>
      </w:r>
    </w:p>
    <w:p w:rsidR="00B233B6" w:rsidRPr="00480B7D" w:rsidRDefault="00B233B6" w:rsidP="00B233B6">
      <w:pPr>
        <w:spacing w:after="15" w:line="269" w:lineRule="auto"/>
        <w:ind w:left="708"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дополнительных средств контроля и проверки используются личные наблюдения педагога за учащимися, индивидуальные беседы с учащимися и их родителями.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подведения итогов</w:t>
      </w: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факультативной образовательной программы: выставка творческих и исследовательских работ, оформление летописи семьи, конкурс сочинений, фотовыставки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учащихся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продолжится  формирование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ряда личностных качеств: любви к своей семье, к  ее истории, гордости за её достижения, за свою семью и предков.  </w:t>
      </w:r>
    </w:p>
    <w:p w:rsidR="00B233B6" w:rsidRPr="00480B7D" w:rsidRDefault="00B233B6" w:rsidP="00B233B6">
      <w:pPr>
        <w:spacing w:after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233B6" w:rsidRPr="00480B7D" w:rsidRDefault="00B233B6" w:rsidP="00B233B6">
      <w:pPr>
        <w:keepNext/>
        <w:keepLines/>
        <w:spacing w:after="2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ПЛАНИРУЕМЫЕ РЕЗУЛЬТАТЫ ОСВОЕНИЯ ПРОГРАММЫ </w:t>
      </w:r>
    </w:p>
    <w:p w:rsidR="00B233B6" w:rsidRPr="00480B7D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Личностные результаты: </w:t>
      </w:r>
    </w:p>
    <w:p w:rsidR="00B233B6" w:rsidRPr="00480B7D" w:rsidRDefault="00B233B6" w:rsidP="00B233B6">
      <w:pPr>
        <w:numPr>
          <w:ilvl w:val="0"/>
          <w:numId w:val="4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 навыкам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составления  герба семьи;  </w:t>
      </w:r>
    </w:p>
    <w:p w:rsidR="00B233B6" w:rsidRPr="00480B7D" w:rsidRDefault="00B233B6" w:rsidP="00B233B6">
      <w:pPr>
        <w:numPr>
          <w:ilvl w:val="0"/>
          <w:numId w:val="4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 навыкам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составления  генеалогического  древа семьи; </w:t>
      </w:r>
    </w:p>
    <w:p w:rsidR="00B233B6" w:rsidRPr="00480B7D" w:rsidRDefault="00B233B6" w:rsidP="00B233B6">
      <w:pPr>
        <w:numPr>
          <w:ilvl w:val="0"/>
          <w:numId w:val="4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 приёмам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общения  с членами семьи; </w:t>
      </w:r>
    </w:p>
    <w:p w:rsidR="00B233B6" w:rsidRPr="00480B7D" w:rsidRDefault="00B233B6" w:rsidP="00B233B6">
      <w:pPr>
        <w:numPr>
          <w:ilvl w:val="0"/>
          <w:numId w:val="4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  поиска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информации и надлежащим образом её оформлять; </w:t>
      </w:r>
    </w:p>
    <w:p w:rsidR="00B233B6" w:rsidRPr="00480B7D" w:rsidRDefault="00B233B6" w:rsidP="00B233B6">
      <w:pPr>
        <w:numPr>
          <w:ilvl w:val="0"/>
          <w:numId w:val="4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навыка работы в группах; </w:t>
      </w:r>
    </w:p>
    <w:p w:rsidR="00B233B6" w:rsidRPr="00480B7D" w:rsidRDefault="00B233B6" w:rsidP="00B233B6">
      <w:pPr>
        <w:numPr>
          <w:ilvl w:val="0"/>
          <w:numId w:val="4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приёмам </w:t>
      </w:r>
      <w:proofErr w:type="spell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конструктивного решения возникающих в семейной жизни проблем; </w:t>
      </w:r>
    </w:p>
    <w:p w:rsidR="00B233B6" w:rsidRPr="00480B7D" w:rsidRDefault="00B233B6" w:rsidP="00B233B6">
      <w:pPr>
        <w:numPr>
          <w:ilvl w:val="0"/>
          <w:numId w:val="4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 важности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значения семьи в жизни человека и общества;   </w:t>
      </w:r>
    </w:p>
    <w:p w:rsidR="00B233B6" w:rsidRPr="00480B7D" w:rsidRDefault="00B233B6" w:rsidP="00B233B6">
      <w:pPr>
        <w:numPr>
          <w:ilvl w:val="0"/>
          <w:numId w:val="4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понимание ценности семейной жизни, уважительно относиться к членам семьи; </w:t>
      </w:r>
    </w:p>
    <w:p w:rsidR="00B233B6" w:rsidRPr="00480B7D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результаты: </w:t>
      </w:r>
    </w:p>
    <w:p w:rsidR="00B233B6" w:rsidRPr="008B14AE" w:rsidRDefault="00B233B6" w:rsidP="00B233B6">
      <w:pPr>
        <w:spacing w:after="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Регулятивные УУД: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и формулировать</w:t>
      </w: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деятельности на уроке с помощью учителя.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-проговаривать последовательность действий на уроке.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-учиться высказывать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своё  предположение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-учиться работать по предложенному учителем плану.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-самостоятельно формулировать тему и цели урока. </w:t>
      </w:r>
    </w:p>
    <w:p w:rsidR="00B233B6" w:rsidRPr="00480B7D" w:rsidRDefault="00B233B6" w:rsidP="00B233B6">
      <w:pPr>
        <w:numPr>
          <w:ilvl w:val="0"/>
          <w:numId w:val="4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оставлять план решения учебной проблемы совместно с учителем.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-работать по плану, сверяя свои действия с целью, корректировать свою деятельность</w:t>
      </w: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Познавательные УУД: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находить ответы на вопросы в тексте, иллюстрациях.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-делать выводы в результате совместной работы класса и учителя.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-преобразовывать информацию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 одной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формы в  другую: составлять план, таблицу, схему, подробно пересказывать небольшие тексты.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-осуществлять анализ и синтез.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-устанавливать причинно-следственные связи.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-строить рассуждения. </w:t>
      </w:r>
    </w:p>
    <w:p w:rsidR="00B233B6" w:rsidRPr="00480B7D" w:rsidRDefault="00B233B6" w:rsidP="00B233B6">
      <w:pPr>
        <w:spacing w:after="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233B6" w:rsidRPr="00480B7D" w:rsidRDefault="00B233B6" w:rsidP="00B233B6">
      <w:pPr>
        <w:spacing w:after="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Коммуникативные УУД: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-оформлять свои мысли в устной и письменной форме.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-слушать и понимать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 других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пользоваться приёмами слушания.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-учиться работать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паре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группе; выполнять различные роли.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-адекватно использовать речевые средства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 решения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 коммуникативных задач;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-высказывать и обосновывать свою точку зрения.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-слушать и слышать других, пытаться принимать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иную  точку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зрения, быть  готовым корректировать свою точку зрения.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-договариваться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приходить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общему решению в совместной деятельности.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-задавать вопросы. </w:t>
      </w:r>
    </w:p>
    <w:p w:rsidR="00B233B6" w:rsidRPr="00480B7D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Предметные результаты: </w:t>
      </w:r>
    </w:p>
    <w:p w:rsidR="00B233B6" w:rsidRPr="00480B7D" w:rsidRDefault="00B233B6" w:rsidP="00B233B6">
      <w:pPr>
        <w:numPr>
          <w:ilvl w:val="0"/>
          <w:numId w:val="5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истории своей семьи и своего рода в целом;  </w:t>
      </w:r>
    </w:p>
    <w:p w:rsidR="00B233B6" w:rsidRPr="00480B7D" w:rsidRDefault="00B233B6" w:rsidP="00B233B6">
      <w:pPr>
        <w:numPr>
          <w:ilvl w:val="0"/>
          <w:numId w:val="5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основных понятий курса; </w:t>
      </w:r>
    </w:p>
    <w:p w:rsidR="00B233B6" w:rsidRPr="00480B7D" w:rsidRDefault="00B233B6" w:rsidP="00B233B6">
      <w:pPr>
        <w:numPr>
          <w:ilvl w:val="0"/>
          <w:numId w:val="5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системы родства и свойства, термины русского родства; </w:t>
      </w:r>
    </w:p>
    <w:p w:rsidR="00B233B6" w:rsidRPr="00480B7D" w:rsidRDefault="00B233B6" w:rsidP="00B233B6">
      <w:pPr>
        <w:numPr>
          <w:ilvl w:val="0"/>
          <w:numId w:val="5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происхождения имен и фамилий; </w:t>
      </w:r>
    </w:p>
    <w:p w:rsidR="00B233B6" w:rsidRPr="00480B7D" w:rsidRDefault="00B233B6" w:rsidP="00B233B6">
      <w:pPr>
        <w:numPr>
          <w:ilvl w:val="0"/>
          <w:numId w:val="5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функций и виды семей;  </w:t>
      </w:r>
    </w:p>
    <w:p w:rsidR="00B233B6" w:rsidRPr="00480B7D" w:rsidRDefault="00B233B6" w:rsidP="00B233B6">
      <w:pPr>
        <w:numPr>
          <w:ilvl w:val="0"/>
          <w:numId w:val="5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признаков счастливой семьи, принципы существования и сохранения счастливой семьи; </w:t>
      </w:r>
    </w:p>
    <w:p w:rsidR="00B233B6" w:rsidRPr="00480B7D" w:rsidRDefault="00B233B6" w:rsidP="00B233B6">
      <w:pPr>
        <w:numPr>
          <w:ilvl w:val="0"/>
          <w:numId w:val="5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навыков культурного поведения в семье; </w:t>
      </w:r>
    </w:p>
    <w:p w:rsidR="00B233B6" w:rsidRPr="00480B7D" w:rsidRDefault="00B233B6" w:rsidP="00B233B6">
      <w:pPr>
        <w:numPr>
          <w:ilvl w:val="0"/>
          <w:numId w:val="5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труда, важность сотрудничества, взаимопомощи членов семьи в организации труда, правила ведения домашнего хозяйства;</w:t>
      </w: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233B6" w:rsidRPr="00480B7D" w:rsidRDefault="00B233B6" w:rsidP="00B233B6">
      <w:pPr>
        <w:numPr>
          <w:ilvl w:val="0"/>
          <w:numId w:val="5"/>
        </w:numPr>
        <w:spacing w:after="15" w:line="269" w:lineRule="auto"/>
        <w:ind w:right="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традиций своей семьи, семейные реликвии, семейные праздники; </w:t>
      </w: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B233B6" w:rsidRPr="00480B7D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СОДЕРЖАНИЕ УЧЕБНОГО ПРЕДМЕТА </w:t>
      </w:r>
      <w:r w:rsidRPr="00480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Pr="00480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 класс (32 часа + 2 часа резервного времени)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Введение в дисциплину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Постановка целей и задач курса. Выбор тем для проектов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Понятие  брака</w:t>
      </w:r>
      <w:proofErr w:type="gramEnd"/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, его социальная сущность,  функции и виды (2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Отличия брака от семьи. Брачный возраст и выбор партнера. Изучение новых понятий, обсуждение функций, типов брака. Анализ социальных особенностей личности при выборе партнера. Гомогенный и гетерогенный брак.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Мотивы расторжения брака. Повторный брак и его проблемы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Анализ объективных и </w:t>
      </w:r>
      <w:proofErr w:type="gramStart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субъективных  мотивов</w:t>
      </w:r>
      <w:proofErr w:type="gramEnd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расторжения брака для детей и взрослых, проблем в повторном браке.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Гендерные отношения и трансформация гендерных ролей в современном обществе (2 ч)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понятий «гендер», «гендерные роли», «гендерные отношения».  </w:t>
      </w: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Понятие семьи, её происхождения как социального института. </w:t>
      </w:r>
      <w:proofErr w:type="gramStart"/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Роль  семьи</w:t>
      </w:r>
      <w:proofErr w:type="gramEnd"/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в обществе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понятия «семья», её социальных и индивидуальных функций в современном обществе.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Структура семьи, её </w:t>
      </w:r>
      <w:proofErr w:type="gramStart"/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социальные  типы</w:t>
      </w:r>
      <w:proofErr w:type="gramEnd"/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и модели (2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Анализ типов семьи как малой группы в традиционном и современном обществе, в западной и восточной культурах.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Демографическая ситуация в мире (2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Выступление с рефератами о демографических особенностях стран мира.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Социально-демографические особенности и тенденции развития института семьи в Российской Федерации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 данных</w:t>
      </w:r>
      <w:proofErr w:type="gramEnd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статистики и демографии, существующих проблем, путей изменения кризисного  положения в институте семьи.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Подготовка к празднованию Дня матери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Учащиеся готовят рассказы о своих мамах, учат стихи и песни. 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праздничного мероприятия, посвященного Дню матери (29 ноября) </w:t>
      </w:r>
    </w:p>
    <w:p w:rsidR="00B233B6" w:rsidRPr="00B233B6" w:rsidRDefault="00B233B6" w:rsidP="00B233B6">
      <w:pPr>
        <w:spacing w:after="5" w:line="271" w:lineRule="auto"/>
        <w:ind w:right="265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Семейные отношения как объект права (1 ч) </w:t>
      </w:r>
      <w:proofErr w:type="gramStart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 Семейного</w:t>
      </w:r>
      <w:proofErr w:type="gramEnd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кодекса РФ. 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Порядок заключения и расторжения брака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процедуры заключения брака, технологии ведения записи актов гражданского состояния.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Права и обязанности родителей и детей (2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правовых документов РФ по определению перечня прав и обязанностей родителей и детей.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Семейный бюджет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Разработка собственного бюджета семьи, </w:t>
      </w:r>
      <w:proofErr w:type="gramStart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 различных</w:t>
      </w:r>
      <w:proofErr w:type="gramEnd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вариантов расходов и доходов  семейного бюджета. 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Отношение к детям в современной семье. Роль матери и отца в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воспитании детей (2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Анализ  роли</w:t>
      </w:r>
      <w:proofErr w:type="gramEnd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в современных семьях, трансформация отношений родителей к детям на протяжении последних десятилетий. Ролевые установки матери и отца в процессе воспитания ребенка.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Семья как </w:t>
      </w:r>
      <w:proofErr w:type="gramStart"/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среда  общения</w:t>
      </w:r>
      <w:proofErr w:type="gramEnd"/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и воспитания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семьи как этапа первичной социализации личности гражданина. </w:t>
      </w: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Типы воспитания детей родителями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 методов</w:t>
      </w:r>
      <w:proofErr w:type="gramEnd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воспитания детей, выбор оптимального варианта, анализ причин  выбора.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Типы семей с негативным воспитательным потенциалом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Анализ </w:t>
      </w: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последствий </w:t>
      </w: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</w:t>
      </w: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для </w:t>
      </w: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детей </w:t>
      </w: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ошибочных </w:t>
      </w: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форм </w:t>
      </w: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воспитательного воздействия со стороны родителей.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Тактики  семейного</w:t>
      </w:r>
      <w:proofErr w:type="gramEnd"/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воспитания в различных типах семьи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Предложение собственных тактик семейного воспитания учащимися при анализе различных типов семьи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Альтернативные формы брака и семьи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Поиск материалов в печати, в массовых журналах, сообщения на уроке.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Тенденции, причины развития альтернативных форм брачно-семейных отношений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Анализ тенденций развития альтернативных вариантов брака и семьи в современном мире.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Подготовка к празднованию Дня семьи (15 мая)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Работа над </w:t>
      </w:r>
      <w:proofErr w:type="gramStart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созданием  презентации</w:t>
      </w:r>
      <w:proofErr w:type="gramEnd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 своей семье  – её генеалогического древа, рода занятий членов, выполняемых семейных обязанностей.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Значение семейных ценностей в современном мире (2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Анализ тенденций с сохранением или распадом семейных ценностей в западных и </w:t>
      </w:r>
      <w:proofErr w:type="gramStart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восточных  странах</w:t>
      </w:r>
      <w:proofErr w:type="gramEnd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мира.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Роль семьи в годы Великой Отечественной войны (1 ч) </w:t>
      </w:r>
    </w:p>
    <w:p w:rsidR="00B233B6" w:rsidRPr="00B233B6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Написание эссе на тему «Моя семья, мой </w:t>
      </w:r>
      <w:proofErr w:type="gramStart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  в</w:t>
      </w:r>
      <w:proofErr w:type="gramEnd"/>
      <w:r w:rsidRPr="00B233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годы Великой Отечественной войны» </w:t>
      </w:r>
    </w:p>
    <w:p w:rsidR="00B233B6" w:rsidRPr="00B233B6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Заключительные уроки. Подведение итогов (3 ч) </w:t>
      </w:r>
    </w:p>
    <w:p w:rsidR="00B233B6" w:rsidRPr="00B233B6" w:rsidRDefault="00B233B6" w:rsidP="00B233B6">
      <w:pPr>
        <w:spacing w:after="3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233B6" w:rsidRPr="00B233B6" w:rsidRDefault="00480B7D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</w:t>
      </w:r>
      <w:r w:rsidR="00B233B6" w:rsidRPr="00B233B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Тематическое планирование </w:t>
      </w:r>
    </w:p>
    <w:tbl>
      <w:tblPr>
        <w:tblStyle w:val="TableGrid"/>
        <w:tblW w:w="10054" w:type="dxa"/>
        <w:tblInd w:w="-108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501"/>
        <w:gridCol w:w="3473"/>
        <w:gridCol w:w="3507"/>
        <w:gridCol w:w="1080"/>
        <w:gridCol w:w="1493"/>
      </w:tblGrid>
      <w:tr w:rsidR="00B233B6" w:rsidRPr="00480B7D" w:rsidTr="00F84871">
        <w:trPr>
          <w:trHeight w:val="6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Содержание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Кол-во часов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Дата </w:t>
            </w:r>
          </w:p>
        </w:tc>
      </w:tr>
      <w:tr w:rsidR="00B233B6" w:rsidRPr="00480B7D" w:rsidTr="00F84871">
        <w:trPr>
          <w:trHeight w:val="97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Введение в дисциплину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(1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2" w:line="23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Постановка целей и задач курса. Выбор тем для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проектов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9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Понятие  брака, его социальная сущность,  функции и виды (2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Отличия брака от семьи. Брачный возраст и выбор партнера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9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5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Изучение новых понятий, обсуждение функций,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типов брака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97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Мотивы расторжения брака. Повторный брак и его проблемы (1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объективных и субъективных  мотивов расторжения брака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129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6" w:line="238" w:lineRule="auto"/>
              <w:ind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Гендерные отношения и трансформация гендерных ролей в </w:t>
            </w:r>
          </w:p>
          <w:p w:rsidR="00B233B6" w:rsidRPr="00480B7D" w:rsidRDefault="00B233B6" w:rsidP="00B233B6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современном обществе 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(2 ч)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Изучение понятий «гендер», «гендерные роли», «гендерные отношения»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9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Гендерные отношения и трансформация гендерных ролей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Понятие семьи, её происхождения как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Изучение понятия «семья», её социальных 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B233B6" w:rsidRPr="00480B7D" w:rsidRDefault="00B233B6" w:rsidP="00B233B6">
      <w:pPr>
        <w:spacing w:after="0"/>
        <w:ind w:right="33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0054" w:type="dxa"/>
        <w:tblInd w:w="-108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499"/>
        <w:gridCol w:w="3510"/>
        <w:gridCol w:w="3495"/>
        <w:gridCol w:w="1071"/>
        <w:gridCol w:w="1479"/>
      </w:tblGrid>
      <w:tr w:rsidR="00B233B6" w:rsidRPr="00480B7D" w:rsidTr="00F84871">
        <w:trPr>
          <w:trHeight w:val="9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1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социального института. Роль </w:t>
            </w:r>
            <w:proofErr w:type="gramStart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семьи  в</w:t>
            </w:r>
            <w:proofErr w:type="gramEnd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обществе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(1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индивидуальных функций в современном обществе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233B6" w:rsidRPr="00480B7D" w:rsidTr="00F84871">
        <w:trPr>
          <w:trHeight w:val="129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5" w:line="23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Структура семьи, её </w:t>
            </w:r>
            <w:proofErr w:type="gramStart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социальные  типы</w:t>
            </w:r>
            <w:proofErr w:type="gramEnd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 (2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7" w:line="237" w:lineRule="auto"/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типов семьи как малой группы в традиционном и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современном обществе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7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 семьи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9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Демографическая ситуация в мире (2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Выступление с рефератами о демографических особенностях стран мира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9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Выступление с рефератами о демографических особенностях стран мира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19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44" w:line="253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Социальнодемографические</w:t>
            </w:r>
            <w:proofErr w:type="spellEnd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особенности и тенденции развития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института семьи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в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Российской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Федерации (1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 данных статистики и демографии, существующих проблем, путей изменения кризисного  положения в институте семьи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97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5" w:line="23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Подготовка к празднованию Дня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матери (1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Учащиеся готовят рассказы о своих мамах, учат стихи и песни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tabs>
                <w:tab w:val="center" w:pos="654"/>
                <w:tab w:val="center" w:pos="2551"/>
              </w:tabs>
              <w:spacing w:after="3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Calibri" w:eastAsia="Calibri" w:hAnsi="Calibri" w:cs="Calibri"/>
                <w:color w:val="000000"/>
              </w:rPr>
              <w:tab/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Семейные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отношения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как объект права (1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Изучение 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Семейного кодекса РФ.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162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Порядок заключения и расторжения брака (1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2" w:line="238" w:lineRule="auto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Изучение процедуры заключения брака, технологии ведения записи актов гражданского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состояния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B233B6" w:rsidTr="00F84871">
        <w:trPr>
          <w:trHeight w:val="65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tabs>
                <w:tab w:val="center" w:pos="403"/>
                <w:tab w:val="center" w:pos="1250"/>
                <w:tab w:val="center" w:pos="2475"/>
              </w:tabs>
              <w:spacing w:after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Calibri" w:eastAsia="Calibri" w:hAnsi="Calibri" w:cs="Calibri"/>
                <w:color w:val="000000"/>
              </w:rPr>
              <w:tab/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Права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и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обязанности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родителей и детей (2 ч)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B233B6" w:rsidRDefault="00B233B6" w:rsidP="00B233B6">
            <w:pPr>
              <w:tabs>
                <w:tab w:val="center" w:pos="574"/>
                <w:tab w:val="center" w:pos="2717"/>
              </w:tabs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Calibri" w:eastAsia="Calibri" w:hAnsi="Calibri" w:cs="Calibri"/>
                <w:color w:val="000000"/>
              </w:rPr>
              <w:lastRenderedPageBreak/>
              <w:tab/>
            </w: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Изучение </w:t>
            </w: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правовых </w:t>
            </w:r>
          </w:p>
          <w:p w:rsidR="00B233B6" w:rsidRPr="00B233B6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документов РФ</w:t>
            </w:r>
            <w:r w:rsidRPr="00B233B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B233B6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B233B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B233B6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B233B6" w:rsidRPr="00B233B6" w:rsidTr="00F84871">
        <w:trPr>
          <w:trHeight w:val="6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17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B233B6" w:rsidRDefault="00B233B6" w:rsidP="00B233B6">
            <w:pPr>
              <w:tabs>
                <w:tab w:val="center" w:pos="574"/>
                <w:tab w:val="center" w:pos="2717"/>
              </w:tabs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Calibri" w:eastAsia="Calibri" w:hAnsi="Calibri" w:cs="Calibri"/>
                <w:color w:val="000000"/>
              </w:rPr>
              <w:tab/>
            </w: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Изучение </w:t>
            </w: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правовых </w:t>
            </w:r>
          </w:p>
          <w:p w:rsidR="00B233B6" w:rsidRPr="00B233B6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документов РФ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B233B6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B233B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B233B6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B233B6" w:rsidRPr="00B233B6" w:rsidTr="00F84871">
        <w:trPr>
          <w:trHeight w:val="162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18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Семейный бюджет (1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B233B6" w:rsidRDefault="00B233B6" w:rsidP="00B233B6">
            <w:pPr>
              <w:spacing w:after="7" w:line="257" w:lineRule="auto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Разработка собственного бюджета семьи, </w:t>
            </w:r>
            <w:proofErr w:type="gramStart"/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  различных</w:t>
            </w:r>
            <w:proofErr w:type="gramEnd"/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вариантов </w:t>
            </w:r>
          </w:p>
          <w:p w:rsidR="00B233B6" w:rsidRPr="00B233B6" w:rsidRDefault="00B233B6" w:rsidP="00B233B6">
            <w:pPr>
              <w:tabs>
                <w:tab w:val="center" w:pos="544"/>
                <w:tab w:val="center" w:pos="1701"/>
                <w:tab w:val="center" w:pos="2803"/>
              </w:tabs>
              <w:spacing w:after="3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Calibri" w:eastAsia="Calibri" w:hAnsi="Calibri" w:cs="Calibri"/>
                <w:color w:val="000000"/>
              </w:rPr>
              <w:tab/>
            </w: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расходов </w:t>
            </w: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и </w:t>
            </w: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доходов  </w:t>
            </w:r>
          </w:p>
          <w:p w:rsidR="00B233B6" w:rsidRPr="00B233B6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семейного бюджета</w:t>
            </w:r>
            <w:r w:rsidRPr="00B233B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B233B6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B233B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B233B6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B233B6" w:rsidRPr="00B233B6" w:rsidTr="00F84871">
        <w:trPr>
          <w:trHeight w:val="19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9" w:line="237" w:lineRule="auto"/>
              <w:ind w:right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Отношение к детям в современной семье. Роль матери и отца в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воспитании детей (2 ч)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B233B6" w:rsidRDefault="00B233B6" w:rsidP="00B233B6">
            <w:pPr>
              <w:spacing w:after="52" w:line="238" w:lineRule="auto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  роли</w:t>
            </w:r>
            <w:proofErr w:type="gramEnd"/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детей в современных семьях, трансформация отношений родителей к детям на протяжении последних </w:t>
            </w:r>
          </w:p>
          <w:p w:rsidR="00B233B6" w:rsidRPr="00B233B6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десятилетий</w:t>
            </w:r>
            <w:r w:rsidRPr="00B233B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B233B6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B233B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B233B6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233B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9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Ролевые установки матери и отца в процессе воспитания ребенка.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129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tabs>
                <w:tab w:val="center" w:pos="1695"/>
                <w:tab w:val="right" w:pos="3365"/>
              </w:tabs>
              <w:spacing w:after="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Семья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как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среда  </w:t>
            </w:r>
          </w:p>
          <w:p w:rsidR="00B233B6" w:rsidRPr="00480B7D" w:rsidRDefault="00B233B6" w:rsidP="00B233B6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общения  и</w:t>
            </w:r>
            <w:proofErr w:type="gramEnd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воспитания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(1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 методов воспитания детей, выбор оптимального варианта, анализ причин  выбора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162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tabs>
                <w:tab w:val="center" w:pos="1931"/>
                <w:tab w:val="right" w:pos="3365"/>
              </w:tabs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Типы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семей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с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негативным воспитательным потенциалом (1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последствий  для детей ошибочных форм воспитательного воздействия со стороны родителей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162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line="258" w:lineRule="auto"/>
              <w:ind w:right="1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Тактики  семейного</w:t>
            </w:r>
            <w:proofErr w:type="gramEnd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воспитания в различных типах семьи (1 ч)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2" w:line="238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Предложение собственных тактик семейного воспитания учащимися при анализе различных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типов семьи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162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Альтернативные формы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брака и семьи (1 ч)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line="250" w:lineRule="auto"/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Поиск материалов в печати, в массовых журналах, сообщения на уроке.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162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tabs>
                <w:tab w:val="right" w:pos="3365"/>
              </w:tabs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Тенденции,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причины </w:t>
            </w:r>
          </w:p>
          <w:p w:rsidR="00B233B6" w:rsidRPr="00480B7D" w:rsidRDefault="00B233B6" w:rsidP="00B233B6">
            <w:pPr>
              <w:spacing w:after="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развития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альтернативных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форм брачно-семейных отношений (1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тенденций развития альтернативных вариантов брака и семьи в современном мире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19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5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Подготовка к празднованию Дня семьи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(15 мая) (1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над </w:t>
            </w:r>
            <w:proofErr w:type="gramStart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созданием  презентации</w:t>
            </w:r>
            <w:proofErr w:type="gramEnd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  своей семье  – её генеалогического древа, рода занятий членов, выполняемых семейных обязанностей.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27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line="26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Значение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семейных ценностей в современном мире (2 ч)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Семейные ценности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162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34" w:line="237" w:lineRule="auto"/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 тенденций с сохранением или распадом семейных ценностей в </w:t>
            </w:r>
          </w:p>
          <w:p w:rsidR="00B233B6" w:rsidRPr="00480B7D" w:rsidRDefault="00B233B6" w:rsidP="00B233B6">
            <w:pPr>
              <w:tabs>
                <w:tab w:val="center" w:pos="1574"/>
                <w:tab w:val="right" w:pos="3399"/>
              </w:tabs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западных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и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восточных 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странах мира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129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29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5" w:line="23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Роль семьи в годы Великой Отечественной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войны (1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4" w:line="237" w:lineRule="auto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Написание эссе на тему «Моя семья, мой </w:t>
            </w:r>
            <w:proofErr w:type="gramStart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  в</w:t>
            </w:r>
            <w:proofErr w:type="gramEnd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годы Великой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Отечественной войны»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Заключительные уроки. Подведение итогов (3 ч)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Заслушивание эссе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Защита портфолио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33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Защита проектов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B233B6" w:rsidRPr="00480B7D" w:rsidRDefault="00B233B6" w:rsidP="00B233B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233B6" w:rsidRPr="00480B7D" w:rsidRDefault="00B233B6" w:rsidP="00B233B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233B6" w:rsidRPr="00480B7D" w:rsidRDefault="00B233B6" w:rsidP="00B233B6">
      <w:pPr>
        <w:spacing w:after="5" w:line="271" w:lineRule="auto"/>
        <w:ind w:right="173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9 класс (32 часа+2 часа резервного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времени)   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Детство, супружество, </w:t>
      </w:r>
      <w:proofErr w:type="spellStart"/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родительство</w:t>
      </w:r>
      <w:proofErr w:type="spellEnd"/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родство, поколение (4 ч)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понятия: семья, брак, супружество </w:t>
      </w:r>
    </w:p>
    <w:p w:rsidR="00B233B6" w:rsidRPr="00480B7D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Семья и экономика (4 ч)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понятия: бюджет, экономика, деньги. Шесть шагов процесса по планированию финансов. Основные способы защиты от нежелательных явлений </w:t>
      </w:r>
    </w:p>
    <w:p w:rsidR="00B233B6" w:rsidRPr="00480B7D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Семья и право (4 ч)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понятия: норма, порядок, закон, семья. Основные принципы законодательного регулирования семейных отношений. Условия вступления в брак Семья и культура. Семейные ценности (4 ч)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понятия: нравственный, ценный. Общая культура семьи, проведение семейного досуга, духовные потребности семьи </w:t>
      </w:r>
    </w:p>
    <w:p w:rsidR="00B233B6" w:rsidRPr="00480B7D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Происхождение семьи. Семья и национальная культура (4 ч)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понятия: семья, брак. Влияние закономерного развития общества на процесс развития и становления семьи и становления семьи. Некоторые факты из жизни семей великих людей </w:t>
      </w:r>
    </w:p>
    <w:p w:rsidR="00B233B6" w:rsidRPr="00480B7D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Особенности современной российской семьи (4 ч)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понятия: семья, неполная семья, эмансипация женщин. Изменение структуры семьи на протяжении истории. Социальный кризис в стране. Социальные проблемы современной семьи </w:t>
      </w:r>
    </w:p>
    <w:p w:rsidR="00B233B6" w:rsidRPr="00480B7D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Изменение отношений в семье (4 ч)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понятия: доверие, независимость </w:t>
      </w:r>
    </w:p>
    <w:p w:rsidR="00B233B6" w:rsidRPr="00480B7D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Конфликтные семейные ситуации и меры профилактики (4 ч) </w:t>
      </w:r>
    </w:p>
    <w:p w:rsidR="00B233B6" w:rsidRPr="00480B7D" w:rsidRDefault="00B233B6" w:rsidP="00B233B6">
      <w:pPr>
        <w:spacing w:after="15" w:line="26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понятия: конфликт. Этапы последовательного поведения, направленные на преодоление конфликтов Стратегии решения конфликтных ситуаций  </w:t>
      </w:r>
    </w:p>
    <w:p w:rsidR="00B233B6" w:rsidRPr="00480B7D" w:rsidRDefault="00B233B6" w:rsidP="00B233B6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80B7D" w:rsidRDefault="00B233B6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</w:t>
      </w:r>
      <w:r w:rsid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</w:p>
    <w:p w:rsidR="00B233B6" w:rsidRPr="00480B7D" w:rsidRDefault="00480B7D" w:rsidP="00B233B6">
      <w:pPr>
        <w:spacing w:after="5" w:line="271" w:lineRule="auto"/>
        <w:ind w:right="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                          </w:t>
      </w:r>
      <w:r w:rsidR="00B233B6"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Тематическое планирование </w:t>
      </w:r>
    </w:p>
    <w:tbl>
      <w:tblPr>
        <w:tblStyle w:val="TableGrid"/>
        <w:tblW w:w="10423" w:type="dxa"/>
        <w:tblInd w:w="-108" w:type="dxa"/>
        <w:tblCellMar>
          <w:top w:w="9" w:type="dxa"/>
          <w:left w:w="108" w:type="dxa"/>
          <w:right w:w="32" w:type="dxa"/>
        </w:tblCellMar>
        <w:tblLook w:val="04A0" w:firstRow="1" w:lastRow="0" w:firstColumn="1" w:lastColumn="0" w:noHBand="0" w:noVBand="1"/>
      </w:tblPr>
      <w:tblGrid>
        <w:gridCol w:w="500"/>
        <w:gridCol w:w="3382"/>
        <w:gridCol w:w="4069"/>
        <w:gridCol w:w="1416"/>
        <w:gridCol w:w="1056"/>
      </w:tblGrid>
      <w:tr w:rsidR="00B233B6" w:rsidRPr="00480B7D" w:rsidTr="00F84871">
        <w:trPr>
          <w:trHeight w:val="33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Содержание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Кол.часов</w:t>
            </w:r>
            <w:proofErr w:type="spellEnd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Дата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Детство, супружество, </w:t>
            </w:r>
            <w:proofErr w:type="spellStart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родительство</w:t>
            </w:r>
            <w:proofErr w:type="spellEnd"/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родство, поколение (4 ч)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Этапы развития человека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7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супружеских отношений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Классификация  семей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Родство, поколения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Семья и экономика (4 ч)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понятия: бюджет, экономика, деньги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Шесть шагов процесса по планированию финансов.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Доходы и расходы семьи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способы защиты от нежелательных явлений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Семья и право (4 ч)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tabs>
                <w:tab w:val="center" w:pos="2132"/>
                <w:tab w:val="right" w:pos="3929"/>
              </w:tabs>
              <w:spacing w:after="3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понятия: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норма,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порядок, закон, семья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9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27" w:line="243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принципы законодательного </w:t>
            </w:r>
          </w:p>
          <w:p w:rsidR="00B233B6" w:rsidRPr="00480B7D" w:rsidRDefault="00B233B6" w:rsidP="00B233B6">
            <w:pPr>
              <w:tabs>
                <w:tab w:val="right" w:pos="3929"/>
              </w:tabs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регулирования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семейных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33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отношений.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233B6" w:rsidRPr="00480B7D" w:rsidTr="00F84871">
        <w:trPr>
          <w:trHeight w:val="57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Семейный кодекс РФ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Условия вступления в брак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tabs>
                <w:tab w:val="center" w:pos="1369"/>
                <w:tab w:val="right" w:pos="3242"/>
              </w:tabs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Семья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и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культура. </w:t>
            </w:r>
          </w:p>
          <w:p w:rsidR="00B233B6" w:rsidRPr="00480B7D" w:rsidRDefault="00B233B6" w:rsidP="00B233B6">
            <w:pPr>
              <w:spacing w:after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Семейные ценности (4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Семья и культура.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Семейные ценности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tabs>
                <w:tab w:val="right" w:pos="3929"/>
              </w:tabs>
              <w:spacing w:after="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Основные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понятия: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нравственный, ценный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tabs>
                <w:tab w:val="center" w:pos="1949"/>
                <w:tab w:val="right" w:pos="3929"/>
              </w:tabs>
              <w:spacing w:after="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Общая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культура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семьи,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семейного досуга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7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tabs>
                <w:tab w:val="right" w:pos="3242"/>
              </w:tabs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Происхождение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семьи. </w:t>
            </w:r>
          </w:p>
          <w:p w:rsidR="00B233B6" w:rsidRPr="00480B7D" w:rsidRDefault="00B233B6" w:rsidP="00B233B6">
            <w:pPr>
              <w:spacing w:after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Семья и национальная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культура (4 ч)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История происхождения семьи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9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Особенности семьи на различных этапах развития общества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Семья и национальная культура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Некоторые факты из жизни семей великих людей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9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Особенности </w:t>
            </w:r>
          </w:p>
          <w:p w:rsidR="00B233B6" w:rsidRPr="00480B7D" w:rsidRDefault="00B233B6" w:rsidP="00B233B6">
            <w:pPr>
              <w:spacing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современной российской семьи (4 ч)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ind w:right="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Основные понятия: семья, неполная семья, эмансипация женщин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22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Изменение структуры семьи на протяжении истории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23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Социальный кризис в стране и семья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tabs>
                <w:tab w:val="right" w:pos="3929"/>
              </w:tabs>
              <w:spacing w:after="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Социальные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проблемы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современной семьи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Изменение отношений в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семье (4 ч)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Доверие и независимость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Анкетирование учащихся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27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tabs>
                <w:tab w:val="right" w:pos="3929"/>
              </w:tabs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Степень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ответственности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членов семьи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Анкетирование учащихся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58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29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3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54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Конфликтные семейные ситуации и меры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профилактики (4 ч)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Конфликт. Виды конфликтов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97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Этапы последовательного поведения, направленные на преодоление конфликтов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Стратегии решения конфликтных ситуаций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480B7D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B233B6" w:rsidRPr="00480B7D" w:rsidTr="00F84871">
        <w:trPr>
          <w:trHeight w:val="6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  <w:r w:rsidRPr="00480B7D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tabs>
                <w:tab w:val="center" w:pos="2508"/>
                <w:tab w:val="right" w:pos="3929"/>
              </w:tabs>
              <w:spacing w:after="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Поведение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человека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в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конфликтной ситуации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B233B6" w:rsidRPr="00480B7D" w:rsidRDefault="00B233B6" w:rsidP="00B233B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233B6" w:rsidRPr="00480B7D" w:rsidRDefault="00B233B6" w:rsidP="00B233B6">
      <w:pPr>
        <w:spacing w:after="5" w:line="400" w:lineRule="auto"/>
        <w:ind w:right="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УЧЕБНО-МЕТОДИЧЕСКОЕ </w:t>
      </w:r>
      <w:proofErr w:type="gramStart"/>
      <w:r w:rsidRPr="0048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МАТЕРИАЛЬНО</w:t>
      </w:r>
      <w:proofErr w:type="gramEnd"/>
      <w:r w:rsidRPr="0048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-ТЕХНИЧЕСКОЕ ОБЕСПЕЧЕНИЕ</w:t>
      </w:r>
    </w:p>
    <w:p w:rsidR="00B233B6" w:rsidRPr="00480B7D" w:rsidRDefault="00B233B6" w:rsidP="00B233B6">
      <w:pPr>
        <w:spacing w:after="100" w:line="271" w:lineRule="auto"/>
        <w:ind w:right="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</w:t>
      </w:r>
    </w:p>
    <w:tbl>
      <w:tblPr>
        <w:tblStyle w:val="TableGrid"/>
        <w:tblW w:w="10176" w:type="dxa"/>
        <w:tblInd w:w="17" w:type="dxa"/>
        <w:tblCellMar>
          <w:top w:w="7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564"/>
        <w:gridCol w:w="7485"/>
        <w:gridCol w:w="2127"/>
      </w:tblGrid>
      <w:tr w:rsidR="00B233B6" w:rsidRPr="00480B7D" w:rsidTr="00F84871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B233B6" w:rsidRPr="00480B7D" w:rsidRDefault="00B233B6" w:rsidP="00B233B6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Наименование объектов и средств учебно- методического и материально-технического обеспечения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</w:t>
            </w:r>
          </w:p>
        </w:tc>
      </w:tr>
      <w:tr w:rsidR="00B233B6" w:rsidRPr="00480B7D" w:rsidTr="00F84871">
        <w:trPr>
          <w:trHeight w:val="8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Библиотечный фонд (книгопечатная продукция)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Семьеведение</w:t>
            </w:r>
            <w:proofErr w:type="spellEnd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  <w:proofErr w:type="spellStart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>Е.Ф.Купецковой</w:t>
            </w:r>
            <w:proofErr w:type="spellEnd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 </w:t>
            </w:r>
            <w:proofErr w:type="spellStart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>Г.Н.Редя</w:t>
            </w:r>
            <w:proofErr w:type="spellEnd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>И.Ф.Смирнова</w:t>
            </w:r>
            <w:proofErr w:type="spellEnd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</w:tr>
      <w:tr w:rsidR="00B233B6" w:rsidRPr="00480B7D" w:rsidTr="00F84871">
        <w:trPr>
          <w:trHeight w:val="115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14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Печатные  и</w:t>
            </w:r>
            <w:proofErr w:type="gramEnd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демонстрационные пособия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Карточки с заданиями   для 8,9 класса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Репродукции картин в соответствии с тематикой и видами работы, указанными в программе и  </w:t>
            </w:r>
            <w:r w:rsidRPr="00480B7D">
              <w:rPr>
                <w:rFonts w:ascii="Times New Roman" w:eastAsia="Times New Roman" w:hAnsi="Times New Roman" w:cs="Times New Roman"/>
                <w:color w:val="000000"/>
              </w:rPr>
              <w:t xml:space="preserve">методических пособиях 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233B6" w:rsidRPr="00480B7D" w:rsidRDefault="00B233B6" w:rsidP="00B233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233B6" w:rsidRPr="00480B7D" w:rsidRDefault="00B233B6" w:rsidP="00B233B6">
            <w:pPr>
              <w:ind w:right="93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B233B6" w:rsidRPr="00480B7D" w:rsidTr="00F84871">
        <w:trPr>
          <w:trHeight w:val="13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>3 .</w:t>
            </w:r>
            <w:proofErr w:type="gramEnd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17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Технические средства обучения (ТСО) </w:t>
            </w:r>
          </w:p>
          <w:p w:rsidR="00B233B6" w:rsidRPr="00480B7D" w:rsidRDefault="00B233B6" w:rsidP="00B233B6">
            <w:pPr>
              <w:spacing w:after="14" w:line="269" w:lineRule="auto"/>
              <w:ind w:right="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B233B6" w:rsidRPr="00480B7D" w:rsidRDefault="00B233B6" w:rsidP="00B233B6">
            <w:pPr>
              <w:numPr>
                <w:ilvl w:val="0"/>
                <w:numId w:val="7"/>
              </w:numPr>
              <w:spacing w:line="269" w:lineRule="auto"/>
              <w:ind w:right="68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Персональный компьютер с принтером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233B6" w:rsidRPr="00480B7D" w:rsidRDefault="00B233B6" w:rsidP="00B233B6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  <w:p w:rsidR="00B233B6" w:rsidRPr="00480B7D" w:rsidRDefault="00B233B6" w:rsidP="00B233B6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  <w:p w:rsidR="00B233B6" w:rsidRPr="00480B7D" w:rsidRDefault="00B233B6" w:rsidP="00B233B6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  <w:p w:rsidR="00B233B6" w:rsidRPr="00480B7D" w:rsidRDefault="00B233B6" w:rsidP="00B233B6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</w:tr>
      <w:tr w:rsidR="00B233B6" w:rsidRPr="00480B7D" w:rsidTr="00F84871">
        <w:trPr>
          <w:trHeight w:val="194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spacing w:after="17" w:line="263" w:lineRule="auto"/>
              <w:ind w:right="3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Экранно-звуковые пособия и MULTIMEDIA – </w:t>
            </w:r>
            <w:proofErr w:type="gramStart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поддержка  -</w:t>
            </w:r>
            <w:proofErr w:type="gramEnd"/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Мультимедийные (цифровые) образовательные ресурсы:  электронное приложение к учебнику, тренажеры, компьютерные игры, презентации   </w:t>
            </w:r>
          </w:p>
          <w:p w:rsidR="00B233B6" w:rsidRPr="00480B7D" w:rsidRDefault="00B233B6" w:rsidP="00B233B6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-Презентации, соответствующие содержанию предмета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Интернет и единая коллекция цифровых образовательных </w:t>
            </w:r>
          </w:p>
          <w:p w:rsidR="00B233B6" w:rsidRPr="00480B7D" w:rsidRDefault="00B233B6" w:rsidP="00B233B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ресурсов (</w:t>
            </w:r>
            <w:hyperlink r:id="rId5">
              <w:r w:rsidRPr="00480B7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  <w:hyperlink r:id="rId6">
              <w:r w:rsidRPr="00480B7D">
                <w:rPr>
                  <w:rFonts w:ascii="Times New Roman" w:eastAsia="Times New Roman" w:hAnsi="Times New Roman" w:cs="Times New Roman"/>
                  <w:color w:val="000000"/>
                  <w:sz w:val="24"/>
                  <w:u w:val="single" w:color="000000"/>
                </w:rPr>
                <w:t>http://school</w:t>
              </w:r>
            </w:hyperlink>
            <w:hyperlink r:id="rId7">
              <w:r w:rsidRPr="00480B7D">
                <w:rPr>
                  <w:rFonts w:ascii="Times New Roman" w:eastAsia="Times New Roman" w:hAnsi="Times New Roman" w:cs="Times New Roman"/>
                  <w:color w:val="000000"/>
                  <w:sz w:val="24"/>
                  <w:u w:val="single" w:color="000000"/>
                </w:rPr>
                <w:t>-</w:t>
              </w:r>
            </w:hyperlink>
            <w:hyperlink r:id="rId8">
              <w:r w:rsidRPr="00480B7D">
                <w:rPr>
                  <w:rFonts w:ascii="Times New Roman" w:eastAsia="Times New Roman" w:hAnsi="Times New Roman" w:cs="Times New Roman"/>
                  <w:color w:val="000000"/>
                  <w:sz w:val="24"/>
                  <w:u w:val="single" w:color="000000"/>
                </w:rPr>
                <w:t>collection.edu.ru/</w:t>
              </w:r>
            </w:hyperlink>
            <w:hyperlink r:id="rId9">
              <w:r w:rsidRPr="00480B7D">
                <w:rPr>
                  <w:rFonts w:ascii="Times New Roman" w:eastAsia="Times New Roman" w:hAnsi="Times New Roman" w:cs="Times New Roman"/>
                  <w:color w:val="000000"/>
                  <w:sz w:val="24"/>
                  <w:u w:val="single" w:color="000000"/>
                </w:rPr>
                <w:t xml:space="preserve"> </w:t>
              </w:r>
            </w:hyperlink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)</w:t>
            </w: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3B6" w:rsidRPr="00480B7D" w:rsidRDefault="00B233B6" w:rsidP="00B233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80B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B233B6" w:rsidRPr="00480B7D" w:rsidRDefault="00B233B6" w:rsidP="00B233B6">
      <w:pPr>
        <w:spacing w:after="1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233B6" w:rsidRPr="00480B7D" w:rsidRDefault="00B233B6" w:rsidP="00B233B6">
      <w:pPr>
        <w:spacing w:after="1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</w:t>
      </w:r>
    </w:p>
    <w:p w:rsidR="00B233B6" w:rsidRPr="00480B7D" w:rsidRDefault="00B233B6" w:rsidP="00B233B6">
      <w:pPr>
        <w:spacing w:after="1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233B6" w:rsidRPr="00480B7D" w:rsidRDefault="00B233B6" w:rsidP="00B233B6">
      <w:pPr>
        <w:spacing w:after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233B6" w:rsidRPr="00480B7D" w:rsidRDefault="00B233B6" w:rsidP="00B233B6">
      <w:pPr>
        <w:spacing w:after="1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233B6" w:rsidRPr="00480B7D" w:rsidRDefault="00B233B6" w:rsidP="00B233B6">
      <w:pPr>
        <w:spacing w:after="1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233B6" w:rsidRPr="00480B7D" w:rsidRDefault="00B233B6" w:rsidP="00B233B6">
      <w:pPr>
        <w:spacing w:after="1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233B6" w:rsidRPr="00480B7D" w:rsidRDefault="00B233B6" w:rsidP="00B233B6">
      <w:pPr>
        <w:spacing w:after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233B6" w:rsidRPr="00480B7D" w:rsidRDefault="00B233B6" w:rsidP="00B233B6">
      <w:pPr>
        <w:spacing w:after="1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233B6" w:rsidRPr="00480B7D" w:rsidRDefault="00B233B6" w:rsidP="00B233B6">
      <w:pPr>
        <w:spacing w:after="1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233B6" w:rsidRPr="00480B7D" w:rsidRDefault="00B233B6" w:rsidP="00B233B6">
      <w:pPr>
        <w:spacing w:after="1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233B6" w:rsidRPr="00480B7D" w:rsidRDefault="00B233B6" w:rsidP="00B233B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0B7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6763E" w:rsidRPr="00480B7D" w:rsidRDefault="0046763E"/>
    <w:sectPr w:rsidR="0046763E" w:rsidRPr="00480B7D">
      <w:pgSz w:w="11906" w:h="16838"/>
      <w:pgMar w:top="571" w:right="496" w:bottom="35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008F"/>
    <w:multiLevelType w:val="hybridMultilevel"/>
    <w:tmpl w:val="277AF586"/>
    <w:lvl w:ilvl="0" w:tplc="BFFA8C7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9E562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BA391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C0FBA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7CF4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F4137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B08C5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BA912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29DD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47412A"/>
    <w:multiLevelType w:val="hybridMultilevel"/>
    <w:tmpl w:val="5B58CC98"/>
    <w:lvl w:ilvl="0" w:tplc="8A74E998">
      <w:start w:val="1"/>
      <w:numFmt w:val="bullet"/>
      <w:lvlText w:val="-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728B8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3E829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A0CE6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762F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08EC9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32045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2A30A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80BA8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156C99"/>
    <w:multiLevelType w:val="hybridMultilevel"/>
    <w:tmpl w:val="E0C209DE"/>
    <w:lvl w:ilvl="0" w:tplc="DCB832E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74381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683B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969D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9412F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ACCF8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5A1BF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3214D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ECA5F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CD7AA3"/>
    <w:multiLevelType w:val="hybridMultilevel"/>
    <w:tmpl w:val="22CE8FB6"/>
    <w:lvl w:ilvl="0" w:tplc="C1DA80FC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2ED0C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EA823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3EBB6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E02C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427BC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CE00E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8CCC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A2D72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481620"/>
    <w:multiLevelType w:val="hybridMultilevel"/>
    <w:tmpl w:val="ECB8133A"/>
    <w:lvl w:ilvl="0" w:tplc="F12CE142">
      <w:start w:val="1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5E2A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3E1C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4494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5E17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049D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5C796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52AA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62EA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5D5868"/>
    <w:multiLevelType w:val="hybridMultilevel"/>
    <w:tmpl w:val="CB342AE2"/>
    <w:lvl w:ilvl="0" w:tplc="9196BA58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1E0906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40874E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ECDE58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80CC08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CA08CA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125A82">
      <w:start w:val="1"/>
      <w:numFmt w:val="bullet"/>
      <w:lvlText w:val="•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828822">
      <w:start w:val="1"/>
      <w:numFmt w:val="bullet"/>
      <w:lvlText w:val="o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240164">
      <w:start w:val="1"/>
      <w:numFmt w:val="bullet"/>
      <w:lvlText w:val="▪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C85D5D"/>
    <w:multiLevelType w:val="hybridMultilevel"/>
    <w:tmpl w:val="F25A1512"/>
    <w:lvl w:ilvl="0" w:tplc="B90C823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F8885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02B75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24CF3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B0610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6A86B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D2C62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D486C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6D5E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D5"/>
    <w:rsid w:val="0046763E"/>
    <w:rsid w:val="00480B7D"/>
    <w:rsid w:val="005161D5"/>
    <w:rsid w:val="008463FE"/>
    <w:rsid w:val="008B14AE"/>
    <w:rsid w:val="00B2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A256"/>
  <w15:chartTrackingRefBased/>
  <w15:docId w15:val="{14AFEF0B-F272-4C1D-ACBB-989BBDC3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B233B6"/>
    <w:pPr>
      <w:keepNext/>
      <w:keepLines/>
      <w:spacing w:after="0"/>
      <w:ind w:left="7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3B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233B6"/>
  </w:style>
  <w:style w:type="table" w:customStyle="1" w:styleId="TableGrid">
    <w:name w:val="TableGrid"/>
    <w:rsid w:val="00B233B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chool-collection.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3115</Words>
  <Characters>17762</Characters>
  <Application>Microsoft Office Word</Application>
  <DocSecurity>0</DocSecurity>
  <Lines>148</Lines>
  <Paragraphs>41</Paragraphs>
  <ScaleCrop>false</ScaleCrop>
  <Company>SPecialiST RePack</Company>
  <LinksUpToDate>false</LinksUpToDate>
  <CharactersWithSpaces>20836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Зиннур</dc:creator>
  <cp:keywords/>
  <dc:description/>
  <cp:lastModifiedBy>Зиннур</cp:lastModifiedBy>
  <cp:revision>8</cp:revision>
  <dcterms:created xsi:type="dcterms:W3CDTF">2023-11-06T13:36:00Z</dcterms:created>
  <dcterms:modified xsi:type="dcterms:W3CDTF">2023-11-29T10:28:00Z</dcterms:modified>
</cp:coreProperties>
</file>