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DA" w:rsidRDefault="00531C1E" w:rsidP="00531C1E">
      <w:pPr>
        <w:pStyle w:val="a3"/>
        <w:spacing w:before="61"/>
        <w:ind w:left="-567" w:right="538" w:firstLine="0"/>
        <w:jc w:val="center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6339840" cy="8292275"/>
            <wp:effectExtent l="0" t="0" r="3810" b="0"/>
            <wp:docPr id="1" name="Рисунок 1" descr="C:\Users\1\Desktop\Документ 7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 78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03" cy="829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73DA" w:rsidRDefault="007673DA">
      <w:pPr>
        <w:pStyle w:val="a3"/>
        <w:spacing w:before="61"/>
        <w:ind w:left="0" w:right="538" w:firstLine="0"/>
        <w:jc w:val="center"/>
        <w:rPr>
          <w:spacing w:val="-2"/>
        </w:rPr>
      </w:pPr>
    </w:p>
    <w:p w:rsidR="007673DA" w:rsidRDefault="007673DA">
      <w:pPr>
        <w:pStyle w:val="a3"/>
        <w:spacing w:before="61"/>
        <w:ind w:left="0" w:right="538" w:firstLine="0"/>
        <w:jc w:val="center"/>
        <w:rPr>
          <w:spacing w:val="-2"/>
        </w:rPr>
      </w:pPr>
    </w:p>
    <w:p w:rsidR="007673DA" w:rsidRDefault="007673DA">
      <w:pPr>
        <w:pStyle w:val="a3"/>
        <w:spacing w:before="61"/>
        <w:ind w:left="0" w:right="538" w:firstLine="0"/>
        <w:jc w:val="center"/>
        <w:rPr>
          <w:spacing w:val="-2"/>
        </w:rPr>
      </w:pPr>
    </w:p>
    <w:p w:rsidR="007673DA" w:rsidRDefault="007673DA">
      <w:pPr>
        <w:pStyle w:val="a3"/>
        <w:spacing w:before="61"/>
        <w:ind w:left="0" w:right="538" w:firstLine="0"/>
        <w:jc w:val="center"/>
        <w:rPr>
          <w:spacing w:val="-2"/>
        </w:rPr>
      </w:pPr>
    </w:p>
    <w:p w:rsidR="007673DA" w:rsidRDefault="007673DA">
      <w:pPr>
        <w:pStyle w:val="a3"/>
        <w:spacing w:before="61"/>
        <w:ind w:left="0" w:right="538" w:firstLine="0"/>
        <w:jc w:val="center"/>
        <w:rPr>
          <w:spacing w:val="-2"/>
        </w:rPr>
      </w:pPr>
    </w:p>
    <w:p w:rsidR="008D379F" w:rsidRDefault="000402BA">
      <w:pPr>
        <w:pStyle w:val="a3"/>
        <w:spacing w:before="61"/>
        <w:ind w:left="0" w:right="538" w:firstLine="0"/>
        <w:jc w:val="center"/>
      </w:pPr>
      <w:r>
        <w:rPr>
          <w:spacing w:val="-2"/>
        </w:rPr>
        <w:t>Содержание</w:t>
      </w:r>
    </w:p>
    <w:p w:rsidR="008D379F" w:rsidRDefault="008D379F">
      <w:pPr>
        <w:pStyle w:val="a3"/>
        <w:spacing w:before="302"/>
        <w:ind w:left="0" w:firstLine="0"/>
        <w:jc w:val="left"/>
      </w:pPr>
    </w:p>
    <w:p w:rsidR="008D379F" w:rsidRDefault="000402BA">
      <w:pPr>
        <w:pStyle w:val="a4"/>
        <w:numPr>
          <w:ilvl w:val="0"/>
          <w:numId w:val="7"/>
        </w:numPr>
        <w:tabs>
          <w:tab w:val="left" w:pos="399"/>
        </w:tabs>
        <w:spacing w:before="1"/>
        <w:ind w:left="399" w:hanging="277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8D379F" w:rsidRDefault="000402BA">
      <w:pPr>
        <w:pStyle w:val="a4"/>
        <w:numPr>
          <w:ilvl w:val="1"/>
          <w:numId w:val="7"/>
        </w:numPr>
        <w:tabs>
          <w:tab w:val="left" w:pos="608"/>
        </w:tabs>
        <w:spacing w:before="150"/>
        <w:ind w:left="608" w:hanging="486"/>
        <w:rPr>
          <w:sz w:val="28"/>
        </w:rPr>
      </w:pP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задачи</w:t>
      </w:r>
    </w:p>
    <w:p w:rsidR="008D379F" w:rsidRDefault="000402BA">
      <w:pPr>
        <w:pStyle w:val="a4"/>
        <w:numPr>
          <w:ilvl w:val="1"/>
          <w:numId w:val="7"/>
        </w:numPr>
        <w:tabs>
          <w:tab w:val="left" w:pos="608"/>
        </w:tabs>
        <w:spacing w:before="149"/>
        <w:ind w:left="608" w:hanging="486"/>
        <w:rPr>
          <w:sz w:val="28"/>
        </w:rPr>
      </w:pPr>
      <w:r>
        <w:rPr>
          <w:spacing w:val="-2"/>
          <w:sz w:val="28"/>
        </w:rPr>
        <w:t>Принципы</w:t>
      </w:r>
      <w:r>
        <w:rPr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8D379F" w:rsidRDefault="000402BA">
      <w:pPr>
        <w:pStyle w:val="a4"/>
        <w:numPr>
          <w:ilvl w:val="1"/>
          <w:numId w:val="7"/>
        </w:numPr>
        <w:tabs>
          <w:tab w:val="left" w:pos="608"/>
        </w:tabs>
        <w:spacing w:before="153"/>
        <w:ind w:left="608" w:hanging="486"/>
        <w:rPr>
          <w:sz w:val="28"/>
        </w:rPr>
      </w:pPr>
      <w:r>
        <w:rPr>
          <w:sz w:val="28"/>
        </w:rPr>
        <w:t>Особенности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детей</w:t>
      </w:r>
    </w:p>
    <w:p w:rsidR="008D379F" w:rsidRDefault="000402BA">
      <w:pPr>
        <w:pStyle w:val="a4"/>
        <w:numPr>
          <w:ilvl w:val="1"/>
          <w:numId w:val="7"/>
        </w:numPr>
        <w:tabs>
          <w:tab w:val="left" w:pos="608"/>
        </w:tabs>
        <w:spacing w:before="148"/>
        <w:ind w:left="608" w:hanging="486"/>
        <w:rPr>
          <w:sz w:val="28"/>
        </w:rPr>
      </w:pPr>
      <w:r>
        <w:rPr>
          <w:sz w:val="28"/>
        </w:rPr>
        <w:t>Практическая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планируемой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ожидаемые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8D379F" w:rsidRDefault="000402BA">
      <w:pPr>
        <w:pStyle w:val="a4"/>
        <w:numPr>
          <w:ilvl w:val="0"/>
          <w:numId w:val="7"/>
        </w:numPr>
        <w:tabs>
          <w:tab w:val="left" w:pos="399"/>
        </w:tabs>
        <w:spacing w:before="152"/>
        <w:ind w:left="399" w:hanging="277"/>
        <w:rPr>
          <w:sz w:val="28"/>
        </w:rPr>
      </w:pPr>
      <w:r>
        <w:rPr>
          <w:sz w:val="28"/>
        </w:rPr>
        <w:t>Направления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8D379F" w:rsidRDefault="000402BA">
      <w:pPr>
        <w:pStyle w:val="a4"/>
        <w:numPr>
          <w:ilvl w:val="1"/>
          <w:numId w:val="7"/>
        </w:numPr>
        <w:tabs>
          <w:tab w:val="left" w:pos="608"/>
        </w:tabs>
        <w:spacing w:before="151"/>
        <w:ind w:left="608" w:hanging="486"/>
        <w:rPr>
          <w:sz w:val="28"/>
        </w:rPr>
      </w:pPr>
      <w:r>
        <w:rPr>
          <w:sz w:val="28"/>
        </w:rPr>
        <w:t>Работа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коллективом</w:t>
      </w:r>
    </w:p>
    <w:p w:rsidR="008D379F" w:rsidRDefault="000402BA">
      <w:pPr>
        <w:pStyle w:val="a4"/>
        <w:numPr>
          <w:ilvl w:val="1"/>
          <w:numId w:val="7"/>
        </w:numPr>
        <w:tabs>
          <w:tab w:val="left" w:pos="779"/>
          <w:tab w:val="left" w:pos="3033"/>
          <w:tab w:val="left" w:pos="5119"/>
          <w:tab w:val="left" w:pos="7899"/>
        </w:tabs>
        <w:spacing w:before="151"/>
        <w:ind w:left="122" w:right="688" w:firstLine="0"/>
        <w:rPr>
          <w:sz w:val="28"/>
        </w:rPr>
      </w:pPr>
      <w:r>
        <w:rPr>
          <w:spacing w:val="-2"/>
          <w:sz w:val="28"/>
        </w:rPr>
        <w:t>Индивидуальное</w:t>
      </w:r>
      <w:r>
        <w:rPr>
          <w:sz w:val="28"/>
        </w:rPr>
        <w:tab/>
      </w:r>
      <w:r>
        <w:rPr>
          <w:spacing w:val="-2"/>
          <w:sz w:val="28"/>
        </w:rPr>
        <w:t>сопровождение</w:t>
      </w:r>
      <w:r>
        <w:rPr>
          <w:sz w:val="28"/>
        </w:rPr>
        <w:tab/>
      </w:r>
      <w:r>
        <w:rPr>
          <w:spacing w:val="-2"/>
          <w:sz w:val="28"/>
        </w:rPr>
        <w:t>несовершеннолетних</w:t>
      </w:r>
      <w:r>
        <w:rPr>
          <w:sz w:val="28"/>
        </w:rPr>
        <w:tab/>
      </w:r>
      <w:r>
        <w:rPr>
          <w:spacing w:val="-2"/>
          <w:sz w:val="28"/>
        </w:rPr>
        <w:t>иностранных граждан</w:t>
      </w:r>
    </w:p>
    <w:p w:rsidR="008D379F" w:rsidRDefault="000402BA">
      <w:pPr>
        <w:pStyle w:val="a4"/>
        <w:numPr>
          <w:ilvl w:val="1"/>
          <w:numId w:val="7"/>
        </w:numPr>
        <w:tabs>
          <w:tab w:val="left" w:pos="981"/>
          <w:tab w:val="left" w:pos="4651"/>
          <w:tab w:val="left" w:pos="6939"/>
        </w:tabs>
        <w:spacing w:before="153" w:line="235" w:lineRule="auto"/>
        <w:ind w:left="122" w:right="702" w:firstLine="0"/>
        <w:rPr>
          <w:sz w:val="28"/>
        </w:rPr>
      </w:pPr>
      <w:r>
        <w:rPr>
          <w:spacing w:val="-2"/>
          <w:sz w:val="28"/>
        </w:rPr>
        <w:t>Психолого-педагогическое</w:t>
      </w:r>
      <w:r>
        <w:rPr>
          <w:sz w:val="28"/>
        </w:rPr>
        <w:tab/>
      </w:r>
      <w:r>
        <w:rPr>
          <w:spacing w:val="-2"/>
          <w:sz w:val="28"/>
        </w:rPr>
        <w:t>сопровождение</w:t>
      </w:r>
      <w:r>
        <w:rPr>
          <w:sz w:val="28"/>
        </w:rPr>
        <w:tab/>
      </w:r>
      <w:r>
        <w:rPr>
          <w:spacing w:val="-2"/>
          <w:sz w:val="28"/>
        </w:rPr>
        <w:t xml:space="preserve">несовершеннолетних </w:t>
      </w:r>
      <w:r>
        <w:rPr>
          <w:sz w:val="28"/>
        </w:rPr>
        <w:t>иностранных граждан</w:t>
      </w:r>
    </w:p>
    <w:p w:rsidR="008D379F" w:rsidRDefault="000402BA">
      <w:pPr>
        <w:pStyle w:val="a4"/>
        <w:numPr>
          <w:ilvl w:val="2"/>
          <w:numId w:val="7"/>
        </w:numPr>
        <w:tabs>
          <w:tab w:val="left" w:pos="819"/>
        </w:tabs>
        <w:spacing w:before="156"/>
        <w:ind w:left="819" w:hanging="697"/>
        <w:rPr>
          <w:sz w:val="28"/>
        </w:rPr>
      </w:pPr>
      <w:r>
        <w:rPr>
          <w:spacing w:val="-2"/>
          <w:sz w:val="28"/>
        </w:rPr>
        <w:t>Психолого-педагогическая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поддержка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языковой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адаптации</w:t>
      </w:r>
    </w:p>
    <w:p w:rsidR="008D379F" w:rsidRDefault="000402BA">
      <w:pPr>
        <w:pStyle w:val="a4"/>
        <w:numPr>
          <w:ilvl w:val="2"/>
          <w:numId w:val="7"/>
        </w:numPr>
        <w:tabs>
          <w:tab w:val="left" w:pos="819"/>
        </w:tabs>
        <w:spacing w:before="151"/>
        <w:ind w:left="819" w:hanging="697"/>
        <w:rPr>
          <w:sz w:val="28"/>
        </w:rPr>
      </w:pPr>
      <w:r>
        <w:rPr>
          <w:spacing w:val="-2"/>
          <w:sz w:val="28"/>
        </w:rPr>
        <w:t>Психолого-педагогическая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поддержка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эмоционального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благополучия</w:t>
      </w:r>
    </w:p>
    <w:p w:rsidR="008D379F" w:rsidRDefault="000402BA">
      <w:pPr>
        <w:pStyle w:val="a4"/>
        <w:numPr>
          <w:ilvl w:val="2"/>
          <w:numId w:val="7"/>
        </w:numPr>
        <w:tabs>
          <w:tab w:val="left" w:pos="966"/>
        </w:tabs>
        <w:spacing w:before="151" w:line="237" w:lineRule="auto"/>
        <w:ind w:left="122" w:right="661" w:firstLine="0"/>
        <w:jc w:val="both"/>
        <w:rPr>
          <w:sz w:val="28"/>
        </w:rPr>
      </w:pPr>
      <w:r>
        <w:rPr>
          <w:sz w:val="28"/>
        </w:rPr>
        <w:t>Психолого-педагогическая поддержка и социально-педагогическое сопровождение освоения социальных навыков</w:t>
      </w:r>
    </w:p>
    <w:p w:rsidR="008D379F" w:rsidRDefault="000402BA">
      <w:pPr>
        <w:pStyle w:val="a4"/>
        <w:numPr>
          <w:ilvl w:val="2"/>
          <w:numId w:val="7"/>
        </w:numPr>
        <w:tabs>
          <w:tab w:val="left" w:pos="966"/>
        </w:tabs>
        <w:spacing w:before="154"/>
        <w:ind w:left="122" w:right="661" w:firstLine="0"/>
        <w:jc w:val="both"/>
        <w:rPr>
          <w:sz w:val="28"/>
        </w:rPr>
      </w:pPr>
      <w:r>
        <w:rPr>
          <w:sz w:val="28"/>
        </w:rPr>
        <w:t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ОО</w:t>
      </w:r>
    </w:p>
    <w:p w:rsidR="008D379F" w:rsidRDefault="000402BA">
      <w:pPr>
        <w:pStyle w:val="a4"/>
        <w:numPr>
          <w:ilvl w:val="1"/>
          <w:numId w:val="7"/>
        </w:numPr>
        <w:tabs>
          <w:tab w:val="left" w:pos="608"/>
        </w:tabs>
        <w:spacing w:before="148"/>
        <w:ind w:left="608" w:hanging="486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8D379F" w:rsidRDefault="000402BA">
      <w:pPr>
        <w:pStyle w:val="a4"/>
        <w:numPr>
          <w:ilvl w:val="1"/>
          <w:numId w:val="7"/>
        </w:numPr>
        <w:tabs>
          <w:tab w:val="left" w:pos="835"/>
        </w:tabs>
        <w:spacing w:before="155"/>
        <w:ind w:left="119" w:right="658" w:firstLine="2"/>
        <w:jc w:val="both"/>
        <w:rPr>
          <w:sz w:val="28"/>
        </w:rPr>
      </w:pPr>
      <w:r>
        <w:rPr>
          <w:sz w:val="28"/>
        </w:rPr>
        <w:t>План работы педагога-психолога по психолого-педагогическому сопровождению несовершеннолетних иностранных граждан</w:t>
      </w:r>
    </w:p>
    <w:p w:rsidR="008D379F" w:rsidRDefault="000402BA">
      <w:pPr>
        <w:pStyle w:val="a4"/>
        <w:numPr>
          <w:ilvl w:val="0"/>
          <w:numId w:val="7"/>
        </w:numPr>
        <w:tabs>
          <w:tab w:val="left" w:pos="400"/>
          <w:tab w:val="left" w:pos="402"/>
        </w:tabs>
        <w:spacing w:before="154"/>
        <w:ind w:left="402" w:right="668" w:hanging="284"/>
        <w:jc w:val="both"/>
        <w:rPr>
          <w:sz w:val="28"/>
        </w:rPr>
      </w:pPr>
      <w:r>
        <w:rPr>
          <w:sz w:val="28"/>
        </w:rPr>
        <w:t xml:space="preserve">Перечень практических разработок и методического инструментария в области социализации и психологической адаптации детей иностранных </w:t>
      </w:r>
      <w:r>
        <w:rPr>
          <w:spacing w:val="-2"/>
          <w:sz w:val="28"/>
        </w:rPr>
        <w:t>граждан</w:t>
      </w:r>
    </w:p>
    <w:p w:rsidR="008D379F" w:rsidRDefault="008D379F">
      <w:pPr>
        <w:jc w:val="both"/>
        <w:rPr>
          <w:sz w:val="28"/>
        </w:rPr>
        <w:sectPr w:rsidR="008D379F">
          <w:pgSz w:w="11920" w:h="16860"/>
          <w:pgMar w:top="960" w:right="180" w:bottom="280" w:left="1580" w:header="720" w:footer="720" w:gutter="0"/>
          <w:cols w:space="720"/>
        </w:sectPr>
      </w:pPr>
    </w:p>
    <w:p w:rsidR="008D379F" w:rsidRDefault="000402BA">
      <w:pPr>
        <w:pStyle w:val="1"/>
        <w:numPr>
          <w:ilvl w:val="0"/>
          <w:numId w:val="6"/>
        </w:numPr>
        <w:tabs>
          <w:tab w:val="left" w:pos="838"/>
        </w:tabs>
        <w:spacing w:before="70"/>
        <w:ind w:left="838" w:hanging="359"/>
        <w:jc w:val="both"/>
        <w:rPr>
          <w:b w:val="0"/>
        </w:rPr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8D379F" w:rsidRDefault="000402BA">
      <w:pPr>
        <w:pStyle w:val="a3"/>
        <w:spacing w:before="144"/>
        <w:ind w:right="659"/>
      </w:pPr>
      <w:r>
        <w:t>Ключевые аспекты, цели, задачи и проблемные вопросы социализации и психологической адаптации несовершеннолетних иностранных граждан являются одним из приоритетных направлений в реализации</w:t>
      </w:r>
      <w:r>
        <w:rPr>
          <w:spacing w:val="40"/>
        </w:rPr>
        <w:t xml:space="preserve"> </w:t>
      </w:r>
      <w:r>
        <w:t>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:rsidR="008D379F" w:rsidRDefault="000402BA">
      <w:pPr>
        <w:pStyle w:val="a3"/>
        <w:spacing w:before="152"/>
        <w:ind w:right="666"/>
      </w:pPr>
      <w:r>
        <w:t xml:space="preserve">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</w:t>
      </w:r>
      <w:r>
        <w:rPr>
          <w:spacing w:val="-2"/>
        </w:rPr>
        <w:t>закрепляют: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spacing w:before="149"/>
        <w:ind w:right="672"/>
        <w:rPr>
          <w:sz w:val="28"/>
        </w:rPr>
      </w:pPr>
      <w:r>
        <w:rPr>
          <w:sz w:val="28"/>
        </w:rPr>
        <w:t>Конституция РФ,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6"/>
        </w:tabs>
        <w:spacing w:line="341" w:lineRule="exact"/>
        <w:ind w:left="546" w:hanging="357"/>
        <w:rPr>
          <w:sz w:val="28"/>
        </w:rPr>
      </w:pPr>
      <w:r>
        <w:rPr>
          <w:sz w:val="28"/>
        </w:rPr>
        <w:t>Семейный</w:t>
      </w:r>
      <w:r>
        <w:rPr>
          <w:spacing w:val="-14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ind w:right="819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 от</w:t>
      </w:r>
      <w:r>
        <w:rPr>
          <w:spacing w:val="-3"/>
          <w:sz w:val="28"/>
        </w:rPr>
        <w:t xml:space="preserve"> </w:t>
      </w:r>
      <w:r>
        <w:rPr>
          <w:sz w:val="28"/>
        </w:rPr>
        <w:t>29 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2012</w:t>
      </w:r>
      <w:r>
        <w:rPr>
          <w:spacing w:val="32"/>
          <w:sz w:val="28"/>
        </w:rPr>
        <w:t xml:space="preserve"> </w:t>
      </w:r>
      <w:r>
        <w:rPr>
          <w:sz w:val="28"/>
        </w:rPr>
        <w:t>г. № 273-ФЗ «Об 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 Российской Федерации»;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spacing w:line="242" w:lineRule="auto"/>
        <w:ind w:right="751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закон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24</w:t>
      </w:r>
      <w:r>
        <w:rPr>
          <w:spacing w:val="80"/>
          <w:sz w:val="28"/>
        </w:rPr>
        <w:t xml:space="preserve"> </w:t>
      </w:r>
      <w:r>
        <w:rPr>
          <w:sz w:val="28"/>
        </w:rPr>
        <w:t>июля</w:t>
      </w:r>
      <w:r>
        <w:rPr>
          <w:spacing w:val="80"/>
          <w:sz w:val="28"/>
        </w:rPr>
        <w:t xml:space="preserve"> </w:t>
      </w:r>
      <w:r>
        <w:rPr>
          <w:sz w:val="28"/>
        </w:rPr>
        <w:t>1998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124-ФЗ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>гарантиях прав ребенка в Российской Федерации»;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8"/>
        </w:tabs>
        <w:spacing w:line="336" w:lineRule="exact"/>
        <w:ind w:left="548" w:hanging="359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РФ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19</w:t>
      </w:r>
      <w:r>
        <w:rPr>
          <w:spacing w:val="-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7"/>
          <w:sz w:val="28"/>
        </w:rPr>
        <w:t xml:space="preserve"> </w:t>
      </w:r>
      <w:r>
        <w:rPr>
          <w:sz w:val="28"/>
        </w:rPr>
        <w:t>1993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4528-1</w:t>
      </w:r>
      <w:r>
        <w:rPr>
          <w:spacing w:val="-4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беженцах»;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ind w:right="662"/>
        <w:rPr>
          <w:sz w:val="28"/>
        </w:rPr>
      </w:pPr>
      <w:r>
        <w:rPr>
          <w:sz w:val="28"/>
        </w:rPr>
        <w:t>Федеральный закон от 25 июля 2002 г. № 115-ФЗ «О правовом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положении иностранных граждан в Российской Федерации;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spacing w:line="242" w:lineRule="auto"/>
        <w:ind w:right="662"/>
        <w:rPr>
          <w:sz w:val="28"/>
        </w:rPr>
      </w:pPr>
      <w:r>
        <w:rPr>
          <w:sz w:val="28"/>
        </w:rPr>
        <w:t xml:space="preserve">Закон РФ от 25 октября 1991 г. № 1807-1 «О языках народов Российской </w:t>
      </w:r>
      <w:r>
        <w:rPr>
          <w:spacing w:val="-2"/>
          <w:sz w:val="28"/>
        </w:rPr>
        <w:t>Федерации»;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ind w:right="672"/>
        <w:rPr>
          <w:sz w:val="28"/>
        </w:rPr>
      </w:pPr>
      <w:r>
        <w:rPr>
          <w:sz w:val="28"/>
        </w:rPr>
        <w:t>Указ Президента Российской Федерации от 19 декабря 2012 г. № 1666 «О стратегии государственной национальной политики Российской Федерации на период до 2025 года»;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ind w:right="678"/>
        <w:rPr>
          <w:sz w:val="28"/>
        </w:rPr>
      </w:pPr>
      <w:r>
        <w:rPr>
          <w:sz w:val="28"/>
        </w:rPr>
        <w:t>Указ Президента Российской Федерации от 07 мая 2012 г. № 602 «Об обеспечении межнационального согласия»;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ind w:right="672"/>
        <w:rPr>
          <w:sz w:val="28"/>
        </w:rPr>
      </w:pPr>
      <w:r>
        <w:rPr>
          <w:sz w:val="28"/>
        </w:rPr>
        <w:t>Указ Президента Российской Федерации от 31 октября 2018 г. № 662 «О Концепции государственной миграционной политики Российской Федерации на 2019 – 2025 годы».</w:t>
      </w:r>
    </w:p>
    <w:p w:rsidR="008D379F" w:rsidRDefault="000402BA">
      <w:pPr>
        <w:pStyle w:val="a3"/>
        <w:spacing w:before="136"/>
        <w:ind w:right="664"/>
      </w:pPr>
      <w: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spacing w:before="150"/>
        <w:ind w:right="662"/>
        <w:rPr>
          <w:sz w:val="28"/>
        </w:rPr>
      </w:pPr>
      <w:proofErr w:type="gramStart"/>
      <w:r>
        <w:rPr>
          <w:sz w:val="28"/>
        </w:rPr>
        <w:t>Методические рекомендации 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предупреждения и действиях,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(утверждены</w:t>
      </w:r>
      <w:proofErr w:type="gramEnd"/>
    </w:p>
    <w:p w:rsidR="008D379F" w:rsidRDefault="008D379F">
      <w:pPr>
        <w:jc w:val="both"/>
        <w:rPr>
          <w:sz w:val="28"/>
        </w:rPr>
        <w:sectPr w:rsidR="008D379F">
          <w:pgSz w:w="11920" w:h="16860"/>
          <w:pgMar w:top="1040" w:right="180" w:bottom="280" w:left="1580" w:header="720" w:footer="720" w:gutter="0"/>
          <w:cols w:space="720"/>
        </w:sectPr>
      </w:pPr>
    </w:p>
    <w:p w:rsidR="008D379F" w:rsidRDefault="000402BA">
      <w:pPr>
        <w:pStyle w:val="a3"/>
        <w:spacing w:before="63" w:line="242" w:lineRule="auto"/>
        <w:ind w:left="549" w:right="673" w:firstLine="0"/>
      </w:pPr>
      <w:r>
        <w:lastRenderedPageBreak/>
        <w:t>приказом Министерства регионального развития Российской Федерации от 14 октября 2013 г. N 444);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ind w:right="659"/>
        <w:rPr>
          <w:sz w:val="28"/>
        </w:rPr>
      </w:pPr>
      <w:r>
        <w:rPr>
          <w:sz w:val="28"/>
        </w:rPr>
        <w:t>Методические рекомендации для органов государственной власти субъектов Российской Федерации "О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N 142;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ind w:right="661"/>
        <w:rPr>
          <w:sz w:val="28"/>
        </w:rPr>
      </w:pPr>
      <w:r>
        <w:rPr>
          <w:sz w:val="28"/>
        </w:rPr>
        <w:t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РФ (письмо Министерства образования и науки РФ от 23 мая 2016 г. № ВК-1074/07 «О совершенствовании деятельности ПМПК»)</w:t>
      </w:r>
    </w:p>
    <w:p w:rsidR="008D379F" w:rsidRDefault="000402BA">
      <w:pPr>
        <w:pStyle w:val="a3"/>
        <w:spacing w:before="144"/>
        <w:ind w:right="659"/>
      </w:pPr>
      <w:r>
        <w:t xml:space="preserve"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</w:t>
      </w:r>
      <w:proofErr w:type="spellStart"/>
      <w:r>
        <w:t>социо</w:t>
      </w:r>
      <w:proofErr w:type="spellEnd"/>
      <w:r>
        <w:t xml:space="preserve">-демографическим </w:t>
      </w:r>
      <w:r>
        <w:rPr>
          <w:spacing w:val="-2"/>
        </w:rPr>
        <w:t>показателям.</w:t>
      </w:r>
    </w:p>
    <w:p w:rsidR="008D379F" w:rsidRDefault="000402BA">
      <w:pPr>
        <w:pStyle w:val="a3"/>
        <w:spacing w:before="150" w:line="237" w:lineRule="auto"/>
        <w:ind w:right="672"/>
      </w:pPr>
      <w:r>
        <w:t xml:space="preserve">Большую часть семей иностранных граждан в России объединяет две </w:t>
      </w:r>
      <w:r>
        <w:rPr>
          <w:spacing w:val="-2"/>
        </w:rPr>
        <w:t>характеристики: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spacing w:before="153" w:line="242" w:lineRule="auto"/>
        <w:ind w:right="668"/>
        <w:rPr>
          <w:sz w:val="28"/>
        </w:rPr>
      </w:pPr>
      <w:r>
        <w:rPr>
          <w:sz w:val="28"/>
        </w:rPr>
        <w:t xml:space="preserve">принадлежность к этническим, языковым и (или) культурным </w:t>
      </w:r>
      <w:r>
        <w:rPr>
          <w:spacing w:val="-2"/>
          <w:sz w:val="28"/>
        </w:rPr>
        <w:t>меньшинствам;</w:t>
      </w:r>
    </w:p>
    <w:p w:rsidR="008D379F" w:rsidRDefault="000402BA">
      <w:pPr>
        <w:pStyle w:val="a4"/>
        <w:numPr>
          <w:ilvl w:val="0"/>
          <w:numId w:val="5"/>
        </w:numPr>
        <w:tabs>
          <w:tab w:val="left" w:pos="549"/>
        </w:tabs>
        <w:spacing w:line="237" w:lineRule="auto"/>
        <w:ind w:right="659"/>
        <w:rPr>
          <w:sz w:val="28"/>
        </w:rPr>
      </w:pPr>
      <w:r>
        <w:rPr>
          <w:sz w:val="28"/>
        </w:rPr>
        <w:t xml:space="preserve">повышенный риск общей социальной </w:t>
      </w:r>
      <w:proofErr w:type="spellStart"/>
      <w:r>
        <w:rPr>
          <w:sz w:val="28"/>
        </w:rPr>
        <w:t>неблагополучности</w:t>
      </w:r>
      <w:proofErr w:type="spellEnd"/>
      <w:r>
        <w:rPr>
          <w:sz w:val="28"/>
        </w:rPr>
        <w:t xml:space="preserve"> из-за совокупности факторов социально-экономического и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психологического характера.</w:t>
      </w:r>
    </w:p>
    <w:p w:rsidR="008D379F" w:rsidRDefault="000402BA">
      <w:pPr>
        <w:pStyle w:val="a3"/>
        <w:spacing w:before="155" w:line="235" w:lineRule="auto"/>
        <w:ind w:right="671"/>
      </w:pPr>
      <w: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:rsidR="008D379F" w:rsidRDefault="000402BA">
      <w:pPr>
        <w:pStyle w:val="a3"/>
        <w:spacing w:before="159"/>
        <w:ind w:right="665"/>
      </w:pPr>
      <w:r>
        <w:t>В настоящее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:rsidR="008D379F" w:rsidRDefault="000402BA">
      <w:pPr>
        <w:pStyle w:val="a3"/>
        <w:spacing w:before="144"/>
        <w:ind w:left="688" w:firstLine="0"/>
      </w:pPr>
      <w:r>
        <w:t>Программа</w:t>
      </w:r>
      <w:r>
        <w:rPr>
          <w:spacing w:val="-18"/>
        </w:rPr>
        <w:t xml:space="preserve"> </w:t>
      </w:r>
      <w:r>
        <w:t>разработана</w:t>
      </w:r>
      <w:r>
        <w:rPr>
          <w:spacing w:val="-10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иностранных</w:t>
      </w:r>
      <w:r>
        <w:rPr>
          <w:spacing w:val="-8"/>
        </w:rPr>
        <w:t xml:space="preserve"> </w:t>
      </w:r>
      <w:r>
        <w:rPr>
          <w:spacing w:val="-2"/>
        </w:rPr>
        <w:t>граждан.</w:t>
      </w:r>
    </w:p>
    <w:p w:rsidR="008D379F" w:rsidRDefault="000402BA">
      <w:pPr>
        <w:pStyle w:val="a3"/>
        <w:spacing w:before="155"/>
        <w:ind w:right="668"/>
      </w:pPr>
      <w:r>
        <w:t xml:space="preserve"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</w:t>
      </w:r>
      <w:proofErr w:type="gramStart"/>
      <w:r>
        <w:t>от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собственной.</w:t>
      </w:r>
    </w:p>
    <w:p w:rsidR="008D379F" w:rsidRDefault="000402BA">
      <w:pPr>
        <w:pStyle w:val="a3"/>
        <w:spacing w:before="150" w:line="242" w:lineRule="auto"/>
        <w:ind w:right="669"/>
      </w:pPr>
      <w:r>
        <w:t>Согласно Конвенции по борьбе с дискриминацией в области</w:t>
      </w:r>
      <w:r>
        <w:rPr>
          <w:spacing w:val="40"/>
        </w:rPr>
        <w:t xml:space="preserve"> </w:t>
      </w:r>
      <w:r>
        <w:t>образования ООН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1960 г.,</w:t>
      </w:r>
      <w:r>
        <w:rPr>
          <w:spacing w:val="-4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обязуется предоставлять</w:t>
      </w:r>
    </w:p>
    <w:p w:rsidR="008D379F" w:rsidRDefault="008D379F">
      <w:pPr>
        <w:spacing w:line="242" w:lineRule="auto"/>
        <w:sectPr w:rsidR="008D379F">
          <w:pgSz w:w="11920" w:h="16860"/>
          <w:pgMar w:top="1040" w:right="180" w:bottom="280" w:left="1580" w:header="720" w:footer="720" w:gutter="0"/>
          <w:cols w:space="720"/>
        </w:sectPr>
      </w:pPr>
    </w:p>
    <w:p w:rsidR="008D379F" w:rsidRDefault="000402BA">
      <w:pPr>
        <w:pStyle w:val="a3"/>
        <w:spacing w:before="63"/>
        <w:ind w:right="663" w:firstLine="0"/>
      </w:pPr>
      <w:r>
        <w:lastRenderedPageBreak/>
        <w:t>иностранным</w:t>
      </w:r>
      <w:r>
        <w:rPr>
          <w:spacing w:val="-2"/>
        </w:rPr>
        <w:t xml:space="preserve"> </w:t>
      </w:r>
      <w:r>
        <w:t>гражданам,</w:t>
      </w:r>
      <w:r>
        <w:rPr>
          <w:spacing w:val="-4"/>
        </w:rPr>
        <w:t xml:space="preserve"> </w:t>
      </w:r>
      <w:r>
        <w:t>проживающим на</w:t>
      </w:r>
      <w:r>
        <w:rPr>
          <w:spacing w:val="-4"/>
        </w:rPr>
        <w:t xml:space="preserve"> </w:t>
      </w:r>
      <w:r>
        <w:t>их территории,</w:t>
      </w:r>
      <w:r>
        <w:rPr>
          <w:spacing w:val="-2"/>
        </w:rPr>
        <w:t xml:space="preserve"> </w:t>
      </w:r>
      <w:r>
        <w:t>такой же</w:t>
      </w:r>
      <w:r>
        <w:rPr>
          <w:spacing w:val="-3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 образованию, что и своим гражданам. При этом</w:t>
      </w:r>
      <w:proofErr w:type="gramStart"/>
      <w:r>
        <w:t>,</w:t>
      </w:r>
      <w:proofErr w:type="gramEnd"/>
      <w:r>
        <w:t xml:space="preserve"> согласно Декларации принципов толерантности ООН от 16 ноября 1995 г., нетерпимость может принимать форму </w:t>
      </w:r>
      <w:proofErr w:type="spellStart"/>
      <w:r>
        <w:t>маргинализации</w:t>
      </w:r>
      <w:proofErr w:type="spellEnd"/>
      <w:r>
        <w:t xml:space="preserve"> социально наименее защищенных групп. Такой социальной группой являются дети иностранных граждан.</w:t>
      </w:r>
    </w:p>
    <w:p w:rsidR="008D379F" w:rsidRDefault="000402BA" w:rsidP="000402BA">
      <w:pPr>
        <w:pStyle w:val="a3"/>
        <w:ind w:right="666"/>
      </w:pPr>
      <w:r>
        <w:t xml:space="preserve">В </w:t>
      </w:r>
      <w:proofErr w:type="spellStart"/>
      <w:r>
        <w:t>Саламанкской</w:t>
      </w:r>
      <w:proofErr w:type="spellEnd"/>
      <w: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</w:t>
      </w:r>
      <w:proofErr w:type="spellStart"/>
      <w:r>
        <w:t>маргинализированных</w:t>
      </w:r>
      <w:proofErr w:type="spellEnd"/>
      <w:r>
        <w:t xml:space="preserve"> групп населения.</w:t>
      </w:r>
    </w:p>
    <w:p w:rsidR="008D379F" w:rsidRDefault="000402BA" w:rsidP="000402BA">
      <w:pPr>
        <w:pStyle w:val="a3"/>
        <w:ind w:right="669"/>
      </w:pPr>
      <w:r>
        <w:t>На территории Российской Федерации государственным языком общения является русский.</w:t>
      </w:r>
    </w:p>
    <w:p w:rsidR="008D379F" w:rsidRDefault="000402BA" w:rsidP="000402BA">
      <w:pPr>
        <w:pStyle w:val="a3"/>
        <w:ind w:right="664"/>
      </w:pPr>
      <w:r>
        <w:t xml:space="preserve">Таким образом, работу по социализации и психологической адаптации детей иностранных граждан рекомендуется организовывать системно, учитывая индивидуальные особенности социальной ситуации каждого </w:t>
      </w:r>
      <w:r>
        <w:rPr>
          <w:spacing w:val="-2"/>
        </w:rPr>
        <w:t>ребенка.</w:t>
      </w:r>
    </w:p>
    <w:p w:rsidR="008D379F" w:rsidRDefault="008D379F">
      <w:pPr>
        <w:pStyle w:val="a3"/>
        <w:spacing w:before="308"/>
        <w:ind w:left="0" w:firstLine="0"/>
        <w:jc w:val="left"/>
      </w:pPr>
    </w:p>
    <w:p w:rsidR="008D379F" w:rsidRDefault="000402BA">
      <w:pPr>
        <w:pStyle w:val="1"/>
        <w:numPr>
          <w:ilvl w:val="1"/>
          <w:numId w:val="6"/>
        </w:numPr>
        <w:tabs>
          <w:tab w:val="left" w:pos="3356"/>
        </w:tabs>
        <w:ind w:left="3356" w:hanging="486"/>
        <w:jc w:val="both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8D379F" w:rsidRDefault="000402BA">
      <w:pPr>
        <w:pStyle w:val="a3"/>
        <w:spacing w:before="143"/>
        <w:ind w:right="659"/>
      </w:pPr>
      <w:r>
        <w:rPr>
          <w:b/>
        </w:rPr>
        <w:t xml:space="preserve">Цель: </w:t>
      </w:r>
      <w:r>
        <w:t>формирование образовательной среды, обеспечивающей включение несовершеннолетних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:rsidR="008D379F" w:rsidRDefault="000402BA">
      <w:pPr>
        <w:spacing w:before="145"/>
        <w:ind w:left="122"/>
        <w:rPr>
          <w:i/>
          <w:sz w:val="28"/>
        </w:rPr>
      </w:pPr>
      <w:r>
        <w:rPr>
          <w:i/>
          <w:spacing w:val="-2"/>
          <w:sz w:val="28"/>
        </w:rPr>
        <w:t>Задачи:</w:t>
      </w:r>
    </w:p>
    <w:p w:rsidR="008D379F" w:rsidRDefault="000402BA">
      <w:pPr>
        <w:pStyle w:val="a4"/>
        <w:numPr>
          <w:ilvl w:val="1"/>
          <w:numId w:val="5"/>
        </w:numPr>
        <w:tabs>
          <w:tab w:val="left" w:pos="839"/>
        </w:tabs>
        <w:spacing w:before="153"/>
        <w:ind w:right="667"/>
        <w:rPr>
          <w:sz w:val="28"/>
        </w:rPr>
      </w:pPr>
      <w:r>
        <w:rPr>
          <w:sz w:val="28"/>
        </w:rPr>
        <w:t>организовать образовательную среду, способствующую позитивному восприятию и пониманию, поддерживающую интерес к культурам различных этносов, направленную на межкультурную интеграцию.</w:t>
      </w:r>
    </w:p>
    <w:p w:rsidR="008D379F" w:rsidRDefault="000402BA">
      <w:pPr>
        <w:pStyle w:val="a4"/>
        <w:numPr>
          <w:ilvl w:val="1"/>
          <w:numId w:val="5"/>
        </w:numPr>
        <w:tabs>
          <w:tab w:val="left" w:pos="838"/>
        </w:tabs>
        <w:spacing w:before="1"/>
        <w:ind w:left="838" w:hanging="359"/>
        <w:rPr>
          <w:sz w:val="28"/>
        </w:rPr>
      </w:pPr>
      <w:r>
        <w:rPr>
          <w:sz w:val="28"/>
        </w:rPr>
        <w:t>создать</w:t>
      </w:r>
      <w:r>
        <w:rPr>
          <w:spacing w:val="-1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интенсивного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языком;</w:t>
      </w:r>
    </w:p>
    <w:p w:rsidR="008D379F" w:rsidRDefault="000402BA">
      <w:pPr>
        <w:pStyle w:val="a4"/>
        <w:numPr>
          <w:ilvl w:val="1"/>
          <w:numId w:val="5"/>
        </w:numPr>
        <w:tabs>
          <w:tab w:val="left" w:pos="839"/>
        </w:tabs>
        <w:spacing w:before="1"/>
        <w:ind w:right="668"/>
        <w:rPr>
          <w:sz w:val="28"/>
        </w:rPr>
      </w:pPr>
      <w:r>
        <w:rPr>
          <w:sz w:val="28"/>
        </w:rPr>
        <w:t xml:space="preserve">формировать способность к толерантности как личностного качества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через создание доброжелательной атмосферы взаимодействия в группе;</w:t>
      </w:r>
    </w:p>
    <w:p w:rsidR="008D379F" w:rsidRDefault="000402BA">
      <w:pPr>
        <w:pStyle w:val="a4"/>
        <w:numPr>
          <w:ilvl w:val="1"/>
          <w:numId w:val="5"/>
        </w:numPr>
        <w:tabs>
          <w:tab w:val="left" w:pos="839"/>
        </w:tabs>
        <w:ind w:right="668"/>
        <w:rPr>
          <w:sz w:val="28"/>
        </w:rPr>
      </w:pPr>
      <w:r>
        <w:rPr>
          <w:sz w:val="28"/>
        </w:rPr>
        <w:t>обеспечить сопровождение детей, в том числе и со стороны сверстников, в целях успешной адаптации его в социокультурной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8D379F" w:rsidRDefault="000402BA">
      <w:pPr>
        <w:pStyle w:val="a4"/>
        <w:numPr>
          <w:ilvl w:val="1"/>
          <w:numId w:val="5"/>
        </w:numPr>
        <w:tabs>
          <w:tab w:val="left" w:pos="839"/>
        </w:tabs>
        <w:spacing w:line="242" w:lineRule="auto"/>
        <w:ind w:right="674"/>
        <w:rPr>
          <w:sz w:val="28"/>
        </w:rPr>
      </w:pPr>
      <w:r>
        <w:rPr>
          <w:sz w:val="28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:rsidR="008D379F" w:rsidRDefault="000402BA">
      <w:pPr>
        <w:pStyle w:val="a4"/>
        <w:numPr>
          <w:ilvl w:val="1"/>
          <w:numId w:val="5"/>
        </w:numPr>
        <w:tabs>
          <w:tab w:val="left" w:pos="838"/>
        </w:tabs>
        <w:spacing w:line="336" w:lineRule="exact"/>
        <w:ind w:left="838" w:hanging="359"/>
        <w:rPr>
          <w:sz w:val="28"/>
        </w:rPr>
      </w:pPr>
      <w:r>
        <w:rPr>
          <w:sz w:val="28"/>
        </w:rPr>
        <w:t>оказывать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4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конфликтов;</w:t>
      </w:r>
    </w:p>
    <w:p w:rsidR="008D379F" w:rsidRDefault="000402BA">
      <w:pPr>
        <w:pStyle w:val="a4"/>
        <w:numPr>
          <w:ilvl w:val="1"/>
          <w:numId w:val="5"/>
        </w:numPr>
        <w:tabs>
          <w:tab w:val="left" w:pos="838"/>
        </w:tabs>
        <w:spacing w:line="341" w:lineRule="exact"/>
        <w:ind w:left="838" w:hanging="359"/>
        <w:rPr>
          <w:sz w:val="28"/>
        </w:rPr>
      </w:pPr>
      <w:r>
        <w:rPr>
          <w:sz w:val="28"/>
        </w:rPr>
        <w:t>обеспечивать</w:t>
      </w:r>
      <w:r>
        <w:rPr>
          <w:spacing w:val="-20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проблемы);</w:t>
      </w:r>
    </w:p>
    <w:p w:rsidR="008D379F" w:rsidRDefault="000402BA">
      <w:pPr>
        <w:pStyle w:val="a4"/>
        <w:numPr>
          <w:ilvl w:val="1"/>
          <w:numId w:val="5"/>
        </w:numPr>
        <w:tabs>
          <w:tab w:val="left" w:pos="839"/>
        </w:tabs>
        <w:ind w:right="672"/>
        <w:rPr>
          <w:sz w:val="28"/>
        </w:rPr>
      </w:pPr>
      <w:r>
        <w:rPr>
          <w:sz w:val="28"/>
        </w:rPr>
        <w:t>оказывать помощь педагогам по вопросам сопровождения и обучения детей иностранных граждан;</w:t>
      </w:r>
    </w:p>
    <w:p w:rsidR="008D379F" w:rsidRDefault="008D379F">
      <w:pPr>
        <w:jc w:val="both"/>
        <w:rPr>
          <w:sz w:val="28"/>
        </w:rPr>
        <w:sectPr w:rsidR="008D379F">
          <w:pgSz w:w="11920" w:h="16860"/>
          <w:pgMar w:top="1040" w:right="180" w:bottom="280" w:left="1580" w:header="720" w:footer="720" w:gutter="0"/>
          <w:cols w:space="720"/>
        </w:sectPr>
      </w:pPr>
    </w:p>
    <w:p w:rsidR="008D379F" w:rsidRDefault="000402BA">
      <w:pPr>
        <w:pStyle w:val="a4"/>
        <w:numPr>
          <w:ilvl w:val="1"/>
          <w:numId w:val="5"/>
        </w:numPr>
        <w:tabs>
          <w:tab w:val="left" w:pos="839"/>
          <w:tab w:val="left" w:pos="2752"/>
          <w:tab w:val="left" w:pos="5638"/>
          <w:tab w:val="left" w:pos="8146"/>
        </w:tabs>
        <w:spacing w:before="80" w:line="242" w:lineRule="auto"/>
        <w:ind w:right="684"/>
        <w:jc w:val="left"/>
        <w:rPr>
          <w:sz w:val="28"/>
        </w:rPr>
      </w:pPr>
      <w:r>
        <w:rPr>
          <w:spacing w:val="-2"/>
          <w:sz w:val="28"/>
        </w:rPr>
        <w:lastRenderedPageBreak/>
        <w:t>оказывать</w:t>
      </w:r>
      <w:r>
        <w:rPr>
          <w:sz w:val="28"/>
        </w:rPr>
        <w:tab/>
      </w:r>
      <w:r>
        <w:rPr>
          <w:spacing w:val="-2"/>
          <w:sz w:val="28"/>
        </w:rPr>
        <w:t>консультативную,</w:t>
      </w:r>
      <w:r>
        <w:rPr>
          <w:sz w:val="28"/>
        </w:rPr>
        <w:tab/>
      </w:r>
      <w:r>
        <w:rPr>
          <w:spacing w:val="-2"/>
          <w:sz w:val="28"/>
        </w:rPr>
        <w:t>методическую,</w:t>
      </w:r>
      <w:r>
        <w:rPr>
          <w:sz w:val="28"/>
        </w:rPr>
        <w:tab/>
      </w:r>
      <w:r>
        <w:rPr>
          <w:spacing w:val="-2"/>
          <w:sz w:val="28"/>
        </w:rPr>
        <w:t>психолог</w:t>
      </w:r>
      <w:proofErr w:type="gramStart"/>
      <w:r>
        <w:rPr>
          <w:spacing w:val="-2"/>
          <w:sz w:val="28"/>
        </w:rPr>
        <w:t>о-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педагогическую помощь семьям воспитанников.</w:t>
      </w:r>
    </w:p>
    <w:p w:rsidR="008D379F" w:rsidRDefault="008D379F">
      <w:pPr>
        <w:pStyle w:val="a3"/>
        <w:spacing w:before="4"/>
        <w:ind w:left="0" w:firstLine="0"/>
        <w:jc w:val="left"/>
      </w:pPr>
    </w:p>
    <w:p w:rsidR="008D379F" w:rsidRDefault="000402BA">
      <w:pPr>
        <w:pStyle w:val="1"/>
        <w:numPr>
          <w:ilvl w:val="1"/>
          <w:numId w:val="6"/>
        </w:numPr>
        <w:tabs>
          <w:tab w:val="left" w:pos="3529"/>
        </w:tabs>
        <w:ind w:left="3529" w:hanging="1110"/>
        <w:jc w:val="both"/>
      </w:pPr>
      <w:r>
        <w:t>Принципы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8D379F" w:rsidRDefault="000402BA">
      <w:pPr>
        <w:pStyle w:val="a3"/>
        <w:spacing w:before="142"/>
        <w:ind w:right="670"/>
      </w:pPr>
      <w:r>
        <w:t xml:space="preserve">Деятельность по социализации и психологической адаптации несовершеннолетних иностранных граждан базируется на следующих </w:t>
      </w:r>
      <w:r>
        <w:rPr>
          <w:spacing w:val="-2"/>
        </w:rPr>
        <w:t>принципах: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spacing w:before="149"/>
        <w:ind w:right="662"/>
        <w:rPr>
          <w:sz w:val="28"/>
        </w:rPr>
      </w:pPr>
      <w:r>
        <w:rPr>
          <w:sz w:val="28"/>
        </w:rPr>
        <w:t>принцип включения ребенка иностранных граждан в общий поток с помощью специальных педагогических приемов, учитывающих его особые образовательные потребности;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spacing w:before="1"/>
        <w:ind w:right="672"/>
        <w:rPr>
          <w:sz w:val="28"/>
        </w:rPr>
      </w:pPr>
      <w:r>
        <w:rPr>
          <w:sz w:val="28"/>
        </w:rPr>
        <w:t>принцип права на отличия, что предполагает принятие культурной "знаковости" детей иностранных граждан и поддержку ее проявления в образовательной среде;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ind w:right="661"/>
        <w:rPr>
          <w:sz w:val="28"/>
        </w:rPr>
      </w:pPr>
      <w:r>
        <w:rPr>
          <w:sz w:val="28"/>
        </w:rPr>
        <w:t xml:space="preserve">принцип трансляции культуры через коммуникацию, который означает, что эффективная культурная адаптация осуществляется исключительно через непосредственное общение с носителями </w:t>
      </w:r>
      <w:r>
        <w:rPr>
          <w:spacing w:val="-2"/>
          <w:sz w:val="28"/>
        </w:rPr>
        <w:t>культуры;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ind w:right="666"/>
        <w:rPr>
          <w:sz w:val="28"/>
        </w:rPr>
      </w:pPr>
      <w:r>
        <w:rPr>
          <w:sz w:val="28"/>
        </w:rPr>
        <w:t>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межкультурной интеграции;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spacing w:before="1"/>
        <w:ind w:right="669"/>
        <w:rPr>
          <w:sz w:val="28"/>
        </w:rPr>
      </w:pPr>
      <w:r>
        <w:rPr>
          <w:sz w:val="28"/>
        </w:rPr>
        <w:t>принцип билингвизма, предполагающий, что родной язык</w:t>
      </w:r>
      <w:r>
        <w:rPr>
          <w:spacing w:val="80"/>
          <w:sz w:val="28"/>
        </w:rPr>
        <w:t xml:space="preserve"> </w:t>
      </w:r>
      <w:r>
        <w:rPr>
          <w:sz w:val="28"/>
        </w:rPr>
        <w:t>является не преградой, а ресурсом, как для освоения русского языка, так и для психологического благополучия ребенка иностранных граждан;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ind w:right="664"/>
        <w:rPr>
          <w:sz w:val="28"/>
        </w:rPr>
      </w:pPr>
      <w:r>
        <w:rPr>
          <w:sz w:val="28"/>
        </w:rPr>
        <w:t xml:space="preserve">принцип </w:t>
      </w:r>
      <w:proofErr w:type="spellStart"/>
      <w:r>
        <w:rPr>
          <w:sz w:val="28"/>
        </w:rPr>
        <w:t>ресурсности</w:t>
      </w:r>
      <w:proofErr w:type="spellEnd"/>
      <w:r>
        <w:rPr>
          <w:sz w:val="28"/>
        </w:rPr>
        <w:t xml:space="preserve"> культурных различий, показывающий, что национально-культурная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 является не барьером, а ресурсом его включения в образовательную среду;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spacing w:before="1"/>
        <w:ind w:right="668"/>
        <w:rPr>
          <w:sz w:val="28"/>
        </w:rPr>
      </w:pPr>
      <w:r>
        <w:rPr>
          <w:sz w:val="28"/>
        </w:rPr>
        <w:t>принцип активного партнерства с родителями и другими родственниками ребенка иностранных граждан в области его языковой и социокультурной адаптации;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spacing w:line="242" w:lineRule="auto"/>
        <w:ind w:right="675"/>
        <w:rPr>
          <w:sz w:val="28"/>
        </w:rPr>
      </w:pPr>
      <w:r>
        <w:rPr>
          <w:sz w:val="28"/>
        </w:rPr>
        <w:t xml:space="preserve">принцип </w:t>
      </w:r>
      <w:proofErr w:type="gramStart"/>
      <w:r>
        <w:rPr>
          <w:sz w:val="28"/>
        </w:rPr>
        <w:t>недопустимости любой формы дискриминации ребенка иностранных граждан</w:t>
      </w:r>
      <w:proofErr w:type="gramEnd"/>
      <w:r>
        <w:rPr>
          <w:sz w:val="28"/>
        </w:rPr>
        <w:t xml:space="preserve"> в образовательной среде;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spacing w:line="242" w:lineRule="auto"/>
        <w:ind w:right="669"/>
        <w:rPr>
          <w:sz w:val="28"/>
        </w:rPr>
      </w:pPr>
      <w:r>
        <w:rPr>
          <w:sz w:val="28"/>
        </w:rPr>
        <w:t>принцип равенства языков и культур, который утверждает недопустимость выстраивания их иерархии.</w:t>
      </w:r>
    </w:p>
    <w:p w:rsidR="008D379F" w:rsidRDefault="008D379F">
      <w:pPr>
        <w:pStyle w:val="a3"/>
        <w:spacing w:before="289"/>
        <w:ind w:left="0" w:firstLine="0"/>
        <w:jc w:val="left"/>
      </w:pPr>
    </w:p>
    <w:p w:rsidR="008D379F" w:rsidRDefault="000402BA">
      <w:pPr>
        <w:pStyle w:val="1"/>
        <w:numPr>
          <w:ilvl w:val="1"/>
          <w:numId w:val="6"/>
        </w:numPr>
        <w:tabs>
          <w:tab w:val="left" w:pos="4660"/>
        </w:tabs>
        <w:ind w:left="4660" w:hanging="1039"/>
        <w:jc w:val="both"/>
      </w:pPr>
      <w:r>
        <w:rPr>
          <w:spacing w:val="-2"/>
        </w:rPr>
        <w:t>Особенности</w:t>
      </w:r>
      <w:r>
        <w:t xml:space="preserve"> </w:t>
      </w:r>
      <w:r>
        <w:rPr>
          <w:spacing w:val="-4"/>
        </w:rPr>
        <w:t>детей</w:t>
      </w:r>
    </w:p>
    <w:p w:rsidR="008D379F" w:rsidRDefault="000402BA">
      <w:pPr>
        <w:pStyle w:val="a3"/>
        <w:spacing w:before="139"/>
        <w:ind w:right="667"/>
      </w:pPr>
      <w: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</w:t>
      </w:r>
    </w:p>
    <w:p w:rsidR="008D379F" w:rsidRDefault="008D379F">
      <w:pPr>
        <w:sectPr w:rsidR="008D379F">
          <w:pgSz w:w="11920" w:h="16860"/>
          <w:pgMar w:top="1020" w:right="180" w:bottom="280" w:left="1580" w:header="720" w:footer="720" w:gutter="0"/>
          <w:cols w:space="720"/>
        </w:sectPr>
      </w:pPr>
    </w:p>
    <w:p w:rsidR="008D379F" w:rsidRDefault="000402BA">
      <w:pPr>
        <w:pStyle w:val="a3"/>
        <w:spacing w:before="63"/>
        <w:ind w:right="661"/>
      </w:pPr>
      <w:r>
        <w:lastRenderedPageBreak/>
        <w:t>Особые образовательные потребности — это потребности в условиях, необходимых для оптимальной реализации актуальных и потенциальных возможностей ребенка.</w:t>
      </w:r>
    </w:p>
    <w:p w:rsidR="008D379F" w:rsidRDefault="000402BA">
      <w:pPr>
        <w:pStyle w:val="a3"/>
        <w:spacing w:before="151"/>
        <w:ind w:right="670"/>
      </w:pPr>
      <w:r>
        <w:t>У несовершеннолетних иностранных граждан они связаны со следующими характеристиками: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spacing w:before="149"/>
        <w:ind w:right="666"/>
        <w:rPr>
          <w:sz w:val="28"/>
        </w:rPr>
      </w:pPr>
      <w:r>
        <w:rPr>
          <w:sz w:val="28"/>
        </w:rPr>
        <w:t>недостаточный уровень владения русским языком, препятствующий успешному освоению образовательной программы и социализации;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spacing w:before="1"/>
        <w:ind w:right="663"/>
        <w:rPr>
          <w:sz w:val="28"/>
        </w:rPr>
      </w:pPr>
      <w:r>
        <w:rPr>
          <w:sz w:val="28"/>
        </w:rPr>
        <w:t>несоответствие между уровнем знаний, полученных в стране исхода, и российскими образовательными стандартами;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spacing w:line="242" w:lineRule="auto"/>
        <w:ind w:right="666"/>
        <w:rPr>
          <w:sz w:val="28"/>
        </w:rPr>
      </w:pPr>
      <w:r>
        <w:rPr>
          <w:sz w:val="28"/>
        </w:rPr>
        <w:t>несоответствие возраста и уровня знаний из-за разных требований и программ;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spacing w:line="242" w:lineRule="auto"/>
        <w:ind w:right="666"/>
        <w:rPr>
          <w:sz w:val="28"/>
        </w:rPr>
      </w:pPr>
      <w:r>
        <w:rPr>
          <w:sz w:val="28"/>
        </w:rPr>
        <w:t>эмоциональные трудности, вызванные переживанием миграционного стресса;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ind w:right="667"/>
        <w:rPr>
          <w:sz w:val="28"/>
        </w:rPr>
      </w:pPr>
      <w:r>
        <w:rPr>
          <w:sz w:val="28"/>
        </w:rPr>
        <w:t>отсутствие или нехватка социальных навыков, соответствующих возрасту, по умолчанию присутствующих у представителей принимающего общества;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ind w:right="673"/>
        <w:rPr>
          <w:sz w:val="28"/>
        </w:rPr>
      </w:pPr>
      <w:r>
        <w:rPr>
          <w:sz w:val="28"/>
        </w:rPr>
        <w:t xml:space="preserve">ориентация на нормы и правила культуры страны и региона исхода, </w:t>
      </w:r>
      <w:proofErr w:type="gramStart"/>
      <w:r>
        <w:rPr>
          <w:sz w:val="28"/>
        </w:rPr>
        <w:t>отличающихся</w:t>
      </w:r>
      <w:proofErr w:type="gramEnd"/>
      <w:r>
        <w:rPr>
          <w:sz w:val="28"/>
        </w:rPr>
        <w:t xml:space="preserve"> от принятых в регионе обучения в России.</w:t>
      </w:r>
    </w:p>
    <w:p w:rsidR="008D379F" w:rsidRDefault="000402BA">
      <w:pPr>
        <w:pStyle w:val="a3"/>
        <w:spacing w:before="131"/>
        <w:ind w:right="668"/>
      </w:pPr>
      <w: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:rsidR="008D379F" w:rsidRDefault="000402BA">
      <w:pPr>
        <w:pStyle w:val="a3"/>
        <w:spacing w:before="152"/>
        <w:ind w:right="662"/>
      </w:pPr>
      <w:r>
        <w:t>Таким образом, работу по социализации и психологической адаптации 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8D379F" w:rsidRDefault="000402BA">
      <w:pPr>
        <w:pStyle w:val="1"/>
        <w:numPr>
          <w:ilvl w:val="1"/>
          <w:numId w:val="6"/>
        </w:numPr>
        <w:tabs>
          <w:tab w:val="left" w:pos="2672"/>
        </w:tabs>
        <w:spacing w:before="160"/>
        <w:ind w:left="2672" w:hanging="1041"/>
        <w:jc w:val="both"/>
      </w:pPr>
      <w:r>
        <w:t>Практическая</w:t>
      </w:r>
      <w:r>
        <w:rPr>
          <w:spacing w:val="-17"/>
        </w:rPr>
        <w:t xml:space="preserve"> </w:t>
      </w:r>
      <w:r>
        <w:t>значимость</w:t>
      </w:r>
      <w:r>
        <w:rPr>
          <w:spacing w:val="-13"/>
        </w:rPr>
        <w:t xml:space="preserve"> </w:t>
      </w:r>
      <w:r>
        <w:t>планируемой</w:t>
      </w:r>
      <w:r>
        <w:rPr>
          <w:spacing w:val="-18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rPr>
          <w:spacing w:val="-10"/>
        </w:rPr>
        <w:t>и</w:t>
      </w:r>
    </w:p>
    <w:p w:rsidR="008D379F" w:rsidRDefault="000402BA">
      <w:pPr>
        <w:spacing w:before="2"/>
        <w:ind w:left="4027"/>
        <w:jc w:val="both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8D379F" w:rsidRDefault="000402BA">
      <w:pPr>
        <w:pStyle w:val="a3"/>
        <w:spacing w:before="139"/>
        <w:ind w:right="670"/>
      </w:pPr>
      <w:r>
        <w:t>Планирование работы нацелено на оказание специальной помощи ученикам, направленной на раскрытие внутреннего потенциала личности, активизацию его собственных ресурсов по решению проблем. При этом</w:t>
      </w:r>
      <w:r>
        <w:rPr>
          <w:spacing w:val="40"/>
        </w:rPr>
        <w:t xml:space="preserve"> </w:t>
      </w:r>
      <w:r>
        <w:t>могут быть успешно решены следующие группы проблем в развитии</w:t>
      </w:r>
      <w:r>
        <w:rPr>
          <w:spacing w:val="40"/>
        </w:rPr>
        <w:t xml:space="preserve"> </w:t>
      </w:r>
      <w:r>
        <w:rPr>
          <w:spacing w:val="-2"/>
        </w:rPr>
        <w:t>ребенка: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7"/>
        </w:tabs>
        <w:spacing w:before="150" w:line="342" w:lineRule="exact"/>
        <w:ind w:left="1407" w:hanging="359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19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8"/>
        </w:tabs>
        <w:spacing w:line="242" w:lineRule="auto"/>
        <w:ind w:right="729"/>
        <w:jc w:val="left"/>
        <w:rPr>
          <w:sz w:val="28"/>
        </w:rPr>
      </w:pPr>
      <w:r>
        <w:rPr>
          <w:sz w:val="28"/>
        </w:rPr>
        <w:t>адаптация</w:t>
      </w:r>
      <w:r>
        <w:rPr>
          <w:spacing w:val="36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37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3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жизни</w:t>
      </w:r>
      <w:r>
        <w:rPr>
          <w:spacing w:val="37"/>
          <w:sz w:val="28"/>
        </w:rPr>
        <w:t xml:space="preserve"> </w:t>
      </w:r>
      <w:r>
        <w:rPr>
          <w:sz w:val="28"/>
        </w:rPr>
        <w:t>в школьном социуме;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7"/>
        </w:tabs>
        <w:spacing w:line="336" w:lineRule="exact"/>
        <w:ind w:left="1407" w:hanging="359"/>
        <w:jc w:val="left"/>
        <w:rPr>
          <w:sz w:val="28"/>
        </w:rPr>
      </w:pPr>
      <w:r>
        <w:rPr>
          <w:sz w:val="28"/>
        </w:rPr>
        <w:t>личностные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7"/>
        </w:tabs>
        <w:spacing w:before="1" w:line="341" w:lineRule="exact"/>
        <w:ind w:left="1407" w:hanging="359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8D379F" w:rsidRDefault="000402BA">
      <w:pPr>
        <w:pStyle w:val="a4"/>
        <w:numPr>
          <w:ilvl w:val="2"/>
          <w:numId w:val="5"/>
        </w:numPr>
        <w:tabs>
          <w:tab w:val="left" w:pos="1407"/>
        </w:tabs>
        <w:spacing w:line="341" w:lineRule="exact"/>
        <w:ind w:left="1407" w:hanging="359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досуга.</w:t>
      </w:r>
    </w:p>
    <w:p w:rsidR="008D379F" w:rsidRDefault="008D379F">
      <w:pPr>
        <w:spacing w:line="341" w:lineRule="exact"/>
        <w:rPr>
          <w:sz w:val="28"/>
        </w:rPr>
        <w:sectPr w:rsidR="008D379F">
          <w:pgSz w:w="11920" w:h="16860"/>
          <w:pgMar w:top="1040" w:right="180" w:bottom="280" w:left="1580" w:header="720" w:footer="720" w:gutter="0"/>
          <w:cols w:space="720"/>
        </w:sectPr>
      </w:pPr>
    </w:p>
    <w:p w:rsidR="008D379F" w:rsidRDefault="000402BA">
      <w:pPr>
        <w:pStyle w:val="a3"/>
        <w:spacing w:before="63"/>
        <w:ind w:right="672"/>
      </w:pPr>
      <w:r>
        <w:lastRenderedPageBreak/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8D379F" w:rsidRDefault="000402BA">
      <w:pPr>
        <w:pStyle w:val="a3"/>
        <w:spacing w:before="151"/>
        <w:ind w:right="661"/>
      </w:pPr>
      <w:r>
        <w:t>Показателем результата работы является то, что у учеников в меньшей степени проявляются отклонения в поведении и обучении. Педагоги и родители в большей 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:rsidR="008D379F" w:rsidRDefault="008D379F">
      <w:pPr>
        <w:pStyle w:val="a3"/>
        <w:spacing w:before="307"/>
        <w:ind w:left="0" w:firstLine="0"/>
        <w:jc w:val="left"/>
      </w:pPr>
    </w:p>
    <w:p w:rsidR="008D379F" w:rsidRDefault="000402BA">
      <w:pPr>
        <w:pStyle w:val="1"/>
        <w:numPr>
          <w:ilvl w:val="0"/>
          <w:numId w:val="6"/>
        </w:numPr>
        <w:tabs>
          <w:tab w:val="left" w:pos="402"/>
        </w:tabs>
        <w:spacing w:before="1"/>
        <w:ind w:left="402" w:hanging="280"/>
        <w:jc w:val="both"/>
      </w:pPr>
      <w:r>
        <w:rPr>
          <w:spacing w:val="-2"/>
        </w:rP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8D379F" w:rsidRDefault="000402BA">
      <w:pPr>
        <w:pStyle w:val="a4"/>
        <w:numPr>
          <w:ilvl w:val="1"/>
          <w:numId w:val="6"/>
        </w:numPr>
        <w:tabs>
          <w:tab w:val="left" w:pos="2576"/>
        </w:tabs>
        <w:spacing w:before="150"/>
        <w:ind w:left="2576" w:hanging="486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педагогическим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коллективом</w:t>
      </w:r>
    </w:p>
    <w:p w:rsidR="008D379F" w:rsidRDefault="000402BA">
      <w:pPr>
        <w:pStyle w:val="a3"/>
        <w:spacing w:before="142"/>
        <w:ind w:right="664"/>
      </w:pPr>
      <w:r>
        <w:t>Межкультурная компетентность - важнейшая профессиональная характеристика, обеспечивающая успешную профессиональную</w:t>
      </w:r>
      <w:r>
        <w:rPr>
          <w:spacing w:val="40"/>
        </w:rPr>
        <w:t xml:space="preserve"> </w:t>
      </w:r>
      <w:r>
        <w:t>деятельность педагога по языковой и социокультурной адаптации детей иностранных граждан.</w:t>
      </w:r>
    </w:p>
    <w:p w:rsidR="008D379F" w:rsidRDefault="000402BA">
      <w:pPr>
        <w:pStyle w:val="a3"/>
        <w:spacing w:before="152"/>
        <w:ind w:right="668"/>
      </w:pPr>
      <w:r>
        <w:t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компонентов.</w:t>
      </w:r>
    </w:p>
    <w:p w:rsidR="008D379F" w:rsidRDefault="000402BA">
      <w:pPr>
        <w:pStyle w:val="a4"/>
        <w:numPr>
          <w:ilvl w:val="0"/>
          <w:numId w:val="4"/>
        </w:numPr>
        <w:tabs>
          <w:tab w:val="left" w:pos="686"/>
          <w:tab w:val="left" w:pos="688"/>
        </w:tabs>
        <w:spacing w:before="153"/>
        <w:ind w:right="663"/>
        <w:jc w:val="both"/>
        <w:rPr>
          <w:sz w:val="28"/>
        </w:rPr>
      </w:pPr>
      <w:r>
        <w:rPr>
          <w:sz w:val="28"/>
        </w:rPr>
        <w:t>Межкультурная стабильность. Характеристика педагога, обеспечивающая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устойчивость к</w:t>
      </w:r>
      <w:r>
        <w:rPr>
          <w:spacing w:val="-2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-1"/>
          <w:sz w:val="28"/>
        </w:rPr>
        <w:t xml:space="preserve"> </w:t>
      </w:r>
      <w:r>
        <w:rPr>
          <w:sz w:val="28"/>
        </w:rPr>
        <w:t>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:rsidR="008D379F" w:rsidRDefault="000402BA">
      <w:pPr>
        <w:pStyle w:val="a4"/>
        <w:numPr>
          <w:ilvl w:val="0"/>
          <w:numId w:val="4"/>
        </w:numPr>
        <w:tabs>
          <w:tab w:val="left" w:pos="686"/>
          <w:tab w:val="left" w:pos="688"/>
        </w:tabs>
        <w:ind w:right="672"/>
        <w:jc w:val="both"/>
        <w:rPr>
          <w:sz w:val="28"/>
        </w:rPr>
      </w:pPr>
      <w:r>
        <w:rPr>
          <w:sz w:val="28"/>
        </w:rPr>
        <w:t>Межкультурный интерес. Желание общаться с людьми из других культур, интерес к культуре и культурным различиям. Стремление активно включаться в межкультурное взаимодействие.</w:t>
      </w:r>
    </w:p>
    <w:p w:rsidR="008D379F" w:rsidRDefault="000402BA">
      <w:pPr>
        <w:pStyle w:val="a4"/>
        <w:numPr>
          <w:ilvl w:val="0"/>
          <w:numId w:val="4"/>
        </w:numPr>
        <w:tabs>
          <w:tab w:val="left" w:pos="686"/>
          <w:tab w:val="left" w:pos="688"/>
        </w:tabs>
        <w:ind w:right="665"/>
        <w:jc w:val="both"/>
        <w:rPr>
          <w:sz w:val="28"/>
        </w:rPr>
      </w:pPr>
      <w:r>
        <w:rPr>
          <w:sz w:val="28"/>
        </w:rPr>
        <w:t xml:space="preserve">Отсутствие </w:t>
      </w:r>
      <w:proofErr w:type="spellStart"/>
      <w:r>
        <w:rPr>
          <w:sz w:val="28"/>
        </w:rPr>
        <w:t>этноцентризма</w:t>
      </w:r>
      <w:proofErr w:type="spellEnd"/>
      <w:r>
        <w:rPr>
          <w:sz w:val="28"/>
        </w:rPr>
        <w:t xml:space="preserve">. Установка на уважение и принятие культурного разнообразия. Отношение к культурным различиям как к множеству вариантов при отсутствии превосходства той или иной </w:t>
      </w:r>
      <w:r>
        <w:rPr>
          <w:spacing w:val="-2"/>
          <w:sz w:val="28"/>
        </w:rPr>
        <w:t>культуры.</w:t>
      </w:r>
    </w:p>
    <w:p w:rsidR="008D379F" w:rsidRDefault="000402BA">
      <w:pPr>
        <w:pStyle w:val="a4"/>
        <w:numPr>
          <w:ilvl w:val="0"/>
          <w:numId w:val="4"/>
        </w:numPr>
        <w:tabs>
          <w:tab w:val="left" w:pos="686"/>
          <w:tab w:val="left" w:pos="688"/>
        </w:tabs>
        <w:ind w:right="665"/>
        <w:jc w:val="both"/>
        <w:rPr>
          <w:sz w:val="28"/>
        </w:rPr>
      </w:pPr>
      <w:r>
        <w:rPr>
          <w:sz w:val="28"/>
        </w:rPr>
        <w:t>Управление межкультурным взаимодействием. Владение широким спектром 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:rsidR="008D379F" w:rsidRDefault="000402BA">
      <w:pPr>
        <w:pStyle w:val="1"/>
        <w:spacing w:before="157"/>
        <w:ind w:left="122"/>
      </w:pPr>
      <w:r>
        <w:rPr>
          <w:spacing w:val="-2"/>
        </w:rPr>
        <w:t>Обеспечение</w:t>
      </w:r>
      <w:r>
        <w:rPr>
          <w:spacing w:val="1"/>
        </w:rPr>
        <w:t xml:space="preserve"> </w:t>
      </w:r>
      <w:r>
        <w:rPr>
          <w:spacing w:val="-2"/>
        </w:rPr>
        <w:t>информационно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2"/>
        </w:rPr>
        <w:t xml:space="preserve"> </w:t>
      </w:r>
      <w:r>
        <w:rPr>
          <w:spacing w:val="-2"/>
        </w:rPr>
        <w:t>методического</w:t>
      </w:r>
      <w:r>
        <w:rPr>
          <w:spacing w:val="5"/>
        </w:rPr>
        <w:t xml:space="preserve"> </w:t>
      </w:r>
      <w:r>
        <w:rPr>
          <w:spacing w:val="-2"/>
        </w:rPr>
        <w:t>сопровождения</w:t>
      </w:r>
      <w:r>
        <w:rPr>
          <w:spacing w:val="-3"/>
        </w:rPr>
        <w:t xml:space="preserve"> </w:t>
      </w:r>
      <w:r>
        <w:rPr>
          <w:spacing w:val="-2"/>
        </w:rPr>
        <w:t>педагогов:</w:t>
      </w:r>
    </w:p>
    <w:p w:rsidR="008D379F" w:rsidRDefault="000402BA">
      <w:pPr>
        <w:pStyle w:val="a4"/>
        <w:numPr>
          <w:ilvl w:val="1"/>
          <w:numId w:val="4"/>
        </w:numPr>
        <w:tabs>
          <w:tab w:val="left" w:pos="688"/>
        </w:tabs>
        <w:spacing w:before="139"/>
        <w:ind w:right="660"/>
        <w:rPr>
          <w:sz w:val="28"/>
        </w:rPr>
      </w:pPr>
      <w:r>
        <w:rPr>
          <w:sz w:val="28"/>
        </w:rPr>
        <w:t xml:space="preserve">создание условий профессионального развития педагогов по проблемам формирования и развития языковой, речевой и коммуникативной компетенций на занятиях, в совместной деятельности через семинары – практикумы, консультации, участие в конкурсах, участие в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 xml:space="preserve">, </w:t>
      </w:r>
      <w:r>
        <w:rPr>
          <w:spacing w:val="-2"/>
          <w:sz w:val="28"/>
        </w:rPr>
        <w:t>публикации;</w:t>
      </w:r>
    </w:p>
    <w:p w:rsidR="008D379F" w:rsidRDefault="008D379F">
      <w:pPr>
        <w:jc w:val="both"/>
        <w:rPr>
          <w:sz w:val="28"/>
        </w:rPr>
        <w:sectPr w:rsidR="008D379F">
          <w:pgSz w:w="11920" w:h="16860"/>
          <w:pgMar w:top="1040" w:right="180" w:bottom="280" w:left="1580" w:header="720" w:footer="720" w:gutter="0"/>
          <w:cols w:space="720"/>
        </w:sectPr>
      </w:pPr>
    </w:p>
    <w:p w:rsidR="008D379F" w:rsidRDefault="000402BA">
      <w:pPr>
        <w:pStyle w:val="a4"/>
        <w:numPr>
          <w:ilvl w:val="1"/>
          <w:numId w:val="4"/>
        </w:numPr>
        <w:tabs>
          <w:tab w:val="left" w:pos="688"/>
        </w:tabs>
        <w:spacing w:before="80"/>
        <w:ind w:right="666"/>
        <w:rPr>
          <w:sz w:val="28"/>
        </w:rPr>
      </w:pPr>
      <w:r>
        <w:rPr>
          <w:sz w:val="28"/>
        </w:rPr>
        <w:lastRenderedPageBreak/>
        <w:t>осуществление консультирования педагогов по вопросу сопровождения и обучения детей иностранных граждан, применения диагностического инструментария для определения уровня владения русским языком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указанной категории, реализации программ дополнительных занятий по обучению русскому языку через индивидуальные и групповые консультации, мастер-классы;</w:t>
      </w:r>
    </w:p>
    <w:p w:rsidR="008D379F" w:rsidRDefault="000402BA">
      <w:pPr>
        <w:pStyle w:val="a4"/>
        <w:numPr>
          <w:ilvl w:val="1"/>
          <w:numId w:val="4"/>
        </w:numPr>
        <w:tabs>
          <w:tab w:val="left" w:pos="685"/>
        </w:tabs>
        <w:spacing w:before="2"/>
        <w:ind w:left="685" w:hanging="357"/>
        <w:rPr>
          <w:sz w:val="28"/>
        </w:rPr>
      </w:pPr>
      <w:r>
        <w:rPr>
          <w:sz w:val="28"/>
        </w:rPr>
        <w:t>повышение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:rsidR="008D379F" w:rsidRDefault="000402BA">
      <w:pPr>
        <w:pStyle w:val="1"/>
        <w:numPr>
          <w:ilvl w:val="1"/>
          <w:numId w:val="6"/>
        </w:numPr>
        <w:tabs>
          <w:tab w:val="left" w:pos="701"/>
          <w:tab w:val="left" w:pos="4265"/>
        </w:tabs>
        <w:spacing w:before="161" w:line="237" w:lineRule="auto"/>
        <w:ind w:left="4265" w:right="756" w:hanging="4050"/>
        <w:jc w:val="both"/>
      </w:pPr>
      <w:r>
        <w:t>Индивидуальное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 xml:space="preserve">несовершеннолетних иностранных </w:t>
      </w:r>
      <w:r>
        <w:rPr>
          <w:spacing w:val="-2"/>
        </w:rPr>
        <w:t>граждан</w:t>
      </w:r>
    </w:p>
    <w:p w:rsidR="008D379F" w:rsidRDefault="000402BA" w:rsidP="000402BA">
      <w:pPr>
        <w:pStyle w:val="a3"/>
        <w:ind w:right="663"/>
      </w:pPr>
      <w: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:rsidR="008D379F" w:rsidRDefault="000402BA" w:rsidP="000402BA">
      <w:pPr>
        <w:pStyle w:val="a3"/>
        <w:ind w:right="658"/>
      </w:pPr>
      <w:r>
        <w:t>Основным механизмом выработки и реализации индивидуальной стратегии сопровождения детей иностранных граждан является психолог</w:t>
      </w:r>
      <w:proofErr w:type="gramStart"/>
      <w:r>
        <w:t>о-</w:t>
      </w:r>
      <w:proofErr w:type="gramEnd"/>
      <w:r>
        <w:t xml:space="preserve"> 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 педагогического сопровождения</w:t>
      </w:r>
    </w:p>
    <w:p w:rsidR="008D379F" w:rsidRDefault="000402BA" w:rsidP="000402BA">
      <w:pPr>
        <w:pStyle w:val="a3"/>
        <w:ind w:right="664"/>
      </w:pPr>
      <w:r>
        <w:t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</w:t>
      </w:r>
      <w:r>
        <w:rPr>
          <w:spacing w:val="40"/>
        </w:rPr>
        <w:t xml:space="preserve"> </w:t>
      </w:r>
      <w:r>
        <w:t>детей, нуждающихся в адресной поддержке, и выработку общей стратегии индивидуального сопровождения каждого такого обучающегося.</w:t>
      </w:r>
    </w:p>
    <w:p w:rsidR="008D379F" w:rsidRDefault="000402BA" w:rsidP="000402BA">
      <w:pPr>
        <w:pStyle w:val="a3"/>
        <w:ind w:right="666"/>
      </w:pPr>
      <w:r>
        <w:t xml:space="preserve"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</w:t>
      </w:r>
      <w:r>
        <w:rPr>
          <w:spacing w:val="-2"/>
        </w:rPr>
        <w:t>обучающегося.</w:t>
      </w:r>
    </w:p>
    <w:p w:rsidR="008D379F" w:rsidRDefault="000402BA" w:rsidP="000402BA">
      <w:pPr>
        <w:pStyle w:val="a3"/>
        <w:spacing w:before="150"/>
        <w:ind w:right="658"/>
      </w:pPr>
      <w:r>
        <w:t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</w:t>
      </w:r>
      <w:r>
        <w:rPr>
          <w:spacing w:val="80"/>
        </w:rPr>
        <w:t xml:space="preserve"> </w:t>
      </w:r>
      <w:r>
        <w:t>коммуникативные ситуации, в которых возникали сложности. Педаго</w:t>
      </w:r>
      <w:proofErr w:type="gramStart"/>
      <w:r>
        <w:t>г-</w:t>
      </w:r>
      <w:proofErr w:type="gramEnd"/>
      <w:r>
        <w:t xml:space="preserve"> психолог</w:t>
      </w:r>
      <w:r>
        <w:rPr>
          <w:spacing w:val="-5"/>
        </w:rPr>
        <w:t xml:space="preserve"> </w:t>
      </w:r>
      <w:r>
        <w:t>проводит</w:t>
      </w:r>
      <w:r>
        <w:rPr>
          <w:spacing w:val="-1"/>
        </w:rPr>
        <w:t xml:space="preserve"> </w:t>
      </w:r>
      <w:r>
        <w:t>психологическую</w:t>
      </w:r>
      <w:r>
        <w:rPr>
          <w:spacing w:val="-3"/>
        </w:rPr>
        <w:t xml:space="preserve"> </w:t>
      </w:r>
      <w:r>
        <w:t>диагностику</w:t>
      </w:r>
      <w:r>
        <w:rPr>
          <w:spacing w:val="-7"/>
        </w:rPr>
        <w:t xml:space="preserve"> </w:t>
      </w:r>
      <w:r>
        <w:t>эмоционального состояния личности ребенка, определяет уровень его адаптации и общую оценку социальных навыков ребенка.</w:t>
      </w:r>
    </w:p>
    <w:p w:rsidR="008D379F" w:rsidRDefault="000402BA" w:rsidP="000402BA">
      <w:pPr>
        <w:pStyle w:val="a3"/>
        <w:spacing w:before="152"/>
        <w:ind w:right="668"/>
      </w:pPr>
      <w:r>
        <w:t>Второе заседание консилиума предназначено для анализа текущей работы и внесения необходимых корректировок в индивидуальный план.</w:t>
      </w:r>
      <w:r>
        <w:rPr>
          <w:spacing w:val="40"/>
        </w:rPr>
        <w:t xml:space="preserve"> </w:t>
      </w:r>
      <w:proofErr w:type="spellStart"/>
      <w:r>
        <w:t>ППк</w:t>
      </w:r>
      <w:proofErr w:type="spellEnd"/>
      <w:r>
        <w:t xml:space="preserve"> проводится не позднее трех месяцев после первого.</w:t>
      </w:r>
    </w:p>
    <w:p w:rsidR="008D379F" w:rsidRDefault="008D379F">
      <w:pPr>
        <w:sectPr w:rsidR="008D379F">
          <w:pgSz w:w="11920" w:h="16860"/>
          <w:pgMar w:top="1020" w:right="180" w:bottom="280" w:left="1580" w:header="720" w:footer="720" w:gutter="0"/>
          <w:cols w:space="720"/>
        </w:sectPr>
      </w:pPr>
    </w:p>
    <w:p w:rsidR="008D379F" w:rsidRDefault="000402BA">
      <w:pPr>
        <w:pStyle w:val="a3"/>
        <w:spacing w:before="63"/>
        <w:ind w:right="673"/>
      </w:pPr>
      <w:r>
        <w:lastRenderedPageBreak/>
        <w:t>Итоговый консилиум проводится в конце учебного года и предполагает анализ проделанной работы и оценку ее эффективности.</w:t>
      </w:r>
    </w:p>
    <w:p w:rsidR="008D379F" w:rsidRDefault="000402BA">
      <w:pPr>
        <w:pStyle w:val="a3"/>
        <w:spacing w:before="151"/>
        <w:ind w:right="666"/>
      </w:pPr>
      <w:r>
        <w:t xml:space="preserve"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</w:t>
      </w:r>
      <w:r>
        <w:rPr>
          <w:spacing w:val="-2"/>
        </w:rPr>
        <w:t>потребностей.</w:t>
      </w:r>
    </w:p>
    <w:p w:rsidR="008D379F" w:rsidRDefault="000402BA">
      <w:pPr>
        <w:pStyle w:val="1"/>
        <w:numPr>
          <w:ilvl w:val="1"/>
          <w:numId w:val="6"/>
        </w:numPr>
        <w:tabs>
          <w:tab w:val="left" w:pos="1076"/>
          <w:tab w:val="left" w:pos="4265"/>
        </w:tabs>
        <w:spacing w:before="159"/>
        <w:ind w:left="4265" w:right="1139" w:hanging="3678"/>
        <w:jc w:val="both"/>
      </w:pPr>
      <w:r>
        <w:t>Психолого-педагогическое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 xml:space="preserve">иностранных </w:t>
      </w:r>
      <w:r>
        <w:rPr>
          <w:spacing w:val="-2"/>
        </w:rPr>
        <w:t>граждан</w:t>
      </w:r>
    </w:p>
    <w:p w:rsidR="008D379F" w:rsidRDefault="000402BA">
      <w:pPr>
        <w:pStyle w:val="a4"/>
        <w:numPr>
          <w:ilvl w:val="2"/>
          <w:numId w:val="6"/>
        </w:numPr>
        <w:tabs>
          <w:tab w:val="left" w:pos="1352"/>
        </w:tabs>
        <w:spacing w:before="146"/>
        <w:ind w:left="1352" w:hanging="695"/>
        <w:jc w:val="both"/>
        <w:rPr>
          <w:b/>
          <w:sz w:val="28"/>
        </w:rPr>
      </w:pPr>
      <w:r>
        <w:rPr>
          <w:b/>
          <w:spacing w:val="-2"/>
          <w:sz w:val="28"/>
        </w:rPr>
        <w:t>Психолого-педагогическая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поддержка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языковой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адаптации</w:t>
      </w:r>
    </w:p>
    <w:p w:rsidR="008D379F" w:rsidRDefault="000402BA">
      <w:pPr>
        <w:pStyle w:val="a3"/>
        <w:spacing w:before="147"/>
        <w:ind w:right="656"/>
      </w:pPr>
      <w:r>
        <w:t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</w:t>
      </w:r>
      <w:r>
        <w:rPr>
          <w:spacing w:val="-1"/>
        </w:rPr>
        <w:t xml:space="preserve"> </w:t>
      </w:r>
      <w:r>
        <w:t>различные виды игровой деятельности обеспечивает единство их духовно-нравственного,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 двуязычных детей и является основным средством общения с представителями другой культуры.</w:t>
      </w:r>
    </w:p>
    <w:p w:rsidR="008D379F" w:rsidRDefault="000402BA">
      <w:pPr>
        <w:pStyle w:val="a3"/>
        <w:spacing w:before="150"/>
        <w:ind w:right="661"/>
      </w:pPr>
      <w:proofErr w:type="gramStart"/>
      <w:r>
        <w:t>Поэтому нужно проводить с детьми специальные игровые упражнения, при помощи которых повышается уровень знаний детей об основных эмоциях:</w:t>
      </w:r>
      <w:r>
        <w:rPr>
          <w:spacing w:val="-1"/>
        </w:rPr>
        <w:t xml:space="preserve"> </w:t>
      </w:r>
      <w:r>
        <w:t>радость, грусть, гнев, страх,</w:t>
      </w:r>
      <w:r>
        <w:rPr>
          <w:spacing w:val="-3"/>
        </w:rPr>
        <w:t xml:space="preserve"> </w:t>
      </w:r>
      <w:r>
        <w:t>удивление</w:t>
      </w:r>
      <w:r>
        <w:rPr>
          <w:spacing w:val="-3"/>
        </w:rPr>
        <w:t xml:space="preserve"> </w:t>
      </w:r>
      <w:r>
        <w:t>и др. Это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при просмотре иллюстраций, на которых изображены различные эмоциональные состояния персонажей, через игру «Повторяй за мной», когда дети вслед за учителем повторяют мимические и жестовые составляющие различных эмоциональных состояний, игры-драматизации, просмотр фильмов (мультфильмов</w:t>
      </w:r>
      <w:proofErr w:type="gramEnd"/>
      <w:r>
        <w:t>), прослушивание музыкальных произведений и т. д.</w:t>
      </w:r>
    </w:p>
    <w:p w:rsidR="008D379F" w:rsidRDefault="000402BA">
      <w:pPr>
        <w:pStyle w:val="a3"/>
        <w:spacing w:before="153"/>
        <w:ind w:right="660"/>
      </w:pPr>
      <w:r>
        <w:t>На начальном этапе обучения ребенка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интеллектуально-</w:t>
      </w:r>
      <w:proofErr w:type="spellStart"/>
      <w:r>
        <w:t>деятельностного</w:t>
      </w:r>
      <w:proofErr w:type="spellEnd"/>
      <w:r>
        <w:t xml:space="preserve"> направления. Для этого необходимо </w:t>
      </w:r>
      <w:r>
        <w:rPr>
          <w:spacing w:val="-2"/>
        </w:rPr>
        <w:t>следующее: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spacing w:before="146" w:line="242" w:lineRule="auto"/>
        <w:ind w:right="668"/>
        <w:rPr>
          <w:sz w:val="28"/>
        </w:rPr>
      </w:pPr>
      <w:r>
        <w:rPr>
          <w:sz w:val="28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spacing w:line="242" w:lineRule="auto"/>
        <w:ind w:right="671"/>
        <w:rPr>
          <w:sz w:val="28"/>
        </w:rPr>
      </w:pPr>
      <w:r>
        <w:rPr>
          <w:sz w:val="28"/>
        </w:rPr>
        <w:t xml:space="preserve">сформировать у детей позитивную мотивацию на овладение русской </w:t>
      </w:r>
      <w:r>
        <w:rPr>
          <w:spacing w:val="-2"/>
          <w:sz w:val="28"/>
        </w:rPr>
        <w:t>речью;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ind w:right="666"/>
        <w:rPr>
          <w:sz w:val="28"/>
        </w:rPr>
      </w:pPr>
      <w:r>
        <w:rPr>
          <w:sz w:val="28"/>
        </w:rPr>
        <w:t>последовательно реализовывать дифференцированный индивидуальный подход в соответствии с уровнем речевого развития детей на родном языке и особенностями систем контактирующих языков;</w:t>
      </w:r>
    </w:p>
    <w:p w:rsidR="008D379F" w:rsidRDefault="008D379F">
      <w:pPr>
        <w:jc w:val="both"/>
        <w:rPr>
          <w:sz w:val="28"/>
        </w:rPr>
        <w:sectPr w:rsidR="008D379F">
          <w:pgSz w:w="11920" w:h="16860"/>
          <w:pgMar w:top="1040" w:right="180" w:bottom="280" w:left="1580" w:header="720" w:footer="720" w:gutter="0"/>
          <w:cols w:space="720"/>
        </w:sectPr>
      </w:pP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spacing w:before="80" w:line="242" w:lineRule="auto"/>
        <w:ind w:right="668"/>
        <w:rPr>
          <w:sz w:val="28"/>
        </w:rPr>
      </w:pPr>
      <w:r>
        <w:rPr>
          <w:sz w:val="28"/>
        </w:rPr>
        <w:lastRenderedPageBreak/>
        <w:t>осуществлять консультационную работу и информирование родителей при обучении и воспитании детей, для которых русский язык неродной;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spacing w:line="242" w:lineRule="auto"/>
        <w:ind w:right="672"/>
        <w:rPr>
          <w:sz w:val="28"/>
        </w:rPr>
      </w:pPr>
      <w:r>
        <w:rPr>
          <w:sz w:val="28"/>
        </w:rPr>
        <w:t>организовывать текущий контроль и коррекцию процесса развития, воспитания и обучения детей.</w:t>
      </w:r>
    </w:p>
    <w:p w:rsidR="008D379F" w:rsidRDefault="000402BA">
      <w:pPr>
        <w:pStyle w:val="a3"/>
        <w:spacing w:before="138"/>
        <w:ind w:right="662"/>
      </w:pPr>
      <w:r>
        <w:t>Анализ механизма усвоения</w:t>
      </w:r>
      <w:r>
        <w:rPr>
          <w:spacing w:val="-3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при внедрении</w:t>
      </w:r>
      <w:r>
        <w:rPr>
          <w:spacing w:val="-3"/>
        </w:rPr>
        <w:t xml:space="preserve"> </w:t>
      </w:r>
      <w:r>
        <w:t>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ОО, которые предусматривают: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8"/>
        </w:tabs>
        <w:spacing w:before="152"/>
        <w:ind w:left="548" w:hanging="359"/>
        <w:jc w:val="left"/>
        <w:rPr>
          <w:sz w:val="28"/>
        </w:rPr>
      </w:pPr>
      <w:r>
        <w:rPr>
          <w:spacing w:val="-2"/>
          <w:sz w:val="28"/>
        </w:rPr>
        <w:t>социокультурное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пространство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окружающего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социума;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8"/>
        </w:tabs>
        <w:spacing w:before="1" w:line="341" w:lineRule="exact"/>
        <w:ind w:left="548" w:hanging="359"/>
        <w:jc w:val="left"/>
        <w:rPr>
          <w:sz w:val="28"/>
        </w:rPr>
      </w:pPr>
      <w:r>
        <w:rPr>
          <w:sz w:val="28"/>
        </w:rPr>
        <w:t>разнообразные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виды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(игра,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др.);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8"/>
        </w:tabs>
        <w:spacing w:line="341" w:lineRule="exact"/>
        <w:ind w:left="548" w:hanging="359"/>
        <w:jc w:val="left"/>
        <w:rPr>
          <w:sz w:val="28"/>
        </w:rPr>
      </w:pPr>
      <w:r>
        <w:rPr>
          <w:sz w:val="28"/>
        </w:rPr>
        <w:t>саморазвитие</w:t>
      </w:r>
      <w:r>
        <w:rPr>
          <w:spacing w:val="-19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самореализация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способностей;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8"/>
        </w:tabs>
        <w:spacing w:before="1"/>
        <w:ind w:left="548" w:hanging="359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13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культуру.</w:t>
      </w:r>
    </w:p>
    <w:p w:rsidR="008D379F" w:rsidRDefault="000402BA">
      <w:pPr>
        <w:pStyle w:val="a3"/>
        <w:spacing w:before="149" w:line="237" w:lineRule="auto"/>
        <w:jc w:val="left"/>
      </w:pPr>
      <w:r>
        <w:t>Рекомендуемые</w:t>
      </w:r>
      <w:r>
        <w:rPr>
          <w:spacing w:val="31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успешной</w:t>
      </w:r>
      <w:r>
        <w:rPr>
          <w:spacing w:val="33"/>
        </w:rPr>
        <w:t xml:space="preserve"> </w:t>
      </w:r>
      <w:r>
        <w:t>адаптации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которых русский язык является неродным: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spacing w:before="155"/>
        <w:ind w:right="667"/>
        <w:rPr>
          <w:sz w:val="28"/>
        </w:rPr>
      </w:pPr>
      <w:proofErr w:type="gramStart"/>
      <w:r>
        <w:rPr>
          <w:sz w:val="28"/>
        </w:rPr>
        <w:t>стимулирование и мотивация деятельности и поведения: игра, ситуации успеха, поощрение, коррекция речевой деятельности; − организация деятельности детей (организованное обучение), совместная и самостоятельная деятельность: игра, упражнения, проблемная ситуация, эксперимент, моделирование;</w:t>
      </w:r>
      <w:proofErr w:type="gramEnd"/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ind w:right="676"/>
        <w:rPr>
          <w:sz w:val="28"/>
        </w:rPr>
      </w:pPr>
      <w:r>
        <w:rPr>
          <w:sz w:val="28"/>
        </w:rPr>
        <w:t>контроль эффективности образовательного процесса: целенаправленное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и систематическое наблюдение, анализ и оценка результатов деятельности.</w:t>
      </w:r>
    </w:p>
    <w:p w:rsidR="008D379F" w:rsidRDefault="000402BA">
      <w:pPr>
        <w:pStyle w:val="a3"/>
        <w:spacing w:before="148"/>
        <w:ind w:right="665"/>
      </w:pPr>
      <w:r>
        <w:t>Средства, в том числе экстралингвистические для успешной адаптации детей, для которых русский язык является неродным: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spacing w:before="152"/>
        <w:ind w:right="670"/>
        <w:rPr>
          <w:sz w:val="28"/>
        </w:rPr>
      </w:pPr>
      <w:r>
        <w:rPr>
          <w:sz w:val="28"/>
        </w:rPr>
        <w:t>установление первичного доброжелательного контакта с ребенком, при котором важную роль играют жесты, мимика, действия педагогического работника ОО;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ind w:right="668"/>
        <w:rPr>
          <w:sz w:val="28"/>
        </w:rPr>
      </w:pPr>
      <w:r>
        <w:rPr>
          <w:sz w:val="28"/>
        </w:rPr>
        <w:t>изменение темпа речи, использование педагогическим работником ОО упрощенных речевых конструкций для лучшего понимания ребенком обращенного к нему высказывания;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ind w:right="672"/>
        <w:rPr>
          <w:sz w:val="28"/>
        </w:rPr>
      </w:pPr>
      <w:r>
        <w:rPr>
          <w:sz w:val="28"/>
        </w:rPr>
        <w:t>повторы слов и фраз, их четкое произнесение, а иногда и утрированная правильная артикуляция;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6"/>
        </w:tabs>
        <w:spacing w:line="340" w:lineRule="exact"/>
        <w:ind w:left="546" w:hanging="357"/>
        <w:rPr>
          <w:sz w:val="28"/>
        </w:rPr>
      </w:pPr>
      <w:r>
        <w:rPr>
          <w:sz w:val="28"/>
        </w:rPr>
        <w:t>учет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6"/>
        </w:tabs>
        <w:ind w:left="546" w:hanging="357"/>
        <w:rPr>
          <w:sz w:val="28"/>
        </w:rPr>
      </w:pPr>
      <w:r>
        <w:rPr>
          <w:sz w:val="28"/>
        </w:rPr>
        <w:t>постепенное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усложнение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речи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8D379F" w:rsidRDefault="000402BA">
      <w:pPr>
        <w:pStyle w:val="a3"/>
        <w:spacing w:before="149" w:line="237" w:lineRule="auto"/>
        <w:ind w:right="674"/>
      </w:pPr>
      <w:r>
        <w:t>Формы занятий для успешной адаптации детей, для которых русский язык является неродным: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8"/>
        </w:tabs>
        <w:spacing w:before="156" w:line="341" w:lineRule="exact"/>
        <w:ind w:left="548" w:hanging="359"/>
        <w:jc w:val="left"/>
        <w:rPr>
          <w:sz w:val="28"/>
        </w:rPr>
      </w:pPr>
      <w:r>
        <w:rPr>
          <w:sz w:val="28"/>
        </w:rPr>
        <w:t>групповые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индивидуальные;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8"/>
        </w:tabs>
        <w:spacing w:line="341" w:lineRule="exact"/>
        <w:ind w:left="548" w:hanging="359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8"/>
        </w:tabs>
        <w:spacing w:before="1"/>
        <w:ind w:left="548" w:hanging="359"/>
        <w:jc w:val="left"/>
        <w:rPr>
          <w:sz w:val="28"/>
        </w:rPr>
      </w:pPr>
      <w:r>
        <w:rPr>
          <w:sz w:val="28"/>
        </w:rPr>
        <w:t>консультативная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:rsidR="008D379F" w:rsidRDefault="008D379F">
      <w:pPr>
        <w:rPr>
          <w:sz w:val="28"/>
        </w:rPr>
        <w:sectPr w:rsidR="008D379F">
          <w:pgSz w:w="11920" w:h="16860"/>
          <w:pgMar w:top="1020" w:right="180" w:bottom="280" w:left="1580" w:header="720" w:footer="720" w:gutter="0"/>
          <w:cols w:space="720"/>
        </w:sectPr>
      </w:pPr>
    </w:p>
    <w:p w:rsidR="008D379F" w:rsidRDefault="000402BA">
      <w:pPr>
        <w:pStyle w:val="1"/>
        <w:numPr>
          <w:ilvl w:val="2"/>
          <w:numId w:val="6"/>
        </w:numPr>
        <w:tabs>
          <w:tab w:val="left" w:pos="1630"/>
          <w:tab w:val="left" w:pos="3912"/>
        </w:tabs>
        <w:spacing w:before="73"/>
        <w:ind w:left="3912" w:right="1487" w:hanging="2977"/>
        <w:jc w:val="both"/>
      </w:pPr>
      <w:r>
        <w:lastRenderedPageBreak/>
        <w:t>Психолого-педагогическая</w:t>
      </w:r>
      <w:r>
        <w:rPr>
          <w:spacing w:val="-11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 xml:space="preserve">эмоционального </w:t>
      </w:r>
      <w:r>
        <w:rPr>
          <w:spacing w:val="-2"/>
        </w:rPr>
        <w:t>благополучия</w:t>
      </w:r>
    </w:p>
    <w:p w:rsidR="008D379F" w:rsidRDefault="000402BA">
      <w:pPr>
        <w:pStyle w:val="a3"/>
        <w:spacing w:before="141" w:line="237" w:lineRule="auto"/>
        <w:ind w:right="675"/>
      </w:pPr>
      <w:r>
        <w:t>Данная работа строится вокруг преодоления последствий культурного шока, проявляющегося в следующих психологических симптомах: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spacing w:before="154"/>
        <w:ind w:right="662"/>
        <w:rPr>
          <w:sz w:val="28"/>
        </w:rPr>
      </w:pPr>
      <w:r>
        <w:rPr>
          <w:sz w:val="28"/>
        </w:rPr>
        <w:t>напряжение, сопровождающее усилия, необходимые для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психологической адаптации;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6"/>
        </w:tabs>
        <w:spacing w:line="341" w:lineRule="exact"/>
        <w:ind w:left="546" w:hanging="357"/>
        <w:rPr>
          <w:sz w:val="28"/>
        </w:rPr>
      </w:pPr>
      <w:r>
        <w:rPr>
          <w:sz w:val="28"/>
        </w:rPr>
        <w:t>чувство</w:t>
      </w:r>
      <w:r>
        <w:rPr>
          <w:spacing w:val="-14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(статуса,</w:t>
      </w:r>
      <w:r>
        <w:rPr>
          <w:spacing w:val="-13"/>
          <w:sz w:val="28"/>
        </w:rPr>
        <w:t xml:space="preserve"> </w:t>
      </w:r>
      <w:r>
        <w:rPr>
          <w:sz w:val="28"/>
        </w:rPr>
        <w:t>друзей,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родины);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spacing w:line="242" w:lineRule="auto"/>
        <w:ind w:right="676"/>
        <w:rPr>
          <w:sz w:val="28"/>
        </w:rPr>
      </w:pPr>
      <w:r>
        <w:rPr>
          <w:sz w:val="28"/>
        </w:rPr>
        <w:t xml:space="preserve">чувство отверженности и отвержения со стороны принимающего </w:t>
      </w:r>
      <w:r>
        <w:rPr>
          <w:spacing w:val="-2"/>
          <w:sz w:val="28"/>
        </w:rPr>
        <w:t>общества;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ind w:right="671"/>
        <w:rPr>
          <w:sz w:val="28"/>
        </w:rPr>
      </w:pPr>
      <w:r>
        <w:rPr>
          <w:sz w:val="28"/>
        </w:rPr>
        <w:t>сбой в ролевой структуре (ролях и ожиданиях), путаница в самоидентификации, ценностях, чувствах;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ind w:right="672"/>
        <w:rPr>
          <w:sz w:val="28"/>
        </w:rPr>
      </w:pPr>
      <w:r>
        <w:rPr>
          <w:sz w:val="28"/>
        </w:rPr>
        <w:t>чувство тревоги, основанное на различных эмоциях (удивление, отвращение, возмущение, негодование), возникающих в результате осознания культурных различий;</w:t>
      </w:r>
    </w:p>
    <w:p w:rsidR="008D379F" w:rsidRDefault="000402BA">
      <w:pPr>
        <w:pStyle w:val="a4"/>
        <w:numPr>
          <w:ilvl w:val="0"/>
          <w:numId w:val="3"/>
        </w:numPr>
        <w:tabs>
          <w:tab w:val="left" w:pos="549"/>
        </w:tabs>
        <w:spacing w:line="237" w:lineRule="auto"/>
        <w:ind w:right="675"/>
        <w:rPr>
          <w:sz w:val="28"/>
        </w:rPr>
      </w:pPr>
      <w:r>
        <w:rPr>
          <w:sz w:val="28"/>
        </w:rPr>
        <w:t>чувство бессилия, неполноценности в результате осознания неспособности справиться с новой ситуацией.</w:t>
      </w:r>
    </w:p>
    <w:p w:rsidR="008D379F" w:rsidRDefault="000402BA">
      <w:pPr>
        <w:pStyle w:val="1"/>
        <w:numPr>
          <w:ilvl w:val="2"/>
          <w:numId w:val="6"/>
        </w:numPr>
        <w:tabs>
          <w:tab w:val="left" w:pos="868"/>
          <w:tab w:val="left" w:pos="1814"/>
        </w:tabs>
        <w:spacing w:before="158" w:line="237" w:lineRule="auto"/>
        <w:ind w:left="1814" w:right="721" w:hanging="1643"/>
        <w:jc w:val="both"/>
      </w:pPr>
      <w:r>
        <w:t>Психолого-педагогическая</w:t>
      </w:r>
      <w:r>
        <w:rPr>
          <w:spacing w:val="-3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социально-педагогическое сопровождение освоения социальных навыков</w:t>
      </w:r>
    </w:p>
    <w:p w:rsidR="008D379F" w:rsidRDefault="000402BA">
      <w:pPr>
        <w:pStyle w:val="a3"/>
        <w:spacing w:before="142"/>
        <w:ind w:left="688" w:firstLine="0"/>
      </w:pPr>
      <w:r>
        <w:t>Основные</w:t>
      </w:r>
      <w:r>
        <w:rPr>
          <w:spacing w:val="-18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rPr>
          <w:spacing w:val="-2"/>
        </w:rPr>
        <w:t>деятельности:</w:t>
      </w:r>
    </w:p>
    <w:p w:rsidR="008D379F" w:rsidRDefault="000402BA">
      <w:pPr>
        <w:pStyle w:val="a4"/>
        <w:numPr>
          <w:ilvl w:val="3"/>
          <w:numId w:val="6"/>
        </w:numPr>
        <w:tabs>
          <w:tab w:val="left" w:pos="549"/>
        </w:tabs>
        <w:spacing w:before="153"/>
        <w:ind w:right="668"/>
        <w:rPr>
          <w:sz w:val="28"/>
        </w:rPr>
      </w:pPr>
      <w:r>
        <w:rPr>
          <w:sz w:val="28"/>
        </w:rPr>
        <w:t>ознакомление ребенка с повседневной организацией жизни в группе, его распорядком, организация мониторинга понимания ребенком заданий и поручений педагогов;</w:t>
      </w:r>
    </w:p>
    <w:p w:rsidR="008D379F" w:rsidRDefault="000402BA">
      <w:pPr>
        <w:pStyle w:val="a4"/>
        <w:numPr>
          <w:ilvl w:val="3"/>
          <w:numId w:val="6"/>
        </w:numPr>
        <w:tabs>
          <w:tab w:val="left" w:pos="549"/>
        </w:tabs>
        <w:spacing w:line="242" w:lineRule="auto"/>
        <w:ind w:right="669"/>
        <w:rPr>
          <w:sz w:val="28"/>
        </w:rPr>
      </w:pPr>
      <w:r>
        <w:rPr>
          <w:sz w:val="28"/>
        </w:rPr>
        <w:t>создание в классе такой обстановки, чтобы дети иностранных граждан могли ошибаться, не испытывая страха показаться смешными;</w:t>
      </w:r>
    </w:p>
    <w:p w:rsidR="008D379F" w:rsidRDefault="000402BA">
      <w:pPr>
        <w:pStyle w:val="a4"/>
        <w:numPr>
          <w:ilvl w:val="3"/>
          <w:numId w:val="6"/>
        </w:numPr>
        <w:tabs>
          <w:tab w:val="left" w:pos="549"/>
        </w:tabs>
        <w:ind w:right="665"/>
        <w:rPr>
          <w:sz w:val="28"/>
        </w:rPr>
      </w:pPr>
      <w:r>
        <w:rPr>
          <w:sz w:val="28"/>
        </w:rPr>
        <w:t>обучение несовершеннолетних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8D379F" w:rsidRDefault="000402BA">
      <w:pPr>
        <w:pStyle w:val="a4"/>
        <w:numPr>
          <w:ilvl w:val="3"/>
          <w:numId w:val="6"/>
        </w:numPr>
        <w:tabs>
          <w:tab w:val="left" w:pos="549"/>
        </w:tabs>
        <w:ind w:right="663"/>
        <w:rPr>
          <w:sz w:val="28"/>
        </w:rPr>
      </w:pPr>
      <w:r>
        <w:rPr>
          <w:sz w:val="28"/>
        </w:rPr>
        <w:t xml:space="preserve">обучение вопросам, которые несовершеннолетние иностранные граждане могут задавать для уточнения и для подтверждения правильности их </w:t>
      </w:r>
      <w:r>
        <w:rPr>
          <w:spacing w:val="-2"/>
          <w:sz w:val="28"/>
        </w:rPr>
        <w:t>понимания;</w:t>
      </w:r>
    </w:p>
    <w:p w:rsidR="008D379F" w:rsidRDefault="000402BA">
      <w:pPr>
        <w:pStyle w:val="a4"/>
        <w:numPr>
          <w:ilvl w:val="3"/>
          <w:numId w:val="6"/>
        </w:numPr>
        <w:tabs>
          <w:tab w:val="left" w:pos="549"/>
        </w:tabs>
        <w:spacing w:line="235" w:lineRule="auto"/>
        <w:ind w:right="666"/>
        <w:rPr>
          <w:sz w:val="28"/>
        </w:rPr>
      </w:pPr>
      <w:r>
        <w:rPr>
          <w:sz w:val="28"/>
        </w:rPr>
        <w:t>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среде.</w:t>
      </w:r>
    </w:p>
    <w:p w:rsidR="008D379F" w:rsidRDefault="000402BA">
      <w:pPr>
        <w:pStyle w:val="1"/>
        <w:numPr>
          <w:ilvl w:val="2"/>
          <w:numId w:val="6"/>
        </w:numPr>
        <w:tabs>
          <w:tab w:val="left" w:pos="254"/>
          <w:tab w:val="left" w:pos="869"/>
        </w:tabs>
        <w:spacing w:before="167"/>
        <w:ind w:left="254" w:right="721" w:hanging="82"/>
        <w:jc w:val="both"/>
      </w:pPr>
      <w:r>
        <w:t>Психолого-педагогическая</w:t>
      </w:r>
      <w:r>
        <w:rPr>
          <w:spacing w:val="-6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социально-педагогическое сопровождение освоения культурных правил и норм, необходимых </w:t>
      </w:r>
      <w:proofErr w:type="gramStart"/>
      <w:r>
        <w:t>для</w:t>
      </w:r>
      <w:proofErr w:type="gramEnd"/>
    </w:p>
    <w:p w:rsidR="008D379F" w:rsidRDefault="000402BA">
      <w:pPr>
        <w:spacing w:line="317" w:lineRule="exact"/>
        <w:ind w:left="1012"/>
        <w:jc w:val="both"/>
        <w:rPr>
          <w:b/>
          <w:sz w:val="28"/>
        </w:rPr>
      </w:pPr>
      <w:r>
        <w:rPr>
          <w:b/>
          <w:sz w:val="28"/>
        </w:rPr>
        <w:t>успешного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включения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пространство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ОО</w:t>
      </w:r>
    </w:p>
    <w:p w:rsidR="008D379F" w:rsidRDefault="000402BA">
      <w:pPr>
        <w:pStyle w:val="a3"/>
        <w:spacing w:before="144"/>
        <w:ind w:right="670"/>
      </w:pPr>
      <w:r>
        <w:t>Освоение культурных правил и норм реализуется через правильную организацию повседневного межкультурного взаимодействия. Это построение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обеспечивающей</w:t>
      </w:r>
      <w:r>
        <w:rPr>
          <w:spacing w:val="40"/>
        </w:rPr>
        <w:t xml:space="preserve">  </w:t>
      </w:r>
      <w:r>
        <w:t>реальное</w:t>
      </w:r>
    </w:p>
    <w:p w:rsidR="008D379F" w:rsidRDefault="008D379F">
      <w:pPr>
        <w:sectPr w:rsidR="008D379F">
          <w:pgSz w:w="11920" w:h="16860"/>
          <w:pgMar w:top="1040" w:right="180" w:bottom="280" w:left="1580" w:header="720" w:footer="720" w:gutter="0"/>
          <w:cols w:space="720"/>
        </w:sectPr>
      </w:pPr>
    </w:p>
    <w:p w:rsidR="008D379F" w:rsidRDefault="000402BA" w:rsidP="000402BA">
      <w:pPr>
        <w:pStyle w:val="a3"/>
        <w:ind w:right="674" w:firstLine="0"/>
      </w:pPr>
      <w:r>
        <w:lastRenderedPageBreak/>
        <w:t>позитивное взаимодействие между детьми из разных культур, между детьми иностранных граждан и представителями принимающего общества.</w:t>
      </w:r>
    </w:p>
    <w:p w:rsidR="008D379F" w:rsidRDefault="000402BA" w:rsidP="000402BA">
      <w:pPr>
        <w:pStyle w:val="a3"/>
        <w:ind w:right="668"/>
      </w:pPr>
      <w:r>
        <w:t>С точки зрения оптимизации,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:rsidR="008D379F" w:rsidRDefault="000402BA" w:rsidP="000402BA">
      <w:pPr>
        <w:pStyle w:val="a3"/>
        <w:ind w:right="663"/>
      </w:pPr>
      <w:proofErr w:type="gramStart"/>
      <w: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 поездки и т.д.</w:t>
      </w:r>
      <w:proofErr w:type="gramEnd"/>
      <w:r>
        <w:t xml:space="preserve"> Такая деятельность способствует повышению их статуса в среде сверстников.</w:t>
      </w:r>
    </w:p>
    <w:p w:rsidR="008D379F" w:rsidRDefault="000402BA" w:rsidP="000402BA">
      <w:pPr>
        <w:pStyle w:val="a3"/>
        <w:spacing w:line="237" w:lineRule="auto"/>
        <w:ind w:right="673" w:firstLine="487"/>
      </w:pPr>
      <w:r>
        <w:t>Важно проводить мероприятия с несовершеннолетними иностранными гражданами, несовершеннолетними без гражданства, направленные:</w:t>
      </w:r>
    </w:p>
    <w:p w:rsidR="008D379F" w:rsidRDefault="000402BA" w:rsidP="000402BA">
      <w:pPr>
        <w:pStyle w:val="a3"/>
        <w:ind w:right="663" w:firstLine="0"/>
      </w:pPr>
      <w:r>
        <w:t>на принятие</w:t>
      </w:r>
      <w:r>
        <w:rPr>
          <w:spacing w:val="-1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 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обществе, формирование правового сознания через внеурочную деятельность: «Индивидуальная</w:t>
      </w:r>
      <w:r>
        <w:rPr>
          <w:spacing w:val="40"/>
        </w:rPr>
        <w:t xml:space="preserve"> </w:t>
      </w:r>
      <w:r>
        <w:t>беседа о правовом и законопослушном поведении»;</w:t>
      </w:r>
    </w:p>
    <w:p w:rsidR="008D379F" w:rsidRDefault="000402BA" w:rsidP="000402BA">
      <w:pPr>
        <w:pStyle w:val="a3"/>
        <w:ind w:right="663" w:firstLine="0"/>
      </w:pPr>
      <w:r>
        <w:t>на приобщение к российским духовно-нравственным ценностям через урочную деятельность: «Круглый стол по теме Культурные ценности</w:t>
      </w:r>
      <w:r>
        <w:rPr>
          <w:spacing w:val="80"/>
        </w:rPr>
        <w:t xml:space="preserve"> </w:t>
      </w:r>
      <w:r>
        <w:t>народов России»;</w:t>
      </w:r>
    </w:p>
    <w:p w:rsidR="008D379F" w:rsidRDefault="000402BA">
      <w:pPr>
        <w:pStyle w:val="a3"/>
        <w:spacing w:before="151"/>
        <w:ind w:right="658" w:firstLine="0"/>
      </w:pPr>
      <w:r>
        <w:t>на предупреждение</w:t>
      </w:r>
      <w:r>
        <w:rPr>
          <w:spacing w:val="-2"/>
        </w:rPr>
        <w:t xml:space="preserve"> </w:t>
      </w:r>
      <w:r>
        <w:t>конфликтов,</w:t>
      </w:r>
      <w:r>
        <w:rPr>
          <w:spacing w:val="-2"/>
        </w:rPr>
        <w:t xml:space="preserve"> </w:t>
      </w:r>
      <w:r>
        <w:t>рисков</w:t>
      </w:r>
      <w:r>
        <w:rPr>
          <w:spacing w:val="-7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противоправных деяний, в том числе преступлений и правонарушений среди несовершеннолетних иностранных граждан и в отношении них, через систему дополнительного образования: «Тренинг по отработке бесконфликтного поведения».</w:t>
      </w:r>
    </w:p>
    <w:p w:rsidR="008D379F" w:rsidRDefault="000402BA">
      <w:pPr>
        <w:pStyle w:val="1"/>
        <w:numPr>
          <w:ilvl w:val="1"/>
          <w:numId w:val="6"/>
        </w:numPr>
        <w:tabs>
          <w:tab w:val="left" w:pos="2672"/>
        </w:tabs>
        <w:spacing w:before="157"/>
        <w:ind w:left="2672" w:hanging="486"/>
        <w:jc w:val="both"/>
      </w:pPr>
      <w:r>
        <w:t>Взаимодействие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семьями</w:t>
      </w:r>
      <w:r>
        <w:rPr>
          <w:spacing w:val="-14"/>
        </w:rPr>
        <w:t xml:space="preserve"> </w:t>
      </w:r>
      <w:r>
        <w:rPr>
          <w:spacing w:val="-2"/>
        </w:rPr>
        <w:t>учащихся</w:t>
      </w:r>
    </w:p>
    <w:p w:rsidR="008D379F" w:rsidRDefault="000402BA">
      <w:pPr>
        <w:pStyle w:val="a3"/>
        <w:spacing w:before="144"/>
        <w:ind w:right="666"/>
      </w:pPr>
      <w:r>
        <w:t xml:space="preserve"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</w:t>
      </w:r>
      <w:r>
        <w:rPr>
          <w:spacing w:val="-2"/>
        </w:rPr>
        <w:t>обучением.</w:t>
      </w:r>
    </w:p>
    <w:p w:rsidR="008D379F" w:rsidRDefault="000402BA">
      <w:pPr>
        <w:pStyle w:val="a3"/>
        <w:spacing w:before="151"/>
        <w:ind w:right="665"/>
      </w:pPr>
      <w: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>
        <w:t>бикультурности</w:t>
      </w:r>
      <w:proofErr w:type="spellEnd"/>
      <w: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</w:t>
      </w:r>
      <w:r>
        <w:rPr>
          <w:spacing w:val="80"/>
        </w:rPr>
        <w:t xml:space="preserve"> </w:t>
      </w:r>
      <w:r>
        <w:t>выработать</w:t>
      </w:r>
      <w:r>
        <w:rPr>
          <w:spacing w:val="40"/>
        </w:rPr>
        <w:t xml:space="preserve"> </w:t>
      </w:r>
      <w:r>
        <w:t>меры</w:t>
      </w:r>
      <w:r>
        <w:rPr>
          <w:spacing w:val="79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языка:</w:t>
      </w:r>
      <w:r>
        <w:rPr>
          <w:spacing w:val="79"/>
        </w:rPr>
        <w:t xml:space="preserve"> </w:t>
      </w:r>
      <w:r>
        <w:t>читать</w:t>
      </w:r>
      <w:r>
        <w:rPr>
          <w:spacing w:val="40"/>
        </w:rPr>
        <w:t xml:space="preserve"> </w:t>
      </w:r>
      <w:r>
        <w:t>ребенку</w:t>
      </w:r>
    </w:p>
    <w:p w:rsidR="008D379F" w:rsidRDefault="008D379F">
      <w:pPr>
        <w:sectPr w:rsidR="008D379F">
          <w:pgSz w:w="11920" w:h="16860"/>
          <w:pgMar w:top="1040" w:right="180" w:bottom="280" w:left="1580" w:header="720" w:footer="720" w:gutter="0"/>
          <w:cols w:space="720"/>
        </w:sectPr>
      </w:pPr>
    </w:p>
    <w:p w:rsidR="008D379F" w:rsidRDefault="000402BA">
      <w:pPr>
        <w:pStyle w:val="a3"/>
        <w:spacing w:before="63"/>
        <w:ind w:right="666" w:firstLine="0"/>
      </w:pPr>
      <w:r>
        <w:lastRenderedPageBreak/>
        <w:t>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8D379F" w:rsidRDefault="000402BA">
      <w:pPr>
        <w:pStyle w:val="a3"/>
        <w:spacing w:before="151"/>
        <w:ind w:right="666"/>
      </w:pPr>
      <w:r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:rsidR="008D379F" w:rsidRDefault="000402BA">
      <w:pPr>
        <w:pStyle w:val="a3"/>
        <w:spacing w:before="157" w:line="235" w:lineRule="auto"/>
        <w:ind w:right="670"/>
      </w:pPr>
      <w:r>
        <w:t xml:space="preserve">Таким </w:t>
      </w:r>
      <w:proofErr w:type="gramStart"/>
      <w:r>
        <w:t>образом</w:t>
      </w:r>
      <w:proofErr w:type="gramEnd"/>
      <w:r>
        <w:t xml:space="preserve"> происходит транслирование детям и взрослым образцов поведения, ценностей и норм принимающего общества.</w:t>
      </w:r>
    </w:p>
    <w:p w:rsidR="008D379F" w:rsidRDefault="000402BA">
      <w:pPr>
        <w:pStyle w:val="a3"/>
        <w:spacing w:before="158"/>
        <w:ind w:right="660"/>
      </w:pPr>
      <w:r>
        <w:t>Эффективность сотрудничества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ОО занимает обеспечение психолог</w:t>
      </w:r>
      <w:proofErr w:type="gramStart"/>
      <w:r>
        <w:t>о-</w:t>
      </w:r>
      <w:proofErr w:type="gramEnd"/>
      <w:r>
        <w:t xml:space="preserve">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8D379F" w:rsidRDefault="000402BA">
      <w:pPr>
        <w:spacing w:before="158"/>
        <w:ind w:left="688"/>
        <w:jc w:val="both"/>
        <w:rPr>
          <w:b/>
          <w:i/>
          <w:sz w:val="28"/>
        </w:rPr>
      </w:pPr>
      <w:r>
        <w:rPr>
          <w:b/>
          <w:i/>
          <w:sz w:val="28"/>
        </w:rPr>
        <w:t>Цели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задачи:</w:t>
      </w:r>
    </w:p>
    <w:p w:rsidR="008D379F" w:rsidRDefault="000402BA">
      <w:pPr>
        <w:pStyle w:val="a4"/>
        <w:numPr>
          <w:ilvl w:val="0"/>
          <w:numId w:val="2"/>
        </w:numPr>
        <w:tabs>
          <w:tab w:val="left" w:pos="549"/>
        </w:tabs>
        <w:spacing w:before="138"/>
        <w:ind w:right="665"/>
        <w:rPr>
          <w:sz w:val="28"/>
        </w:rPr>
      </w:pPr>
      <w:r>
        <w:rPr>
          <w:sz w:val="28"/>
        </w:rPr>
        <w:t>установление контакта с родителями вновь прибывшего ребенка, объяснение задач, составление плана совместной работы, осуществление индивидуальных консультативных бесед;</w:t>
      </w:r>
    </w:p>
    <w:p w:rsidR="008D379F" w:rsidRDefault="000402BA">
      <w:pPr>
        <w:pStyle w:val="a4"/>
        <w:numPr>
          <w:ilvl w:val="0"/>
          <w:numId w:val="2"/>
        </w:numPr>
        <w:tabs>
          <w:tab w:val="left" w:pos="549"/>
        </w:tabs>
        <w:spacing w:line="242" w:lineRule="auto"/>
        <w:ind w:right="672"/>
        <w:rPr>
          <w:sz w:val="28"/>
        </w:rPr>
      </w:pPr>
      <w:r>
        <w:rPr>
          <w:sz w:val="28"/>
        </w:rPr>
        <w:t>формирование у родителей установки на сотрудничество и умения принять ответственность в процессе анализа языковых проблем ребенка;</w:t>
      </w:r>
    </w:p>
    <w:p w:rsidR="008D379F" w:rsidRDefault="000402BA">
      <w:pPr>
        <w:pStyle w:val="a4"/>
        <w:numPr>
          <w:ilvl w:val="0"/>
          <w:numId w:val="2"/>
        </w:numPr>
        <w:tabs>
          <w:tab w:val="left" w:pos="549"/>
        </w:tabs>
        <w:ind w:right="670"/>
        <w:rPr>
          <w:sz w:val="28"/>
        </w:rPr>
      </w:pPr>
      <w:r>
        <w:rPr>
          <w:sz w:val="28"/>
        </w:rPr>
        <w:t>формирование у родителей интереса к получению знаний и практических умений по воспитанию и социализации ребенка, для которого русский язык является неродным;</w:t>
      </w:r>
    </w:p>
    <w:p w:rsidR="008D379F" w:rsidRDefault="000402BA">
      <w:pPr>
        <w:pStyle w:val="a4"/>
        <w:numPr>
          <w:ilvl w:val="0"/>
          <w:numId w:val="2"/>
        </w:numPr>
        <w:tabs>
          <w:tab w:val="left" w:pos="549"/>
        </w:tabs>
        <w:ind w:right="670"/>
        <w:rPr>
          <w:sz w:val="28"/>
        </w:rPr>
      </w:pPr>
      <w:r>
        <w:rPr>
          <w:sz w:val="28"/>
        </w:rPr>
        <w:t>проведение совместного с родителями анализа промежуточных результатов, разработка дальнейших этапов работы;</w:t>
      </w:r>
    </w:p>
    <w:p w:rsidR="008D379F" w:rsidRDefault="000402BA">
      <w:pPr>
        <w:pStyle w:val="a4"/>
        <w:numPr>
          <w:ilvl w:val="0"/>
          <w:numId w:val="2"/>
        </w:numPr>
        <w:tabs>
          <w:tab w:val="left" w:pos="549"/>
        </w:tabs>
        <w:ind w:right="667"/>
        <w:rPr>
          <w:sz w:val="28"/>
        </w:rPr>
      </w:pPr>
      <w:r>
        <w:rPr>
          <w:sz w:val="28"/>
        </w:rPr>
        <w:t>оценка результатов деятельности, отслеживание положительной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динамики в деятельности ребенка, для которого русский язык является </w:t>
      </w:r>
      <w:r>
        <w:rPr>
          <w:spacing w:val="-2"/>
          <w:sz w:val="28"/>
        </w:rPr>
        <w:t>неродным.</w:t>
      </w:r>
    </w:p>
    <w:p w:rsidR="008D379F" w:rsidRDefault="000402BA">
      <w:pPr>
        <w:spacing w:before="139"/>
        <w:ind w:left="688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педагога:</w:t>
      </w:r>
    </w:p>
    <w:p w:rsidR="008D379F" w:rsidRDefault="000402BA">
      <w:pPr>
        <w:pStyle w:val="a4"/>
        <w:numPr>
          <w:ilvl w:val="0"/>
          <w:numId w:val="2"/>
        </w:numPr>
        <w:tabs>
          <w:tab w:val="left" w:pos="546"/>
        </w:tabs>
        <w:spacing w:before="150"/>
        <w:ind w:left="546" w:hanging="357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8D379F" w:rsidRDefault="000402BA">
      <w:pPr>
        <w:pStyle w:val="a4"/>
        <w:numPr>
          <w:ilvl w:val="0"/>
          <w:numId w:val="2"/>
        </w:numPr>
        <w:tabs>
          <w:tab w:val="left" w:pos="549"/>
        </w:tabs>
        <w:spacing w:before="2"/>
        <w:ind w:right="658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 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 с родителями детей, исходя из индивидуально-дифференцированного подхода к семьям;</w:t>
      </w:r>
    </w:p>
    <w:p w:rsidR="008D379F" w:rsidRDefault="000402BA">
      <w:pPr>
        <w:pStyle w:val="a4"/>
        <w:numPr>
          <w:ilvl w:val="0"/>
          <w:numId w:val="2"/>
        </w:numPr>
        <w:tabs>
          <w:tab w:val="left" w:pos="549"/>
        </w:tabs>
        <w:ind w:right="670"/>
        <w:rPr>
          <w:sz w:val="28"/>
        </w:rPr>
      </w:pPr>
      <w:r>
        <w:rPr>
          <w:sz w:val="28"/>
        </w:rPr>
        <w:t>установление с родителями доброжелательных отношений, делового сотрудничества в целях быстрой социализации и адаптации ребенка в процессе освоения русского языка;</w:t>
      </w:r>
    </w:p>
    <w:p w:rsidR="008D379F" w:rsidRDefault="008D379F">
      <w:pPr>
        <w:jc w:val="both"/>
        <w:rPr>
          <w:sz w:val="28"/>
        </w:rPr>
        <w:sectPr w:rsidR="008D379F">
          <w:pgSz w:w="11920" w:h="16860"/>
          <w:pgMar w:top="1040" w:right="180" w:bottom="280" w:left="1580" w:header="720" w:footer="720" w:gutter="0"/>
          <w:cols w:space="720"/>
        </w:sectPr>
      </w:pPr>
    </w:p>
    <w:p w:rsidR="008D379F" w:rsidRDefault="000402BA">
      <w:pPr>
        <w:pStyle w:val="a4"/>
        <w:numPr>
          <w:ilvl w:val="0"/>
          <w:numId w:val="2"/>
        </w:numPr>
        <w:tabs>
          <w:tab w:val="left" w:pos="549"/>
        </w:tabs>
        <w:spacing w:before="80"/>
        <w:ind w:right="666"/>
        <w:rPr>
          <w:sz w:val="28"/>
        </w:rPr>
      </w:pPr>
      <w:r>
        <w:rPr>
          <w:sz w:val="28"/>
        </w:rPr>
        <w:lastRenderedPageBreak/>
        <w:t>оказание практической и теоретической помощи родителям детей, для которых 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:rsidR="008D379F" w:rsidRDefault="000402BA">
      <w:pPr>
        <w:pStyle w:val="a3"/>
        <w:spacing w:before="155"/>
        <w:ind w:right="663"/>
      </w:pPr>
      <w:r>
        <w:t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школе 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 владеющих русским языком, организовать в ОО консультационную помощь. Для налаживания контакта при первом знакомстве с семьей ученика родителям (законным представителям) вручается Памятка, которая содержит необходимую первичную информацию.</w:t>
      </w:r>
    </w:p>
    <w:p w:rsidR="008D379F" w:rsidRDefault="000402BA">
      <w:pPr>
        <w:pStyle w:val="a3"/>
        <w:spacing w:before="151"/>
        <w:ind w:right="661"/>
      </w:pPr>
      <w:r>
        <w:t>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ОО.</w:t>
      </w:r>
    </w:p>
    <w:p w:rsidR="008D379F" w:rsidRDefault="000402BA">
      <w:pPr>
        <w:pStyle w:val="a3"/>
        <w:spacing w:before="149" w:line="237" w:lineRule="auto"/>
        <w:ind w:right="669"/>
      </w:pPr>
      <w:r>
        <w:t xml:space="preserve">Создание атмосферы взаимопонимания и </w:t>
      </w:r>
      <w:proofErr w:type="spellStart"/>
      <w:r>
        <w:t>взаимосотрудничества</w:t>
      </w:r>
      <w:proofErr w:type="spellEnd"/>
      <w:r>
        <w:t xml:space="preserve"> с</w:t>
      </w:r>
      <w:r>
        <w:rPr>
          <w:spacing w:val="40"/>
        </w:rPr>
        <w:t xml:space="preserve"> </w:t>
      </w:r>
      <w:r>
        <w:t>семьей ребенка определяется несколькими этапами взаимодействия.</w:t>
      </w:r>
    </w:p>
    <w:p w:rsidR="008D379F" w:rsidRDefault="000402BA">
      <w:pPr>
        <w:pStyle w:val="a3"/>
        <w:spacing w:before="155"/>
        <w:ind w:right="662"/>
      </w:pPr>
      <w:r>
        <w:rPr>
          <w:i/>
        </w:rPr>
        <w:t xml:space="preserve">Первый этап </w:t>
      </w:r>
      <w:r>
        <w:t xml:space="preserve">— формирование у родителей установки на совместное решение задачи социальной адаптации ребенка к ОО. Педагогу необходимо дать родителям полезную информацию о содержании работы с детьми в ОО, сформировать в сознании родителей положительное впечатление об организации, где будет </w:t>
      </w:r>
      <w:proofErr w:type="gramStart"/>
      <w:r>
        <w:t>находится</w:t>
      </w:r>
      <w:proofErr w:type="gramEnd"/>
      <w:r>
        <w:t xml:space="preserve"> их ребенок, продемонстрировать виды воспитательной работы коллектива ОО с детьми, установить партнерские отношения с семьями учеников.</w:t>
      </w:r>
    </w:p>
    <w:p w:rsidR="008D379F" w:rsidRDefault="000402BA">
      <w:pPr>
        <w:pStyle w:val="a3"/>
        <w:spacing w:before="149"/>
        <w:ind w:right="657"/>
      </w:pPr>
      <w:r>
        <w:rPr>
          <w:i/>
        </w:rPr>
        <w:t xml:space="preserve">Второй этап </w:t>
      </w:r>
      <w:r>
        <w:t>—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 разных народов свои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 xml:space="preserve">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тактичного его педагогического сопровождения; компетентного ознакомления детей с национальной культурой. Именно семья и педагоги имеют решающее </w:t>
      </w:r>
      <w:proofErr w:type="gramStart"/>
      <w:r>
        <w:t>значение</w:t>
      </w:r>
      <w:proofErr w:type="gramEnd"/>
      <w:r>
        <w:t xml:space="preserve"> как в трансляции этнокультурной информации, так и в становлении </w:t>
      </w:r>
      <w:proofErr w:type="spellStart"/>
      <w:r>
        <w:t>этнотолерантных</w:t>
      </w:r>
      <w:proofErr w:type="spellEnd"/>
      <w:r>
        <w:t xml:space="preserve"> установок у школьников.</w:t>
      </w:r>
    </w:p>
    <w:p w:rsidR="008D379F" w:rsidRDefault="000402BA">
      <w:pPr>
        <w:pStyle w:val="a3"/>
        <w:spacing w:before="152"/>
        <w:ind w:right="662"/>
      </w:pPr>
      <w:r>
        <w:rPr>
          <w:i/>
        </w:rPr>
        <w:t xml:space="preserve">Третий этап </w:t>
      </w:r>
      <w:r>
        <w:t xml:space="preserve">—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</w:t>
      </w:r>
      <w:proofErr w:type="gramStart"/>
      <w:r>
        <w:t>преодоления</w:t>
      </w:r>
      <w:proofErr w:type="gramEnd"/>
      <w:r>
        <w:t xml:space="preserve"> прежде всего языковых</w:t>
      </w:r>
      <w:r>
        <w:rPr>
          <w:spacing w:val="80"/>
          <w:w w:val="150"/>
        </w:rPr>
        <w:t xml:space="preserve"> </w:t>
      </w:r>
      <w:r>
        <w:t>трудностей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освоении</w:t>
      </w:r>
      <w:r>
        <w:rPr>
          <w:spacing w:val="80"/>
          <w:w w:val="150"/>
        </w:rPr>
        <w:t xml:space="preserve"> </w:t>
      </w:r>
      <w:r>
        <w:t>нового</w:t>
      </w:r>
      <w:r>
        <w:rPr>
          <w:spacing w:val="80"/>
          <w:w w:val="150"/>
        </w:rPr>
        <w:t xml:space="preserve"> </w:t>
      </w:r>
      <w:r>
        <w:t>социального</w:t>
      </w:r>
      <w:r>
        <w:rPr>
          <w:spacing w:val="80"/>
          <w:w w:val="150"/>
        </w:rPr>
        <w:t xml:space="preserve"> </w:t>
      </w:r>
      <w:r>
        <w:t>опыта,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</w:p>
    <w:p w:rsidR="008D379F" w:rsidRDefault="008D379F">
      <w:pPr>
        <w:sectPr w:rsidR="008D379F">
          <w:pgSz w:w="11920" w:h="16860"/>
          <w:pgMar w:top="1020" w:right="180" w:bottom="280" w:left="1580" w:header="720" w:footer="720" w:gutter="0"/>
          <w:cols w:space="720"/>
        </w:sectPr>
      </w:pPr>
    </w:p>
    <w:p w:rsidR="008D379F" w:rsidRDefault="000402BA">
      <w:pPr>
        <w:pStyle w:val="a3"/>
        <w:spacing w:before="63"/>
        <w:ind w:right="659" w:firstLine="0"/>
      </w:pPr>
      <w:r>
        <w:lastRenderedPageBreak/>
        <w:t xml:space="preserve">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детскому саду. Для достижения взаимопонимания и </w:t>
      </w:r>
      <w:proofErr w:type="spellStart"/>
      <w:r>
        <w:t>взаимоподдержки</w:t>
      </w:r>
      <w:proofErr w:type="spellEnd"/>
      <w:r>
        <w:t xml:space="preserve">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развлечения</w:t>
      </w:r>
    </w:p>
    <w:p w:rsidR="008D379F" w:rsidRDefault="000402BA">
      <w:pPr>
        <w:pStyle w:val="a3"/>
        <w:spacing w:before="151"/>
        <w:ind w:right="664"/>
      </w:pPr>
      <w:r>
        <w:t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использует потенциал школы и семьи для решения общей задачи –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технологии:</w:t>
      </w:r>
    </w:p>
    <w:p w:rsidR="008D379F" w:rsidRDefault="000402BA">
      <w:pPr>
        <w:pStyle w:val="a4"/>
        <w:numPr>
          <w:ilvl w:val="0"/>
          <w:numId w:val="2"/>
        </w:numPr>
        <w:tabs>
          <w:tab w:val="left" w:pos="549"/>
        </w:tabs>
        <w:spacing w:before="151"/>
        <w:ind w:right="673"/>
        <w:rPr>
          <w:sz w:val="28"/>
        </w:rPr>
      </w:pPr>
      <w:r>
        <w:rPr>
          <w:sz w:val="28"/>
        </w:rPr>
        <w:t>создание общей установки на совместное решение задачи социальной адаптации ребенка в ОО;</w:t>
      </w:r>
    </w:p>
    <w:p w:rsidR="008D379F" w:rsidRDefault="000402BA">
      <w:pPr>
        <w:pStyle w:val="a4"/>
        <w:numPr>
          <w:ilvl w:val="0"/>
          <w:numId w:val="2"/>
        </w:numPr>
        <w:tabs>
          <w:tab w:val="left" w:pos="549"/>
        </w:tabs>
        <w:spacing w:before="1"/>
        <w:ind w:right="675"/>
        <w:rPr>
          <w:sz w:val="28"/>
        </w:rPr>
      </w:pPr>
      <w:r>
        <w:rPr>
          <w:sz w:val="28"/>
        </w:rPr>
        <w:t>взаимное ознакомление с национальными особенностями воспитания детей в России и в родных странах/регионах их семей;</w:t>
      </w:r>
    </w:p>
    <w:p w:rsidR="008D379F" w:rsidRDefault="000402BA">
      <w:pPr>
        <w:pStyle w:val="a4"/>
        <w:numPr>
          <w:ilvl w:val="0"/>
          <w:numId w:val="2"/>
        </w:numPr>
        <w:tabs>
          <w:tab w:val="left" w:pos="549"/>
        </w:tabs>
        <w:ind w:right="660"/>
        <w:rPr>
          <w:sz w:val="28"/>
        </w:rPr>
      </w:pPr>
      <w:r>
        <w:rPr>
          <w:sz w:val="28"/>
        </w:rPr>
        <w:t>реализация единого согласованного индивидуально-ориентированного 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:rsidR="008D379F" w:rsidRDefault="000402BA">
      <w:pPr>
        <w:pStyle w:val="a3"/>
        <w:spacing w:before="147"/>
        <w:ind w:right="663"/>
      </w:pPr>
      <w:r>
        <w:t>Таким образом, психолого-педагогическое сопровождение ребенка, в семье которого русский язык является неродным, в организации его социальной адаптации в школе предполагает работу с детьми и их родителями всех специалистов образовательного учреждения.</w:t>
      </w:r>
    </w:p>
    <w:p w:rsidR="008D379F" w:rsidRDefault="000402BA">
      <w:pPr>
        <w:spacing w:before="160"/>
        <w:ind w:left="959" w:right="1027" w:hanging="480"/>
        <w:jc w:val="both"/>
        <w:rPr>
          <w:b/>
          <w:sz w:val="28"/>
        </w:rPr>
      </w:pPr>
      <w:r>
        <w:rPr>
          <w:b/>
          <w:sz w:val="28"/>
        </w:rPr>
        <w:t>2.5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педагога-психолога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психолого-педагогическому сопровождению несовершеннолетних иностранных граждан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2834"/>
        <w:gridCol w:w="1835"/>
      </w:tblGrid>
      <w:tr w:rsidR="008D379F">
        <w:trPr>
          <w:trHeight w:val="551"/>
        </w:trPr>
        <w:tc>
          <w:tcPr>
            <w:tcW w:w="703" w:type="dxa"/>
          </w:tcPr>
          <w:p w:rsidR="008D379F" w:rsidRDefault="00040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970" w:type="dxa"/>
          </w:tcPr>
          <w:p w:rsidR="008D379F" w:rsidRDefault="000402BA">
            <w:pPr>
              <w:pStyle w:val="TableParagraph"/>
              <w:spacing w:line="270" w:lineRule="exact"/>
              <w:ind w:left="5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работы</w:t>
            </w:r>
          </w:p>
        </w:tc>
        <w:tc>
          <w:tcPr>
            <w:tcW w:w="2834" w:type="dxa"/>
          </w:tcPr>
          <w:p w:rsidR="008D379F" w:rsidRDefault="000402BA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835" w:type="dxa"/>
          </w:tcPr>
          <w:p w:rsidR="008D379F" w:rsidRDefault="000402BA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8D379F" w:rsidRDefault="000402BA">
            <w:pPr>
              <w:pStyle w:val="TableParagraph"/>
              <w:spacing w:line="259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выполнения</w:t>
            </w:r>
          </w:p>
        </w:tc>
      </w:tr>
      <w:tr w:rsidR="008D379F">
        <w:trPr>
          <w:trHeight w:val="1382"/>
        </w:trPr>
        <w:tc>
          <w:tcPr>
            <w:tcW w:w="703" w:type="dxa"/>
          </w:tcPr>
          <w:p w:rsidR="008D379F" w:rsidRDefault="000402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70" w:type="dxa"/>
          </w:tcPr>
          <w:p w:rsidR="008D379F" w:rsidRDefault="000402BA">
            <w:pPr>
              <w:pStyle w:val="TableParagraph"/>
              <w:tabs>
                <w:tab w:val="left" w:pos="1733"/>
                <w:tab w:val="left" w:pos="3514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Первичная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выявления несовершеннолетних иностранных граждан, испытывающих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8D379F" w:rsidRDefault="000402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социализации</w:t>
            </w:r>
          </w:p>
        </w:tc>
        <w:tc>
          <w:tcPr>
            <w:tcW w:w="2834" w:type="dxa"/>
          </w:tcPr>
          <w:p w:rsidR="008D379F" w:rsidRDefault="000402BA">
            <w:pPr>
              <w:pStyle w:val="TableParagraph"/>
              <w:ind w:left="113" w:right="12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835" w:type="dxa"/>
          </w:tcPr>
          <w:p w:rsidR="008D379F" w:rsidRDefault="000402BA">
            <w:pPr>
              <w:pStyle w:val="TableParagraph"/>
              <w:ind w:left="114" w:right="49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proofErr w:type="gramStart"/>
            <w:r>
              <w:rPr>
                <w:spacing w:val="-2"/>
                <w:sz w:val="24"/>
              </w:rPr>
              <w:t xml:space="preserve"> П</w:t>
            </w:r>
            <w:proofErr w:type="gramEnd"/>
            <w:r>
              <w:rPr>
                <w:spacing w:val="-2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</w:tr>
      <w:tr w:rsidR="008D379F">
        <w:trPr>
          <w:trHeight w:val="1377"/>
        </w:trPr>
        <w:tc>
          <w:tcPr>
            <w:tcW w:w="703" w:type="dxa"/>
          </w:tcPr>
          <w:p w:rsidR="008D379F" w:rsidRDefault="00040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70" w:type="dxa"/>
          </w:tcPr>
          <w:p w:rsidR="008D379F" w:rsidRDefault="000402BA">
            <w:pPr>
              <w:pStyle w:val="TableParagraph"/>
              <w:tabs>
                <w:tab w:val="left" w:pos="1846"/>
                <w:tab w:val="left" w:pos="3099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данных </w:t>
            </w:r>
            <w:r>
              <w:rPr>
                <w:sz w:val="24"/>
              </w:rPr>
              <w:t>обучающихся, нуждающихся в специализированной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помощи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8D379F" w:rsidRDefault="000402BA">
            <w:pPr>
              <w:pStyle w:val="TableParagraph"/>
              <w:spacing w:line="268" w:lineRule="exact"/>
              <w:ind w:right="2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психолого–педагогической </w:t>
            </w:r>
            <w:r>
              <w:rPr>
                <w:spacing w:val="-2"/>
                <w:sz w:val="24"/>
              </w:rPr>
              <w:t>поддержке.</w:t>
            </w:r>
          </w:p>
        </w:tc>
        <w:tc>
          <w:tcPr>
            <w:tcW w:w="2834" w:type="dxa"/>
          </w:tcPr>
          <w:p w:rsidR="008D379F" w:rsidRDefault="000402BA">
            <w:pPr>
              <w:pStyle w:val="TableParagraph"/>
              <w:tabs>
                <w:tab w:val="left" w:pos="1892"/>
              </w:tabs>
              <w:ind w:left="113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835" w:type="dxa"/>
          </w:tcPr>
          <w:p w:rsidR="008D379F" w:rsidRDefault="000402B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8D379F">
        <w:trPr>
          <w:trHeight w:val="829"/>
        </w:trPr>
        <w:tc>
          <w:tcPr>
            <w:tcW w:w="703" w:type="dxa"/>
          </w:tcPr>
          <w:p w:rsidR="008D379F" w:rsidRDefault="00040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70" w:type="dxa"/>
          </w:tcPr>
          <w:p w:rsidR="008D379F" w:rsidRDefault="000402BA">
            <w:pPr>
              <w:pStyle w:val="TableParagraph"/>
              <w:tabs>
                <w:tab w:val="left" w:pos="205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неблагоприятных</w:t>
            </w:r>
            <w:proofErr w:type="gramEnd"/>
          </w:p>
          <w:p w:rsidR="008D379F" w:rsidRDefault="000402BA">
            <w:pPr>
              <w:pStyle w:val="TableParagraph"/>
              <w:spacing w:before="6" w:line="232" w:lineRule="auto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семейного,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общественного </w:t>
            </w: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2834" w:type="dxa"/>
          </w:tcPr>
          <w:p w:rsidR="008D379F" w:rsidRDefault="000402B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руководитель, социальный педагог</w:t>
            </w:r>
          </w:p>
        </w:tc>
        <w:tc>
          <w:tcPr>
            <w:tcW w:w="1835" w:type="dxa"/>
          </w:tcPr>
          <w:p w:rsidR="008D379F" w:rsidRDefault="000402B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Сентябр</w:t>
            </w:r>
            <w:proofErr w:type="gramStart"/>
            <w:r>
              <w:rPr>
                <w:spacing w:val="-4"/>
                <w:sz w:val="24"/>
              </w:rPr>
              <w:t>ь-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</w:tr>
    </w:tbl>
    <w:p w:rsidR="008D379F" w:rsidRDefault="008D379F">
      <w:pPr>
        <w:rPr>
          <w:sz w:val="24"/>
        </w:rPr>
        <w:sectPr w:rsidR="008D379F">
          <w:pgSz w:w="11920" w:h="16860"/>
          <w:pgMar w:top="1040" w:right="1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2834"/>
        <w:gridCol w:w="1835"/>
      </w:tblGrid>
      <w:tr w:rsidR="008D379F">
        <w:trPr>
          <w:trHeight w:val="1096"/>
        </w:trPr>
        <w:tc>
          <w:tcPr>
            <w:tcW w:w="703" w:type="dxa"/>
          </w:tcPr>
          <w:p w:rsidR="008D379F" w:rsidRDefault="00040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970" w:type="dxa"/>
          </w:tcPr>
          <w:p w:rsidR="008D379F" w:rsidRDefault="000402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8D379F" w:rsidRDefault="000402BA">
            <w:pPr>
              <w:pStyle w:val="TableParagraph"/>
              <w:spacing w:line="276" w:lineRule="exact"/>
              <w:ind w:right="245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 по работе с несовершеннолетними иностранными гражданами</w:t>
            </w:r>
          </w:p>
        </w:tc>
        <w:tc>
          <w:tcPr>
            <w:tcW w:w="2834" w:type="dxa"/>
          </w:tcPr>
          <w:p w:rsidR="008D379F" w:rsidRDefault="000402B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835" w:type="dxa"/>
          </w:tcPr>
          <w:p w:rsidR="008D379F" w:rsidRDefault="000402B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8D379F">
        <w:trPr>
          <w:trHeight w:val="1941"/>
        </w:trPr>
        <w:tc>
          <w:tcPr>
            <w:tcW w:w="703" w:type="dxa"/>
          </w:tcPr>
          <w:p w:rsidR="008D379F" w:rsidRDefault="00040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70" w:type="dxa"/>
          </w:tcPr>
          <w:p w:rsidR="008D379F" w:rsidRDefault="000402B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Групповая диагностическая и 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показавшими</w:t>
            </w:r>
            <w:proofErr w:type="gramEnd"/>
            <w:r>
              <w:rPr>
                <w:sz w:val="24"/>
              </w:rPr>
              <w:t xml:space="preserve"> низкий уровень готовности к</w:t>
            </w:r>
          </w:p>
          <w:p w:rsidR="008D379F" w:rsidRDefault="00040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школьному обучению, с целью 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актуального </w:t>
            </w:r>
            <w:r>
              <w:rPr>
                <w:spacing w:val="-2"/>
                <w:sz w:val="24"/>
              </w:rPr>
              <w:t>развития</w:t>
            </w:r>
          </w:p>
          <w:p w:rsidR="008D379F" w:rsidRDefault="00040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2834" w:type="dxa"/>
          </w:tcPr>
          <w:p w:rsidR="008D379F" w:rsidRDefault="000402B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835" w:type="dxa"/>
          </w:tcPr>
          <w:p w:rsidR="008D379F" w:rsidRDefault="000402BA">
            <w:pPr>
              <w:pStyle w:val="TableParagraph"/>
              <w:ind w:left="114" w:right="19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по запросу</w:t>
            </w:r>
          </w:p>
        </w:tc>
      </w:tr>
      <w:tr w:rsidR="008D379F">
        <w:trPr>
          <w:trHeight w:val="991"/>
        </w:trPr>
        <w:tc>
          <w:tcPr>
            <w:tcW w:w="703" w:type="dxa"/>
          </w:tcPr>
          <w:p w:rsidR="008D379F" w:rsidRDefault="00040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70" w:type="dxa"/>
          </w:tcPr>
          <w:p w:rsidR="008D379F" w:rsidRDefault="000402B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 xml:space="preserve">беседы с детьми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D379F" w:rsidRDefault="00040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2834" w:type="dxa"/>
          </w:tcPr>
          <w:p w:rsidR="008D379F" w:rsidRDefault="000402B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835" w:type="dxa"/>
          </w:tcPr>
          <w:p w:rsidR="008D379F" w:rsidRDefault="000402BA">
            <w:pPr>
              <w:pStyle w:val="TableParagraph"/>
              <w:ind w:left="114" w:right="19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по запросу</w:t>
            </w:r>
          </w:p>
        </w:tc>
      </w:tr>
      <w:tr w:rsidR="008D379F">
        <w:trPr>
          <w:trHeight w:val="2760"/>
        </w:trPr>
        <w:tc>
          <w:tcPr>
            <w:tcW w:w="703" w:type="dxa"/>
          </w:tcPr>
          <w:p w:rsidR="008D379F" w:rsidRDefault="00040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70" w:type="dxa"/>
          </w:tcPr>
          <w:p w:rsidR="008D379F" w:rsidRDefault="000402BA">
            <w:pPr>
              <w:pStyle w:val="TableParagraph"/>
              <w:tabs>
                <w:tab w:val="left" w:pos="2126"/>
                <w:tab w:val="left" w:pos="2561"/>
                <w:tab w:val="left" w:pos="3754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 профилактических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родителями:</w:t>
            </w:r>
          </w:p>
          <w:p w:rsidR="008D379F" w:rsidRDefault="000402BA">
            <w:pPr>
              <w:pStyle w:val="TableParagraph"/>
              <w:tabs>
                <w:tab w:val="left" w:pos="1668"/>
                <w:tab w:val="left" w:pos="3735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-Права,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ответственностьродителей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детей;</w:t>
            </w:r>
          </w:p>
          <w:p w:rsidR="008D379F" w:rsidRDefault="00040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-Роль семьи в становлении личности 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2834" w:type="dxa"/>
          </w:tcPr>
          <w:p w:rsidR="008D379F" w:rsidRDefault="000402BA">
            <w:pPr>
              <w:pStyle w:val="TableParagraph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социальный педагог,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835" w:type="dxa"/>
          </w:tcPr>
          <w:p w:rsidR="008D379F" w:rsidRDefault="000402B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 запросу</w:t>
            </w:r>
          </w:p>
        </w:tc>
      </w:tr>
      <w:tr w:rsidR="008D379F">
        <w:trPr>
          <w:trHeight w:val="1492"/>
        </w:trPr>
        <w:tc>
          <w:tcPr>
            <w:tcW w:w="703" w:type="dxa"/>
          </w:tcPr>
          <w:p w:rsidR="008D379F" w:rsidRDefault="00040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70" w:type="dxa"/>
          </w:tcPr>
          <w:p w:rsidR="008D379F" w:rsidRDefault="000402B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П</w:t>
            </w:r>
            <w:r>
              <w:rPr>
                <w:spacing w:val="-2"/>
                <w:sz w:val="24"/>
              </w:rPr>
              <w:t>сихолого-</w:t>
            </w:r>
          </w:p>
          <w:p w:rsidR="008D379F" w:rsidRDefault="000402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педагогическом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консилиуме</w:t>
            </w:r>
            <w:proofErr w:type="gramEnd"/>
          </w:p>
        </w:tc>
        <w:tc>
          <w:tcPr>
            <w:tcW w:w="2834" w:type="dxa"/>
          </w:tcPr>
          <w:p w:rsidR="008D379F" w:rsidRDefault="000402BA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 w:rsidR="008D379F" w:rsidRDefault="000402BA">
            <w:pPr>
              <w:pStyle w:val="TableParagraph"/>
              <w:ind w:left="113" w:right="23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 педагог-психолог</w:t>
            </w:r>
          </w:p>
        </w:tc>
        <w:tc>
          <w:tcPr>
            <w:tcW w:w="1835" w:type="dxa"/>
          </w:tcPr>
          <w:p w:rsidR="008D379F" w:rsidRDefault="000402B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</w:tr>
    </w:tbl>
    <w:p w:rsidR="008D379F" w:rsidRDefault="008D379F">
      <w:pPr>
        <w:pStyle w:val="a3"/>
        <w:ind w:left="0" w:firstLine="0"/>
        <w:jc w:val="left"/>
        <w:rPr>
          <w:b/>
        </w:rPr>
      </w:pPr>
    </w:p>
    <w:p w:rsidR="008D379F" w:rsidRDefault="008D379F">
      <w:pPr>
        <w:pStyle w:val="a3"/>
        <w:spacing w:before="311"/>
        <w:ind w:left="0" w:firstLine="0"/>
        <w:jc w:val="left"/>
        <w:rPr>
          <w:b/>
        </w:rPr>
      </w:pPr>
    </w:p>
    <w:p w:rsidR="008D379F" w:rsidRDefault="000402BA">
      <w:pPr>
        <w:pStyle w:val="a4"/>
        <w:numPr>
          <w:ilvl w:val="0"/>
          <w:numId w:val="6"/>
        </w:numPr>
        <w:tabs>
          <w:tab w:val="left" w:pos="480"/>
          <w:tab w:val="left" w:pos="1312"/>
        </w:tabs>
        <w:ind w:left="1312" w:right="747" w:hanging="1109"/>
        <w:jc w:val="both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разработок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инструментария в области социализации и психологической адаптации</w:t>
      </w:r>
    </w:p>
    <w:p w:rsidR="008D379F" w:rsidRDefault="000402BA">
      <w:pPr>
        <w:spacing w:line="319" w:lineRule="exact"/>
        <w:ind w:left="1999"/>
        <w:jc w:val="both"/>
        <w:rPr>
          <w:b/>
          <w:sz w:val="28"/>
        </w:rPr>
      </w:pPr>
      <w:r>
        <w:rPr>
          <w:b/>
          <w:spacing w:val="-2"/>
          <w:sz w:val="28"/>
        </w:rPr>
        <w:t>несовершеннолетних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иностранных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граждан</w:t>
      </w:r>
    </w:p>
    <w:p w:rsidR="008D379F" w:rsidRDefault="000402BA">
      <w:pPr>
        <w:pStyle w:val="a3"/>
        <w:spacing w:before="139"/>
        <w:ind w:left="688" w:firstLine="0"/>
      </w:pPr>
      <w:r>
        <w:t>Практические</w:t>
      </w:r>
      <w:r>
        <w:rPr>
          <w:spacing w:val="-13"/>
        </w:rPr>
        <w:t xml:space="preserve"> </w:t>
      </w:r>
      <w:r>
        <w:rPr>
          <w:spacing w:val="-2"/>
        </w:rPr>
        <w:t>разработки</w:t>
      </w:r>
    </w:p>
    <w:p w:rsidR="008D379F" w:rsidRDefault="000402BA">
      <w:pPr>
        <w:pStyle w:val="a4"/>
        <w:numPr>
          <w:ilvl w:val="0"/>
          <w:numId w:val="1"/>
        </w:numPr>
        <w:tabs>
          <w:tab w:val="left" w:pos="1088"/>
          <w:tab w:val="left" w:pos="1732"/>
          <w:tab w:val="left" w:pos="2812"/>
          <w:tab w:val="left" w:pos="4848"/>
          <w:tab w:val="left" w:pos="8519"/>
        </w:tabs>
        <w:spacing w:before="153"/>
        <w:ind w:right="672" w:firstLine="566"/>
        <w:jc w:val="both"/>
        <w:rPr>
          <w:sz w:val="28"/>
        </w:rPr>
      </w:pPr>
      <w:r>
        <w:rPr>
          <w:sz w:val="28"/>
        </w:rPr>
        <w:t xml:space="preserve">Интеграция детей из семей </w:t>
      </w:r>
      <w:proofErr w:type="spellStart"/>
      <w:r>
        <w:rPr>
          <w:sz w:val="28"/>
        </w:rPr>
        <w:t>иноэтничных</w:t>
      </w:r>
      <w:proofErr w:type="spellEnd"/>
      <w:r>
        <w:rPr>
          <w:sz w:val="28"/>
        </w:rPr>
        <w:t xml:space="preserve"> мигрантов средствами образования: методическая и консультативная поддержка школ и детских </w:t>
      </w:r>
      <w:r>
        <w:rPr>
          <w:spacing w:val="-2"/>
          <w:sz w:val="28"/>
        </w:rPr>
        <w:t>садов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регионах</w:t>
      </w:r>
      <w:r>
        <w:rPr>
          <w:sz w:val="28"/>
        </w:rPr>
        <w:tab/>
      </w:r>
      <w:r>
        <w:rPr>
          <w:spacing w:val="-2"/>
          <w:sz w:val="28"/>
        </w:rPr>
        <w:t>России//[Электронный</w:t>
      </w:r>
      <w:r>
        <w:rPr>
          <w:sz w:val="28"/>
        </w:rPr>
        <w:tab/>
      </w:r>
      <w:r>
        <w:rPr>
          <w:spacing w:val="-2"/>
          <w:sz w:val="28"/>
        </w:rPr>
        <w:t xml:space="preserve">ресурс]: </w:t>
      </w:r>
      <w:r>
        <w:rPr>
          <w:sz w:val="28"/>
        </w:rPr>
        <w:t xml:space="preserve">URL: </w:t>
      </w:r>
      <w:hyperlink r:id="rId7">
        <w:r>
          <w:rPr>
            <w:sz w:val="28"/>
            <w:u w:val="single"/>
          </w:rPr>
          <w:t>http://mpgu.su/integration/</w:t>
        </w:r>
      </w:hyperlink>
      <w:proofErr w:type="gramStart"/>
      <w:r>
        <w:rPr>
          <w:sz w:val="28"/>
        </w:rPr>
        <w:t xml:space="preserve"> ;</w:t>
      </w:r>
      <w:proofErr w:type="gramEnd"/>
      <w:r>
        <w:rPr>
          <w:sz w:val="28"/>
        </w:rPr>
        <w:t xml:space="preserve"> </w:t>
      </w:r>
      <w:hyperlink r:id="rId8">
        <w:r>
          <w:rPr>
            <w:sz w:val="28"/>
            <w:u w:val="single"/>
          </w:rPr>
          <w:t>http://www.etnosfera.ru</w:t>
        </w:r>
      </w:hyperlink>
    </w:p>
    <w:p w:rsidR="008D379F" w:rsidRDefault="000402BA">
      <w:pPr>
        <w:pStyle w:val="a4"/>
        <w:numPr>
          <w:ilvl w:val="0"/>
          <w:numId w:val="1"/>
        </w:numPr>
        <w:tabs>
          <w:tab w:val="left" w:pos="1023"/>
        </w:tabs>
        <w:spacing w:before="155" w:line="237" w:lineRule="auto"/>
        <w:ind w:right="675" w:firstLine="566"/>
        <w:jc w:val="both"/>
        <w:rPr>
          <w:sz w:val="28"/>
        </w:rPr>
      </w:pPr>
      <w:r>
        <w:rPr>
          <w:sz w:val="28"/>
        </w:rPr>
        <w:t xml:space="preserve">Дети Петербурга. Помощь детям мигрантов//[Электронный ресурс]: URL: </w:t>
      </w:r>
      <w:r>
        <w:rPr>
          <w:sz w:val="28"/>
          <w:u w:val="single"/>
        </w:rPr>
        <w:t>https://detipeterburga.ru/</w:t>
      </w:r>
    </w:p>
    <w:p w:rsidR="008D379F" w:rsidRDefault="008D379F">
      <w:pPr>
        <w:spacing w:line="237" w:lineRule="auto"/>
        <w:jc w:val="both"/>
        <w:rPr>
          <w:sz w:val="28"/>
        </w:rPr>
        <w:sectPr w:rsidR="008D379F">
          <w:type w:val="continuous"/>
          <w:pgSz w:w="11920" w:h="16860"/>
          <w:pgMar w:top="1040" w:right="180" w:bottom="280" w:left="1580" w:header="720" w:footer="720" w:gutter="0"/>
          <w:cols w:space="720"/>
        </w:sectPr>
      </w:pPr>
    </w:p>
    <w:p w:rsidR="008D379F" w:rsidRDefault="000402BA">
      <w:pPr>
        <w:pStyle w:val="a4"/>
        <w:numPr>
          <w:ilvl w:val="0"/>
          <w:numId w:val="1"/>
        </w:numPr>
        <w:tabs>
          <w:tab w:val="left" w:pos="1061"/>
        </w:tabs>
        <w:spacing w:before="63"/>
        <w:ind w:right="669" w:firstLine="566"/>
        <w:rPr>
          <w:sz w:val="28"/>
        </w:rPr>
      </w:pPr>
      <w:proofErr w:type="gramStart"/>
      <w:r>
        <w:rPr>
          <w:sz w:val="28"/>
        </w:rPr>
        <w:lastRenderedPageBreak/>
        <w:t>Одинаково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разные: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детей-мигрантов </w:t>
      </w:r>
      <w:hyperlink r:id="rId9">
        <w:r>
          <w:rPr>
            <w:sz w:val="28"/>
            <w:u w:val="single"/>
          </w:rPr>
          <w:t>http://odinakovo-raznie.ru/</w:t>
        </w:r>
      </w:hyperlink>
      <w:proofErr w:type="gramEnd"/>
    </w:p>
    <w:p w:rsidR="008D379F" w:rsidRDefault="000402BA">
      <w:pPr>
        <w:pStyle w:val="a3"/>
        <w:spacing w:before="149"/>
        <w:ind w:left="688" w:firstLine="0"/>
        <w:jc w:val="left"/>
      </w:pPr>
      <w:r>
        <w:rPr>
          <w:spacing w:val="-2"/>
        </w:rPr>
        <w:t>Публикации</w:t>
      </w:r>
    </w:p>
    <w:p w:rsidR="008D379F" w:rsidRDefault="000402BA">
      <w:pPr>
        <w:pStyle w:val="a4"/>
        <w:numPr>
          <w:ilvl w:val="0"/>
          <w:numId w:val="1"/>
        </w:numPr>
        <w:tabs>
          <w:tab w:val="left" w:pos="984"/>
          <w:tab w:val="left" w:pos="1283"/>
          <w:tab w:val="left" w:pos="4327"/>
          <w:tab w:val="left" w:pos="6094"/>
          <w:tab w:val="left" w:pos="8514"/>
        </w:tabs>
        <w:spacing w:before="150"/>
        <w:ind w:right="658" w:firstLine="566"/>
        <w:jc w:val="both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 xml:space="preserve"> О.Е., Кузнецов И.М., Чибисова М.Ю. Интеграция мигрантов</w:t>
      </w:r>
      <w:r>
        <w:rPr>
          <w:spacing w:val="40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среде: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социально-психологические </w:t>
      </w:r>
      <w:r>
        <w:rPr>
          <w:sz w:val="28"/>
        </w:rPr>
        <w:t xml:space="preserve">аспекты//Психологическая наука и образование. 2013. Том 18. N 3. С. 5 - </w:t>
      </w:r>
      <w:r>
        <w:rPr>
          <w:spacing w:val="-2"/>
          <w:sz w:val="28"/>
        </w:rPr>
        <w:t>17//[Электронный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ресурс]:</w:t>
      </w:r>
    </w:p>
    <w:p w:rsidR="008D379F" w:rsidRDefault="000402BA">
      <w:pPr>
        <w:pStyle w:val="a3"/>
        <w:spacing w:before="6" w:line="348" w:lineRule="auto"/>
        <w:ind w:left="688" w:right="3712" w:hanging="567"/>
      </w:pPr>
      <w:r>
        <w:rPr>
          <w:spacing w:val="-2"/>
        </w:rPr>
        <w:t>URL:</w:t>
      </w:r>
      <w:r>
        <w:rPr>
          <w:spacing w:val="-16"/>
        </w:rPr>
        <w:t xml:space="preserve"> </w:t>
      </w:r>
      <w:r>
        <w:rPr>
          <w:spacing w:val="-2"/>
          <w:u w:val="single"/>
        </w:rPr>
        <w:t>https://psyjournals.ru/psyedu/2013/n3/63355.shtml</w:t>
      </w:r>
      <w:r>
        <w:rPr>
          <w:spacing w:val="-2"/>
        </w:rPr>
        <w:t xml:space="preserve"> </w:t>
      </w:r>
      <w:r>
        <w:t>Методические пособия</w:t>
      </w:r>
    </w:p>
    <w:p w:rsidR="008D379F" w:rsidRDefault="000402BA">
      <w:pPr>
        <w:pStyle w:val="a4"/>
        <w:numPr>
          <w:ilvl w:val="0"/>
          <w:numId w:val="1"/>
        </w:numPr>
        <w:tabs>
          <w:tab w:val="left" w:pos="1215"/>
          <w:tab w:val="left" w:pos="8514"/>
        </w:tabs>
        <w:spacing w:before="5"/>
        <w:ind w:right="661" w:firstLine="566"/>
        <w:jc w:val="both"/>
        <w:rPr>
          <w:sz w:val="28"/>
        </w:rPr>
      </w:pPr>
      <w:r>
        <w:rPr>
          <w:sz w:val="28"/>
        </w:rPr>
        <w:t xml:space="preserve">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>
        <w:rPr>
          <w:sz w:val="28"/>
        </w:rPr>
        <w:t>Хухлаева</w:t>
      </w:r>
      <w:proofErr w:type="spellEnd"/>
      <w:r>
        <w:rPr>
          <w:sz w:val="28"/>
        </w:rPr>
        <w:t xml:space="preserve"> О.Е., Чибисовой М.Ю.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 xml:space="preserve">ООО "Книжный Дом", </w:t>
      </w:r>
      <w:r>
        <w:rPr>
          <w:spacing w:val="-2"/>
          <w:sz w:val="28"/>
        </w:rPr>
        <w:t>2008.//[Электронный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ресурс]:</w:t>
      </w:r>
    </w:p>
    <w:p w:rsidR="008D379F" w:rsidRDefault="000402BA">
      <w:pPr>
        <w:pStyle w:val="a3"/>
        <w:spacing w:before="6"/>
        <w:ind w:firstLine="0"/>
      </w:pPr>
      <w:r>
        <w:rPr>
          <w:spacing w:val="-2"/>
        </w:rPr>
        <w:t>URL:</w:t>
      </w:r>
      <w:r>
        <w:rPr>
          <w:spacing w:val="7"/>
        </w:rPr>
        <w:t xml:space="preserve"> </w:t>
      </w:r>
      <w:r>
        <w:rPr>
          <w:spacing w:val="-2"/>
          <w:u w:val="single"/>
        </w:rPr>
        <w:t>https://psyjournals.ru/icp_2008/issue/</w:t>
      </w:r>
      <w:r>
        <w:rPr>
          <w:spacing w:val="15"/>
        </w:rPr>
        <w:t xml:space="preserve"> </w:t>
      </w:r>
      <w:r>
        <w:rPr>
          <w:spacing w:val="-2"/>
        </w:rPr>
        <w:t>(открытый</w:t>
      </w:r>
      <w:r>
        <w:rPr>
          <w:spacing w:val="6"/>
        </w:rPr>
        <w:t xml:space="preserve"> </w:t>
      </w:r>
      <w:r>
        <w:rPr>
          <w:spacing w:val="-2"/>
        </w:rPr>
        <w:t>доступ).</w:t>
      </w:r>
    </w:p>
    <w:p w:rsidR="008D379F" w:rsidRDefault="000402BA">
      <w:pPr>
        <w:pStyle w:val="a4"/>
        <w:numPr>
          <w:ilvl w:val="0"/>
          <w:numId w:val="1"/>
        </w:numPr>
        <w:tabs>
          <w:tab w:val="left" w:pos="999"/>
        </w:tabs>
        <w:spacing w:before="146"/>
        <w:ind w:right="660" w:firstLine="566"/>
        <w:jc w:val="both"/>
        <w:rPr>
          <w:sz w:val="28"/>
        </w:rPr>
      </w:pPr>
      <w:r>
        <w:rPr>
          <w:sz w:val="28"/>
        </w:rPr>
        <w:t>Гриценко В.В., Шустова Н.Е. Социально-психологическая адаптация 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семей</w:t>
      </w:r>
      <w:r>
        <w:rPr>
          <w:spacing w:val="80"/>
          <w:sz w:val="28"/>
        </w:rPr>
        <w:t xml:space="preserve"> </w:t>
      </w:r>
      <w:r>
        <w:rPr>
          <w:sz w:val="28"/>
        </w:rPr>
        <w:t>мигрантов.</w:t>
      </w:r>
      <w:r>
        <w:rPr>
          <w:spacing w:val="80"/>
          <w:sz w:val="28"/>
        </w:rPr>
        <w:t xml:space="preserve"> </w:t>
      </w:r>
      <w:r>
        <w:rPr>
          <w:sz w:val="28"/>
        </w:rPr>
        <w:t>М.:</w:t>
      </w:r>
      <w:r>
        <w:rPr>
          <w:spacing w:val="80"/>
          <w:sz w:val="28"/>
        </w:rPr>
        <w:t xml:space="preserve"> </w:t>
      </w:r>
      <w:r>
        <w:rPr>
          <w:sz w:val="28"/>
        </w:rPr>
        <w:t>Форум,</w:t>
      </w:r>
      <w:r>
        <w:rPr>
          <w:spacing w:val="80"/>
          <w:sz w:val="28"/>
        </w:rPr>
        <w:t xml:space="preserve"> </w:t>
      </w:r>
      <w:r>
        <w:rPr>
          <w:sz w:val="28"/>
        </w:rPr>
        <w:t>2016//[Электронный</w:t>
      </w:r>
      <w:r>
        <w:rPr>
          <w:spacing w:val="80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r>
        <w:rPr>
          <w:sz w:val="28"/>
          <w:u w:val="single"/>
        </w:rPr>
        <w:t>https://psyjournals.ru/spacmf_2016/issue/</w:t>
      </w:r>
      <w:r>
        <w:rPr>
          <w:sz w:val="28"/>
        </w:rPr>
        <w:t xml:space="preserve"> (открытый доступ).</w:t>
      </w:r>
    </w:p>
    <w:p w:rsidR="008D379F" w:rsidRDefault="000402BA">
      <w:pPr>
        <w:pStyle w:val="a4"/>
        <w:numPr>
          <w:ilvl w:val="0"/>
          <w:numId w:val="1"/>
        </w:numPr>
        <w:tabs>
          <w:tab w:val="left" w:pos="1088"/>
        </w:tabs>
        <w:spacing w:before="151"/>
        <w:ind w:right="661" w:firstLine="566"/>
        <w:jc w:val="both"/>
        <w:rPr>
          <w:sz w:val="28"/>
        </w:rPr>
      </w:pPr>
      <w:r>
        <w:rPr>
          <w:sz w:val="28"/>
        </w:rPr>
        <w:t xml:space="preserve">Криворучко Т.В., </w:t>
      </w:r>
      <w:proofErr w:type="spellStart"/>
      <w:r>
        <w:rPr>
          <w:sz w:val="28"/>
        </w:rPr>
        <w:t>Цаларунга</w:t>
      </w:r>
      <w:proofErr w:type="spellEnd"/>
      <w:r>
        <w:rPr>
          <w:sz w:val="28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>
        <w:rPr>
          <w:sz w:val="28"/>
        </w:rPr>
        <w:t>Этносфера</w:t>
      </w:r>
      <w:proofErr w:type="spellEnd"/>
      <w:r>
        <w:rPr>
          <w:sz w:val="28"/>
        </w:rPr>
        <w:t>, 2021.</w:t>
      </w:r>
    </w:p>
    <w:p w:rsidR="008D379F" w:rsidRDefault="000402BA">
      <w:pPr>
        <w:pStyle w:val="a4"/>
        <w:numPr>
          <w:ilvl w:val="0"/>
          <w:numId w:val="1"/>
        </w:numPr>
        <w:tabs>
          <w:tab w:val="left" w:pos="996"/>
          <w:tab w:val="left" w:pos="8514"/>
        </w:tabs>
        <w:spacing w:before="149"/>
        <w:ind w:right="660" w:firstLine="566"/>
        <w:jc w:val="both"/>
        <w:rPr>
          <w:sz w:val="28"/>
        </w:rPr>
      </w:pPr>
      <w:r>
        <w:rPr>
          <w:sz w:val="28"/>
        </w:rPr>
        <w:t>Технологии психологического сопровождения интеграции мигрантов в образовательной среде: учебно-методическое пособие для педагого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психологов/под ред. О.Е. </w:t>
      </w: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 xml:space="preserve">, М.Ю. Чибисова. М.: МГППУ. </w:t>
      </w:r>
      <w:r>
        <w:rPr>
          <w:spacing w:val="-2"/>
          <w:sz w:val="28"/>
        </w:rPr>
        <w:t>2013//[Электронный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ресурс]:</w:t>
      </w:r>
    </w:p>
    <w:p w:rsidR="008D379F" w:rsidRDefault="000402BA">
      <w:pPr>
        <w:pStyle w:val="a3"/>
        <w:spacing w:before="1" w:line="237" w:lineRule="auto"/>
        <w:ind w:right="753" w:firstLine="0"/>
      </w:pPr>
      <w:r>
        <w:t>URL:</w:t>
      </w:r>
      <w:r>
        <w:rPr>
          <w:spacing w:val="-15"/>
        </w:rPr>
        <w:t xml:space="preserve"> </w:t>
      </w:r>
      <w:r>
        <w:rPr>
          <w:u w:val="single"/>
        </w:rPr>
        <w:t>https://psyjournals.ru/soprovozhdenie_migrantov/issue/index.shtml</w:t>
      </w:r>
      <w:r>
        <w:rPr>
          <w:spacing w:val="-5"/>
        </w:rPr>
        <w:t xml:space="preserve"> </w:t>
      </w:r>
      <w:r>
        <w:t>(</w:t>
      </w:r>
      <w:proofErr w:type="gramStart"/>
      <w:r>
        <w:t xml:space="preserve">открыт </w:t>
      </w:r>
      <w:proofErr w:type="spellStart"/>
      <w:r>
        <w:t>ый</w:t>
      </w:r>
      <w:proofErr w:type="spellEnd"/>
      <w:proofErr w:type="gramEnd"/>
      <w:r>
        <w:t xml:space="preserve"> доступ).</w:t>
      </w:r>
    </w:p>
    <w:p w:rsidR="008D379F" w:rsidRDefault="000402BA">
      <w:pPr>
        <w:pStyle w:val="a4"/>
        <w:numPr>
          <w:ilvl w:val="0"/>
          <w:numId w:val="1"/>
        </w:numPr>
        <w:tabs>
          <w:tab w:val="left" w:pos="980"/>
        </w:tabs>
        <w:spacing w:before="155"/>
        <w:ind w:right="663" w:firstLine="566"/>
        <w:jc w:val="both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 xml:space="preserve"> О.Е. и др. Разработка и адаптация методики "</w:t>
      </w:r>
      <w:proofErr w:type="gramStart"/>
      <w:r>
        <w:rPr>
          <w:sz w:val="28"/>
        </w:rPr>
        <w:t>Интегративный</w:t>
      </w:r>
      <w:proofErr w:type="gramEnd"/>
      <w:r>
        <w:rPr>
          <w:sz w:val="28"/>
        </w:rPr>
        <w:t xml:space="preserve"> опросник межкультурной компетентности"//Психология. Журнал Высшей школы экономики. 2021. Т. 18. N 1. С. 71 - 91.</w:t>
      </w:r>
    </w:p>
    <w:p w:rsidR="008D379F" w:rsidRDefault="000402BA">
      <w:pPr>
        <w:pStyle w:val="a4"/>
        <w:numPr>
          <w:ilvl w:val="0"/>
          <w:numId w:val="1"/>
        </w:numPr>
        <w:tabs>
          <w:tab w:val="left" w:pos="1222"/>
        </w:tabs>
        <w:spacing w:before="150"/>
        <w:ind w:right="660" w:firstLine="566"/>
        <w:jc w:val="both"/>
        <w:rPr>
          <w:sz w:val="28"/>
        </w:rPr>
      </w:pPr>
      <w:proofErr w:type="spellStart"/>
      <w:r>
        <w:rPr>
          <w:sz w:val="28"/>
        </w:rPr>
        <w:t>Хухлаев</w:t>
      </w:r>
      <w:proofErr w:type="spellEnd"/>
      <w:r>
        <w:rPr>
          <w:sz w:val="28"/>
        </w:rPr>
        <w:t xml:space="preserve"> О.Е. и др. Измерение межкультурной компетентности педагога: разработка и апробация Теста Ситуационных Суждений ТС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МКК//Психологическая наука и образование. 2021 (в печати).</w:t>
      </w:r>
    </w:p>
    <w:p w:rsidR="008D379F" w:rsidRDefault="000402BA">
      <w:pPr>
        <w:pStyle w:val="a4"/>
        <w:numPr>
          <w:ilvl w:val="0"/>
          <w:numId w:val="1"/>
        </w:numPr>
        <w:tabs>
          <w:tab w:val="left" w:pos="1414"/>
        </w:tabs>
        <w:spacing w:before="150"/>
        <w:ind w:right="666" w:firstLine="566"/>
        <w:jc w:val="both"/>
        <w:rPr>
          <w:sz w:val="28"/>
        </w:rPr>
      </w:pPr>
      <w:r>
        <w:rPr>
          <w:sz w:val="28"/>
        </w:rPr>
        <w:t xml:space="preserve">Искусство жить с непохожими людьми: психотехники толерантности/Г. Солдатова, А. </w:t>
      </w:r>
      <w:proofErr w:type="spellStart"/>
      <w:r>
        <w:rPr>
          <w:sz w:val="28"/>
        </w:rPr>
        <w:t>Макарчук</w:t>
      </w:r>
      <w:proofErr w:type="spellEnd"/>
      <w:r>
        <w:rPr>
          <w:sz w:val="28"/>
        </w:rPr>
        <w:t xml:space="preserve">, Л. </w:t>
      </w:r>
      <w:proofErr w:type="spellStart"/>
      <w:r>
        <w:rPr>
          <w:sz w:val="28"/>
        </w:rPr>
        <w:t>Шайгерова</w:t>
      </w:r>
      <w:proofErr w:type="spellEnd"/>
      <w:r>
        <w:rPr>
          <w:sz w:val="28"/>
        </w:rPr>
        <w:t>, Т. Лютая. ГУ МО Издательский дом Московия, 2009.</w:t>
      </w:r>
    </w:p>
    <w:p w:rsidR="008D379F" w:rsidRDefault="000402BA">
      <w:pPr>
        <w:pStyle w:val="a4"/>
        <w:numPr>
          <w:ilvl w:val="0"/>
          <w:numId w:val="1"/>
        </w:numPr>
        <w:tabs>
          <w:tab w:val="left" w:pos="1170"/>
        </w:tabs>
        <w:spacing w:before="156" w:line="235" w:lineRule="auto"/>
        <w:ind w:right="672" w:firstLine="566"/>
        <w:jc w:val="both"/>
        <w:rPr>
          <w:sz w:val="28"/>
        </w:rPr>
      </w:pPr>
      <w:proofErr w:type="spellStart"/>
      <w:r>
        <w:rPr>
          <w:sz w:val="28"/>
        </w:rPr>
        <w:t>Лейбман</w:t>
      </w:r>
      <w:proofErr w:type="spellEnd"/>
      <w:r>
        <w:rPr>
          <w:sz w:val="28"/>
        </w:rPr>
        <w:t xml:space="preserve"> И.Я., Чернышева У.В., </w:t>
      </w:r>
      <w:proofErr w:type="spellStart"/>
      <w:r>
        <w:rPr>
          <w:sz w:val="28"/>
        </w:rPr>
        <w:t>Фейгельман</w:t>
      </w:r>
      <w:proofErr w:type="spellEnd"/>
      <w:r>
        <w:rPr>
          <w:sz w:val="28"/>
        </w:rPr>
        <w:t xml:space="preserve"> О.М. Твоя жизнь на новом месте. Арт-альбом для детей. М., 2020.</w:t>
      </w:r>
    </w:p>
    <w:p w:rsidR="008D379F" w:rsidRDefault="008D379F">
      <w:pPr>
        <w:spacing w:line="235" w:lineRule="auto"/>
        <w:jc w:val="both"/>
        <w:rPr>
          <w:sz w:val="28"/>
        </w:rPr>
        <w:sectPr w:rsidR="008D379F">
          <w:pgSz w:w="11920" w:h="16860"/>
          <w:pgMar w:top="1040" w:right="180" w:bottom="280" w:left="1580" w:header="720" w:footer="720" w:gutter="0"/>
          <w:cols w:space="720"/>
        </w:sectPr>
      </w:pPr>
    </w:p>
    <w:p w:rsidR="008D379F" w:rsidRDefault="000402BA">
      <w:pPr>
        <w:pStyle w:val="a4"/>
        <w:numPr>
          <w:ilvl w:val="0"/>
          <w:numId w:val="1"/>
        </w:numPr>
        <w:tabs>
          <w:tab w:val="left" w:pos="1134"/>
        </w:tabs>
        <w:spacing w:before="63"/>
        <w:ind w:right="659" w:firstLine="566"/>
        <w:jc w:val="both"/>
        <w:rPr>
          <w:sz w:val="28"/>
        </w:rPr>
      </w:pPr>
      <w:proofErr w:type="spellStart"/>
      <w:r>
        <w:rPr>
          <w:sz w:val="28"/>
        </w:rPr>
        <w:lastRenderedPageBreak/>
        <w:t>Макарчук</w:t>
      </w:r>
      <w:proofErr w:type="spellEnd"/>
      <w:r>
        <w:rPr>
          <w:sz w:val="28"/>
        </w:rPr>
        <w:t xml:space="preserve"> А.В., Солдатова Г.У. Из книги "Может ли "другой" стать другом? Тренинг по профилактике ксенофобии"//Вестник практической психологии образования.</w:t>
      </w:r>
      <w:r>
        <w:rPr>
          <w:spacing w:val="-2"/>
          <w:sz w:val="28"/>
        </w:rPr>
        <w:t xml:space="preserve"> </w:t>
      </w:r>
      <w:r>
        <w:rPr>
          <w:sz w:val="28"/>
        </w:rPr>
        <w:t>2006. Том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3.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92 - 100//[Электронный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ресурс]: URL: </w:t>
      </w:r>
      <w:r>
        <w:rPr>
          <w:sz w:val="28"/>
          <w:u w:val="single"/>
        </w:rPr>
        <w:t>https://psyjournals.ru/vestnik_psyobr/2006/n3/29112</w:t>
      </w:r>
      <w:r>
        <w:rPr>
          <w:sz w:val="28"/>
        </w:rPr>
        <w:t xml:space="preserve">. </w:t>
      </w:r>
      <w:proofErr w:type="spellStart"/>
      <w:r>
        <w:rPr>
          <w:sz w:val="28"/>
        </w:rPr>
        <w:t>shtml</w:t>
      </w:r>
      <w:proofErr w:type="spellEnd"/>
      <w:r>
        <w:rPr>
          <w:sz w:val="28"/>
        </w:rPr>
        <w:t xml:space="preserve"> (дата обращения: 28.04.2021).</w:t>
      </w:r>
    </w:p>
    <w:p w:rsidR="008D379F" w:rsidRDefault="000402BA">
      <w:pPr>
        <w:pStyle w:val="a4"/>
        <w:numPr>
          <w:ilvl w:val="0"/>
          <w:numId w:val="1"/>
        </w:numPr>
        <w:tabs>
          <w:tab w:val="left" w:pos="1237"/>
        </w:tabs>
        <w:spacing w:before="150"/>
        <w:ind w:right="660" w:firstLine="566"/>
        <w:jc w:val="both"/>
        <w:rPr>
          <w:sz w:val="28"/>
        </w:rPr>
      </w:pPr>
      <w:r>
        <w:rPr>
          <w:sz w:val="28"/>
        </w:rPr>
        <w:t>Создание условий социализации и адаптации детей-мигрантов: методические рекомендации/авторы-сост.: Е.И. Минаева, И.Н. Полынцева, О.П.</w:t>
      </w:r>
      <w:r>
        <w:rPr>
          <w:spacing w:val="-1"/>
          <w:sz w:val="28"/>
        </w:rPr>
        <w:t xml:space="preserve"> </w:t>
      </w:r>
      <w:r>
        <w:rPr>
          <w:sz w:val="28"/>
        </w:rPr>
        <w:t>Куликова/под 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Е.И.</w:t>
      </w:r>
      <w:r>
        <w:rPr>
          <w:spacing w:val="-1"/>
          <w:sz w:val="28"/>
        </w:rPr>
        <w:t xml:space="preserve"> </w:t>
      </w:r>
      <w:r>
        <w:rPr>
          <w:sz w:val="28"/>
        </w:rPr>
        <w:t>Минаевой;</w:t>
      </w:r>
      <w:r>
        <w:rPr>
          <w:spacing w:val="-2"/>
          <w:sz w:val="28"/>
        </w:rPr>
        <w:t xml:space="preserve"> </w:t>
      </w:r>
      <w:r>
        <w:rPr>
          <w:sz w:val="28"/>
        </w:rPr>
        <w:t>автономное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учреждение дополнительного профессионального образования Ханты-Мансийского автономного округа - Югры "Институт развития образования". </w:t>
      </w:r>
      <w:proofErr w:type="gramStart"/>
      <w:r>
        <w:rPr>
          <w:sz w:val="28"/>
        </w:rPr>
        <w:t xml:space="preserve">Ханты- </w:t>
      </w:r>
      <w:proofErr w:type="spellStart"/>
      <w:r>
        <w:rPr>
          <w:sz w:val="28"/>
        </w:rPr>
        <w:t>Мансийск</w:t>
      </w:r>
      <w:proofErr w:type="spellEnd"/>
      <w:proofErr w:type="gramEnd"/>
      <w:r>
        <w:rPr>
          <w:sz w:val="28"/>
        </w:rPr>
        <w:t>: Институт развития образования, 2019.</w:t>
      </w:r>
    </w:p>
    <w:sectPr w:rsidR="008D379F">
      <w:pgSz w:w="11920" w:h="16860"/>
      <w:pgMar w:top="1040" w:right="1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2810"/>
    <w:multiLevelType w:val="hybridMultilevel"/>
    <w:tmpl w:val="4470DEA2"/>
    <w:lvl w:ilvl="0" w:tplc="87E61CDE">
      <w:numFmt w:val="bullet"/>
      <w:lvlText w:val="•"/>
      <w:lvlJc w:val="left"/>
      <w:pPr>
        <w:ind w:left="549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1" w:tplc="D876B564">
      <w:numFmt w:val="bullet"/>
      <w:lvlText w:val="•"/>
      <w:lvlJc w:val="left"/>
      <w:pPr>
        <w:ind w:left="1501" w:hanging="360"/>
      </w:pPr>
      <w:rPr>
        <w:rFonts w:hint="default"/>
        <w:lang w:val="ru-RU" w:eastAsia="en-US" w:bidi="ar-SA"/>
      </w:rPr>
    </w:lvl>
    <w:lvl w:ilvl="2" w:tplc="2C3E9158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5CA0C216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 w:tplc="7056EBD4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CD663974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6" w:tplc="8F02D6D4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7" w:tplc="35F2E8CE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8" w:tplc="AA005D6A">
      <w:numFmt w:val="bullet"/>
      <w:lvlText w:val="•"/>
      <w:lvlJc w:val="left"/>
      <w:pPr>
        <w:ind w:left="8228" w:hanging="360"/>
      </w:pPr>
      <w:rPr>
        <w:rFonts w:hint="default"/>
        <w:lang w:val="ru-RU" w:eastAsia="en-US" w:bidi="ar-SA"/>
      </w:rPr>
    </w:lvl>
  </w:abstractNum>
  <w:abstractNum w:abstractNumId="1">
    <w:nsid w:val="0F1B26B3"/>
    <w:multiLevelType w:val="hybridMultilevel"/>
    <w:tmpl w:val="C9008D62"/>
    <w:lvl w:ilvl="0" w:tplc="64B04876">
      <w:numFmt w:val="bullet"/>
      <w:lvlText w:val="•"/>
      <w:lvlJc w:val="left"/>
      <w:pPr>
        <w:ind w:left="549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1" w:tplc="35124CA6">
      <w:numFmt w:val="bullet"/>
      <w:lvlText w:val="•"/>
      <w:lvlJc w:val="left"/>
      <w:pPr>
        <w:ind w:left="1501" w:hanging="360"/>
      </w:pPr>
      <w:rPr>
        <w:rFonts w:hint="default"/>
        <w:lang w:val="ru-RU" w:eastAsia="en-US" w:bidi="ar-SA"/>
      </w:rPr>
    </w:lvl>
    <w:lvl w:ilvl="2" w:tplc="DBEED88E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6F58FA52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 w:tplc="C0D43632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6C0EE76E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6" w:tplc="F574E99C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7" w:tplc="C3786856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8" w:tplc="397CCC82">
      <w:numFmt w:val="bullet"/>
      <w:lvlText w:val="•"/>
      <w:lvlJc w:val="left"/>
      <w:pPr>
        <w:ind w:left="8228" w:hanging="360"/>
      </w:pPr>
      <w:rPr>
        <w:rFonts w:hint="default"/>
        <w:lang w:val="ru-RU" w:eastAsia="en-US" w:bidi="ar-SA"/>
      </w:rPr>
    </w:lvl>
  </w:abstractNum>
  <w:abstractNum w:abstractNumId="2">
    <w:nsid w:val="1104745C"/>
    <w:multiLevelType w:val="multilevel"/>
    <w:tmpl w:val="11C032E0"/>
    <w:lvl w:ilvl="0">
      <w:start w:val="1"/>
      <w:numFmt w:val="decimal"/>
      <w:lvlText w:val="%1."/>
      <w:lvlJc w:val="left"/>
      <w:pPr>
        <w:ind w:left="83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0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5" w:hanging="6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3">
    <w:nsid w:val="198E013D"/>
    <w:multiLevelType w:val="hybridMultilevel"/>
    <w:tmpl w:val="58EE393A"/>
    <w:lvl w:ilvl="0" w:tplc="C8088860">
      <w:start w:val="1"/>
      <w:numFmt w:val="decimal"/>
      <w:lvlText w:val="%1."/>
      <w:lvlJc w:val="left"/>
      <w:pPr>
        <w:ind w:left="122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0EAB5C">
      <w:numFmt w:val="bullet"/>
      <w:lvlText w:val="•"/>
      <w:lvlJc w:val="left"/>
      <w:pPr>
        <w:ind w:left="1123" w:hanging="401"/>
      </w:pPr>
      <w:rPr>
        <w:rFonts w:hint="default"/>
        <w:lang w:val="ru-RU" w:eastAsia="en-US" w:bidi="ar-SA"/>
      </w:rPr>
    </w:lvl>
    <w:lvl w:ilvl="2" w:tplc="914CAB2C">
      <w:numFmt w:val="bullet"/>
      <w:lvlText w:val="•"/>
      <w:lvlJc w:val="left"/>
      <w:pPr>
        <w:ind w:left="2126" w:hanging="401"/>
      </w:pPr>
      <w:rPr>
        <w:rFonts w:hint="default"/>
        <w:lang w:val="ru-RU" w:eastAsia="en-US" w:bidi="ar-SA"/>
      </w:rPr>
    </w:lvl>
    <w:lvl w:ilvl="3" w:tplc="57023D00">
      <w:numFmt w:val="bullet"/>
      <w:lvlText w:val="•"/>
      <w:lvlJc w:val="left"/>
      <w:pPr>
        <w:ind w:left="3129" w:hanging="401"/>
      </w:pPr>
      <w:rPr>
        <w:rFonts w:hint="default"/>
        <w:lang w:val="ru-RU" w:eastAsia="en-US" w:bidi="ar-SA"/>
      </w:rPr>
    </w:lvl>
    <w:lvl w:ilvl="4" w:tplc="71AC544A">
      <w:numFmt w:val="bullet"/>
      <w:lvlText w:val="•"/>
      <w:lvlJc w:val="left"/>
      <w:pPr>
        <w:ind w:left="4132" w:hanging="401"/>
      </w:pPr>
      <w:rPr>
        <w:rFonts w:hint="default"/>
        <w:lang w:val="ru-RU" w:eastAsia="en-US" w:bidi="ar-SA"/>
      </w:rPr>
    </w:lvl>
    <w:lvl w:ilvl="5" w:tplc="ED1848BA">
      <w:numFmt w:val="bullet"/>
      <w:lvlText w:val="•"/>
      <w:lvlJc w:val="left"/>
      <w:pPr>
        <w:ind w:left="5135" w:hanging="401"/>
      </w:pPr>
      <w:rPr>
        <w:rFonts w:hint="default"/>
        <w:lang w:val="ru-RU" w:eastAsia="en-US" w:bidi="ar-SA"/>
      </w:rPr>
    </w:lvl>
    <w:lvl w:ilvl="6" w:tplc="97F06ED4">
      <w:numFmt w:val="bullet"/>
      <w:lvlText w:val="•"/>
      <w:lvlJc w:val="left"/>
      <w:pPr>
        <w:ind w:left="6138" w:hanging="401"/>
      </w:pPr>
      <w:rPr>
        <w:rFonts w:hint="default"/>
        <w:lang w:val="ru-RU" w:eastAsia="en-US" w:bidi="ar-SA"/>
      </w:rPr>
    </w:lvl>
    <w:lvl w:ilvl="7" w:tplc="2376E24C">
      <w:numFmt w:val="bullet"/>
      <w:lvlText w:val="•"/>
      <w:lvlJc w:val="left"/>
      <w:pPr>
        <w:ind w:left="7141" w:hanging="401"/>
      </w:pPr>
      <w:rPr>
        <w:rFonts w:hint="default"/>
        <w:lang w:val="ru-RU" w:eastAsia="en-US" w:bidi="ar-SA"/>
      </w:rPr>
    </w:lvl>
    <w:lvl w:ilvl="8" w:tplc="FDE26954">
      <w:numFmt w:val="bullet"/>
      <w:lvlText w:val="•"/>
      <w:lvlJc w:val="left"/>
      <w:pPr>
        <w:ind w:left="8144" w:hanging="401"/>
      </w:pPr>
      <w:rPr>
        <w:rFonts w:hint="default"/>
        <w:lang w:val="ru-RU" w:eastAsia="en-US" w:bidi="ar-SA"/>
      </w:rPr>
    </w:lvl>
  </w:abstractNum>
  <w:abstractNum w:abstractNumId="4">
    <w:nsid w:val="206D2DEA"/>
    <w:multiLevelType w:val="hybridMultilevel"/>
    <w:tmpl w:val="6EC86CFA"/>
    <w:lvl w:ilvl="0" w:tplc="2F02B73C">
      <w:start w:val="1"/>
      <w:numFmt w:val="decimal"/>
      <w:lvlText w:val="%1."/>
      <w:lvlJc w:val="left"/>
      <w:pPr>
        <w:ind w:left="688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EE6E96">
      <w:numFmt w:val="bullet"/>
      <w:lvlText w:val="•"/>
      <w:lvlJc w:val="left"/>
      <w:pPr>
        <w:ind w:left="68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2" w:tplc="CD780070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3" w:tplc="3C3E9DB2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2DBC00F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D96E0FB4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6" w:tplc="B276033C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8942448C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2CBCA692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</w:abstractNum>
  <w:abstractNum w:abstractNumId="5">
    <w:nsid w:val="57005E9A"/>
    <w:multiLevelType w:val="multilevel"/>
    <w:tmpl w:val="3FECB1FE"/>
    <w:lvl w:ilvl="0">
      <w:start w:val="1"/>
      <w:numFmt w:val="decimal"/>
      <w:lvlText w:val="%1."/>
      <w:lvlJc w:val="left"/>
      <w:pPr>
        <w:ind w:left="40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8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701"/>
      </w:pPr>
      <w:rPr>
        <w:rFonts w:hint="default"/>
        <w:lang w:val="ru-RU" w:eastAsia="en-US" w:bidi="ar-SA"/>
      </w:rPr>
    </w:lvl>
  </w:abstractNum>
  <w:abstractNum w:abstractNumId="6">
    <w:nsid w:val="681670A5"/>
    <w:multiLevelType w:val="hybridMultilevel"/>
    <w:tmpl w:val="756C260E"/>
    <w:lvl w:ilvl="0" w:tplc="6390260E">
      <w:numFmt w:val="bullet"/>
      <w:lvlText w:val="•"/>
      <w:lvlJc w:val="left"/>
      <w:pPr>
        <w:ind w:left="549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1" w:tplc="5382F4A6">
      <w:numFmt w:val="bullet"/>
      <w:lvlText w:val="•"/>
      <w:lvlJc w:val="left"/>
      <w:pPr>
        <w:ind w:left="839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2" w:tplc="07882D9E">
      <w:numFmt w:val="bullet"/>
      <w:lvlText w:val="•"/>
      <w:lvlJc w:val="left"/>
      <w:pPr>
        <w:ind w:left="140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3" w:tplc="865AB41E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4" w:tplc="67FE189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5" w:tplc="CB924978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6" w:tplc="E4482FE4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7" w:tplc="ACFCF2BA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8" w:tplc="8E000D64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379F"/>
    <w:rsid w:val="000402BA"/>
    <w:rsid w:val="00531C1E"/>
    <w:rsid w:val="007207C5"/>
    <w:rsid w:val="007673DA"/>
    <w:rsid w:val="008D379F"/>
    <w:rsid w:val="00D3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767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3D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767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3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nosfer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pgu.su/integr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dinakovo-razni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5515</Words>
  <Characters>31442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адаптации несовершеннолетних иностранных  граждан .docx</vt:lpstr>
    </vt:vector>
  </TitlesOfParts>
  <Company>diakov.net</Company>
  <LinksUpToDate>false</LinksUpToDate>
  <CharactersWithSpaces>36884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адаптации несовершеннолетних иностранных  граждан .docx</dc:title>
  <dc:creator>АРМ-Дир</dc:creator>
  <cp:lastModifiedBy>RePack by Diakov</cp:lastModifiedBy>
  <cp:revision>5</cp:revision>
  <dcterms:created xsi:type="dcterms:W3CDTF">2025-02-18T09:53:00Z</dcterms:created>
  <dcterms:modified xsi:type="dcterms:W3CDTF">2025-02-19T04:35:00Z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3-Heights(TM) PDF Security Shell 4.8.25.2 (http://www.pdf-tools.com)</vt:lpwstr>
  </property>
</Properties>
</file>