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896" w:rsidRDefault="00F16BBC" w:rsidP="00B158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5584">
        <w:rPr>
          <w:rFonts w:ascii="Times New Roman" w:hAnsi="Times New Roman" w:cs="Times New Roman"/>
          <w:b/>
          <w:sz w:val="32"/>
          <w:szCs w:val="32"/>
        </w:rPr>
        <w:t xml:space="preserve">Консультация </w:t>
      </w:r>
      <w:r w:rsidR="00FC5584" w:rsidRPr="00FC5584">
        <w:rPr>
          <w:rFonts w:ascii="Times New Roman" w:hAnsi="Times New Roman" w:cs="Times New Roman"/>
          <w:b/>
          <w:sz w:val="32"/>
          <w:szCs w:val="32"/>
        </w:rPr>
        <w:t xml:space="preserve">для родителей </w:t>
      </w:r>
    </w:p>
    <w:p w:rsidR="00B15896" w:rsidRPr="00B15896" w:rsidRDefault="00B15896" w:rsidP="00B158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«Готовность детей к школе или что</w:t>
      </w:r>
      <w:r w:rsidR="00FC5584" w:rsidRPr="00FC5584">
        <w:rPr>
          <w:rFonts w:ascii="Times New Roman" w:hAnsi="Times New Roman" w:cs="Times New Roman"/>
          <w:b/>
          <w:sz w:val="32"/>
          <w:szCs w:val="32"/>
        </w:rPr>
        <w:t xml:space="preserve"> необходимо знать и уметь </w:t>
      </w:r>
      <w:r>
        <w:rPr>
          <w:rFonts w:ascii="Times New Roman" w:hAnsi="Times New Roman" w:cs="Times New Roman"/>
          <w:b/>
          <w:sz w:val="32"/>
          <w:szCs w:val="32"/>
        </w:rPr>
        <w:t>ребёнк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у </w:t>
      </w:r>
      <w:r w:rsidR="00FC5584" w:rsidRPr="00FC5584">
        <w:rPr>
          <w:rFonts w:ascii="Times New Roman" w:hAnsi="Times New Roman" w:cs="Times New Roman"/>
          <w:b/>
          <w:sz w:val="32"/>
          <w:szCs w:val="32"/>
        </w:rPr>
        <w:t>для успешного обучения в шко</w:t>
      </w:r>
      <w:r>
        <w:rPr>
          <w:rFonts w:ascii="Times New Roman" w:hAnsi="Times New Roman" w:cs="Times New Roman"/>
          <w:b/>
          <w:sz w:val="32"/>
          <w:szCs w:val="32"/>
        </w:rPr>
        <w:t>ле».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 xml:space="preserve">Предшкольный </w:t>
      </w:r>
      <w:r w:rsidR="00FC5584" w:rsidRPr="00F16BBC">
        <w:rPr>
          <w:rFonts w:ascii="Times New Roman" w:hAnsi="Times New Roman" w:cs="Times New Roman"/>
          <w:sz w:val="28"/>
          <w:szCs w:val="28"/>
        </w:rPr>
        <w:t>год —</w:t>
      </w:r>
      <w:r w:rsidRPr="00F16BBC">
        <w:rPr>
          <w:rFonts w:ascii="Times New Roman" w:hAnsi="Times New Roman" w:cs="Times New Roman"/>
          <w:sz w:val="28"/>
          <w:szCs w:val="28"/>
        </w:rPr>
        <w:t xml:space="preserve"> время особых хлопот в семьях будущих первоклассников. Скоро в школу.</w:t>
      </w:r>
    </w:p>
    <w:p w:rsidR="00F16BBC" w:rsidRPr="00F16BBC" w:rsidRDefault="00F16BBC" w:rsidP="00B15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Подготовка к школе 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со взрослыми и сверстниками.</w:t>
      </w:r>
    </w:p>
    <w:p w:rsidR="00F16BBC" w:rsidRPr="00F16BBC" w:rsidRDefault="00F16BBC" w:rsidP="00B15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 xml:space="preserve">В детских </w:t>
      </w:r>
      <w:r w:rsidR="00FC5584" w:rsidRPr="00F16BBC">
        <w:rPr>
          <w:rFonts w:ascii="Times New Roman" w:hAnsi="Times New Roman" w:cs="Times New Roman"/>
          <w:sz w:val="28"/>
          <w:szCs w:val="28"/>
        </w:rPr>
        <w:t>садах дети</w:t>
      </w:r>
      <w:r w:rsidRPr="00F16BBC">
        <w:rPr>
          <w:rFonts w:ascii="Times New Roman" w:hAnsi="Times New Roman" w:cs="Times New Roman"/>
          <w:sz w:val="28"/>
          <w:szCs w:val="28"/>
        </w:rPr>
        <w:t xml:space="preserve">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труду.</w:t>
      </w:r>
    </w:p>
    <w:p w:rsidR="00F16BBC" w:rsidRPr="00F16BBC" w:rsidRDefault="00F16BBC" w:rsidP="00B15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Готовность к школе подразделяется на физиологическую,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F16BBC" w:rsidRPr="00FC5584" w:rsidRDefault="00F16BBC" w:rsidP="00B158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Физиологическая готовность ребенка к школе.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F16BBC" w:rsidRPr="00FC5584" w:rsidRDefault="00F16BBC" w:rsidP="00B1589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Психологическая готовность ребенка к школе.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 xml:space="preserve">Психологический </w:t>
      </w:r>
      <w:r w:rsidR="00FC5584" w:rsidRPr="00F16BBC">
        <w:rPr>
          <w:rFonts w:ascii="Times New Roman" w:hAnsi="Times New Roman" w:cs="Times New Roman"/>
          <w:sz w:val="28"/>
          <w:szCs w:val="28"/>
        </w:rPr>
        <w:t>аспект, включает</w:t>
      </w:r>
      <w:r w:rsidRPr="00F16BBC">
        <w:rPr>
          <w:rFonts w:ascii="Times New Roman" w:hAnsi="Times New Roman" w:cs="Times New Roman"/>
          <w:sz w:val="28"/>
          <w:szCs w:val="28"/>
        </w:rPr>
        <w:t xml:space="preserve"> в себя три компонента: интеллектуальная готовность, личностная и социальная, эмоционально-волевая.</w:t>
      </w:r>
    </w:p>
    <w:p w:rsidR="00F16BBC" w:rsidRPr="00FC5584" w:rsidRDefault="00F16BBC" w:rsidP="00B1589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1. Интеллектуальная готовность к школе означает:</w:t>
      </w:r>
    </w:p>
    <w:p w:rsidR="00F16BBC" w:rsidRPr="00FC5584" w:rsidRDefault="00F16BBC" w:rsidP="00B1589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-к первому классу у ребенка должен быть запас определенных знаний (речь о них пойдет ниже);</w:t>
      </w:r>
    </w:p>
    <w:p w:rsidR="00F16BBC" w:rsidRPr="00FC5584" w:rsidRDefault="00F16BBC" w:rsidP="00B1589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он доложен ориентироваться в пространстве, то есть знать, как пройти в школу и обратно, до магазина и так далее;</w:t>
      </w:r>
    </w:p>
    <w:p w:rsidR="00F16BBC" w:rsidRPr="00FC5584" w:rsidRDefault="00F16BBC" w:rsidP="00B1589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ребенок должен стремиться к получению новых знаний, то есть он должен быть любознателен;</w:t>
      </w:r>
    </w:p>
    <w:p w:rsidR="00F16BBC" w:rsidRPr="00FC5584" w:rsidRDefault="00F16BBC" w:rsidP="00B1589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lastRenderedPageBreak/>
        <w:t>- должны соответствовать возрасту развитие памяти, речи, мышления.</w:t>
      </w:r>
    </w:p>
    <w:p w:rsidR="00F16BBC" w:rsidRPr="00FC5584" w:rsidRDefault="00F16BBC" w:rsidP="00B1589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2. Личностная и социальная готовность подразумевает следующее:</w:t>
      </w:r>
    </w:p>
    <w:p w:rsidR="00F16BBC" w:rsidRPr="00FC5584" w:rsidRDefault="00F16BBC" w:rsidP="00B15896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F16BBC" w:rsidRPr="00FC5584" w:rsidRDefault="00F16BBC" w:rsidP="00B15896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F16BBC" w:rsidRPr="00FC5584" w:rsidRDefault="00F16BBC" w:rsidP="00B15896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нравственное развитие, ребенок должен понимать, что хорошо, а что – плохо;</w:t>
      </w:r>
    </w:p>
    <w:p w:rsidR="00F16BBC" w:rsidRPr="00FC5584" w:rsidRDefault="00F16BBC" w:rsidP="00B15896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F16BBC" w:rsidRPr="00FC5584" w:rsidRDefault="00F16BBC" w:rsidP="00B1589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3. Эмоционально-волевая готовность ребенка к школе предполагает:</w:t>
      </w:r>
    </w:p>
    <w:p w:rsidR="00F16BBC" w:rsidRPr="00FC5584" w:rsidRDefault="00F16BBC" w:rsidP="00B15896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понимание ребенком, почему он идет в школу, важность обучения;</w:t>
      </w:r>
    </w:p>
    <w:p w:rsidR="00F16BBC" w:rsidRPr="00FC5584" w:rsidRDefault="00F16BBC" w:rsidP="00B15896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наличие интереса к учению и получению новых знаний;</w:t>
      </w:r>
    </w:p>
    <w:p w:rsidR="00F16BBC" w:rsidRPr="00FC5584" w:rsidRDefault="00F16BBC" w:rsidP="00B15896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F16BBC" w:rsidRPr="00FC5584" w:rsidRDefault="00F16BBC" w:rsidP="00B15896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584">
        <w:rPr>
          <w:rFonts w:ascii="Times New Roman" w:hAnsi="Times New Roman" w:cs="Times New Roman"/>
          <w:sz w:val="28"/>
          <w:szCs w:val="28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F16BBC" w:rsidRPr="00FC5584" w:rsidRDefault="00F16BBC" w:rsidP="00B1589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4.  Познавательная готовность ребенка к школе.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i/>
          <w:sz w:val="28"/>
          <w:szCs w:val="28"/>
          <w:u w:val="single"/>
        </w:rPr>
        <w:t>1) Внимание.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Заниматься каким-либо делом, не отвлекаясь, в течение двадцати-тридцати минут.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Находить сходства и отличия между предметами, картинками.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i/>
          <w:sz w:val="28"/>
          <w:szCs w:val="28"/>
          <w:u w:val="single"/>
        </w:rPr>
        <w:t>2) Математика.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Цифры от 0 до 10.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Прямой счет от 1 до 10 и обратный счет от 10 до 1.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Арифметические знаки: « », «-«, «=».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Деление круга, квадрата напополам, четыре части.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Ориентирование в пространстве и на листе бумаги: «справа, слева, вверху, внизу, над, под, за  и т. п.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i/>
          <w:sz w:val="28"/>
          <w:szCs w:val="28"/>
          <w:u w:val="single"/>
        </w:rPr>
        <w:t>3) Память.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Запоминание 10-12 картинок.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Рассказывание по памяти стишков, скороговорок, пословиц, сказок и т.п.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Пересказ  текста из 4-5 предложений.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i/>
          <w:sz w:val="28"/>
          <w:szCs w:val="28"/>
          <w:u w:val="single"/>
        </w:rPr>
        <w:t>4) Мышление.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Заканчивать предложение, например, «Река широкая, а ручей…», «Суп горячий, а компот…» и т. п.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Определять последовательность событий, чтобы сначала, а что – потом.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Находить несоответствия в рисунках, стихах-небылицах.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Складывать пазлы без помощи взрослого.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Сложить из бумаги вместе со взрослым, простой предмет: лодочку, кораблик.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i/>
          <w:sz w:val="28"/>
          <w:szCs w:val="28"/>
          <w:u w:val="single"/>
        </w:rPr>
        <w:t>5) Мелкая моторика.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Правильно держать в руке ручку, карандаш, кисть и регулировать силу их нажима при письме и рисовании.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Раскрашивать предметы и штриховать их, не выходя за контур.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Вырезать ножницами по линии, нарисованной на бумаге.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Выполнять аппликации.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i/>
          <w:sz w:val="28"/>
          <w:szCs w:val="28"/>
          <w:u w:val="single"/>
        </w:rPr>
        <w:t>6) Речь.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Составлять предложения из нескольких слов.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Понимать и объяснять смысл пословиц.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Составлять связный рассказ по картинке и серии картинок.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Выразительно рассказывать стихи с правильной интонацией.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Различать в словах буквы и звуки.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6BBC">
        <w:rPr>
          <w:rFonts w:ascii="Times New Roman" w:hAnsi="Times New Roman" w:cs="Times New Roman"/>
          <w:sz w:val="28"/>
          <w:szCs w:val="28"/>
          <w:u w:val="single"/>
        </w:rPr>
        <w:t>7) Окружающий мир.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Знать основные цвета, домашних и диких животных, птиц, деревья, грибы, цветы, овощи, фрукты и так далее.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F16BBC" w:rsidRPr="00FC5584" w:rsidRDefault="00F16BBC" w:rsidP="00B1589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5584">
        <w:rPr>
          <w:rFonts w:ascii="Times New Roman" w:hAnsi="Times New Roman" w:cs="Times New Roman"/>
          <w:b/>
          <w:i/>
          <w:sz w:val="28"/>
          <w:szCs w:val="28"/>
        </w:rPr>
        <w:t>Тренируем руку ребенка.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     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:rsidR="00F16BBC" w:rsidRPr="00F16BBC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A22085" w:rsidRPr="00FC5584" w:rsidRDefault="00F16BBC" w:rsidP="00B15896">
      <w:pPr>
        <w:jc w:val="both"/>
        <w:rPr>
          <w:rFonts w:ascii="Times New Roman" w:hAnsi="Times New Roman" w:cs="Times New Roman"/>
          <w:sz w:val="28"/>
          <w:szCs w:val="28"/>
        </w:rPr>
      </w:pPr>
      <w:r w:rsidRPr="00F16BBC">
        <w:rPr>
          <w:rFonts w:ascii="Times New Roman" w:hAnsi="Times New Roman" w:cs="Times New Roman"/>
          <w:sz w:val="28"/>
          <w:szCs w:val="28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sectPr w:rsidR="00A22085" w:rsidRPr="00FC5584" w:rsidSect="00FC55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82A" w:rsidRDefault="0010482A" w:rsidP="00FC5584">
      <w:pPr>
        <w:spacing w:after="0" w:line="240" w:lineRule="auto"/>
      </w:pPr>
      <w:r>
        <w:separator/>
      </w:r>
    </w:p>
  </w:endnote>
  <w:endnote w:type="continuationSeparator" w:id="0">
    <w:p w:rsidR="0010482A" w:rsidRDefault="0010482A" w:rsidP="00FC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82A" w:rsidRDefault="0010482A" w:rsidP="00FC5584">
      <w:pPr>
        <w:spacing w:after="0" w:line="240" w:lineRule="auto"/>
      </w:pPr>
      <w:r>
        <w:separator/>
      </w:r>
    </w:p>
  </w:footnote>
  <w:footnote w:type="continuationSeparator" w:id="0">
    <w:p w:rsidR="0010482A" w:rsidRDefault="0010482A" w:rsidP="00FC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576"/>
    <w:multiLevelType w:val="hybridMultilevel"/>
    <w:tmpl w:val="F1A2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4738C"/>
    <w:multiLevelType w:val="hybridMultilevel"/>
    <w:tmpl w:val="0576B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82039"/>
    <w:multiLevelType w:val="hybridMultilevel"/>
    <w:tmpl w:val="AAB08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BC"/>
    <w:rsid w:val="0010482A"/>
    <w:rsid w:val="00A22085"/>
    <w:rsid w:val="00B15896"/>
    <w:rsid w:val="00D23386"/>
    <w:rsid w:val="00F16BBC"/>
    <w:rsid w:val="00FC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B39CD-6034-4555-BF1F-96D7ACEF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C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C5584"/>
  </w:style>
  <w:style w:type="paragraph" w:styleId="a4">
    <w:name w:val="header"/>
    <w:basedOn w:val="a"/>
    <w:link w:val="a5"/>
    <w:uiPriority w:val="99"/>
    <w:unhideWhenUsed/>
    <w:rsid w:val="00FC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5584"/>
  </w:style>
  <w:style w:type="paragraph" w:styleId="a6">
    <w:name w:val="footer"/>
    <w:basedOn w:val="a"/>
    <w:link w:val="a7"/>
    <w:uiPriority w:val="99"/>
    <w:unhideWhenUsed/>
    <w:rsid w:val="00FC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5584"/>
  </w:style>
  <w:style w:type="paragraph" w:styleId="a8">
    <w:name w:val="List Paragraph"/>
    <w:basedOn w:val="a"/>
    <w:uiPriority w:val="34"/>
    <w:qFormat/>
    <w:rsid w:val="00FC5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oksana oksana</cp:lastModifiedBy>
  <cp:revision>3</cp:revision>
  <dcterms:created xsi:type="dcterms:W3CDTF">2021-11-17T11:01:00Z</dcterms:created>
  <dcterms:modified xsi:type="dcterms:W3CDTF">2022-09-06T07:45:00Z</dcterms:modified>
</cp:coreProperties>
</file>