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9F" w:rsidRPr="007760A9" w:rsidRDefault="00EA5A9F" w:rsidP="00EA5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0A9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проведения пробного итогового</w:t>
      </w:r>
    </w:p>
    <w:p w:rsidR="00EA5A9F" w:rsidRPr="007760A9" w:rsidRDefault="00EA5A9F" w:rsidP="00EA5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0A9">
        <w:rPr>
          <w:rFonts w:ascii="Times New Roman" w:hAnsi="Times New Roman" w:cs="Times New Roman"/>
          <w:b/>
          <w:sz w:val="28"/>
          <w:szCs w:val="28"/>
        </w:rPr>
        <w:t>сочинени</w:t>
      </w:r>
      <w:proofErr w:type="gramStart"/>
      <w:r w:rsidRPr="007760A9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Pr="007760A9">
        <w:rPr>
          <w:rFonts w:ascii="Times New Roman" w:hAnsi="Times New Roman" w:cs="Times New Roman"/>
          <w:b/>
          <w:sz w:val="28"/>
          <w:szCs w:val="28"/>
        </w:rPr>
        <w:t xml:space="preserve">изложения) </w:t>
      </w:r>
    </w:p>
    <w:p w:rsidR="00EA5A9F" w:rsidRPr="007760A9" w:rsidRDefault="00EA5A9F" w:rsidP="00EA5A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>В соответствии с приказом МБОУ С</w:t>
      </w:r>
      <w:r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маши</w:t>
      </w:r>
      <w:proofErr w:type="spellEnd"/>
      <w:r w:rsidRPr="007760A9">
        <w:rPr>
          <w:rFonts w:ascii="Times New Roman" w:hAnsi="Times New Roman" w:cs="Times New Roman"/>
          <w:sz w:val="28"/>
          <w:szCs w:val="28"/>
        </w:rPr>
        <w:t xml:space="preserve">, в рамках реализации плана мероприятий по подготовке к </w:t>
      </w:r>
      <w:r>
        <w:rPr>
          <w:rFonts w:ascii="Times New Roman" w:hAnsi="Times New Roman" w:cs="Times New Roman"/>
          <w:sz w:val="28"/>
          <w:szCs w:val="28"/>
        </w:rPr>
        <w:t>ГИА в 2025/26</w:t>
      </w:r>
      <w:r w:rsidRPr="007760A9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пробное итоговое сочинение (изложение) в 11 классе.</w:t>
      </w:r>
    </w:p>
    <w:p w:rsidR="00EA5A9F" w:rsidRPr="007760A9" w:rsidRDefault="00EA5A9F" w:rsidP="00EA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ab/>
        <w:t xml:space="preserve">Цель: получение информации о степени подготовки </w:t>
      </w:r>
      <w:proofErr w:type="gramStart"/>
      <w:r w:rsidRPr="007760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60A9">
        <w:rPr>
          <w:rFonts w:ascii="Times New Roman" w:hAnsi="Times New Roman" w:cs="Times New Roman"/>
          <w:sz w:val="28"/>
          <w:szCs w:val="28"/>
        </w:rPr>
        <w:t xml:space="preserve"> 11 класса к итоговому сочинению (изложению).</w:t>
      </w:r>
    </w:p>
    <w:p w:rsidR="00EA5A9F" w:rsidRPr="007760A9" w:rsidRDefault="00EA5A9F" w:rsidP="00EA5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 11.11.2025</w:t>
      </w:r>
    </w:p>
    <w:p w:rsidR="00521DB8" w:rsidRDefault="00521DB8" w:rsidP="00521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DE4">
        <w:rPr>
          <w:rFonts w:ascii="Times New Roman" w:hAnsi="Times New Roman" w:cs="Times New Roman"/>
          <w:b/>
          <w:sz w:val="28"/>
          <w:szCs w:val="28"/>
        </w:rPr>
        <w:t>Анализ результатов итогового сочинения</w:t>
      </w:r>
    </w:p>
    <w:p w:rsidR="00EA5A9F" w:rsidRPr="007760A9" w:rsidRDefault="00EA5A9F" w:rsidP="00EA5A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>В период подготовки обучающиеся были ознакомлены с критериями оценивания итогового сочинения (</w:t>
      </w:r>
      <w:proofErr w:type="gramStart"/>
      <w:r w:rsidRPr="007760A9">
        <w:rPr>
          <w:rFonts w:ascii="Times New Roman" w:hAnsi="Times New Roman" w:cs="Times New Roman"/>
          <w:sz w:val="28"/>
          <w:szCs w:val="28"/>
        </w:rPr>
        <w:t>изложении</w:t>
      </w:r>
      <w:proofErr w:type="gramEnd"/>
      <w:r w:rsidRPr="007760A9">
        <w:rPr>
          <w:rFonts w:ascii="Times New Roman" w:hAnsi="Times New Roman" w:cs="Times New Roman"/>
          <w:sz w:val="28"/>
          <w:szCs w:val="28"/>
        </w:rPr>
        <w:t>), правила заполнения бланков и методическими  рекомендациями по подготовке к итоговому сочинению для участников.</w:t>
      </w:r>
    </w:p>
    <w:p w:rsidR="00EA5A9F" w:rsidRPr="007760A9" w:rsidRDefault="00EA5A9F" w:rsidP="00EA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 xml:space="preserve">Сочинение проводилось с целью проверить широту кругозора, умение мыслить и  доказывать свою позицию с опорой на самостоятельно выбранные произведения  отечественной и мировой литературы, владение письменной речью. </w:t>
      </w:r>
    </w:p>
    <w:p w:rsidR="00EA5A9F" w:rsidRPr="007760A9" w:rsidRDefault="00EA5A9F" w:rsidP="00EA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пробного сочинения составляла 235 минут. </w:t>
      </w:r>
    </w:p>
    <w:p w:rsidR="002C00EC" w:rsidRPr="00EA5A9F" w:rsidRDefault="00EA5A9F" w:rsidP="00EA5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A9">
        <w:rPr>
          <w:rFonts w:ascii="Times New Roman" w:hAnsi="Times New Roman" w:cs="Times New Roman"/>
          <w:sz w:val="28"/>
          <w:szCs w:val="28"/>
        </w:rPr>
        <w:t>Рекомендуемый объем – 350 слов. Минимальный объем- 250 слов. При оценке сочинения в первую очередь учитывалось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0A9">
        <w:rPr>
          <w:rFonts w:ascii="Times New Roman" w:hAnsi="Times New Roman" w:cs="Times New Roman"/>
          <w:sz w:val="28"/>
          <w:szCs w:val="28"/>
        </w:rPr>
        <w:t>выбранной теме и аргументированное привлечение литературных произведений.</w:t>
      </w:r>
    </w:p>
    <w:p w:rsidR="00521DB8" w:rsidRDefault="00ED1B35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Итоговое сочинение писали 7</w:t>
      </w:r>
      <w:r w:rsidR="00521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21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21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Сочинения, получившие «итоговый зачет»:</w:t>
      </w:r>
    </w:p>
    <w:p w:rsidR="00521DB8" w:rsidRPr="005E7DE4" w:rsidRDefault="00ED1B35" w:rsidP="00521DB8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521DB8"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062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сочинений</w:t>
      </w:r>
      <w:r w:rsidR="00521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получившие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«зачет» по требованиям № 1 и</w:t>
      </w:r>
      <w:r w:rsidR="00521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и по всем критериям № 1- №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5;</w:t>
      </w:r>
    </w:p>
    <w:p w:rsidR="00521DB8" w:rsidRPr="00D41AE0" w:rsidRDefault="000622F6" w:rsidP="00521DB8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сочинение, получивше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«зачет» по требованиям №1 и №2 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критериям №1 - №4, но получивше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«незачет»  по критерию №5</w:t>
      </w:r>
      <w:r w:rsidR="00521DB8"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(«Грамотность»).</w:t>
      </w:r>
    </w:p>
    <w:p w:rsidR="00521DB8" w:rsidRPr="005E7DE4" w:rsidRDefault="00521DB8" w:rsidP="00521DB8">
      <w:p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ТРЕБОВАНИЮ № 1 «ОБЪЕМ ИТОГОВОГО СОЧИНЕНИЯ»</w:t>
      </w:r>
    </w:p>
    <w:p w:rsidR="00521DB8" w:rsidRPr="005E7DE4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</w:t>
      </w:r>
      <w:r w:rsidR="00ED1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Объем сочинения только у трех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превышал рекомендованные 350 слов, хотя большинство работ отвечало необходимому минимуму в 250 слов.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2. Объем большинства работ колебался в промежутке от 250 до 300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1DB8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DB8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ВЫВОДЫ ПО ИТОГАМ АНАЛИЗА СОЧИНЕНИЙ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ТРЕБОВАНИЮ № 2 «САМОСТОЯТЕЛЬНОСТЬ НАПИСАНИЯ ИТОГОВОГО СОЧИНЕНИЯ»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1. При сопоставлении сочинений, сделан вывод, что все работы написаны самостоятельно.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КРИТЕРИЮ № 1 «СООТВЕТСТВИЕ ТЕМЕ»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1. Многие  обучающиеся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умеют рассуждать на предложенную тему, выбирая убедительный путь ее раскрытия.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2. Следует отметить, что число проверенных работ укладывалось в рамки определенного стереотипа.</w:t>
      </w:r>
    </w:p>
    <w:p w:rsidR="00521DB8" w:rsidRDefault="00521DB8" w:rsidP="0052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DB8" w:rsidRDefault="00521DB8" w:rsidP="0052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КРИТЕРИЮ № 2 «АРГУМЕНТАЦИЯ. ПРИВЛЕЧЕНИЕ ЛИТЕРАТУРНОГО МАТЕРИАЛА»</w:t>
      </w:r>
    </w:p>
    <w:p w:rsidR="00521DB8" w:rsidRPr="005E7DE4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1. Во всех сочинениях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проявилось умение использовать литературный материал для построения рассуждения на предложенную тему, для аргументации своей позиции.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2.Как правило, в сочинениях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основном 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едено два литературных примера. И одна работа содержала три литературных примера.</w:t>
      </w:r>
    </w:p>
    <w:p w:rsidR="00521DB8" w:rsidRPr="002C00EC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3. Случаев написания сочинения без привлечения литературного материала не было.</w:t>
      </w:r>
    </w:p>
    <w:p w:rsidR="000622F6" w:rsidRDefault="000622F6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00EC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КРИТЕРИЮ № 3 «КОМПОЗИЦИЯ И ЛОГИКА РАССУЖДЕНИЯ»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1. Большинство обучающихся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продемонстрировали умение логично выстраивать рассуждение на предложенную тему.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Вывод 2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некоторые ошибки:</w:t>
      </w:r>
    </w:p>
    <w:p w:rsidR="00521DB8" w:rsidRPr="005E7DE4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Необоснованные повторы одних и тех же мыслей.</w:t>
      </w:r>
    </w:p>
    <w:p w:rsidR="00521DB8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21DB8"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Нарушение логики при переходе от одной мысли к другой.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КРИТЕРИЮ № 4 «КАЧЕСТВО ПИСЬМЕННОЙ РЕЧИ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1. Большинство работ отличаются грамотным речевым оформлением, соответствующим критериям содержательности, точности, понятности, выразительности, правильности речи. 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2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некоторых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сочинений свидетельствует о недостаточно высоком уровне </w:t>
      </w:r>
      <w:proofErr w:type="spellStart"/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речевых компетенций обучающихся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Наиболее часто встречающиеся в сочинениях недостатки речевого оформления работ:</w:t>
      </w:r>
    </w:p>
    <w:p w:rsidR="00521DB8" w:rsidRPr="005E7DE4" w:rsidRDefault="00521DB8" w:rsidP="00521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неуместный повтор слова, выявляющий бедность словарного запаса;</w:t>
      </w:r>
    </w:p>
    <w:p w:rsidR="00521DB8" w:rsidRPr="005E7DE4" w:rsidRDefault="00521DB8" w:rsidP="00521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тавтология;</w:t>
      </w:r>
    </w:p>
    <w:p w:rsidR="00521DB8" w:rsidRPr="005E7DE4" w:rsidRDefault="00521DB8" w:rsidP="00521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неточное словоупотребление;</w:t>
      </w:r>
    </w:p>
    <w:p w:rsidR="00521DB8" w:rsidRPr="005E7DE4" w:rsidRDefault="00521DB8" w:rsidP="00521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нарушение лексической сочетаемости;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ИТОГАМ АНАЛИЗА СОЧИНЕНИЙ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КРИТЕРИЮ № 5 «ГРАМОТНОСТЬ»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1. Анализ орфографических ошибок.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ошибок допущено в правописании безударных гласных, проверяемых ударением, словарной лексики, при дифференциации на письме НЕ-НИ, слитно-дефисно-раздельном написании наречий, в падежных окончаний имен существительных, в правописании производных союзов и предлогов.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2. Анализ пунктуационных ошибок.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ошибок допущено при постановке знаков, отделяющих и выделяющих простые предложения в составе сложных разных видов; между частями бессоюзного сложного предложения; в сложноподчиненных предложениях (особенно большие трудности возникают при постановке запятой на стыке союзов); при использовании вводных слов (конструкций); в предложениях с обособленными членами предложения.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3. Анализ грамматических ошибок.</w:t>
      </w:r>
    </w:p>
    <w:p w:rsidR="00521DB8" w:rsidRPr="00EA5A9F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Ошибки </w:t>
      </w:r>
      <w:r w:rsidRPr="005E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реблении деепричастного оборота, однородных членов предложения, в нарушении видовременной соотнесенности глагольных форм, неправильное употребление падежной формы существительного с предлогом.</w:t>
      </w:r>
    </w:p>
    <w:p w:rsidR="002C00EC" w:rsidRDefault="002C00EC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ВЫВОДЫ</w:t>
      </w:r>
    </w:p>
    <w:p w:rsidR="00521DB8" w:rsidRPr="005E7DE4" w:rsidRDefault="00521DB8" w:rsidP="00521D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сочинений позволил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ыявить положительные стороны работ:</w:t>
      </w:r>
    </w:p>
    <w:p w:rsidR="00521DB8" w:rsidRPr="005E7DE4" w:rsidRDefault="00521DB8" w:rsidP="00521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умение </w:t>
      </w: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создавать самостоятельный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связный текст</w:t>
      </w: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21DB8" w:rsidRPr="005E7DE4" w:rsidRDefault="00521DB8" w:rsidP="00521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выбирать убедительный путь раскрытия темы, обогащать и углублять исходный тезис дополнительными смыслами, логикой, умением композиционно построить текст;</w:t>
      </w:r>
    </w:p>
    <w:p w:rsidR="00521DB8" w:rsidRPr="005E7DE4" w:rsidRDefault="00521DB8" w:rsidP="00521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умение правильно </w:t>
      </w: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подбирать литературный материал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21DB8" w:rsidRPr="005E7DE4" w:rsidRDefault="00521DB8" w:rsidP="00521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строить аргументацию, последовательно подводящую к необходимым выводам;</w:t>
      </w:r>
    </w:p>
    <w:p w:rsidR="00521DB8" w:rsidRPr="005E7DE4" w:rsidRDefault="00521DB8" w:rsidP="00521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свободно владеть речью и иметь сформированные навыки грамотного письма.</w:t>
      </w:r>
    </w:p>
    <w:p w:rsidR="00521DB8" w:rsidRPr="005E7DE4" w:rsidRDefault="00521DB8" w:rsidP="0052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Содержательный анализ итоговых сочинений выявил отрицательные стороны работ:</w:t>
      </w:r>
    </w:p>
    <w:p w:rsidR="00521DB8" w:rsidRPr="005E7DE4" w:rsidRDefault="00521DB8" w:rsidP="00521D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затруднения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значительного числа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обучающихся </w:t>
      </w:r>
      <w:r w:rsidRPr="005E7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формулировании своих мыслей и создании текстов с осмысленным логичным содержанием.</w:t>
      </w:r>
    </w:p>
    <w:p w:rsidR="00EA5A9F" w:rsidRPr="00EA5A9F" w:rsidRDefault="00EA5A9F" w:rsidP="00EA5A9F">
      <w:pPr>
        <w:ind w:left="360"/>
        <w:rPr>
          <w:rFonts w:ascii="Times New Roman" w:hAnsi="Times New Roman" w:cs="Times New Roman"/>
          <w:sz w:val="24"/>
          <w:szCs w:val="24"/>
        </w:rPr>
      </w:pPr>
      <w:r w:rsidRPr="00EA5A9F">
        <w:rPr>
          <w:rFonts w:ascii="Times New Roman" w:hAnsi="Times New Roman" w:cs="Times New Roman"/>
          <w:sz w:val="24"/>
          <w:szCs w:val="24"/>
        </w:rPr>
        <w:t xml:space="preserve">  Члены комиссии:</w:t>
      </w:r>
    </w:p>
    <w:p w:rsidR="00EA5A9F" w:rsidRPr="00EA5A9F" w:rsidRDefault="00EA5A9F" w:rsidP="00EA5A9F">
      <w:pPr>
        <w:ind w:left="360"/>
        <w:rPr>
          <w:rFonts w:ascii="Times New Roman" w:hAnsi="Times New Roman" w:cs="Times New Roman"/>
          <w:sz w:val="24"/>
          <w:szCs w:val="24"/>
        </w:rPr>
      </w:pPr>
      <w:r w:rsidRPr="00EA5A9F">
        <w:rPr>
          <w:rFonts w:ascii="Times New Roman" w:hAnsi="Times New Roman" w:cs="Times New Roman"/>
          <w:sz w:val="24"/>
          <w:szCs w:val="24"/>
        </w:rPr>
        <w:t xml:space="preserve"> ________ И.А.Швалева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EA5A9F">
        <w:rPr>
          <w:rFonts w:ascii="Times New Roman" w:hAnsi="Times New Roman" w:cs="Times New Roman"/>
          <w:sz w:val="24"/>
          <w:szCs w:val="24"/>
        </w:rPr>
        <w:t>___________Е.П.Дунаева</w:t>
      </w:r>
      <w:proofErr w:type="spellEnd"/>
    </w:p>
    <w:p w:rsidR="00521DB8" w:rsidRDefault="00521DB8" w:rsidP="00521D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DB8" w:rsidRDefault="00521DB8" w:rsidP="00521DB8">
      <w:pPr>
        <w:jc w:val="both"/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B8" w:rsidRDefault="00521DB8" w:rsidP="003A0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C68" w:rsidRPr="006040DF" w:rsidRDefault="00550C68" w:rsidP="003A046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0C68" w:rsidRPr="006040DF" w:rsidSect="00F3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166E1"/>
    <w:multiLevelType w:val="multilevel"/>
    <w:tmpl w:val="1A5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DC5664"/>
    <w:multiLevelType w:val="multilevel"/>
    <w:tmpl w:val="E212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945ACC"/>
    <w:multiLevelType w:val="multilevel"/>
    <w:tmpl w:val="1F6E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8A5736"/>
    <w:multiLevelType w:val="multilevel"/>
    <w:tmpl w:val="0A0C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6621"/>
    <w:rsid w:val="00057904"/>
    <w:rsid w:val="000622F6"/>
    <w:rsid w:val="001814EA"/>
    <w:rsid w:val="00191299"/>
    <w:rsid w:val="0022358F"/>
    <w:rsid w:val="0024150F"/>
    <w:rsid w:val="002C00EC"/>
    <w:rsid w:val="003A046B"/>
    <w:rsid w:val="00521DB8"/>
    <w:rsid w:val="00523548"/>
    <w:rsid w:val="00550C68"/>
    <w:rsid w:val="005D2579"/>
    <w:rsid w:val="006040DF"/>
    <w:rsid w:val="00646621"/>
    <w:rsid w:val="008842F5"/>
    <w:rsid w:val="00953DB8"/>
    <w:rsid w:val="009A5EFB"/>
    <w:rsid w:val="00AD225C"/>
    <w:rsid w:val="00AD419E"/>
    <w:rsid w:val="00B048A9"/>
    <w:rsid w:val="00B4767C"/>
    <w:rsid w:val="00C931B9"/>
    <w:rsid w:val="00D163D6"/>
    <w:rsid w:val="00DF32C6"/>
    <w:rsid w:val="00E4686E"/>
    <w:rsid w:val="00EA5A9F"/>
    <w:rsid w:val="00ED1B35"/>
    <w:rsid w:val="00F35429"/>
    <w:rsid w:val="00F81F24"/>
    <w:rsid w:val="00FC7294"/>
    <w:rsid w:val="00FF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1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27</cp:revision>
  <cp:lastPrinted>2025-10-14T10:20:00Z</cp:lastPrinted>
  <dcterms:created xsi:type="dcterms:W3CDTF">2020-10-22T16:20:00Z</dcterms:created>
  <dcterms:modified xsi:type="dcterms:W3CDTF">2025-11-25T17:17:00Z</dcterms:modified>
</cp:coreProperties>
</file>