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EE" w:rsidRPr="00F71B74" w:rsidRDefault="00F71B74">
      <w:pPr>
        <w:pStyle w:val="a4"/>
        <w:rPr>
          <w:color w:val="000000" w:themeColor="text1"/>
        </w:rPr>
      </w:pPr>
      <w:r w:rsidRPr="00F71B74">
        <w:rPr>
          <w:color w:val="000000" w:themeColor="text1"/>
        </w:rPr>
        <w:t>Здоровье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повседневный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уход</w:t>
      </w:r>
    </w:p>
    <w:p w:rsidR="00190CEE" w:rsidRPr="00F71B74" w:rsidRDefault="00F71B74">
      <w:pPr>
        <w:pStyle w:val="a3"/>
        <w:spacing w:before="179" w:line="259" w:lineRule="auto"/>
        <w:ind w:right="114"/>
        <w:rPr>
          <w:color w:val="000000" w:themeColor="text1"/>
        </w:rPr>
      </w:pPr>
      <w:r w:rsidRPr="00F71B74">
        <w:rPr>
          <w:color w:val="000000" w:themeColor="text1"/>
        </w:rPr>
        <w:t>Основным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нормативно-правовым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актом,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содержащим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положение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обеспечение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участников образовательного процесса, является Закон «Об образовании в Российской Федерации, который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в пп.3 ч.32 устанавливает ответственность дошкольного образовательного учреждения за жизнь и здоровье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воспитанников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и работников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учреждения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во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время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образовательного процесса.</w:t>
      </w:r>
    </w:p>
    <w:p w:rsidR="00190CEE" w:rsidRPr="00F71B74" w:rsidRDefault="00F71B74">
      <w:pPr>
        <w:pStyle w:val="a3"/>
        <w:spacing w:before="160"/>
        <w:ind w:right="112"/>
        <w:rPr>
          <w:color w:val="000000" w:themeColor="text1"/>
        </w:rPr>
      </w:pPr>
      <w:r w:rsidRPr="00F71B74">
        <w:rPr>
          <w:color w:val="000000" w:themeColor="text1"/>
        </w:rPr>
        <w:t>Безопасные условия пребывания в образовательном учреждении - это, в первую очередь, условия,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соответствующие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противопожарным,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санитарным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техническим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нормам,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правилам,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возрастным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особенностям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дошкольников.</w:t>
      </w:r>
    </w:p>
    <w:p w:rsidR="00190CEE" w:rsidRPr="00F71B74" w:rsidRDefault="00F71B74">
      <w:pPr>
        <w:pStyle w:val="a3"/>
        <w:ind w:left="826" w:firstLine="0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комплексную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безопасность участников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образовательного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процесса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мы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включаем:</w:t>
      </w:r>
    </w:p>
    <w:p w:rsidR="00190CEE" w:rsidRPr="00F71B74" w:rsidRDefault="00F71B74">
      <w:pPr>
        <w:pStyle w:val="a5"/>
        <w:numPr>
          <w:ilvl w:val="0"/>
          <w:numId w:val="5"/>
        </w:numPr>
        <w:tabs>
          <w:tab w:val="left" w:pos="1689"/>
          <w:tab w:val="left" w:pos="1690"/>
        </w:tabs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меры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антитеррористической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защищённости;</w:t>
      </w:r>
    </w:p>
    <w:p w:rsidR="00190CEE" w:rsidRPr="00F71B74" w:rsidRDefault="00F71B74">
      <w:pPr>
        <w:pStyle w:val="a5"/>
        <w:numPr>
          <w:ilvl w:val="0"/>
          <w:numId w:val="5"/>
        </w:numPr>
        <w:tabs>
          <w:tab w:val="left" w:pos="1689"/>
          <w:tab w:val="left" w:pos="1690"/>
        </w:tabs>
        <w:spacing w:before="2" w:line="257" w:lineRule="exact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меры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противопожарной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безопасности;</w:t>
      </w:r>
    </w:p>
    <w:p w:rsidR="00190CEE" w:rsidRPr="00F71B74" w:rsidRDefault="00F71B74">
      <w:pPr>
        <w:pStyle w:val="a5"/>
        <w:numPr>
          <w:ilvl w:val="0"/>
          <w:numId w:val="5"/>
        </w:numPr>
        <w:tabs>
          <w:tab w:val="left" w:pos="1689"/>
          <w:tab w:val="left" w:pos="1690"/>
        </w:tabs>
        <w:spacing w:line="257" w:lineRule="exact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меры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обеспечению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санитарно-эпидемиологического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благополучия;</w:t>
      </w:r>
    </w:p>
    <w:p w:rsidR="00190CEE" w:rsidRPr="00F71B74" w:rsidRDefault="00F71B74">
      <w:pPr>
        <w:pStyle w:val="a5"/>
        <w:numPr>
          <w:ilvl w:val="0"/>
          <w:numId w:val="5"/>
        </w:numPr>
        <w:tabs>
          <w:tab w:val="left" w:pos="1689"/>
          <w:tab w:val="left" w:pos="1690"/>
        </w:tabs>
        <w:spacing w:line="257" w:lineRule="exact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меры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обеспечению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сохранности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жизни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из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здоровья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детей;</w:t>
      </w:r>
    </w:p>
    <w:p w:rsidR="00190CEE" w:rsidRPr="00F71B74" w:rsidRDefault="00F71B74">
      <w:pPr>
        <w:pStyle w:val="a5"/>
        <w:numPr>
          <w:ilvl w:val="0"/>
          <w:numId w:val="5"/>
        </w:numPr>
        <w:tabs>
          <w:tab w:val="left" w:pos="1689"/>
          <w:tab w:val="left" w:pos="1690"/>
        </w:tabs>
        <w:spacing w:line="257" w:lineRule="exact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меры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охране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труда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техники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безопасности;</w:t>
      </w:r>
    </w:p>
    <w:p w:rsidR="00190CEE" w:rsidRPr="00F71B74" w:rsidRDefault="00F71B74">
      <w:pPr>
        <w:pStyle w:val="a5"/>
        <w:numPr>
          <w:ilvl w:val="0"/>
          <w:numId w:val="5"/>
        </w:numPr>
        <w:tabs>
          <w:tab w:val="left" w:pos="1661"/>
          <w:tab w:val="left" w:pos="1662"/>
        </w:tabs>
        <w:ind w:right="113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меры</w:t>
      </w:r>
      <w:r w:rsidRPr="00F71B74">
        <w:rPr>
          <w:color w:val="000000" w:themeColor="text1"/>
          <w:spacing w:val="-10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11"/>
          <w:sz w:val="21"/>
        </w:rPr>
        <w:t xml:space="preserve"> </w:t>
      </w:r>
      <w:proofErr w:type="spellStart"/>
      <w:r w:rsidRPr="00F71B74">
        <w:rPr>
          <w:color w:val="000000" w:themeColor="text1"/>
          <w:sz w:val="21"/>
        </w:rPr>
        <w:t>электробезопасности</w:t>
      </w:r>
      <w:proofErr w:type="spellEnd"/>
      <w:r w:rsidRPr="00F71B74">
        <w:rPr>
          <w:color w:val="000000" w:themeColor="text1"/>
          <w:spacing w:val="-9"/>
          <w:sz w:val="21"/>
        </w:rPr>
        <w:t xml:space="preserve"> </w:t>
      </w:r>
      <w:r w:rsidRPr="00F71B74">
        <w:rPr>
          <w:color w:val="000000" w:themeColor="text1"/>
          <w:sz w:val="21"/>
        </w:rPr>
        <w:t>(проводятся</w:t>
      </w:r>
      <w:r w:rsidRPr="00F71B74">
        <w:rPr>
          <w:color w:val="000000" w:themeColor="text1"/>
          <w:spacing w:val="-10"/>
          <w:sz w:val="21"/>
        </w:rPr>
        <w:t xml:space="preserve"> </w:t>
      </w:r>
      <w:r w:rsidRPr="00F71B74">
        <w:rPr>
          <w:color w:val="000000" w:themeColor="text1"/>
          <w:sz w:val="21"/>
        </w:rPr>
        <w:t>замеры</w:t>
      </w:r>
      <w:r w:rsidRPr="00F71B74">
        <w:rPr>
          <w:color w:val="000000" w:themeColor="text1"/>
          <w:spacing w:val="-11"/>
          <w:sz w:val="21"/>
        </w:rPr>
        <w:t xml:space="preserve"> </w:t>
      </w:r>
      <w:r w:rsidRPr="00F71B74">
        <w:rPr>
          <w:color w:val="000000" w:themeColor="text1"/>
          <w:sz w:val="21"/>
        </w:rPr>
        <w:t>сопротивления</w:t>
      </w:r>
      <w:r w:rsidRPr="00F71B74">
        <w:rPr>
          <w:color w:val="000000" w:themeColor="text1"/>
          <w:spacing w:val="-10"/>
          <w:sz w:val="21"/>
        </w:rPr>
        <w:t xml:space="preserve"> </w:t>
      </w:r>
      <w:r w:rsidRPr="00F71B74">
        <w:rPr>
          <w:color w:val="000000" w:themeColor="text1"/>
          <w:sz w:val="21"/>
        </w:rPr>
        <w:t>изоляции;</w:t>
      </w:r>
      <w:r w:rsidRPr="00F71B74">
        <w:rPr>
          <w:color w:val="000000" w:themeColor="text1"/>
          <w:spacing w:val="-11"/>
          <w:sz w:val="21"/>
        </w:rPr>
        <w:t xml:space="preserve"> </w:t>
      </w:r>
      <w:proofErr w:type="gramStart"/>
      <w:r w:rsidRPr="00F71B74">
        <w:rPr>
          <w:color w:val="000000" w:themeColor="text1"/>
          <w:sz w:val="21"/>
        </w:rPr>
        <w:t>ответственный</w:t>
      </w:r>
      <w:proofErr w:type="gramEnd"/>
      <w:r w:rsidRPr="00F71B74">
        <w:rPr>
          <w:color w:val="000000" w:themeColor="text1"/>
          <w:spacing w:val="-50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1"/>
          <w:sz w:val="21"/>
        </w:rPr>
        <w:t xml:space="preserve"> </w:t>
      </w:r>
      <w:proofErr w:type="spellStart"/>
      <w:r w:rsidRPr="00F71B74">
        <w:rPr>
          <w:color w:val="000000" w:themeColor="text1"/>
          <w:sz w:val="21"/>
        </w:rPr>
        <w:t>электробезопасности</w:t>
      </w:r>
      <w:proofErr w:type="spellEnd"/>
      <w:r w:rsidRPr="00F71B74">
        <w:rPr>
          <w:color w:val="000000" w:themeColor="text1"/>
          <w:sz w:val="21"/>
        </w:rPr>
        <w:t xml:space="preserve"> проходит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обучение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и проверку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знаний).</w:t>
      </w:r>
    </w:p>
    <w:p w:rsidR="00190CEE" w:rsidRPr="00F71B74" w:rsidRDefault="00F71B74">
      <w:pPr>
        <w:pStyle w:val="a3"/>
        <w:spacing w:line="240" w:lineRule="exact"/>
        <w:ind w:left="826" w:firstLine="0"/>
        <w:jc w:val="left"/>
        <w:rPr>
          <w:color w:val="000000" w:themeColor="text1"/>
        </w:rPr>
      </w:pPr>
      <w:r w:rsidRPr="00F71B74">
        <w:rPr>
          <w:color w:val="000000" w:themeColor="text1"/>
        </w:rPr>
        <w:t>Работу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обеспечению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строим по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таким разделам:</w:t>
      </w:r>
    </w:p>
    <w:p w:rsidR="00190CEE" w:rsidRPr="00F71B74" w:rsidRDefault="00F71B74">
      <w:pPr>
        <w:pStyle w:val="a5"/>
        <w:numPr>
          <w:ilvl w:val="0"/>
          <w:numId w:val="4"/>
        </w:numPr>
        <w:tabs>
          <w:tab w:val="left" w:pos="1515"/>
        </w:tabs>
        <w:spacing w:before="2" w:line="241" w:lineRule="exact"/>
        <w:ind w:hanging="265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Создание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нормативно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–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правовой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базы.</w:t>
      </w:r>
    </w:p>
    <w:p w:rsidR="00190CEE" w:rsidRPr="00F71B74" w:rsidRDefault="00F71B74">
      <w:pPr>
        <w:pStyle w:val="a5"/>
        <w:numPr>
          <w:ilvl w:val="0"/>
          <w:numId w:val="4"/>
        </w:numPr>
        <w:tabs>
          <w:tab w:val="left" w:pos="1515"/>
        </w:tabs>
        <w:spacing w:line="241" w:lineRule="exact"/>
        <w:ind w:hanging="265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Создание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условий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для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безопасной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жизнедеятельности.</w:t>
      </w:r>
    </w:p>
    <w:p w:rsidR="00190CEE" w:rsidRPr="00F71B74" w:rsidRDefault="00F71B74">
      <w:pPr>
        <w:pStyle w:val="a5"/>
        <w:numPr>
          <w:ilvl w:val="0"/>
          <w:numId w:val="4"/>
        </w:numPr>
        <w:tabs>
          <w:tab w:val="left" w:pos="1513"/>
        </w:tabs>
        <w:spacing w:before="1"/>
        <w:ind w:left="1512" w:hanging="263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Работа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с персоналом.</w:t>
      </w:r>
    </w:p>
    <w:p w:rsidR="00190CEE" w:rsidRPr="00F71B74" w:rsidRDefault="00F71B74">
      <w:pPr>
        <w:pStyle w:val="a5"/>
        <w:numPr>
          <w:ilvl w:val="0"/>
          <w:numId w:val="4"/>
        </w:numPr>
        <w:tabs>
          <w:tab w:val="left" w:pos="1513"/>
        </w:tabs>
        <w:spacing w:before="1" w:line="241" w:lineRule="exact"/>
        <w:ind w:left="1512" w:hanging="263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Работа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с родителями.</w:t>
      </w:r>
    </w:p>
    <w:p w:rsidR="00190CEE" w:rsidRPr="00F71B74" w:rsidRDefault="00F71B74">
      <w:pPr>
        <w:pStyle w:val="a5"/>
        <w:numPr>
          <w:ilvl w:val="0"/>
          <w:numId w:val="4"/>
        </w:numPr>
        <w:tabs>
          <w:tab w:val="left" w:pos="1513"/>
        </w:tabs>
        <w:spacing w:line="241" w:lineRule="exact"/>
        <w:ind w:left="1512" w:hanging="263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Работа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с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детьми.</w:t>
      </w:r>
    </w:p>
    <w:p w:rsidR="00190CEE" w:rsidRPr="00F71B74" w:rsidRDefault="00F71B74">
      <w:pPr>
        <w:pStyle w:val="a3"/>
        <w:ind w:right="112"/>
        <w:rPr>
          <w:color w:val="000000" w:themeColor="text1"/>
        </w:rPr>
      </w:pPr>
      <w:r w:rsidRPr="00F71B74">
        <w:rPr>
          <w:color w:val="000000" w:themeColor="text1"/>
        </w:rPr>
        <w:t>В учреждении созданы все необходимые условия для обеспечения безопасности воспитанников 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сотрудников. Здания оборудованы пожарной сигнализацией. Имеются инструкции определяющие действия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персонала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планы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пожарной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эвакуации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людей.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укомплектовано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необходимыми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средствами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противопожарной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безопасности.</w:t>
      </w:r>
    </w:p>
    <w:p w:rsidR="00190CEE" w:rsidRPr="00F71B74" w:rsidRDefault="00F71B74">
      <w:pPr>
        <w:pStyle w:val="a3"/>
        <w:ind w:right="113"/>
        <w:rPr>
          <w:color w:val="000000" w:themeColor="text1"/>
        </w:rPr>
      </w:pPr>
      <w:r w:rsidRPr="00F71B74">
        <w:rPr>
          <w:color w:val="000000" w:themeColor="text1"/>
        </w:rPr>
        <w:t>С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воспитанниками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учреждения</w:t>
      </w:r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системе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проводятся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занятия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(используются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формы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проведения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учетом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возрастных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особенностей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детей),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игры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охране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здоровья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направленные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воспитание у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детей сознательного отношения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к своему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здоровью и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жизни.</w:t>
      </w:r>
    </w:p>
    <w:p w:rsidR="00190CEE" w:rsidRPr="00F71B74" w:rsidRDefault="00F71B74">
      <w:pPr>
        <w:pStyle w:val="a3"/>
        <w:ind w:right="112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группах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имеются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уголки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Вывешивается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информация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для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родителей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детских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заболеваниях,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мерах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предупреждения,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профилактических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мероприятий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детскому</w:t>
      </w:r>
      <w:r w:rsidRPr="00F71B74">
        <w:rPr>
          <w:color w:val="000000" w:themeColor="text1"/>
          <w:spacing w:val="1"/>
        </w:rPr>
        <w:t xml:space="preserve"> </w:t>
      </w:r>
      <w:proofErr w:type="spellStart"/>
      <w:r w:rsidRPr="00F71B74">
        <w:rPr>
          <w:color w:val="000000" w:themeColor="text1"/>
        </w:rPr>
        <w:t>дорожн</w:t>
      </w:r>
      <w:proofErr w:type="gramStart"/>
      <w:r w:rsidRPr="00F71B74">
        <w:rPr>
          <w:color w:val="000000" w:themeColor="text1"/>
        </w:rPr>
        <w:t>о</w:t>
      </w:r>
      <w:proofErr w:type="spellEnd"/>
      <w:r w:rsidRPr="00F71B74">
        <w:rPr>
          <w:color w:val="000000" w:themeColor="text1"/>
        </w:rPr>
        <w:t>-</w:t>
      </w:r>
      <w:proofErr w:type="gramEnd"/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транспортному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травматизму.</w:t>
      </w:r>
    </w:p>
    <w:p w:rsidR="00190CEE" w:rsidRPr="00F71B74" w:rsidRDefault="00F71B74">
      <w:pPr>
        <w:pStyle w:val="a3"/>
        <w:ind w:right="110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учреждении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приобретены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поддерживаются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состоянии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постоянной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готовности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первичные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средства пожаротушения. Соблюдаются требования к содержанию эвакуационных выходов. Согласно акту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  <w:spacing w:val="-1"/>
        </w:rPr>
        <w:t>проверки</w:t>
      </w:r>
      <w:r w:rsidRPr="00F71B74">
        <w:rPr>
          <w:color w:val="000000" w:themeColor="text1"/>
          <w:spacing w:val="-12"/>
        </w:rPr>
        <w:t xml:space="preserve"> </w:t>
      </w:r>
      <w:r w:rsidRPr="00F71B74">
        <w:rPr>
          <w:color w:val="000000" w:themeColor="text1"/>
          <w:spacing w:val="-1"/>
        </w:rPr>
        <w:t>по</w:t>
      </w:r>
      <w:r w:rsidRPr="00F71B74">
        <w:rPr>
          <w:color w:val="000000" w:themeColor="text1"/>
          <w:spacing w:val="-11"/>
        </w:rPr>
        <w:t xml:space="preserve"> </w:t>
      </w:r>
      <w:r w:rsidRPr="00F71B74">
        <w:rPr>
          <w:color w:val="000000" w:themeColor="text1"/>
          <w:spacing w:val="-1"/>
        </w:rPr>
        <w:t>подготовке</w:t>
      </w:r>
      <w:r w:rsidRPr="00F71B74">
        <w:rPr>
          <w:color w:val="000000" w:themeColor="text1"/>
          <w:spacing w:val="-11"/>
        </w:rPr>
        <w:t xml:space="preserve"> </w:t>
      </w:r>
      <w:r w:rsidRPr="00F71B74">
        <w:rPr>
          <w:color w:val="000000" w:themeColor="text1"/>
        </w:rPr>
        <w:t>учреждения</w:t>
      </w:r>
      <w:r w:rsidRPr="00F71B74">
        <w:rPr>
          <w:color w:val="000000" w:themeColor="text1"/>
          <w:spacing w:val="-14"/>
        </w:rPr>
        <w:t xml:space="preserve"> </w:t>
      </w:r>
      <w:r w:rsidRPr="00F71B74">
        <w:rPr>
          <w:color w:val="000000" w:themeColor="text1"/>
        </w:rPr>
        <w:t>к</w:t>
      </w:r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новому</w:t>
      </w:r>
      <w:r w:rsidRPr="00F71B74">
        <w:rPr>
          <w:color w:val="000000" w:themeColor="text1"/>
          <w:spacing w:val="-11"/>
        </w:rPr>
        <w:t xml:space="preserve"> </w:t>
      </w:r>
      <w:r w:rsidRPr="00F71B74">
        <w:rPr>
          <w:color w:val="000000" w:themeColor="text1"/>
        </w:rPr>
        <w:t>учебному</w:t>
      </w:r>
      <w:r w:rsidRPr="00F71B74">
        <w:rPr>
          <w:color w:val="000000" w:themeColor="text1"/>
          <w:spacing w:val="-14"/>
        </w:rPr>
        <w:t xml:space="preserve"> </w:t>
      </w:r>
      <w:r w:rsidRPr="00F71B74">
        <w:rPr>
          <w:color w:val="000000" w:themeColor="text1"/>
        </w:rPr>
        <w:t>году</w:t>
      </w:r>
      <w:r w:rsidRPr="00F71B74">
        <w:rPr>
          <w:color w:val="000000" w:themeColor="text1"/>
          <w:spacing w:val="-15"/>
        </w:rPr>
        <w:t xml:space="preserve"> </w:t>
      </w:r>
      <w:r w:rsidRPr="00F71B74">
        <w:rPr>
          <w:color w:val="000000" w:themeColor="text1"/>
        </w:rPr>
        <w:t>нарушений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требований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пожарной</w:t>
      </w:r>
      <w:r w:rsidRPr="00F71B74">
        <w:rPr>
          <w:color w:val="000000" w:themeColor="text1"/>
          <w:spacing w:val="-11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в детском саду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не выявлено.</w:t>
      </w:r>
    </w:p>
    <w:p w:rsidR="00190CEE" w:rsidRPr="00F71B74" w:rsidRDefault="00F71B74">
      <w:pPr>
        <w:pStyle w:val="a3"/>
        <w:spacing w:before="2"/>
        <w:ind w:right="113"/>
        <w:rPr>
          <w:color w:val="000000" w:themeColor="text1"/>
        </w:rPr>
      </w:pPr>
      <w:r w:rsidRPr="00F71B74">
        <w:rPr>
          <w:color w:val="000000" w:themeColor="text1"/>
        </w:rPr>
        <w:t>В детском саду организовано ночное дежурство сторожей, а в праздничные дни - организовано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круглосуточное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дежурство сторожей.</w:t>
      </w:r>
    </w:p>
    <w:p w:rsidR="00190CEE" w:rsidRPr="00F71B74" w:rsidRDefault="00F71B74">
      <w:pPr>
        <w:pStyle w:val="a3"/>
        <w:spacing w:line="240" w:lineRule="exact"/>
        <w:ind w:left="826" w:firstLine="0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течение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каждого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учебного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года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проводятся:</w:t>
      </w:r>
    </w:p>
    <w:p w:rsidR="00190CEE" w:rsidRPr="00F71B74" w:rsidRDefault="00A648BE">
      <w:pPr>
        <w:pStyle w:val="a3"/>
        <w:spacing w:line="241" w:lineRule="exact"/>
        <w:ind w:left="826" w:firstLine="0"/>
        <w:rPr>
          <w:color w:val="000000" w:themeColor="text1"/>
        </w:rPr>
      </w:pPr>
      <w:r>
        <w:rPr>
          <w:color w:val="000000" w:themeColor="text1"/>
        </w:rPr>
        <w:t>О</w:t>
      </w:r>
      <w:r w:rsidR="00F71B74" w:rsidRPr="00F71B74">
        <w:rPr>
          <w:color w:val="000000" w:themeColor="text1"/>
        </w:rPr>
        <w:t>ОД</w:t>
      </w:r>
      <w:r w:rsidR="00F71B74" w:rsidRPr="00F71B74">
        <w:rPr>
          <w:color w:val="000000" w:themeColor="text1"/>
          <w:spacing w:val="-2"/>
        </w:rPr>
        <w:t xml:space="preserve"> </w:t>
      </w:r>
      <w:r w:rsidR="00F71B74" w:rsidRPr="00F71B74">
        <w:rPr>
          <w:color w:val="000000" w:themeColor="text1"/>
        </w:rPr>
        <w:t>с</w:t>
      </w:r>
      <w:r w:rsidR="00F71B74" w:rsidRPr="00F71B74">
        <w:rPr>
          <w:color w:val="000000" w:themeColor="text1"/>
          <w:spacing w:val="-4"/>
        </w:rPr>
        <w:t xml:space="preserve"> </w:t>
      </w:r>
      <w:r w:rsidR="00F71B74" w:rsidRPr="00F71B74">
        <w:rPr>
          <w:color w:val="000000" w:themeColor="text1"/>
        </w:rPr>
        <w:t>детьми</w:t>
      </w:r>
      <w:r w:rsidR="00F71B74" w:rsidRPr="00F71B74">
        <w:rPr>
          <w:color w:val="000000" w:themeColor="text1"/>
          <w:spacing w:val="-2"/>
        </w:rPr>
        <w:t xml:space="preserve"> </w:t>
      </w:r>
      <w:r w:rsidR="00F71B74" w:rsidRPr="00F71B74">
        <w:rPr>
          <w:color w:val="000000" w:themeColor="text1"/>
        </w:rPr>
        <w:t>с</w:t>
      </w:r>
      <w:r w:rsidR="00F71B74" w:rsidRPr="00F71B74">
        <w:rPr>
          <w:color w:val="000000" w:themeColor="text1"/>
          <w:spacing w:val="-1"/>
        </w:rPr>
        <w:t xml:space="preserve"> </w:t>
      </w:r>
      <w:r w:rsidR="00F71B74" w:rsidRPr="00F71B74">
        <w:rPr>
          <w:color w:val="000000" w:themeColor="text1"/>
        </w:rPr>
        <w:t>использованием</w:t>
      </w:r>
      <w:r w:rsidR="00F71B74" w:rsidRPr="00F71B74">
        <w:rPr>
          <w:color w:val="000000" w:themeColor="text1"/>
          <w:spacing w:val="-4"/>
        </w:rPr>
        <w:t xml:space="preserve"> </w:t>
      </w:r>
      <w:r w:rsidR="00F71B74" w:rsidRPr="00F71B74">
        <w:rPr>
          <w:color w:val="000000" w:themeColor="text1"/>
        </w:rPr>
        <w:t>наглядного</w:t>
      </w:r>
      <w:r w:rsidR="00F71B74" w:rsidRPr="00F71B74">
        <w:rPr>
          <w:color w:val="000000" w:themeColor="text1"/>
          <w:spacing w:val="-4"/>
        </w:rPr>
        <w:t xml:space="preserve"> </w:t>
      </w:r>
      <w:r w:rsidR="00F71B74" w:rsidRPr="00F71B74">
        <w:rPr>
          <w:color w:val="000000" w:themeColor="text1"/>
        </w:rPr>
        <w:t>обучающего</w:t>
      </w:r>
      <w:r w:rsidR="00F71B74" w:rsidRPr="00F71B74">
        <w:rPr>
          <w:color w:val="000000" w:themeColor="text1"/>
          <w:spacing w:val="-4"/>
        </w:rPr>
        <w:t xml:space="preserve"> </w:t>
      </w:r>
      <w:r w:rsidR="00F71B74" w:rsidRPr="00F71B74">
        <w:rPr>
          <w:color w:val="000000" w:themeColor="text1"/>
        </w:rPr>
        <w:t>оборудования;</w:t>
      </w:r>
    </w:p>
    <w:p w:rsidR="00190CEE" w:rsidRPr="00F71B74" w:rsidRDefault="00F71B74">
      <w:pPr>
        <w:pStyle w:val="a3"/>
        <w:spacing w:before="1"/>
        <w:ind w:right="120"/>
        <w:rPr>
          <w:color w:val="000000" w:themeColor="text1"/>
        </w:rPr>
      </w:pPr>
      <w:r w:rsidRPr="00F71B74">
        <w:rPr>
          <w:color w:val="000000" w:themeColor="text1"/>
        </w:rPr>
        <w:t>Обучение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персонала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способам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защиты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действиям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чрезвычайных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ситуациях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плану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тематике,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утвержденной заведующего;</w:t>
      </w:r>
    </w:p>
    <w:p w:rsidR="00190CEE" w:rsidRPr="00F71B74" w:rsidRDefault="00F71B74">
      <w:pPr>
        <w:pStyle w:val="a3"/>
        <w:ind w:right="115"/>
        <w:rPr>
          <w:color w:val="000000" w:themeColor="text1"/>
        </w:rPr>
      </w:pPr>
      <w:r w:rsidRPr="00F71B74">
        <w:rPr>
          <w:color w:val="000000" w:themeColor="text1"/>
        </w:rPr>
        <w:t>В начале календарного года, в начале учебного года, а также перед длительными выходными 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праздничными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днями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проводятся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инструктажи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всего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личного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состава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сотрудников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ДОУ;</w:t>
      </w:r>
    </w:p>
    <w:p w:rsidR="00190CEE" w:rsidRPr="00F71B74" w:rsidRDefault="00F71B74">
      <w:pPr>
        <w:pStyle w:val="a3"/>
        <w:spacing w:before="1"/>
        <w:ind w:left="970" w:right="2470" w:hanging="144"/>
        <w:rPr>
          <w:color w:val="000000" w:themeColor="text1"/>
        </w:rPr>
      </w:pPr>
      <w:r w:rsidRPr="00F71B74">
        <w:rPr>
          <w:color w:val="000000" w:themeColor="text1"/>
        </w:rPr>
        <w:t>Помещения учреждения проверяются на предмет пожарной безопасности.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Разработаны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документы:</w:t>
      </w:r>
    </w:p>
    <w:p w:rsidR="00190CEE" w:rsidRPr="00F71B74" w:rsidRDefault="00F71B74">
      <w:pPr>
        <w:pStyle w:val="a3"/>
        <w:ind w:left="970" w:firstLine="0"/>
        <w:jc w:val="left"/>
        <w:rPr>
          <w:color w:val="000000" w:themeColor="text1"/>
        </w:rPr>
      </w:pPr>
      <w:r w:rsidRPr="00F71B74">
        <w:rPr>
          <w:color w:val="000000" w:themeColor="text1"/>
        </w:rPr>
        <w:t>Локальные акты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по охране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труда:</w:t>
      </w:r>
    </w:p>
    <w:p w:rsidR="00190CEE" w:rsidRPr="00F71B74" w:rsidRDefault="00F71B74">
      <w:pPr>
        <w:pStyle w:val="a5"/>
        <w:numPr>
          <w:ilvl w:val="0"/>
          <w:numId w:val="3"/>
        </w:numPr>
        <w:tabs>
          <w:tab w:val="left" w:pos="1263"/>
        </w:tabs>
        <w:ind w:left="1262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приказы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инструкции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охране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жизни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здоровья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детей:</w:t>
      </w:r>
    </w:p>
    <w:p w:rsidR="00190CEE" w:rsidRPr="00F71B74" w:rsidRDefault="00F71B74">
      <w:pPr>
        <w:pStyle w:val="a5"/>
        <w:numPr>
          <w:ilvl w:val="0"/>
          <w:numId w:val="3"/>
        </w:numPr>
        <w:tabs>
          <w:tab w:val="left" w:pos="1261"/>
        </w:tabs>
        <w:spacing w:before="2" w:line="257" w:lineRule="exact"/>
        <w:ind w:left="1260" w:hanging="291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Приказ «О создании комиссии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охране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жизни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здоровья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детей»;</w:t>
      </w:r>
    </w:p>
    <w:p w:rsidR="00190CEE" w:rsidRPr="00F71B74" w:rsidRDefault="00F71B74">
      <w:pPr>
        <w:pStyle w:val="a5"/>
        <w:numPr>
          <w:ilvl w:val="0"/>
          <w:numId w:val="3"/>
        </w:numPr>
        <w:tabs>
          <w:tab w:val="left" w:pos="1261"/>
        </w:tabs>
        <w:spacing w:line="257" w:lineRule="exact"/>
        <w:ind w:left="1260" w:hanging="291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Приказ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«Об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организации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экскурсий»;</w:t>
      </w:r>
    </w:p>
    <w:p w:rsidR="00190CEE" w:rsidRPr="00F71B74" w:rsidRDefault="00F71B74">
      <w:pPr>
        <w:pStyle w:val="a5"/>
        <w:numPr>
          <w:ilvl w:val="0"/>
          <w:numId w:val="3"/>
        </w:numPr>
        <w:tabs>
          <w:tab w:val="left" w:pos="1325"/>
          <w:tab w:val="left" w:pos="1326"/>
        </w:tabs>
        <w:spacing w:before="2" w:line="237" w:lineRule="auto"/>
        <w:ind w:right="115" w:firstLine="852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Инструкция</w:t>
      </w:r>
      <w:r w:rsidRPr="00F71B74">
        <w:rPr>
          <w:color w:val="000000" w:themeColor="text1"/>
          <w:spacing w:val="17"/>
          <w:sz w:val="21"/>
        </w:rPr>
        <w:t xml:space="preserve"> </w:t>
      </w:r>
      <w:r w:rsidRPr="00F71B74">
        <w:rPr>
          <w:color w:val="000000" w:themeColor="text1"/>
          <w:sz w:val="21"/>
        </w:rPr>
        <w:t>для</w:t>
      </w:r>
      <w:r w:rsidRPr="00F71B74">
        <w:rPr>
          <w:color w:val="000000" w:themeColor="text1"/>
          <w:spacing w:val="14"/>
          <w:sz w:val="21"/>
        </w:rPr>
        <w:t xml:space="preserve"> </w:t>
      </w:r>
      <w:r w:rsidRPr="00F71B74">
        <w:rPr>
          <w:color w:val="000000" w:themeColor="text1"/>
          <w:sz w:val="21"/>
        </w:rPr>
        <w:t>воспитателей</w:t>
      </w:r>
      <w:r w:rsidRPr="00F71B74">
        <w:rPr>
          <w:color w:val="000000" w:themeColor="text1"/>
          <w:spacing w:val="17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18"/>
          <w:sz w:val="21"/>
        </w:rPr>
        <w:t xml:space="preserve"> </w:t>
      </w:r>
      <w:r w:rsidRPr="00F71B74">
        <w:rPr>
          <w:color w:val="000000" w:themeColor="text1"/>
          <w:sz w:val="21"/>
        </w:rPr>
        <w:t>охране</w:t>
      </w:r>
      <w:r w:rsidRPr="00F71B74">
        <w:rPr>
          <w:color w:val="000000" w:themeColor="text1"/>
          <w:spacing w:val="16"/>
          <w:sz w:val="21"/>
        </w:rPr>
        <w:t xml:space="preserve"> </w:t>
      </w:r>
      <w:r w:rsidRPr="00F71B74">
        <w:rPr>
          <w:color w:val="000000" w:themeColor="text1"/>
          <w:sz w:val="21"/>
        </w:rPr>
        <w:t>жизни</w:t>
      </w:r>
      <w:r w:rsidRPr="00F71B74">
        <w:rPr>
          <w:color w:val="000000" w:themeColor="text1"/>
          <w:spacing w:val="15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18"/>
          <w:sz w:val="21"/>
        </w:rPr>
        <w:t xml:space="preserve"> </w:t>
      </w:r>
      <w:r w:rsidRPr="00F71B74">
        <w:rPr>
          <w:color w:val="000000" w:themeColor="text1"/>
          <w:sz w:val="21"/>
        </w:rPr>
        <w:t>здоровья</w:t>
      </w:r>
      <w:r w:rsidRPr="00F71B74">
        <w:rPr>
          <w:color w:val="000000" w:themeColor="text1"/>
          <w:spacing w:val="17"/>
          <w:sz w:val="21"/>
        </w:rPr>
        <w:t xml:space="preserve"> </w:t>
      </w:r>
      <w:r w:rsidRPr="00F71B74">
        <w:rPr>
          <w:color w:val="000000" w:themeColor="text1"/>
          <w:sz w:val="21"/>
        </w:rPr>
        <w:t>детей,</w:t>
      </w:r>
      <w:r w:rsidRPr="00F71B74">
        <w:rPr>
          <w:color w:val="000000" w:themeColor="text1"/>
          <w:spacing w:val="15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18"/>
          <w:sz w:val="21"/>
        </w:rPr>
        <w:t xml:space="preserve"> </w:t>
      </w:r>
      <w:r w:rsidRPr="00F71B74">
        <w:rPr>
          <w:color w:val="000000" w:themeColor="text1"/>
          <w:sz w:val="21"/>
        </w:rPr>
        <w:t>организации</w:t>
      </w:r>
      <w:r w:rsidRPr="00F71B74">
        <w:rPr>
          <w:color w:val="000000" w:themeColor="text1"/>
          <w:spacing w:val="15"/>
          <w:sz w:val="21"/>
        </w:rPr>
        <w:t xml:space="preserve"> </w:t>
      </w:r>
      <w:r w:rsidRPr="00F71B74">
        <w:rPr>
          <w:color w:val="000000" w:themeColor="text1"/>
          <w:sz w:val="21"/>
        </w:rPr>
        <w:t>экскурсий,</w:t>
      </w:r>
      <w:r w:rsidRPr="00F71B74">
        <w:rPr>
          <w:color w:val="000000" w:themeColor="text1"/>
          <w:spacing w:val="-49"/>
          <w:sz w:val="21"/>
        </w:rPr>
        <w:t xml:space="preserve"> </w:t>
      </w:r>
      <w:r w:rsidRPr="00F71B74">
        <w:rPr>
          <w:color w:val="000000" w:themeColor="text1"/>
          <w:sz w:val="21"/>
        </w:rPr>
        <w:t>прогулок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за пределы детского сада;</w:t>
      </w:r>
    </w:p>
    <w:p w:rsidR="00190CEE" w:rsidRPr="00F71B74" w:rsidRDefault="00F71B74">
      <w:pPr>
        <w:pStyle w:val="a5"/>
        <w:numPr>
          <w:ilvl w:val="0"/>
          <w:numId w:val="3"/>
        </w:numPr>
        <w:tabs>
          <w:tab w:val="left" w:pos="1261"/>
        </w:tabs>
        <w:spacing w:before="5" w:line="237" w:lineRule="auto"/>
        <w:ind w:left="970" w:right="146" w:firstLine="0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Инструкция по охране жизни и здоровья детей в летний, зимний, осенний и весенний периоды;</w:t>
      </w:r>
      <w:r w:rsidRPr="00F71B74">
        <w:rPr>
          <w:color w:val="000000" w:themeColor="text1"/>
          <w:spacing w:val="-50"/>
          <w:sz w:val="21"/>
        </w:rPr>
        <w:t xml:space="preserve"> </w:t>
      </w:r>
      <w:r w:rsidRPr="00F71B74">
        <w:rPr>
          <w:color w:val="000000" w:themeColor="text1"/>
          <w:sz w:val="21"/>
        </w:rPr>
        <w:t>Локальные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акты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по пожарной безопасности:</w:t>
      </w:r>
    </w:p>
    <w:p w:rsidR="00190CEE" w:rsidRPr="00F71B74" w:rsidRDefault="00F71B74">
      <w:pPr>
        <w:pStyle w:val="a5"/>
        <w:numPr>
          <w:ilvl w:val="1"/>
          <w:numId w:val="3"/>
        </w:numPr>
        <w:tabs>
          <w:tab w:val="left" w:pos="1369"/>
        </w:tabs>
        <w:spacing w:before="4" w:line="257" w:lineRule="exact"/>
        <w:ind w:hanging="258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Схема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оповещения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в случае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чрезвычайной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ситуации;</w:t>
      </w:r>
    </w:p>
    <w:p w:rsidR="00190CEE" w:rsidRPr="00F71B74" w:rsidRDefault="00F71B74">
      <w:pPr>
        <w:pStyle w:val="a5"/>
        <w:numPr>
          <w:ilvl w:val="1"/>
          <w:numId w:val="3"/>
        </w:numPr>
        <w:tabs>
          <w:tab w:val="left" w:pos="1333"/>
        </w:tabs>
        <w:spacing w:line="257" w:lineRule="exact"/>
        <w:ind w:left="1332" w:hanging="222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План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эвакуации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случае возникновения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пожара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чрезвычайной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ситуации;</w:t>
      </w:r>
    </w:p>
    <w:p w:rsidR="00190CEE" w:rsidRPr="00F71B74" w:rsidRDefault="00F71B74">
      <w:pPr>
        <w:pStyle w:val="a5"/>
        <w:numPr>
          <w:ilvl w:val="1"/>
          <w:numId w:val="3"/>
        </w:numPr>
        <w:tabs>
          <w:tab w:val="left" w:pos="1297"/>
        </w:tabs>
        <w:spacing w:line="257" w:lineRule="exact"/>
        <w:ind w:left="1296" w:hanging="186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Инструкция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пожарной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безопасности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дошкольном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образовательном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учреждении;</w:t>
      </w:r>
    </w:p>
    <w:p w:rsidR="00190CEE" w:rsidRPr="00F71B74" w:rsidRDefault="00F71B74">
      <w:pPr>
        <w:pStyle w:val="a5"/>
        <w:numPr>
          <w:ilvl w:val="1"/>
          <w:numId w:val="3"/>
        </w:numPr>
        <w:tabs>
          <w:tab w:val="left" w:pos="1369"/>
        </w:tabs>
        <w:spacing w:line="257" w:lineRule="exact"/>
        <w:ind w:hanging="258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Обязанности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сторожей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случае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возникновения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пожара;</w:t>
      </w:r>
    </w:p>
    <w:p w:rsidR="00190CEE" w:rsidRPr="00F71B74" w:rsidRDefault="00190CEE">
      <w:pPr>
        <w:spacing w:line="257" w:lineRule="exact"/>
        <w:rPr>
          <w:color w:val="000000" w:themeColor="text1"/>
          <w:sz w:val="21"/>
        </w:rPr>
        <w:sectPr w:rsidR="00190CEE" w:rsidRPr="00F71B74">
          <w:type w:val="continuous"/>
          <w:pgSz w:w="11920" w:h="16850"/>
          <w:pgMar w:top="500" w:right="960" w:bottom="280" w:left="960" w:header="720" w:footer="720" w:gutter="0"/>
          <w:cols w:space="720"/>
        </w:sectPr>
      </w:pPr>
    </w:p>
    <w:p w:rsidR="00190CEE" w:rsidRPr="00F71B74" w:rsidRDefault="00F71B74">
      <w:pPr>
        <w:pStyle w:val="a5"/>
        <w:numPr>
          <w:ilvl w:val="1"/>
          <w:numId w:val="3"/>
        </w:numPr>
        <w:tabs>
          <w:tab w:val="left" w:pos="1402"/>
        </w:tabs>
        <w:spacing w:before="81" w:line="256" w:lineRule="exact"/>
        <w:ind w:left="1402" w:hanging="291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lastRenderedPageBreak/>
        <w:t>Приказ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«Об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обеспечении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пожарной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безопасности».</w:t>
      </w:r>
    </w:p>
    <w:p w:rsidR="00190CEE" w:rsidRPr="00F71B74" w:rsidRDefault="00F71B74">
      <w:pPr>
        <w:pStyle w:val="a3"/>
        <w:ind w:right="114" w:firstLine="852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эту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работу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формированию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жизнедеятельности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включены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все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участники</w:t>
      </w:r>
      <w:r w:rsidRPr="00F71B74">
        <w:rPr>
          <w:color w:val="000000" w:themeColor="text1"/>
          <w:spacing w:val="1"/>
        </w:rPr>
        <w:t xml:space="preserve"> </w:t>
      </w:r>
      <w:proofErr w:type="spellStart"/>
      <w:r w:rsidRPr="00F71B74">
        <w:rPr>
          <w:color w:val="000000" w:themeColor="text1"/>
        </w:rPr>
        <w:t>воспитательно</w:t>
      </w:r>
      <w:proofErr w:type="spellEnd"/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–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образовательного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процесса: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дети,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сотрудники, родители.</w:t>
      </w:r>
    </w:p>
    <w:p w:rsidR="00190CEE" w:rsidRPr="00F71B74" w:rsidRDefault="00F71B74">
      <w:pPr>
        <w:pStyle w:val="a3"/>
        <w:ind w:right="113" w:firstLine="852"/>
        <w:rPr>
          <w:color w:val="000000" w:themeColor="text1"/>
        </w:rPr>
      </w:pPr>
      <w:r w:rsidRPr="00F71B74">
        <w:rPr>
          <w:color w:val="000000" w:themeColor="text1"/>
        </w:rPr>
        <w:t>Работа с детьми включает в себя формирование у детей представлений об опасных и вредных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факторах,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чрезвычайных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ситуациях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воспитание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навыков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адекватного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поведения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различных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неординарных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ситуациях.</w:t>
      </w:r>
    </w:p>
    <w:p w:rsidR="00190CEE" w:rsidRPr="00F71B74" w:rsidRDefault="00F71B74">
      <w:pPr>
        <w:pStyle w:val="a3"/>
        <w:spacing w:before="1"/>
        <w:ind w:right="112" w:firstLine="852"/>
        <w:rPr>
          <w:color w:val="000000" w:themeColor="text1"/>
        </w:rPr>
      </w:pPr>
      <w:r w:rsidRPr="00F71B74">
        <w:rPr>
          <w:color w:val="000000" w:themeColor="text1"/>
        </w:rPr>
        <w:t>Работа с работниками строится на изучение нормативно-правовых документов, локальных актов,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приказов по учреждению, инструкций по технике безопасности, должностных инструкций и обеспечении</w:t>
      </w:r>
      <w:r w:rsidRPr="00F71B74">
        <w:rPr>
          <w:color w:val="000000" w:themeColor="text1"/>
          <w:spacing w:val="1"/>
        </w:rPr>
        <w:t xml:space="preserve"> </w:t>
      </w:r>
      <w:proofErr w:type="gramStart"/>
      <w:r w:rsidRPr="00F71B74">
        <w:rPr>
          <w:color w:val="000000" w:themeColor="text1"/>
        </w:rPr>
        <w:t>контроля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</w:t>
      </w:r>
      <w:proofErr w:type="gramEnd"/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исполнением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данных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инструкций.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Работа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родителями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носит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профилактическую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  <w:spacing w:val="-1"/>
        </w:rPr>
        <w:t>направленность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  <w:spacing w:val="-1"/>
        </w:rPr>
        <w:t>и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  <w:spacing w:val="-1"/>
        </w:rPr>
        <w:t>осуществляется</w:t>
      </w:r>
      <w:r w:rsidRPr="00F71B74">
        <w:rPr>
          <w:color w:val="000000" w:themeColor="text1"/>
          <w:spacing w:val="-1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виде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родительского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всеобуча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проектной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деятельности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работу</w:t>
      </w:r>
      <w:r w:rsidRPr="00F71B74">
        <w:rPr>
          <w:color w:val="000000" w:themeColor="text1"/>
          <w:spacing w:val="-15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основе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законодательных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документов.</w:t>
      </w:r>
    </w:p>
    <w:p w:rsidR="00190CEE" w:rsidRPr="00F71B74" w:rsidRDefault="00F71B74">
      <w:pPr>
        <w:pStyle w:val="a3"/>
        <w:ind w:right="110" w:firstLine="852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дошкольном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образовательном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учреждении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созданы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условия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для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комплексной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воспитанников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сотрудников.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Антитеррористическую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защиту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участников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образовательного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процесса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обеспечивают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средства экстренного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вызова.</w:t>
      </w:r>
    </w:p>
    <w:p w:rsidR="00190CEE" w:rsidRPr="00F71B74" w:rsidRDefault="00F71B74">
      <w:pPr>
        <w:pStyle w:val="a3"/>
        <w:ind w:right="113" w:firstLine="852"/>
        <w:rPr>
          <w:color w:val="000000" w:themeColor="text1"/>
        </w:rPr>
      </w:pPr>
      <w:r w:rsidRPr="00F71B74">
        <w:rPr>
          <w:color w:val="000000" w:themeColor="text1"/>
        </w:rPr>
        <w:t>Пожарная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система</w:t>
      </w:r>
      <w:r w:rsidRPr="00F71B74">
        <w:rPr>
          <w:color w:val="000000" w:themeColor="text1"/>
          <w:spacing w:val="1"/>
        </w:rPr>
        <w:t xml:space="preserve"> </w:t>
      </w:r>
      <w:r w:rsidR="00A648BE">
        <w:rPr>
          <w:color w:val="000000" w:themeColor="text1"/>
        </w:rPr>
        <w:t>МБ</w:t>
      </w:r>
      <w:r w:rsidRPr="00A648BE">
        <w:rPr>
          <w:color w:val="000000" w:themeColor="text1"/>
        </w:rPr>
        <w:t>ДОУ</w:t>
      </w:r>
      <w:r w:rsidR="00A648BE" w:rsidRPr="00A648BE">
        <w:t xml:space="preserve"> Детский</w:t>
      </w:r>
      <w:r w:rsidR="00A648BE" w:rsidRPr="00A648BE">
        <w:rPr>
          <w:spacing w:val="49"/>
        </w:rPr>
        <w:t xml:space="preserve"> </w:t>
      </w:r>
      <w:r w:rsidR="00A648BE" w:rsidRPr="00A648BE">
        <w:t>сад</w:t>
      </w:r>
      <w:r w:rsidR="00A648BE" w:rsidRPr="00A648BE">
        <w:rPr>
          <w:spacing w:val="47"/>
        </w:rPr>
        <w:t xml:space="preserve"> </w:t>
      </w:r>
      <w:r w:rsidR="00A648BE" w:rsidRPr="00A648BE">
        <w:t>«Малыш» с</w:t>
      </w:r>
      <w:proofErr w:type="gramStart"/>
      <w:r w:rsidR="00A648BE" w:rsidRPr="00A648BE">
        <w:t>.Ч</w:t>
      </w:r>
      <w:proofErr w:type="gramEnd"/>
      <w:r w:rsidR="00A648BE" w:rsidRPr="00A648BE">
        <w:t>ишмы</w:t>
      </w:r>
      <w:r w:rsidR="00A648BE">
        <w:rPr>
          <w:color w:val="000000" w:themeColor="text1"/>
        </w:rPr>
        <w:t xml:space="preserve"> </w:t>
      </w:r>
      <w:r w:rsidRPr="00F71B74">
        <w:rPr>
          <w:color w:val="000000" w:themeColor="text1"/>
        </w:rPr>
        <w:t>подключена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АПС.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учреждении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2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раза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год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проводится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тренировочная эвакуация воспитанников и сотрудников на случай возникновения пожара. Своевременно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проводится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обработка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чердачных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помещений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огнезащитным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составом.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Дежурный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персонал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проверяет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работоспособность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кнопки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тревожной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сигнализации.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Допуск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проезда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автотранспорта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территорию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образовательного учреждения определён приказом руководителя, контролируется заведующим хозяйством.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При передаче смен проверяется исправность сантехнической, энергетической, теплотехнической систем,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наличие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первичных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средств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пожаротушения,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исправность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телефона.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Проверяется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исправность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автоматической пожарной сигнализации, с отметкой в соответствующем журнале. Эвакуационные выходы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содержатся в соответствии с требованиями пожарной безопасности. Приказом по М</w:t>
      </w:r>
      <w:r w:rsidR="00A648BE">
        <w:rPr>
          <w:color w:val="000000" w:themeColor="text1"/>
        </w:rPr>
        <w:t>Б</w:t>
      </w:r>
      <w:r w:rsidRPr="00F71B74">
        <w:rPr>
          <w:color w:val="000000" w:themeColor="text1"/>
        </w:rPr>
        <w:t>ДОУ определены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ответственные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содержание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порядок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хранения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ключей,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случай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экстренной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необходимости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эвакуации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людей и имущества.</w:t>
      </w:r>
    </w:p>
    <w:p w:rsidR="00190CEE" w:rsidRPr="00F71B74" w:rsidRDefault="00F71B74">
      <w:pPr>
        <w:pStyle w:val="a3"/>
        <w:ind w:right="112" w:firstLine="852"/>
        <w:rPr>
          <w:color w:val="000000" w:themeColor="text1"/>
        </w:rPr>
      </w:pPr>
      <w:r w:rsidRPr="00F71B74">
        <w:rPr>
          <w:color w:val="000000" w:themeColor="text1"/>
        </w:rPr>
        <w:t>Организована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работа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профилактике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терроризма,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ЧС,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пожарной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Функционирование</w:t>
      </w:r>
      <w:r w:rsidRPr="00F71B74">
        <w:rPr>
          <w:color w:val="000000" w:themeColor="text1"/>
          <w:spacing w:val="-11"/>
        </w:rPr>
        <w:t xml:space="preserve"> </w:t>
      </w:r>
      <w:r w:rsidRPr="00F71B74">
        <w:rPr>
          <w:color w:val="000000" w:themeColor="text1"/>
        </w:rPr>
        <w:t>образовательного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учреждения</w:t>
      </w:r>
      <w:r w:rsidRPr="00F71B74">
        <w:rPr>
          <w:color w:val="000000" w:themeColor="text1"/>
          <w:spacing w:val="-12"/>
        </w:rPr>
        <w:t xml:space="preserve"> </w:t>
      </w:r>
      <w:r w:rsidRPr="00F71B74">
        <w:rPr>
          <w:color w:val="000000" w:themeColor="text1"/>
        </w:rPr>
        <w:t>осуществляется</w:t>
      </w:r>
      <w:r w:rsidRPr="00F71B74">
        <w:rPr>
          <w:color w:val="000000" w:themeColor="text1"/>
          <w:spacing w:val="-1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соответствии</w:t>
      </w:r>
      <w:r w:rsidRPr="00F71B74">
        <w:rPr>
          <w:color w:val="000000" w:themeColor="text1"/>
          <w:spacing w:val="-11"/>
        </w:rPr>
        <w:t xml:space="preserve"> </w:t>
      </w:r>
      <w:r w:rsidRPr="00F71B74">
        <w:rPr>
          <w:color w:val="000000" w:themeColor="text1"/>
        </w:rPr>
        <w:t>с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действующими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нормами</w:t>
      </w:r>
      <w:r w:rsidRPr="00F71B74">
        <w:rPr>
          <w:color w:val="000000" w:themeColor="text1"/>
          <w:spacing w:val="-5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правилами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противопожарной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Здание</w:t>
      </w:r>
      <w:r w:rsidRPr="00F71B74">
        <w:rPr>
          <w:color w:val="000000" w:themeColor="text1"/>
          <w:spacing w:val="1"/>
        </w:rPr>
        <w:t xml:space="preserve"> </w:t>
      </w:r>
      <w:r w:rsidR="00A648BE">
        <w:rPr>
          <w:color w:val="000000" w:themeColor="text1"/>
        </w:rPr>
        <w:t>МБ</w:t>
      </w:r>
      <w:r w:rsidRPr="00F71B74">
        <w:rPr>
          <w:color w:val="000000" w:themeColor="text1"/>
        </w:rPr>
        <w:t>ДОУ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достаточно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обеспечено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средствами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противопожарной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безопасности.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Имеются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планы эвакуации.</w:t>
      </w:r>
    </w:p>
    <w:p w:rsidR="00190CEE" w:rsidRPr="00F71B74" w:rsidRDefault="00F71B74">
      <w:pPr>
        <w:pStyle w:val="a3"/>
        <w:spacing w:before="12" w:line="241" w:lineRule="exact"/>
        <w:ind w:left="970" w:firstLine="0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2"/>
        </w:rPr>
        <w:t xml:space="preserve"> </w:t>
      </w:r>
      <w:r w:rsidR="00A648BE">
        <w:rPr>
          <w:color w:val="000000" w:themeColor="text1"/>
        </w:rPr>
        <w:t>МБ</w:t>
      </w:r>
      <w:r w:rsidRPr="00F71B74">
        <w:rPr>
          <w:color w:val="000000" w:themeColor="text1"/>
        </w:rPr>
        <w:t>ДОУ</w:t>
      </w:r>
      <w:r w:rsidR="00A648BE" w:rsidRPr="00A648BE">
        <w:rPr>
          <w:sz w:val="24"/>
          <w:szCs w:val="24"/>
        </w:rPr>
        <w:t xml:space="preserve"> </w:t>
      </w:r>
      <w:r w:rsidR="00A648BE" w:rsidRPr="00A648BE">
        <w:t>Детский</w:t>
      </w:r>
      <w:r w:rsidR="00A648BE" w:rsidRPr="00A648BE">
        <w:rPr>
          <w:spacing w:val="49"/>
        </w:rPr>
        <w:t xml:space="preserve"> </w:t>
      </w:r>
      <w:r w:rsidR="00A648BE" w:rsidRPr="00A648BE">
        <w:t>сад</w:t>
      </w:r>
      <w:r w:rsidR="00A648BE" w:rsidRPr="00A648BE">
        <w:rPr>
          <w:spacing w:val="47"/>
        </w:rPr>
        <w:t xml:space="preserve"> </w:t>
      </w:r>
      <w:r w:rsidR="00A648BE" w:rsidRPr="00A648BE">
        <w:t>«Малыш» с</w:t>
      </w:r>
      <w:proofErr w:type="gramStart"/>
      <w:r w:rsidR="00A648BE" w:rsidRPr="00A648BE">
        <w:t>.Ч</w:t>
      </w:r>
      <w:proofErr w:type="gramEnd"/>
      <w:r w:rsidR="00A648BE" w:rsidRPr="00A648BE">
        <w:t>ишмы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для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обеспечения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безопасности:</w:t>
      </w:r>
    </w:p>
    <w:p w:rsidR="00190CEE" w:rsidRPr="00F71B74" w:rsidRDefault="00F71B74">
      <w:pPr>
        <w:pStyle w:val="a5"/>
        <w:numPr>
          <w:ilvl w:val="0"/>
          <w:numId w:val="2"/>
        </w:numPr>
        <w:tabs>
          <w:tab w:val="left" w:pos="1186"/>
        </w:tabs>
        <w:ind w:right="115" w:firstLine="852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разработан</w:t>
      </w:r>
      <w:r w:rsidRPr="00F71B74">
        <w:rPr>
          <w:color w:val="000000" w:themeColor="text1"/>
          <w:spacing w:val="39"/>
          <w:sz w:val="21"/>
        </w:rPr>
        <w:t xml:space="preserve"> </w:t>
      </w:r>
      <w:r w:rsidRPr="00F71B74">
        <w:rPr>
          <w:color w:val="000000" w:themeColor="text1"/>
          <w:sz w:val="21"/>
        </w:rPr>
        <w:t>план</w:t>
      </w:r>
      <w:r w:rsidRPr="00F71B74">
        <w:rPr>
          <w:color w:val="000000" w:themeColor="text1"/>
          <w:spacing w:val="41"/>
          <w:sz w:val="21"/>
        </w:rPr>
        <w:t xml:space="preserve"> </w:t>
      </w:r>
      <w:r w:rsidRPr="00F71B74">
        <w:rPr>
          <w:color w:val="000000" w:themeColor="text1"/>
          <w:sz w:val="21"/>
        </w:rPr>
        <w:t>комплексной</w:t>
      </w:r>
      <w:r w:rsidRPr="00F71B74">
        <w:rPr>
          <w:color w:val="000000" w:themeColor="text1"/>
          <w:spacing w:val="39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безопасности</w:t>
      </w:r>
      <w:r w:rsidRPr="00F71B74">
        <w:rPr>
          <w:color w:val="000000" w:themeColor="text1"/>
          <w:spacing w:val="41"/>
          <w:sz w:val="21"/>
        </w:rPr>
        <w:t xml:space="preserve"> </w:t>
      </w:r>
      <w:r w:rsidRPr="00F71B74">
        <w:rPr>
          <w:color w:val="000000" w:themeColor="text1"/>
          <w:sz w:val="21"/>
        </w:rPr>
        <w:t>учреждения</w:t>
      </w:r>
      <w:r w:rsidRPr="00F71B74">
        <w:rPr>
          <w:color w:val="000000" w:themeColor="text1"/>
          <w:spacing w:val="38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43"/>
          <w:sz w:val="21"/>
        </w:rPr>
        <w:t xml:space="preserve"> </w:t>
      </w:r>
      <w:r w:rsidRPr="00F71B74">
        <w:rPr>
          <w:color w:val="000000" w:themeColor="text1"/>
          <w:sz w:val="21"/>
        </w:rPr>
        <w:t>соответствии</w:t>
      </w:r>
      <w:r w:rsidRPr="00F71B74">
        <w:rPr>
          <w:color w:val="000000" w:themeColor="text1"/>
          <w:spacing w:val="39"/>
          <w:sz w:val="21"/>
        </w:rPr>
        <w:t xml:space="preserve"> </w:t>
      </w:r>
      <w:r w:rsidRPr="00F71B74">
        <w:rPr>
          <w:color w:val="000000" w:themeColor="text1"/>
          <w:sz w:val="21"/>
        </w:rPr>
        <w:t>с</w:t>
      </w:r>
      <w:r w:rsidRPr="00F71B74">
        <w:rPr>
          <w:color w:val="000000" w:themeColor="text1"/>
          <w:spacing w:val="42"/>
          <w:sz w:val="21"/>
        </w:rPr>
        <w:t xml:space="preserve"> </w:t>
      </w:r>
      <w:r w:rsidRPr="00F71B74">
        <w:rPr>
          <w:color w:val="000000" w:themeColor="text1"/>
          <w:sz w:val="21"/>
        </w:rPr>
        <w:t>требованиями</w:t>
      </w:r>
      <w:r w:rsidRPr="00F71B74">
        <w:rPr>
          <w:color w:val="000000" w:themeColor="text1"/>
          <w:spacing w:val="-50"/>
          <w:sz w:val="21"/>
        </w:rPr>
        <w:t xml:space="preserve"> </w:t>
      </w:r>
      <w:r w:rsidRPr="00F71B74">
        <w:rPr>
          <w:color w:val="000000" w:themeColor="text1"/>
          <w:sz w:val="21"/>
        </w:rPr>
        <w:t>нормативных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документов;</w:t>
      </w:r>
    </w:p>
    <w:p w:rsidR="00190CEE" w:rsidRPr="00F71B74" w:rsidRDefault="00F71B74">
      <w:pPr>
        <w:pStyle w:val="a5"/>
        <w:numPr>
          <w:ilvl w:val="0"/>
          <w:numId w:val="2"/>
        </w:numPr>
        <w:tabs>
          <w:tab w:val="left" w:pos="1083"/>
        </w:tabs>
        <w:spacing w:before="1"/>
        <w:ind w:right="112" w:firstLine="852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разработан</w:t>
      </w:r>
      <w:r w:rsidRPr="00F71B74">
        <w:rPr>
          <w:color w:val="000000" w:themeColor="text1"/>
          <w:spacing w:val="-13"/>
          <w:sz w:val="21"/>
        </w:rPr>
        <w:t xml:space="preserve"> </w:t>
      </w:r>
      <w:r w:rsidRPr="00F71B74">
        <w:rPr>
          <w:color w:val="000000" w:themeColor="text1"/>
          <w:sz w:val="21"/>
        </w:rPr>
        <w:t>паспорт</w:t>
      </w:r>
      <w:r w:rsidRPr="00F71B74">
        <w:rPr>
          <w:color w:val="000000" w:themeColor="text1"/>
          <w:spacing w:val="-13"/>
          <w:sz w:val="21"/>
        </w:rPr>
        <w:t xml:space="preserve"> </w:t>
      </w:r>
      <w:r w:rsidRPr="00F71B74">
        <w:rPr>
          <w:color w:val="000000" w:themeColor="text1"/>
          <w:sz w:val="21"/>
        </w:rPr>
        <w:t>дорожной</w:t>
      </w:r>
      <w:r w:rsidRPr="00F71B74">
        <w:rPr>
          <w:color w:val="000000" w:themeColor="text1"/>
          <w:spacing w:val="-12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безопасности,</w:t>
      </w:r>
      <w:r w:rsidRPr="00F71B74">
        <w:rPr>
          <w:color w:val="000000" w:themeColor="text1"/>
          <w:spacing w:val="-12"/>
          <w:sz w:val="21"/>
        </w:rPr>
        <w:t xml:space="preserve"> </w:t>
      </w:r>
      <w:r w:rsidRPr="00F71B74">
        <w:rPr>
          <w:color w:val="000000" w:themeColor="text1"/>
          <w:sz w:val="21"/>
        </w:rPr>
        <w:t>пожарная</w:t>
      </w:r>
      <w:r w:rsidRPr="00F71B74">
        <w:rPr>
          <w:color w:val="000000" w:themeColor="text1"/>
          <w:spacing w:val="-11"/>
          <w:sz w:val="21"/>
        </w:rPr>
        <w:t xml:space="preserve"> </w:t>
      </w:r>
      <w:r w:rsidRPr="00F71B74">
        <w:rPr>
          <w:color w:val="000000" w:themeColor="text1"/>
          <w:sz w:val="21"/>
        </w:rPr>
        <w:t>декларация,</w:t>
      </w:r>
      <w:r w:rsidRPr="00F71B74">
        <w:rPr>
          <w:color w:val="000000" w:themeColor="text1"/>
          <w:spacing w:val="-10"/>
          <w:sz w:val="21"/>
        </w:rPr>
        <w:t xml:space="preserve"> </w:t>
      </w:r>
      <w:r w:rsidRPr="00F71B74">
        <w:rPr>
          <w:color w:val="000000" w:themeColor="text1"/>
          <w:sz w:val="21"/>
        </w:rPr>
        <w:t>программа</w:t>
      </w:r>
      <w:r w:rsidRPr="00F71B74">
        <w:rPr>
          <w:color w:val="000000" w:themeColor="text1"/>
          <w:spacing w:val="-12"/>
          <w:sz w:val="21"/>
        </w:rPr>
        <w:t xml:space="preserve"> </w:t>
      </w:r>
      <w:r w:rsidRPr="00F71B74">
        <w:rPr>
          <w:color w:val="000000" w:themeColor="text1"/>
          <w:sz w:val="21"/>
        </w:rPr>
        <w:t>производственного</w:t>
      </w:r>
      <w:r w:rsidRPr="00F71B74">
        <w:rPr>
          <w:color w:val="000000" w:themeColor="text1"/>
          <w:spacing w:val="-49"/>
          <w:sz w:val="21"/>
        </w:rPr>
        <w:t xml:space="preserve"> </w:t>
      </w:r>
      <w:r w:rsidRPr="00F71B74">
        <w:rPr>
          <w:color w:val="000000" w:themeColor="text1"/>
          <w:sz w:val="21"/>
        </w:rPr>
        <w:t>контроля;</w:t>
      </w:r>
    </w:p>
    <w:p w:rsidR="00190CEE" w:rsidRPr="00F71B74" w:rsidRDefault="00F71B74">
      <w:pPr>
        <w:pStyle w:val="a5"/>
        <w:numPr>
          <w:ilvl w:val="0"/>
          <w:numId w:val="2"/>
        </w:numPr>
        <w:tabs>
          <w:tab w:val="left" w:pos="1126"/>
        </w:tabs>
        <w:ind w:right="112" w:firstLine="852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своевременно</w:t>
      </w:r>
      <w:r w:rsidRPr="00F71B74">
        <w:rPr>
          <w:color w:val="000000" w:themeColor="text1"/>
          <w:spacing w:val="30"/>
          <w:sz w:val="21"/>
        </w:rPr>
        <w:t xml:space="preserve"> </w:t>
      </w:r>
      <w:r w:rsidRPr="00F71B74">
        <w:rPr>
          <w:color w:val="000000" w:themeColor="text1"/>
          <w:sz w:val="21"/>
        </w:rPr>
        <w:t>проводятся</w:t>
      </w:r>
      <w:r w:rsidRPr="00F71B74">
        <w:rPr>
          <w:color w:val="000000" w:themeColor="text1"/>
          <w:spacing w:val="32"/>
          <w:sz w:val="21"/>
        </w:rPr>
        <w:t xml:space="preserve"> </w:t>
      </w:r>
      <w:r w:rsidRPr="00F71B74">
        <w:rPr>
          <w:color w:val="000000" w:themeColor="text1"/>
          <w:sz w:val="21"/>
        </w:rPr>
        <w:t>инструктажи</w:t>
      </w:r>
      <w:r w:rsidRPr="00F71B74">
        <w:rPr>
          <w:color w:val="000000" w:themeColor="text1"/>
          <w:spacing w:val="33"/>
          <w:sz w:val="21"/>
        </w:rPr>
        <w:t xml:space="preserve"> </w:t>
      </w:r>
      <w:r w:rsidRPr="00F71B74">
        <w:rPr>
          <w:color w:val="000000" w:themeColor="text1"/>
          <w:sz w:val="21"/>
        </w:rPr>
        <w:t>с</w:t>
      </w:r>
      <w:r w:rsidRPr="00F71B74">
        <w:rPr>
          <w:color w:val="000000" w:themeColor="text1"/>
          <w:spacing w:val="33"/>
          <w:sz w:val="21"/>
        </w:rPr>
        <w:t xml:space="preserve"> </w:t>
      </w:r>
      <w:r w:rsidRPr="00F71B74">
        <w:rPr>
          <w:color w:val="000000" w:themeColor="text1"/>
          <w:sz w:val="21"/>
        </w:rPr>
        <w:t>сотрудниками</w:t>
      </w:r>
      <w:r w:rsidRPr="00F71B74">
        <w:rPr>
          <w:color w:val="000000" w:themeColor="text1"/>
          <w:spacing w:val="31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30"/>
          <w:sz w:val="21"/>
        </w:rPr>
        <w:t xml:space="preserve"> </w:t>
      </w:r>
      <w:r w:rsidRPr="00F71B74">
        <w:rPr>
          <w:color w:val="000000" w:themeColor="text1"/>
          <w:sz w:val="21"/>
        </w:rPr>
        <w:t>повышению</w:t>
      </w:r>
      <w:r w:rsidRPr="00F71B74">
        <w:rPr>
          <w:color w:val="000000" w:themeColor="text1"/>
          <w:spacing w:val="34"/>
          <w:sz w:val="21"/>
        </w:rPr>
        <w:t xml:space="preserve"> </w:t>
      </w:r>
      <w:r w:rsidRPr="00F71B74">
        <w:rPr>
          <w:color w:val="000000" w:themeColor="text1"/>
          <w:sz w:val="21"/>
        </w:rPr>
        <w:t>антитеррористической</w:t>
      </w:r>
      <w:r w:rsidRPr="00F71B74">
        <w:rPr>
          <w:color w:val="000000" w:themeColor="text1"/>
          <w:spacing w:val="-50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безопасности;</w:t>
      </w:r>
    </w:p>
    <w:p w:rsidR="00190CEE" w:rsidRPr="00F71B74" w:rsidRDefault="00F71B74">
      <w:pPr>
        <w:pStyle w:val="a5"/>
        <w:numPr>
          <w:ilvl w:val="0"/>
          <w:numId w:val="2"/>
        </w:numPr>
        <w:tabs>
          <w:tab w:val="left" w:pos="1098"/>
        </w:tabs>
        <w:ind w:right="114" w:firstLine="852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с</w:t>
      </w:r>
      <w:r w:rsidRPr="00F71B74">
        <w:rPr>
          <w:color w:val="000000" w:themeColor="text1"/>
          <w:spacing w:val="3"/>
          <w:sz w:val="21"/>
        </w:rPr>
        <w:t xml:space="preserve"> </w:t>
      </w:r>
      <w:r w:rsidRPr="00F71B74">
        <w:rPr>
          <w:color w:val="000000" w:themeColor="text1"/>
          <w:sz w:val="21"/>
        </w:rPr>
        <w:t>детьми</w:t>
      </w:r>
      <w:r w:rsidRPr="00F71B74">
        <w:rPr>
          <w:color w:val="000000" w:themeColor="text1"/>
          <w:spacing w:val="5"/>
          <w:sz w:val="21"/>
        </w:rPr>
        <w:t xml:space="preserve"> </w:t>
      </w:r>
      <w:r w:rsidRPr="00F71B74">
        <w:rPr>
          <w:color w:val="000000" w:themeColor="text1"/>
          <w:sz w:val="21"/>
        </w:rPr>
        <w:t>проводятся</w:t>
      </w:r>
      <w:r w:rsidRPr="00F71B74">
        <w:rPr>
          <w:color w:val="000000" w:themeColor="text1"/>
          <w:spacing w:val="2"/>
          <w:sz w:val="21"/>
        </w:rPr>
        <w:t xml:space="preserve"> </w:t>
      </w:r>
      <w:r w:rsidRPr="00F71B74">
        <w:rPr>
          <w:color w:val="000000" w:themeColor="text1"/>
          <w:sz w:val="21"/>
        </w:rPr>
        <w:t>беседы,</w:t>
      </w:r>
      <w:r w:rsidRPr="00F71B74">
        <w:rPr>
          <w:color w:val="000000" w:themeColor="text1"/>
          <w:spacing w:val="5"/>
          <w:sz w:val="21"/>
        </w:rPr>
        <w:t xml:space="preserve"> </w:t>
      </w:r>
      <w:r w:rsidRPr="00F71B74">
        <w:rPr>
          <w:color w:val="000000" w:themeColor="text1"/>
          <w:sz w:val="21"/>
        </w:rPr>
        <w:t>занятия</w:t>
      </w:r>
      <w:r w:rsidRPr="00F71B74">
        <w:rPr>
          <w:color w:val="000000" w:themeColor="text1"/>
          <w:spacing w:val="2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4"/>
          <w:sz w:val="21"/>
        </w:rPr>
        <w:t xml:space="preserve"> </w:t>
      </w:r>
      <w:r w:rsidRPr="00F71B74">
        <w:rPr>
          <w:color w:val="000000" w:themeColor="text1"/>
          <w:sz w:val="21"/>
        </w:rPr>
        <w:t>ОБЖ,</w:t>
      </w:r>
      <w:r w:rsidRPr="00F71B74">
        <w:rPr>
          <w:color w:val="000000" w:themeColor="text1"/>
          <w:spacing w:val="3"/>
          <w:sz w:val="21"/>
        </w:rPr>
        <w:t xml:space="preserve"> </w:t>
      </w:r>
      <w:r w:rsidRPr="00F71B74">
        <w:rPr>
          <w:color w:val="000000" w:themeColor="text1"/>
          <w:sz w:val="21"/>
        </w:rPr>
        <w:t>развлечения</w:t>
      </w:r>
      <w:r w:rsidRPr="00F71B74">
        <w:rPr>
          <w:color w:val="000000" w:themeColor="text1"/>
          <w:spacing w:val="3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3"/>
          <w:sz w:val="21"/>
        </w:rPr>
        <w:t xml:space="preserve"> </w:t>
      </w:r>
      <w:r w:rsidRPr="00F71B74">
        <w:rPr>
          <w:color w:val="000000" w:themeColor="text1"/>
          <w:sz w:val="21"/>
        </w:rPr>
        <w:t>соблюдению</w:t>
      </w:r>
      <w:r w:rsidRPr="00F71B74">
        <w:rPr>
          <w:color w:val="000000" w:themeColor="text1"/>
          <w:spacing w:val="5"/>
          <w:sz w:val="21"/>
        </w:rPr>
        <w:t xml:space="preserve"> </w:t>
      </w:r>
      <w:r w:rsidRPr="00F71B74">
        <w:rPr>
          <w:color w:val="000000" w:themeColor="text1"/>
          <w:sz w:val="21"/>
        </w:rPr>
        <w:t>правил</w:t>
      </w:r>
      <w:r w:rsidRPr="00F71B74">
        <w:rPr>
          <w:color w:val="000000" w:themeColor="text1"/>
          <w:spacing w:val="3"/>
          <w:sz w:val="21"/>
        </w:rPr>
        <w:t xml:space="preserve"> </w:t>
      </w:r>
      <w:r w:rsidRPr="00F71B74">
        <w:rPr>
          <w:color w:val="000000" w:themeColor="text1"/>
          <w:sz w:val="21"/>
        </w:rPr>
        <w:t>безопасности</w:t>
      </w:r>
      <w:r w:rsidRPr="00F71B74">
        <w:rPr>
          <w:color w:val="000000" w:themeColor="text1"/>
          <w:spacing w:val="-49"/>
          <w:sz w:val="21"/>
        </w:rPr>
        <w:t xml:space="preserve"> </w:t>
      </w:r>
      <w:r w:rsidRPr="00F71B74">
        <w:rPr>
          <w:color w:val="000000" w:themeColor="text1"/>
          <w:sz w:val="21"/>
        </w:rPr>
        <w:t>на дорогах;</w:t>
      </w:r>
    </w:p>
    <w:p w:rsidR="00190CEE" w:rsidRPr="00F71B74" w:rsidRDefault="00F71B74">
      <w:pPr>
        <w:pStyle w:val="a5"/>
        <w:numPr>
          <w:ilvl w:val="0"/>
          <w:numId w:val="2"/>
        </w:numPr>
        <w:tabs>
          <w:tab w:val="left" w:pos="1186"/>
        </w:tabs>
        <w:ind w:right="114" w:firstLine="852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проводится</w:t>
      </w:r>
      <w:r w:rsidRPr="00F71B74">
        <w:rPr>
          <w:color w:val="000000" w:themeColor="text1"/>
          <w:spacing w:val="40"/>
          <w:sz w:val="21"/>
        </w:rPr>
        <w:t xml:space="preserve"> </w:t>
      </w:r>
      <w:r w:rsidRPr="00F71B74">
        <w:rPr>
          <w:color w:val="000000" w:themeColor="text1"/>
          <w:sz w:val="21"/>
        </w:rPr>
        <w:t>вводный</w:t>
      </w:r>
      <w:r w:rsidRPr="00F71B74">
        <w:rPr>
          <w:color w:val="000000" w:themeColor="text1"/>
          <w:spacing w:val="41"/>
          <w:sz w:val="21"/>
        </w:rPr>
        <w:t xml:space="preserve"> </w:t>
      </w:r>
      <w:r w:rsidRPr="00F71B74">
        <w:rPr>
          <w:color w:val="000000" w:themeColor="text1"/>
          <w:sz w:val="21"/>
        </w:rPr>
        <w:t>инструктаж</w:t>
      </w:r>
      <w:r w:rsidRPr="00F71B74">
        <w:rPr>
          <w:color w:val="000000" w:themeColor="text1"/>
          <w:spacing w:val="42"/>
          <w:sz w:val="21"/>
        </w:rPr>
        <w:t xml:space="preserve"> </w:t>
      </w:r>
      <w:r w:rsidRPr="00F71B74">
        <w:rPr>
          <w:color w:val="000000" w:themeColor="text1"/>
          <w:sz w:val="21"/>
        </w:rPr>
        <w:t>с</w:t>
      </w:r>
      <w:r w:rsidRPr="00F71B74">
        <w:rPr>
          <w:color w:val="000000" w:themeColor="text1"/>
          <w:spacing w:val="42"/>
          <w:sz w:val="21"/>
        </w:rPr>
        <w:t xml:space="preserve"> </w:t>
      </w:r>
      <w:r w:rsidRPr="00F71B74">
        <w:rPr>
          <w:color w:val="000000" w:themeColor="text1"/>
          <w:sz w:val="21"/>
        </w:rPr>
        <w:t>вновь</w:t>
      </w:r>
      <w:r w:rsidRPr="00F71B74">
        <w:rPr>
          <w:color w:val="000000" w:themeColor="text1"/>
          <w:spacing w:val="41"/>
          <w:sz w:val="21"/>
        </w:rPr>
        <w:t xml:space="preserve"> </w:t>
      </w:r>
      <w:r w:rsidRPr="00F71B74">
        <w:rPr>
          <w:color w:val="000000" w:themeColor="text1"/>
          <w:sz w:val="21"/>
        </w:rPr>
        <w:t>прибывшими</w:t>
      </w:r>
      <w:r w:rsidRPr="00F71B74">
        <w:rPr>
          <w:color w:val="000000" w:themeColor="text1"/>
          <w:spacing w:val="41"/>
          <w:sz w:val="21"/>
        </w:rPr>
        <w:t xml:space="preserve"> </w:t>
      </w:r>
      <w:r w:rsidRPr="00F71B74">
        <w:rPr>
          <w:color w:val="000000" w:themeColor="text1"/>
          <w:sz w:val="21"/>
        </w:rPr>
        <w:t>сотрудниками,</w:t>
      </w:r>
      <w:r w:rsidRPr="00F71B74">
        <w:rPr>
          <w:color w:val="000000" w:themeColor="text1"/>
          <w:spacing w:val="40"/>
          <w:sz w:val="21"/>
        </w:rPr>
        <w:t xml:space="preserve"> </w:t>
      </w:r>
      <w:r w:rsidRPr="00F71B74">
        <w:rPr>
          <w:color w:val="000000" w:themeColor="text1"/>
          <w:sz w:val="21"/>
        </w:rPr>
        <w:t>противопожарный</w:t>
      </w:r>
      <w:r w:rsidRPr="00F71B74">
        <w:rPr>
          <w:color w:val="000000" w:themeColor="text1"/>
          <w:spacing w:val="-50"/>
          <w:sz w:val="21"/>
        </w:rPr>
        <w:t xml:space="preserve"> </w:t>
      </w:r>
      <w:r w:rsidRPr="00F71B74">
        <w:rPr>
          <w:color w:val="000000" w:themeColor="text1"/>
          <w:sz w:val="21"/>
        </w:rPr>
        <w:t>инструктаж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 xml:space="preserve">и инструктаж </w:t>
      </w:r>
      <w:proofErr w:type="gramStart"/>
      <w:r w:rsidRPr="00F71B74">
        <w:rPr>
          <w:color w:val="000000" w:themeColor="text1"/>
          <w:sz w:val="21"/>
        </w:rPr>
        <w:t>по</w:t>
      </w:r>
      <w:proofErr w:type="gramEnd"/>
      <w:r w:rsidRPr="00F71B74">
        <w:rPr>
          <w:color w:val="000000" w:themeColor="text1"/>
          <w:sz w:val="21"/>
        </w:rPr>
        <w:t xml:space="preserve"> </w:t>
      </w:r>
      <w:proofErr w:type="gramStart"/>
      <w:r w:rsidRPr="00F71B74">
        <w:rPr>
          <w:color w:val="000000" w:themeColor="text1"/>
          <w:sz w:val="21"/>
        </w:rPr>
        <w:t>ОТ</w:t>
      </w:r>
      <w:proofErr w:type="gramEnd"/>
      <w:r w:rsidRPr="00F71B74">
        <w:rPr>
          <w:color w:val="000000" w:themeColor="text1"/>
          <w:sz w:val="21"/>
        </w:rPr>
        <w:t xml:space="preserve"> 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ТБ, ГО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ЧС.</w:t>
      </w:r>
    </w:p>
    <w:p w:rsidR="00190CEE" w:rsidRPr="00F71B74" w:rsidRDefault="00F71B74">
      <w:pPr>
        <w:pStyle w:val="a3"/>
        <w:ind w:right="64" w:firstLine="852"/>
        <w:jc w:val="left"/>
        <w:rPr>
          <w:color w:val="000000" w:themeColor="text1"/>
        </w:rPr>
      </w:pPr>
      <w:r w:rsidRPr="00F71B74">
        <w:rPr>
          <w:color w:val="000000" w:themeColor="text1"/>
        </w:rPr>
        <w:t>Получены</w:t>
      </w:r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ответы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запрос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МВД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об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отсутствии</w:t>
      </w:r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судимости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работников,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где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указано,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что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судимых</w:t>
      </w:r>
      <w:r w:rsidRPr="00F71B74">
        <w:rPr>
          <w:color w:val="000000" w:themeColor="text1"/>
          <w:spacing w:val="-49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находящихся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под уголовным преследованием нет.</w:t>
      </w:r>
    </w:p>
    <w:p w:rsidR="00190CEE" w:rsidRPr="00F71B74" w:rsidRDefault="00F71B74">
      <w:pPr>
        <w:pStyle w:val="a3"/>
        <w:ind w:firstLine="852"/>
        <w:jc w:val="left"/>
        <w:rPr>
          <w:color w:val="000000" w:themeColor="text1"/>
        </w:rPr>
      </w:pPr>
      <w:r w:rsidRPr="00F71B74">
        <w:rPr>
          <w:color w:val="000000" w:themeColor="text1"/>
        </w:rPr>
        <w:t>Ответственные</w:t>
      </w:r>
      <w:r w:rsidRPr="00F71B74">
        <w:rPr>
          <w:color w:val="000000" w:themeColor="text1"/>
          <w:spacing w:val="18"/>
        </w:rPr>
        <w:t xml:space="preserve"> </w:t>
      </w:r>
      <w:r w:rsidRPr="00F71B74">
        <w:rPr>
          <w:color w:val="000000" w:themeColor="text1"/>
        </w:rPr>
        <w:t>прошли</w:t>
      </w:r>
      <w:r w:rsidRPr="00F71B74">
        <w:rPr>
          <w:color w:val="000000" w:themeColor="text1"/>
          <w:spacing w:val="14"/>
        </w:rPr>
        <w:t xml:space="preserve"> </w:t>
      </w:r>
      <w:proofErr w:type="gramStart"/>
      <w:r w:rsidRPr="00F71B74">
        <w:rPr>
          <w:color w:val="000000" w:themeColor="text1"/>
        </w:rPr>
        <w:t>обучение</w:t>
      </w:r>
      <w:r w:rsidRPr="00F71B74">
        <w:rPr>
          <w:color w:val="000000" w:themeColor="text1"/>
          <w:spacing w:val="18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16"/>
        </w:rPr>
        <w:t xml:space="preserve"> </w:t>
      </w:r>
      <w:r w:rsidRPr="00F71B74">
        <w:rPr>
          <w:color w:val="000000" w:themeColor="text1"/>
        </w:rPr>
        <w:t>ГО</w:t>
      </w:r>
      <w:proofErr w:type="gramEnd"/>
      <w:r w:rsidRPr="00F71B74">
        <w:rPr>
          <w:color w:val="000000" w:themeColor="text1"/>
          <w:spacing w:val="17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6"/>
        </w:rPr>
        <w:t xml:space="preserve"> </w:t>
      </w:r>
      <w:r w:rsidRPr="00F71B74">
        <w:rPr>
          <w:color w:val="000000" w:themeColor="text1"/>
        </w:rPr>
        <w:t>ЧС,</w:t>
      </w:r>
      <w:r w:rsidRPr="00F71B74">
        <w:rPr>
          <w:color w:val="000000" w:themeColor="text1"/>
          <w:spacing w:val="18"/>
        </w:rPr>
        <w:t xml:space="preserve"> </w:t>
      </w:r>
      <w:r w:rsidRPr="00F71B74">
        <w:rPr>
          <w:color w:val="000000" w:themeColor="text1"/>
        </w:rPr>
        <w:t>пожарной</w:t>
      </w:r>
      <w:r w:rsidRPr="00F71B74">
        <w:rPr>
          <w:color w:val="000000" w:themeColor="text1"/>
          <w:spacing w:val="19"/>
        </w:rPr>
        <w:t xml:space="preserve"> </w:t>
      </w:r>
      <w:r w:rsidRPr="00F71B74">
        <w:rPr>
          <w:color w:val="000000" w:themeColor="text1"/>
        </w:rPr>
        <w:t>безопасности,</w:t>
      </w:r>
      <w:r w:rsidRPr="00F71B74">
        <w:rPr>
          <w:color w:val="000000" w:themeColor="text1"/>
          <w:spacing w:val="18"/>
        </w:rPr>
        <w:t xml:space="preserve"> </w:t>
      </w:r>
      <w:r w:rsidRPr="00F71B74">
        <w:rPr>
          <w:color w:val="000000" w:themeColor="text1"/>
        </w:rPr>
        <w:t>охране</w:t>
      </w:r>
      <w:r w:rsidRPr="00F71B74">
        <w:rPr>
          <w:color w:val="000000" w:themeColor="text1"/>
          <w:spacing w:val="15"/>
        </w:rPr>
        <w:t xml:space="preserve"> </w:t>
      </w:r>
      <w:r w:rsidRPr="00F71B74">
        <w:rPr>
          <w:color w:val="000000" w:themeColor="text1"/>
        </w:rPr>
        <w:t>труда,</w:t>
      </w:r>
      <w:r w:rsidRPr="00F71B74">
        <w:rPr>
          <w:color w:val="000000" w:themeColor="text1"/>
          <w:spacing w:val="-50"/>
        </w:rPr>
        <w:t xml:space="preserve"> </w:t>
      </w:r>
      <w:proofErr w:type="spellStart"/>
      <w:r w:rsidRPr="00F71B74">
        <w:rPr>
          <w:color w:val="000000" w:themeColor="text1"/>
        </w:rPr>
        <w:t>электробезопасности</w:t>
      </w:r>
      <w:proofErr w:type="spellEnd"/>
      <w:r w:rsidRPr="00F71B74">
        <w:rPr>
          <w:color w:val="000000" w:themeColor="text1"/>
        </w:rPr>
        <w:t>.</w:t>
      </w:r>
    </w:p>
    <w:p w:rsidR="00190CEE" w:rsidRPr="00F71B74" w:rsidRDefault="00F71B74">
      <w:pPr>
        <w:pStyle w:val="a3"/>
        <w:ind w:firstLine="852"/>
        <w:jc w:val="left"/>
        <w:rPr>
          <w:color w:val="000000" w:themeColor="text1"/>
        </w:rPr>
      </w:pPr>
      <w:r w:rsidRPr="00F71B74">
        <w:rPr>
          <w:color w:val="000000" w:themeColor="text1"/>
        </w:rPr>
        <w:t>Одним</w:t>
      </w:r>
      <w:r w:rsidRPr="00F71B74">
        <w:rPr>
          <w:color w:val="000000" w:themeColor="text1"/>
          <w:spacing w:val="30"/>
        </w:rPr>
        <w:t xml:space="preserve"> </w:t>
      </w:r>
      <w:r w:rsidRPr="00F71B74">
        <w:rPr>
          <w:color w:val="000000" w:themeColor="text1"/>
        </w:rPr>
        <w:t>из</w:t>
      </w:r>
      <w:r w:rsidRPr="00F71B74">
        <w:rPr>
          <w:color w:val="000000" w:themeColor="text1"/>
          <w:spacing w:val="30"/>
        </w:rPr>
        <w:t xml:space="preserve"> </w:t>
      </w:r>
      <w:r w:rsidRPr="00F71B74">
        <w:rPr>
          <w:color w:val="000000" w:themeColor="text1"/>
        </w:rPr>
        <w:t>самых</w:t>
      </w:r>
      <w:r w:rsidRPr="00F71B74">
        <w:rPr>
          <w:color w:val="000000" w:themeColor="text1"/>
          <w:spacing w:val="29"/>
        </w:rPr>
        <w:t xml:space="preserve"> </w:t>
      </w:r>
      <w:r w:rsidRPr="00F71B74">
        <w:rPr>
          <w:color w:val="000000" w:themeColor="text1"/>
        </w:rPr>
        <w:t>важных</w:t>
      </w:r>
      <w:r w:rsidRPr="00F71B74">
        <w:rPr>
          <w:color w:val="000000" w:themeColor="text1"/>
          <w:spacing w:val="32"/>
        </w:rPr>
        <w:t xml:space="preserve"> </w:t>
      </w:r>
      <w:r w:rsidRPr="00F71B74">
        <w:rPr>
          <w:color w:val="000000" w:themeColor="text1"/>
        </w:rPr>
        <w:t>направлений</w:t>
      </w:r>
      <w:r w:rsidRPr="00F71B74">
        <w:rPr>
          <w:color w:val="000000" w:themeColor="text1"/>
          <w:spacing w:val="29"/>
        </w:rPr>
        <w:t xml:space="preserve"> </w:t>
      </w:r>
      <w:r w:rsidRPr="00F71B74">
        <w:rPr>
          <w:color w:val="000000" w:themeColor="text1"/>
        </w:rPr>
        <w:t>работы</w:t>
      </w:r>
      <w:r w:rsidRPr="00F71B74">
        <w:rPr>
          <w:color w:val="000000" w:themeColor="text1"/>
          <w:spacing w:val="32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35"/>
        </w:rPr>
        <w:t xml:space="preserve"> </w:t>
      </w:r>
      <w:r w:rsidRPr="00F71B74">
        <w:rPr>
          <w:color w:val="000000" w:themeColor="text1"/>
        </w:rPr>
        <w:t>обеспечению</w:t>
      </w:r>
      <w:r w:rsidRPr="00F71B74">
        <w:rPr>
          <w:color w:val="000000" w:themeColor="text1"/>
          <w:spacing w:val="30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32"/>
        </w:rPr>
        <w:t xml:space="preserve"> </w:t>
      </w:r>
      <w:r w:rsidRPr="00F71B74">
        <w:rPr>
          <w:color w:val="000000" w:themeColor="text1"/>
        </w:rPr>
        <w:t>дошкольного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учреждения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является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работа с персоналом: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599"/>
        </w:tabs>
        <w:spacing w:line="241" w:lineRule="exact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Каждый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сотрудник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ознакомлен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с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должностными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инструкциями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под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роспись.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700"/>
        </w:tabs>
        <w:spacing w:before="1"/>
        <w:ind w:left="838" w:right="116" w:firstLine="566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Ежегодно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на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начало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учебного</w:t>
      </w:r>
      <w:r w:rsidRPr="00F71B74">
        <w:rPr>
          <w:color w:val="000000" w:themeColor="text1"/>
          <w:spacing w:val="52"/>
          <w:sz w:val="21"/>
        </w:rPr>
        <w:t xml:space="preserve"> </w:t>
      </w:r>
      <w:r w:rsidRPr="00F71B74">
        <w:rPr>
          <w:color w:val="000000" w:themeColor="text1"/>
          <w:sz w:val="21"/>
        </w:rPr>
        <w:t>года</w:t>
      </w:r>
      <w:r w:rsidRPr="00F71B74">
        <w:rPr>
          <w:color w:val="000000" w:themeColor="text1"/>
          <w:spacing w:val="53"/>
          <w:sz w:val="21"/>
        </w:rPr>
        <w:t xml:space="preserve"> </w:t>
      </w:r>
      <w:r w:rsidRPr="00F71B74">
        <w:rPr>
          <w:color w:val="000000" w:themeColor="text1"/>
          <w:sz w:val="21"/>
        </w:rPr>
        <w:t>издаются приказы о</w:t>
      </w:r>
      <w:r w:rsidRPr="00F71B74">
        <w:rPr>
          <w:color w:val="000000" w:themeColor="text1"/>
          <w:spacing w:val="52"/>
          <w:sz w:val="21"/>
        </w:rPr>
        <w:t xml:space="preserve"> </w:t>
      </w:r>
      <w:r w:rsidRPr="00F71B74">
        <w:rPr>
          <w:color w:val="000000" w:themeColor="text1"/>
          <w:sz w:val="21"/>
        </w:rPr>
        <w:t>персональной</w:t>
      </w:r>
      <w:r w:rsidRPr="00F71B74">
        <w:rPr>
          <w:color w:val="000000" w:themeColor="text1"/>
          <w:spacing w:val="53"/>
          <w:sz w:val="21"/>
        </w:rPr>
        <w:t xml:space="preserve"> </w:t>
      </w:r>
      <w:r w:rsidRPr="00F71B74">
        <w:rPr>
          <w:color w:val="000000" w:themeColor="text1"/>
          <w:sz w:val="21"/>
        </w:rPr>
        <w:t>ответственности</w:t>
      </w:r>
      <w:r w:rsidRPr="00F71B74">
        <w:rPr>
          <w:color w:val="000000" w:themeColor="text1"/>
          <w:spacing w:val="-50"/>
          <w:sz w:val="21"/>
        </w:rPr>
        <w:t xml:space="preserve"> </w:t>
      </w:r>
      <w:r w:rsidRPr="00F71B74">
        <w:rPr>
          <w:color w:val="000000" w:themeColor="text1"/>
          <w:sz w:val="21"/>
        </w:rPr>
        <w:t>за обеспечение сохранности жизни и здоровья детей на каждого педагога с ознакомлением под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роспись.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635"/>
        </w:tabs>
        <w:spacing w:before="1"/>
        <w:ind w:left="838" w:right="111" w:firstLine="566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В группах для педагогов и на рабочих местах других категорий сотрудников имеются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памятки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действиям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при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возникновении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угрозы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террористического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акта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или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чрезвычайной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ситуации,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ведётся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разъяснительная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работа.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702"/>
        </w:tabs>
        <w:spacing w:line="241" w:lineRule="exact"/>
        <w:ind w:left="1702" w:hanging="298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Проводятся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плановые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внеплановые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инструктажи.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647"/>
        </w:tabs>
        <w:ind w:left="838" w:right="114" w:firstLine="566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С целью предупреждения травматизма детей, охраны их жизни и здоровья с педагогами 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младшими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воспитателями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проводятся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целевые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инструктажи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перед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проведением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массовых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мероприятий, экскурсий, организованных выходов за пределы территории детского сада. Приказом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назначаются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ответственные лица.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623"/>
        </w:tabs>
        <w:spacing w:before="1"/>
        <w:ind w:left="838" w:right="111" w:firstLine="566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Имеется информационные стенды по пожарной и антитеррористической безопасности, где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размещены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телефоны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экстренных служб, инструкции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и памятки.</w:t>
      </w:r>
    </w:p>
    <w:p w:rsidR="00190CEE" w:rsidRPr="00F71B74" w:rsidRDefault="00190CEE">
      <w:pPr>
        <w:jc w:val="both"/>
        <w:rPr>
          <w:color w:val="000000" w:themeColor="text1"/>
          <w:sz w:val="21"/>
        </w:rPr>
        <w:sectPr w:rsidR="00190CEE" w:rsidRPr="00F71B74">
          <w:pgSz w:w="11920" w:h="16850"/>
          <w:pgMar w:top="480" w:right="960" w:bottom="280" w:left="960" w:header="720" w:footer="720" w:gutter="0"/>
          <w:cols w:space="720"/>
        </w:sectPr>
      </w:pP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789"/>
        </w:tabs>
        <w:spacing w:before="79"/>
        <w:ind w:left="838" w:right="111" w:firstLine="566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lastRenderedPageBreak/>
        <w:t xml:space="preserve">Осуществляется </w:t>
      </w:r>
      <w:proofErr w:type="gramStart"/>
      <w:r w:rsidRPr="00F71B74">
        <w:rPr>
          <w:color w:val="000000" w:themeColor="text1"/>
          <w:sz w:val="21"/>
        </w:rPr>
        <w:t>контроль за</w:t>
      </w:r>
      <w:proofErr w:type="gramEnd"/>
      <w:r w:rsidRPr="00F71B74">
        <w:rPr>
          <w:color w:val="000000" w:themeColor="text1"/>
          <w:sz w:val="21"/>
        </w:rPr>
        <w:t xml:space="preserve"> выполнением режима безопасности и противопожарного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режима.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Ведётся</w:t>
      </w:r>
      <w:r w:rsidRPr="00F71B74">
        <w:rPr>
          <w:color w:val="000000" w:themeColor="text1"/>
          <w:spacing w:val="1"/>
          <w:sz w:val="21"/>
        </w:rPr>
        <w:t xml:space="preserve"> </w:t>
      </w:r>
      <w:proofErr w:type="gramStart"/>
      <w:r w:rsidRPr="00F71B74">
        <w:rPr>
          <w:color w:val="000000" w:themeColor="text1"/>
          <w:sz w:val="21"/>
        </w:rPr>
        <w:t>контроль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за</w:t>
      </w:r>
      <w:proofErr w:type="gramEnd"/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работой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сторожей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вечернее,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ночное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время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выходные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праздничные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дни.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Проверка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осуществляется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телефону,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а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также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посещением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вечернее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время.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738"/>
        </w:tabs>
        <w:ind w:left="1738" w:hanging="334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Своевременно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проводится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уборка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территории,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так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за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её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пределами.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702"/>
        </w:tabs>
        <w:spacing w:before="2" w:line="241" w:lineRule="exact"/>
        <w:ind w:left="1702" w:hanging="298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Постоянно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проводятся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занятия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эвакуации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сотрудников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детей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из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здания.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808"/>
        </w:tabs>
        <w:spacing w:line="241" w:lineRule="exact"/>
        <w:ind w:left="1807" w:hanging="404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Проводится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работа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профилактике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инфекционных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заболеваний.</w:t>
      </w:r>
    </w:p>
    <w:p w:rsidR="00190CEE" w:rsidRPr="00F71B74" w:rsidRDefault="00F71B74">
      <w:pPr>
        <w:pStyle w:val="a5"/>
        <w:numPr>
          <w:ilvl w:val="1"/>
          <w:numId w:val="4"/>
        </w:numPr>
        <w:tabs>
          <w:tab w:val="left" w:pos="1842"/>
        </w:tabs>
        <w:ind w:left="1841" w:hanging="438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Работники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проходят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плановые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медицинские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осмотры.</w:t>
      </w:r>
    </w:p>
    <w:p w:rsidR="00190CEE" w:rsidRPr="00F71B74" w:rsidRDefault="00F71B74">
      <w:pPr>
        <w:pStyle w:val="a3"/>
        <w:spacing w:before="1"/>
        <w:ind w:right="111" w:firstLine="566"/>
        <w:rPr>
          <w:color w:val="000000" w:themeColor="text1"/>
        </w:rPr>
      </w:pPr>
      <w:r w:rsidRPr="00F71B74">
        <w:rPr>
          <w:color w:val="000000" w:themeColor="text1"/>
        </w:rPr>
        <w:t>Работа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родителями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обеспечению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проводится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через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разные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формы: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собрания,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консультации, беседы, обращения, памятки. Родители привлекаются к работе по предупреждению детского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дорожно-транспортного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травматизма.</w:t>
      </w:r>
    </w:p>
    <w:p w:rsidR="00190CEE" w:rsidRPr="00F71B74" w:rsidRDefault="00F71B74">
      <w:pPr>
        <w:pStyle w:val="a3"/>
        <w:ind w:right="113" w:firstLine="566"/>
        <w:rPr>
          <w:color w:val="000000" w:themeColor="text1"/>
        </w:rPr>
      </w:pPr>
      <w:proofErr w:type="gramStart"/>
      <w:r w:rsidRPr="00F71B74">
        <w:rPr>
          <w:color w:val="000000" w:themeColor="text1"/>
        </w:rPr>
        <w:t>Следим за тем, чтобы родители (законные представители) лично приводили и забирали детей (под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роспись,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передавали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ребёнка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воспитателю,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доводили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его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калитки,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воспитывая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нём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самостоятельность,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не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оставляли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вещи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детей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участках.</w:t>
      </w:r>
      <w:proofErr w:type="gramEnd"/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Обязательно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сообщали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о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причине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неявки</w:t>
      </w:r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группу.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Также проводим разъяснительную работу о том, что ребёнка с признаками заболевания нельзя приводить 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детский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сад.</w:t>
      </w:r>
    </w:p>
    <w:p w:rsidR="00190CEE" w:rsidRPr="00F71B74" w:rsidRDefault="00F71B74">
      <w:pPr>
        <w:pStyle w:val="a3"/>
        <w:ind w:right="113" w:firstLine="566"/>
        <w:rPr>
          <w:color w:val="000000" w:themeColor="text1"/>
        </w:rPr>
      </w:pPr>
      <w:proofErr w:type="gramStart"/>
      <w:r w:rsidRPr="00F71B74">
        <w:rPr>
          <w:color w:val="000000" w:themeColor="text1"/>
        </w:rPr>
        <w:t>Обеспечение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зависит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только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оснащенности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объектов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самыми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современными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техникой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оборудованием,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прежде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всего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человеческого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фактора,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е.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грамотности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компетентности людей,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отвечающих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безопасность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образовательных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учреждений,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слаженности их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совместной работы с администрацией и педагогами, от подготовленности детей и работников учебных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заведений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к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действиям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чрезвычайных ситуациях.</w:t>
      </w:r>
      <w:proofErr w:type="gramEnd"/>
    </w:p>
    <w:p w:rsidR="00190CEE" w:rsidRPr="00F71B74" w:rsidRDefault="00F71B74">
      <w:pPr>
        <w:pStyle w:val="a3"/>
        <w:spacing w:before="1"/>
        <w:ind w:right="112"/>
        <w:rPr>
          <w:color w:val="000000" w:themeColor="text1"/>
        </w:rPr>
      </w:pPr>
      <w:r w:rsidRPr="00F71B74">
        <w:rPr>
          <w:color w:val="000000" w:themeColor="text1"/>
        </w:rPr>
        <w:t>Ежегодной приоритетной задачей детского сада является создание условий для охраны жизни 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 xml:space="preserve">укрепления здоровья детей. Для её решения проводится систематическая планомерная работа. </w:t>
      </w:r>
      <w:proofErr w:type="gramStart"/>
      <w:r w:rsidRPr="00F71B74">
        <w:rPr>
          <w:color w:val="000000" w:themeColor="text1"/>
        </w:rPr>
        <w:t>Педагогами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использовались различные средства физического воспитания в комплексе: рациональный режим, питание,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закаливание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(в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повседневной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жизни)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движение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(утренняя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гимнастика,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развивающие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упражнения,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спортивные игры, досуги, спортивные занятия).</w:t>
      </w:r>
      <w:proofErr w:type="gramEnd"/>
      <w:r w:rsidRPr="00F71B74">
        <w:rPr>
          <w:color w:val="000000" w:themeColor="text1"/>
        </w:rPr>
        <w:t xml:space="preserve"> Это отражено в направлениях деятельности детского сада, а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также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ежегодно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отражается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годовых задачах.</w:t>
      </w:r>
    </w:p>
    <w:p w:rsidR="00190CEE" w:rsidRPr="00F71B74" w:rsidRDefault="00F71B74">
      <w:pPr>
        <w:pStyle w:val="a3"/>
        <w:ind w:right="113"/>
        <w:rPr>
          <w:color w:val="000000" w:themeColor="text1"/>
        </w:rPr>
      </w:pPr>
      <w:r w:rsidRPr="00F71B74">
        <w:rPr>
          <w:color w:val="000000" w:themeColor="text1"/>
        </w:rPr>
        <w:t>Закаливающие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мероприятия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осуществляются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зависимости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сезона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погоды.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группах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проводятся воздушное закаливание, ходьба по массажной (ребристой) дорожке, используются различные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формы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проведения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гимнастики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(с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традиционным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комплексом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упражнений,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танцевально-</w:t>
      </w:r>
      <w:proofErr w:type="gramStart"/>
      <w:r w:rsidRPr="00F71B74">
        <w:rPr>
          <w:color w:val="000000" w:themeColor="text1"/>
        </w:rPr>
        <w:t>ритмические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упражнения</w:t>
      </w:r>
      <w:proofErr w:type="gramEnd"/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подвижные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игры).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теплый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летний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период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утренняя</w:t>
      </w:r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гимнастика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физкультурные</w:t>
      </w:r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занятия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проводятся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на открытом воздухе.</w:t>
      </w:r>
    </w:p>
    <w:p w:rsidR="00190CEE" w:rsidRPr="00F71B74" w:rsidRDefault="00F71B74">
      <w:pPr>
        <w:pStyle w:val="a3"/>
        <w:ind w:right="115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сетку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занятий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каждой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возрастной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группы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включены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3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физкультурных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занятия.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Для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детей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старшего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дошкольного</w:t>
      </w:r>
      <w:r w:rsidRPr="00F71B74">
        <w:rPr>
          <w:color w:val="000000" w:themeColor="text1"/>
          <w:spacing w:val="-9"/>
        </w:rPr>
        <w:t xml:space="preserve"> </w:t>
      </w:r>
      <w:r w:rsidRPr="00F71B74">
        <w:rPr>
          <w:color w:val="000000" w:themeColor="text1"/>
        </w:rPr>
        <w:t>возраста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одно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из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занятий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проводится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улице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(если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позволяют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погодные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условия).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младших</w:t>
      </w:r>
      <w:r w:rsidRPr="00F71B74">
        <w:rPr>
          <w:color w:val="000000" w:themeColor="text1"/>
          <w:spacing w:val="-51"/>
        </w:rPr>
        <w:t xml:space="preserve"> </w:t>
      </w:r>
      <w:r w:rsidRPr="00F71B74">
        <w:rPr>
          <w:color w:val="000000" w:themeColor="text1"/>
        </w:rPr>
        <w:t>группах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занятиях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используются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занимательные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сюжеты,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игровые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ситуации,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присутствие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сказочных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героев, знакомых детям, для повышения работоспособности и для развития интереса к физической культуре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спорту.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Все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мероприятия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распределяются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месяцам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перспективном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плане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соблюдением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последовательности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и систематичности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физкультурной работе.</w:t>
      </w:r>
    </w:p>
    <w:p w:rsidR="00190CEE" w:rsidRPr="00F71B74" w:rsidRDefault="00F71B74">
      <w:pPr>
        <w:pStyle w:val="a3"/>
        <w:ind w:right="115"/>
        <w:rPr>
          <w:color w:val="000000" w:themeColor="text1"/>
        </w:rPr>
      </w:pPr>
      <w:r w:rsidRPr="00F71B74">
        <w:rPr>
          <w:color w:val="000000" w:themeColor="text1"/>
        </w:rPr>
        <w:t>Уделяется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внимание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профилактике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переутомления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детей,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проводятся</w:t>
      </w:r>
      <w:r w:rsidRPr="00F71B74">
        <w:rPr>
          <w:color w:val="000000" w:themeColor="text1"/>
          <w:spacing w:val="1"/>
        </w:rPr>
        <w:t xml:space="preserve"> </w:t>
      </w:r>
      <w:proofErr w:type="spellStart"/>
      <w:r w:rsidRPr="00F71B74">
        <w:rPr>
          <w:color w:val="000000" w:themeColor="text1"/>
        </w:rPr>
        <w:t>физминутки</w:t>
      </w:r>
      <w:proofErr w:type="spellEnd"/>
      <w:r w:rsidRPr="00F71B74">
        <w:rPr>
          <w:color w:val="000000" w:themeColor="text1"/>
        </w:rPr>
        <w:t>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«минутки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шалости»,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«минутки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тишины»,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пальчиковые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игры,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артикуляционная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гимнастика,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бодрящая гимнастика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(после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дневного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сна), соблюдается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дифференцированная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нагрузка на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физкультурных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занятиях.</w:t>
      </w:r>
    </w:p>
    <w:p w:rsidR="00190CEE" w:rsidRPr="00F71B74" w:rsidRDefault="00F71B74">
      <w:pPr>
        <w:pStyle w:val="a3"/>
        <w:ind w:left="826" w:firstLine="0"/>
        <w:rPr>
          <w:color w:val="000000" w:themeColor="text1"/>
        </w:rPr>
      </w:pPr>
      <w:r w:rsidRPr="00F71B74">
        <w:rPr>
          <w:color w:val="000000" w:themeColor="text1"/>
        </w:rPr>
        <w:t>Для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занятий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физкультурой созданы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условия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детском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саду.</w:t>
      </w:r>
    </w:p>
    <w:p w:rsidR="00190CEE" w:rsidRPr="00F71B74" w:rsidRDefault="00F71B74">
      <w:pPr>
        <w:pStyle w:val="a3"/>
        <w:ind w:right="112"/>
        <w:rPr>
          <w:color w:val="000000" w:themeColor="text1"/>
        </w:rPr>
      </w:pPr>
      <w:r w:rsidRPr="00F71B74">
        <w:rPr>
          <w:color w:val="000000" w:themeColor="text1"/>
        </w:rPr>
        <w:t>Для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обеспечения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баланса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между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непосредственно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образовательной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свободной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деятельностью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дошкольников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соблюдается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режим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дня,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учитывающий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функциональные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возможности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возрастные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особенности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детей,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состояние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здоровья.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Целесообразное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сочетание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чередование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разных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видов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деятельности (умственной, физической, игровой и др.) способствуют сохранению работоспособности детей,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предохраняют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детский организм от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переутомления.</w:t>
      </w:r>
    </w:p>
    <w:p w:rsidR="00190CEE" w:rsidRPr="00F71B74" w:rsidRDefault="00F71B74">
      <w:pPr>
        <w:pStyle w:val="a3"/>
        <w:ind w:right="111"/>
        <w:rPr>
          <w:color w:val="000000" w:themeColor="text1"/>
        </w:rPr>
      </w:pPr>
      <w:r w:rsidRPr="00F71B74">
        <w:rPr>
          <w:color w:val="000000" w:themeColor="text1"/>
        </w:rPr>
        <w:t>Прослеживается положительная динамика уровня физической подготовленности дошкольников. 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целом работу по обеспечению благоприятных условий для сохранения и укрепления психофизического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здоровья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детей,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формированию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дошкольников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привычки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здоровому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образу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жизни,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сознательного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отношения к своему здоровью можно признать удовлетворительной. Сложившаяся система работы дает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положительные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результаты.</w:t>
      </w:r>
    </w:p>
    <w:p w:rsidR="00190CEE" w:rsidRPr="00F71B74" w:rsidRDefault="00F71B74">
      <w:pPr>
        <w:pStyle w:val="a3"/>
        <w:spacing w:before="1"/>
        <w:ind w:left="970" w:firstLine="0"/>
        <w:rPr>
          <w:color w:val="000000" w:themeColor="text1"/>
        </w:rPr>
      </w:pPr>
      <w:r w:rsidRPr="00F71B74">
        <w:rPr>
          <w:color w:val="000000" w:themeColor="text1"/>
          <w:spacing w:val="-1"/>
        </w:rPr>
        <w:t>Оздоровительная</w:t>
      </w:r>
      <w:r w:rsidRPr="00F71B74">
        <w:rPr>
          <w:color w:val="000000" w:themeColor="text1"/>
          <w:spacing w:val="30"/>
        </w:rPr>
        <w:t xml:space="preserve"> </w:t>
      </w:r>
      <w:r w:rsidRPr="00F71B74">
        <w:rPr>
          <w:color w:val="000000" w:themeColor="text1"/>
        </w:rPr>
        <w:t>работа</w:t>
      </w:r>
      <w:r w:rsidRPr="00F71B74">
        <w:rPr>
          <w:color w:val="000000" w:themeColor="text1"/>
          <w:spacing w:val="29"/>
        </w:rPr>
        <w:t xml:space="preserve"> </w:t>
      </w:r>
      <w:proofErr w:type="gramStart"/>
      <w:r w:rsidRPr="00F71B74">
        <w:rPr>
          <w:color w:val="000000" w:themeColor="text1"/>
        </w:rPr>
        <w:t>в</w:t>
      </w:r>
      <w:proofErr w:type="gramEnd"/>
      <w:r w:rsidRPr="00F71B74">
        <w:rPr>
          <w:color w:val="000000" w:themeColor="text1"/>
          <w:spacing w:val="63"/>
        </w:rPr>
        <w:t xml:space="preserve"> </w:t>
      </w:r>
      <w:r w:rsidRPr="00F71B74">
        <w:rPr>
          <w:color w:val="000000" w:themeColor="text1"/>
        </w:rPr>
        <w:t>выстроена</w:t>
      </w:r>
      <w:r w:rsidRPr="00F71B74">
        <w:rPr>
          <w:color w:val="000000" w:themeColor="text1"/>
          <w:spacing w:val="29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32"/>
        </w:rPr>
        <w:t xml:space="preserve"> </w:t>
      </w:r>
      <w:r w:rsidRPr="00F71B74">
        <w:rPr>
          <w:color w:val="000000" w:themeColor="text1"/>
        </w:rPr>
        <w:t>основе</w:t>
      </w:r>
      <w:r w:rsidRPr="00F71B74">
        <w:rPr>
          <w:color w:val="000000" w:themeColor="text1"/>
          <w:spacing w:val="28"/>
        </w:rPr>
        <w:t xml:space="preserve"> </w:t>
      </w:r>
      <w:r w:rsidRPr="00F71B74">
        <w:rPr>
          <w:color w:val="000000" w:themeColor="text1"/>
        </w:rPr>
        <w:t>плана</w:t>
      </w:r>
      <w:r w:rsidRPr="00F71B74">
        <w:rPr>
          <w:color w:val="000000" w:themeColor="text1"/>
          <w:spacing w:val="-13"/>
        </w:rPr>
        <w:t xml:space="preserve"> </w:t>
      </w:r>
      <w:r w:rsidRPr="00F71B74">
        <w:rPr>
          <w:color w:val="000000" w:themeColor="text1"/>
        </w:rPr>
        <w:t>по</w:t>
      </w:r>
      <w:r w:rsidRPr="00F71B74">
        <w:rPr>
          <w:color w:val="000000" w:themeColor="text1"/>
          <w:spacing w:val="-12"/>
        </w:rPr>
        <w:t xml:space="preserve"> </w:t>
      </w:r>
      <w:r w:rsidRPr="00F71B74">
        <w:rPr>
          <w:color w:val="000000" w:themeColor="text1"/>
        </w:rPr>
        <w:t>организации</w:t>
      </w:r>
      <w:r w:rsidRPr="00F71B74">
        <w:rPr>
          <w:color w:val="000000" w:themeColor="text1"/>
          <w:spacing w:val="-13"/>
        </w:rPr>
        <w:t xml:space="preserve"> </w:t>
      </w:r>
      <w:r w:rsidRPr="00F71B74">
        <w:rPr>
          <w:color w:val="000000" w:themeColor="text1"/>
        </w:rPr>
        <w:t>оздоровительных</w:t>
      </w:r>
      <w:r w:rsidRPr="00F71B74">
        <w:rPr>
          <w:color w:val="000000" w:themeColor="text1"/>
          <w:spacing w:val="-12"/>
        </w:rPr>
        <w:t xml:space="preserve"> </w:t>
      </w:r>
      <w:r w:rsidRPr="00F71B74">
        <w:rPr>
          <w:color w:val="000000" w:themeColor="text1"/>
        </w:rPr>
        <w:t>условий</w:t>
      </w:r>
    </w:p>
    <w:p w:rsidR="00190CEE" w:rsidRPr="00F71B74" w:rsidRDefault="00F71B74">
      <w:pPr>
        <w:pStyle w:val="a5"/>
        <w:numPr>
          <w:ilvl w:val="0"/>
          <w:numId w:val="1"/>
        </w:numPr>
        <w:tabs>
          <w:tab w:val="left" w:pos="1693"/>
        </w:tabs>
        <w:ind w:left="1692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создание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условий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для</w:t>
      </w:r>
      <w:r w:rsidRPr="00F71B74">
        <w:rPr>
          <w:color w:val="000000" w:themeColor="text1"/>
          <w:spacing w:val="-6"/>
          <w:sz w:val="21"/>
        </w:rPr>
        <w:t xml:space="preserve"> </w:t>
      </w:r>
      <w:r w:rsidRPr="00F71B74">
        <w:rPr>
          <w:color w:val="000000" w:themeColor="text1"/>
          <w:sz w:val="21"/>
        </w:rPr>
        <w:t>оздоровления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детей:</w:t>
      </w:r>
    </w:p>
    <w:p w:rsidR="00190CEE" w:rsidRPr="00F71B74" w:rsidRDefault="00F71B74">
      <w:pPr>
        <w:pStyle w:val="a5"/>
        <w:numPr>
          <w:ilvl w:val="0"/>
          <w:numId w:val="1"/>
        </w:numPr>
        <w:tabs>
          <w:tab w:val="left" w:pos="1693"/>
        </w:tabs>
        <w:spacing w:before="2" w:line="257" w:lineRule="exact"/>
        <w:ind w:left="1692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осуществление</w:t>
      </w:r>
      <w:r w:rsidRPr="00F71B74">
        <w:rPr>
          <w:color w:val="000000" w:themeColor="text1"/>
          <w:spacing w:val="-7"/>
          <w:sz w:val="21"/>
        </w:rPr>
        <w:t xml:space="preserve"> </w:t>
      </w:r>
      <w:r w:rsidRPr="00F71B74">
        <w:rPr>
          <w:color w:val="000000" w:themeColor="text1"/>
          <w:sz w:val="21"/>
        </w:rPr>
        <w:t>мероприятий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проведению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профилактических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осмотров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детей;</w:t>
      </w:r>
    </w:p>
    <w:p w:rsidR="00190CEE" w:rsidRPr="00F71B74" w:rsidRDefault="00F71B74">
      <w:pPr>
        <w:pStyle w:val="a5"/>
        <w:numPr>
          <w:ilvl w:val="0"/>
          <w:numId w:val="1"/>
        </w:numPr>
        <w:tabs>
          <w:tab w:val="left" w:pos="1777"/>
        </w:tabs>
        <w:spacing w:before="2" w:line="237" w:lineRule="auto"/>
        <w:ind w:right="115" w:hanging="360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</w:rPr>
        <w:tab/>
      </w:r>
      <w:r w:rsidRPr="00F71B74">
        <w:rPr>
          <w:color w:val="000000" w:themeColor="text1"/>
          <w:sz w:val="21"/>
        </w:rPr>
        <w:t>осуществление контроля по выполнению закаливающих мероприятий (утренний фильтр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детей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теплый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период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времени года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на игровых участках):</w:t>
      </w:r>
    </w:p>
    <w:p w:rsidR="00190CEE" w:rsidRPr="00F71B74" w:rsidRDefault="00F71B74">
      <w:pPr>
        <w:pStyle w:val="a5"/>
        <w:numPr>
          <w:ilvl w:val="0"/>
          <w:numId w:val="1"/>
        </w:numPr>
        <w:tabs>
          <w:tab w:val="left" w:pos="1693"/>
        </w:tabs>
        <w:spacing w:before="3" w:line="257" w:lineRule="exact"/>
        <w:ind w:left="1692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прием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воздушных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ванн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летний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оздоровительный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период;</w:t>
      </w:r>
    </w:p>
    <w:p w:rsidR="00190CEE" w:rsidRPr="00F71B74" w:rsidRDefault="00F71B74">
      <w:pPr>
        <w:pStyle w:val="a5"/>
        <w:numPr>
          <w:ilvl w:val="0"/>
          <w:numId w:val="1"/>
        </w:numPr>
        <w:tabs>
          <w:tab w:val="left" w:pos="1866"/>
        </w:tabs>
        <w:spacing w:before="2" w:line="237" w:lineRule="auto"/>
        <w:ind w:right="117" w:hanging="360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</w:rPr>
        <w:tab/>
      </w:r>
      <w:r w:rsidRPr="00F71B74">
        <w:rPr>
          <w:color w:val="000000" w:themeColor="text1"/>
          <w:sz w:val="21"/>
        </w:rPr>
        <w:t>анализ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заболеваемости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воспитанников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течение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учебного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года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с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целью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улучшения</w:t>
      </w:r>
      <w:r w:rsidRPr="00F71B74">
        <w:rPr>
          <w:color w:val="000000" w:themeColor="text1"/>
          <w:spacing w:val="-50"/>
          <w:sz w:val="21"/>
        </w:rPr>
        <w:t xml:space="preserve"> </w:t>
      </w:r>
      <w:r w:rsidRPr="00F71B74">
        <w:rPr>
          <w:color w:val="000000" w:themeColor="text1"/>
          <w:sz w:val="21"/>
        </w:rPr>
        <w:t>оздоровительных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условий;</w:t>
      </w:r>
    </w:p>
    <w:p w:rsidR="00190CEE" w:rsidRPr="00F71B74" w:rsidRDefault="00F71B74">
      <w:pPr>
        <w:pStyle w:val="a5"/>
        <w:numPr>
          <w:ilvl w:val="0"/>
          <w:numId w:val="1"/>
        </w:numPr>
        <w:tabs>
          <w:tab w:val="left" w:pos="1693"/>
        </w:tabs>
        <w:spacing w:before="3"/>
        <w:ind w:left="1692"/>
        <w:jc w:val="both"/>
        <w:rPr>
          <w:color w:val="000000" w:themeColor="text1"/>
          <w:sz w:val="21"/>
        </w:rPr>
      </w:pPr>
      <w:r w:rsidRPr="00F71B74">
        <w:rPr>
          <w:color w:val="000000" w:themeColor="text1"/>
          <w:sz w:val="21"/>
        </w:rPr>
        <w:t>осуществление</w:t>
      </w:r>
      <w:r w:rsidRPr="00F71B74">
        <w:rPr>
          <w:color w:val="000000" w:themeColor="text1"/>
          <w:spacing w:val="-6"/>
          <w:sz w:val="21"/>
        </w:rPr>
        <w:t xml:space="preserve"> </w:t>
      </w:r>
      <w:r w:rsidRPr="00F71B74">
        <w:rPr>
          <w:color w:val="000000" w:themeColor="text1"/>
          <w:sz w:val="21"/>
        </w:rPr>
        <w:t>контроля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соблюдению</w:t>
      </w:r>
      <w:r w:rsidRPr="00F71B74">
        <w:rPr>
          <w:color w:val="000000" w:themeColor="text1"/>
          <w:spacing w:val="-2"/>
          <w:sz w:val="21"/>
        </w:rPr>
        <w:t xml:space="preserve"> </w:t>
      </w:r>
      <w:r w:rsidRPr="00F71B74">
        <w:rPr>
          <w:color w:val="000000" w:themeColor="text1"/>
          <w:sz w:val="21"/>
        </w:rPr>
        <w:t>питьевого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режима;</w:t>
      </w:r>
    </w:p>
    <w:p w:rsidR="00F71B74" w:rsidRDefault="00F71B74" w:rsidP="00F71B74">
      <w:pPr>
        <w:tabs>
          <w:tab w:val="left" w:pos="7438"/>
        </w:tabs>
        <w:jc w:val="both"/>
        <w:rPr>
          <w:color w:val="000000" w:themeColor="text1"/>
          <w:sz w:val="21"/>
        </w:rPr>
      </w:pPr>
      <w:r>
        <w:rPr>
          <w:color w:val="000000" w:themeColor="text1"/>
          <w:sz w:val="21"/>
        </w:rPr>
        <w:tab/>
      </w:r>
    </w:p>
    <w:p w:rsidR="00F71B74" w:rsidRDefault="00F71B74" w:rsidP="00F71B74">
      <w:pPr>
        <w:tabs>
          <w:tab w:val="left" w:pos="7438"/>
        </w:tabs>
        <w:jc w:val="both"/>
        <w:rPr>
          <w:color w:val="000000" w:themeColor="text1"/>
          <w:sz w:val="21"/>
        </w:rPr>
      </w:pPr>
    </w:p>
    <w:p w:rsidR="00F71B74" w:rsidRDefault="00F71B74" w:rsidP="00F71B74">
      <w:pPr>
        <w:tabs>
          <w:tab w:val="left" w:pos="7438"/>
        </w:tabs>
        <w:jc w:val="both"/>
        <w:rPr>
          <w:color w:val="000000" w:themeColor="text1"/>
          <w:sz w:val="21"/>
        </w:rPr>
      </w:pPr>
    </w:p>
    <w:p w:rsidR="00F71B74" w:rsidRDefault="00F71B74" w:rsidP="00F71B74">
      <w:pPr>
        <w:rPr>
          <w:sz w:val="21"/>
        </w:rPr>
      </w:pPr>
    </w:p>
    <w:p w:rsidR="00190CEE" w:rsidRPr="00F71B74" w:rsidRDefault="00190CEE" w:rsidP="00F71B74">
      <w:pPr>
        <w:rPr>
          <w:sz w:val="21"/>
        </w:rPr>
        <w:sectPr w:rsidR="00190CEE" w:rsidRPr="00F71B74">
          <w:pgSz w:w="11920" w:h="16850"/>
          <w:pgMar w:top="480" w:right="960" w:bottom="280" w:left="960" w:header="720" w:footer="720" w:gutter="0"/>
          <w:cols w:space="720"/>
        </w:sectPr>
      </w:pPr>
    </w:p>
    <w:p w:rsidR="00190CEE" w:rsidRPr="00F71B74" w:rsidRDefault="00F71B74">
      <w:pPr>
        <w:pStyle w:val="a5"/>
        <w:numPr>
          <w:ilvl w:val="0"/>
          <w:numId w:val="1"/>
        </w:numPr>
        <w:tabs>
          <w:tab w:val="left" w:pos="1676"/>
        </w:tabs>
        <w:spacing w:before="83" w:line="237" w:lineRule="auto"/>
        <w:ind w:right="111" w:hanging="360"/>
        <w:jc w:val="both"/>
        <w:rPr>
          <w:color w:val="000000" w:themeColor="text1"/>
          <w:sz w:val="21"/>
        </w:rPr>
      </w:pPr>
      <w:proofErr w:type="gramStart"/>
      <w:r w:rsidRPr="00F71B74">
        <w:rPr>
          <w:color w:val="000000" w:themeColor="text1"/>
          <w:sz w:val="21"/>
        </w:rPr>
        <w:lastRenderedPageBreak/>
        <w:t>контроль</w:t>
      </w:r>
      <w:r w:rsidRPr="00F71B74">
        <w:rPr>
          <w:color w:val="000000" w:themeColor="text1"/>
          <w:spacing w:val="-6"/>
          <w:sz w:val="21"/>
        </w:rPr>
        <w:t xml:space="preserve"> </w:t>
      </w:r>
      <w:r w:rsidRPr="00F71B74">
        <w:rPr>
          <w:color w:val="000000" w:themeColor="text1"/>
          <w:sz w:val="21"/>
        </w:rPr>
        <w:t>за</w:t>
      </w:r>
      <w:proofErr w:type="gramEnd"/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осуществлением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санитарных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норм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и</w:t>
      </w:r>
      <w:r w:rsidRPr="00F71B74">
        <w:rPr>
          <w:color w:val="000000" w:themeColor="text1"/>
          <w:spacing w:val="-6"/>
          <w:sz w:val="21"/>
        </w:rPr>
        <w:t xml:space="preserve"> </w:t>
      </w:r>
      <w:r w:rsidRPr="00F71B74">
        <w:rPr>
          <w:color w:val="000000" w:themeColor="text1"/>
          <w:sz w:val="21"/>
        </w:rPr>
        <w:t>масочного</w:t>
      </w:r>
      <w:r w:rsidRPr="00F71B74">
        <w:rPr>
          <w:color w:val="000000" w:themeColor="text1"/>
          <w:spacing w:val="-5"/>
          <w:sz w:val="21"/>
        </w:rPr>
        <w:t xml:space="preserve"> </w:t>
      </w:r>
      <w:r w:rsidRPr="00F71B74">
        <w:rPr>
          <w:color w:val="000000" w:themeColor="text1"/>
          <w:sz w:val="21"/>
        </w:rPr>
        <w:t>режима</w:t>
      </w:r>
      <w:r w:rsidRPr="00F71B74">
        <w:rPr>
          <w:color w:val="000000" w:themeColor="text1"/>
          <w:spacing w:val="-8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-3"/>
          <w:sz w:val="21"/>
        </w:rPr>
        <w:t xml:space="preserve"> </w:t>
      </w:r>
      <w:r w:rsidRPr="00F71B74">
        <w:rPr>
          <w:color w:val="000000" w:themeColor="text1"/>
          <w:sz w:val="21"/>
        </w:rPr>
        <w:t>учреждении</w:t>
      </w:r>
      <w:r w:rsidRPr="00F71B74">
        <w:rPr>
          <w:color w:val="000000" w:themeColor="text1"/>
          <w:spacing w:val="-7"/>
          <w:sz w:val="21"/>
        </w:rPr>
        <w:t xml:space="preserve"> </w:t>
      </w:r>
      <w:r w:rsidRPr="00F71B74">
        <w:rPr>
          <w:color w:val="000000" w:themeColor="text1"/>
          <w:sz w:val="21"/>
        </w:rPr>
        <w:t>в</w:t>
      </w:r>
      <w:r w:rsidRPr="00F71B74">
        <w:rPr>
          <w:color w:val="000000" w:themeColor="text1"/>
          <w:spacing w:val="-4"/>
          <w:sz w:val="21"/>
        </w:rPr>
        <w:t xml:space="preserve"> </w:t>
      </w:r>
      <w:r w:rsidRPr="00F71B74">
        <w:rPr>
          <w:color w:val="000000" w:themeColor="text1"/>
          <w:sz w:val="21"/>
        </w:rPr>
        <w:t>период</w:t>
      </w:r>
      <w:r w:rsidRPr="00F71B74">
        <w:rPr>
          <w:color w:val="000000" w:themeColor="text1"/>
          <w:spacing w:val="-50"/>
          <w:sz w:val="21"/>
        </w:rPr>
        <w:t xml:space="preserve"> </w:t>
      </w:r>
      <w:r w:rsidRPr="00F71B74">
        <w:rPr>
          <w:color w:val="000000" w:themeColor="text1"/>
          <w:sz w:val="21"/>
        </w:rPr>
        <w:t>пандемии</w:t>
      </w:r>
      <w:r w:rsidRPr="00F71B74">
        <w:rPr>
          <w:color w:val="000000" w:themeColor="text1"/>
          <w:spacing w:val="-1"/>
          <w:sz w:val="21"/>
        </w:rPr>
        <w:t xml:space="preserve"> </w:t>
      </w:r>
      <w:r w:rsidRPr="00F71B74">
        <w:rPr>
          <w:color w:val="000000" w:themeColor="text1"/>
          <w:sz w:val="21"/>
        </w:rPr>
        <w:t>по</w:t>
      </w:r>
      <w:r w:rsidRPr="00F71B74">
        <w:rPr>
          <w:color w:val="000000" w:themeColor="text1"/>
          <w:spacing w:val="1"/>
          <w:sz w:val="21"/>
        </w:rPr>
        <w:t xml:space="preserve"> </w:t>
      </w:r>
      <w:r w:rsidRPr="00F71B74">
        <w:rPr>
          <w:color w:val="000000" w:themeColor="text1"/>
          <w:sz w:val="21"/>
        </w:rPr>
        <w:t>COVID-19.</w:t>
      </w:r>
    </w:p>
    <w:p w:rsidR="00190CEE" w:rsidRPr="00F71B74" w:rsidRDefault="00F71B74">
      <w:pPr>
        <w:pStyle w:val="a3"/>
        <w:spacing w:before="1"/>
        <w:ind w:right="117"/>
        <w:rPr>
          <w:color w:val="000000" w:themeColor="text1"/>
        </w:rPr>
      </w:pPr>
      <w:r w:rsidRPr="00F71B74">
        <w:rPr>
          <w:color w:val="000000" w:themeColor="text1"/>
        </w:rPr>
        <w:t>Физическое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воспитание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детей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направлено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улучшение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здоровья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физического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развития,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расширение функциональных возможностей детского организма, формирование двигательных навыков 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двигательных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качеств.</w:t>
      </w:r>
    </w:p>
    <w:p w:rsidR="00190CEE" w:rsidRPr="00F71B74" w:rsidRDefault="00F71B74">
      <w:pPr>
        <w:pStyle w:val="a3"/>
        <w:spacing w:before="1"/>
        <w:ind w:right="118"/>
        <w:rPr>
          <w:color w:val="000000" w:themeColor="text1"/>
        </w:rPr>
      </w:pPr>
      <w:r w:rsidRPr="00F71B74">
        <w:rPr>
          <w:color w:val="000000" w:themeColor="text1"/>
        </w:rPr>
        <w:t>Двигательный режим, физические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упражнения и закаливающие мероприятия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осуществляются с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учетом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здоровья, возраста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детей и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времени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года.</w:t>
      </w:r>
    </w:p>
    <w:p w:rsidR="00190CEE" w:rsidRPr="00F71B74" w:rsidRDefault="00F71B74">
      <w:pPr>
        <w:pStyle w:val="a3"/>
        <w:ind w:right="116"/>
        <w:rPr>
          <w:color w:val="000000" w:themeColor="text1"/>
        </w:rPr>
      </w:pPr>
      <w:r w:rsidRPr="00F71B74">
        <w:rPr>
          <w:color w:val="000000" w:themeColor="text1"/>
        </w:rPr>
        <w:t>Используются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следующие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формы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двигательной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деятельности: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утреннюю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гимнастику,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занятия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физической культурой в помещении и на воздухе, физкультурные минутки, подвижные игры, спортивные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упражнения,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ритмическую гимнастику.</w:t>
      </w:r>
    </w:p>
    <w:p w:rsidR="00190CEE" w:rsidRPr="00F71B74" w:rsidRDefault="00F71B74">
      <w:pPr>
        <w:pStyle w:val="a3"/>
        <w:ind w:right="115"/>
        <w:rPr>
          <w:color w:val="000000" w:themeColor="text1"/>
        </w:rPr>
      </w:pP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теплое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время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года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благоприятных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метеорологических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условиях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непосредственно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образовательную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деятельность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по физическому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развитию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организуется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открытом воздухе.</w:t>
      </w:r>
    </w:p>
    <w:p w:rsidR="00190CEE" w:rsidRPr="00F71B74" w:rsidRDefault="00F71B74">
      <w:pPr>
        <w:pStyle w:val="a3"/>
        <w:ind w:right="115"/>
        <w:rPr>
          <w:color w:val="000000" w:themeColor="text1"/>
        </w:rPr>
      </w:pPr>
      <w:r w:rsidRPr="00F71B74">
        <w:rPr>
          <w:color w:val="000000" w:themeColor="text1"/>
        </w:rPr>
        <w:t>Закаливание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детей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включает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комплекс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мероприятий: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широкая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аэрация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помещений,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правильно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организованная</w:t>
      </w:r>
      <w:r w:rsidRPr="00F71B74">
        <w:rPr>
          <w:color w:val="000000" w:themeColor="text1"/>
          <w:spacing w:val="-8"/>
        </w:rPr>
        <w:t xml:space="preserve"> </w:t>
      </w:r>
      <w:r w:rsidRPr="00F71B74">
        <w:rPr>
          <w:color w:val="000000" w:themeColor="text1"/>
        </w:rPr>
        <w:t>прогулка,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физические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упражнения,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проводимые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легкой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спортивной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одежде</w:t>
      </w:r>
      <w:r w:rsidRPr="00F71B74">
        <w:rPr>
          <w:color w:val="000000" w:themeColor="text1"/>
          <w:spacing w:val="-10"/>
        </w:rPr>
        <w:t xml:space="preserve"> </w:t>
      </w:r>
      <w:r w:rsidRPr="00F71B74">
        <w:rPr>
          <w:color w:val="000000" w:themeColor="text1"/>
        </w:rPr>
        <w:t>в</w:t>
      </w:r>
      <w:r w:rsidRPr="00F71B74">
        <w:rPr>
          <w:color w:val="000000" w:themeColor="text1"/>
          <w:spacing w:val="-6"/>
        </w:rPr>
        <w:t xml:space="preserve"> </w:t>
      </w:r>
      <w:r w:rsidRPr="00F71B74">
        <w:rPr>
          <w:color w:val="000000" w:themeColor="text1"/>
        </w:rPr>
        <w:t>помещении</w:t>
      </w:r>
      <w:r w:rsidRPr="00F71B74">
        <w:rPr>
          <w:color w:val="000000" w:themeColor="text1"/>
          <w:spacing w:val="-7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на</w:t>
      </w:r>
      <w:r w:rsidRPr="00F71B74">
        <w:rPr>
          <w:color w:val="000000" w:themeColor="text1"/>
          <w:spacing w:val="-2"/>
        </w:rPr>
        <w:t xml:space="preserve"> </w:t>
      </w:r>
      <w:r w:rsidRPr="00F71B74">
        <w:rPr>
          <w:color w:val="000000" w:themeColor="text1"/>
        </w:rPr>
        <w:t>открытом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воздухе,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умывание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прохладной</w:t>
      </w:r>
      <w:r w:rsidRPr="00F71B74">
        <w:rPr>
          <w:color w:val="000000" w:themeColor="text1"/>
          <w:spacing w:val="-5"/>
        </w:rPr>
        <w:t xml:space="preserve"> </w:t>
      </w:r>
      <w:r w:rsidRPr="00F71B74">
        <w:rPr>
          <w:color w:val="000000" w:themeColor="text1"/>
        </w:rPr>
        <w:t>водой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4"/>
        </w:rPr>
        <w:t xml:space="preserve"> </w:t>
      </w:r>
      <w:r w:rsidRPr="00F71B74">
        <w:rPr>
          <w:color w:val="000000" w:themeColor="text1"/>
        </w:rPr>
        <w:t>другие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водные,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воздушные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солнечные</w:t>
      </w:r>
      <w:r w:rsidRPr="00F71B74">
        <w:rPr>
          <w:color w:val="000000" w:themeColor="text1"/>
          <w:spacing w:val="-3"/>
        </w:rPr>
        <w:t xml:space="preserve"> </w:t>
      </w:r>
      <w:r w:rsidRPr="00F71B74">
        <w:rPr>
          <w:color w:val="000000" w:themeColor="text1"/>
        </w:rPr>
        <w:t>процедуры.</w:t>
      </w:r>
    </w:p>
    <w:p w:rsidR="00190CEE" w:rsidRPr="00F71B74" w:rsidRDefault="00F71B74">
      <w:pPr>
        <w:pStyle w:val="a3"/>
        <w:ind w:right="111"/>
        <w:rPr>
          <w:color w:val="000000" w:themeColor="text1"/>
        </w:rPr>
      </w:pPr>
      <w:r w:rsidRPr="00F71B74">
        <w:rPr>
          <w:color w:val="000000" w:themeColor="text1"/>
        </w:rPr>
        <w:t>Для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закаливания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детей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основные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природные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факторы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(солнце,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воздух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вода)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используют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дифференцированно в зависимости от возраста детей, здоровья, с учетом подготовленности персонала 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материальной базы дошкольной образовательной организации. При организации закаливания должны быть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реализованы основные гигиенические принципы - постепенность систематичность, комплексность и учет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индивидуальных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особенностей ребенка.</w:t>
      </w:r>
    </w:p>
    <w:p w:rsidR="00190CEE" w:rsidRPr="00F71B74" w:rsidRDefault="00F71B74">
      <w:pPr>
        <w:pStyle w:val="a3"/>
        <w:ind w:right="112"/>
        <w:rPr>
          <w:color w:val="000000" w:themeColor="text1"/>
        </w:rPr>
      </w:pPr>
      <w:r w:rsidRPr="00F71B74">
        <w:rPr>
          <w:color w:val="000000" w:themeColor="text1"/>
        </w:rPr>
        <w:t>Для достижения достаточного объема двигательной активности детей необходимо использовать все</w:t>
      </w:r>
      <w:r w:rsidRPr="00F71B74">
        <w:rPr>
          <w:color w:val="000000" w:themeColor="text1"/>
          <w:spacing w:val="-50"/>
        </w:rPr>
        <w:t xml:space="preserve"> </w:t>
      </w:r>
      <w:r w:rsidRPr="00F71B74">
        <w:rPr>
          <w:color w:val="000000" w:themeColor="text1"/>
        </w:rPr>
        <w:t>организованные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формы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занятий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физическими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упражнениями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широким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включением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подвижных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игр,</w:t>
      </w:r>
      <w:r w:rsidRPr="00F71B74">
        <w:rPr>
          <w:color w:val="000000" w:themeColor="text1"/>
          <w:spacing w:val="1"/>
        </w:rPr>
        <w:t xml:space="preserve"> </w:t>
      </w:r>
      <w:r w:rsidRPr="00F71B74">
        <w:rPr>
          <w:color w:val="000000" w:themeColor="text1"/>
        </w:rPr>
        <w:t>спортивных</w:t>
      </w:r>
      <w:r w:rsidRPr="00F71B74">
        <w:rPr>
          <w:color w:val="000000" w:themeColor="text1"/>
          <w:spacing w:val="-1"/>
        </w:rPr>
        <w:t xml:space="preserve"> </w:t>
      </w:r>
      <w:r w:rsidRPr="00F71B74">
        <w:rPr>
          <w:color w:val="000000" w:themeColor="text1"/>
        </w:rPr>
        <w:t>упражнений.</w:t>
      </w:r>
    </w:p>
    <w:sectPr w:rsidR="00190CEE" w:rsidRPr="00F71B74" w:rsidSect="00190CEE">
      <w:pgSz w:w="11920" w:h="16850"/>
      <w:pgMar w:top="480" w:right="96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22FE5"/>
    <w:multiLevelType w:val="hybridMultilevel"/>
    <w:tmpl w:val="673839C0"/>
    <w:lvl w:ilvl="0" w:tplc="F36E852C">
      <w:numFmt w:val="bullet"/>
      <w:lvlText w:val="-"/>
      <w:lvlJc w:val="left"/>
      <w:pPr>
        <w:ind w:left="118" w:hanging="216"/>
      </w:pPr>
      <w:rPr>
        <w:rFonts w:ascii="Times New Roman" w:eastAsia="Times New Roman" w:hAnsi="Times New Roman" w:cs="Times New Roman" w:hint="default"/>
        <w:color w:val="545454"/>
        <w:w w:val="100"/>
        <w:sz w:val="21"/>
        <w:szCs w:val="21"/>
        <w:lang w:val="ru-RU" w:eastAsia="en-US" w:bidi="ar-SA"/>
      </w:rPr>
    </w:lvl>
    <w:lvl w:ilvl="1" w:tplc="8AC8AC14">
      <w:numFmt w:val="bullet"/>
      <w:lvlText w:val="•"/>
      <w:lvlJc w:val="left"/>
      <w:pPr>
        <w:ind w:left="1107" w:hanging="216"/>
      </w:pPr>
      <w:rPr>
        <w:rFonts w:hint="default"/>
        <w:lang w:val="ru-RU" w:eastAsia="en-US" w:bidi="ar-SA"/>
      </w:rPr>
    </w:lvl>
    <w:lvl w:ilvl="2" w:tplc="0E6EED46">
      <w:numFmt w:val="bullet"/>
      <w:lvlText w:val="•"/>
      <w:lvlJc w:val="left"/>
      <w:pPr>
        <w:ind w:left="2094" w:hanging="216"/>
      </w:pPr>
      <w:rPr>
        <w:rFonts w:hint="default"/>
        <w:lang w:val="ru-RU" w:eastAsia="en-US" w:bidi="ar-SA"/>
      </w:rPr>
    </w:lvl>
    <w:lvl w:ilvl="3" w:tplc="16E83D5A">
      <w:numFmt w:val="bullet"/>
      <w:lvlText w:val="•"/>
      <w:lvlJc w:val="left"/>
      <w:pPr>
        <w:ind w:left="3081" w:hanging="216"/>
      </w:pPr>
      <w:rPr>
        <w:rFonts w:hint="default"/>
        <w:lang w:val="ru-RU" w:eastAsia="en-US" w:bidi="ar-SA"/>
      </w:rPr>
    </w:lvl>
    <w:lvl w:ilvl="4" w:tplc="08C4CB22">
      <w:numFmt w:val="bullet"/>
      <w:lvlText w:val="•"/>
      <w:lvlJc w:val="left"/>
      <w:pPr>
        <w:ind w:left="4068" w:hanging="216"/>
      </w:pPr>
      <w:rPr>
        <w:rFonts w:hint="default"/>
        <w:lang w:val="ru-RU" w:eastAsia="en-US" w:bidi="ar-SA"/>
      </w:rPr>
    </w:lvl>
    <w:lvl w:ilvl="5" w:tplc="664A8144">
      <w:numFmt w:val="bullet"/>
      <w:lvlText w:val="•"/>
      <w:lvlJc w:val="left"/>
      <w:pPr>
        <w:ind w:left="5055" w:hanging="216"/>
      </w:pPr>
      <w:rPr>
        <w:rFonts w:hint="default"/>
        <w:lang w:val="ru-RU" w:eastAsia="en-US" w:bidi="ar-SA"/>
      </w:rPr>
    </w:lvl>
    <w:lvl w:ilvl="6" w:tplc="AA225818">
      <w:numFmt w:val="bullet"/>
      <w:lvlText w:val="•"/>
      <w:lvlJc w:val="left"/>
      <w:pPr>
        <w:ind w:left="6042" w:hanging="216"/>
      </w:pPr>
      <w:rPr>
        <w:rFonts w:hint="default"/>
        <w:lang w:val="ru-RU" w:eastAsia="en-US" w:bidi="ar-SA"/>
      </w:rPr>
    </w:lvl>
    <w:lvl w:ilvl="7" w:tplc="F036CEA0">
      <w:numFmt w:val="bullet"/>
      <w:lvlText w:val="•"/>
      <w:lvlJc w:val="left"/>
      <w:pPr>
        <w:ind w:left="7029" w:hanging="216"/>
      </w:pPr>
      <w:rPr>
        <w:rFonts w:hint="default"/>
        <w:lang w:val="ru-RU" w:eastAsia="en-US" w:bidi="ar-SA"/>
      </w:rPr>
    </w:lvl>
    <w:lvl w:ilvl="8" w:tplc="4704FA4C">
      <w:numFmt w:val="bullet"/>
      <w:lvlText w:val="•"/>
      <w:lvlJc w:val="left"/>
      <w:pPr>
        <w:ind w:left="8016" w:hanging="216"/>
      </w:pPr>
      <w:rPr>
        <w:rFonts w:hint="default"/>
        <w:lang w:val="ru-RU" w:eastAsia="en-US" w:bidi="ar-SA"/>
      </w:rPr>
    </w:lvl>
  </w:abstractNum>
  <w:abstractNum w:abstractNumId="1">
    <w:nsid w:val="2EF65210"/>
    <w:multiLevelType w:val="hybridMultilevel"/>
    <w:tmpl w:val="F5AA108E"/>
    <w:lvl w:ilvl="0" w:tplc="6982FE44">
      <w:numFmt w:val="bullet"/>
      <w:lvlText w:val=""/>
      <w:lvlJc w:val="left"/>
      <w:pPr>
        <w:ind w:left="1690" w:hanging="360"/>
      </w:pPr>
      <w:rPr>
        <w:rFonts w:ascii="Symbol" w:eastAsia="Symbol" w:hAnsi="Symbol" w:cs="Symbol" w:hint="default"/>
        <w:color w:val="545454"/>
        <w:w w:val="100"/>
        <w:sz w:val="21"/>
        <w:szCs w:val="21"/>
        <w:lang w:val="ru-RU" w:eastAsia="en-US" w:bidi="ar-SA"/>
      </w:rPr>
    </w:lvl>
    <w:lvl w:ilvl="1" w:tplc="087CE40A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2" w:tplc="F998FDC4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3" w:tplc="E2127BBA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4" w:tplc="0BF290AC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BE69FB4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56E4D65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2BC6D3DC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2EAA803E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</w:abstractNum>
  <w:abstractNum w:abstractNumId="2">
    <w:nsid w:val="42723F16"/>
    <w:multiLevelType w:val="hybridMultilevel"/>
    <w:tmpl w:val="C51C57B0"/>
    <w:lvl w:ilvl="0" w:tplc="6A1051D2">
      <w:start w:val="1"/>
      <w:numFmt w:val="decimal"/>
      <w:lvlText w:val="%1."/>
      <w:lvlJc w:val="left"/>
      <w:pPr>
        <w:ind w:left="1514" w:hanging="264"/>
        <w:jc w:val="left"/>
      </w:pPr>
      <w:rPr>
        <w:rFonts w:ascii="Times New Roman" w:eastAsia="Times New Roman" w:hAnsi="Times New Roman" w:cs="Times New Roman" w:hint="default"/>
        <w:color w:val="545454"/>
        <w:w w:val="100"/>
        <w:sz w:val="21"/>
        <w:szCs w:val="21"/>
        <w:lang w:val="ru-RU" w:eastAsia="en-US" w:bidi="ar-SA"/>
      </w:rPr>
    </w:lvl>
    <w:lvl w:ilvl="1" w:tplc="6A6E864A">
      <w:start w:val="1"/>
      <w:numFmt w:val="decimal"/>
      <w:lvlText w:val="%2."/>
      <w:lvlJc w:val="left"/>
      <w:pPr>
        <w:ind w:left="1598" w:hanging="195"/>
        <w:jc w:val="left"/>
      </w:pPr>
      <w:rPr>
        <w:rFonts w:ascii="Times New Roman" w:eastAsia="Times New Roman" w:hAnsi="Times New Roman" w:cs="Times New Roman" w:hint="default"/>
        <w:color w:val="545454"/>
        <w:w w:val="100"/>
        <w:sz w:val="21"/>
        <w:szCs w:val="21"/>
        <w:lang w:val="ru-RU" w:eastAsia="en-US" w:bidi="ar-SA"/>
      </w:rPr>
    </w:lvl>
    <w:lvl w:ilvl="2" w:tplc="5A608D6E">
      <w:numFmt w:val="bullet"/>
      <w:lvlText w:val="•"/>
      <w:lvlJc w:val="left"/>
      <w:pPr>
        <w:ind w:left="2532" w:hanging="195"/>
      </w:pPr>
      <w:rPr>
        <w:rFonts w:hint="default"/>
        <w:lang w:val="ru-RU" w:eastAsia="en-US" w:bidi="ar-SA"/>
      </w:rPr>
    </w:lvl>
    <w:lvl w:ilvl="3" w:tplc="2B82A47A">
      <w:numFmt w:val="bullet"/>
      <w:lvlText w:val="•"/>
      <w:lvlJc w:val="left"/>
      <w:pPr>
        <w:ind w:left="3464" w:hanging="195"/>
      </w:pPr>
      <w:rPr>
        <w:rFonts w:hint="default"/>
        <w:lang w:val="ru-RU" w:eastAsia="en-US" w:bidi="ar-SA"/>
      </w:rPr>
    </w:lvl>
    <w:lvl w:ilvl="4" w:tplc="545CA4D0">
      <w:numFmt w:val="bullet"/>
      <w:lvlText w:val="•"/>
      <w:lvlJc w:val="left"/>
      <w:pPr>
        <w:ind w:left="4397" w:hanging="195"/>
      </w:pPr>
      <w:rPr>
        <w:rFonts w:hint="default"/>
        <w:lang w:val="ru-RU" w:eastAsia="en-US" w:bidi="ar-SA"/>
      </w:rPr>
    </w:lvl>
    <w:lvl w:ilvl="5" w:tplc="492A547C">
      <w:numFmt w:val="bullet"/>
      <w:lvlText w:val="•"/>
      <w:lvlJc w:val="left"/>
      <w:pPr>
        <w:ind w:left="5329" w:hanging="195"/>
      </w:pPr>
      <w:rPr>
        <w:rFonts w:hint="default"/>
        <w:lang w:val="ru-RU" w:eastAsia="en-US" w:bidi="ar-SA"/>
      </w:rPr>
    </w:lvl>
    <w:lvl w:ilvl="6" w:tplc="8BF0E90E">
      <w:numFmt w:val="bullet"/>
      <w:lvlText w:val="•"/>
      <w:lvlJc w:val="left"/>
      <w:pPr>
        <w:ind w:left="6261" w:hanging="195"/>
      </w:pPr>
      <w:rPr>
        <w:rFonts w:hint="default"/>
        <w:lang w:val="ru-RU" w:eastAsia="en-US" w:bidi="ar-SA"/>
      </w:rPr>
    </w:lvl>
    <w:lvl w:ilvl="7" w:tplc="5FB04B22">
      <w:numFmt w:val="bullet"/>
      <w:lvlText w:val="•"/>
      <w:lvlJc w:val="left"/>
      <w:pPr>
        <w:ind w:left="7194" w:hanging="195"/>
      </w:pPr>
      <w:rPr>
        <w:rFonts w:hint="default"/>
        <w:lang w:val="ru-RU" w:eastAsia="en-US" w:bidi="ar-SA"/>
      </w:rPr>
    </w:lvl>
    <w:lvl w:ilvl="8" w:tplc="C07E41F2">
      <w:numFmt w:val="bullet"/>
      <w:lvlText w:val="•"/>
      <w:lvlJc w:val="left"/>
      <w:pPr>
        <w:ind w:left="8126" w:hanging="195"/>
      </w:pPr>
      <w:rPr>
        <w:rFonts w:hint="default"/>
        <w:lang w:val="ru-RU" w:eastAsia="en-US" w:bidi="ar-SA"/>
      </w:rPr>
    </w:lvl>
  </w:abstractNum>
  <w:abstractNum w:abstractNumId="3">
    <w:nsid w:val="4C505FB7"/>
    <w:multiLevelType w:val="hybridMultilevel"/>
    <w:tmpl w:val="5AEEF106"/>
    <w:lvl w:ilvl="0" w:tplc="0BFE891A">
      <w:numFmt w:val="bullet"/>
      <w:lvlText w:val=""/>
      <w:lvlJc w:val="left"/>
      <w:pPr>
        <w:ind w:left="1690" w:hanging="363"/>
      </w:pPr>
      <w:rPr>
        <w:rFonts w:ascii="Symbol" w:eastAsia="Symbol" w:hAnsi="Symbol" w:cs="Symbol" w:hint="default"/>
        <w:color w:val="545454"/>
        <w:w w:val="100"/>
        <w:sz w:val="21"/>
        <w:szCs w:val="21"/>
        <w:lang w:val="ru-RU" w:eastAsia="en-US" w:bidi="ar-SA"/>
      </w:rPr>
    </w:lvl>
    <w:lvl w:ilvl="1" w:tplc="4184D6BE">
      <w:numFmt w:val="bullet"/>
      <w:lvlText w:val="•"/>
      <w:lvlJc w:val="left"/>
      <w:pPr>
        <w:ind w:left="2529" w:hanging="363"/>
      </w:pPr>
      <w:rPr>
        <w:rFonts w:hint="default"/>
        <w:lang w:val="ru-RU" w:eastAsia="en-US" w:bidi="ar-SA"/>
      </w:rPr>
    </w:lvl>
    <w:lvl w:ilvl="2" w:tplc="ADA8A064">
      <w:numFmt w:val="bullet"/>
      <w:lvlText w:val="•"/>
      <w:lvlJc w:val="left"/>
      <w:pPr>
        <w:ind w:left="3358" w:hanging="363"/>
      </w:pPr>
      <w:rPr>
        <w:rFonts w:hint="default"/>
        <w:lang w:val="ru-RU" w:eastAsia="en-US" w:bidi="ar-SA"/>
      </w:rPr>
    </w:lvl>
    <w:lvl w:ilvl="3" w:tplc="A000897E">
      <w:numFmt w:val="bullet"/>
      <w:lvlText w:val="•"/>
      <w:lvlJc w:val="left"/>
      <w:pPr>
        <w:ind w:left="4187" w:hanging="363"/>
      </w:pPr>
      <w:rPr>
        <w:rFonts w:hint="default"/>
        <w:lang w:val="ru-RU" w:eastAsia="en-US" w:bidi="ar-SA"/>
      </w:rPr>
    </w:lvl>
    <w:lvl w:ilvl="4" w:tplc="36F6C3CE">
      <w:numFmt w:val="bullet"/>
      <w:lvlText w:val="•"/>
      <w:lvlJc w:val="left"/>
      <w:pPr>
        <w:ind w:left="5016" w:hanging="363"/>
      </w:pPr>
      <w:rPr>
        <w:rFonts w:hint="default"/>
        <w:lang w:val="ru-RU" w:eastAsia="en-US" w:bidi="ar-SA"/>
      </w:rPr>
    </w:lvl>
    <w:lvl w:ilvl="5" w:tplc="68783EC6">
      <w:numFmt w:val="bullet"/>
      <w:lvlText w:val="•"/>
      <w:lvlJc w:val="left"/>
      <w:pPr>
        <w:ind w:left="5845" w:hanging="363"/>
      </w:pPr>
      <w:rPr>
        <w:rFonts w:hint="default"/>
        <w:lang w:val="ru-RU" w:eastAsia="en-US" w:bidi="ar-SA"/>
      </w:rPr>
    </w:lvl>
    <w:lvl w:ilvl="6" w:tplc="8078DCD8">
      <w:numFmt w:val="bullet"/>
      <w:lvlText w:val="•"/>
      <w:lvlJc w:val="left"/>
      <w:pPr>
        <w:ind w:left="6674" w:hanging="363"/>
      </w:pPr>
      <w:rPr>
        <w:rFonts w:hint="default"/>
        <w:lang w:val="ru-RU" w:eastAsia="en-US" w:bidi="ar-SA"/>
      </w:rPr>
    </w:lvl>
    <w:lvl w:ilvl="7" w:tplc="D53E5774">
      <w:numFmt w:val="bullet"/>
      <w:lvlText w:val="•"/>
      <w:lvlJc w:val="left"/>
      <w:pPr>
        <w:ind w:left="7503" w:hanging="363"/>
      </w:pPr>
      <w:rPr>
        <w:rFonts w:hint="default"/>
        <w:lang w:val="ru-RU" w:eastAsia="en-US" w:bidi="ar-SA"/>
      </w:rPr>
    </w:lvl>
    <w:lvl w:ilvl="8" w:tplc="6CD22C14">
      <w:numFmt w:val="bullet"/>
      <w:lvlText w:val="•"/>
      <w:lvlJc w:val="left"/>
      <w:pPr>
        <w:ind w:left="8332" w:hanging="363"/>
      </w:pPr>
      <w:rPr>
        <w:rFonts w:hint="default"/>
        <w:lang w:val="ru-RU" w:eastAsia="en-US" w:bidi="ar-SA"/>
      </w:rPr>
    </w:lvl>
  </w:abstractNum>
  <w:abstractNum w:abstractNumId="4">
    <w:nsid w:val="7A2062A0"/>
    <w:multiLevelType w:val="hybridMultilevel"/>
    <w:tmpl w:val="BEAC6126"/>
    <w:lvl w:ilvl="0" w:tplc="469C40CA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color w:val="545454"/>
        <w:w w:val="100"/>
        <w:sz w:val="21"/>
        <w:szCs w:val="21"/>
        <w:lang w:val="ru-RU" w:eastAsia="en-US" w:bidi="ar-SA"/>
      </w:rPr>
    </w:lvl>
    <w:lvl w:ilvl="1" w:tplc="FA4E16B0">
      <w:numFmt w:val="bullet"/>
      <w:lvlText w:val=""/>
      <w:lvlJc w:val="left"/>
      <w:pPr>
        <w:ind w:left="1368" w:hanging="257"/>
      </w:pPr>
      <w:rPr>
        <w:rFonts w:ascii="Symbol" w:eastAsia="Symbol" w:hAnsi="Symbol" w:cs="Symbol" w:hint="default"/>
        <w:color w:val="545454"/>
        <w:w w:val="100"/>
        <w:sz w:val="21"/>
        <w:szCs w:val="21"/>
        <w:lang w:val="ru-RU" w:eastAsia="en-US" w:bidi="ar-SA"/>
      </w:rPr>
    </w:lvl>
    <w:lvl w:ilvl="2" w:tplc="E1D8B79A">
      <w:numFmt w:val="bullet"/>
      <w:lvlText w:val="•"/>
      <w:lvlJc w:val="left"/>
      <w:pPr>
        <w:ind w:left="2319" w:hanging="257"/>
      </w:pPr>
      <w:rPr>
        <w:rFonts w:hint="default"/>
        <w:lang w:val="ru-RU" w:eastAsia="en-US" w:bidi="ar-SA"/>
      </w:rPr>
    </w:lvl>
    <w:lvl w:ilvl="3" w:tplc="1BC00764">
      <w:numFmt w:val="bullet"/>
      <w:lvlText w:val="•"/>
      <w:lvlJc w:val="left"/>
      <w:pPr>
        <w:ind w:left="3278" w:hanging="257"/>
      </w:pPr>
      <w:rPr>
        <w:rFonts w:hint="default"/>
        <w:lang w:val="ru-RU" w:eastAsia="en-US" w:bidi="ar-SA"/>
      </w:rPr>
    </w:lvl>
    <w:lvl w:ilvl="4" w:tplc="EFAA1252">
      <w:numFmt w:val="bullet"/>
      <w:lvlText w:val="•"/>
      <w:lvlJc w:val="left"/>
      <w:pPr>
        <w:ind w:left="4237" w:hanging="257"/>
      </w:pPr>
      <w:rPr>
        <w:rFonts w:hint="default"/>
        <w:lang w:val="ru-RU" w:eastAsia="en-US" w:bidi="ar-SA"/>
      </w:rPr>
    </w:lvl>
    <w:lvl w:ilvl="5" w:tplc="2F2856C8">
      <w:numFmt w:val="bullet"/>
      <w:lvlText w:val="•"/>
      <w:lvlJc w:val="left"/>
      <w:pPr>
        <w:ind w:left="5196" w:hanging="257"/>
      </w:pPr>
      <w:rPr>
        <w:rFonts w:hint="default"/>
        <w:lang w:val="ru-RU" w:eastAsia="en-US" w:bidi="ar-SA"/>
      </w:rPr>
    </w:lvl>
    <w:lvl w:ilvl="6" w:tplc="CE843A60">
      <w:numFmt w:val="bullet"/>
      <w:lvlText w:val="•"/>
      <w:lvlJc w:val="left"/>
      <w:pPr>
        <w:ind w:left="6155" w:hanging="257"/>
      </w:pPr>
      <w:rPr>
        <w:rFonts w:hint="default"/>
        <w:lang w:val="ru-RU" w:eastAsia="en-US" w:bidi="ar-SA"/>
      </w:rPr>
    </w:lvl>
    <w:lvl w:ilvl="7" w:tplc="DF44D91A">
      <w:numFmt w:val="bullet"/>
      <w:lvlText w:val="•"/>
      <w:lvlJc w:val="left"/>
      <w:pPr>
        <w:ind w:left="7114" w:hanging="257"/>
      </w:pPr>
      <w:rPr>
        <w:rFonts w:hint="default"/>
        <w:lang w:val="ru-RU" w:eastAsia="en-US" w:bidi="ar-SA"/>
      </w:rPr>
    </w:lvl>
    <w:lvl w:ilvl="8" w:tplc="655843B2">
      <w:numFmt w:val="bullet"/>
      <w:lvlText w:val="•"/>
      <w:lvlJc w:val="left"/>
      <w:pPr>
        <w:ind w:left="8073" w:hanging="2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0CEE"/>
    <w:rsid w:val="00190CEE"/>
    <w:rsid w:val="006F4E17"/>
    <w:rsid w:val="00A648BE"/>
    <w:rsid w:val="00F71B74"/>
    <w:rsid w:val="00FC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C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C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0CEE"/>
    <w:pPr>
      <w:ind w:left="118" w:firstLine="708"/>
      <w:jc w:val="both"/>
    </w:pPr>
    <w:rPr>
      <w:sz w:val="21"/>
      <w:szCs w:val="21"/>
    </w:rPr>
  </w:style>
  <w:style w:type="paragraph" w:styleId="a4">
    <w:name w:val="Title"/>
    <w:basedOn w:val="a"/>
    <w:uiPriority w:val="1"/>
    <w:qFormat/>
    <w:rsid w:val="00190CEE"/>
    <w:pPr>
      <w:spacing w:before="62"/>
      <w:ind w:left="367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90CEE"/>
    <w:pPr>
      <w:ind w:left="1690" w:hanging="360"/>
    </w:pPr>
  </w:style>
  <w:style w:type="paragraph" w:customStyle="1" w:styleId="TableParagraph">
    <w:name w:val="Table Paragraph"/>
    <w:basedOn w:val="a"/>
    <w:uiPriority w:val="1"/>
    <w:qFormat/>
    <w:rsid w:val="00190C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2143</Words>
  <Characters>12216</Characters>
  <Application>Microsoft Office Word</Application>
  <DocSecurity>0</DocSecurity>
  <Lines>101</Lines>
  <Paragraphs>28</Paragraphs>
  <ScaleCrop>false</ScaleCrop>
  <Company/>
  <LinksUpToDate>false</LinksUpToDate>
  <CharactersWithSpaces>14331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Ильнур</cp:lastModifiedBy>
  <cp:revision>3</cp:revision>
  <dcterms:created xsi:type="dcterms:W3CDTF">2023-10-02T08:54:00Z</dcterms:created>
  <dcterms:modified xsi:type="dcterms:W3CDTF">2023-12-12T19:30:00Z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2023-10-02T00:00:00Z</vt:filetime>
  </property>
</Properties>
</file>