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10" w:rsidRDefault="00193510" w:rsidP="00A409D6">
      <w:pPr>
        <w:pStyle w:val="Textbody"/>
        <w:jc w:val="both"/>
        <w:rPr>
          <w:szCs w:val="24"/>
        </w:rPr>
      </w:pPr>
      <w:bookmarkStart w:id="0" w:name="_GoBack"/>
      <w:bookmarkEnd w:id="0"/>
    </w:p>
    <w:p w:rsidR="00A409D6" w:rsidRPr="00B5097F" w:rsidRDefault="00E30383" w:rsidP="00A409D6">
      <w:pPr>
        <w:pStyle w:val="Textbody"/>
        <w:jc w:val="both"/>
        <w:rPr>
          <w:sz w:val="28"/>
          <w:szCs w:val="28"/>
        </w:rPr>
      </w:pPr>
      <w:r>
        <w:rPr>
          <w:szCs w:val="24"/>
        </w:rPr>
        <w:t xml:space="preserve">                       </w:t>
      </w:r>
      <w:r w:rsidR="00B5097F">
        <w:rPr>
          <w:szCs w:val="24"/>
        </w:rPr>
        <w:t xml:space="preserve">             </w:t>
      </w:r>
      <w:r>
        <w:rPr>
          <w:szCs w:val="24"/>
        </w:rPr>
        <w:t xml:space="preserve"> </w:t>
      </w:r>
      <w:r w:rsidR="00A409D6">
        <w:rPr>
          <w:szCs w:val="24"/>
        </w:rPr>
        <w:t xml:space="preserve"> </w:t>
      </w:r>
      <w:r w:rsidRPr="00B5097F">
        <w:rPr>
          <w:b/>
          <w:sz w:val="28"/>
          <w:szCs w:val="28"/>
        </w:rPr>
        <w:t>Пояснительная записка</w:t>
      </w:r>
    </w:p>
    <w:p w:rsidR="00E30383" w:rsidRPr="00B5097F" w:rsidRDefault="00E30383" w:rsidP="00E30383">
      <w:pPr>
        <w:spacing w:after="308"/>
        <w:rPr>
          <w:color w:val="000000"/>
          <w:sz w:val="28"/>
          <w:szCs w:val="28"/>
        </w:rPr>
      </w:pPr>
      <w:r w:rsidRPr="00B5097F">
        <w:rPr>
          <w:color w:val="000000"/>
          <w:sz w:val="28"/>
          <w:szCs w:val="28"/>
        </w:rPr>
        <w:t xml:space="preserve">Рабочая программа  </w:t>
      </w:r>
      <w:r w:rsidRPr="00B5097F">
        <w:rPr>
          <w:sz w:val="28"/>
          <w:szCs w:val="28"/>
        </w:rPr>
        <w:t xml:space="preserve">по предмету «Здоровье и основы безопасности жизнедеятельности» </w:t>
      </w:r>
      <w:r w:rsidRPr="00B5097F">
        <w:rPr>
          <w:color w:val="000000"/>
          <w:sz w:val="28"/>
          <w:szCs w:val="28"/>
        </w:rPr>
        <w:t xml:space="preserve">для 7 класса ( для обучающихся с  тяжёлой умственной отсталостью)  разработана на основе Программы обучения учащихся с умеренной и тяжёлой умственной отсталостью / </w:t>
      </w:r>
      <w:proofErr w:type="spellStart"/>
      <w:r w:rsidRPr="00B5097F">
        <w:rPr>
          <w:color w:val="000000"/>
          <w:sz w:val="28"/>
          <w:szCs w:val="28"/>
        </w:rPr>
        <w:t>Л.Б.Баряева</w:t>
      </w:r>
      <w:proofErr w:type="spellEnd"/>
      <w:r w:rsidRPr="00B5097F">
        <w:rPr>
          <w:color w:val="000000"/>
          <w:sz w:val="28"/>
          <w:szCs w:val="28"/>
        </w:rPr>
        <w:t xml:space="preserve">, Д.И.Бойков, </w:t>
      </w:r>
      <w:proofErr w:type="spellStart"/>
      <w:r w:rsidRPr="00B5097F">
        <w:rPr>
          <w:color w:val="000000"/>
          <w:sz w:val="28"/>
          <w:szCs w:val="28"/>
        </w:rPr>
        <w:t>В.И.Липакова</w:t>
      </w:r>
      <w:proofErr w:type="spellEnd"/>
      <w:r w:rsidRPr="00B5097F">
        <w:rPr>
          <w:color w:val="000000"/>
          <w:sz w:val="28"/>
          <w:szCs w:val="28"/>
        </w:rPr>
        <w:t xml:space="preserve"> и др.; Под ред. </w:t>
      </w:r>
      <w:proofErr w:type="spellStart"/>
      <w:r w:rsidRPr="00B5097F">
        <w:rPr>
          <w:color w:val="000000"/>
          <w:sz w:val="28"/>
          <w:szCs w:val="28"/>
        </w:rPr>
        <w:t>Л.Б.Баряевой</w:t>
      </w:r>
      <w:proofErr w:type="spellEnd"/>
      <w:r w:rsidRPr="00B5097F">
        <w:rPr>
          <w:color w:val="000000"/>
          <w:sz w:val="28"/>
          <w:szCs w:val="28"/>
        </w:rPr>
        <w:t xml:space="preserve">, Н.Н.Яковлевой.- СПб.: ЦДК проф. </w:t>
      </w:r>
      <w:proofErr w:type="spellStart"/>
      <w:r w:rsidRPr="00B5097F">
        <w:rPr>
          <w:color w:val="000000"/>
          <w:sz w:val="28"/>
          <w:szCs w:val="28"/>
        </w:rPr>
        <w:t>Л.Б.Баряевой</w:t>
      </w:r>
      <w:proofErr w:type="spellEnd"/>
      <w:r w:rsidRPr="00B5097F">
        <w:rPr>
          <w:color w:val="000000"/>
          <w:sz w:val="28"/>
          <w:szCs w:val="28"/>
        </w:rPr>
        <w:t xml:space="preserve">, 2011. </w:t>
      </w:r>
    </w:p>
    <w:p w:rsidR="00A409D6" w:rsidRPr="00B5097F" w:rsidRDefault="00A409D6" w:rsidP="00A409D6">
      <w:pPr>
        <w:pStyle w:val="Textbody"/>
        <w:jc w:val="both"/>
        <w:rPr>
          <w:sz w:val="28"/>
          <w:szCs w:val="28"/>
        </w:rPr>
      </w:pPr>
      <w:r w:rsidRPr="00B5097F">
        <w:rPr>
          <w:b/>
          <w:sz w:val="28"/>
          <w:szCs w:val="28"/>
        </w:rPr>
        <w:t>Целью</w:t>
      </w:r>
      <w:r w:rsidRPr="00B5097F">
        <w:rPr>
          <w:sz w:val="28"/>
          <w:szCs w:val="28"/>
        </w:rPr>
        <w:t xml:space="preserve"> обучения является освоение учащимися жизненно-необходимых практических навыков и умений, обеспечивающих их адекватное поведение в реальной жизни, формируются элементарные навыки самообслуживания с частичной помощью учителя, а затем и самостоятельно, культурно-гигиенические навыки, выполняемые вместе с педагогом, по подражанию его действиям, по образцу, ориентируясь на картинки и пиктограммы, а также первичные представления о здоровье и здоровом образе жизни, о безопасности жизнедеятельности.</w:t>
      </w:r>
    </w:p>
    <w:p w:rsidR="00A409D6" w:rsidRPr="00B5097F" w:rsidRDefault="00A409D6" w:rsidP="00A409D6">
      <w:pPr>
        <w:pStyle w:val="Textbody"/>
        <w:jc w:val="both"/>
        <w:rPr>
          <w:sz w:val="28"/>
          <w:szCs w:val="28"/>
        </w:rPr>
      </w:pPr>
      <w:r w:rsidRPr="00B5097F">
        <w:rPr>
          <w:sz w:val="28"/>
          <w:szCs w:val="28"/>
        </w:rPr>
        <w:t>Цель программы состоит в максимальном включении обучающихся в образовательный процесс, в формировании доступных им видов деятельности (предметно-практической, игровой, элементарной учебной, общения, трудовой).</w:t>
      </w:r>
    </w:p>
    <w:p w:rsidR="00A409D6" w:rsidRPr="00B5097F" w:rsidRDefault="00A409D6" w:rsidP="00A409D6">
      <w:pPr>
        <w:pStyle w:val="Textbody"/>
        <w:jc w:val="both"/>
        <w:rPr>
          <w:b/>
          <w:sz w:val="28"/>
          <w:szCs w:val="28"/>
        </w:rPr>
      </w:pPr>
      <w:r w:rsidRPr="00B5097F">
        <w:rPr>
          <w:b/>
          <w:sz w:val="28"/>
          <w:szCs w:val="28"/>
        </w:rPr>
        <w:t>Задачи программы:</w:t>
      </w:r>
    </w:p>
    <w:p w:rsidR="00A409D6" w:rsidRPr="00B5097F" w:rsidRDefault="00A409D6" w:rsidP="00A409D6">
      <w:pPr>
        <w:pStyle w:val="Textbody"/>
        <w:jc w:val="both"/>
        <w:rPr>
          <w:sz w:val="28"/>
          <w:szCs w:val="28"/>
        </w:rPr>
      </w:pPr>
      <w:r w:rsidRPr="00B5097F">
        <w:rPr>
          <w:sz w:val="28"/>
          <w:szCs w:val="28"/>
        </w:rPr>
        <w:t>− ознакомление учащихся с особенностями здоровья и здорового образа жизни и правилами поведения в различных ситуациях, исходя из требований безопасности жизнедеятельности;</w:t>
      </w:r>
    </w:p>
    <w:p w:rsidR="00A409D6" w:rsidRPr="00B5097F" w:rsidRDefault="00A409D6" w:rsidP="00A409D6">
      <w:pPr>
        <w:pStyle w:val="Textbody"/>
        <w:jc w:val="both"/>
        <w:rPr>
          <w:sz w:val="28"/>
          <w:szCs w:val="28"/>
        </w:rPr>
      </w:pPr>
      <w:r w:rsidRPr="00B5097F">
        <w:rPr>
          <w:sz w:val="28"/>
          <w:szCs w:val="28"/>
        </w:rPr>
        <w:t>-организаци</w:t>
      </w:r>
      <w:r w:rsidR="00B5097F">
        <w:rPr>
          <w:sz w:val="28"/>
          <w:szCs w:val="28"/>
        </w:rPr>
        <w:t>я</w:t>
      </w:r>
      <w:r w:rsidRPr="00B5097F">
        <w:rPr>
          <w:sz w:val="28"/>
          <w:szCs w:val="28"/>
        </w:rPr>
        <w:t xml:space="preserve"> предметно-развивающей среды для обучения учащихся правилам </w:t>
      </w:r>
      <w:proofErr w:type="spellStart"/>
      <w:r w:rsidRPr="00B5097F">
        <w:rPr>
          <w:sz w:val="28"/>
          <w:szCs w:val="28"/>
        </w:rPr>
        <w:t>здоровьесбережения</w:t>
      </w:r>
      <w:proofErr w:type="spellEnd"/>
      <w:r w:rsidRPr="00B5097F">
        <w:rPr>
          <w:sz w:val="28"/>
          <w:szCs w:val="28"/>
        </w:rPr>
        <w:t xml:space="preserve"> и безопасности;</w:t>
      </w:r>
    </w:p>
    <w:p w:rsidR="00A409D6" w:rsidRPr="00B5097F" w:rsidRDefault="00A409D6" w:rsidP="00A409D6">
      <w:pPr>
        <w:pStyle w:val="Textbody"/>
        <w:jc w:val="both"/>
        <w:rPr>
          <w:sz w:val="28"/>
          <w:szCs w:val="28"/>
        </w:rPr>
      </w:pPr>
      <w:r w:rsidRPr="00B5097F">
        <w:rPr>
          <w:sz w:val="28"/>
          <w:szCs w:val="28"/>
        </w:rPr>
        <w:t xml:space="preserve">- развитие </w:t>
      </w:r>
      <w:proofErr w:type="spellStart"/>
      <w:r w:rsidRPr="00B5097F">
        <w:rPr>
          <w:sz w:val="28"/>
          <w:szCs w:val="28"/>
        </w:rPr>
        <w:t>мотивационно-потребностной</w:t>
      </w:r>
      <w:proofErr w:type="spellEnd"/>
      <w:r w:rsidRPr="00B5097F">
        <w:rPr>
          <w:sz w:val="28"/>
          <w:szCs w:val="28"/>
        </w:rPr>
        <w:t xml:space="preserve"> сферы учащихся, ориентированной на соблюдение доступных их восприятию норм здорового образа жизни и правил безопасности;</w:t>
      </w:r>
    </w:p>
    <w:p w:rsidR="00A409D6" w:rsidRPr="00B5097F" w:rsidRDefault="00A409D6" w:rsidP="00A409D6">
      <w:pPr>
        <w:pStyle w:val="Textbody"/>
        <w:jc w:val="both"/>
        <w:rPr>
          <w:sz w:val="28"/>
          <w:szCs w:val="28"/>
        </w:rPr>
      </w:pPr>
      <w:r w:rsidRPr="00B5097F">
        <w:rPr>
          <w:sz w:val="28"/>
          <w:szCs w:val="28"/>
        </w:rPr>
        <w:t>- формирование способности учеников к моделированию и символизации в действиях с игровыми аналогами настоящих предметов, предметами-заместителями, картинками и пиктограммами в обучающих предметно-практических упражнениях, игровых упражнениях и играх;</w:t>
      </w:r>
    </w:p>
    <w:p w:rsidR="00A409D6" w:rsidRPr="00B5097F" w:rsidRDefault="00A409D6" w:rsidP="00A409D6">
      <w:pPr>
        <w:pStyle w:val="Textbody"/>
        <w:jc w:val="both"/>
        <w:rPr>
          <w:sz w:val="28"/>
          <w:szCs w:val="28"/>
        </w:rPr>
      </w:pPr>
      <w:r w:rsidRPr="00B5097F">
        <w:rPr>
          <w:sz w:val="28"/>
          <w:szCs w:val="28"/>
        </w:rPr>
        <w:t>- развивать и закреплять умения и навыки называть свое имя, говорить о себе от первого лица;</w:t>
      </w:r>
    </w:p>
    <w:p w:rsidR="00A409D6" w:rsidRPr="00B5097F" w:rsidRDefault="00A409D6" w:rsidP="00A409D6">
      <w:pPr>
        <w:pStyle w:val="Textbody"/>
        <w:jc w:val="both"/>
        <w:rPr>
          <w:sz w:val="28"/>
          <w:szCs w:val="28"/>
        </w:rPr>
      </w:pPr>
      <w:r w:rsidRPr="00B5097F">
        <w:rPr>
          <w:sz w:val="28"/>
          <w:szCs w:val="28"/>
        </w:rPr>
        <w:t xml:space="preserve">- </w:t>
      </w:r>
      <w:r w:rsidR="00334D8E">
        <w:rPr>
          <w:sz w:val="28"/>
          <w:szCs w:val="28"/>
        </w:rPr>
        <w:t xml:space="preserve">развивать </w:t>
      </w:r>
      <w:r w:rsidRPr="00B5097F">
        <w:rPr>
          <w:sz w:val="28"/>
          <w:szCs w:val="28"/>
        </w:rPr>
        <w:t>способности выражать свои потребности, значимые для здоровья и сохранения его, используя невербальные и вербальные средства общения;</w:t>
      </w:r>
    </w:p>
    <w:p w:rsidR="00A409D6" w:rsidRPr="00B5097F" w:rsidRDefault="00A409D6" w:rsidP="00A409D6">
      <w:pPr>
        <w:pStyle w:val="Textbody"/>
        <w:jc w:val="both"/>
        <w:rPr>
          <w:sz w:val="28"/>
          <w:szCs w:val="28"/>
        </w:rPr>
      </w:pPr>
      <w:r w:rsidRPr="00B5097F">
        <w:rPr>
          <w:sz w:val="28"/>
          <w:szCs w:val="28"/>
        </w:rPr>
        <w:t>-</w:t>
      </w:r>
      <w:r w:rsidR="00334D8E">
        <w:rPr>
          <w:sz w:val="28"/>
          <w:szCs w:val="28"/>
        </w:rPr>
        <w:t xml:space="preserve"> формировать</w:t>
      </w:r>
      <w:r w:rsidRPr="00B5097F">
        <w:rPr>
          <w:sz w:val="28"/>
          <w:szCs w:val="28"/>
        </w:rPr>
        <w:t xml:space="preserve"> умение элементарно описывать свое самочувствие, способность привлечь внимание педагога в случае неважного самочувствия, недомогания;</w:t>
      </w:r>
    </w:p>
    <w:p w:rsidR="00A409D6" w:rsidRPr="00B5097F" w:rsidRDefault="00A409D6" w:rsidP="00A409D6">
      <w:pPr>
        <w:pStyle w:val="Textbody"/>
        <w:jc w:val="both"/>
        <w:rPr>
          <w:sz w:val="28"/>
          <w:szCs w:val="28"/>
        </w:rPr>
      </w:pPr>
      <w:r w:rsidRPr="00B5097F">
        <w:rPr>
          <w:sz w:val="28"/>
          <w:szCs w:val="28"/>
        </w:rPr>
        <w:t>-</w:t>
      </w:r>
      <w:r w:rsidR="00334D8E">
        <w:rPr>
          <w:sz w:val="28"/>
          <w:szCs w:val="28"/>
        </w:rPr>
        <w:t xml:space="preserve">формировать </w:t>
      </w:r>
      <w:r w:rsidRPr="00B5097F">
        <w:rPr>
          <w:sz w:val="28"/>
          <w:szCs w:val="28"/>
        </w:rPr>
        <w:t xml:space="preserve"> желание разрешать проблемные игровые ситуации, связанные с охраной здоровья;</w:t>
      </w:r>
    </w:p>
    <w:p w:rsidR="00A409D6" w:rsidRPr="00B5097F" w:rsidRDefault="00A409D6" w:rsidP="00A409D6">
      <w:pPr>
        <w:pStyle w:val="Textbody"/>
        <w:jc w:val="both"/>
        <w:rPr>
          <w:sz w:val="28"/>
          <w:szCs w:val="28"/>
        </w:rPr>
      </w:pPr>
      <w:r w:rsidRPr="00B5097F">
        <w:rPr>
          <w:sz w:val="28"/>
          <w:szCs w:val="28"/>
        </w:rPr>
        <w:t xml:space="preserve">- </w:t>
      </w:r>
      <w:r w:rsidR="00334D8E">
        <w:rPr>
          <w:sz w:val="28"/>
          <w:szCs w:val="28"/>
        </w:rPr>
        <w:t xml:space="preserve">формировать </w:t>
      </w:r>
      <w:r w:rsidRPr="00B5097F">
        <w:rPr>
          <w:sz w:val="28"/>
          <w:szCs w:val="28"/>
        </w:rPr>
        <w:t>устойчивый интерес к правилам здоровье сберегающего и безопасного поведения, к развитию своей самостоятельности.</w:t>
      </w:r>
    </w:p>
    <w:p w:rsidR="00B5097F" w:rsidRDefault="00E30383" w:rsidP="00E30383">
      <w:pPr>
        <w:pStyle w:val="a7"/>
        <w:spacing w:line="360" w:lineRule="auto"/>
        <w:ind w:left="0"/>
        <w:rPr>
          <w:b/>
          <w:sz w:val="28"/>
          <w:szCs w:val="28"/>
        </w:rPr>
      </w:pPr>
      <w:r w:rsidRPr="00B5097F">
        <w:rPr>
          <w:b/>
          <w:sz w:val="28"/>
          <w:szCs w:val="28"/>
        </w:rPr>
        <w:t xml:space="preserve">         </w:t>
      </w:r>
    </w:p>
    <w:p w:rsidR="00E30383" w:rsidRPr="00B5097F" w:rsidRDefault="00E30383" w:rsidP="00E30383">
      <w:pPr>
        <w:pStyle w:val="a7"/>
        <w:spacing w:line="360" w:lineRule="auto"/>
        <w:ind w:left="0"/>
        <w:rPr>
          <w:b/>
          <w:sz w:val="28"/>
          <w:szCs w:val="28"/>
        </w:rPr>
      </w:pPr>
      <w:r w:rsidRPr="00B5097F">
        <w:rPr>
          <w:b/>
          <w:sz w:val="28"/>
          <w:szCs w:val="28"/>
        </w:rPr>
        <w:t>Общая характеристика учебного предмета</w:t>
      </w:r>
    </w:p>
    <w:p w:rsidR="00E30383" w:rsidRPr="00B5097F" w:rsidRDefault="00E30383" w:rsidP="00E30383">
      <w:pPr>
        <w:pStyle w:val="a7"/>
        <w:spacing w:line="360" w:lineRule="auto"/>
        <w:ind w:left="0"/>
        <w:rPr>
          <w:sz w:val="28"/>
          <w:szCs w:val="28"/>
        </w:rPr>
      </w:pPr>
      <w:r w:rsidRPr="00B5097F">
        <w:rPr>
          <w:sz w:val="28"/>
          <w:szCs w:val="28"/>
        </w:rPr>
        <w:t xml:space="preserve">Обучение организуется с учётом местных и региональных особенностей, в том числе климатических и сезонных изменений в природе. </w:t>
      </w:r>
    </w:p>
    <w:p w:rsidR="00E30383" w:rsidRPr="00B5097F" w:rsidRDefault="00E30383" w:rsidP="00E30383">
      <w:pPr>
        <w:pStyle w:val="a7"/>
        <w:spacing w:line="360" w:lineRule="auto"/>
        <w:ind w:left="0"/>
        <w:rPr>
          <w:sz w:val="28"/>
          <w:szCs w:val="28"/>
        </w:rPr>
      </w:pPr>
      <w:r w:rsidRPr="00B5097F">
        <w:rPr>
          <w:sz w:val="28"/>
          <w:szCs w:val="28"/>
        </w:rPr>
        <w:lastRenderedPageBreak/>
        <w:t xml:space="preserve">   На уроках формируются элементарные навыки самообслуживания с частичной помощью учителя, а затем и самостоятельно, культурно-гигиенические навыки, выполняемые вместе с педагогом, по подражанию его действиям, по образцу, ориентируясь на картинки и пиктограммы, а также первичные элементарные представления о здоровье и здоровом образе жизни, о безопасности жизнедеятельности.</w:t>
      </w:r>
    </w:p>
    <w:p w:rsidR="00E30383" w:rsidRPr="00B5097F" w:rsidRDefault="00E30383" w:rsidP="00E30383">
      <w:pPr>
        <w:pStyle w:val="a7"/>
        <w:spacing w:line="360" w:lineRule="auto"/>
        <w:ind w:left="284"/>
        <w:rPr>
          <w:sz w:val="28"/>
          <w:szCs w:val="28"/>
        </w:rPr>
      </w:pPr>
      <w:r w:rsidRPr="00B5097F">
        <w:rPr>
          <w:sz w:val="28"/>
          <w:szCs w:val="28"/>
        </w:rPr>
        <w:t xml:space="preserve">  В ходе обучающих уроков-занятий, организуемых в форме совместной деятельности учителя и учащихся, включающих практические и игровые упражнения, развиваются и закрепляются:</w:t>
      </w:r>
    </w:p>
    <w:p w:rsidR="00E30383" w:rsidRPr="00B5097F" w:rsidRDefault="00E30383" w:rsidP="00E30383">
      <w:pPr>
        <w:pStyle w:val="a7"/>
        <w:numPr>
          <w:ilvl w:val="0"/>
          <w:numId w:val="10"/>
        </w:numPr>
        <w:tabs>
          <w:tab w:val="clear" w:pos="568"/>
          <w:tab w:val="num" w:pos="360"/>
        </w:tabs>
        <w:spacing w:line="360" w:lineRule="auto"/>
        <w:ind w:hanging="388"/>
        <w:rPr>
          <w:sz w:val="28"/>
          <w:szCs w:val="28"/>
        </w:rPr>
      </w:pPr>
      <w:r w:rsidRPr="00B5097F">
        <w:rPr>
          <w:sz w:val="28"/>
          <w:szCs w:val="28"/>
        </w:rPr>
        <w:t>умения и навыки называть своё имя, говорить о себе от первого лица;</w:t>
      </w:r>
    </w:p>
    <w:p w:rsidR="00E30383" w:rsidRPr="00B5097F" w:rsidRDefault="00E30383" w:rsidP="00E30383">
      <w:pPr>
        <w:pStyle w:val="a7"/>
        <w:numPr>
          <w:ilvl w:val="0"/>
          <w:numId w:val="10"/>
        </w:numPr>
        <w:tabs>
          <w:tab w:val="clear" w:pos="568"/>
          <w:tab w:val="num" w:pos="360"/>
        </w:tabs>
        <w:spacing w:line="360" w:lineRule="auto"/>
        <w:ind w:left="360" w:hanging="180"/>
        <w:rPr>
          <w:sz w:val="28"/>
          <w:szCs w:val="28"/>
        </w:rPr>
      </w:pPr>
      <w:r w:rsidRPr="00B5097F">
        <w:rPr>
          <w:sz w:val="28"/>
          <w:szCs w:val="28"/>
        </w:rPr>
        <w:t>способности выражать свои потребности, значимые для здоровья и сохранения его, используя невербальные и вербальные средства общения;</w:t>
      </w:r>
    </w:p>
    <w:p w:rsidR="00E30383" w:rsidRPr="00B5097F" w:rsidRDefault="00E30383" w:rsidP="00E30383">
      <w:pPr>
        <w:pStyle w:val="a7"/>
        <w:numPr>
          <w:ilvl w:val="0"/>
          <w:numId w:val="10"/>
        </w:numPr>
        <w:tabs>
          <w:tab w:val="clear" w:pos="568"/>
          <w:tab w:val="num" w:pos="360"/>
        </w:tabs>
        <w:spacing w:line="360" w:lineRule="auto"/>
        <w:ind w:left="360" w:hanging="180"/>
        <w:rPr>
          <w:sz w:val="28"/>
          <w:szCs w:val="28"/>
        </w:rPr>
      </w:pPr>
      <w:r w:rsidRPr="00B5097F">
        <w:rPr>
          <w:sz w:val="28"/>
          <w:szCs w:val="28"/>
        </w:rPr>
        <w:t>интерес к изучению себя, своих физических возможностей (осанка, стопа, рост, движение, физические потребности), представления о физических возможностях других людей (сверстника и взрослого) и признаках здоровья человека;</w:t>
      </w:r>
    </w:p>
    <w:p w:rsidR="00E30383" w:rsidRPr="00B5097F" w:rsidRDefault="00E30383" w:rsidP="00E30383">
      <w:pPr>
        <w:pStyle w:val="a7"/>
        <w:numPr>
          <w:ilvl w:val="0"/>
          <w:numId w:val="10"/>
        </w:numPr>
        <w:tabs>
          <w:tab w:val="clear" w:pos="568"/>
          <w:tab w:val="num" w:pos="360"/>
        </w:tabs>
        <w:spacing w:line="360" w:lineRule="auto"/>
        <w:ind w:left="360" w:hanging="180"/>
        <w:rPr>
          <w:sz w:val="28"/>
          <w:szCs w:val="28"/>
        </w:rPr>
      </w:pPr>
      <w:r w:rsidRPr="00B5097F">
        <w:rPr>
          <w:sz w:val="28"/>
          <w:szCs w:val="28"/>
        </w:rPr>
        <w:t>представления о процессах и алгоритме умывания, одевания, купания, еды, уборки помещения, атрибутах и основных действиях, сопровождающих их, в доступном учащемуся предметном мире, о назначении предметов, правилах их безопасного использования;</w:t>
      </w:r>
    </w:p>
    <w:p w:rsidR="00E30383" w:rsidRPr="00B5097F" w:rsidRDefault="00E30383" w:rsidP="00E30383">
      <w:pPr>
        <w:pStyle w:val="a7"/>
        <w:numPr>
          <w:ilvl w:val="0"/>
          <w:numId w:val="10"/>
        </w:numPr>
        <w:tabs>
          <w:tab w:val="clear" w:pos="568"/>
          <w:tab w:val="num" w:pos="360"/>
        </w:tabs>
        <w:spacing w:line="360" w:lineRule="auto"/>
        <w:ind w:left="360" w:hanging="180"/>
        <w:rPr>
          <w:sz w:val="28"/>
          <w:szCs w:val="28"/>
        </w:rPr>
      </w:pPr>
      <w:r w:rsidRPr="00B5097F">
        <w:rPr>
          <w:sz w:val="28"/>
          <w:szCs w:val="28"/>
        </w:rPr>
        <w:t>положительный настрой на выполнение элементарных гигиенических процедур, чувство радости от самостоятельных и совместных действий и их результатов (чистые руки, хорошее настроение, красивая ходьба, убранные вещи, аккуратно сложенные учебные предметы, одежда и т.д.);</w:t>
      </w:r>
    </w:p>
    <w:p w:rsidR="00E30383" w:rsidRPr="00B5097F" w:rsidRDefault="00E30383" w:rsidP="00E30383">
      <w:pPr>
        <w:pStyle w:val="a7"/>
        <w:numPr>
          <w:ilvl w:val="0"/>
          <w:numId w:val="10"/>
        </w:numPr>
        <w:tabs>
          <w:tab w:val="clear" w:pos="568"/>
          <w:tab w:val="num" w:pos="360"/>
        </w:tabs>
        <w:spacing w:line="360" w:lineRule="auto"/>
        <w:ind w:left="360" w:hanging="180"/>
        <w:rPr>
          <w:sz w:val="28"/>
          <w:szCs w:val="28"/>
        </w:rPr>
      </w:pPr>
      <w:r w:rsidRPr="00B5097F">
        <w:rPr>
          <w:sz w:val="28"/>
          <w:szCs w:val="28"/>
        </w:rPr>
        <w:t>умение элементарно описывать своё самочувствие, способность привлечь внимание педагога в случае неважного самочувствия, недомогания;</w:t>
      </w:r>
    </w:p>
    <w:p w:rsidR="00E30383" w:rsidRPr="00B5097F" w:rsidRDefault="00E30383" w:rsidP="00E30383">
      <w:pPr>
        <w:pStyle w:val="a7"/>
        <w:numPr>
          <w:ilvl w:val="0"/>
          <w:numId w:val="10"/>
        </w:numPr>
        <w:tabs>
          <w:tab w:val="clear" w:pos="568"/>
          <w:tab w:val="num" w:pos="360"/>
        </w:tabs>
        <w:spacing w:line="360" w:lineRule="auto"/>
        <w:ind w:left="360" w:hanging="180"/>
        <w:rPr>
          <w:sz w:val="28"/>
          <w:szCs w:val="28"/>
        </w:rPr>
      </w:pPr>
      <w:r w:rsidRPr="00B5097F">
        <w:rPr>
          <w:sz w:val="28"/>
          <w:szCs w:val="28"/>
        </w:rPr>
        <w:t>желание разрешать проблемные игровые ситуации, связанные с охраной здоровья;</w:t>
      </w:r>
    </w:p>
    <w:p w:rsidR="00E30383" w:rsidRPr="00B5097F" w:rsidRDefault="00E30383" w:rsidP="00E30383">
      <w:pPr>
        <w:pStyle w:val="a7"/>
        <w:numPr>
          <w:ilvl w:val="0"/>
          <w:numId w:val="10"/>
        </w:numPr>
        <w:tabs>
          <w:tab w:val="clear" w:pos="568"/>
          <w:tab w:val="num" w:pos="360"/>
        </w:tabs>
        <w:spacing w:line="360" w:lineRule="auto"/>
        <w:ind w:left="360" w:hanging="180"/>
        <w:rPr>
          <w:sz w:val="28"/>
          <w:szCs w:val="28"/>
        </w:rPr>
      </w:pPr>
      <w:r w:rsidRPr="00B5097F">
        <w:rPr>
          <w:sz w:val="28"/>
          <w:szCs w:val="28"/>
        </w:rPr>
        <w:t>устойчивый интерес к правилам здоровье сберегающего и безопасного поведения, к развитию своей самостоятельности.</w:t>
      </w:r>
    </w:p>
    <w:p w:rsidR="00E30383" w:rsidRPr="00B5097F" w:rsidRDefault="00E30383" w:rsidP="00E30383">
      <w:pPr>
        <w:pStyle w:val="a7"/>
        <w:spacing w:line="360" w:lineRule="auto"/>
        <w:ind w:left="360"/>
        <w:rPr>
          <w:sz w:val="28"/>
          <w:szCs w:val="28"/>
        </w:rPr>
      </w:pPr>
      <w:r w:rsidRPr="00B5097F">
        <w:rPr>
          <w:sz w:val="28"/>
          <w:szCs w:val="28"/>
        </w:rPr>
        <w:t xml:space="preserve">   Исходя из особенностей развития мыслительной деятельности учащихся, их индивидуально-типологических характеристик, учитель на уроках по предмету «Здоровье и основы безопасности жизнедеятельности» воспитывает (тренирует) у них состояние физической, психической и социальной защищённости. Это является </w:t>
      </w:r>
      <w:r w:rsidRPr="00B5097F">
        <w:rPr>
          <w:sz w:val="28"/>
          <w:szCs w:val="28"/>
        </w:rPr>
        <w:lastRenderedPageBreak/>
        <w:t>основой социализации детей с ограниченными возможностями здоровья, в том числе и детей с умеренной умственной отсталостью. Учащиеся в доступной форме получают представления о том, что безопасность окружающего мира – необходимое условие существования каждого человека, взрослого и ребёнка.</w:t>
      </w:r>
    </w:p>
    <w:p w:rsidR="00E30383" w:rsidRPr="00B5097F" w:rsidRDefault="00E30383" w:rsidP="00E30383">
      <w:pPr>
        <w:pStyle w:val="a7"/>
        <w:spacing w:line="360" w:lineRule="auto"/>
        <w:ind w:left="360"/>
        <w:rPr>
          <w:b/>
          <w:sz w:val="28"/>
          <w:szCs w:val="28"/>
        </w:rPr>
      </w:pPr>
      <w:r w:rsidRPr="00B5097F">
        <w:rPr>
          <w:sz w:val="28"/>
          <w:szCs w:val="28"/>
        </w:rPr>
        <w:t xml:space="preserve">   В ходе предметно-практической, игровой и элементарной учебной деятельности у учащихся формируются:</w:t>
      </w:r>
    </w:p>
    <w:p w:rsidR="00E30383" w:rsidRPr="00B5097F" w:rsidRDefault="00E30383" w:rsidP="00E30383">
      <w:pPr>
        <w:pStyle w:val="a7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B5097F">
        <w:rPr>
          <w:sz w:val="28"/>
          <w:szCs w:val="28"/>
        </w:rPr>
        <w:t>основы безопасности собственной жизнедеятельности: представления о некоторых видах опасных ситуаций и способах поведения в стандартных и чрезвычайных опасных ситуациях;</w:t>
      </w:r>
    </w:p>
    <w:p w:rsidR="00E30383" w:rsidRPr="00B5097F" w:rsidRDefault="00E30383" w:rsidP="00E30383">
      <w:pPr>
        <w:pStyle w:val="a7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B5097F">
        <w:rPr>
          <w:sz w:val="28"/>
          <w:szCs w:val="28"/>
        </w:rPr>
        <w:t>навыки осторожного и осмотрительного отношения к опасным ситуациям.</w:t>
      </w:r>
    </w:p>
    <w:p w:rsidR="00E30383" w:rsidRPr="00B5097F" w:rsidRDefault="00E30383" w:rsidP="00E30383">
      <w:pPr>
        <w:pStyle w:val="a7"/>
        <w:spacing w:line="360" w:lineRule="auto"/>
        <w:ind w:left="0"/>
        <w:rPr>
          <w:sz w:val="28"/>
          <w:szCs w:val="28"/>
        </w:rPr>
      </w:pPr>
      <w:r w:rsidRPr="00B5097F">
        <w:rPr>
          <w:sz w:val="28"/>
          <w:szCs w:val="28"/>
        </w:rPr>
        <w:t xml:space="preserve">   Наряду с формированием представлений о собственной безопасности учащимся в доступной форме раскрываются основы безопасности окружающего мира природы.</w:t>
      </w:r>
    </w:p>
    <w:p w:rsidR="00E30383" w:rsidRPr="00B5097F" w:rsidRDefault="00E30383" w:rsidP="00E30383">
      <w:pPr>
        <w:pStyle w:val="a7"/>
        <w:spacing w:line="360" w:lineRule="auto"/>
        <w:ind w:left="0"/>
        <w:rPr>
          <w:sz w:val="28"/>
          <w:szCs w:val="28"/>
        </w:rPr>
      </w:pPr>
      <w:r w:rsidRPr="00B5097F">
        <w:rPr>
          <w:sz w:val="28"/>
          <w:szCs w:val="28"/>
        </w:rPr>
        <w:t xml:space="preserve">   Важным аспектом формирования представлений о сохранении здоровья является обучение учащихся правилам поведения в ситуациях дорожного движения, в экстремальных ситуациях при возникновении пожара. Учащиеся знакомятся с различными общеупотребительными знаками пожарной безопасности, дорожного движения, предупреждающими и информационными знаками.</w:t>
      </w:r>
    </w:p>
    <w:p w:rsidR="00A409D6" w:rsidRPr="00B5097F" w:rsidRDefault="00E30383" w:rsidP="00A409D6">
      <w:pPr>
        <w:jc w:val="both"/>
        <w:rPr>
          <w:b/>
          <w:sz w:val="28"/>
          <w:szCs w:val="28"/>
        </w:rPr>
      </w:pPr>
      <w:r w:rsidRPr="00B5097F">
        <w:rPr>
          <w:b/>
          <w:sz w:val="28"/>
          <w:szCs w:val="28"/>
        </w:rPr>
        <w:t>Описание места учебного предмета</w:t>
      </w:r>
    </w:p>
    <w:p w:rsidR="00A409D6" w:rsidRDefault="00A409D6" w:rsidP="00A409D6">
      <w:pPr>
        <w:jc w:val="both"/>
        <w:rPr>
          <w:sz w:val="28"/>
          <w:szCs w:val="28"/>
        </w:rPr>
      </w:pPr>
      <w:r w:rsidRPr="00B5097F">
        <w:rPr>
          <w:sz w:val="28"/>
          <w:szCs w:val="28"/>
        </w:rPr>
        <w:t xml:space="preserve">      В 7 классе на изучение предмета «Здоровье и ОБЖ» отводится 34 часа в год (1 раз в неделю)</w:t>
      </w:r>
      <w:r w:rsidR="00E30383" w:rsidRPr="00B5097F">
        <w:rPr>
          <w:sz w:val="28"/>
          <w:szCs w:val="28"/>
        </w:rPr>
        <w:t>.</w:t>
      </w:r>
      <w:r w:rsidRPr="00B5097F">
        <w:rPr>
          <w:sz w:val="28"/>
          <w:szCs w:val="28"/>
        </w:rPr>
        <w:t xml:space="preserve"> </w:t>
      </w:r>
    </w:p>
    <w:p w:rsidR="00B5097F" w:rsidRPr="00B5097F" w:rsidRDefault="00B5097F" w:rsidP="00A409D6">
      <w:pPr>
        <w:jc w:val="both"/>
        <w:rPr>
          <w:sz w:val="28"/>
          <w:szCs w:val="28"/>
        </w:rPr>
      </w:pPr>
    </w:p>
    <w:p w:rsidR="00B5097F" w:rsidRPr="00B5097F" w:rsidRDefault="00B5097F" w:rsidP="00B5097F">
      <w:pPr>
        <w:pStyle w:val="a7"/>
        <w:spacing w:line="360" w:lineRule="auto"/>
        <w:ind w:left="284"/>
        <w:rPr>
          <w:b/>
          <w:sz w:val="28"/>
          <w:szCs w:val="28"/>
        </w:rPr>
      </w:pPr>
      <w:r w:rsidRPr="00B5097F">
        <w:rPr>
          <w:b/>
          <w:sz w:val="28"/>
          <w:szCs w:val="28"/>
        </w:rPr>
        <w:t>Личностные и предметные результаты освоения учебного предмета</w:t>
      </w:r>
    </w:p>
    <w:p w:rsidR="00B5097F" w:rsidRPr="00B5097F" w:rsidRDefault="00B5097F" w:rsidP="00B5097F">
      <w:pPr>
        <w:pStyle w:val="a7"/>
        <w:spacing w:line="360" w:lineRule="auto"/>
        <w:ind w:left="0"/>
        <w:rPr>
          <w:sz w:val="28"/>
          <w:szCs w:val="28"/>
        </w:rPr>
      </w:pPr>
      <w:r w:rsidRPr="00B5097F">
        <w:rPr>
          <w:sz w:val="28"/>
          <w:szCs w:val="28"/>
        </w:rPr>
        <w:t xml:space="preserve">Результативность освоения учащимися содержания программы оценивается не столько по приобретаемым детьми вербальным знаниям, сколько по усвоению, овладению ими приёмами элементарной мыслительной и двигательной деятельности. Основное внимание при этом обращается на доступную степень активности, возможную самостоятельность учащихся в ситуациях, моделирующих возникновение пожара, на правильность обращения с пожароопасными предметами, на знание правил дорожного движения, правил обращения с </w:t>
      </w:r>
      <w:proofErr w:type="spellStart"/>
      <w:r w:rsidRPr="00B5097F">
        <w:rPr>
          <w:sz w:val="28"/>
          <w:szCs w:val="28"/>
        </w:rPr>
        <w:t>травмоопасными</w:t>
      </w:r>
      <w:proofErr w:type="spellEnd"/>
      <w:r w:rsidRPr="00B5097F">
        <w:rPr>
          <w:sz w:val="28"/>
          <w:szCs w:val="28"/>
        </w:rPr>
        <w:t xml:space="preserve"> предметами, ядовитыми растениями и плодами и их выполнение.</w:t>
      </w:r>
    </w:p>
    <w:p w:rsidR="00B5097F" w:rsidRPr="00B5097F" w:rsidRDefault="00B5097F" w:rsidP="00B5097F">
      <w:pPr>
        <w:pStyle w:val="a7"/>
        <w:spacing w:line="360" w:lineRule="auto"/>
        <w:ind w:left="0"/>
        <w:rPr>
          <w:sz w:val="28"/>
          <w:szCs w:val="28"/>
        </w:rPr>
      </w:pPr>
      <w:r w:rsidRPr="00B5097F">
        <w:rPr>
          <w:sz w:val="28"/>
          <w:szCs w:val="28"/>
        </w:rPr>
        <w:t xml:space="preserve">   На уроках учащиеся учатся применять в быту и в процессе ориентировки в окружающем мире:</w:t>
      </w:r>
    </w:p>
    <w:p w:rsidR="00B5097F" w:rsidRPr="00B5097F" w:rsidRDefault="00B5097F" w:rsidP="00B5097F">
      <w:pPr>
        <w:pStyle w:val="a7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B5097F">
        <w:rPr>
          <w:sz w:val="28"/>
          <w:szCs w:val="28"/>
        </w:rPr>
        <w:lastRenderedPageBreak/>
        <w:t>невербальные и вербальные средства общения, необходимые для самообслуживания, выполнения культурно-гигиенических процедур (сообщать о своих действиях, демонстрировать умения, обращаться за помощью в случае затруднений);</w:t>
      </w:r>
    </w:p>
    <w:p w:rsidR="00B5097F" w:rsidRPr="00B5097F" w:rsidRDefault="00B5097F" w:rsidP="00B5097F">
      <w:pPr>
        <w:pStyle w:val="a7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B5097F">
        <w:rPr>
          <w:sz w:val="28"/>
          <w:szCs w:val="28"/>
        </w:rPr>
        <w:t>предметы и материалы, необходимые для становления и развития навыков самообслуживания, культурно-гигиенических навыков (предметы гигиены, одежда, посуда) с использованием специальных символов (картинки, пиктограммы), с которыми дети многократно знакомятся в различных бытовых и игровых ситуациях;</w:t>
      </w:r>
    </w:p>
    <w:p w:rsidR="00B5097F" w:rsidRPr="00B5097F" w:rsidRDefault="00B5097F" w:rsidP="00B5097F">
      <w:pPr>
        <w:pStyle w:val="a7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B5097F">
        <w:rPr>
          <w:sz w:val="28"/>
          <w:szCs w:val="28"/>
        </w:rPr>
        <w:t>навыки и умения по уходу за своими вещами, игрушками, учебными вещами и т.п.;</w:t>
      </w:r>
    </w:p>
    <w:p w:rsidR="00B5097F" w:rsidRPr="00B5097F" w:rsidRDefault="00B5097F" w:rsidP="00B5097F">
      <w:pPr>
        <w:pStyle w:val="a7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B5097F">
        <w:rPr>
          <w:sz w:val="28"/>
          <w:szCs w:val="28"/>
        </w:rPr>
        <w:t>алгоритм действия, который даётся учащимся поэтапно и с помощью наглядных схем (</w:t>
      </w:r>
      <w:proofErr w:type="spellStart"/>
      <w:r w:rsidRPr="00B5097F">
        <w:rPr>
          <w:sz w:val="28"/>
          <w:szCs w:val="28"/>
        </w:rPr>
        <w:t>мнемотаблицы</w:t>
      </w:r>
      <w:proofErr w:type="spellEnd"/>
      <w:r w:rsidRPr="00B5097F">
        <w:rPr>
          <w:sz w:val="28"/>
          <w:szCs w:val="28"/>
        </w:rPr>
        <w:t>, алгоритмические предписания в виде пиктограмм и т.п.);</w:t>
      </w:r>
    </w:p>
    <w:p w:rsidR="00B5097F" w:rsidRPr="00B5097F" w:rsidRDefault="00B5097F" w:rsidP="00B5097F">
      <w:pPr>
        <w:pStyle w:val="a7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B5097F">
        <w:rPr>
          <w:sz w:val="28"/>
          <w:szCs w:val="28"/>
        </w:rPr>
        <w:t>наиболее употребляемые знаковые системы (светофор, цвет специального автомобиля, предупреждающие, запрещающие, информационные и другие знаки, регулирующие поведение людей в общественных местах и в природе);</w:t>
      </w:r>
    </w:p>
    <w:p w:rsidR="00B5097F" w:rsidRPr="00B5097F" w:rsidRDefault="00B5097F" w:rsidP="00B5097F">
      <w:pPr>
        <w:pStyle w:val="a7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B5097F">
        <w:rPr>
          <w:sz w:val="28"/>
          <w:szCs w:val="28"/>
        </w:rPr>
        <w:t>правила поведения в различных экстремальных ситуациях, которые могут возникнуть дома, на улице, в природе;</w:t>
      </w:r>
    </w:p>
    <w:p w:rsidR="00B5097F" w:rsidRPr="00B5097F" w:rsidRDefault="00B5097F" w:rsidP="00B5097F">
      <w:pPr>
        <w:pStyle w:val="a7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B5097F">
        <w:rPr>
          <w:sz w:val="28"/>
          <w:szCs w:val="28"/>
        </w:rPr>
        <w:t>информационно-бытовые знания, обеспечивающие им комфортное проживание.</w:t>
      </w:r>
    </w:p>
    <w:p w:rsidR="00B5097F" w:rsidRPr="00B5097F" w:rsidRDefault="00B5097F" w:rsidP="00B5097F">
      <w:pPr>
        <w:pStyle w:val="a7"/>
        <w:spacing w:line="360" w:lineRule="auto"/>
        <w:ind w:left="170"/>
        <w:rPr>
          <w:b/>
          <w:sz w:val="28"/>
          <w:szCs w:val="28"/>
        </w:rPr>
      </w:pPr>
    </w:p>
    <w:p w:rsidR="00B5097F" w:rsidRPr="00B5097F" w:rsidRDefault="00B5097F" w:rsidP="00B5097F">
      <w:pPr>
        <w:pStyle w:val="a7"/>
        <w:spacing w:line="360" w:lineRule="auto"/>
        <w:ind w:left="284"/>
        <w:rPr>
          <w:b/>
          <w:sz w:val="28"/>
          <w:szCs w:val="28"/>
        </w:rPr>
      </w:pPr>
      <w:r w:rsidRPr="00B5097F">
        <w:rPr>
          <w:sz w:val="28"/>
          <w:szCs w:val="28"/>
        </w:rPr>
        <w:t xml:space="preserve"> В процессе изучения тематических групп по предмету «Здоровье и основы безопасности жизнедеятельности» учащиеся </w:t>
      </w:r>
      <w:r w:rsidRPr="00B5097F">
        <w:rPr>
          <w:b/>
          <w:sz w:val="28"/>
          <w:szCs w:val="28"/>
        </w:rPr>
        <w:t>должны:</w:t>
      </w:r>
    </w:p>
    <w:p w:rsidR="00B5097F" w:rsidRPr="00B5097F" w:rsidRDefault="00B5097F" w:rsidP="00B5097F">
      <w:pPr>
        <w:pStyle w:val="a7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B5097F">
        <w:rPr>
          <w:sz w:val="28"/>
          <w:szCs w:val="28"/>
        </w:rPr>
        <w:t>уточнить и закрепить понятийный аппарат (название предметов, действий с ними);</w:t>
      </w:r>
    </w:p>
    <w:p w:rsidR="00B5097F" w:rsidRPr="00B5097F" w:rsidRDefault="00B5097F" w:rsidP="00B5097F">
      <w:pPr>
        <w:pStyle w:val="a7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B5097F">
        <w:rPr>
          <w:sz w:val="28"/>
          <w:szCs w:val="28"/>
        </w:rPr>
        <w:t>чётко представлять последовательность операций с бытовыми предметами, при этом знать правила безопасности;</w:t>
      </w:r>
    </w:p>
    <w:p w:rsidR="00B5097F" w:rsidRPr="00B5097F" w:rsidRDefault="00B5097F" w:rsidP="00B5097F">
      <w:pPr>
        <w:pStyle w:val="a7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B5097F">
        <w:rPr>
          <w:sz w:val="28"/>
          <w:szCs w:val="28"/>
        </w:rPr>
        <w:t>уметь вести себя в чрезвычайных ситуациях;</w:t>
      </w:r>
    </w:p>
    <w:p w:rsidR="00B5097F" w:rsidRPr="00B5097F" w:rsidRDefault="00B5097F" w:rsidP="00B5097F">
      <w:pPr>
        <w:pStyle w:val="a7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B5097F">
        <w:rPr>
          <w:sz w:val="28"/>
          <w:szCs w:val="28"/>
        </w:rPr>
        <w:t>освоить модели межличностного общения, необходимые в различных ситуациях.</w:t>
      </w:r>
    </w:p>
    <w:p w:rsidR="0001104A" w:rsidRPr="00B5097F" w:rsidRDefault="0001104A" w:rsidP="00A409D6">
      <w:pPr>
        <w:pStyle w:val="Textbody"/>
        <w:tabs>
          <w:tab w:val="left" w:pos="709"/>
        </w:tabs>
        <w:jc w:val="both"/>
        <w:rPr>
          <w:sz w:val="28"/>
          <w:szCs w:val="28"/>
        </w:rPr>
      </w:pPr>
    </w:p>
    <w:p w:rsidR="00B5097F" w:rsidRPr="00B5097F" w:rsidRDefault="00E30383" w:rsidP="00A409D6">
      <w:pPr>
        <w:pStyle w:val="Textbody"/>
        <w:tabs>
          <w:tab w:val="left" w:pos="709"/>
        </w:tabs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B5097F">
        <w:rPr>
          <w:b/>
          <w:sz w:val="28"/>
          <w:szCs w:val="28"/>
        </w:rPr>
        <w:t xml:space="preserve">                 </w:t>
      </w:r>
      <w:r w:rsidR="0001104A" w:rsidRPr="00B5097F">
        <w:rPr>
          <w:b/>
          <w:color w:val="000000"/>
          <w:sz w:val="28"/>
          <w:szCs w:val="28"/>
          <w:shd w:val="clear" w:color="auto" w:fill="FFFFFF"/>
        </w:rPr>
        <w:t>Содержание учебного предмета</w:t>
      </w:r>
    </w:p>
    <w:p w:rsidR="00A409D6" w:rsidRPr="00B5097F" w:rsidRDefault="00A409D6" w:rsidP="00A409D6">
      <w:pPr>
        <w:pStyle w:val="Textbody"/>
        <w:tabs>
          <w:tab w:val="left" w:pos="0"/>
        </w:tabs>
        <w:jc w:val="both"/>
        <w:rPr>
          <w:sz w:val="28"/>
          <w:szCs w:val="28"/>
        </w:rPr>
      </w:pPr>
      <w:r w:rsidRPr="00B5097F">
        <w:rPr>
          <w:sz w:val="28"/>
          <w:szCs w:val="28"/>
        </w:rPr>
        <w:t>Данная рабочая программа включает в себя следующие разделы:</w:t>
      </w:r>
    </w:p>
    <w:p w:rsidR="00A409D6" w:rsidRPr="00B5097F" w:rsidRDefault="00A409D6" w:rsidP="00A409D6">
      <w:pPr>
        <w:jc w:val="both"/>
        <w:rPr>
          <w:sz w:val="28"/>
          <w:szCs w:val="28"/>
        </w:rPr>
      </w:pPr>
      <w:r w:rsidRPr="00B5097F">
        <w:rPr>
          <w:sz w:val="28"/>
          <w:szCs w:val="28"/>
        </w:rPr>
        <w:t xml:space="preserve">- </w:t>
      </w:r>
      <w:r w:rsidRPr="00B5097F">
        <w:rPr>
          <w:b/>
          <w:sz w:val="28"/>
          <w:szCs w:val="28"/>
        </w:rPr>
        <w:t>Формирование культурно-гигиенических навыков и элементарных представлений о здоровом образе жизни</w:t>
      </w:r>
    </w:p>
    <w:p w:rsidR="00A409D6" w:rsidRPr="00B5097F" w:rsidRDefault="00A409D6" w:rsidP="00A409D6">
      <w:pPr>
        <w:jc w:val="both"/>
        <w:rPr>
          <w:sz w:val="28"/>
          <w:szCs w:val="28"/>
        </w:rPr>
      </w:pPr>
      <w:r w:rsidRPr="00B5097F">
        <w:rPr>
          <w:sz w:val="28"/>
          <w:szCs w:val="28"/>
        </w:rPr>
        <w:t xml:space="preserve">Уход за руками, лицом, носом. Дыхательные упражнения. Обучающие ситуации с использованием реальных предметов личной гигиены и предметов-заместителей. Алгоритм пользования туалетом. Чтение учащимся литературных произведений о </w:t>
      </w:r>
      <w:r w:rsidRPr="00B5097F">
        <w:rPr>
          <w:sz w:val="28"/>
          <w:szCs w:val="28"/>
        </w:rPr>
        <w:lastRenderedPageBreak/>
        <w:t xml:space="preserve">здоровье, поведении в различных ситуациях, приводящих к болезням. Разыгрывание ситуаций в «деловых» играх. Специально организованные упражнения на развитие общей и тонкой моторики, координации движений, зрительно—двигательной координации в процессе умывания, раздевания и одевания, приема пищи.  </w:t>
      </w:r>
    </w:p>
    <w:p w:rsidR="00A409D6" w:rsidRPr="00B5097F" w:rsidRDefault="00A409D6" w:rsidP="00A409D6">
      <w:pPr>
        <w:jc w:val="both"/>
        <w:rPr>
          <w:sz w:val="28"/>
          <w:szCs w:val="28"/>
        </w:rPr>
      </w:pPr>
      <w:r w:rsidRPr="00B5097F">
        <w:rPr>
          <w:sz w:val="28"/>
          <w:szCs w:val="28"/>
        </w:rPr>
        <w:t xml:space="preserve">- </w:t>
      </w:r>
      <w:r w:rsidRPr="00B5097F">
        <w:rPr>
          <w:b/>
          <w:sz w:val="28"/>
          <w:szCs w:val="28"/>
        </w:rPr>
        <w:t>Уход за жилищем</w:t>
      </w:r>
    </w:p>
    <w:p w:rsidR="00A409D6" w:rsidRPr="00B5097F" w:rsidRDefault="00A409D6" w:rsidP="00A409D6">
      <w:pPr>
        <w:jc w:val="both"/>
        <w:rPr>
          <w:sz w:val="28"/>
          <w:szCs w:val="28"/>
        </w:rPr>
      </w:pPr>
      <w:r w:rsidRPr="00B5097F">
        <w:rPr>
          <w:sz w:val="28"/>
          <w:szCs w:val="28"/>
        </w:rPr>
        <w:t>Формирование представлений у учащихся о необходимости уборки квартиры для сохранения здоровья человека. Дидактические упражнения с бытовыми предметами. Отработка в ходе практических действий способов уборки помещения. Работа с пиктограммами.</w:t>
      </w:r>
    </w:p>
    <w:p w:rsidR="00A409D6" w:rsidRPr="00B5097F" w:rsidRDefault="00A409D6" w:rsidP="00A409D6">
      <w:pPr>
        <w:jc w:val="both"/>
        <w:rPr>
          <w:sz w:val="28"/>
          <w:szCs w:val="28"/>
        </w:rPr>
      </w:pPr>
      <w:r w:rsidRPr="00B5097F">
        <w:rPr>
          <w:sz w:val="28"/>
          <w:szCs w:val="28"/>
        </w:rPr>
        <w:t xml:space="preserve">- </w:t>
      </w:r>
      <w:r w:rsidRPr="00B5097F">
        <w:rPr>
          <w:b/>
          <w:sz w:val="28"/>
          <w:szCs w:val="28"/>
        </w:rPr>
        <w:t>Питание</w:t>
      </w:r>
    </w:p>
    <w:p w:rsidR="00A409D6" w:rsidRPr="00B5097F" w:rsidRDefault="00A409D6" w:rsidP="00A409D6">
      <w:pPr>
        <w:jc w:val="both"/>
        <w:rPr>
          <w:sz w:val="28"/>
          <w:szCs w:val="28"/>
        </w:rPr>
      </w:pPr>
      <w:r w:rsidRPr="00B5097F">
        <w:rPr>
          <w:sz w:val="28"/>
          <w:szCs w:val="28"/>
        </w:rPr>
        <w:t>Правила поведения во время еды. Роль воды для питания. Практические упражнения с электрическим чайником. Хранение продуктов. Сроки реализации.</w:t>
      </w:r>
    </w:p>
    <w:p w:rsidR="00A409D6" w:rsidRPr="00B5097F" w:rsidRDefault="00A409D6" w:rsidP="00A409D6">
      <w:pPr>
        <w:jc w:val="both"/>
        <w:rPr>
          <w:sz w:val="28"/>
          <w:szCs w:val="28"/>
        </w:rPr>
      </w:pPr>
      <w:r w:rsidRPr="00B5097F">
        <w:rPr>
          <w:sz w:val="28"/>
          <w:szCs w:val="28"/>
        </w:rPr>
        <w:t xml:space="preserve">- </w:t>
      </w:r>
      <w:r w:rsidRPr="00B5097F">
        <w:rPr>
          <w:b/>
          <w:sz w:val="28"/>
          <w:szCs w:val="28"/>
        </w:rPr>
        <w:t>Безопасность в доме, на улице, в природе</w:t>
      </w:r>
    </w:p>
    <w:p w:rsidR="00A409D6" w:rsidRPr="00B5097F" w:rsidRDefault="00A409D6" w:rsidP="00A409D6">
      <w:pPr>
        <w:jc w:val="both"/>
        <w:rPr>
          <w:sz w:val="28"/>
          <w:szCs w:val="28"/>
        </w:rPr>
      </w:pPr>
      <w:r w:rsidRPr="00B5097F">
        <w:rPr>
          <w:sz w:val="28"/>
          <w:szCs w:val="28"/>
        </w:rPr>
        <w:t>Правила пользования туалетом. Расширение практических действий с бытовыми приборами, правила их безопасного использования. Уход за растениями и безопасное обращение с ними. Уточнение представлений учащихся о труде пожарных, сотрудников ГИБДД. Моделирование обучающих ситуаций по предупреждению опасных ситуаций. Аудиальные упражнения, позволяющие скорректировать поведение учащихся на улице. Упражнения для активизации вербальных и невербальных средств общения по теме «Безопасность».</w:t>
      </w:r>
    </w:p>
    <w:p w:rsidR="00A409D6" w:rsidRPr="00B5097F" w:rsidRDefault="00A409D6" w:rsidP="00A409D6">
      <w:pPr>
        <w:rPr>
          <w:sz w:val="28"/>
          <w:szCs w:val="28"/>
        </w:rPr>
      </w:pPr>
    </w:p>
    <w:p w:rsidR="00A409D6" w:rsidRPr="00B5097F" w:rsidRDefault="00A409D6" w:rsidP="00A409D6">
      <w:pPr>
        <w:rPr>
          <w:sz w:val="28"/>
          <w:szCs w:val="28"/>
        </w:rPr>
      </w:pPr>
    </w:p>
    <w:p w:rsidR="0001104A" w:rsidRPr="00B5097F" w:rsidRDefault="00A23AE2" w:rsidP="0001104A">
      <w:pPr>
        <w:pStyle w:val="a5"/>
        <w:rPr>
          <w:sz w:val="28"/>
          <w:szCs w:val="28"/>
        </w:rPr>
      </w:pPr>
      <w:r w:rsidRPr="00B5097F">
        <w:rPr>
          <w:sz w:val="28"/>
          <w:szCs w:val="28"/>
        </w:rPr>
        <w:t xml:space="preserve">      </w:t>
      </w:r>
    </w:p>
    <w:p w:rsidR="0001104A" w:rsidRPr="00B5097F" w:rsidRDefault="00A23AE2" w:rsidP="0001104A">
      <w:pPr>
        <w:pStyle w:val="a5"/>
        <w:rPr>
          <w:sz w:val="28"/>
          <w:szCs w:val="28"/>
        </w:rPr>
      </w:pPr>
      <w:r w:rsidRPr="00B5097F">
        <w:rPr>
          <w:sz w:val="28"/>
          <w:szCs w:val="28"/>
        </w:rPr>
        <w:t xml:space="preserve">      </w:t>
      </w:r>
    </w:p>
    <w:p w:rsidR="0001104A" w:rsidRPr="00B5097F" w:rsidRDefault="00A23AE2" w:rsidP="0001104A">
      <w:pPr>
        <w:pStyle w:val="a5"/>
        <w:rPr>
          <w:sz w:val="28"/>
          <w:szCs w:val="28"/>
        </w:rPr>
      </w:pPr>
      <w:r w:rsidRPr="00B5097F">
        <w:rPr>
          <w:sz w:val="28"/>
          <w:szCs w:val="28"/>
        </w:rPr>
        <w:t xml:space="preserve">      </w:t>
      </w:r>
    </w:p>
    <w:p w:rsidR="0001104A" w:rsidRPr="00B5097F" w:rsidRDefault="00A23AE2" w:rsidP="0001104A">
      <w:pPr>
        <w:pStyle w:val="a5"/>
        <w:rPr>
          <w:sz w:val="28"/>
          <w:szCs w:val="28"/>
        </w:rPr>
      </w:pPr>
      <w:r w:rsidRPr="00B5097F">
        <w:rPr>
          <w:sz w:val="28"/>
          <w:szCs w:val="28"/>
        </w:rPr>
        <w:t xml:space="preserve">        </w:t>
      </w:r>
    </w:p>
    <w:p w:rsidR="0001104A" w:rsidRPr="00B5097F" w:rsidRDefault="00A23AE2" w:rsidP="0001104A">
      <w:pPr>
        <w:pStyle w:val="a5"/>
        <w:rPr>
          <w:sz w:val="28"/>
          <w:szCs w:val="28"/>
        </w:rPr>
      </w:pPr>
      <w:r w:rsidRPr="00B5097F">
        <w:rPr>
          <w:sz w:val="28"/>
          <w:szCs w:val="28"/>
        </w:rPr>
        <w:t xml:space="preserve">         </w:t>
      </w:r>
      <w:r w:rsidR="0001104A" w:rsidRPr="00B5097F">
        <w:rPr>
          <w:sz w:val="28"/>
          <w:szCs w:val="28"/>
        </w:rPr>
        <w:t>.</w:t>
      </w:r>
    </w:p>
    <w:p w:rsidR="0001104A" w:rsidRPr="00B5097F" w:rsidRDefault="0001104A" w:rsidP="0001104A">
      <w:pPr>
        <w:pStyle w:val="a5"/>
        <w:rPr>
          <w:sz w:val="28"/>
          <w:szCs w:val="28"/>
        </w:rPr>
      </w:pPr>
    </w:p>
    <w:p w:rsidR="00A409D6" w:rsidRPr="00B5097F" w:rsidRDefault="00A409D6" w:rsidP="00A409D6">
      <w:pPr>
        <w:rPr>
          <w:sz w:val="28"/>
          <w:szCs w:val="28"/>
        </w:rPr>
      </w:pPr>
    </w:p>
    <w:p w:rsidR="00A409D6" w:rsidRPr="00B5097F" w:rsidRDefault="00A409D6" w:rsidP="00A409D6">
      <w:pPr>
        <w:rPr>
          <w:sz w:val="28"/>
          <w:szCs w:val="28"/>
        </w:rPr>
      </w:pPr>
    </w:p>
    <w:p w:rsidR="00A409D6" w:rsidRDefault="00A409D6" w:rsidP="00A409D6">
      <w:pPr>
        <w:rPr>
          <w:sz w:val="28"/>
          <w:szCs w:val="28"/>
        </w:rPr>
      </w:pPr>
    </w:p>
    <w:p w:rsidR="00B5097F" w:rsidRDefault="00B5097F" w:rsidP="00A409D6">
      <w:pPr>
        <w:rPr>
          <w:sz w:val="28"/>
          <w:szCs w:val="28"/>
        </w:rPr>
      </w:pPr>
    </w:p>
    <w:p w:rsidR="00B5097F" w:rsidRDefault="00B5097F" w:rsidP="00A409D6">
      <w:pPr>
        <w:rPr>
          <w:sz w:val="28"/>
          <w:szCs w:val="28"/>
        </w:rPr>
      </w:pPr>
    </w:p>
    <w:p w:rsidR="00B5097F" w:rsidRDefault="00B5097F" w:rsidP="00A409D6">
      <w:pPr>
        <w:rPr>
          <w:sz w:val="28"/>
          <w:szCs w:val="28"/>
        </w:rPr>
      </w:pPr>
    </w:p>
    <w:p w:rsidR="00B5097F" w:rsidRDefault="00B5097F" w:rsidP="00A409D6">
      <w:pPr>
        <w:rPr>
          <w:sz w:val="28"/>
          <w:szCs w:val="28"/>
        </w:rPr>
      </w:pPr>
    </w:p>
    <w:p w:rsidR="00B5097F" w:rsidRDefault="00B5097F" w:rsidP="00A409D6">
      <w:pPr>
        <w:rPr>
          <w:sz w:val="28"/>
          <w:szCs w:val="28"/>
        </w:rPr>
      </w:pPr>
    </w:p>
    <w:p w:rsidR="00334D8E" w:rsidRDefault="00334D8E" w:rsidP="00A409D6">
      <w:pPr>
        <w:rPr>
          <w:sz w:val="28"/>
          <w:szCs w:val="28"/>
        </w:rPr>
      </w:pPr>
    </w:p>
    <w:p w:rsidR="00334D8E" w:rsidRDefault="00334D8E" w:rsidP="00A409D6">
      <w:pPr>
        <w:rPr>
          <w:sz w:val="28"/>
          <w:szCs w:val="28"/>
        </w:rPr>
      </w:pPr>
    </w:p>
    <w:p w:rsidR="00334D8E" w:rsidRDefault="00334D8E" w:rsidP="00A409D6">
      <w:pPr>
        <w:rPr>
          <w:sz w:val="28"/>
          <w:szCs w:val="28"/>
        </w:rPr>
      </w:pPr>
    </w:p>
    <w:p w:rsidR="00334D8E" w:rsidRDefault="00334D8E" w:rsidP="00A409D6">
      <w:pPr>
        <w:rPr>
          <w:sz w:val="28"/>
          <w:szCs w:val="28"/>
        </w:rPr>
      </w:pPr>
    </w:p>
    <w:p w:rsidR="00334D8E" w:rsidRDefault="00334D8E" w:rsidP="00A409D6">
      <w:pPr>
        <w:rPr>
          <w:sz w:val="28"/>
          <w:szCs w:val="28"/>
        </w:rPr>
      </w:pPr>
    </w:p>
    <w:p w:rsidR="00334D8E" w:rsidRDefault="00334D8E" w:rsidP="00A409D6">
      <w:pPr>
        <w:rPr>
          <w:sz w:val="28"/>
          <w:szCs w:val="28"/>
        </w:rPr>
      </w:pPr>
    </w:p>
    <w:p w:rsidR="00334D8E" w:rsidRDefault="00334D8E" w:rsidP="00A409D6">
      <w:pPr>
        <w:rPr>
          <w:sz w:val="28"/>
          <w:szCs w:val="28"/>
        </w:rPr>
      </w:pPr>
    </w:p>
    <w:p w:rsidR="00334D8E" w:rsidRDefault="00334D8E" w:rsidP="00A409D6">
      <w:pPr>
        <w:rPr>
          <w:sz w:val="28"/>
          <w:szCs w:val="28"/>
        </w:rPr>
      </w:pPr>
    </w:p>
    <w:p w:rsidR="00334D8E" w:rsidRDefault="00334D8E" w:rsidP="00A409D6">
      <w:pPr>
        <w:rPr>
          <w:sz w:val="28"/>
          <w:szCs w:val="28"/>
        </w:rPr>
      </w:pPr>
    </w:p>
    <w:p w:rsidR="00334D8E" w:rsidRDefault="00334D8E" w:rsidP="00A409D6">
      <w:pPr>
        <w:rPr>
          <w:sz w:val="28"/>
          <w:szCs w:val="28"/>
        </w:rPr>
      </w:pPr>
    </w:p>
    <w:p w:rsidR="00334D8E" w:rsidRDefault="00334D8E" w:rsidP="00A409D6">
      <w:pPr>
        <w:rPr>
          <w:sz w:val="28"/>
          <w:szCs w:val="28"/>
        </w:rPr>
      </w:pPr>
    </w:p>
    <w:p w:rsidR="00334D8E" w:rsidRPr="00B5097F" w:rsidRDefault="00334D8E" w:rsidP="00A409D6">
      <w:pPr>
        <w:rPr>
          <w:sz w:val="28"/>
          <w:szCs w:val="28"/>
        </w:rPr>
      </w:pPr>
    </w:p>
    <w:p w:rsidR="00A409D6" w:rsidRPr="00B5097F" w:rsidRDefault="00B5097F" w:rsidP="00A409D6">
      <w:pPr>
        <w:pStyle w:val="Textbody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A409D6" w:rsidRPr="00B5097F">
        <w:rPr>
          <w:b/>
          <w:sz w:val="28"/>
          <w:szCs w:val="28"/>
        </w:rPr>
        <w:t xml:space="preserve"> Календарно-тематическое планирование</w:t>
      </w:r>
    </w:p>
    <w:p w:rsidR="00A409D6" w:rsidRPr="00B5097F" w:rsidRDefault="00A409D6" w:rsidP="00A409D6">
      <w:pPr>
        <w:pStyle w:val="Textbody"/>
        <w:jc w:val="both"/>
        <w:rPr>
          <w:sz w:val="28"/>
          <w:szCs w:val="28"/>
        </w:rPr>
      </w:pPr>
      <w:r w:rsidRPr="00B5097F">
        <w:rPr>
          <w:b/>
          <w:sz w:val="28"/>
          <w:szCs w:val="28"/>
        </w:rPr>
        <w:t xml:space="preserve">       </w:t>
      </w:r>
    </w:p>
    <w:tbl>
      <w:tblPr>
        <w:tblW w:w="904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0"/>
        <w:gridCol w:w="849"/>
        <w:gridCol w:w="1556"/>
        <w:gridCol w:w="3518"/>
        <w:gridCol w:w="922"/>
      </w:tblGrid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104A" w:rsidRPr="00B5097F" w:rsidRDefault="0001104A" w:rsidP="003A5EF1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Тема</w:t>
            </w:r>
          </w:p>
          <w:p w:rsidR="0001104A" w:rsidRPr="00B5097F" w:rsidRDefault="0001104A" w:rsidP="003A5EF1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(раздел)</w:t>
            </w:r>
          </w:p>
          <w:p w:rsidR="00EA79B1" w:rsidRPr="00B5097F" w:rsidRDefault="00861761" w:rsidP="003A5EF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104A" w:rsidRPr="00B5097F" w:rsidRDefault="0001104A" w:rsidP="003A5EF1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Дата план</w:t>
            </w:r>
          </w:p>
          <w:p w:rsidR="00EA79B1" w:rsidRPr="00B5097F" w:rsidRDefault="00861761" w:rsidP="003A5EF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9B1" w:rsidRPr="00B5097F" w:rsidRDefault="0001104A" w:rsidP="003A5EF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Коррекция даты</w:t>
            </w: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9B1" w:rsidRPr="00B5097F" w:rsidRDefault="00B5097F" w:rsidP="00B5097F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 xml:space="preserve">                Т</w:t>
            </w:r>
            <w:r w:rsidR="0001104A" w:rsidRPr="00B5097F">
              <w:rPr>
                <w:color w:val="0F243E"/>
                <w:sz w:val="28"/>
                <w:szCs w:val="28"/>
              </w:rPr>
              <w:t>ем</w:t>
            </w:r>
            <w:r w:rsidRPr="00B5097F">
              <w:rPr>
                <w:color w:val="0F243E"/>
                <w:sz w:val="28"/>
                <w:szCs w:val="28"/>
              </w:rPr>
              <w:t>а</w:t>
            </w:r>
            <w:r w:rsidR="0001104A" w:rsidRPr="00B5097F">
              <w:rPr>
                <w:color w:val="0F243E"/>
                <w:sz w:val="28"/>
                <w:szCs w:val="28"/>
              </w:rPr>
              <w:t xml:space="preserve"> урока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104A" w:rsidRPr="00B5097F" w:rsidRDefault="0001104A" w:rsidP="003A5EF1">
            <w:p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Кол-во</w:t>
            </w:r>
          </w:p>
          <w:p w:rsidR="00EA79B1" w:rsidRPr="00B5097F" w:rsidRDefault="0001104A" w:rsidP="003A5EF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часов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904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104A" w:rsidRPr="00B5097F" w:rsidRDefault="0001104A" w:rsidP="003A5EF1">
            <w:pPr>
              <w:spacing w:before="100" w:beforeAutospacing="1"/>
              <w:jc w:val="center"/>
              <w:rPr>
                <w:b/>
                <w:color w:val="0F243E"/>
                <w:sz w:val="28"/>
                <w:szCs w:val="28"/>
              </w:rPr>
            </w:pPr>
            <w:r w:rsidRPr="00B5097F">
              <w:rPr>
                <w:b/>
                <w:color w:val="0F243E"/>
                <w:sz w:val="28"/>
                <w:szCs w:val="28"/>
                <w:lang w:val="en-US"/>
              </w:rPr>
              <w:t xml:space="preserve">1 </w:t>
            </w:r>
            <w:r w:rsidRPr="00B5097F">
              <w:rPr>
                <w:b/>
                <w:color w:val="0F243E"/>
                <w:sz w:val="28"/>
                <w:szCs w:val="28"/>
              </w:rPr>
              <w:t>четверть</w:t>
            </w:r>
            <w:r w:rsidR="00B5097F" w:rsidRPr="00B5097F">
              <w:rPr>
                <w:b/>
                <w:color w:val="0F243E"/>
                <w:sz w:val="28"/>
                <w:szCs w:val="28"/>
              </w:rPr>
              <w:t xml:space="preserve"> 8 часов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104A" w:rsidRPr="00B5097F" w:rsidRDefault="0001104A" w:rsidP="003A5EF1">
            <w:pPr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Формирование культурно-гигиенических навыков</w:t>
            </w:r>
          </w:p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104A" w:rsidRPr="00B5097F" w:rsidRDefault="0001104A" w:rsidP="00D113EE">
            <w:pPr>
              <w:pStyle w:val="Textbody"/>
              <w:ind w:left="112"/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 xml:space="preserve">Игровые упражнения на сенсорных ковриках, дорожках. 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1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D113EE">
            <w:pPr>
              <w:pStyle w:val="Textbody"/>
              <w:ind w:left="112"/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Обобщение знаний о последовательности процесса ухода за полостью рта.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2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Упражнения с использованием мыла, полотенца, крема для рук.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1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D113EE">
            <w:pPr>
              <w:pStyle w:val="Textbody"/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 xml:space="preserve">Упражнения и беседы о необходимости ухода за волосами.  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1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D113EE" w:rsidP="003A5EF1">
            <w:pPr>
              <w:pStyle w:val="Textbody"/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Сюжетное рисование</w:t>
            </w:r>
            <w:r w:rsidR="0001104A" w:rsidRPr="00B5097F">
              <w:rPr>
                <w:sz w:val="28"/>
                <w:szCs w:val="28"/>
              </w:rPr>
              <w:t xml:space="preserve"> по теме здорового образа жизни.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2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D113EE">
            <w:pPr>
              <w:pStyle w:val="Textbody"/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 xml:space="preserve">Чтение сказок, стихов о здоровье. 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1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904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jc w:val="center"/>
              <w:rPr>
                <w:b/>
                <w:color w:val="0F243E"/>
                <w:sz w:val="28"/>
                <w:szCs w:val="28"/>
              </w:rPr>
            </w:pPr>
            <w:r w:rsidRPr="00B5097F">
              <w:rPr>
                <w:b/>
                <w:color w:val="0F243E"/>
                <w:sz w:val="28"/>
                <w:szCs w:val="28"/>
              </w:rPr>
              <w:t>2 четверть</w:t>
            </w:r>
            <w:r w:rsidR="00B5097F" w:rsidRPr="00B5097F">
              <w:rPr>
                <w:b/>
                <w:color w:val="0F243E"/>
                <w:sz w:val="28"/>
                <w:szCs w:val="28"/>
              </w:rPr>
              <w:t xml:space="preserve"> 8 часов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Уход за жильем.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Практические упражнения по применению уборочного инвентаря.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1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Питание: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Упражнения и жестово-образные игры, уточняющие алгоритм поведения во время еды.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1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Безопасность в доме и на улице: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Упражнения на ориентировку в пространстве комнаты. Наблюдение за работой пылесоса.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2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D113EE">
            <w:pPr>
              <w:pStyle w:val="Textbody"/>
              <w:ind w:left="112"/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 xml:space="preserve">Игры и игровые упражнения на определение </w:t>
            </w:r>
            <w:r w:rsidRPr="00B5097F">
              <w:rPr>
                <w:sz w:val="28"/>
                <w:szCs w:val="28"/>
              </w:rPr>
              <w:lastRenderedPageBreak/>
              <w:t>транспортных средств,.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B5097F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lastRenderedPageBreak/>
              <w:t>2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D113EE">
            <w:pPr>
              <w:pStyle w:val="Textbody"/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Игровые и речевые образные действия по усвоению элементарн</w:t>
            </w:r>
            <w:r w:rsidR="00D113EE" w:rsidRPr="00B5097F">
              <w:rPr>
                <w:sz w:val="28"/>
                <w:szCs w:val="28"/>
              </w:rPr>
              <w:t>ых правил поведения на улице</w:t>
            </w:r>
            <w:r w:rsidRPr="00B5097F">
              <w:rPr>
                <w:sz w:val="28"/>
                <w:szCs w:val="28"/>
              </w:rPr>
              <w:t>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B5097F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2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904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jc w:val="center"/>
              <w:rPr>
                <w:b/>
                <w:color w:val="0F243E"/>
                <w:sz w:val="28"/>
                <w:szCs w:val="28"/>
              </w:rPr>
            </w:pPr>
            <w:r w:rsidRPr="00B5097F">
              <w:rPr>
                <w:b/>
                <w:color w:val="0F243E"/>
                <w:sz w:val="28"/>
                <w:szCs w:val="28"/>
              </w:rPr>
              <w:t>3 четверть</w:t>
            </w:r>
            <w:r w:rsidR="00B5097F" w:rsidRPr="00B5097F">
              <w:rPr>
                <w:b/>
                <w:color w:val="0F243E"/>
                <w:sz w:val="28"/>
                <w:szCs w:val="28"/>
              </w:rPr>
              <w:t xml:space="preserve"> 10 часов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Формирование культурно-гигиенических навыков: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Формирование навыка ухода за носом, Упражнение с носовыми платками.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2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Игра с использованием предметов – заменителей.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Отработка алгоритма пользования туалетом. Упражнения с пиктограммами.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1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Работа с пиктограммами «подметать», «убирать со стола»,»пылесосить»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2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Питание.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Представление учащихся о правилах хранения продуктов. Определение сроков реализации молочных продуктов.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1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Подвижные игры по сюжету «Азбука пожарной безопасности», «Азбука дорожного движения».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1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Безопасность в доме на  улице, в природе.</w:t>
            </w:r>
          </w:p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Создание проблемной ситуации по :правилам безопасности.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1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Подвижные игры по сюжету «Азбука пожарной безопасности», «Азбука дорожного движения».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1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Сюжетные – подвижные игры : «Азбука здоровья и гигиены». Создание альбомов с правилами.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1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904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jc w:val="center"/>
              <w:rPr>
                <w:b/>
                <w:color w:val="0F243E"/>
                <w:sz w:val="28"/>
                <w:szCs w:val="28"/>
              </w:rPr>
            </w:pPr>
            <w:r w:rsidRPr="00B5097F">
              <w:rPr>
                <w:b/>
                <w:color w:val="0F243E"/>
                <w:sz w:val="28"/>
                <w:szCs w:val="28"/>
              </w:rPr>
              <w:t>4 четверть</w:t>
            </w:r>
            <w:r w:rsidR="00B5097F" w:rsidRPr="00B5097F">
              <w:rPr>
                <w:b/>
                <w:color w:val="0F243E"/>
                <w:sz w:val="28"/>
                <w:szCs w:val="28"/>
              </w:rPr>
              <w:t xml:space="preserve"> 8 часов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Безопасность в доме , на улице и в природе</w:t>
            </w:r>
            <w:r w:rsidRPr="00B5097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 xml:space="preserve">Формирование умений учащихся открывать и закрывать двери в комнаты, в подсобные </w:t>
            </w:r>
            <w:r w:rsidRPr="00B5097F">
              <w:rPr>
                <w:sz w:val="28"/>
                <w:szCs w:val="28"/>
              </w:rPr>
              <w:lastRenderedPageBreak/>
              <w:t>помещения.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lastRenderedPageBreak/>
              <w:t>1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Практические действия по обучению правильному пользованию простейшими замками.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1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Проигрывание ситуации «В дверь позвонил незнакомый человек.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1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«Чтение» звуков улицы. Аудиальные упражнения.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2</w:t>
            </w:r>
          </w:p>
        </w:tc>
      </w:tr>
      <w:tr w:rsidR="0001104A" w:rsidRPr="00B5097F" w:rsidTr="003A5EF1">
        <w:trPr>
          <w:trHeight w:val="465"/>
          <w:tblCellSpacing w:w="0" w:type="dxa"/>
        </w:trPr>
        <w:tc>
          <w:tcPr>
            <w:tcW w:w="21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spacing w:before="100" w:beforeAutospacing="1" w:after="100" w:afterAutospacing="1"/>
              <w:rPr>
                <w:color w:val="0F243E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01104A" w:rsidP="003A5EF1">
            <w:pPr>
              <w:pStyle w:val="Textbody"/>
              <w:jc w:val="both"/>
              <w:rPr>
                <w:sz w:val="28"/>
                <w:szCs w:val="28"/>
              </w:rPr>
            </w:pPr>
            <w:r w:rsidRPr="00B5097F">
              <w:rPr>
                <w:sz w:val="28"/>
                <w:szCs w:val="28"/>
              </w:rPr>
              <w:t>Упражнения, направленные на активизацию вербальных и невербальных средств общения «Безопасность на улице».</w:t>
            </w:r>
          </w:p>
        </w:tc>
        <w:tc>
          <w:tcPr>
            <w:tcW w:w="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104A" w:rsidRPr="00B5097F" w:rsidRDefault="00F7123B" w:rsidP="003A5EF1">
            <w:pPr>
              <w:spacing w:before="100" w:beforeAutospacing="1"/>
              <w:rPr>
                <w:color w:val="0F243E"/>
                <w:sz w:val="28"/>
                <w:szCs w:val="28"/>
              </w:rPr>
            </w:pPr>
            <w:r w:rsidRPr="00B5097F">
              <w:rPr>
                <w:color w:val="0F243E"/>
                <w:sz w:val="28"/>
                <w:szCs w:val="28"/>
              </w:rPr>
              <w:t>3</w:t>
            </w:r>
          </w:p>
        </w:tc>
      </w:tr>
    </w:tbl>
    <w:p w:rsidR="00A409D6" w:rsidRPr="00B5097F" w:rsidRDefault="00A409D6" w:rsidP="00A409D6">
      <w:pPr>
        <w:pStyle w:val="Textbody"/>
        <w:ind w:left="720"/>
        <w:jc w:val="both"/>
        <w:rPr>
          <w:sz w:val="28"/>
          <w:szCs w:val="28"/>
        </w:rPr>
      </w:pPr>
    </w:p>
    <w:p w:rsidR="00A409D6" w:rsidRPr="00B5097F" w:rsidRDefault="00A409D6" w:rsidP="00A409D6">
      <w:pPr>
        <w:pStyle w:val="Textbody"/>
        <w:jc w:val="both"/>
        <w:rPr>
          <w:sz w:val="28"/>
          <w:szCs w:val="28"/>
        </w:rPr>
      </w:pPr>
    </w:p>
    <w:p w:rsidR="00594982" w:rsidRPr="00B5097F" w:rsidRDefault="00594982" w:rsidP="00A409D6">
      <w:pPr>
        <w:pStyle w:val="Textbody"/>
        <w:jc w:val="both"/>
        <w:rPr>
          <w:sz w:val="28"/>
          <w:szCs w:val="28"/>
        </w:rPr>
      </w:pPr>
    </w:p>
    <w:p w:rsidR="00594982" w:rsidRDefault="00594982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Pr="00B5097F" w:rsidRDefault="00B5097F" w:rsidP="00A409D6">
      <w:pPr>
        <w:pStyle w:val="Textbody"/>
        <w:jc w:val="both"/>
        <w:rPr>
          <w:sz w:val="28"/>
          <w:szCs w:val="28"/>
        </w:rPr>
      </w:pPr>
    </w:p>
    <w:p w:rsidR="00B5097F" w:rsidRPr="00B5097F" w:rsidRDefault="00B5097F" w:rsidP="00B5097F">
      <w:pPr>
        <w:rPr>
          <w:b/>
          <w:sz w:val="28"/>
          <w:szCs w:val="28"/>
        </w:rPr>
      </w:pPr>
      <w:r w:rsidRPr="00B5097F">
        <w:rPr>
          <w:b/>
          <w:sz w:val="28"/>
          <w:szCs w:val="28"/>
        </w:rPr>
        <w:t>Материально-техническое обеспечение образовательной деятельности</w:t>
      </w:r>
    </w:p>
    <w:p w:rsidR="00B5097F" w:rsidRPr="00B5097F" w:rsidRDefault="00B5097F" w:rsidP="00B5097F">
      <w:pPr>
        <w:rPr>
          <w:sz w:val="28"/>
          <w:szCs w:val="28"/>
        </w:rPr>
      </w:pPr>
      <w:r w:rsidRPr="00B5097F">
        <w:rPr>
          <w:sz w:val="28"/>
          <w:szCs w:val="28"/>
        </w:rPr>
        <w:t xml:space="preserve">1. Авдеева Н.Н., Князева Н.Л., </w:t>
      </w:r>
      <w:proofErr w:type="spellStart"/>
      <w:r w:rsidRPr="00B5097F">
        <w:rPr>
          <w:sz w:val="28"/>
          <w:szCs w:val="28"/>
        </w:rPr>
        <w:t>Стёркина</w:t>
      </w:r>
      <w:proofErr w:type="spellEnd"/>
      <w:r w:rsidRPr="00B5097F">
        <w:rPr>
          <w:sz w:val="28"/>
          <w:szCs w:val="28"/>
        </w:rPr>
        <w:t xml:space="preserve"> Р.Б. Безопасность: Рабочая тетрадь (1-4). –СПб.: Детство-пресс, 2009.</w:t>
      </w:r>
    </w:p>
    <w:p w:rsidR="00B5097F" w:rsidRPr="00B5097F" w:rsidRDefault="00B5097F" w:rsidP="00B5097F">
      <w:pPr>
        <w:rPr>
          <w:sz w:val="28"/>
          <w:szCs w:val="28"/>
        </w:rPr>
      </w:pPr>
      <w:r w:rsidRPr="00B5097F">
        <w:rPr>
          <w:sz w:val="28"/>
          <w:szCs w:val="28"/>
        </w:rPr>
        <w:t xml:space="preserve">2. </w:t>
      </w:r>
      <w:proofErr w:type="spellStart"/>
      <w:r w:rsidRPr="00B5097F">
        <w:rPr>
          <w:sz w:val="28"/>
          <w:szCs w:val="28"/>
        </w:rPr>
        <w:t>Баряева</w:t>
      </w:r>
      <w:proofErr w:type="spellEnd"/>
      <w:r w:rsidRPr="00B5097F">
        <w:rPr>
          <w:sz w:val="28"/>
          <w:szCs w:val="28"/>
        </w:rPr>
        <w:t xml:space="preserve"> Л.Б. Азбука дорожного движения: Программно-методические рекомендации. –М.: ДРОФА, 2006.</w:t>
      </w:r>
    </w:p>
    <w:p w:rsidR="00B5097F" w:rsidRPr="00B5097F" w:rsidRDefault="00B5097F" w:rsidP="00B5097F">
      <w:pPr>
        <w:rPr>
          <w:sz w:val="28"/>
          <w:szCs w:val="28"/>
        </w:rPr>
      </w:pPr>
      <w:r w:rsidRPr="00B5097F">
        <w:rPr>
          <w:sz w:val="28"/>
          <w:szCs w:val="28"/>
        </w:rPr>
        <w:t xml:space="preserve">3. </w:t>
      </w:r>
      <w:proofErr w:type="spellStart"/>
      <w:r w:rsidRPr="00B5097F">
        <w:rPr>
          <w:sz w:val="28"/>
          <w:szCs w:val="28"/>
        </w:rPr>
        <w:t>Баряева</w:t>
      </w:r>
      <w:proofErr w:type="spellEnd"/>
      <w:r w:rsidRPr="00B5097F">
        <w:rPr>
          <w:sz w:val="28"/>
          <w:szCs w:val="28"/>
        </w:rPr>
        <w:t xml:space="preserve"> Л.Б. Азбука дорожного движения: Рабочая тетрадь для занятий с детьми старшего дошкольного возраста. –М.: ДРОФА, 2007.</w:t>
      </w:r>
    </w:p>
    <w:p w:rsidR="00B5097F" w:rsidRPr="00B5097F" w:rsidRDefault="00B5097F" w:rsidP="00B5097F">
      <w:pPr>
        <w:rPr>
          <w:sz w:val="28"/>
          <w:szCs w:val="28"/>
        </w:rPr>
      </w:pPr>
      <w:r w:rsidRPr="00B5097F">
        <w:rPr>
          <w:sz w:val="28"/>
          <w:szCs w:val="28"/>
        </w:rPr>
        <w:t xml:space="preserve">4. Безопасное поведение на улицах и дорогах: 1-4 </w:t>
      </w:r>
      <w:proofErr w:type="spellStart"/>
      <w:r w:rsidRPr="00B5097F">
        <w:rPr>
          <w:sz w:val="28"/>
          <w:szCs w:val="28"/>
        </w:rPr>
        <w:t>кл</w:t>
      </w:r>
      <w:proofErr w:type="spellEnd"/>
      <w:r w:rsidRPr="00B5097F">
        <w:rPr>
          <w:sz w:val="28"/>
          <w:szCs w:val="28"/>
        </w:rPr>
        <w:t>.: Пособие для учащихся /Под ред. П.В.Ижевского. –М.: Просвещение, 2007.</w:t>
      </w:r>
    </w:p>
    <w:p w:rsidR="00B5097F" w:rsidRPr="00B5097F" w:rsidRDefault="00B5097F" w:rsidP="00B5097F">
      <w:pPr>
        <w:rPr>
          <w:sz w:val="28"/>
          <w:szCs w:val="28"/>
        </w:rPr>
      </w:pPr>
      <w:r w:rsidRPr="00B5097F">
        <w:rPr>
          <w:sz w:val="28"/>
          <w:szCs w:val="28"/>
        </w:rPr>
        <w:t xml:space="preserve">5. Дети на дороге. Правила дорожного движения в играх и упражнениях: Учебно-методическое пособие /Под ред. </w:t>
      </w:r>
      <w:proofErr w:type="spellStart"/>
      <w:r w:rsidRPr="00B5097F">
        <w:rPr>
          <w:sz w:val="28"/>
          <w:szCs w:val="28"/>
        </w:rPr>
        <w:t>Л.Б.Баряевой</w:t>
      </w:r>
      <w:proofErr w:type="spellEnd"/>
      <w:r w:rsidRPr="00B5097F">
        <w:rPr>
          <w:sz w:val="28"/>
          <w:szCs w:val="28"/>
        </w:rPr>
        <w:t xml:space="preserve">, Н.Н.Яковлевой. –СПб.: ЦДК проф. Л.Б. </w:t>
      </w:r>
      <w:proofErr w:type="spellStart"/>
      <w:r w:rsidRPr="00B5097F">
        <w:rPr>
          <w:sz w:val="28"/>
          <w:szCs w:val="28"/>
        </w:rPr>
        <w:t>Баряевой</w:t>
      </w:r>
      <w:proofErr w:type="spellEnd"/>
      <w:r w:rsidRPr="00B5097F">
        <w:rPr>
          <w:sz w:val="28"/>
          <w:szCs w:val="28"/>
        </w:rPr>
        <w:t>, 2008.</w:t>
      </w:r>
    </w:p>
    <w:p w:rsidR="00B5097F" w:rsidRPr="00B5097F" w:rsidRDefault="00B5097F" w:rsidP="00B5097F">
      <w:pPr>
        <w:rPr>
          <w:sz w:val="28"/>
          <w:szCs w:val="28"/>
        </w:rPr>
      </w:pPr>
      <w:r w:rsidRPr="00B5097F">
        <w:rPr>
          <w:sz w:val="28"/>
          <w:szCs w:val="28"/>
        </w:rPr>
        <w:t xml:space="preserve">6. Детство без пожаров. Правила пожарной безопасности в играх и упражнениях/ Под ред. В.В.Груздева, С.В.Николаева, </w:t>
      </w:r>
      <w:proofErr w:type="spellStart"/>
      <w:r w:rsidRPr="00B5097F">
        <w:rPr>
          <w:sz w:val="28"/>
          <w:szCs w:val="28"/>
        </w:rPr>
        <w:t>С.В.Жолована</w:t>
      </w:r>
      <w:proofErr w:type="spellEnd"/>
      <w:r w:rsidRPr="00B5097F">
        <w:rPr>
          <w:sz w:val="28"/>
          <w:szCs w:val="28"/>
        </w:rPr>
        <w:t xml:space="preserve">. –СПб.: ЦДК проф. </w:t>
      </w:r>
      <w:proofErr w:type="spellStart"/>
      <w:r w:rsidRPr="00B5097F">
        <w:rPr>
          <w:sz w:val="28"/>
          <w:szCs w:val="28"/>
        </w:rPr>
        <w:t>Л.Б.Баряевой</w:t>
      </w:r>
      <w:proofErr w:type="spellEnd"/>
      <w:r w:rsidRPr="00B5097F">
        <w:rPr>
          <w:sz w:val="28"/>
          <w:szCs w:val="28"/>
        </w:rPr>
        <w:t>, 2010.</w:t>
      </w:r>
    </w:p>
    <w:p w:rsidR="00B5097F" w:rsidRPr="00B5097F" w:rsidRDefault="00B5097F" w:rsidP="00B5097F">
      <w:pPr>
        <w:rPr>
          <w:sz w:val="28"/>
          <w:szCs w:val="28"/>
        </w:rPr>
      </w:pPr>
      <w:r w:rsidRPr="00B5097F">
        <w:rPr>
          <w:sz w:val="28"/>
          <w:szCs w:val="28"/>
        </w:rPr>
        <w:t>7. Зайцев Г.К., Зайцев А.Г. Твоё здоровье. Укрепление организма. –СПб.: Детство-пресс, 2006.</w:t>
      </w:r>
    </w:p>
    <w:p w:rsidR="00B5097F" w:rsidRPr="00B5097F" w:rsidRDefault="00B5097F" w:rsidP="00B5097F">
      <w:pPr>
        <w:rPr>
          <w:sz w:val="28"/>
          <w:szCs w:val="28"/>
        </w:rPr>
      </w:pPr>
      <w:r w:rsidRPr="00B5097F">
        <w:rPr>
          <w:sz w:val="28"/>
          <w:szCs w:val="28"/>
        </w:rPr>
        <w:t>8. Наглядные пособия и дидактические игры по темам программы.</w:t>
      </w:r>
    </w:p>
    <w:p w:rsidR="00B5097F" w:rsidRPr="00B5097F" w:rsidRDefault="00B5097F" w:rsidP="00B5097F">
      <w:pPr>
        <w:spacing w:line="360" w:lineRule="auto"/>
        <w:rPr>
          <w:sz w:val="28"/>
          <w:szCs w:val="28"/>
        </w:rPr>
      </w:pPr>
    </w:p>
    <w:p w:rsidR="00B5097F" w:rsidRPr="00B5097F" w:rsidRDefault="00B5097F" w:rsidP="00B5097F">
      <w:pPr>
        <w:spacing w:line="360" w:lineRule="auto"/>
        <w:rPr>
          <w:b/>
          <w:sz w:val="28"/>
          <w:szCs w:val="28"/>
        </w:rPr>
      </w:pPr>
    </w:p>
    <w:p w:rsidR="00B5097F" w:rsidRPr="00B5097F" w:rsidRDefault="00B5097F" w:rsidP="00B5097F">
      <w:pPr>
        <w:spacing w:line="360" w:lineRule="auto"/>
        <w:rPr>
          <w:b/>
          <w:sz w:val="28"/>
          <w:szCs w:val="28"/>
        </w:rPr>
      </w:pPr>
    </w:p>
    <w:p w:rsidR="00B5097F" w:rsidRPr="00B5097F" w:rsidRDefault="00B5097F" w:rsidP="00B5097F">
      <w:pPr>
        <w:spacing w:line="360" w:lineRule="auto"/>
        <w:rPr>
          <w:b/>
          <w:sz w:val="28"/>
          <w:szCs w:val="28"/>
        </w:rPr>
      </w:pPr>
    </w:p>
    <w:p w:rsidR="00594982" w:rsidRPr="00B5097F" w:rsidRDefault="00594982" w:rsidP="00A409D6">
      <w:pPr>
        <w:pStyle w:val="Textbody"/>
        <w:jc w:val="both"/>
        <w:rPr>
          <w:sz w:val="28"/>
          <w:szCs w:val="28"/>
        </w:rPr>
      </w:pPr>
    </w:p>
    <w:p w:rsidR="00594982" w:rsidRPr="00B5097F" w:rsidRDefault="00594982" w:rsidP="00A409D6">
      <w:pPr>
        <w:pStyle w:val="Textbody"/>
        <w:jc w:val="both"/>
        <w:rPr>
          <w:sz w:val="28"/>
          <w:szCs w:val="28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D113EE" w:rsidRDefault="00D113EE" w:rsidP="00A409D6">
      <w:pPr>
        <w:pStyle w:val="Textbody"/>
        <w:jc w:val="both"/>
        <w:rPr>
          <w:szCs w:val="24"/>
        </w:rPr>
      </w:pPr>
    </w:p>
    <w:p w:rsidR="00D113EE" w:rsidRDefault="00D113EE" w:rsidP="00A409D6">
      <w:pPr>
        <w:pStyle w:val="Textbody"/>
        <w:jc w:val="both"/>
        <w:rPr>
          <w:szCs w:val="24"/>
        </w:rPr>
      </w:pPr>
    </w:p>
    <w:p w:rsidR="00D113EE" w:rsidRDefault="00D113EE" w:rsidP="00A409D6">
      <w:pPr>
        <w:pStyle w:val="Textbody"/>
        <w:jc w:val="both"/>
        <w:rPr>
          <w:szCs w:val="24"/>
        </w:rPr>
      </w:pPr>
    </w:p>
    <w:p w:rsidR="00D113EE" w:rsidRDefault="00D113EE" w:rsidP="00A409D6">
      <w:pPr>
        <w:pStyle w:val="Textbody"/>
        <w:jc w:val="both"/>
        <w:rPr>
          <w:szCs w:val="24"/>
        </w:rPr>
      </w:pPr>
    </w:p>
    <w:p w:rsidR="00D113EE" w:rsidRDefault="00D113EE" w:rsidP="00A409D6">
      <w:pPr>
        <w:pStyle w:val="Textbody"/>
        <w:jc w:val="both"/>
        <w:rPr>
          <w:szCs w:val="24"/>
        </w:rPr>
      </w:pPr>
    </w:p>
    <w:p w:rsidR="00D113EE" w:rsidRDefault="00D113EE" w:rsidP="00A409D6">
      <w:pPr>
        <w:pStyle w:val="Textbody"/>
        <w:jc w:val="both"/>
        <w:rPr>
          <w:szCs w:val="24"/>
        </w:rPr>
      </w:pPr>
    </w:p>
    <w:p w:rsidR="00D113EE" w:rsidRDefault="00D113EE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594982" w:rsidRDefault="00594982" w:rsidP="00A409D6">
      <w:pPr>
        <w:pStyle w:val="Textbody"/>
        <w:jc w:val="both"/>
        <w:rPr>
          <w:szCs w:val="24"/>
        </w:rPr>
      </w:pPr>
    </w:p>
    <w:p w:rsidR="00B5097F" w:rsidRDefault="00B5097F" w:rsidP="00A409D6">
      <w:pPr>
        <w:pStyle w:val="Textbody"/>
        <w:jc w:val="both"/>
        <w:rPr>
          <w:b/>
          <w:bCs/>
          <w:szCs w:val="24"/>
        </w:rPr>
      </w:pPr>
    </w:p>
    <w:p w:rsidR="00B5097F" w:rsidRDefault="00B5097F" w:rsidP="00A409D6">
      <w:pPr>
        <w:pStyle w:val="Textbody"/>
        <w:jc w:val="both"/>
        <w:rPr>
          <w:b/>
          <w:bCs/>
          <w:szCs w:val="24"/>
        </w:rPr>
      </w:pPr>
    </w:p>
    <w:p w:rsidR="00B5097F" w:rsidRDefault="00B5097F" w:rsidP="00A409D6">
      <w:pPr>
        <w:pStyle w:val="Textbody"/>
        <w:jc w:val="both"/>
        <w:rPr>
          <w:b/>
          <w:bCs/>
          <w:szCs w:val="24"/>
        </w:rPr>
      </w:pPr>
    </w:p>
    <w:p w:rsidR="00B5097F" w:rsidRDefault="00B5097F" w:rsidP="00A409D6">
      <w:pPr>
        <w:pStyle w:val="Textbody"/>
        <w:jc w:val="both"/>
        <w:rPr>
          <w:b/>
          <w:bCs/>
          <w:szCs w:val="24"/>
        </w:rPr>
      </w:pPr>
    </w:p>
    <w:p w:rsidR="00B5097F" w:rsidRDefault="00B5097F" w:rsidP="00A409D6">
      <w:pPr>
        <w:pStyle w:val="Textbody"/>
        <w:jc w:val="both"/>
        <w:rPr>
          <w:b/>
          <w:bCs/>
          <w:szCs w:val="24"/>
        </w:rPr>
      </w:pPr>
    </w:p>
    <w:p w:rsidR="00B5097F" w:rsidRDefault="00B5097F" w:rsidP="00A409D6">
      <w:pPr>
        <w:pStyle w:val="Textbody"/>
        <w:jc w:val="both"/>
        <w:rPr>
          <w:b/>
          <w:bCs/>
          <w:szCs w:val="24"/>
        </w:rPr>
      </w:pPr>
    </w:p>
    <w:p w:rsidR="00B5097F" w:rsidRDefault="00B5097F" w:rsidP="00A409D6">
      <w:pPr>
        <w:pStyle w:val="Textbody"/>
        <w:jc w:val="both"/>
        <w:rPr>
          <w:b/>
          <w:bCs/>
          <w:szCs w:val="24"/>
        </w:rPr>
      </w:pPr>
    </w:p>
    <w:p w:rsidR="00B5097F" w:rsidRDefault="00B5097F" w:rsidP="00A409D6">
      <w:pPr>
        <w:pStyle w:val="Textbody"/>
        <w:jc w:val="both"/>
        <w:rPr>
          <w:b/>
          <w:bCs/>
          <w:szCs w:val="24"/>
        </w:rPr>
      </w:pPr>
    </w:p>
    <w:p w:rsidR="00B5097F" w:rsidRDefault="00B5097F" w:rsidP="00A409D6">
      <w:pPr>
        <w:pStyle w:val="Textbody"/>
        <w:jc w:val="both"/>
        <w:rPr>
          <w:b/>
          <w:bCs/>
          <w:szCs w:val="24"/>
        </w:rPr>
      </w:pPr>
    </w:p>
    <w:p w:rsidR="00B5097F" w:rsidRDefault="00B5097F" w:rsidP="00A409D6">
      <w:pPr>
        <w:pStyle w:val="Textbody"/>
        <w:jc w:val="both"/>
        <w:rPr>
          <w:b/>
          <w:bCs/>
          <w:szCs w:val="24"/>
        </w:rPr>
      </w:pPr>
    </w:p>
    <w:p w:rsidR="00A3704B" w:rsidRPr="00D141ED" w:rsidRDefault="00A3704B" w:rsidP="00A3704B">
      <w:pPr>
        <w:pStyle w:val="a5"/>
        <w:jc w:val="both"/>
        <w:rPr>
          <w:szCs w:val="24"/>
        </w:rPr>
      </w:pPr>
    </w:p>
    <w:p w:rsidR="00A3704B" w:rsidRDefault="00A3704B" w:rsidP="008E4F0A">
      <w:pPr>
        <w:pStyle w:val="a5"/>
        <w:jc w:val="both"/>
        <w:rPr>
          <w:szCs w:val="24"/>
        </w:rPr>
      </w:pPr>
    </w:p>
    <w:sectPr w:rsidR="00A3704B" w:rsidSect="008707B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B362E"/>
    <w:multiLevelType w:val="hybridMultilevel"/>
    <w:tmpl w:val="6F6AB57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831504"/>
    <w:multiLevelType w:val="hybridMultilevel"/>
    <w:tmpl w:val="96D02CDC"/>
    <w:lvl w:ilvl="0" w:tplc="65284D0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200511BA"/>
    <w:multiLevelType w:val="hybridMultilevel"/>
    <w:tmpl w:val="A7028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8E4E4B"/>
    <w:multiLevelType w:val="hybridMultilevel"/>
    <w:tmpl w:val="A448DFE6"/>
    <w:lvl w:ilvl="0" w:tplc="20A85934">
      <w:start w:val="1"/>
      <w:numFmt w:val="bullet"/>
      <w:lvlText w:val=""/>
      <w:lvlJc w:val="left"/>
      <w:pPr>
        <w:tabs>
          <w:tab w:val="num" w:pos="284"/>
        </w:tabs>
        <w:ind w:left="284" w:hanging="114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AC16DC"/>
    <w:multiLevelType w:val="hybridMultilevel"/>
    <w:tmpl w:val="3F0AB70A"/>
    <w:lvl w:ilvl="0" w:tplc="20A85934">
      <w:start w:val="1"/>
      <w:numFmt w:val="bullet"/>
      <w:lvlText w:val=""/>
      <w:lvlJc w:val="left"/>
      <w:pPr>
        <w:tabs>
          <w:tab w:val="num" w:pos="568"/>
        </w:tabs>
        <w:ind w:left="568" w:hanging="114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33D40CF9"/>
    <w:multiLevelType w:val="hybridMultilevel"/>
    <w:tmpl w:val="182464DA"/>
    <w:lvl w:ilvl="0" w:tplc="DB3C3D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CC20C70"/>
    <w:multiLevelType w:val="hybridMultilevel"/>
    <w:tmpl w:val="5150BE94"/>
    <w:lvl w:ilvl="0" w:tplc="F1C4AB2C">
      <w:start w:val="5"/>
      <w:numFmt w:val="decimal"/>
      <w:lvlText w:val="%1."/>
      <w:lvlJc w:val="left"/>
      <w:pPr>
        <w:ind w:left="7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3B12404"/>
    <w:multiLevelType w:val="hybridMultilevel"/>
    <w:tmpl w:val="BC465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EE5F13"/>
    <w:multiLevelType w:val="hybridMultilevel"/>
    <w:tmpl w:val="58787822"/>
    <w:lvl w:ilvl="0" w:tplc="1624C79C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A6F6C7D"/>
    <w:multiLevelType w:val="hybridMultilevel"/>
    <w:tmpl w:val="31785548"/>
    <w:lvl w:ilvl="0" w:tplc="8224407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2D34A1C"/>
    <w:multiLevelType w:val="hybridMultilevel"/>
    <w:tmpl w:val="C6983AAA"/>
    <w:lvl w:ilvl="0" w:tplc="20A85934">
      <w:start w:val="1"/>
      <w:numFmt w:val="bullet"/>
      <w:lvlText w:val=""/>
      <w:lvlJc w:val="left"/>
      <w:pPr>
        <w:tabs>
          <w:tab w:val="num" w:pos="644"/>
        </w:tabs>
        <w:ind w:left="644" w:hanging="114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C8E25E6"/>
    <w:multiLevelType w:val="hybridMultilevel"/>
    <w:tmpl w:val="761A3D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DA74AB3"/>
    <w:multiLevelType w:val="hybridMultilevel"/>
    <w:tmpl w:val="D0B094D2"/>
    <w:lvl w:ilvl="0" w:tplc="20A85934">
      <w:start w:val="1"/>
      <w:numFmt w:val="bullet"/>
      <w:lvlText w:val=""/>
      <w:lvlJc w:val="left"/>
      <w:pPr>
        <w:tabs>
          <w:tab w:val="num" w:pos="568"/>
        </w:tabs>
        <w:ind w:left="568" w:hanging="114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1"/>
  </w:num>
  <w:num w:numId="5">
    <w:abstractNumId w:val="2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12"/>
  </w:num>
  <w:num w:numId="11">
    <w:abstractNumId w:val="10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E4F0A"/>
    <w:rsid w:val="0001104A"/>
    <w:rsid w:val="000170A4"/>
    <w:rsid w:val="0001722D"/>
    <w:rsid w:val="00031377"/>
    <w:rsid w:val="0003727D"/>
    <w:rsid w:val="00082B81"/>
    <w:rsid w:val="0009291A"/>
    <w:rsid w:val="00095AF5"/>
    <w:rsid w:val="000A797F"/>
    <w:rsid w:val="000C04F4"/>
    <w:rsid w:val="000C3687"/>
    <w:rsid w:val="000D20AC"/>
    <w:rsid w:val="0010180C"/>
    <w:rsid w:val="00112E99"/>
    <w:rsid w:val="0011511F"/>
    <w:rsid w:val="00134850"/>
    <w:rsid w:val="00160DE7"/>
    <w:rsid w:val="0017614D"/>
    <w:rsid w:val="001763C1"/>
    <w:rsid w:val="001807E1"/>
    <w:rsid w:val="00193510"/>
    <w:rsid w:val="001F47F0"/>
    <w:rsid w:val="00222774"/>
    <w:rsid w:val="00226B89"/>
    <w:rsid w:val="00227285"/>
    <w:rsid w:val="00250920"/>
    <w:rsid w:val="00251103"/>
    <w:rsid w:val="002D6DAC"/>
    <w:rsid w:val="00301D52"/>
    <w:rsid w:val="00334D8E"/>
    <w:rsid w:val="00345275"/>
    <w:rsid w:val="00352258"/>
    <w:rsid w:val="0036388A"/>
    <w:rsid w:val="003E14DF"/>
    <w:rsid w:val="00407936"/>
    <w:rsid w:val="004121F7"/>
    <w:rsid w:val="004128D5"/>
    <w:rsid w:val="00417306"/>
    <w:rsid w:val="00417D25"/>
    <w:rsid w:val="0047680E"/>
    <w:rsid w:val="004B2F91"/>
    <w:rsid w:val="0051678F"/>
    <w:rsid w:val="00520E71"/>
    <w:rsid w:val="00537FCA"/>
    <w:rsid w:val="00581498"/>
    <w:rsid w:val="00594982"/>
    <w:rsid w:val="005C2B22"/>
    <w:rsid w:val="005E37FA"/>
    <w:rsid w:val="005F454B"/>
    <w:rsid w:val="006010C9"/>
    <w:rsid w:val="00650E2C"/>
    <w:rsid w:val="006C52BD"/>
    <w:rsid w:val="006E296C"/>
    <w:rsid w:val="006F5DEA"/>
    <w:rsid w:val="00717686"/>
    <w:rsid w:val="00720B37"/>
    <w:rsid w:val="007670F9"/>
    <w:rsid w:val="007C54B7"/>
    <w:rsid w:val="007D4940"/>
    <w:rsid w:val="00834066"/>
    <w:rsid w:val="008567BD"/>
    <w:rsid w:val="00861761"/>
    <w:rsid w:val="008707BC"/>
    <w:rsid w:val="008E0058"/>
    <w:rsid w:val="008E4F0A"/>
    <w:rsid w:val="008F7DFB"/>
    <w:rsid w:val="00936E56"/>
    <w:rsid w:val="009604B8"/>
    <w:rsid w:val="00974F5E"/>
    <w:rsid w:val="0097531A"/>
    <w:rsid w:val="009D4B86"/>
    <w:rsid w:val="009E649D"/>
    <w:rsid w:val="00A071B5"/>
    <w:rsid w:val="00A23AE2"/>
    <w:rsid w:val="00A3704B"/>
    <w:rsid w:val="00A409D6"/>
    <w:rsid w:val="00A43209"/>
    <w:rsid w:val="00A76FBD"/>
    <w:rsid w:val="00A82716"/>
    <w:rsid w:val="00AA403A"/>
    <w:rsid w:val="00AE7459"/>
    <w:rsid w:val="00B33F0F"/>
    <w:rsid w:val="00B5097F"/>
    <w:rsid w:val="00B538F6"/>
    <w:rsid w:val="00B6411D"/>
    <w:rsid w:val="00B82924"/>
    <w:rsid w:val="00B87331"/>
    <w:rsid w:val="00BA1D4D"/>
    <w:rsid w:val="00BB2C23"/>
    <w:rsid w:val="00BF6FB4"/>
    <w:rsid w:val="00C00BF8"/>
    <w:rsid w:val="00C21873"/>
    <w:rsid w:val="00C46852"/>
    <w:rsid w:val="00C86C3F"/>
    <w:rsid w:val="00CB2CD1"/>
    <w:rsid w:val="00D113EE"/>
    <w:rsid w:val="00D141ED"/>
    <w:rsid w:val="00D208DF"/>
    <w:rsid w:val="00D233A7"/>
    <w:rsid w:val="00D437E7"/>
    <w:rsid w:val="00D54CF0"/>
    <w:rsid w:val="00D83753"/>
    <w:rsid w:val="00D8436C"/>
    <w:rsid w:val="00DC07E8"/>
    <w:rsid w:val="00DC449E"/>
    <w:rsid w:val="00DC71CC"/>
    <w:rsid w:val="00E22ABB"/>
    <w:rsid w:val="00E30383"/>
    <w:rsid w:val="00E91B87"/>
    <w:rsid w:val="00E95C6F"/>
    <w:rsid w:val="00EC0C42"/>
    <w:rsid w:val="00EC339D"/>
    <w:rsid w:val="00EF0B5B"/>
    <w:rsid w:val="00F413B3"/>
    <w:rsid w:val="00F647EF"/>
    <w:rsid w:val="00F7123B"/>
    <w:rsid w:val="00F71CF7"/>
    <w:rsid w:val="00F83013"/>
    <w:rsid w:val="00F904CB"/>
    <w:rsid w:val="00F91973"/>
    <w:rsid w:val="00FB6C95"/>
    <w:rsid w:val="00FC320A"/>
    <w:rsid w:val="00FC555D"/>
    <w:rsid w:val="00FF0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0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E4F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E4F0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8E4F0A"/>
    <w:rPr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8E4F0A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E4F0A"/>
    <w:pPr>
      <w:jc w:val="center"/>
    </w:pPr>
    <w:rPr>
      <w:rFonts w:ascii="Tahoma" w:hAnsi="Tahoma"/>
      <w:sz w:val="20"/>
      <w:szCs w:val="20"/>
    </w:rPr>
  </w:style>
  <w:style w:type="character" w:customStyle="1" w:styleId="20">
    <w:name w:val="Основной текст 2 Знак"/>
    <w:basedOn w:val="a0"/>
    <w:link w:val="2"/>
    <w:locked/>
    <w:rsid w:val="008E4F0A"/>
    <w:rPr>
      <w:rFonts w:ascii="Tahoma" w:hAnsi="Tahoma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834066"/>
    <w:pPr>
      <w:ind w:left="720"/>
      <w:contextualSpacing/>
    </w:pPr>
  </w:style>
  <w:style w:type="paragraph" w:customStyle="1" w:styleId="21">
    <w:name w:val="Основной текст 21"/>
    <w:basedOn w:val="a"/>
    <w:rsid w:val="003E14DF"/>
    <w:pPr>
      <w:suppressAutoHyphens/>
      <w:jc w:val="center"/>
    </w:pPr>
    <w:rPr>
      <w:rFonts w:ascii="Tahoma" w:eastAsia="SimSun" w:hAnsi="Tahoma" w:cs="Mangal"/>
      <w:kern w:val="2"/>
      <w:sz w:val="20"/>
      <w:szCs w:val="20"/>
      <w:lang w:eastAsia="hi-IN" w:bidi="hi-IN"/>
    </w:rPr>
  </w:style>
  <w:style w:type="paragraph" w:customStyle="1" w:styleId="Textbody">
    <w:name w:val="Text body"/>
    <w:basedOn w:val="a"/>
    <w:rsid w:val="004B2F91"/>
    <w:pPr>
      <w:suppressAutoHyphens/>
      <w:autoSpaceDN w:val="0"/>
    </w:pPr>
    <w:rPr>
      <w:kern w:val="3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EA2A9-B426-43C4-9D8B-A91362376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2009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Gulhat</cp:lastModifiedBy>
  <cp:revision>21</cp:revision>
  <cp:lastPrinted>2021-09-07T06:17:00Z</cp:lastPrinted>
  <dcterms:created xsi:type="dcterms:W3CDTF">2018-05-31T20:53:00Z</dcterms:created>
  <dcterms:modified xsi:type="dcterms:W3CDTF">2021-12-03T12:32:00Z</dcterms:modified>
</cp:coreProperties>
</file>