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tbl>
      <w:tblPr>
        <w:tblStyle w:val="Style_1"/>
        <w:tblW w:type="auto" w:w="0"/>
        <w:tblLayout w:type="fixed"/>
      </w:tblPr>
      <w:tblGrid>
        <w:gridCol w:w="541"/>
        <w:gridCol w:w="396"/>
        <w:gridCol w:w="395"/>
        <w:gridCol w:w="401"/>
        <w:gridCol w:w="399"/>
        <w:gridCol w:w="402"/>
        <w:gridCol w:w="403"/>
        <w:gridCol w:w="399"/>
        <w:gridCol w:w="401"/>
        <w:gridCol w:w="402"/>
        <w:gridCol w:w="402"/>
        <w:gridCol w:w="137"/>
        <w:gridCol w:w="262"/>
        <w:gridCol w:w="398"/>
        <w:gridCol w:w="403"/>
        <w:gridCol w:w="399"/>
        <w:gridCol w:w="400"/>
        <w:gridCol w:w="399"/>
        <w:gridCol w:w="398"/>
        <w:gridCol w:w="398"/>
        <w:gridCol w:w="397"/>
        <w:gridCol w:w="398"/>
        <w:gridCol w:w="399"/>
        <w:gridCol w:w="398"/>
        <w:gridCol w:w="278"/>
        <w:gridCol w:w="236"/>
        <w:gridCol w:w="236"/>
      </w:tblGrid>
      <w:tr>
        <w:trPr>
          <w:trHeight w:hRule="atLeast" w:val="1047"/>
        </w:trPr>
        <w:tc>
          <w:tcPr>
            <w:tcW w:type="dxa" w:w="4678"/>
            <w:gridSpan w:val="12"/>
            <w:shd w:fill="auto" w:val="clear"/>
          </w:tcPr>
          <w:p w14:paraId="01000000">
            <w:pPr>
              <w:rPr>
                <w:sz w:val="26"/>
              </w:rPr>
            </w:pPr>
          </w:p>
        </w:tc>
        <w:tc>
          <w:tcPr>
            <w:tcW w:type="dxa" w:w="5163"/>
            <w:gridSpan w:val="14"/>
            <w:shd w:fill="auto" w:val="clear"/>
          </w:tcPr>
          <w:p w14:paraId="02000000">
            <w:pPr>
              <w:widowControl w:val="1"/>
              <w:ind w:firstLine="675"/>
              <w:rPr>
                <w:sz w:val="24"/>
              </w:rPr>
            </w:pPr>
          </w:p>
          <w:tbl>
            <w:tblPr>
              <w:tblStyle w:val="Style_1"/>
              <w:tblW w:type="auto" w:w="0"/>
              <w:tblLayout w:type="fixed"/>
            </w:tblPr>
            <w:tblGrid>
              <w:gridCol w:w="1421"/>
              <w:gridCol w:w="3966"/>
            </w:tblGrid>
            <w:tr>
              <w:trPr>
                <w:trHeight w:hRule="atLeast" w:val="939"/>
              </w:trPr>
              <w:tc>
                <w:tcPr>
                  <w:tcW w:type="dxa" w:w="1421"/>
                  <w:shd w:fill="auto" w:val="clear"/>
                </w:tcPr>
                <w:p w14:paraId="03000000">
                  <w:pPr>
                    <w:rPr>
                      <w:sz w:val="24"/>
                    </w:rPr>
                  </w:pPr>
                </w:p>
              </w:tc>
              <w:tc>
                <w:tcPr>
                  <w:tcW w:type="dxa" w:w="3966"/>
                  <w:shd w:fill="auto" w:val="clear"/>
                </w:tcPr>
                <w:p w14:paraId="04000000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Директору МАОУ</w:t>
                  </w:r>
                  <w:r>
                    <w:rPr>
                      <w:sz w:val="24"/>
                    </w:rPr>
                    <w:t xml:space="preserve">  </w:t>
                  </w:r>
                  <w:r>
                    <w:rPr>
                      <w:sz w:val="24"/>
                    </w:rPr>
                    <w:t xml:space="preserve">СОШ </w:t>
                  </w:r>
                  <w:r>
                    <w:rPr>
                      <w:sz w:val="24"/>
                    </w:rPr>
                    <w:t xml:space="preserve"> </w:t>
                  </w:r>
                </w:p>
                <w:p w14:paraId="05000000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№ </w:t>
                  </w:r>
                  <w:r>
                    <w:rPr>
                      <w:sz w:val="24"/>
                    </w:rPr>
                    <w:t xml:space="preserve"> _____ г.Туймазы</w:t>
                  </w:r>
                </w:p>
                <w:p w14:paraId="06000000">
                  <w:r>
                    <w:rPr>
                      <w:sz w:val="24"/>
                    </w:rPr>
                    <w:t>______________________</w:t>
                  </w:r>
                </w:p>
                <w:p w14:paraId="07000000">
                  <w:pPr>
                    <w:rPr>
                      <w:sz w:val="24"/>
                    </w:rPr>
                  </w:pPr>
                </w:p>
              </w:tc>
            </w:tr>
          </w:tbl>
          <w:p w14:paraId="08000000">
            <w:pPr>
              <w:widowControl w:val="0"/>
              <w:ind w:firstLine="675"/>
              <w:jc w:val="center"/>
            </w:pPr>
            <w:r>
              <w:rPr>
                <w:sz w:val="24"/>
              </w:rPr>
              <w:t xml:space="preserve">   </w:t>
            </w:r>
            <w:r>
              <w:rPr>
                <w:sz w:val="24"/>
              </w:rPr>
              <w:t>____________________</w:t>
            </w:r>
            <w:r>
              <w:rPr>
                <w:sz w:val="24"/>
              </w:rPr>
              <w:t>_</w:t>
            </w:r>
          </w:p>
        </w:tc>
        <w:tc>
          <w:tcPr>
            <w:tcW w:type="dxa" w:w="236"/>
            <w:shd w:fill="auto" w:val="clear"/>
          </w:tcPr>
          <w:p/>
        </w:tc>
      </w:tr>
      <w:tr>
        <w:trPr>
          <w:trHeight w:hRule="atLeast" w:val="830"/>
        </w:trPr>
        <w:tc>
          <w:tcPr>
            <w:tcW w:type="dxa" w:w="5338"/>
            <w:gridSpan w:val="14"/>
            <w:shd w:fill="auto" w:val="clear"/>
          </w:tcPr>
          <w:p w14:paraId="09000000">
            <w:pPr>
              <w:widowControl w:val="1"/>
              <w:ind/>
              <w:jc w:val="center"/>
              <w:rPr>
                <w:b w:val="1"/>
                <w:sz w:val="26"/>
              </w:rPr>
            </w:pPr>
            <w:bookmarkStart w:id="1" w:name="_GoBack"/>
            <w:bookmarkEnd w:id="1"/>
          </w:p>
          <w:p w14:paraId="0A000000">
            <w:pPr>
              <w:widowControl w:val="1"/>
              <w:ind/>
              <w:jc w:val="center"/>
            </w:pPr>
            <w:r>
              <w:rPr>
                <w:b w:val="1"/>
                <w:sz w:val="26"/>
              </w:rPr>
              <w:t xml:space="preserve">Заявление на участие в итоговом </w:t>
            </w:r>
            <w:r>
              <w:rPr>
                <w:b w:val="1"/>
                <w:sz w:val="26"/>
              </w:rPr>
              <w:t>собеседовании по русскому языку</w:t>
            </w:r>
          </w:p>
          <w:p w14:paraId="0B000000">
            <w:pPr>
              <w:widowControl w:val="1"/>
              <w:ind/>
              <w:jc w:val="center"/>
              <w:rPr>
                <w:b w:val="1"/>
                <w:sz w:val="26"/>
              </w:rPr>
            </w:pPr>
          </w:p>
        </w:tc>
        <w:tc>
          <w:tcPr>
            <w:tcW w:type="dxa" w:w="403"/>
            <w:shd w:fill="auto" w:val="clear"/>
          </w:tcPr>
          <w:p/>
        </w:tc>
        <w:tc>
          <w:tcPr>
            <w:tcW w:type="dxa" w:w="399"/>
            <w:shd w:fill="auto" w:val="clear"/>
          </w:tcPr>
          <w:p/>
        </w:tc>
        <w:tc>
          <w:tcPr>
            <w:tcW w:type="dxa" w:w="400"/>
            <w:shd w:fill="auto" w:val="clear"/>
          </w:tcPr>
          <w:p/>
        </w:tc>
        <w:tc>
          <w:tcPr>
            <w:tcW w:type="dxa" w:w="399"/>
            <w:shd w:fill="auto" w:val="clear"/>
          </w:tcPr>
          <w:p/>
        </w:tc>
        <w:tc>
          <w:tcPr>
            <w:tcW w:type="dxa" w:w="398"/>
            <w:shd w:fill="auto" w:val="clear"/>
          </w:tcPr>
          <w:p/>
        </w:tc>
        <w:tc>
          <w:tcPr>
            <w:tcW w:type="dxa" w:w="398"/>
            <w:shd w:fill="auto" w:val="clear"/>
          </w:tcPr>
          <w:p/>
        </w:tc>
        <w:tc>
          <w:tcPr>
            <w:tcW w:type="dxa" w:w="397"/>
            <w:shd w:fill="auto" w:val="clear"/>
          </w:tcPr>
          <w:p/>
        </w:tc>
        <w:tc>
          <w:tcPr>
            <w:tcW w:type="dxa" w:w="398"/>
            <w:shd w:fill="auto" w:val="clear"/>
          </w:tcPr>
          <w:p/>
        </w:tc>
        <w:tc>
          <w:tcPr>
            <w:tcW w:type="dxa" w:w="399"/>
            <w:shd w:fill="auto" w:val="clear"/>
          </w:tcPr>
          <w:p/>
        </w:tc>
        <w:tc>
          <w:tcPr>
            <w:tcW w:type="dxa" w:w="398"/>
            <w:shd w:fill="auto" w:val="clear"/>
          </w:tcPr>
          <w:p/>
        </w:tc>
        <w:tc>
          <w:tcPr>
            <w:tcW w:type="dxa" w:w="278"/>
            <w:shd w:fill="auto" w:val="clear"/>
          </w:tcPr>
          <w:p/>
        </w:tc>
        <w:tc>
          <w:tcPr>
            <w:tcW w:type="dxa" w:w="236"/>
            <w:shd w:fill="auto" w:val="clear"/>
          </w:tcPr>
          <w:p/>
        </w:tc>
        <w:tc>
          <w:tcPr>
            <w:tcW w:type="dxa" w:w="236"/>
            <w:shd w:fill="auto" w:val="clear"/>
          </w:tcPr>
          <w:p/>
        </w:tc>
      </w:tr>
      <w:tr>
        <w:trPr>
          <w:trHeight w:hRule="exact" w:val="355"/>
        </w:trPr>
        <w:tc>
          <w:tcPr>
            <w:tcW w:type="dxa" w:w="541"/>
            <w:tcBorders>
              <w:right w:color="000000" w:sz="4" w:val="single"/>
            </w:tcBorders>
            <w:shd w:fill="auto" w:val="clear"/>
          </w:tcPr>
          <w:p w14:paraId="0C000000">
            <w:pPr>
              <w:widowControl w:val="1"/>
              <w:ind/>
              <w:contextualSpacing w:val="1"/>
              <w:jc w:val="both"/>
            </w:pPr>
            <w:r>
              <w:rPr>
                <w:b w:val="1"/>
                <w:sz w:val="26"/>
              </w:rPr>
              <w:t>Я,</w:t>
            </w:r>
          </w:p>
        </w:tc>
        <w:tc>
          <w:tcPr>
            <w:tcW w:type="dxa" w:w="39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D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E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4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0F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0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1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4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2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3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40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4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5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40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6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9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7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8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40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9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A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4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B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C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D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E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1F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0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1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2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3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472"/>
            <w:gridSpan w:val="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4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</w:tr>
    </w:tbl>
    <w:p w14:paraId="25000000">
      <w:pPr>
        <w:widowControl w:val="1"/>
        <w:ind/>
        <w:contextualSpacing w:val="1"/>
        <w:jc w:val="center"/>
      </w:pPr>
      <w:r>
        <w:rPr>
          <w:i w:val="1"/>
          <w:sz w:val="26"/>
          <w:vertAlign w:val="superscript"/>
        </w:rPr>
        <w:t>фамилия</w:t>
      </w:r>
    </w:p>
    <w:tbl>
      <w:tblPr>
        <w:tblStyle w:val="Style_1"/>
        <w:tblW w:type="auto" w:w="0"/>
        <w:tblLayout w:type="fixed"/>
      </w:tblPr>
      <w:tblGrid>
        <w:gridCol w:w="508"/>
        <w:gridCol w:w="376"/>
        <w:gridCol w:w="375"/>
        <w:gridCol w:w="376"/>
        <w:gridCol w:w="377"/>
        <w:gridCol w:w="378"/>
        <w:gridCol w:w="377"/>
        <w:gridCol w:w="377"/>
        <w:gridCol w:w="379"/>
        <w:gridCol w:w="378"/>
        <w:gridCol w:w="379"/>
        <w:gridCol w:w="379"/>
        <w:gridCol w:w="379"/>
        <w:gridCol w:w="379"/>
        <w:gridCol w:w="379"/>
        <w:gridCol w:w="379"/>
        <w:gridCol w:w="379"/>
        <w:gridCol w:w="379"/>
        <w:gridCol w:w="380"/>
        <w:gridCol w:w="379"/>
        <w:gridCol w:w="379"/>
        <w:gridCol w:w="379"/>
        <w:gridCol w:w="379"/>
        <w:gridCol w:w="379"/>
        <w:gridCol w:w="362"/>
      </w:tblGrid>
      <w:tr>
        <w:trPr>
          <w:trHeight w:hRule="exact" w:val="340"/>
        </w:trPr>
        <w:tc>
          <w:tcPr>
            <w:tcW w:type="dxa" w:w="508"/>
            <w:tcBorders>
              <w:right w:color="000000" w:sz="4" w:val="single"/>
            </w:tcBorders>
            <w:shd w:fill="auto" w:val="clear"/>
          </w:tcPr>
          <w:p w14:paraId="26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7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8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9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A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B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C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D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E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2F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0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1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2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3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4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5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6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7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8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9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3A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B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C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D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3E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</w:tr>
    </w:tbl>
    <w:p w14:paraId="3F000000">
      <w:pPr>
        <w:widowControl w:val="1"/>
        <w:ind/>
        <w:contextualSpacing w:val="1"/>
        <w:jc w:val="center"/>
      </w:pPr>
      <w:r>
        <w:rPr>
          <w:i w:val="1"/>
          <w:sz w:val="26"/>
          <w:vertAlign w:val="superscript"/>
        </w:rPr>
        <w:t>имя</w:t>
      </w:r>
    </w:p>
    <w:tbl>
      <w:tblPr>
        <w:tblStyle w:val="Style_1"/>
        <w:tblW w:type="auto" w:w="0"/>
        <w:tblLayout w:type="fixed"/>
      </w:tblPr>
      <w:tblGrid>
        <w:gridCol w:w="508"/>
        <w:gridCol w:w="376"/>
        <w:gridCol w:w="375"/>
        <w:gridCol w:w="376"/>
        <w:gridCol w:w="377"/>
        <w:gridCol w:w="378"/>
        <w:gridCol w:w="377"/>
        <w:gridCol w:w="377"/>
        <w:gridCol w:w="379"/>
        <w:gridCol w:w="378"/>
        <w:gridCol w:w="379"/>
        <w:gridCol w:w="379"/>
        <w:gridCol w:w="379"/>
        <w:gridCol w:w="379"/>
        <w:gridCol w:w="379"/>
        <w:gridCol w:w="379"/>
        <w:gridCol w:w="379"/>
        <w:gridCol w:w="379"/>
        <w:gridCol w:w="380"/>
        <w:gridCol w:w="379"/>
        <w:gridCol w:w="379"/>
        <w:gridCol w:w="379"/>
        <w:gridCol w:w="379"/>
        <w:gridCol w:w="379"/>
        <w:gridCol w:w="362"/>
      </w:tblGrid>
      <w:tr>
        <w:trPr>
          <w:trHeight w:hRule="exact" w:val="340"/>
        </w:trPr>
        <w:tc>
          <w:tcPr>
            <w:tcW w:type="dxa" w:w="508"/>
            <w:tcBorders>
              <w:right w:color="000000" w:sz="4" w:val="single"/>
            </w:tcBorders>
            <w:shd w:fill="auto" w:val="clear"/>
          </w:tcPr>
          <w:p w14:paraId="40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1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2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3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4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5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6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7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8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9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A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B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C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D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E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4F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0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1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2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3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4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5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6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7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7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6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58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</w:tr>
    </w:tbl>
    <w:p w14:paraId="59000000">
      <w:r>
        <w:rPr>
          <w:i w:val="1"/>
          <w:sz w:val="26"/>
          <w:vertAlign w:val="superscript"/>
        </w:rPr>
        <w:t xml:space="preserve">                                                                                              отчество(при наличии)</w:t>
      </w:r>
    </w:p>
    <w:tbl>
      <w:tblPr>
        <w:tblStyle w:val="Style_1"/>
        <w:tblW w:type="auto" w:w="0"/>
        <w:tblLayout w:type="fixed"/>
      </w:tblPr>
      <w:tblGrid>
        <w:gridCol w:w="2172"/>
        <w:gridCol w:w="396"/>
        <w:gridCol w:w="395"/>
        <w:gridCol w:w="290"/>
        <w:gridCol w:w="394"/>
        <w:gridCol w:w="396"/>
        <w:gridCol w:w="289"/>
        <w:gridCol w:w="396"/>
        <w:gridCol w:w="397"/>
        <w:gridCol w:w="396"/>
        <w:gridCol w:w="397"/>
      </w:tblGrid>
      <w:tr>
        <w:trPr>
          <w:trHeight w:hRule="exact" w:val="340"/>
        </w:trPr>
        <w:tc>
          <w:tcPr>
            <w:tcW w:type="dxa" w:w="2172"/>
            <w:tcBorders>
              <w:right w:color="000000" w:sz="4" w:val="single"/>
            </w:tcBorders>
            <w:shd w:fill="auto" w:val="clear"/>
          </w:tcPr>
          <w:p w14:paraId="5A000000">
            <w:pPr>
              <w:widowControl w:val="1"/>
              <w:ind/>
              <w:contextualSpacing w:val="1"/>
              <w:jc w:val="both"/>
            </w:pPr>
            <w:r>
              <w:rPr>
                <w:b w:val="1"/>
                <w:sz w:val="26"/>
              </w:rPr>
              <w:t>Дата рождения</w:t>
            </w:r>
            <w:r>
              <w:rPr>
                <w:sz w:val="26"/>
              </w:rPr>
              <w:t>:</w:t>
            </w:r>
          </w:p>
        </w:tc>
        <w:tc>
          <w:tcPr>
            <w:tcW w:type="dxa" w:w="39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290"/>
            <w:tcBorders>
              <w:left w:color="000000" w:sz="4" w:val="single"/>
              <w:right w:color="000000" w:sz="4" w:val="single"/>
            </w:tcBorders>
            <w:shd w:fill="auto" w:val="clear"/>
          </w:tcPr>
          <w:p w14:paraId="5B000000">
            <w:pPr>
              <w:widowControl w:val="1"/>
              <w:ind/>
              <w:contextualSpacing w:val="1"/>
              <w:jc w:val="both"/>
            </w:pPr>
            <w:r>
              <w:rPr>
                <w:sz w:val="26"/>
              </w:rPr>
              <w:t>.</w:t>
            </w:r>
          </w:p>
        </w:tc>
        <w:tc>
          <w:tcPr>
            <w:tcW w:type="dxa" w:w="39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39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289"/>
            <w:tcBorders>
              <w:left w:color="000000" w:sz="4" w:val="single"/>
              <w:right w:color="000000" w:sz="4" w:val="single"/>
            </w:tcBorders>
            <w:shd w:fill="auto" w:val="clear"/>
          </w:tcPr>
          <w:p w14:paraId="5C000000">
            <w:pPr>
              <w:widowControl w:val="1"/>
              <w:ind/>
              <w:contextualSpacing w:val="1"/>
              <w:jc w:val="both"/>
            </w:pPr>
            <w:r>
              <w:rPr>
                <w:sz w:val="26"/>
              </w:rPr>
              <w:t>.</w:t>
            </w:r>
          </w:p>
        </w:tc>
        <w:tc>
          <w:tcPr>
            <w:tcW w:type="dxa" w:w="39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D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5E000000">
            <w:pPr>
              <w:widowControl w:val="1"/>
              <w:ind/>
              <w:contextualSpacing w:val="1"/>
              <w:jc w:val="both"/>
              <w:rPr>
                <w:sz w:val="26"/>
              </w:rPr>
            </w:pPr>
          </w:p>
        </w:tc>
        <w:tc>
          <w:tcPr>
            <w:tcW w:type="dxa" w:w="39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/>
        </w:tc>
      </w:tr>
    </w:tbl>
    <w:p w14:paraId="5F000000">
      <w:pPr>
        <w:rPr>
          <w:b w:val="1"/>
          <w:sz w:val="26"/>
        </w:rPr>
      </w:pPr>
    </w:p>
    <w:p w14:paraId="60000000">
      <w:pPr>
        <w:rPr>
          <w:sz w:val="26"/>
        </w:rPr>
      </w:pPr>
      <w:r>
        <w:rPr>
          <w:b w:val="1"/>
          <w:sz w:val="26"/>
        </w:rPr>
        <w:t>Наименование документа, удостоверяющего личность</w:t>
      </w:r>
      <w:r>
        <w:rPr>
          <w:sz w:val="26"/>
        </w:rPr>
        <w:t xml:space="preserve"> </w:t>
      </w:r>
    </w:p>
    <w:p w14:paraId="61000000">
      <w:pPr>
        <w:rPr>
          <w:sz w:val="26"/>
        </w:rPr>
      </w:pPr>
    </w:p>
    <w:p w14:paraId="62000000">
      <w:pPr>
        <w:rPr>
          <w:sz w:val="26"/>
        </w:rPr>
      </w:pPr>
      <w:r>
        <w:rPr>
          <w:sz w:val="26"/>
        </w:rPr>
        <w:t>_______________________________________________</w:t>
      </w:r>
    </w:p>
    <w:p w14:paraId="63000000"/>
    <w:tbl>
      <w:tblPr>
        <w:tblStyle w:val="Style_1"/>
        <w:tblW w:type="auto" w:w="0"/>
        <w:tblLayout w:type="fixed"/>
      </w:tblPr>
      <w:tblGrid>
        <w:gridCol w:w="1133"/>
        <w:gridCol w:w="397"/>
        <w:gridCol w:w="397"/>
        <w:gridCol w:w="397"/>
        <w:gridCol w:w="397"/>
        <w:gridCol w:w="1702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5"/>
      </w:tblGrid>
      <w:tr>
        <w:trPr>
          <w:trHeight w:hRule="exact" w:val="340"/>
        </w:trPr>
        <w:tc>
          <w:tcPr>
            <w:tcW w:type="dxa" w:w="1133"/>
            <w:tcBorders>
              <w:right w:color="000000" w:sz="4" w:val="single"/>
            </w:tcBorders>
            <w:shd w:fill="auto" w:val="clear"/>
          </w:tcPr>
          <w:p w14:paraId="64000000">
            <w:pPr>
              <w:widowControl w:val="1"/>
              <w:ind/>
              <w:jc w:val="both"/>
            </w:pPr>
            <w:r>
              <w:rPr>
                <w:b w:val="1"/>
                <w:sz w:val="26"/>
              </w:rPr>
              <w:t>Серия</w:t>
            </w: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5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6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7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8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1702"/>
            <w:tcBorders>
              <w:left w:color="000000" w:sz="4" w:val="single"/>
              <w:right w:color="000000" w:sz="4" w:val="single"/>
            </w:tcBorders>
            <w:shd w:fill="auto" w:val="clear"/>
          </w:tcPr>
          <w:p w14:paraId="69000000">
            <w:pPr>
              <w:widowControl w:val="1"/>
              <w:ind/>
              <w:jc w:val="right"/>
            </w:pPr>
            <w:r>
              <w:rPr>
                <w:b w:val="1"/>
                <w:sz w:val="26"/>
              </w:rPr>
              <w:t>Номер</w:t>
            </w: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A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B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C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D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E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6F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0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1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2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73000000">
            <w:pPr>
              <w:widowControl w:val="1"/>
              <w:ind/>
              <w:jc w:val="both"/>
              <w:rPr>
                <w:sz w:val="26"/>
              </w:rPr>
            </w:pPr>
          </w:p>
        </w:tc>
      </w:tr>
    </w:tbl>
    <w:p w14:paraId="74000000">
      <w:pPr>
        <w:widowControl w:val="1"/>
        <w:ind/>
        <w:jc w:val="both"/>
        <w:rPr>
          <w:sz w:val="24"/>
        </w:rPr>
      </w:pPr>
    </w:p>
    <w:p w14:paraId="75000000">
      <w:pPr>
        <w:widowControl w:val="1"/>
        <w:ind/>
        <w:jc w:val="both"/>
        <w:rPr>
          <w:sz w:val="24"/>
        </w:rPr>
      </w:pPr>
    </w:p>
    <w:p w14:paraId="76000000">
      <w:pPr>
        <w:widowControl w:val="1"/>
        <w:tabs>
          <w:tab w:leader="none" w:pos="1297" w:val="left"/>
          <w:tab w:leader="none" w:pos="3905" w:val="left"/>
        </w:tabs>
        <w:ind/>
        <w:jc w:val="both"/>
        <w:rPr>
          <w:sz w:val="24"/>
        </w:rPr>
      </w:pPr>
      <w:r>
        <w:rPr>
          <w:b w:val="1"/>
          <w:sz w:val="24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1891029</wp:posOffset>
                </wp:positionH>
                <wp:positionV relativeFrom="paragraph">
                  <wp:posOffset>13334</wp:posOffset>
                </wp:positionV>
                <wp:extent cx="264160" cy="238759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64160" cy="2387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b w:val="1"/>
          <w:sz w:val="24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424815</wp:posOffset>
                </wp:positionH>
                <wp:positionV relativeFrom="paragraph">
                  <wp:posOffset>13334</wp:posOffset>
                </wp:positionV>
                <wp:extent cx="214630" cy="197485"/>
                <wp:wrapNone/>
                <wp:docPr hidden="false" id="2" name="Picture 2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14630" cy="197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b w:val="1"/>
          <w:sz w:val="24"/>
        </w:rPr>
        <w:t>Пол:</w:t>
      </w:r>
      <w:r>
        <w:rPr>
          <w:sz w:val="24"/>
        </w:rPr>
        <w:t xml:space="preserve">  </w:t>
      </w:r>
      <w:r>
        <w:rPr>
          <w:sz w:val="24"/>
        </w:rPr>
        <w:tab/>
      </w:r>
      <w:r>
        <w:rPr>
          <w:sz w:val="24"/>
        </w:rPr>
        <w:t xml:space="preserve">мужской         </w:t>
      </w:r>
      <w:r>
        <w:rPr>
          <w:sz w:val="24"/>
        </w:rPr>
        <w:tab/>
      </w:r>
      <w:r>
        <w:rPr>
          <w:sz w:val="24"/>
        </w:rPr>
        <w:t>женский</w:t>
      </w:r>
    </w:p>
    <w:p w14:paraId="77000000">
      <w:pPr>
        <w:widowControl w:val="1"/>
        <w:ind/>
        <w:jc w:val="both"/>
        <w:rPr>
          <w:sz w:val="24"/>
        </w:rPr>
      </w:pPr>
    </w:p>
    <w:p w14:paraId="78000000">
      <w:pPr>
        <w:widowControl w:val="1"/>
        <w:ind/>
        <w:jc w:val="both"/>
        <w:rPr>
          <w:b w:val="1"/>
          <w:sz w:val="24"/>
        </w:rPr>
      </w:pPr>
      <w:r>
        <w:rPr>
          <w:b w:val="1"/>
          <w:sz w:val="24"/>
        </w:rPr>
        <w:t xml:space="preserve">СНИЛС </w:t>
      </w:r>
    </w:p>
    <w:tbl>
      <w:tblPr>
        <w:tblStyle w:val="Style_1"/>
        <w:tblW w:type="auto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392"/>
        <w:gridCol w:w="425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>
        <w:trPr>
          <w:trHeight w:hRule="atLeast" w:val="471"/>
        </w:trPr>
        <w:tc>
          <w:tcPr>
            <w:tcW w:type="dxa" w:w="39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9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42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A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B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C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D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E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F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0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1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2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56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83000000">
            <w:pPr>
              <w:widowControl w:val="1"/>
              <w:ind/>
              <w:jc w:val="both"/>
              <w:rPr>
                <w:sz w:val="24"/>
              </w:rPr>
            </w:pPr>
          </w:p>
        </w:tc>
      </w:tr>
    </w:tbl>
    <w:p w14:paraId="84000000">
      <w:pPr>
        <w:widowControl w:val="1"/>
        <w:ind/>
        <w:jc w:val="both"/>
        <w:rPr>
          <w:sz w:val="24"/>
        </w:rPr>
      </w:pPr>
    </w:p>
    <w:p w14:paraId="85000000">
      <w:pPr>
        <w:widowControl w:val="1"/>
        <w:ind/>
        <w:jc w:val="both"/>
        <w:rPr>
          <w:sz w:val="24"/>
        </w:rPr>
      </w:pPr>
    </w:p>
    <w:p w14:paraId="86000000">
      <w:pPr>
        <w:widowControl w:val="1"/>
        <w:ind/>
        <w:jc w:val="both"/>
      </w:pPr>
      <w:r>
        <w:rPr>
          <w:sz w:val="24"/>
        </w:rPr>
        <w:t>прошу зарегистрировать меня для участия в итоговом собеседовании по русскому языку</w:t>
      </w:r>
      <w:r>
        <w:rPr>
          <w:sz w:val="24"/>
        </w:rPr>
        <w:t xml:space="preserve"> для получения допуска к государственной итоговой аттестации по</w:t>
      </w:r>
      <w:r>
        <w:rPr>
          <w:sz w:val="24"/>
        </w:rPr>
        <w:t xml:space="preserve"> </w:t>
      </w:r>
      <w:r>
        <w:rPr>
          <w:sz w:val="24"/>
        </w:rPr>
        <w:t>образовательным программам основного общего образования</w:t>
      </w:r>
      <w:r>
        <w:rPr>
          <w:sz w:val="24"/>
        </w:rPr>
        <w:t>.</w:t>
      </w:r>
    </w:p>
    <w:p w14:paraId="87000000">
      <w:pPr>
        <w:widowControl w:val="1"/>
        <w:spacing w:after="120" w:before="120"/>
        <w:ind/>
        <w:jc w:val="both"/>
      </w:pPr>
      <w:r>
        <w:rPr>
          <w:sz w:val="24"/>
        </w:rPr>
        <w:t xml:space="preserve">Прошу </w:t>
      </w:r>
      <w:r>
        <w:rPr>
          <w:sz w:val="24"/>
        </w:rPr>
        <w:t>организовать проведение</w:t>
      </w:r>
      <w:r>
        <w:rPr>
          <w:sz w:val="24"/>
        </w:rPr>
        <w:t xml:space="preserve"> итогового собеседования по русскому языку</w:t>
      </w:r>
      <w:r>
        <w:rPr>
          <w:sz w:val="24"/>
        </w:rPr>
        <w:t xml:space="preserve"> в условиях, учитывающих состояние моего </w:t>
      </w:r>
      <w:r>
        <w:rPr>
          <w:sz w:val="24"/>
        </w:rPr>
        <w:t xml:space="preserve">здоровья, особенности психофизического развития, подтверждаемые: </w:t>
      </w:r>
    </w:p>
    <w:p w14:paraId="88000000">
      <w:pPr>
        <w:widowControl w:val="1"/>
        <w:spacing w:after="120" w:before="240"/>
        <w:ind/>
        <w:jc w:val="both"/>
      </w:pPr>
      <w:r>
        <w:rPr>
          <w:sz w:val="26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true" layoutInCell="true" locked="false" relativeHeight="251658240" simplePos="false">
                <wp:simplePos x="0" y="0"/>
                <wp:positionH relativeFrom="column">
                  <wp:posOffset>1270</wp:posOffset>
                </wp:positionH>
                <wp:positionV relativeFrom="paragraph">
                  <wp:posOffset>74295</wp:posOffset>
                </wp:positionV>
                <wp:extent cx="214630" cy="214630"/>
                <wp:wrapNone/>
                <wp:docPr hidden="false" id="3" name="Picture 3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1463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3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ctr" bIns="45720" lIns="91440" rIns="91440" tIns="45720" wrap="non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 xml:space="preserve">        Оригиналом рекомендации</w:t>
      </w:r>
      <w:r>
        <w:rPr>
          <w:sz w:val="24"/>
        </w:rPr>
        <w:t xml:space="preserve"> психолого-медико-педагогической комиссии</w:t>
      </w:r>
    </w:p>
    <w:p w14:paraId="89000000">
      <w:pPr>
        <w:widowControl w:val="1"/>
        <w:spacing w:after="120" w:before="240"/>
        <w:ind/>
        <w:jc w:val="both"/>
      </w:pPr>
      <w:r>
        <w:rPr>
          <w:sz w:val="24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true" layoutInCell="true" locked="false" relativeHeight="251658240" simplePos="false">
                <wp:simplePos x="0" y="0"/>
                <wp:positionH relativeFrom="column">
                  <wp:posOffset>1270</wp:posOffset>
                </wp:positionH>
                <wp:positionV relativeFrom="paragraph">
                  <wp:posOffset>79375</wp:posOffset>
                </wp:positionV>
                <wp:extent cx="213995" cy="213995"/>
                <wp:wrapNone/>
                <wp:docPr hidden="false" id="4" name="Picture 4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13995" cy="213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3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ctr" bIns="45720" lIns="91440" rIns="91440" tIns="45720" wrap="non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 xml:space="preserve">        оригиналом или заверенной в установленном порядке копией справки, подтверждающей факт установления инвалидности, выданной федеральным государственным учреждением медико-социальной экспертизы</w:t>
      </w:r>
    </w:p>
    <w:p w14:paraId="8A000000">
      <w:pPr>
        <w:widowControl w:val="1"/>
        <w:spacing w:after="120" w:before="240"/>
        <w:ind/>
        <w:jc w:val="both"/>
      </w:pPr>
      <w:r>
        <w:rPr>
          <w:i w:val="1"/>
          <w:sz w:val="24"/>
        </w:rPr>
        <w:t>Указать дополнительные условия,</w:t>
      </w:r>
      <w:r>
        <w:rPr>
          <w:i w:val="1"/>
          <w:sz w:val="24"/>
        </w:rPr>
        <w:t xml:space="preserve"> </w:t>
      </w:r>
      <w:r>
        <w:rPr>
          <w:i w:val="1"/>
          <w:sz w:val="24"/>
        </w:rPr>
        <w:t>учитывающие состояние здоровья, особенности психофизического развития</w:t>
      </w:r>
    </w:p>
    <w:p w14:paraId="8B000000">
      <w:pPr>
        <w:widowControl w:val="1"/>
        <w:spacing w:after="120" w:before="120"/>
        <w:ind/>
        <w:jc w:val="both"/>
      </w:pPr>
      <w:r>
        <w:rPr>
          <w:sz w:val="24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true" layoutInCell="true" locked="false" relativeHeight="251658240" simplePos="false">
                <wp:simplePos x="0" y="0"/>
                <wp:positionH relativeFrom="column">
                  <wp:posOffset>1905</wp:posOffset>
                </wp:positionH>
                <wp:positionV relativeFrom="paragraph">
                  <wp:posOffset>5080</wp:posOffset>
                </wp:positionV>
                <wp:extent cx="213995" cy="213995"/>
                <wp:wrapNone/>
                <wp:docPr hidden="false" id="5" name="Picture 5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213995" cy="213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30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ctr" bIns="45720" lIns="91440" rIns="91440" tIns="45720" wrap="none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sz w:val="24"/>
        </w:rPr>
        <w:t xml:space="preserve">              Увеличение продолжительности итогового собеседования по русскому           языку на 30 минут</w:t>
      </w:r>
    </w:p>
    <w:p w14:paraId="8C000000">
      <w:pPr>
        <w:widowControl w:val="1"/>
        <w:spacing w:after="120" w:before="120"/>
        <w:ind/>
        <w:jc w:val="both"/>
      </w:pPr>
      <w:r>
        <w:rPr>
          <w:sz w:val="24"/>
        </w:rPr>
        <w:t>____________________________________________________________________________</w:t>
      </w:r>
    </w:p>
    <w:p w14:paraId="8D000000">
      <w:pPr>
        <w:widowControl w:val="1"/>
        <w:spacing w:after="120" w:before="120"/>
        <w:ind/>
        <w:jc w:val="center"/>
        <w:rPr>
          <w:i w:val="1"/>
          <w:sz w:val="24"/>
        </w:rPr>
      </w:pPr>
      <w:r>
        <w:rPr>
          <w:i w:val="1"/>
          <w:sz w:val="24"/>
        </w:rPr>
        <w:t>(иные дополнительные условия/материально-техническое оснащение,</w:t>
      </w:r>
      <w:r>
        <w:rPr>
          <w:i w:val="1"/>
          <w:sz w:val="24"/>
        </w:rPr>
        <w:t xml:space="preserve"> </w:t>
      </w:r>
      <w:r>
        <w:rPr>
          <w:i w:val="1"/>
          <w:sz w:val="24"/>
        </w:rPr>
        <w:t>учитывающие состояние здоровья, особенности психофизического развития)</w:t>
      </w:r>
    </w:p>
    <w:p w14:paraId="8E000000">
      <w:pPr>
        <w:widowControl w:val="1"/>
        <w:spacing w:after="120" w:before="120"/>
        <w:ind/>
        <w:jc w:val="center"/>
        <w:rPr>
          <w:i w:val="1"/>
          <w:sz w:val="24"/>
        </w:rPr>
      </w:pPr>
    </w:p>
    <w:p w14:paraId="8F000000">
      <w:pPr>
        <w:widowControl w:val="1"/>
        <w:spacing w:after="120" w:before="120"/>
        <w:ind/>
        <w:jc w:val="center"/>
        <w:rPr>
          <w:i w:val="1"/>
          <w:sz w:val="24"/>
        </w:rPr>
      </w:pPr>
    </w:p>
    <w:p w14:paraId="90000000">
      <w:pPr>
        <w:widowControl w:val="1"/>
        <w:spacing w:after="120" w:before="120"/>
        <w:ind/>
        <w:jc w:val="center"/>
      </w:pPr>
    </w:p>
    <w:p w14:paraId="91000000">
      <w:r>
        <w:rPr>
          <w:sz w:val="24"/>
        </w:rPr>
        <w:t>Согласие на обработку персональных данных прилагается.</w:t>
      </w:r>
    </w:p>
    <w:p w14:paraId="92000000">
      <w:pPr>
        <w:rPr>
          <w:sz w:val="24"/>
        </w:rPr>
      </w:pPr>
      <w:r>
        <w:rPr>
          <w:sz w:val="24"/>
        </w:rPr>
        <w:t xml:space="preserve">C Порядком проведения итогового собеседования </w:t>
      </w:r>
      <w:r>
        <w:rPr>
          <w:sz w:val="24"/>
        </w:rPr>
        <w:t>по русскому языку , в том числе со сроками, местами проведения, с основаниями для удаления с итогового собеседования, с процедурой досрочного завершения итогового собеседования по русскому языку по объективным причинам, со временем и местом ознакомления с результатами итогового собеседования по русскому языку ознакомлен /ознакомлена</w:t>
      </w:r>
      <w:r>
        <w:rPr>
          <w:sz w:val="24"/>
        </w:rPr>
        <w:t>.</w:t>
      </w:r>
    </w:p>
    <w:p w14:paraId="93000000"/>
    <w:p w14:paraId="94000000">
      <w:r>
        <w:rPr>
          <w:sz w:val="24"/>
        </w:rPr>
        <w:t>Подпись участника итогового собеседования  ______________/_____________________________________</w:t>
      </w:r>
      <w:r>
        <w:rPr>
          <w:sz w:val="24"/>
        </w:rPr>
        <w:t>__</w:t>
      </w:r>
      <w:r>
        <w:rPr>
          <w:sz w:val="24"/>
        </w:rPr>
        <w:t>_________________</w:t>
      </w:r>
      <w:r>
        <w:rPr>
          <w:sz w:val="24"/>
        </w:rPr>
        <w:t>(Ф.И.О.)</w:t>
      </w:r>
    </w:p>
    <w:p w14:paraId="95000000">
      <w:pPr>
        <w:widowControl w:val="1"/>
        <w:ind/>
        <w:jc w:val="both"/>
      </w:pPr>
      <w:r>
        <w:rPr>
          <w:sz w:val="24"/>
        </w:rPr>
        <w:t xml:space="preserve"> «____» _____________ 2025</w:t>
      </w:r>
      <w:r>
        <w:rPr>
          <w:sz w:val="24"/>
        </w:rPr>
        <w:t xml:space="preserve"> г.</w:t>
      </w:r>
    </w:p>
    <w:p w14:paraId="96000000">
      <w:pPr>
        <w:widowControl w:val="1"/>
        <w:ind/>
        <w:jc w:val="both"/>
        <w:rPr>
          <w:sz w:val="24"/>
        </w:rPr>
      </w:pPr>
    </w:p>
    <w:tbl>
      <w:tblPr>
        <w:tblStyle w:val="Style_1"/>
        <w:tblW w:type="auto" w:w="0"/>
        <w:tblLayout w:type="fixed"/>
      </w:tblPr>
      <w:tblGrid>
        <w:gridCol w:w="396"/>
        <w:gridCol w:w="397"/>
        <w:gridCol w:w="397"/>
        <w:gridCol w:w="397"/>
        <w:gridCol w:w="397"/>
        <w:gridCol w:w="398"/>
        <w:gridCol w:w="397"/>
        <w:gridCol w:w="397"/>
        <w:gridCol w:w="397"/>
        <w:gridCol w:w="397"/>
        <w:gridCol w:w="396"/>
      </w:tblGrid>
      <w:tr>
        <w:trPr>
          <w:trHeight w:hRule="exact" w:val="340"/>
        </w:trPr>
        <w:tc>
          <w:tcPr>
            <w:tcW w:type="dxa" w:w="39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7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8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9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A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B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C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D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E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9F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0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1000000">
            <w:pPr>
              <w:widowControl w:val="1"/>
              <w:ind/>
              <w:jc w:val="both"/>
              <w:rPr>
                <w:sz w:val="26"/>
              </w:rPr>
            </w:pPr>
          </w:p>
        </w:tc>
      </w:tr>
    </w:tbl>
    <w:p w14:paraId="A2000000">
      <w:pPr>
        <w:widowControl w:val="1"/>
        <w:ind/>
        <w:jc w:val="both"/>
        <w:rPr>
          <w:sz w:val="24"/>
        </w:rPr>
      </w:pPr>
      <w:r>
        <w:rPr>
          <w:sz w:val="24"/>
        </w:rPr>
        <w:t>Контактный телефон</w:t>
      </w:r>
    </w:p>
    <w:p w14:paraId="A3000000">
      <w:pPr>
        <w:widowControl w:val="1"/>
        <w:ind/>
        <w:jc w:val="both"/>
      </w:pPr>
    </w:p>
    <w:p w14:paraId="A4000000">
      <w:r>
        <w:rPr>
          <w:sz w:val="24"/>
        </w:rPr>
        <w:t>Подпись родителя (законного представителя) итогового собеседования  ______________/_______________________________________</w:t>
      </w:r>
      <w:r>
        <w:rPr>
          <w:sz w:val="24"/>
        </w:rPr>
        <w:t>_________________</w:t>
      </w:r>
      <w:r>
        <w:rPr>
          <w:sz w:val="24"/>
        </w:rPr>
        <w:t>(Ф.И.О.)</w:t>
      </w:r>
    </w:p>
    <w:p w14:paraId="A5000000">
      <w:pPr>
        <w:widowControl w:val="1"/>
        <w:ind/>
        <w:jc w:val="both"/>
      </w:pPr>
      <w:r>
        <w:rPr>
          <w:sz w:val="24"/>
        </w:rPr>
        <w:t xml:space="preserve"> «</w:t>
      </w:r>
      <w:r>
        <w:rPr>
          <w:b w:val="1"/>
          <w:sz w:val="24"/>
        </w:rPr>
        <w:t>___</w:t>
      </w:r>
      <w:r>
        <w:rPr>
          <w:sz w:val="24"/>
        </w:rPr>
        <w:t>»</w:t>
      </w:r>
      <w:r>
        <w:rPr>
          <w:sz w:val="24"/>
        </w:rPr>
        <w:t xml:space="preserve"> _________</w:t>
      </w:r>
      <w:r>
        <w:rPr>
          <w:sz w:val="24"/>
        </w:rPr>
        <w:t>_____</w:t>
      </w:r>
      <w:r>
        <w:rPr>
          <w:sz w:val="24"/>
        </w:rPr>
        <w:t xml:space="preserve"> 2025</w:t>
      </w:r>
      <w:r>
        <w:rPr>
          <w:sz w:val="24"/>
        </w:rPr>
        <w:t xml:space="preserve"> г.</w:t>
      </w:r>
    </w:p>
    <w:p w14:paraId="A6000000">
      <w:pPr>
        <w:widowControl w:val="1"/>
        <w:ind/>
        <w:jc w:val="both"/>
        <w:rPr>
          <w:sz w:val="24"/>
        </w:rPr>
      </w:pPr>
    </w:p>
    <w:tbl>
      <w:tblPr>
        <w:tblStyle w:val="Style_1"/>
        <w:tblW w:type="auto" w:w="0"/>
        <w:tblLayout w:type="fixed"/>
      </w:tblPr>
      <w:tblGrid>
        <w:gridCol w:w="396"/>
        <w:gridCol w:w="397"/>
        <w:gridCol w:w="397"/>
        <w:gridCol w:w="397"/>
        <w:gridCol w:w="397"/>
        <w:gridCol w:w="398"/>
        <w:gridCol w:w="397"/>
        <w:gridCol w:w="397"/>
        <w:gridCol w:w="397"/>
        <w:gridCol w:w="397"/>
        <w:gridCol w:w="396"/>
      </w:tblGrid>
      <w:tr>
        <w:trPr>
          <w:trHeight w:hRule="exact" w:val="340"/>
        </w:trPr>
        <w:tc>
          <w:tcPr>
            <w:tcW w:type="dxa" w:w="39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7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8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9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A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B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C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D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E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AF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0000000">
            <w:pPr>
              <w:widowControl w:val="1"/>
              <w:ind/>
              <w:jc w:val="both"/>
              <w:rPr>
                <w:sz w:val="26"/>
              </w:rPr>
            </w:pPr>
          </w:p>
        </w:tc>
        <w:tc>
          <w:tcPr>
            <w:tcW w:type="dxa" w:w="39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</w:tcPr>
          <w:p w14:paraId="B1000000">
            <w:pPr>
              <w:widowControl w:val="1"/>
              <w:ind/>
              <w:jc w:val="both"/>
              <w:rPr>
                <w:sz w:val="26"/>
              </w:rPr>
            </w:pPr>
          </w:p>
        </w:tc>
      </w:tr>
    </w:tbl>
    <w:p w14:paraId="B2000000">
      <w:pPr>
        <w:widowControl w:val="1"/>
        <w:ind/>
        <w:jc w:val="both"/>
      </w:pPr>
      <w:r>
        <w:rPr>
          <w:sz w:val="24"/>
        </w:rPr>
        <w:t>Контактный телефон</w:t>
      </w:r>
    </w:p>
    <w:p w14:paraId="B3000000">
      <w:pPr>
        <w:widowControl w:val="1"/>
        <w:ind/>
        <w:jc w:val="both"/>
        <w:rPr>
          <w:sz w:val="24"/>
        </w:rPr>
      </w:pPr>
    </w:p>
    <w:p w14:paraId="B4000000">
      <w:pPr>
        <w:widowControl w:val="1"/>
        <w:ind/>
        <w:jc w:val="both"/>
        <w:rPr>
          <w:sz w:val="24"/>
        </w:rPr>
      </w:pPr>
    </w:p>
    <w:tbl>
      <w:tblPr>
        <w:tblStyle w:val="Style_1"/>
        <w:tblW w:type="auto" w:w="0"/>
        <w:tblLayout w:type="fixed"/>
      </w:tblPr>
      <w:tblGrid>
        <w:gridCol w:w="385"/>
        <w:gridCol w:w="386"/>
        <w:gridCol w:w="386"/>
        <w:gridCol w:w="387"/>
        <w:gridCol w:w="384"/>
        <w:gridCol w:w="386"/>
        <w:gridCol w:w="384"/>
      </w:tblGrid>
      <w:tr>
        <w:trPr>
          <w:trHeight w:hRule="exact" w:val="340"/>
        </w:trPr>
        <w:tc>
          <w:tcPr>
            <w:tcW w:type="dxa" w:w="385"/>
            <w:tcBorders>
              <w:top w:color="000000" w:sz="4" w:val="double"/>
              <w:left w:color="000000" w:sz="4" w:val="double"/>
              <w:bottom w:color="000000" w:sz="4" w:val="double"/>
              <w:right w:color="000000" w:sz="4" w:val="double"/>
            </w:tcBorders>
            <w:shd w:fill="auto" w:val="clear"/>
          </w:tcPr>
          <w:p w14:paraId="B5000000"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</w:p>
          <w:p w14:paraId="B6000000">
            <w:pPr>
              <w:rPr>
                <w:sz w:val="24"/>
              </w:rPr>
            </w:pPr>
          </w:p>
          <w:p w14:paraId="B7000000">
            <w:pPr>
              <w:rPr>
                <w:sz w:val="24"/>
              </w:rPr>
            </w:pPr>
          </w:p>
        </w:tc>
        <w:tc>
          <w:tcPr>
            <w:tcW w:type="dxa" w:w="386"/>
            <w:tcBorders>
              <w:top w:color="000000" w:sz="4" w:val="double"/>
              <w:left w:color="000000" w:sz="4" w:val="double"/>
              <w:bottom w:color="000000" w:sz="4" w:val="double"/>
              <w:right w:color="000000" w:sz="4" w:val="double"/>
            </w:tcBorders>
            <w:shd w:fill="auto" w:val="clear"/>
          </w:tcPr>
          <w:p w14:paraId="B8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386"/>
            <w:tcBorders>
              <w:top w:color="000000" w:sz="4" w:val="double"/>
              <w:left w:color="000000" w:sz="4" w:val="double"/>
              <w:bottom w:color="000000" w:sz="4" w:val="double"/>
              <w:right w:color="000000" w:sz="4" w:val="double"/>
            </w:tcBorders>
            <w:shd w:fill="auto" w:val="clear"/>
          </w:tcPr>
          <w:p w14:paraId="B9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387"/>
            <w:tcBorders>
              <w:top w:color="000000" w:sz="4" w:val="double"/>
              <w:left w:color="000000" w:sz="4" w:val="double"/>
              <w:bottom w:color="000000" w:sz="4" w:val="double"/>
              <w:right w:color="000000" w:sz="4" w:val="double"/>
            </w:tcBorders>
            <w:shd w:fill="auto" w:val="clear"/>
          </w:tcPr>
          <w:p w14:paraId="BA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384"/>
            <w:tcBorders>
              <w:top w:color="000000" w:sz="4" w:val="double"/>
              <w:left w:color="000000" w:sz="4" w:val="double"/>
              <w:bottom w:color="000000" w:sz="4" w:val="double"/>
              <w:right w:color="000000" w:sz="4" w:val="double"/>
            </w:tcBorders>
            <w:shd w:fill="auto" w:val="clear"/>
          </w:tcPr>
          <w:p w14:paraId="BB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386"/>
            <w:tcBorders>
              <w:top w:color="000000" w:sz="4" w:val="double"/>
              <w:left w:color="000000" w:sz="4" w:val="double"/>
              <w:bottom w:color="000000" w:sz="4" w:val="double"/>
              <w:right w:color="000000" w:sz="4" w:val="double"/>
            </w:tcBorders>
            <w:shd w:fill="auto" w:val="clear"/>
          </w:tcPr>
          <w:p w14:paraId="BC000000">
            <w:pPr>
              <w:widowControl w:val="1"/>
              <w:ind/>
              <w:jc w:val="both"/>
              <w:rPr>
                <w:sz w:val="24"/>
              </w:rPr>
            </w:pPr>
          </w:p>
        </w:tc>
        <w:tc>
          <w:tcPr>
            <w:tcW w:type="dxa" w:w="384"/>
            <w:tcBorders>
              <w:top w:color="000000" w:sz="4" w:val="double"/>
              <w:left w:color="000000" w:sz="4" w:val="double"/>
              <w:bottom w:color="000000" w:sz="4" w:val="double"/>
              <w:right w:color="000000" w:sz="4" w:val="double"/>
            </w:tcBorders>
            <w:shd w:fill="auto" w:val="clear"/>
          </w:tcPr>
          <w:p w14:paraId="BD000000">
            <w:pPr>
              <w:widowControl w:val="1"/>
              <w:ind/>
              <w:jc w:val="both"/>
              <w:rPr>
                <w:sz w:val="24"/>
              </w:rPr>
            </w:pPr>
          </w:p>
        </w:tc>
      </w:tr>
    </w:tbl>
    <w:p w14:paraId="BE000000">
      <w:r>
        <w:rPr>
          <w:sz w:val="24"/>
        </w:rPr>
        <w:t>Регистрационный номер</w:t>
      </w:r>
    </w:p>
    <w:sectPr>
      <w:pgSz w:h="16838" w:orient="portrait" w:w="11906"/>
      <w:pgMar w:bottom="0" w:footer="720" w:gutter="0" w:header="720" w:left="1134" w:right="1416" w:top="142"/>
      <w:pgNumType w:start="38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rPr>
      <w:color w:val="000000"/>
    </w:rPr>
  </w:style>
  <w:style w:default="1" w:styleId="Style_2_ch" w:type="character">
    <w:name w:val="Normal"/>
    <w:link w:val="Style_2"/>
    <w:rPr>
      <w:color w:val="000000"/>
    </w:rPr>
  </w:style>
  <w:style w:styleId="Style_3" w:type="paragraph">
    <w:name w:val="Contents 5"/>
    <w:link w:val="Style_3_ch"/>
  </w:style>
  <w:style w:styleId="Style_3_ch" w:type="character">
    <w:name w:val="Contents 5"/>
    <w:link w:val="Style_3"/>
  </w:style>
  <w:style w:styleId="Style_4" w:type="paragraph">
    <w:name w:val="Contents 6"/>
    <w:link w:val="Style_4_ch"/>
  </w:style>
  <w:style w:styleId="Style_4_ch" w:type="character">
    <w:name w:val="Contents 6"/>
    <w:link w:val="Style_4"/>
  </w:style>
  <w:style w:styleId="Style_5" w:type="paragraph">
    <w:name w:val="toc 2"/>
    <w:next w:val="Style_2"/>
    <w:link w:val="Style_5_ch"/>
    <w:uiPriority w:val="39"/>
    <w:pPr>
      <w:widowControl w:val="1"/>
      <w:spacing w:after="200" w:line="276" w:lineRule="auto"/>
      <w:ind w:left="200"/>
    </w:pPr>
    <w:rPr>
      <w:rFonts w:ascii="Calibri" w:hAnsi="Calibri"/>
      <w:color w:val="000000"/>
      <w:sz w:val="22"/>
    </w:rPr>
  </w:style>
  <w:style w:styleId="Style_5_ch" w:type="character">
    <w:name w:val="toc 2"/>
    <w:link w:val="Style_5"/>
    <w:rPr>
      <w:rFonts w:ascii="Calibri" w:hAnsi="Calibri"/>
      <w:color w:val="000000"/>
      <w:sz w:val="22"/>
    </w:rPr>
  </w:style>
  <w:style w:styleId="Style_6" w:type="paragraph">
    <w:name w:val="Title"/>
    <w:next w:val="Style_2"/>
    <w:link w:val="Style_6_ch"/>
    <w:pPr>
      <w:widowControl w:val="1"/>
      <w:spacing w:after="200" w:line="276" w:lineRule="auto"/>
      <w:ind/>
    </w:pPr>
    <w:rPr>
      <w:rFonts w:ascii="XO Thames" w:hAnsi="XO Thames"/>
      <w:b w:val="1"/>
      <w:color w:val="000000"/>
      <w:sz w:val="52"/>
    </w:rPr>
  </w:style>
  <w:style w:styleId="Style_6_ch" w:type="character">
    <w:name w:val="Title"/>
    <w:link w:val="Style_6"/>
    <w:rPr>
      <w:rFonts w:ascii="XO Thames" w:hAnsi="XO Thames"/>
      <w:b w:val="1"/>
      <w:color w:val="000000"/>
      <w:sz w:val="52"/>
    </w:rPr>
  </w:style>
  <w:style w:styleId="Style_7" w:type="paragraph">
    <w:name w:val="toc 4"/>
    <w:next w:val="Style_2"/>
    <w:link w:val="Style_7_ch"/>
    <w:uiPriority w:val="39"/>
    <w:pPr>
      <w:widowControl w:val="1"/>
      <w:spacing w:after="200" w:line="276" w:lineRule="auto"/>
      <w:ind w:left="600"/>
    </w:pPr>
    <w:rPr>
      <w:rFonts w:ascii="Calibri" w:hAnsi="Calibri"/>
      <w:color w:val="000000"/>
      <w:sz w:val="22"/>
    </w:rPr>
  </w:style>
  <w:style w:styleId="Style_7_ch" w:type="character">
    <w:name w:val="toc 4"/>
    <w:link w:val="Style_7"/>
    <w:rPr>
      <w:rFonts w:ascii="Calibri" w:hAnsi="Calibri"/>
      <w:color w:val="000000"/>
      <w:sz w:val="22"/>
    </w:rPr>
  </w:style>
  <w:style w:styleId="Style_8" w:type="paragraph">
    <w:name w:val="caption"/>
    <w:basedOn w:val="Style_2"/>
    <w:link w:val="Style_8_ch"/>
    <w:pPr>
      <w:widowControl w:val="1"/>
      <w:spacing w:after="120" w:before="120"/>
      <w:ind/>
    </w:pPr>
    <w:rPr>
      <w:i w:val="1"/>
      <w:sz w:val="24"/>
    </w:rPr>
  </w:style>
  <w:style w:styleId="Style_8_ch" w:type="character">
    <w:name w:val="caption"/>
    <w:basedOn w:val="Style_2_ch"/>
    <w:link w:val="Style_8"/>
    <w:rPr>
      <w:i w:val="1"/>
      <w:sz w:val="24"/>
    </w:rPr>
  </w:style>
  <w:style w:styleId="Style_9" w:type="paragraph">
    <w:name w:val="List"/>
    <w:basedOn w:val="Style_10"/>
    <w:link w:val="Style_9_ch"/>
  </w:style>
  <w:style w:styleId="Style_9_ch" w:type="character">
    <w:name w:val="List"/>
    <w:basedOn w:val="Style_10_ch"/>
    <w:link w:val="Style_9"/>
  </w:style>
  <w:style w:styleId="Style_11" w:type="paragraph">
    <w:name w:val="toc 6"/>
    <w:next w:val="Style_2"/>
    <w:link w:val="Style_11_ch"/>
    <w:uiPriority w:val="39"/>
    <w:pPr>
      <w:widowControl w:val="1"/>
      <w:spacing w:after="200" w:line="276" w:lineRule="auto"/>
      <w:ind w:left="1000"/>
    </w:pPr>
    <w:rPr>
      <w:rFonts w:ascii="Calibri" w:hAnsi="Calibri"/>
      <w:color w:val="000000"/>
      <w:sz w:val="22"/>
    </w:rPr>
  </w:style>
  <w:style w:styleId="Style_11_ch" w:type="character">
    <w:name w:val="toc 6"/>
    <w:link w:val="Style_11"/>
    <w:rPr>
      <w:rFonts w:ascii="Calibri" w:hAnsi="Calibri"/>
      <w:color w:val="000000"/>
      <w:sz w:val="22"/>
    </w:rPr>
  </w:style>
  <w:style w:styleId="Style_12" w:type="paragraph">
    <w:name w:val="toc 7"/>
    <w:next w:val="Style_2"/>
    <w:link w:val="Style_12_ch"/>
    <w:uiPriority w:val="39"/>
    <w:pPr>
      <w:widowControl w:val="1"/>
      <w:spacing w:after="200" w:line="276" w:lineRule="auto"/>
      <w:ind w:left="1200"/>
    </w:pPr>
    <w:rPr>
      <w:rFonts w:ascii="Calibri" w:hAnsi="Calibri"/>
      <w:color w:val="000000"/>
      <w:sz w:val="22"/>
    </w:rPr>
  </w:style>
  <w:style w:styleId="Style_12_ch" w:type="character">
    <w:name w:val="toc 7"/>
    <w:link w:val="Style_12"/>
    <w:rPr>
      <w:rFonts w:ascii="Calibri" w:hAnsi="Calibri"/>
      <w:color w:val="000000"/>
      <w:sz w:val="22"/>
    </w:rPr>
  </w:style>
  <w:style w:styleId="Style_13" w:type="paragraph">
    <w:name w:val="Balloon Text"/>
    <w:link w:val="Style_13_ch"/>
    <w:rPr>
      <w:rFonts w:ascii="Segoe UI" w:hAnsi="Segoe UI"/>
      <w:sz w:val="18"/>
    </w:rPr>
  </w:style>
  <w:style w:styleId="Style_13_ch" w:type="character">
    <w:name w:val="Balloon Text"/>
    <w:link w:val="Style_13"/>
    <w:rPr>
      <w:rFonts w:ascii="Segoe UI" w:hAnsi="Segoe UI"/>
      <w:sz w:val="18"/>
    </w:rPr>
  </w:style>
  <w:style w:styleId="Style_14" w:type="paragraph">
    <w:name w:val="Contents 4"/>
    <w:link w:val="Style_14_ch"/>
  </w:style>
  <w:style w:styleId="Style_14_ch" w:type="character">
    <w:name w:val="Contents 4"/>
    <w:link w:val="Style_14"/>
  </w:style>
  <w:style w:styleId="Style_15" w:type="paragraph">
    <w:name w:val="Balloon Text_0"/>
    <w:basedOn w:val="Style_2"/>
    <w:link w:val="Style_15_ch"/>
    <w:rPr>
      <w:rFonts w:ascii="Segoe UI" w:hAnsi="Segoe UI"/>
      <w:sz w:val="18"/>
    </w:rPr>
  </w:style>
  <w:style w:styleId="Style_15_ch" w:type="character">
    <w:name w:val="Balloon Text_0"/>
    <w:basedOn w:val="Style_2_ch"/>
    <w:link w:val="Style_15"/>
    <w:rPr>
      <w:rFonts w:ascii="Segoe UI" w:hAnsi="Segoe UI"/>
      <w:sz w:val="18"/>
    </w:rPr>
  </w:style>
  <w:style w:styleId="Style_16" w:type="paragraph">
    <w:name w:val="Заголовок1"/>
    <w:basedOn w:val="Style_2"/>
    <w:next w:val="Style_10"/>
    <w:link w:val="Style_16_ch"/>
    <w:pPr>
      <w:keepNext w:val="1"/>
      <w:widowControl w:val="1"/>
      <w:spacing w:after="120" w:before="240"/>
      <w:ind/>
    </w:pPr>
    <w:rPr>
      <w:rFonts w:ascii="Liberation Sans" w:hAnsi="Liberation Sans"/>
      <w:sz w:val="28"/>
    </w:rPr>
  </w:style>
  <w:style w:styleId="Style_16_ch" w:type="character">
    <w:name w:val="Заголовок1"/>
    <w:basedOn w:val="Style_2_ch"/>
    <w:link w:val="Style_16"/>
    <w:rPr>
      <w:rFonts w:ascii="Liberation Sans" w:hAnsi="Liberation Sans"/>
      <w:sz w:val="28"/>
    </w:rPr>
  </w:style>
  <w:style w:styleId="Style_17" w:type="paragraph">
    <w:name w:val="Contents 7"/>
    <w:link w:val="Style_17_ch"/>
  </w:style>
  <w:style w:styleId="Style_17_ch" w:type="character">
    <w:name w:val="Contents 7"/>
    <w:link w:val="Style_17"/>
  </w:style>
  <w:style w:styleId="Style_18" w:type="paragraph">
    <w:name w:val="Endnote"/>
    <w:link w:val="Style_18_ch"/>
    <w:pPr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Endnote"/>
    <w:link w:val="Style_18"/>
    <w:rPr>
      <w:rFonts w:ascii="XO Thames" w:hAnsi="XO Thames"/>
      <w:sz w:val="22"/>
    </w:rPr>
  </w:style>
  <w:style w:styleId="Style_19" w:type="paragraph">
    <w:name w:val="heading 3"/>
    <w:next w:val="Style_2"/>
    <w:link w:val="Style_19_ch"/>
    <w:uiPriority w:val="9"/>
    <w:qFormat/>
    <w:pPr>
      <w:widowControl w:val="1"/>
      <w:spacing w:after="200" w:line="276" w:lineRule="auto"/>
      <w:ind/>
      <w:outlineLvl w:val="2"/>
    </w:pPr>
    <w:rPr>
      <w:rFonts w:ascii="XO Thames" w:hAnsi="XO Thames"/>
      <w:b w:val="1"/>
      <w:i w:val="1"/>
      <w:color w:val="000000"/>
      <w:sz w:val="22"/>
    </w:rPr>
  </w:style>
  <w:style w:styleId="Style_19_ch" w:type="character">
    <w:name w:val="heading 3"/>
    <w:link w:val="Style_19"/>
    <w:rPr>
      <w:rFonts w:ascii="XO Thames" w:hAnsi="XO Thames"/>
      <w:b w:val="1"/>
      <w:i w:val="1"/>
      <w:color w:val="000000"/>
      <w:sz w:val="22"/>
    </w:rPr>
  </w:style>
  <w:style w:styleId="Style_20" w:type="paragraph">
    <w:name w:val="Указатель1"/>
    <w:basedOn w:val="Style_2"/>
    <w:link w:val="Style_20_ch"/>
  </w:style>
  <w:style w:styleId="Style_20_ch" w:type="character">
    <w:name w:val="Указатель1"/>
    <w:basedOn w:val="Style_2_ch"/>
    <w:link w:val="Style_20"/>
  </w:style>
  <w:style w:styleId="Style_21" w:type="paragraph">
    <w:name w:val="toc 10_0"/>
    <w:next w:val="Style_2"/>
    <w:link w:val="Style_21_ch"/>
    <w:pPr>
      <w:widowControl w:val="1"/>
      <w:spacing w:after="200" w:line="276" w:lineRule="auto"/>
      <w:ind w:left="1800"/>
    </w:pPr>
    <w:rPr>
      <w:rFonts w:ascii="Calibri" w:hAnsi="Calibri"/>
      <w:color w:val="000000"/>
      <w:sz w:val="22"/>
    </w:rPr>
  </w:style>
  <w:style w:styleId="Style_21_ch" w:type="character">
    <w:name w:val="toc 10_0"/>
    <w:link w:val="Style_21"/>
    <w:rPr>
      <w:rFonts w:ascii="Calibri" w:hAnsi="Calibri"/>
      <w:color w:val="000000"/>
      <w:sz w:val="22"/>
    </w:rPr>
  </w:style>
  <w:style w:styleId="Style_10" w:type="paragraph">
    <w:name w:val="Body Text"/>
    <w:basedOn w:val="Style_2"/>
    <w:link w:val="Style_10_ch"/>
    <w:pPr>
      <w:widowControl w:val="1"/>
      <w:spacing w:after="140" w:before="0" w:line="276" w:lineRule="auto"/>
      <w:ind/>
    </w:pPr>
  </w:style>
  <w:style w:styleId="Style_10_ch" w:type="character">
    <w:name w:val="Body Text"/>
    <w:basedOn w:val="Style_2_ch"/>
    <w:link w:val="Style_10"/>
  </w:style>
  <w:style w:styleId="Style_22" w:type="paragraph">
    <w:name w:val="Default Paragraph Font_0"/>
    <w:link w:val="Style_22_ch"/>
    <w:pPr>
      <w:widowControl w:val="1"/>
      <w:spacing w:after="200" w:line="276" w:lineRule="auto"/>
      <w:ind/>
    </w:pPr>
    <w:rPr>
      <w:rFonts w:ascii="Calibri" w:hAnsi="Calibri"/>
      <w:color w:val="000000"/>
      <w:sz w:val="22"/>
    </w:rPr>
  </w:style>
  <w:style w:styleId="Style_22_ch" w:type="character">
    <w:name w:val="Default Paragraph Font_0"/>
    <w:link w:val="Style_22"/>
    <w:rPr>
      <w:rFonts w:ascii="Calibri" w:hAnsi="Calibri"/>
      <w:color w:val="000000"/>
      <w:sz w:val="22"/>
    </w:rPr>
  </w:style>
  <w:style w:styleId="Style_23" w:type="paragraph">
    <w:name w:val="Contents 8"/>
    <w:link w:val="Style_23_ch"/>
  </w:style>
  <w:style w:styleId="Style_23_ch" w:type="character">
    <w:name w:val="Contents 8"/>
    <w:link w:val="Style_23"/>
  </w:style>
  <w:style w:styleId="Style_24" w:type="paragraph">
    <w:name w:val="Default Paragraph Font"/>
    <w:link w:val="Style_24_ch"/>
  </w:style>
  <w:style w:styleId="Style_24_ch" w:type="character">
    <w:name w:val="Default Paragraph Font"/>
    <w:link w:val="Style_24"/>
  </w:style>
  <w:style w:styleId="Style_25" w:type="paragraph">
    <w:name w:val="toc 3"/>
    <w:next w:val="Style_2"/>
    <w:link w:val="Style_25_ch"/>
    <w:uiPriority w:val="39"/>
    <w:pPr>
      <w:widowControl w:val="1"/>
      <w:spacing w:after="200" w:line="276" w:lineRule="auto"/>
      <w:ind w:left="400"/>
    </w:pPr>
    <w:rPr>
      <w:rFonts w:ascii="Calibri" w:hAnsi="Calibri"/>
      <w:color w:val="000000"/>
      <w:sz w:val="22"/>
    </w:rPr>
  </w:style>
  <w:style w:styleId="Style_25_ch" w:type="character">
    <w:name w:val="toc 3"/>
    <w:link w:val="Style_25"/>
    <w:rPr>
      <w:rFonts w:ascii="Calibri" w:hAnsi="Calibri"/>
      <w:color w:val="000000"/>
      <w:sz w:val="22"/>
    </w:rPr>
  </w:style>
  <w:style w:styleId="Style_26" w:type="paragraph">
    <w:name w:val="Subtitle"/>
    <w:next w:val="Style_2"/>
    <w:link w:val="Style_26_ch"/>
    <w:pPr>
      <w:widowControl w:val="1"/>
      <w:spacing w:after="200" w:line="276" w:lineRule="auto"/>
      <w:ind/>
    </w:pPr>
    <w:rPr>
      <w:rFonts w:ascii="XO Thames" w:hAnsi="XO Thames"/>
      <w:i w:val="1"/>
      <w:color w:val="616161"/>
      <w:sz w:val="24"/>
    </w:rPr>
  </w:style>
  <w:style w:styleId="Style_26_ch" w:type="character">
    <w:name w:val="Subtitle"/>
    <w:link w:val="Style_26"/>
    <w:rPr>
      <w:rFonts w:ascii="XO Thames" w:hAnsi="XO Thames"/>
      <w:i w:val="1"/>
      <w:color w:val="616161"/>
      <w:sz w:val="24"/>
    </w:rPr>
  </w:style>
  <w:style w:styleId="Style_27" w:type="paragraph">
    <w:name w:val="Contents 9"/>
    <w:link w:val="Style_27_ch"/>
  </w:style>
  <w:style w:styleId="Style_27_ch" w:type="character">
    <w:name w:val="Contents 9"/>
    <w:link w:val="Style_27"/>
  </w:style>
  <w:style w:styleId="Style_28" w:type="paragraph">
    <w:name w:val="Default Paragraph Font"/>
    <w:link w:val="Style_28_ch"/>
  </w:style>
  <w:style w:styleId="Style_28_ch" w:type="character">
    <w:name w:val="Default Paragraph Font"/>
    <w:link w:val="Style_28"/>
  </w:style>
  <w:style w:styleId="Style_29" w:type="paragraph">
    <w:name w:val="Footnote_0"/>
    <w:link w:val="Style_29_ch"/>
    <w:pPr>
      <w:widowControl w:val="1"/>
      <w:spacing w:after="200" w:line="276" w:lineRule="auto"/>
      <w:ind/>
    </w:pPr>
    <w:rPr>
      <w:rFonts w:ascii="XO Thames" w:hAnsi="XO Thames"/>
      <w:color w:val="000000"/>
      <w:sz w:val="22"/>
    </w:rPr>
  </w:style>
  <w:style w:styleId="Style_29_ch" w:type="character">
    <w:name w:val="Footnote_0"/>
    <w:link w:val="Style_29"/>
    <w:rPr>
      <w:rFonts w:ascii="XO Thames" w:hAnsi="XO Thames"/>
      <w:color w:val="000000"/>
      <w:sz w:val="22"/>
    </w:rPr>
  </w:style>
  <w:style w:styleId="Style_30" w:type="paragraph">
    <w:name w:val="heading 5"/>
    <w:next w:val="Style_2"/>
    <w:link w:val="Style_30_ch"/>
    <w:uiPriority w:val="9"/>
    <w:qFormat/>
    <w:pPr>
      <w:widowControl w:val="1"/>
      <w:spacing w:after="120" w:before="120" w:line="276" w:lineRule="auto"/>
      <w:ind/>
      <w:outlineLvl w:val="4"/>
    </w:pPr>
    <w:rPr>
      <w:rFonts w:ascii="XO Thames" w:hAnsi="XO Thames"/>
      <w:b w:val="1"/>
      <w:color w:val="000000"/>
      <w:sz w:val="22"/>
    </w:rPr>
  </w:style>
  <w:style w:styleId="Style_30_ch" w:type="character">
    <w:name w:val="heading 5"/>
    <w:link w:val="Style_30"/>
    <w:rPr>
      <w:rFonts w:ascii="XO Thames" w:hAnsi="XO Thames"/>
      <w:b w:val="1"/>
      <w:color w:val="000000"/>
      <w:sz w:val="22"/>
    </w:rPr>
  </w:style>
  <w:style w:styleId="Style_31" w:type="paragraph">
    <w:name w:val="heading 1"/>
    <w:next w:val="Style_2"/>
    <w:link w:val="Style_31_ch"/>
    <w:uiPriority w:val="9"/>
    <w:qFormat/>
    <w:pPr>
      <w:widowControl w:val="1"/>
      <w:spacing w:after="120" w:before="120" w:line="276" w:lineRule="auto"/>
      <w:ind/>
      <w:outlineLvl w:val="0"/>
    </w:pPr>
    <w:rPr>
      <w:rFonts w:ascii="XO Thames" w:hAnsi="XO Thames"/>
      <w:b w:val="1"/>
      <w:color w:val="000000"/>
      <w:sz w:val="32"/>
    </w:rPr>
  </w:style>
  <w:style w:styleId="Style_31_ch" w:type="character">
    <w:name w:val="heading 1"/>
    <w:link w:val="Style_31"/>
    <w:rPr>
      <w:rFonts w:ascii="XO Thames" w:hAnsi="XO Thames"/>
      <w:b w:val="1"/>
      <w:color w:val="000000"/>
      <w:sz w:val="32"/>
    </w:rPr>
  </w:style>
  <w:style w:styleId="Style_32" w:type="paragraph">
    <w:name w:val="Contents 2"/>
    <w:link w:val="Style_32_ch"/>
  </w:style>
  <w:style w:styleId="Style_32_ch" w:type="character">
    <w:name w:val="Contents 2"/>
    <w:link w:val="Style_32"/>
  </w:style>
  <w:style w:styleId="Style_33" w:type="paragraph">
    <w:name w:val="Hyperlink"/>
    <w:link w:val="Style_33_ch"/>
    <w:rPr>
      <w:color w:val="0000FF"/>
      <w:u w:val="single"/>
    </w:rPr>
  </w:style>
  <w:style w:styleId="Style_33_ch" w:type="character">
    <w:name w:val="Hyperlink"/>
    <w:link w:val="Style_33"/>
    <w:rPr>
      <w:color w:val="0000FF"/>
      <w:u w:val="single"/>
    </w:rPr>
  </w:style>
  <w:style w:styleId="Style_34" w:type="paragraph">
    <w:name w:val="Footnote"/>
    <w:link w:val="Style_34_ch"/>
    <w:rPr>
      <w:rFonts w:ascii="XO Thames" w:hAnsi="XO Thames"/>
      <w:sz w:val="22"/>
    </w:rPr>
  </w:style>
  <w:style w:styleId="Style_34_ch" w:type="character">
    <w:name w:val="Footnote"/>
    <w:link w:val="Style_34"/>
    <w:rPr>
      <w:rFonts w:ascii="XO Thames" w:hAnsi="XO Thames"/>
      <w:sz w:val="22"/>
    </w:rPr>
  </w:style>
  <w:style w:styleId="Style_35" w:type="paragraph">
    <w:name w:val="Heading 3"/>
    <w:link w:val="Style_35_ch"/>
    <w:rPr>
      <w:rFonts w:ascii="XO Thames" w:hAnsi="XO Thames"/>
      <w:b w:val="1"/>
      <w:i w:val="1"/>
      <w:color w:val="000000"/>
    </w:rPr>
  </w:style>
  <w:style w:styleId="Style_35_ch" w:type="character">
    <w:name w:val="Heading 3"/>
    <w:link w:val="Style_35"/>
    <w:rPr>
      <w:rFonts w:ascii="XO Thames" w:hAnsi="XO Thames"/>
      <w:b w:val="1"/>
      <w:i w:val="1"/>
      <w:color w:val="000000"/>
    </w:rPr>
  </w:style>
  <w:style w:styleId="Style_36" w:type="paragraph">
    <w:name w:val="toc 1"/>
    <w:next w:val="Style_2"/>
    <w:link w:val="Style_36_ch"/>
    <w:uiPriority w:val="39"/>
    <w:pPr>
      <w:widowControl w:val="1"/>
      <w:spacing w:after="200" w:line="276" w:lineRule="auto"/>
      <w:ind/>
    </w:pPr>
    <w:rPr>
      <w:rFonts w:ascii="XO Thames" w:hAnsi="XO Thames"/>
      <w:b w:val="1"/>
      <w:color w:val="000000"/>
      <w:sz w:val="22"/>
    </w:rPr>
  </w:style>
  <w:style w:styleId="Style_36_ch" w:type="character">
    <w:name w:val="toc 1"/>
    <w:link w:val="Style_36"/>
    <w:rPr>
      <w:rFonts w:ascii="XO Thames" w:hAnsi="XO Thames"/>
      <w:b w:val="1"/>
      <w:color w:val="000000"/>
      <w:sz w:val="22"/>
    </w:rPr>
  </w:style>
  <w:style w:styleId="Style_37" w:type="paragraph">
    <w:name w:val="Header and Footer"/>
    <w:link w:val="Style_37_ch"/>
    <w:rPr>
      <w:rFonts w:ascii="XO Thames" w:hAnsi="XO Thames"/>
      <w:sz w:val="20"/>
    </w:rPr>
  </w:style>
  <w:style w:styleId="Style_37_ch" w:type="character">
    <w:name w:val="Header and Footer"/>
    <w:link w:val="Style_37"/>
    <w:rPr>
      <w:rFonts w:ascii="XO Thames" w:hAnsi="XO Thames"/>
      <w:sz w:val="20"/>
    </w:rPr>
  </w:style>
  <w:style w:styleId="Style_38" w:type="paragraph">
    <w:name w:val="Верхний и нижний колонтитулы"/>
    <w:link w:val="Style_38_ch"/>
    <w:pPr>
      <w:widowControl w:val="1"/>
      <w:spacing w:after="200" w:line="360" w:lineRule="auto"/>
      <w:ind/>
    </w:pPr>
    <w:rPr>
      <w:rFonts w:ascii="XO Thames" w:hAnsi="XO Thames"/>
      <w:color w:val="000000"/>
    </w:rPr>
  </w:style>
  <w:style w:styleId="Style_38_ch" w:type="character">
    <w:name w:val="Верхний и нижний колонтитулы"/>
    <w:link w:val="Style_38"/>
    <w:rPr>
      <w:rFonts w:ascii="XO Thames" w:hAnsi="XO Thames"/>
      <w:color w:val="000000"/>
    </w:rPr>
  </w:style>
  <w:style w:styleId="Style_39" w:type="paragraph">
    <w:name w:val="toc 9"/>
    <w:next w:val="Style_2"/>
    <w:link w:val="Style_39_ch"/>
    <w:uiPriority w:val="39"/>
    <w:pPr>
      <w:widowControl w:val="1"/>
      <w:spacing w:after="200" w:line="276" w:lineRule="auto"/>
      <w:ind w:left="1600"/>
    </w:pPr>
    <w:rPr>
      <w:rFonts w:ascii="Calibri" w:hAnsi="Calibri"/>
      <w:color w:val="000000"/>
      <w:sz w:val="22"/>
    </w:rPr>
  </w:style>
  <w:style w:styleId="Style_39_ch" w:type="character">
    <w:name w:val="toc 9"/>
    <w:link w:val="Style_39"/>
    <w:rPr>
      <w:rFonts w:ascii="Calibri" w:hAnsi="Calibri"/>
      <w:color w:val="000000"/>
      <w:sz w:val="22"/>
    </w:rPr>
  </w:style>
  <w:style w:styleId="Style_40" w:type="paragraph">
    <w:name w:val="Heading 2"/>
    <w:link w:val="Style_40_ch"/>
    <w:rPr>
      <w:rFonts w:ascii="XO Thames" w:hAnsi="XO Thames"/>
      <w:b w:val="1"/>
      <w:color w:val="00A0FF"/>
      <w:sz w:val="26"/>
    </w:rPr>
  </w:style>
  <w:style w:styleId="Style_40_ch" w:type="character">
    <w:name w:val="Heading 2"/>
    <w:link w:val="Style_40"/>
    <w:rPr>
      <w:rFonts w:ascii="XO Thames" w:hAnsi="XO Thames"/>
      <w:b w:val="1"/>
      <w:color w:val="00A0FF"/>
      <w:sz w:val="26"/>
    </w:rPr>
  </w:style>
  <w:style w:styleId="Style_41" w:type="paragraph">
    <w:name w:val="toc 8"/>
    <w:next w:val="Style_2"/>
    <w:link w:val="Style_41_ch"/>
    <w:uiPriority w:val="39"/>
    <w:pPr>
      <w:widowControl w:val="1"/>
      <w:spacing w:after="200" w:line="276" w:lineRule="auto"/>
      <w:ind w:left="1400"/>
    </w:pPr>
    <w:rPr>
      <w:rFonts w:ascii="Calibri" w:hAnsi="Calibri"/>
      <w:color w:val="000000"/>
      <w:sz w:val="22"/>
    </w:rPr>
  </w:style>
  <w:style w:styleId="Style_41_ch" w:type="character">
    <w:name w:val="toc 8"/>
    <w:link w:val="Style_41"/>
    <w:rPr>
      <w:rFonts w:ascii="Calibri" w:hAnsi="Calibri"/>
      <w:color w:val="000000"/>
      <w:sz w:val="22"/>
    </w:rPr>
  </w:style>
  <w:style w:styleId="Style_42" w:type="paragraph">
    <w:name w:val="toc 5"/>
    <w:next w:val="Style_2"/>
    <w:link w:val="Style_42_ch"/>
    <w:uiPriority w:val="39"/>
    <w:pPr>
      <w:widowControl w:val="1"/>
      <w:spacing w:after="200" w:line="276" w:lineRule="auto"/>
      <w:ind w:left="800"/>
    </w:pPr>
    <w:rPr>
      <w:rFonts w:ascii="Calibri" w:hAnsi="Calibri"/>
      <w:color w:val="000000"/>
      <w:sz w:val="22"/>
    </w:rPr>
  </w:style>
  <w:style w:styleId="Style_42_ch" w:type="character">
    <w:name w:val="toc 5"/>
    <w:link w:val="Style_42"/>
    <w:rPr>
      <w:rFonts w:ascii="Calibri" w:hAnsi="Calibri"/>
      <w:color w:val="000000"/>
      <w:sz w:val="22"/>
    </w:rPr>
  </w:style>
  <w:style w:styleId="Style_43" w:type="paragraph">
    <w:name w:val="Hyperlink"/>
    <w:link w:val="Style_43_ch"/>
    <w:pPr>
      <w:widowControl w:val="1"/>
      <w:spacing w:after="200" w:line="276" w:lineRule="auto"/>
      <w:ind/>
    </w:pPr>
    <w:rPr>
      <w:rFonts w:ascii="Calibri" w:hAnsi="Calibri"/>
      <w:color w:val="0000FF"/>
      <w:sz w:val="22"/>
      <w:u w:val="single"/>
    </w:rPr>
  </w:style>
  <w:style w:styleId="Style_43_ch" w:type="character">
    <w:name w:val="Hyperlink"/>
    <w:link w:val="Style_43"/>
    <w:rPr>
      <w:rFonts w:ascii="Calibri" w:hAnsi="Calibri"/>
      <w:color w:val="0000FF"/>
      <w:sz w:val="22"/>
      <w:u w:val="single"/>
    </w:rPr>
  </w:style>
  <w:style w:styleId="Style_44" w:type="paragraph">
    <w:name w:val="toc 10"/>
    <w:link w:val="Style_44_ch"/>
  </w:style>
  <w:style w:styleId="Style_44_ch" w:type="character">
    <w:name w:val="toc 10"/>
    <w:link w:val="Style_44"/>
  </w:style>
  <w:style w:styleId="Style_45" w:type="paragraph">
    <w:name w:val="Heading 4"/>
    <w:link w:val="Style_45_ch"/>
    <w:rPr>
      <w:rFonts w:ascii="XO Thames" w:hAnsi="XO Thames"/>
      <w:b w:val="1"/>
      <w:color w:val="595959"/>
      <w:sz w:val="26"/>
    </w:rPr>
  </w:style>
  <w:style w:styleId="Style_45_ch" w:type="character">
    <w:name w:val="Heading 4"/>
    <w:link w:val="Style_45"/>
    <w:rPr>
      <w:rFonts w:ascii="XO Thames" w:hAnsi="XO Thames"/>
      <w:b w:val="1"/>
      <w:color w:val="595959"/>
      <w:sz w:val="26"/>
    </w:rPr>
  </w:style>
  <w:style w:styleId="Style_46" w:type="paragraph">
    <w:name w:val="Heading 5"/>
    <w:link w:val="Style_46_ch"/>
    <w:rPr>
      <w:rFonts w:ascii="XO Thames" w:hAnsi="XO Thames"/>
      <w:b w:val="1"/>
      <w:color w:val="000000"/>
      <w:sz w:val="22"/>
    </w:rPr>
  </w:style>
  <w:style w:styleId="Style_46_ch" w:type="character">
    <w:name w:val="Heading 5"/>
    <w:link w:val="Style_46"/>
    <w:rPr>
      <w:rFonts w:ascii="XO Thames" w:hAnsi="XO Thames"/>
      <w:b w:val="1"/>
      <w:color w:val="000000"/>
      <w:sz w:val="22"/>
    </w:rPr>
  </w:style>
  <w:style w:styleId="Style_47" w:type="paragraph">
    <w:name w:val="Subtitle"/>
    <w:link w:val="Style_47_ch"/>
    <w:uiPriority w:val="11"/>
    <w:qFormat/>
    <w:rPr>
      <w:rFonts w:ascii="XO Thames" w:hAnsi="XO Thames"/>
      <w:i w:val="1"/>
      <w:color w:val="616161"/>
      <w:sz w:val="24"/>
    </w:rPr>
  </w:style>
  <w:style w:styleId="Style_47_ch" w:type="character">
    <w:name w:val="Subtitle"/>
    <w:link w:val="Style_47"/>
    <w:rPr>
      <w:rFonts w:ascii="XO Thames" w:hAnsi="XO Thames"/>
      <w:i w:val="1"/>
      <w:color w:val="616161"/>
      <w:sz w:val="24"/>
    </w:rPr>
  </w:style>
  <w:style w:styleId="Style_48" w:type="paragraph">
    <w:name w:val="Heading 1"/>
    <w:link w:val="Style_48_ch"/>
    <w:rPr>
      <w:rFonts w:ascii="XO Thames" w:hAnsi="XO Thames"/>
      <w:b w:val="1"/>
      <w:sz w:val="32"/>
    </w:rPr>
  </w:style>
  <w:style w:styleId="Style_48_ch" w:type="character">
    <w:name w:val="Heading 1"/>
    <w:link w:val="Style_48"/>
    <w:rPr>
      <w:rFonts w:ascii="XO Thames" w:hAnsi="XO Thames"/>
      <w:b w:val="1"/>
      <w:sz w:val="32"/>
    </w:rPr>
  </w:style>
  <w:style w:styleId="Style_49" w:type="paragraph">
    <w:name w:val="Contents 3"/>
    <w:link w:val="Style_49_ch"/>
  </w:style>
  <w:style w:styleId="Style_49_ch" w:type="character">
    <w:name w:val="Contents 3"/>
    <w:link w:val="Style_49"/>
  </w:style>
  <w:style w:styleId="Style_50" w:type="paragraph">
    <w:name w:val="Title"/>
    <w:link w:val="Style_50_ch"/>
    <w:uiPriority w:val="10"/>
    <w:qFormat/>
    <w:rPr>
      <w:rFonts w:ascii="XO Thames" w:hAnsi="XO Thames"/>
      <w:b w:val="1"/>
      <w:sz w:val="52"/>
    </w:rPr>
  </w:style>
  <w:style w:styleId="Style_50_ch" w:type="character">
    <w:name w:val="Title"/>
    <w:link w:val="Style_50"/>
    <w:rPr>
      <w:rFonts w:ascii="XO Thames" w:hAnsi="XO Thames"/>
      <w:b w:val="1"/>
      <w:sz w:val="52"/>
    </w:rPr>
  </w:style>
  <w:style w:styleId="Style_51" w:type="paragraph">
    <w:name w:val="heading 4"/>
    <w:next w:val="Style_2"/>
    <w:link w:val="Style_51_ch"/>
    <w:uiPriority w:val="9"/>
    <w:qFormat/>
    <w:pPr>
      <w:widowControl w:val="1"/>
      <w:spacing w:after="120" w:before="120" w:line="276" w:lineRule="auto"/>
      <w:ind/>
      <w:outlineLvl w:val="3"/>
    </w:pPr>
    <w:rPr>
      <w:rFonts w:ascii="XO Thames" w:hAnsi="XO Thames"/>
      <w:b w:val="1"/>
      <w:color w:val="595959"/>
      <w:sz w:val="26"/>
    </w:rPr>
  </w:style>
  <w:style w:styleId="Style_51_ch" w:type="character">
    <w:name w:val="heading 4"/>
    <w:link w:val="Style_51"/>
    <w:rPr>
      <w:rFonts w:ascii="XO Thames" w:hAnsi="XO Thames"/>
      <w:b w:val="1"/>
      <w:color w:val="595959"/>
      <w:sz w:val="26"/>
    </w:rPr>
  </w:style>
  <w:style w:styleId="Style_52" w:type="paragraph">
    <w:name w:val="heading 2"/>
    <w:next w:val="Style_2"/>
    <w:link w:val="Style_52_ch"/>
    <w:uiPriority w:val="9"/>
    <w:qFormat/>
    <w:pPr>
      <w:widowControl w:val="1"/>
      <w:spacing w:after="120" w:before="120" w:line="276" w:lineRule="auto"/>
      <w:ind/>
      <w:outlineLvl w:val="1"/>
    </w:pPr>
    <w:rPr>
      <w:rFonts w:ascii="XO Thames" w:hAnsi="XO Thames"/>
      <w:b w:val="1"/>
      <w:color w:val="00A0FF"/>
      <w:sz w:val="26"/>
    </w:rPr>
  </w:style>
  <w:style w:styleId="Style_52_ch" w:type="character">
    <w:name w:val="heading 2"/>
    <w:link w:val="Style_52"/>
    <w:rPr>
      <w:rFonts w:ascii="XO Thames" w:hAnsi="XO Thames"/>
      <w:b w:val="1"/>
      <w:color w:val="00A0FF"/>
      <w:sz w:val="26"/>
    </w:rPr>
  </w:style>
  <w:style w:styleId="Style_53" w:type="paragraph">
    <w:name w:val="Contents 1"/>
    <w:link w:val="Style_53_ch"/>
    <w:rPr>
      <w:rFonts w:ascii="XO Thames" w:hAnsi="XO Thames"/>
      <w:b w:val="1"/>
    </w:rPr>
  </w:style>
  <w:style w:styleId="Style_53_ch" w:type="character">
    <w:name w:val="Contents 1"/>
    <w:link w:val="Style_53"/>
    <w:rPr>
      <w:rFonts w:ascii="XO Thames" w:hAnsi="XO Thames"/>
      <w:b w:val="1"/>
    </w:rPr>
  </w:style>
  <w:style w:styleId="Style_54" w:type="table">
    <w:name w:val="Table Grid"/>
    <w:basedOn w:val="Style_1"/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MyOffice-CoreFramework-Android/35-1293.911.9687.924.1@07277fa9125d0a3f5e88f9c37df869f86b5b38e1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2025-01-15T09:41:00Z</dcterms:created>
  <dcterms:modified xsi:type="dcterms:W3CDTF">2025-01-16T09:34:22Z</dcterms:modified>
</cp:coreProperties>
</file>