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3C208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Руководство по порядку деятельности муниципальных команд</w:t>
      </w:r>
    </w:p>
    <w:p w14:paraId="382775D0" w14:textId="77777777" w:rsidR="002B0A67" w:rsidRPr="00F74C78" w:rsidRDefault="002B0A67" w:rsidP="002B0A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4C78">
        <w:rPr>
          <w:rFonts w:ascii="Times New Roman" w:hAnsi="Times New Roman" w:cs="Times New Roman"/>
          <w:sz w:val="28"/>
          <w:szCs w:val="28"/>
        </w:rPr>
        <w:t>(</w:t>
      </w:r>
      <w:r w:rsidRPr="00F74C78">
        <w:rPr>
          <w:rFonts w:ascii="Times New Roman" w:hAnsi="Times New Roman" w:cs="Times New Roman"/>
          <w:b/>
          <w:i/>
          <w:sz w:val="28"/>
          <w:szCs w:val="28"/>
        </w:rPr>
        <w:t>муниципального координатора, куратора и команды школы</w:t>
      </w:r>
      <w:r w:rsidRPr="00F74C78">
        <w:rPr>
          <w:rFonts w:ascii="Times New Roman" w:hAnsi="Times New Roman" w:cs="Times New Roman"/>
          <w:sz w:val="28"/>
          <w:szCs w:val="28"/>
        </w:rPr>
        <w:t>)</w:t>
      </w:r>
    </w:p>
    <w:p w14:paraId="5CDF7C49" w14:textId="77777777" w:rsidR="002B0A67" w:rsidRDefault="002B0A67" w:rsidP="002B0A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4C78">
        <w:rPr>
          <w:rFonts w:ascii="Times New Roman" w:hAnsi="Times New Roman" w:cs="Times New Roman"/>
          <w:sz w:val="28"/>
          <w:szCs w:val="28"/>
        </w:rPr>
        <w:t xml:space="preserve">по реализации проекта адресной методической помощи </w:t>
      </w:r>
    </w:p>
    <w:p w14:paraId="04AFE08E" w14:textId="77777777" w:rsidR="002B0A67" w:rsidRDefault="002B0A67" w:rsidP="002B0A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4C78">
        <w:rPr>
          <w:rFonts w:ascii="Times New Roman" w:hAnsi="Times New Roman" w:cs="Times New Roman"/>
          <w:sz w:val="28"/>
          <w:szCs w:val="28"/>
        </w:rPr>
        <w:t xml:space="preserve">общеобразовательным организациям, </w:t>
      </w:r>
    </w:p>
    <w:p w14:paraId="6A464781" w14:textId="77777777" w:rsidR="002B0A67" w:rsidRPr="00F74C78" w:rsidRDefault="002B0A67" w:rsidP="002B0A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hAnsi="Times New Roman" w:cs="Times New Roman"/>
          <w:sz w:val="28"/>
          <w:szCs w:val="28"/>
        </w:rPr>
        <w:t>имеющим низкие образовательные результаты обучающихся</w:t>
      </w:r>
    </w:p>
    <w:p w14:paraId="2532083E" w14:textId="77777777" w:rsidR="002B0A67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B72E6FA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и задачи</w:t>
      </w:r>
    </w:p>
    <w:p w14:paraId="5213BDFD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Повышение качества образования в школах с низкими образовательными результатами через реализацию адресной методической помощи.</w:t>
      </w:r>
    </w:p>
    <w:p w14:paraId="5A6C8373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14:paraId="0FFBCC3D" w14:textId="77777777" w:rsidR="002B0A67" w:rsidRPr="00F74C78" w:rsidRDefault="002B0A67" w:rsidP="002B0A6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Комплексная диагностика факторов, влияющих на качество образования в школах, включенных в программу поддержки.</w:t>
      </w:r>
    </w:p>
    <w:p w14:paraId="49D7047F" w14:textId="77777777" w:rsidR="002B0A67" w:rsidRPr="00F74C78" w:rsidRDefault="002B0A67" w:rsidP="002B0A6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муниципальных управленческих механизмов управления качеством образования.</w:t>
      </w:r>
    </w:p>
    <w:p w14:paraId="58D448CA" w14:textId="77777777" w:rsidR="002B0A67" w:rsidRPr="00F74C78" w:rsidRDefault="002B0A67" w:rsidP="002B0A6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Разработка и реализация программ, планов (дорожных карт) по реализации мер поддержки ШНОР.</w:t>
      </w:r>
    </w:p>
    <w:p w14:paraId="62F94040" w14:textId="77777777" w:rsidR="002B0A67" w:rsidRPr="00F74C78" w:rsidRDefault="002B0A67" w:rsidP="002B0A6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организационных и информационных ресурсов для реализации программ поддержки.</w:t>
      </w:r>
    </w:p>
    <w:p w14:paraId="0F22D369" w14:textId="77777777" w:rsidR="002B0A67" w:rsidRPr="00F74C78" w:rsidRDefault="002B0A67" w:rsidP="002B0A6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консультирования участников региональной программы по вопросам реализации конкретных мероприятий.</w:t>
      </w:r>
    </w:p>
    <w:p w14:paraId="461515CC" w14:textId="77777777" w:rsidR="002B0A67" w:rsidRPr="00F74C78" w:rsidRDefault="002B0A67" w:rsidP="002B0A6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программ, планов (дорожных карт), включая мониторинг хода проекта и оценку результативности принимаемых мер.</w:t>
      </w:r>
    </w:p>
    <w:p w14:paraId="31F204DB" w14:textId="77777777" w:rsidR="002B0A67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2CB125EB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Муниципальная команда</w:t>
      </w:r>
    </w:p>
    <w:p w14:paraId="2308727A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вновь назначенных членов муниципальной команды рекомендуется ознакомиться с </w:t>
      </w:r>
      <w:r w:rsidRPr="00F74C78">
        <w:rPr>
          <w:rFonts w:ascii="Times New Roman" w:hAnsi="Times New Roman" w:cs="Times New Roman"/>
          <w:sz w:val="28"/>
          <w:szCs w:val="28"/>
        </w:rPr>
        <w:t>методикой адресной помощи ШНОР на сайте ФГБУ ФИОКО</w:t>
      </w:r>
    </w:p>
    <w:p w14:paraId="161C7E73" w14:textId="77777777" w:rsidR="002B0A67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5E2BCA3B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Муниципальный координатор</w:t>
      </w:r>
    </w:p>
    <w:p w14:paraId="50FA2C13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Определяет участников взаимодействия (образовательные организации, профессиональные сообщества, общественные объединения) и механизмы реализации поддержки школ с низкими образовательными результатами (ШНОР), оказывает содействие участникам в проведении мероприятий на муниципальном уровне.</w:t>
      </w:r>
    </w:p>
    <w:p w14:paraId="2879AB4C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Организует </w:t>
      </w:r>
      <w:r w:rsidRPr="00253F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стажировки</w:t>
      </w:r>
      <w:r w:rsidRPr="00F74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базе опорных школ, сетевое взаимодействие.  </w:t>
      </w:r>
    </w:p>
    <w:p w14:paraId="5EAD46A5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Разрабатывает совместно с муниципальной командой муниципальную программу поддержки ШНОР.</w:t>
      </w:r>
    </w:p>
    <w:p w14:paraId="387BFF15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Осуществляет консультирование участников взаимодействия.</w:t>
      </w:r>
    </w:p>
    <w:p w14:paraId="07F5ABFD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Отслеживает этапы реализации деятельности по поддержке ШНОР, проводит оценку эффективности проводимой работы.</w:t>
      </w:r>
    </w:p>
    <w:p w14:paraId="76D3B6D7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Координирует текущее и перспективное планирование деятельности по поддержке ШНОР, принимает участие в организации мероприятий по направлениям деятельности.</w:t>
      </w:r>
    </w:p>
    <w:p w14:paraId="331A3D35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Вносит предложения по повышению эффективности работы участников взаимодействия по поддержке ШНОР.</w:t>
      </w:r>
    </w:p>
    <w:p w14:paraId="10AAF1B3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Организует распространение лучших практик, полученных в ходе реализации мероприятий.</w:t>
      </w:r>
    </w:p>
    <w:p w14:paraId="09071288" w14:textId="77777777" w:rsidR="002B0A67" w:rsidRPr="00F74C78" w:rsidRDefault="002B0A67" w:rsidP="002B0A6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Взаимодействует с региональным координатором. </w:t>
      </w:r>
    </w:p>
    <w:p w14:paraId="6F5EAF37" w14:textId="77777777" w:rsidR="002B0A67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E74B995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Куратор</w:t>
      </w:r>
    </w:p>
    <w:p w14:paraId="7F00527B" w14:textId="77777777" w:rsidR="002B0A67" w:rsidRPr="00F74C78" w:rsidRDefault="002B0A67" w:rsidP="002B0A6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Консультирует руководство курируемой школы при формировании дорожной карты и реализации мероприятий дорожной карты.</w:t>
      </w:r>
    </w:p>
    <w:p w14:paraId="4A693238" w14:textId="77777777" w:rsidR="002B0A67" w:rsidRPr="00F74C78" w:rsidRDefault="002B0A67" w:rsidP="002B0A6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Анализирует степень актуальности мероприятий по реализации программы профилактики учебной неуспешности.</w:t>
      </w:r>
    </w:p>
    <w:p w14:paraId="40B859CC" w14:textId="77777777" w:rsidR="002B0A67" w:rsidRPr="00F74C78" w:rsidRDefault="002B0A67" w:rsidP="002B0A6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Участвует в реализации программы профилактики учебной неуспешности в курируемой школе.</w:t>
      </w:r>
    </w:p>
    <w:p w14:paraId="7B59BD93" w14:textId="77777777" w:rsidR="002B0A67" w:rsidRPr="00F74C78" w:rsidRDefault="002B0A67" w:rsidP="002B0A6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Оценивает качество и результативность предпринимаемых мер на основании анализа документов и рабочих материалов, разработанных школой и в ходе посещения школы. </w:t>
      </w:r>
    </w:p>
    <w:p w14:paraId="3CCAA1C5" w14:textId="77777777" w:rsidR="002B0A67" w:rsidRPr="00F74C78" w:rsidRDefault="002B0A67" w:rsidP="002B0A6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Периодически посещает школу, беседует с администрацией и педагогическим коллективом, обучающимися и их родителями (законными представителями) с целью в</w:t>
      </w:r>
      <w:r w:rsidRPr="00F74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ыявления проблем курируемой школы, анализа и разрешения трудностей, связанных с организацией и реализацией образовательной деятельности</w:t>
      </w: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44ACD5A9" w14:textId="77777777" w:rsidR="002B0A67" w:rsidRPr="00F74C78" w:rsidRDefault="002B0A67" w:rsidP="002B0A6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Оказывает содействие в организации стажировок на базе опорной школы, сетевое взаимодействие. </w:t>
      </w:r>
    </w:p>
    <w:p w14:paraId="358D9F18" w14:textId="77777777" w:rsidR="002B0A67" w:rsidRPr="00F74C78" w:rsidRDefault="002B0A67" w:rsidP="002B0A6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Взаимодействует с муниципальным координатором.</w:t>
      </w:r>
    </w:p>
    <w:p w14:paraId="151D2860" w14:textId="77777777" w:rsidR="002B0A67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AA29763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Директор ШНОР, заместитель директора</w:t>
      </w:r>
    </w:p>
    <w:p w14:paraId="6A966064" w14:textId="77777777" w:rsidR="002B0A67" w:rsidRPr="00F74C78" w:rsidRDefault="002B0A67" w:rsidP="002B0A67">
      <w:pPr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Совместно с куратором анализируют рисковые проблемы школы, выявленные в ходе анкетирования участников образовательных отношений, определяют степень их актуальности.</w:t>
      </w:r>
    </w:p>
    <w:p w14:paraId="25FCDBB5" w14:textId="77777777" w:rsidR="002B0A67" w:rsidRPr="00F74C78" w:rsidRDefault="002B0A67" w:rsidP="002B0A67">
      <w:pPr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поддержке куратора планируют мероприятия, направленные на устранение рисков, определяют тему для обобщения опыта.</w:t>
      </w:r>
    </w:p>
    <w:p w14:paraId="7085807F" w14:textId="77777777" w:rsidR="002B0A67" w:rsidRPr="00F74C78" w:rsidRDefault="002B0A67" w:rsidP="002B0A67">
      <w:pPr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Разрабатывают программу профилактики учебной неуспешности.</w:t>
      </w:r>
    </w:p>
    <w:p w14:paraId="4C9F8EDB" w14:textId="77777777" w:rsidR="002B0A67" w:rsidRPr="00F74C78" w:rsidRDefault="002B0A67" w:rsidP="002B0A67">
      <w:pPr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hAnsi="Times New Roman" w:cs="Times New Roman"/>
          <w:sz w:val="28"/>
          <w:szCs w:val="28"/>
        </w:rPr>
        <w:t xml:space="preserve">Обеспечивают участия педагогов в реализации запланированных мероприятий. </w:t>
      </w:r>
    </w:p>
    <w:p w14:paraId="2038582E" w14:textId="77777777" w:rsidR="002B0A67" w:rsidRPr="00F74C78" w:rsidRDefault="002B0A67" w:rsidP="002B0A67">
      <w:pPr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hAnsi="Times New Roman" w:cs="Times New Roman"/>
          <w:sz w:val="28"/>
          <w:szCs w:val="28"/>
        </w:rPr>
        <w:t>Предоставляют ресурсы для проведения мероприятий.</w:t>
      </w:r>
    </w:p>
    <w:p w14:paraId="2C9B906A" w14:textId="77777777" w:rsidR="002B0A67" w:rsidRPr="00F74C78" w:rsidRDefault="002B0A67" w:rsidP="002B0A67">
      <w:pPr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Получают поддержку со стороны других групп пользователей, куратора и муниципального координатора.</w:t>
      </w:r>
    </w:p>
    <w:p w14:paraId="66FFF2B8" w14:textId="77777777" w:rsidR="002B0A67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40F703D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Этапы реализации про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екта</w:t>
      </w:r>
    </w:p>
    <w:p w14:paraId="5F517D25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 I:</w:t>
      </w: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43ADBFE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Определение в муниципального координатора.</w:t>
      </w:r>
    </w:p>
    <w:p w14:paraId="71167A29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Назначение кураторов для сопровождения отобранных образовательных организаций.</w:t>
      </w:r>
    </w:p>
    <w:p w14:paraId="06595D66" w14:textId="77777777" w:rsidR="002B0A67" w:rsidRPr="00F74C78" w:rsidRDefault="002B0A67" w:rsidP="002B0A67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Срок: январь 2025 года.</w:t>
      </w:r>
    </w:p>
    <w:p w14:paraId="2D60D81D" w14:textId="77777777" w:rsidR="002B0A67" w:rsidRPr="00F74C78" w:rsidRDefault="002B0A67" w:rsidP="002B0A67">
      <w:pPr>
        <w:numPr>
          <w:ilvl w:val="0"/>
          <w:numId w:val="4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Необходимо: утвердить приказ о назначении муниципального координатора, муниципальных кураторов и ознакомить муниципальные команды с регламентом работы и графиком посещений школ кураторами.</w:t>
      </w:r>
    </w:p>
    <w:p w14:paraId="774FA401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 II:</w:t>
      </w: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Определение причин учебной неуспешности обучающихся.</w:t>
      </w:r>
    </w:p>
    <w:p w14:paraId="4553A18A" w14:textId="77777777" w:rsidR="002B0A67" w:rsidRPr="00F74C78" w:rsidRDefault="002B0A67" w:rsidP="002B0A67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Срок: до 17 февраля 2025 года.</w:t>
      </w:r>
    </w:p>
    <w:p w14:paraId="3469099E" w14:textId="77777777" w:rsidR="002B0A67" w:rsidRPr="00F74C78" w:rsidRDefault="002B0A67" w:rsidP="002B0A67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Задача: обеспечить объективную диагностику факторов риска учебной неуспешности в ШНОР для формирования плана (дорожной карты) для каждой конкретной школы.</w:t>
      </w:r>
    </w:p>
    <w:p w14:paraId="3CA2CE1C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ШНОР, впервые включенных в федеральный или региональный перечни, рекомендуется воспользоваться </w:t>
      </w:r>
      <w:r w:rsidRPr="00F74C78">
        <w:rPr>
          <w:rFonts w:ascii="Times New Roman" w:hAnsi="Times New Roman" w:cs="Times New Roman"/>
          <w:sz w:val="28"/>
          <w:szCs w:val="28"/>
        </w:rPr>
        <w:t>Методикой определения рискового профиля школ с низкими образовательными результатами, утвержденной приказом Минобрнауки РБ от 22.02.2023 №477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C9EE99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 III:</w:t>
      </w: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Формирование муниципальной программы поддержки ШНОР, планов (дорожных карт) ШНОР по реализации необходимых мер перехода в эффективный режим работы.</w:t>
      </w:r>
    </w:p>
    <w:p w14:paraId="79D34908" w14:textId="77777777" w:rsidR="002B0A67" w:rsidRPr="00F74C78" w:rsidRDefault="002B0A67" w:rsidP="002B0A67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Срок: до 28 февраля 2025 года.</w:t>
      </w:r>
    </w:p>
    <w:p w14:paraId="39A5B5DD" w14:textId="77777777" w:rsidR="002B0A67" w:rsidRPr="00F74C78" w:rsidRDefault="002B0A67" w:rsidP="002B0A67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Необходимо: определить меры и мероприятия, способствующие повышению образовательных результатов ШНОР, разработать и утвердить муниципальную программу поддержки, планы (дорожные карты) ШНОР.</w:t>
      </w:r>
    </w:p>
    <w:p w14:paraId="253E9FCD" w14:textId="77777777" w:rsidR="002B0A67" w:rsidRPr="003659C3" w:rsidRDefault="002B0A67" w:rsidP="002B0A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659C3">
        <w:rPr>
          <w:rFonts w:ascii="Times New Roman" w:hAnsi="Times New Roman" w:cs="Times New Roman"/>
          <w:b/>
          <w:i/>
          <w:sz w:val="28"/>
          <w:szCs w:val="28"/>
        </w:rPr>
        <w:t xml:space="preserve">Примечание: </w:t>
      </w:r>
      <w:r w:rsidRPr="003659C3">
        <w:rPr>
          <w:rFonts w:ascii="Times New Roman" w:hAnsi="Times New Roman" w:cs="Times New Roman"/>
          <w:bCs/>
          <w:i/>
          <w:sz w:val="28"/>
          <w:szCs w:val="28"/>
        </w:rPr>
        <w:t xml:space="preserve">план (дорожная карта) включается в годовой план работы школы. В нем необходимо указать:  </w:t>
      </w:r>
    </w:p>
    <w:p w14:paraId="6E853E02" w14:textId="77777777" w:rsidR="002B0A67" w:rsidRPr="003659C3" w:rsidRDefault="002B0A67" w:rsidP="002B0A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9C3">
        <w:rPr>
          <w:rFonts w:ascii="Times New Roman" w:hAnsi="Times New Roman" w:cs="Times New Roman"/>
          <w:bCs/>
          <w:i/>
          <w:sz w:val="28"/>
          <w:szCs w:val="28"/>
        </w:rPr>
        <w:t>-задачи,</w:t>
      </w:r>
      <w:r w:rsidRPr="003659C3">
        <w:rPr>
          <w:rFonts w:ascii="Times New Roman" w:hAnsi="Times New Roman" w:cs="Times New Roman"/>
          <w:i/>
          <w:sz w:val="28"/>
          <w:szCs w:val="28"/>
        </w:rPr>
        <w:t xml:space="preserve"> которые необходимо решить для стабильно высоких образовательных результатов;</w:t>
      </w:r>
    </w:p>
    <w:p w14:paraId="08A8B7F5" w14:textId="77777777" w:rsidR="002B0A67" w:rsidRPr="003659C3" w:rsidRDefault="002B0A67" w:rsidP="002B0A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659C3">
        <w:rPr>
          <w:rFonts w:ascii="Times New Roman" w:hAnsi="Times New Roman" w:cs="Times New Roman"/>
          <w:bCs/>
          <w:i/>
          <w:sz w:val="28"/>
          <w:szCs w:val="28"/>
        </w:rPr>
        <w:t>-названия мероприятий;</w:t>
      </w:r>
    </w:p>
    <w:p w14:paraId="4BA5F4C4" w14:textId="77777777" w:rsidR="002B0A67" w:rsidRPr="003659C3" w:rsidRDefault="002B0A67" w:rsidP="002B0A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659C3">
        <w:rPr>
          <w:rFonts w:ascii="Times New Roman" w:hAnsi="Times New Roman" w:cs="Times New Roman"/>
          <w:bCs/>
          <w:i/>
          <w:sz w:val="28"/>
          <w:szCs w:val="28"/>
        </w:rPr>
        <w:t>-конкретные сроки реализации;</w:t>
      </w:r>
    </w:p>
    <w:p w14:paraId="38ABD6F9" w14:textId="77777777" w:rsidR="002B0A67" w:rsidRPr="003659C3" w:rsidRDefault="002B0A67" w:rsidP="002B0A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9C3">
        <w:rPr>
          <w:rFonts w:ascii="Times New Roman" w:hAnsi="Times New Roman" w:cs="Times New Roman"/>
          <w:bCs/>
          <w:i/>
          <w:sz w:val="28"/>
          <w:szCs w:val="28"/>
        </w:rPr>
        <w:t>-показатели, на основании которых</w:t>
      </w:r>
      <w:r w:rsidRPr="003659C3">
        <w:rPr>
          <w:rFonts w:ascii="Times New Roman" w:hAnsi="Times New Roman" w:cs="Times New Roman"/>
          <w:i/>
          <w:sz w:val="28"/>
          <w:szCs w:val="28"/>
        </w:rPr>
        <w:t xml:space="preserve"> будет оцениваться прогресс в достижении поставленных целей; </w:t>
      </w:r>
    </w:p>
    <w:p w14:paraId="3362EB25" w14:textId="77777777" w:rsidR="002B0A67" w:rsidRPr="003659C3" w:rsidRDefault="002B0A67" w:rsidP="002B0A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9C3">
        <w:rPr>
          <w:rFonts w:ascii="Times New Roman" w:hAnsi="Times New Roman" w:cs="Times New Roman"/>
          <w:i/>
          <w:sz w:val="28"/>
          <w:szCs w:val="28"/>
        </w:rPr>
        <w:t>-ответственных исполнителей мероприятия</w:t>
      </w:r>
    </w:p>
    <w:p w14:paraId="74E3B85D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 IV:</w:t>
      </w: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Реализация запланированных мер.</w:t>
      </w:r>
    </w:p>
    <w:p w14:paraId="5F24C464" w14:textId="77777777" w:rsidR="002B0A67" w:rsidRPr="00F74C78" w:rsidRDefault="002B0A67" w:rsidP="002B0A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Срок: март-май 2025 года;</w:t>
      </w:r>
    </w:p>
    <w:p w14:paraId="208F0CDE" w14:textId="77777777" w:rsidR="002B0A67" w:rsidRPr="00F74C78" w:rsidRDefault="002B0A67" w:rsidP="002B0A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июнь-июль 2025 года;</w:t>
      </w:r>
    </w:p>
    <w:p w14:paraId="2AED60A4" w14:textId="77777777" w:rsidR="002B0A67" w:rsidRPr="00F74C78" w:rsidRDefault="002B0A67" w:rsidP="002B0A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сентябрь-ноябрь 2025 года.</w:t>
      </w:r>
    </w:p>
    <w:p w14:paraId="6FA12BB2" w14:textId="77777777" w:rsidR="002B0A67" w:rsidRPr="00F74C78" w:rsidRDefault="002B0A67" w:rsidP="002B0A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Необходимо: осуществлять мониторинг выполнения запланированных мероприятий, оценку их результативности и корректировку мероприятий при необходимости.</w:t>
      </w:r>
    </w:p>
    <w:p w14:paraId="15164DBE" w14:textId="77777777" w:rsidR="002B0A67" w:rsidRPr="00F74C78" w:rsidRDefault="002B0A67" w:rsidP="002B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 V:</w:t>
      </w: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Оценка результативности принимаемых мер.</w:t>
      </w:r>
    </w:p>
    <w:p w14:paraId="13B13217" w14:textId="77777777" w:rsidR="002B0A67" w:rsidRPr="00F74C78" w:rsidRDefault="002B0A67" w:rsidP="002B0A67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Срок: ежемесячно.</w:t>
      </w:r>
    </w:p>
    <w:p w14:paraId="0FDB5B73" w14:textId="77777777" w:rsidR="002B0A67" w:rsidRPr="00F74C78" w:rsidRDefault="002B0A67" w:rsidP="002B0A67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Задача: мониторинг реализации проектов и программ муниципального уровня, в которых участвуют ШНОР. Экспертная оценка куратором результативности происходящих в образовательном процессе школы изменений.</w:t>
      </w:r>
    </w:p>
    <w:p w14:paraId="6D4FFC01" w14:textId="77777777" w:rsidR="002B0A67" w:rsidRPr="003659C3" w:rsidRDefault="002B0A67" w:rsidP="002B0A67">
      <w:pPr>
        <w:pStyle w:val="ab"/>
        <w:tabs>
          <w:tab w:val="left" w:pos="3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59C3"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Примечание: оценка результативности изменений проводится по результатам функционирования ВСОКО через: </w:t>
      </w:r>
    </w:p>
    <w:p w14:paraId="3083992B" w14:textId="77777777" w:rsidR="002B0A67" w:rsidRPr="003659C3" w:rsidRDefault="002B0A67" w:rsidP="002B0A67">
      <w:pPr>
        <w:pStyle w:val="ab"/>
        <w:tabs>
          <w:tab w:val="left" w:pos="3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59C3">
        <w:rPr>
          <w:rFonts w:ascii="Times New Roman" w:hAnsi="Times New Roman" w:cs="Times New Roman"/>
          <w:i/>
          <w:iCs/>
          <w:sz w:val="28"/>
          <w:szCs w:val="28"/>
        </w:rPr>
        <w:t>1. Оценку уровня подготовки обучающихся. Оценку образовательных результатов.</w:t>
      </w:r>
    </w:p>
    <w:p w14:paraId="4397C230" w14:textId="77777777" w:rsidR="002B0A67" w:rsidRPr="003659C3" w:rsidRDefault="002B0A67" w:rsidP="002B0A67">
      <w:pPr>
        <w:pStyle w:val="ab"/>
        <w:tabs>
          <w:tab w:val="left" w:pos="3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59C3">
        <w:rPr>
          <w:rFonts w:ascii="Times New Roman" w:hAnsi="Times New Roman" w:cs="Times New Roman"/>
          <w:i/>
          <w:iCs/>
          <w:sz w:val="28"/>
          <w:szCs w:val="28"/>
        </w:rPr>
        <w:lastRenderedPageBreak/>
        <w:t>2. Опросы различных групп участников образовательного процесса.</w:t>
      </w:r>
    </w:p>
    <w:p w14:paraId="300194CA" w14:textId="77777777" w:rsidR="002B0A67" w:rsidRPr="003659C3" w:rsidRDefault="002B0A67" w:rsidP="002B0A67">
      <w:pPr>
        <w:pStyle w:val="ab"/>
        <w:tabs>
          <w:tab w:val="left" w:pos="3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59C3">
        <w:rPr>
          <w:rFonts w:ascii="Times New Roman" w:hAnsi="Times New Roman" w:cs="Times New Roman"/>
          <w:i/>
          <w:iCs/>
          <w:sz w:val="28"/>
          <w:szCs w:val="28"/>
        </w:rPr>
        <w:t xml:space="preserve">3.Экспертную оценку муниципальным координатором, куратором документов и рабочих материалов. </w:t>
      </w:r>
    </w:p>
    <w:p w14:paraId="47B5CBB2" w14:textId="77777777" w:rsidR="002B0A67" w:rsidRPr="003659C3" w:rsidRDefault="002B0A67" w:rsidP="002B0A67">
      <w:pPr>
        <w:pStyle w:val="ab"/>
        <w:tabs>
          <w:tab w:val="left" w:pos="32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659C3">
        <w:rPr>
          <w:rFonts w:ascii="Times New Roman" w:hAnsi="Times New Roman" w:cs="Times New Roman"/>
          <w:i/>
          <w:iCs/>
          <w:sz w:val="28"/>
          <w:szCs w:val="28"/>
        </w:rPr>
        <w:t xml:space="preserve">Фотоматериалы должны быть размещены на официальном сайте образовательной организации в разделе «Жизнь школы» (подразделы Новости, Фотогалерея, </w:t>
      </w:r>
      <w:proofErr w:type="spellStart"/>
      <w:r w:rsidRPr="003659C3">
        <w:rPr>
          <w:rFonts w:ascii="Times New Roman" w:hAnsi="Times New Roman" w:cs="Times New Roman"/>
          <w:i/>
          <w:iCs/>
          <w:sz w:val="28"/>
          <w:szCs w:val="28"/>
        </w:rPr>
        <w:t>Видеогалерея</w:t>
      </w:r>
      <w:proofErr w:type="spellEnd"/>
      <w:r w:rsidRPr="003659C3">
        <w:rPr>
          <w:rFonts w:ascii="Times New Roman" w:hAnsi="Times New Roman" w:cs="Times New Roman"/>
          <w:i/>
          <w:iCs/>
          <w:sz w:val="28"/>
          <w:szCs w:val="28"/>
        </w:rPr>
        <w:t xml:space="preserve">, Мероприятия). </w:t>
      </w:r>
    </w:p>
    <w:p w14:paraId="140485D2" w14:textId="77777777" w:rsidR="009662A7" w:rsidRPr="00D6495E" w:rsidRDefault="009662A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8E7F3E" w14:textId="52D6AD3D" w:rsidR="009662A7" w:rsidRDefault="009662A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C0D2CE" w14:textId="5063F3EA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913200" w14:textId="4E37E33F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15B909" w14:textId="49685D3E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CDFE99" w14:textId="50ACFCB6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67B6C0" w14:textId="00DA950F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95017E" w14:textId="5B671C95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C07552" w14:textId="7B61818F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B442AF" w14:textId="2C6F179B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E95B98" w14:textId="5F6B983B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BBEA3F" w14:textId="6D16526B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4C36B" w14:textId="10A98CC2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899A62" w14:textId="60F48C5F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BA127F" w14:textId="1D6460E4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E5BAA2" w14:textId="3E35AE58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6E497A" w14:textId="1E058931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6CD54C" w14:textId="4B3F9CCD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6F364B" w14:textId="5F82C292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6F4763" w14:textId="66126D77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FE5987" w14:textId="17BD6E15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34CD9B" w14:textId="59C09311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D6D242" w14:textId="0B4D1B13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146D5D" w14:textId="32B44AE0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A92ECB" w14:textId="7A74FD28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20D872" w14:textId="081C836E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EAC9BC" w14:textId="724A02AB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553E01" w14:textId="0D3864CA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7F443E" w14:textId="7869D477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08C02F" w14:textId="5DC194BA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73929D" w14:textId="7ACC7237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469860" w14:textId="7F506008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8105D9" w14:textId="75CA21E2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82C2F3" w14:textId="417DDB30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4EA465" w14:textId="28057602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8CF0DB" w14:textId="5E01025C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C4668D" w14:textId="749F14F9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F487ED" w14:textId="610F3F20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F59907" w14:textId="08FC5253" w:rsidR="00B344E7" w:rsidRDefault="00B344E7" w:rsidP="00966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344E7" w:rsidSect="0083251C">
      <w:pgSz w:w="11906" w:h="16838"/>
      <w:pgMar w:top="1135" w:right="56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A3E77" w14:textId="77777777" w:rsidR="00D13F45" w:rsidRDefault="00D13F45" w:rsidP="00657597">
      <w:pPr>
        <w:spacing w:after="0" w:line="240" w:lineRule="auto"/>
      </w:pPr>
      <w:r>
        <w:separator/>
      </w:r>
    </w:p>
  </w:endnote>
  <w:endnote w:type="continuationSeparator" w:id="0">
    <w:p w14:paraId="558565BE" w14:textId="77777777" w:rsidR="00D13F45" w:rsidRDefault="00D13F45" w:rsidP="006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2EEC9" w14:textId="77777777" w:rsidR="00D13F45" w:rsidRDefault="00D13F45" w:rsidP="00657597">
      <w:pPr>
        <w:spacing w:after="0" w:line="240" w:lineRule="auto"/>
      </w:pPr>
      <w:r>
        <w:separator/>
      </w:r>
    </w:p>
  </w:footnote>
  <w:footnote w:type="continuationSeparator" w:id="0">
    <w:p w14:paraId="5BC80D7D" w14:textId="77777777" w:rsidR="00D13F45" w:rsidRDefault="00D13F45" w:rsidP="00657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E18"/>
    <w:multiLevelType w:val="multilevel"/>
    <w:tmpl w:val="CC3A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1532A"/>
    <w:multiLevelType w:val="multilevel"/>
    <w:tmpl w:val="98102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308F4"/>
    <w:multiLevelType w:val="multilevel"/>
    <w:tmpl w:val="66F4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2613D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E7B1B"/>
    <w:multiLevelType w:val="multilevel"/>
    <w:tmpl w:val="DD7C923A"/>
    <w:lvl w:ilvl="0">
      <w:start w:val="1"/>
      <w:numFmt w:val="decimal"/>
      <w:lvlText w:val="%1"/>
      <w:lvlJc w:val="left"/>
      <w:pPr>
        <w:ind w:left="616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665"/>
      </w:pPr>
      <w:rPr>
        <w:rFonts w:ascii="Times New Roman" w:eastAsia="Times New Roman" w:hAnsi="Times New Roman" w:cs="Times New Roman" w:hint="default"/>
        <w:spacing w:val="-3"/>
        <w:w w:val="10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0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0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65"/>
      </w:pPr>
      <w:rPr>
        <w:rFonts w:hint="default"/>
        <w:lang w:val="ru-RU" w:eastAsia="en-US" w:bidi="ar-SA"/>
      </w:rPr>
    </w:lvl>
  </w:abstractNum>
  <w:abstractNum w:abstractNumId="5">
    <w:nsid w:val="0E5639E2"/>
    <w:multiLevelType w:val="hybridMultilevel"/>
    <w:tmpl w:val="52121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76E61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B0671"/>
    <w:multiLevelType w:val="hybridMultilevel"/>
    <w:tmpl w:val="E4D2EDF6"/>
    <w:lvl w:ilvl="0" w:tplc="AEF8E8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B616B"/>
    <w:multiLevelType w:val="hybridMultilevel"/>
    <w:tmpl w:val="324E4CFC"/>
    <w:lvl w:ilvl="0" w:tplc="398AB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E46BD5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E545C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F2A6D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13BC3"/>
    <w:multiLevelType w:val="multilevel"/>
    <w:tmpl w:val="E5F8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FC60A0"/>
    <w:multiLevelType w:val="hybridMultilevel"/>
    <w:tmpl w:val="3B4674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65F09CB"/>
    <w:multiLevelType w:val="hybridMultilevel"/>
    <w:tmpl w:val="B26208F2"/>
    <w:lvl w:ilvl="0" w:tplc="8DEE7210">
      <w:numFmt w:val="bullet"/>
      <w:lvlText w:val=""/>
      <w:lvlJc w:val="left"/>
      <w:pPr>
        <w:ind w:left="616" w:hanging="269"/>
      </w:pPr>
      <w:rPr>
        <w:rFonts w:ascii="Symbol" w:eastAsia="Symbol" w:hAnsi="Symbol" w:cs="Symbol" w:hint="default"/>
        <w:w w:val="101"/>
        <w:sz w:val="26"/>
        <w:szCs w:val="26"/>
        <w:lang w:val="ru-RU" w:eastAsia="en-US" w:bidi="ar-SA"/>
      </w:rPr>
    </w:lvl>
    <w:lvl w:ilvl="1" w:tplc="39E098C8">
      <w:numFmt w:val="bullet"/>
      <w:lvlText w:val=""/>
      <w:lvlJc w:val="left"/>
      <w:pPr>
        <w:ind w:left="616" w:hanging="269"/>
      </w:pPr>
      <w:rPr>
        <w:rFonts w:ascii="Symbol" w:eastAsia="Symbol" w:hAnsi="Symbol" w:cs="Symbol" w:hint="default"/>
        <w:w w:val="101"/>
        <w:sz w:val="26"/>
        <w:szCs w:val="26"/>
        <w:lang w:val="ru-RU" w:eastAsia="en-US" w:bidi="ar-SA"/>
      </w:rPr>
    </w:lvl>
    <w:lvl w:ilvl="2" w:tplc="B3F2E838">
      <w:numFmt w:val="bullet"/>
      <w:lvlText w:val="•"/>
      <w:lvlJc w:val="left"/>
      <w:pPr>
        <w:ind w:left="2400" w:hanging="269"/>
      </w:pPr>
      <w:rPr>
        <w:rFonts w:hint="default"/>
        <w:lang w:val="ru-RU" w:eastAsia="en-US" w:bidi="ar-SA"/>
      </w:rPr>
    </w:lvl>
    <w:lvl w:ilvl="3" w:tplc="6F0699A6">
      <w:numFmt w:val="bullet"/>
      <w:lvlText w:val="•"/>
      <w:lvlJc w:val="left"/>
      <w:pPr>
        <w:ind w:left="3290" w:hanging="269"/>
      </w:pPr>
      <w:rPr>
        <w:rFonts w:hint="default"/>
        <w:lang w:val="ru-RU" w:eastAsia="en-US" w:bidi="ar-SA"/>
      </w:rPr>
    </w:lvl>
    <w:lvl w:ilvl="4" w:tplc="096E17AE">
      <w:numFmt w:val="bullet"/>
      <w:lvlText w:val="•"/>
      <w:lvlJc w:val="left"/>
      <w:pPr>
        <w:ind w:left="4180" w:hanging="269"/>
      </w:pPr>
      <w:rPr>
        <w:rFonts w:hint="default"/>
        <w:lang w:val="ru-RU" w:eastAsia="en-US" w:bidi="ar-SA"/>
      </w:rPr>
    </w:lvl>
    <w:lvl w:ilvl="5" w:tplc="AFDAC698">
      <w:numFmt w:val="bullet"/>
      <w:lvlText w:val="•"/>
      <w:lvlJc w:val="left"/>
      <w:pPr>
        <w:ind w:left="5070" w:hanging="269"/>
      </w:pPr>
      <w:rPr>
        <w:rFonts w:hint="default"/>
        <w:lang w:val="ru-RU" w:eastAsia="en-US" w:bidi="ar-SA"/>
      </w:rPr>
    </w:lvl>
    <w:lvl w:ilvl="6" w:tplc="2BDE6878">
      <w:numFmt w:val="bullet"/>
      <w:lvlText w:val="•"/>
      <w:lvlJc w:val="left"/>
      <w:pPr>
        <w:ind w:left="5960" w:hanging="269"/>
      </w:pPr>
      <w:rPr>
        <w:rFonts w:hint="default"/>
        <w:lang w:val="ru-RU" w:eastAsia="en-US" w:bidi="ar-SA"/>
      </w:rPr>
    </w:lvl>
    <w:lvl w:ilvl="7" w:tplc="36966A8A">
      <w:numFmt w:val="bullet"/>
      <w:lvlText w:val="•"/>
      <w:lvlJc w:val="left"/>
      <w:pPr>
        <w:ind w:left="6850" w:hanging="269"/>
      </w:pPr>
      <w:rPr>
        <w:rFonts w:hint="default"/>
        <w:lang w:val="ru-RU" w:eastAsia="en-US" w:bidi="ar-SA"/>
      </w:rPr>
    </w:lvl>
    <w:lvl w:ilvl="8" w:tplc="88E2C4F0">
      <w:numFmt w:val="bullet"/>
      <w:lvlText w:val="•"/>
      <w:lvlJc w:val="left"/>
      <w:pPr>
        <w:ind w:left="7740" w:hanging="269"/>
      </w:pPr>
      <w:rPr>
        <w:rFonts w:hint="default"/>
        <w:lang w:val="ru-RU" w:eastAsia="en-US" w:bidi="ar-SA"/>
      </w:rPr>
    </w:lvl>
  </w:abstractNum>
  <w:abstractNum w:abstractNumId="15">
    <w:nsid w:val="38AA7DEE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92B"/>
    <w:multiLevelType w:val="hybridMultilevel"/>
    <w:tmpl w:val="704A5C7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7">
    <w:nsid w:val="391F23C8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F567E"/>
    <w:multiLevelType w:val="multilevel"/>
    <w:tmpl w:val="D87C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65301F"/>
    <w:multiLevelType w:val="multilevel"/>
    <w:tmpl w:val="A9E66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CE1D39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A34BF"/>
    <w:multiLevelType w:val="multilevel"/>
    <w:tmpl w:val="7C8C7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D45B32"/>
    <w:multiLevelType w:val="hybridMultilevel"/>
    <w:tmpl w:val="B82A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447B5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97C32"/>
    <w:multiLevelType w:val="multilevel"/>
    <w:tmpl w:val="9604A190"/>
    <w:lvl w:ilvl="0">
      <w:start w:val="1"/>
      <w:numFmt w:val="bullet"/>
      <w:lvlText w:val=""/>
      <w:lvlJc w:val="left"/>
      <w:pPr>
        <w:ind w:left="5202" w:hanging="665"/>
      </w:pPr>
      <w:rPr>
        <w:rFonts w:ascii="Symbol" w:hAnsi="Symbol"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665"/>
      </w:pPr>
      <w:rPr>
        <w:rFonts w:ascii="Times New Roman" w:eastAsia="Times New Roman" w:hAnsi="Times New Roman" w:cs="Times New Roman" w:hint="default"/>
        <w:spacing w:val="-3"/>
        <w:w w:val="10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0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0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65"/>
      </w:pPr>
      <w:rPr>
        <w:rFonts w:hint="default"/>
        <w:lang w:val="ru-RU" w:eastAsia="en-US" w:bidi="ar-SA"/>
      </w:rPr>
    </w:lvl>
  </w:abstractNum>
  <w:abstractNum w:abstractNumId="25">
    <w:nsid w:val="4FB349D1"/>
    <w:multiLevelType w:val="hybridMultilevel"/>
    <w:tmpl w:val="8564B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E0E96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0D5F5A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9F52B2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F6D7F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C13390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711C55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A6371E"/>
    <w:multiLevelType w:val="hybridMultilevel"/>
    <w:tmpl w:val="CB646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B0099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B52295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A437A2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EE3372"/>
    <w:multiLevelType w:val="hybridMultilevel"/>
    <w:tmpl w:val="C3B23A48"/>
    <w:lvl w:ilvl="0" w:tplc="8DEE721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1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144E61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8D13B9"/>
    <w:multiLevelType w:val="multilevel"/>
    <w:tmpl w:val="C540C8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>
    <w:nsid w:val="792E36D2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658E8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E520EC"/>
    <w:multiLevelType w:val="hybridMultilevel"/>
    <w:tmpl w:val="64A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572D4"/>
    <w:multiLevelType w:val="multilevel"/>
    <w:tmpl w:val="EB1A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0C3C3B"/>
    <w:multiLevelType w:val="multilevel"/>
    <w:tmpl w:val="D472C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6"/>
  </w:num>
  <w:num w:numId="5">
    <w:abstractNumId w:val="23"/>
  </w:num>
  <w:num w:numId="6">
    <w:abstractNumId w:val="17"/>
  </w:num>
  <w:num w:numId="7">
    <w:abstractNumId w:val="31"/>
  </w:num>
  <w:num w:numId="8">
    <w:abstractNumId w:val="9"/>
  </w:num>
  <w:num w:numId="9">
    <w:abstractNumId w:val="28"/>
  </w:num>
  <w:num w:numId="10">
    <w:abstractNumId w:val="35"/>
  </w:num>
  <w:num w:numId="11">
    <w:abstractNumId w:val="33"/>
  </w:num>
  <w:num w:numId="12">
    <w:abstractNumId w:val="30"/>
  </w:num>
  <w:num w:numId="13">
    <w:abstractNumId w:val="26"/>
  </w:num>
  <w:num w:numId="14">
    <w:abstractNumId w:val="34"/>
  </w:num>
  <w:num w:numId="15">
    <w:abstractNumId w:val="15"/>
  </w:num>
  <w:num w:numId="16">
    <w:abstractNumId w:val="37"/>
  </w:num>
  <w:num w:numId="17">
    <w:abstractNumId w:val="20"/>
  </w:num>
  <w:num w:numId="18">
    <w:abstractNumId w:val="11"/>
  </w:num>
  <w:num w:numId="19">
    <w:abstractNumId w:val="29"/>
  </w:num>
  <w:num w:numId="20">
    <w:abstractNumId w:val="40"/>
  </w:num>
  <w:num w:numId="21">
    <w:abstractNumId w:val="41"/>
  </w:num>
  <w:num w:numId="22">
    <w:abstractNumId w:val="39"/>
  </w:num>
  <w:num w:numId="23">
    <w:abstractNumId w:val="27"/>
  </w:num>
  <w:num w:numId="24">
    <w:abstractNumId w:val="22"/>
  </w:num>
  <w:num w:numId="25">
    <w:abstractNumId w:val="14"/>
  </w:num>
  <w:num w:numId="26">
    <w:abstractNumId w:val="4"/>
  </w:num>
  <w:num w:numId="27">
    <w:abstractNumId w:val="36"/>
  </w:num>
  <w:num w:numId="28">
    <w:abstractNumId w:val="24"/>
  </w:num>
  <w:num w:numId="29">
    <w:abstractNumId w:val="38"/>
  </w:num>
  <w:num w:numId="30">
    <w:abstractNumId w:val="5"/>
  </w:num>
  <w:num w:numId="31">
    <w:abstractNumId w:val="8"/>
  </w:num>
  <w:num w:numId="32">
    <w:abstractNumId w:val="16"/>
  </w:num>
  <w:num w:numId="33">
    <w:abstractNumId w:val="13"/>
  </w:num>
  <w:num w:numId="34">
    <w:abstractNumId w:val="7"/>
  </w:num>
  <w:num w:numId="35">
    <w:abstractNumId w:val="32"/>
  </w:num>
  <w:num w:numId="36">
    <w:abstractNumId w:val="43"/>
  </w:num>
  <w:num w:numId="37">
    <w:abstractNumId w:val="21"/>
  </w:num>
  <w:num w:numId="38">
    <w:abstractNumId w:val="1"/>
  </w:num>
  <w:num w:numId="39">
    <w:abstractNumId w:val="19"/>
  </w:num>
  <w:num w:numId="4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12"/>
    <w:rsid w:val="00000075"/>
    <w:rsid w:val="0000688C"/>
    <w:rsid w:val="00011F11"/>
    <w:rsid w:val="00013632"/>
    <w:rsid w:val="000271F5"/>
    <w:rsid w:val="00031D89"/>
    <w:rsid w:val="00034B0B"/>
    <w:rsid w:val="00047B5A"/>
    <w:rsid w:val="0005671D"/>
    <w:rsid w:val="00080542"/>
    <w:rsid w:val="00087A5D"/>
    <w:rsid w:val="00096420"/>
    <w:rsid w:val="0009708C"/>
    <w:rsid w:val="000A2927"/>
    <w:rsid w:val="000B049C"/>
    <w:rsid w:val="000D2A19"/>
    <w:rsid w:val="000F78FC"/>
    <w:rsid w:val="000F7F1A"/>
    <w:rsid w:val="0010007E"/>
    <w:rsid w:val="00132FC1"/>
    <w:rsid w:val="00174B83"/>
    <w:rsid w:val="0018643E"/>
    <w:rsid w:val="00186FE5"/>
    <w:rsid w:val="0019298F"/>
    <w:rsid w:val="001956BB"/>
    <w:rsid w:val="001A3245"/>
    <w:rsid w:val="001C05B0"/>
    <w:rsid w:val="001C3DED"/>
    <w:rsid w:val="001D2E5F"/>
    <w:rsid w:val="001D436C"/>
    <w:rsid w:val="001F176A"/>
    <w:rsid w:val="001F33E3"/>
    <w:rsid w:val="00200EDF"/>
    <w:rsid w:val="002021F7"/>
    <w:rsid w:val="002051EC"/>
    <w:rsid w:val="002073BB"/>
    <w:rsid w:val="0025349B"/>
    <w:rsid w:val="00253FF8"/>
    <w:rsid w:val="00274C86"/>
    <w:rsid w:val="00283D3C"/>
    <w:rsid w:val="00283D3D"/>
    <w:rsid w:val="00287712"/>
    <w:rsid w:val="002B0A67"/>
    <w:rsid w:val="002B1C48"/>
    <w:rsid w:val="002B7BCC"/>
    <w:rsid w:val="002C225A"/>
    <w:rsid w:val="002C73D4"/>
    <w:rsid w:val="002D1478"/>
    <w:rsid w:val="002D4BD4"/>
    <w:rsid w:val="002E3D77"/>
    <w:rsid w:val="002F7297"/>
    <w:rsid w:val="0031621C"/>
    <w:rsid w:val="003266BF"/>
    <w:rsid w:val="00330DE9"/>
    <w:rsid w:val="00331280"/>
    <w:rsid w:val="00336C9E"/>
    <w:rsid w:val="00347076"/>
    <w:rsid w:val="00354BBE"/>
    <w:rsid w:val="0036125A"/>
    <w:rsid w:val="00362A3E"/>
    <w:rsid w:val="00373687"/>
    <w:rsid w:val="00373C0C"/>
    <w:rsid w:val="003846E0"/>
    <w:rsid w:val="00395A91"/>
    <w:rsid w:val="003A0BBD"/>
    <w:rsid w:val="003A739C"/>
    <w:rsid w:val="003B51D2"/>
    <w:rsid w:val="003B5251"/>
    <w:rsid w:val="003B5794"/>
    <w:rsid w:val="003C1D88"/>
    <w:rsid w:val="003C26BD"/>
    <w:rsid w:val="003C4A64"/>
    <w:rsid w:val="003D6004"/>
    <w:rsid w:val="00404CA3"/>
    <w:rsid w:val="00421D50"/>
    <w:rsid w:val="00447A27"/>
    <w:rsid w:val="004578F0"/>
    <w:rsid w:val="00487CED"/>
    <w:rsid w:val="00491052"/>
    <w:rsid w:val="004A6EB2"/>
    <w:rsid w:val="004C68D2"/>
    <w:rsid w:val="004D1644"/>
    <w:rsid w:val="004D746E"/>
    <w:rsid w:val="004E2D1C"/>
    <w:rsid w:val="004E47D1"/>
    <w:rsid w:val="004E582E"/>
    <w:rsid w:val="004F5AF9"/>
    <w:rsid w:val="004F65E1"/>
    <w:rsid w:val="00507433"/>
    <w:rsid w:val="0051111A"/>
    <w:rsid w:val="00517126"/>
    <w:rsid w:val="00522F5B"/>
    <w:rsid w:val="005358A0"/>
    <w:rsid w:val="005423A5"/>
    <w:rsid w:val="00550DAA"/>
    <w:rsid w:val="00563043"/>
    <w:rsid w:val="005635BB"/>
    <w:rsid w:val="00576436"/>
    <w:rsid w:val="00583BC6"/>
    <w:rsid w:val="005A0A4B"/>
    <w:rsid w:val="005A27B6"/>
    <w:rsid w:val="005B265D"/>
    <w:rsid w:val="005B7A59"/>
    <w:rsid w:val="005C2C8B"/>
    <w:rsid w:val="005C5E43"/>
    <w:rsid w:val="005C6C9A"/>
    <w:rsid w:val="005D0D1B"/>
    <w:rsid w:val="005D27CF"/>
    <w:rsid w:val="005D60B8"/>
    <w:rsid w:val="005E5673"/>
    <w:rsid w:val="006031ED"/>
    <w:rsid w:val="00604C9E"/>
    <w:rsid w:val="006222B4"/>
    <w:rsid w:val="00622826"/>
    <w:rsid w:val="00624060"/>
    <w:rsid w:val="00651272"/>
    <w:rsid w:val="00651D0F"/>
    <w:rsid w:val="00654140"/>
    <w:rsid w:val="00657597"/>
    <w:rsid w:val="00665221"/>
    <w:rsid w:val="006726B9"/>
    <w:rsid w:val="00682EAE"/>
    <w:rsid w:val="00686026"/>
    <w:rsid w:val="006B4BD1"/>
    <w:rsid w:val="006B69CF"/>
    <w:rsid w:val="006C00D3"/>
    <w:rsid w:val="006C2271"/>
    <w:rsid w:val="006C25EA"/>
    <w:rsid w:val="006C2CE9"/>
    <w:rsid w:val="006E28DC"/>
    <w:rsid w:val="00701394"/>
    <w:rsid w:val="00703F78"/>
    <w:rsid w:val="00707049"/>
    <w:rsid w:val="00710666"/>
    <w:rsid w:val="00720BA0"/>
    <w:rsid w:val="00732537"/>
    <w:rsid w:val="007576AF"/>
    <w:rsid w:val="00766941"/>
    <w:rsid w:val="00770024"/>
    <w:rsid w:val="00772193"/>
    <w:rsid w:val="00793DA2"/>
    <w:rsid w:val="00794483"/>
    <w:rsid w:val="00795CCF"/>
    <w:rsid w:val="007A10AF"/>
    <w:rsid w:val="007A25B0"/>
    <w:rsid w:val="007D5509"/>
    <w:rsid w:val="007D7D4C"/>
    <w:rsid w:val="007E2EC3"/>
    <w:rsid w:val="007F2174"/>
    <w:rsid w:val="007F3A9F"/>
    <w:rsid w:val="007F4052"/>
    <w:rsid w:val="00803429"/>
    <w:rsid w:val="008042FD"/>
    <w:rsid w:val="00807FF4"/>
    <w:rsid w:val="00811408"/>
    <w:rsid w:val="00811DBA"/>
    <w:rsid w:val="00816BB8"/>
    <w:rsid w:val="00825A22"/>
    <w:rsid w:val="008272EC"/>
    <w:rsid w:val="008276B1"/>
    <w:rsid w:val="008318D5"/>
    <w:rsid w:val="0083251C"/>
    <w:rsid w:val="00832843"/>
    <w:rsid w:val="0083721B"/>
    <w:rsid w:val="008434F5"/>
    <w:rsid w:val="00847061"/>
    <w:rsid w:val="00847BE1"/>
    <w:rsid w:val="008631DE"/>
    <w:rsid w:val="008652AA"/>
    <w:rsid w:val="00871A87"/>
    <w:rsid w:val="00896667"/>
    <w:rsid w:val="008A14E0"/>
    <w:rsid w:val="008A4119"/>
    <w:rsid w:val="008A4E3B"/>
    <w:rsid w:val="008B1669"/>
    <w:rsid w:val="008C1E50"/>
    <w:rsid w:val="008C3225"/>
    <w:rsid w:val="008D66D8"/>
    <w:rsid w:val="008D73E7"/>
    <w:rsid w:val="008E343D"/>
    <w:rsid w:val="008E4843"/>
    <w:rsid w:val="008E5E89"/>
    <w:rsid w:val="008F0677"/>
    <w:rsid w:val="008F7517"/>
    <w:rsid w:val="00911515"/>
    <w:rsid w:val="0091513A"/>
    <w:rsid w:val="00922841"/>
    <w:rsid w:val="00924113"/>
    <w:rsid w:val="009255F6"/>
    <w:rsid w:val="00934844"/>
    <w:rsid w:val="00935413"/>
    <w:rsid w:val="009471FF"/>
    <w:rsid w:val="009577BF"/>
    <w:rsid w:val="009607D1"/>
    <w:rsid w:val="009662A7"/>
    <w:rsid w:val="00967B9F"/>
    <w:rsid w:val="00977D99"/>
    <w:rsid w:val="00987B39"/>
    <w:rsid w:val="00990879"/>
    <w:rsid w:val="009908EE"/>
    <w:rsid w:val="0099352F"/>
    <w:rsid w:val="00994D9B"/>
    <w:rsid w:val="00996A12"/>
    <w:rsid w:val="009A03C3"/>
    <w:rsid w:val="009A18C2"/>
    <w:rsid w:val="009B108A"/>
    <w:rsid w:val="009B4D74"/>
    <w:rsid w:val="009C5647"/>
    <w:rsid w:val="009D3A6C"/>
    <w:rsid w:val="009D6A27"/>
    <w:rsid w:val="009D7BAB"/>
    <w:rsid w:val="009E53E0"/>
    <w:rsid w:val="009E7B18"/>
    <w:rsid w:val="009F0752"/>
    <w:rsid w:val="009F2ECF"/>
    <w:rsid w:val="00A02915"/>
    <w:rsid w:val="00A113B1"/>
    <w:rsid w:val="00A143AA"/>
    <w:rsid w:val="00A32864"/>
    <w:rsid w:val="00A329C6"/>
    <w:rsid w:val="00A40217"/>
    <w:rsid w:val="00A5621D"/>
    <w:rsid w:val="00A679C4"/>
    <w:rsid w:val="00A705F1"/>
    <w:rsid w:val="00A71463"/>
    <w:rsid w:val="00A73B7D"/>
    <w:rsid w:val="00A75C81"/>
    <w:rsid w:val="00AB1FDD"/>
    <w:rsid w:val="00AB2374"/>
    <w:rsid w:val="00AC07F7"/>
    <w:rsid w:val="00AC0906"/>
    <w:rsid w:val="00AD2707"/>
    <w:rsid w:val="00AD2C3F"/>
    <w:rsid w:val="00AE0A45"/>
    <w:rsid w:val="00AE3ED4"/>
    <w:rsid w:val="00AE4371"/>
    <w:rsid w:val="00AF4C69"/>
    <w:rsid w:val="00B05E4C"/>
    <w:rsid w:val="00B12D64"/>
    <w:rsid w:val="00B140C5"/>
    <w:rsid w:val="00B23C71"/>
    <w:rsid w:val="00B344E7"/>
    <w:rsid w:val="00B4255D"/>
    <w:rsid w:val="00B55362"/>
    <w:rsid w:val="00B641AC"/>
    <w:rsid w:val="00B743AA"/>
    <w:rsid w:val="00B856C1"/>
    <w:rsid w:val="00BA4E44"/>
    <w:rsid w:val="00BB4CE9"/>
    <w:rsid w:val="00BC41FF"/>
    <w:rsid w:val="00BC5C3B"/>
    <w:rsid w:val="00BD04EA"/>
    <w:rsid w:val="00BD4090"/>
    <w:rsid w:val="00BD7B25"/>
    <w:rsid w:val="00BE2225"/>
    <w:rsid w:val="00BF7A82"/>
    <w:rsid w:val="00C024F0"/>
    <w:rsid w:val="00C04BA1"/>
    <w:rsid w:val="00C05020"/>
    <w:rsid w:val="00C05C80"/>
    <w:rsid w:val="00C11090"/>
    <w:rsid w:val="00C12102"/>
    <w:rsid w:val="00C219DB"/>
    <w:rsid w:val="00C21E94"/>
    <w:rsid w:val="00C40A47"/>
    <w:rsid w:val="00C416B4"/>
    <w:rsid w:val="00C9202A"/>
    <w:rsid w:val="00C93950"/>
    <w:rsid w:val="00C940D9"/>
    <w:rsid w:val="00CA108A"/>
    <w:rsid w:val="00CA3110"/>
    <w:rsid w:val="00CA621E"/>
    <w:rsid w:val="00CB5279"/>
    <w:rsid w:val="00CB5DD5"/>
    <w:rsid w:val="00CC006F"/>
    <w:rsid w:val="00CC4A2A"/>
    <w:rsid w:val="00CD3CD7"/>
    <w:rsid w:val="00CD7691"/>
    <w:rsid w:val="00CF75C3"/>
    <w:rsid w:val="00D003CE"/>
    <w:rsid w:val="00D01F81"/>
    <w:rsid w:val="00D02F94"/>
    <w:rsid w:val="00D039CB"/>
    <w:rsid w:val="00D1136F"/>
    <w:rsid w:val="00D13F45"/>
    <w:rsid w:val="00D23B8C"/>
    <w:rsid w:val="00D336AD"/>
    <w:rsid w:val="00D45DD0"/>
    <w:rsid w:val="00D47193"/>
    <w:rsid w:val="00D716EA"/>
    <w:rsid w:val="00D73F7D"/>
    <w:rsid w:val="00D746D6"/>
    <w:rsid w:val="00D75076"/>
    <w:rsid w:val="00D771B9"/>
    <w:rsid w:val="00D8716A"/>
    <w:rsid w:val="00D9713D"/>
    <w:rsid w:val="00DA393A"/>
    <w:rsid w:val="00DA3BCC"/>
    <w:rsid w:val="00DC5EE0"/>
    <w:rsid w:val="00DC6605"/>
    <w:rsid w:val="00DD0471"/>
    <w:rsid w:val="00DD5562"/>
    <w:rsid w:val="00DF6B71"/>
    <w:rsid w:val="00E00B33"/>
    <w:rsid w:val="00E311DF"/>
    <w:rsid w:val="00E34F61"/>
    <w:rsid w:val="00E4183F"/>
    <w:rsid w:val="00E519B7"/>
    <w:rsid w:val="00E561F1"/>
    <w:rsid w:val="00E567D3"/>
    <w:rsid w:val="00E57C57"/>
    <w:rsid w:val="00E6255D"/>
    <w:rsid w:val="00E645E4"/>
    <w:rsid w:val="00E71CB0"/>
    <w:rsid w:val="00E745F2"/>
    <w:rsid w:val="00E83C85"/>
    <w:rsid w:val="00E83DE3"/>
    <w:rsid w:val="00E939A2"/>
    <w:rsid w:val="00EA59D8"/>
    <w:rsid w:val="00EB3F7F"/>
    <w:rsid w:val="00EB557F"/>
    <w:rsid w:val="00EB6810"/>
    <w:rsid w:val="00EB7205"/>
    <w:rsid w:val="00EC0A22"/>
    <w:rsid w:val="00EC7EBC"/>
    <w:rsid w:val="00EE0E62"/>
    <w:rsid w:val="00EE3A9C"/>
    <w:rsid w:val="00EF0922"/>
    <w:rsid w:val="00EF3ECC"/>
    <w:rsid w:val="00EF466B"/>
    <w:rsid w:val="00F031BD"/>
    <w:rsid w:val="00F03C99"/>
    <w:rsid w:val="00F05FED"/>
    <w:rsid w:val="00F23751"/>
    <w:rsid w:val="00F2473B"/>
    <w:rsid w:val="00F249A6"/>
    <w:rsid w:val="00F274F4"/>
    <w:rsid w:val="00F353B0"/>
    <w:rsid w:val="00F42D6E"/>
    <w:rsid w:val="00F42E74"/>
    <w:rsid w:val="00F44077"/>
    <w:rsid w:val="00F54EFE"/>
    <w:rsid w:val="00F85121"/>
    <w:rsid w:val="00F93F9F"/>
    <w:rsid w:val="00FA2CF3"/>
    <w:rsid w:val="00FB4BA8"/>
    <w:rsid w:val="00FC2F5A"/>
    <w:rsid w:val="00FD3F63"/>
    <w:rsid w:val="00F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FC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46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1">
    <w:name w:val="Основной текст (2)_"/>
    <w:basedOn w:val="a0"/>
    <w:link w:val="22"/>
    <w:locked/>
    <w:rsid w:val="00287712"/>
    <w:rPr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7712"/>
    <w:pPr>
      <w:widowControl w:val="0"/>
      <w:shd w:val="clear" w:color="auto" w:fill="FFFFFF"/>
      <w:spacing w:before="120" w:after="0" w:line="194" w:lineRule="exact"/>
      <w:jc w:val="center"/>
    </w:pPr>
    <w:rPr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paragraph" w:styleId="ab">
    <w:name w:val="List Paragraph"/>
    <w:basedOn w:val="a"/>
    <w:uiPriority w:val="34"/>
    <w:qFormat/>
    <w:rsid w:val="007576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4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6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AD2C3F"/>
    <w:rPr>
      <w:b/>
      <w:bCs/>
    </w:rPr>
  </w:style>
  <w:style w:type="paragraph" w:customStyle="1" w:styleId="Default">
    <w:name w:val="Default"/>
    <w:rsid w:val="00AD2C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550DAA"/>
    <w:pPr>
      <w:widowControl w:val="0"/>
      <w:autoSpaceDE w:val="0"/>
      <w:autoSpaceDN w:val="0"/>
      <w:spacing w:after="0" w:line="240" w:lineRule="auto"/>
      <w:ind w:left="616" w:firstLine="6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link w:val="ad"/>
    <w:uiPriority w:val="1"/>
    <w:rsid w:val="00550DAA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46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1">
    <w:name w:val="Основной текст (2)_"/>
    <w:basedOn w:val="a0"/>
    <w:link w:val="22"/>
    <w:locked/>
    <w:rsid w:val="00287712"/>
    <w:rPr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7712"/>
    <w:pPr>
      <w:widowControl w:val="0"/>
      <w:shd w:val="clear" w:color="auto" w:fill="FFFFFF"/>
      <w:spacing w:before="120" w:after="0" w:line="194" w:lineRule="exact"/>
      <w:jc w:val="center"/>
    </w:pPr>
    <w:rPr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paragraph" w:styleId="ab">
    <w:name w:val="List Paragraph"/>
    <w:basedOn w:val="a"/>
    <w:uiPriority w:val="34"/>
    <w:qFormat/>
    <w:rsid w:val="007576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4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6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AD2C3F"/>
    <w:rPr>
      <w:b/>
      <w:bCs/>
    </w:rPr>
  </w:style>
  <w:style w:type="paragraph" w:customStyle="1" w:styleId="Default">
    <w:name w:val="Default"/>
    <w:rsid w:val="00AD2C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550DAA"/>
    <w:pPr>
      <w:widowControl w:val="0"/>
      <w:autoSpaceDE w:val="0"/>
      <w:autoSpaceDN w:val="0"/>
      <w:spacing w:after="0" w:line="240" w:lineRule="auto"/>
      <w:ind w:left="616" w:firstLine="6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link w:val="ad"/>
    <w:uiPriority w:val="1"/>
    <w:rsid w:val="00550DAA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AAF87-8E1F-4A07-8037-C11353D2B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Наркас Айдаровна</dc:creator>
  <cp:lastModifiedBy>Ramilja</cp:lastModifiedBy>
  <cp:revision>2</cp:revision>
  <cp:lastPrinted>2024-03-06T09:40:00Z</cp:lastPrinted>
  <dcterms:created xsi:type="dcterms:W3CDTF">2025-01-31T04:45:00Z</dcterms:created>
  <dcterms:modified xsi:type="dcterms:W3CDTF">2025-01-31T04:45:00Z</dcterms:modified>
</cp:coreProperties>
</file>