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D6" w:rsidRPr="00A435D6" w:rsidRDefault="00A435D6" w:rsidP="00A435D6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435D6">
        <w:rPr>
          <w:rFonts w:ascii="Times New Roman" w:hAnsi="Times New Roman"/>
          <w:b/>
          <w:sz w:val="28"/>
          <w:szCs w:val="28"/>
          <w:lang w:val="ru-RU"/>
        </w:rPr>
        <w:t xml:space="preserve"> МИНИСТЕРСТВО ПРОСВЕЩЕНИЯ РОССИЙСКОЙ ФЕДЕРАЦИИ</w:t>
      </w:r>
    </w:p>
    <w:p w:rsidR="00A435D6" w:rsidRPr="00A435D6" w:rsidRDefault="00A435D6" w:rsidP="00A435D6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435D6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A435D6" w:rsidRPr="00A435D6" w:rsidRDefault="00A435D6" w:rsidP="00A435D6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A435D6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A435D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A435D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A435D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A435D6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A435D6" w:rsidRPr="00A435D6" w:rsidRDefault="00A435D6" w:rsidP="00A435D6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A435D6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A435D6" w:rsidRPr="00A435D6" w:rsidRDefault="00A435D6" w:rsidP="00A435D6">
      <w:pPr>
        <w:rPr>
          <w:lang w:val="ru-RU"/>
        </w:rPr>
      </w:pPr>
    </w:p>
    <w:tbl>
      <w:tblPr>
        <w:tblStyle w:val="a3"/>
        <w:tblW w:w="9678" w:type="dxa"/>
        <w:tblLook w:val="04A0"/>
      </w:tblPr>
      <w:tblGrid>
        <w:gridCol w:w="3190"/>
        <w:gridCol w:w="3297"/>
        <w:gridCol w:w="3191"/>
      </w:tblGrid>
      <w:tr w:rsidR="00A435D6" w:rsidTr="00201981">
        <w:tc>
          <w:tcPr>
            <w:tcW w:w="3190" w:type="dxa"/>
          </w:tcPr>
          <w:p w:rsidR="00A435D6" w:rsidRPr="00A435D6" w:rsidRDefault="00A435D6" w:rsidP="00201981">
            <w:pPr>
              <w:spacing w:after="120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A435D6">
              <w:rPr>
                <w:rFonts w:ascii="Times New Roman" w:hAnsi="Times New Roman"/>
                <w:sz w:val="28"/>
                <w:lang w:val="ru-RU"/>
              </w:rPr>
              <w:t>РАССМОТРЕНО</w:t>
            </w:r>
          </w:p>
          <w:p w:rsidR="00A435D6" w:rsidRPr="00A435D6" w:rsidRDefault="00A435D6" w:rsidP="00201981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1824" behindDoc="1" locked="0" layoutInCell="1" allowOverlap="1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8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435D6">
              <w:rPr>
                <w:rFonts w:ascii="Times New Roman" w:hAnsi="Times New Roman"/>
                <w:sz w:val="28"/>
                <w:lang w:val="ru-RU"/>
              </w:rPr>
              <w:t>ШМО учителей естествознания</w:t>
            </w:r>
          </w:p>
          <w:p w:rsidR="00A435D6" w:rsidRPr="00A435D6" w:rsidRDefault="00A435D6" w:rsidP="00201981">
            <w:pPr>
              <w:spacing w:after="120"/>
              <w:rPr>
                <w:rFonts w:ascii="Times New Roman" w:hAnsi="Times New Roman"/>
                <w:sz w:val="24"/>
                <w:lang w:val="ru-RU"/>
              </w:rPr>
            </w:pPr>
            <w:r w:rsidRPr="00A435D6">
              <w:rPr>
                <w:rFonts w:ascii="Times New Roman" w:hAnsi="Times New Roman"/>
                <w:sz w:val="24"/>
                <w:lang w:val="ru-RU"/>
              </w:rPr>
              <w:t>_</w:t>
            </w:r>
            <w:r w:rsidRPr="00A435D6">
              <w:rPr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ru-RU"/>
              </w:rPr>
              <w:t xml:space="preserve"> </w:t>
            </w:r>
            <w:r w:rsidRPr="00A435D6">
              <w:rPr>
                <w:rFonts w:ascii="Times New Roman" w:hAnsi="Times New Roman"/>
                <w:sz w:val="24"/>
                <w:lang w:val="ru-RU"/>
              </w:rPr>
              <w:t>______ Курникова Л.Н.</w:t>
            </w:r>
          </w:p>
          <w:p w:rsidR="00A435D6" w:rsidRDefault="00A435D6" w:rsidP="0020198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Приказ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№4 </w:t>
            </w:r>
            <w:proofErr w:type="spellStart"/>
            <w:r>
              <w:rPr>
                <w:rFonts w:ascii="Times New Roman" w:hAnsi="Times New Roman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29.08. 2023 г.</w:t>
            </w:r>
          </w:p>
          <w:p w:rsidR="00A435D6" w:rsidRDefault="00A435D6" w:rsidP="00201981"/>
        </w:tc>
        <w:tc>
          <w:tcPr>
            <w:tcW w:w="3297" w:type="dxa"/>
          </w:tcPr>
          <w:p w:rsidR="00A435D6" w:rsidRPr="00A435D6" w:rsidRDefault="00A435D6" w:rsidP="00201981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6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435D6">
              <w:rPr>
                <w:rFonts w:ascii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A435D6" w:rsidRPr="00A435D6" w:rsidRDefault="00A435D6" w:rsidP="00201981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7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435D6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435D6" w:rsidRPr="00A435D6" w:rsidRDefault="00A435D6" w:rsidP="00201981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35D6">
              <w:rPr>
                <w:rFonts w:ascii="Times New Roman" w:hAnsi="Times New Roman"/>
                <w:sz w:val="24"/>
                <w:szCs w:val="24"/>
                <w:lang w:val="ru-RU"/>
              </w:rPr>
              <w:t>_________ Кадырова М.Н.</w:t>
            </w:r>
          </w:p>
          <w:p w:rsidR="00A435D6" w:rsidRDefault="00A435D6" w:rsidP="0020198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344265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435D6" w:rsidRDefault="00A435D6" w:rsidP="00201981"/>
        </w:tc>
        <w:tc>
          <w:tcPr>
            <w:tcW w:w="3191" w:type="dxa"/>
          </w:tcPr>
          <w:p w:rsidR="00A435D6" w:rsidRPr="00A435D6" w:rsidRDefault="00A435D6" w:rsidP="00201981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35D6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A435D6" w:rsidRPr="00A435D6" w:rsidRDefault="00A435D6" w:rsidP="00201981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35D6">
              <w:rPr>
                <w:rFonts w:ascii="Times New Roman" w:hAnsi="Times New Roman"/>
                <w:sz w:val="28"/>
                <w:szCs w:val="28"/>
                <w:lang w:val="ru-RU"/>
              </w:rPr>
              <w:t>И.о. директора школы</w:t>
            </w:r>
          </w:p>
          <w:p w:rsidR="00A435D6" w:rsidRPr="00A435D6" w:rsidRDefault="00A435D6" w:rsidP="00201981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35D6">
              <w:rPr>
                <w:rFonts w:ascii="Times New Roman" w:hAnsi="Times New Roman"/>
                <w:sz w:val="24"/>
                <w:szCs w:val="24"/>
                <w:lang w:val="ru-RU"/>
              </w:rPr>
              <w:t>_____________  Матвеева Р.А.</w:t>
            </w:r>
          </w:p>
          <w:p w:rsidR="00A435D6" w:rsidRDefault="00A435D6" w:rsidP="00201981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 w:rsidRPr="00344265">
              <w:rPr>
                <w:rFonts w:ascii="Times New Roman" w:hAnsi="Times New Roman"/>
                <w:sz w:val="24"/>
                <w:szCs w:val="24"/>
              </w:rPr>
              <w:t xml:space="preserve"> №205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435D6" w:rsidRDefault="00A435D6" w:rsidP="00201981"/>
        </w:tc>
      </w:tr>
    </w:tbl>
    <w:p w:rsidR="00A435D6" w:rsidRDefault="00A435D6" w:rsidP="00A435D6"/>
    <w:p w:rsidR="00A435D6" w:rsidRDefault="00A435D6" w:rsidP="00A435D6"/>
    <w:p w:rsidR="006473E8" w:rsidRPr="00A435D6" w:rsidRDefault="00A435D6" w:rsidP="00A435D6">
      <w:pPr>
        <w:autoSpaceDE w:val="0"/>
        <w:autoSpaceDN w:val="0"/>
        <w:spacing w:before="978" w:after="0" w:line="230" w:lineRule="auto"/>
        <w:ind w:right="141"/>
        <w:jc w:val="center"/>
        <w:rPr>
          <w:rFonts w:ascii="Times New Roman" w:eastAsia="MS Mincho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РА</w:t>
      </w:r>
      <w:r w:rsidR="006473E8" w:rsidRPr="00A435D6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БОЧАЯ ПРОГРАММА</w:t>
      </w:r>
    </w:p>
    <w:p w:rsidR="006473E8" w:rsidRPr="008727AC" w:rsidRDefault="006473E8" w:rsidP="00A435D6">
      <w:pPr>
        <w:tabs>
          <w:tab w:val="left" w:pos="9214"/>
        </w:tabs>
        <w:autoSpaceDE w:val="0"/>
        <w:autoSpaceDN w:val="0"/>
        <w:spacing w:before="166" w:after="0" w:line="230" w:lineRule="auto"/>
        <w:ind w:right="-143"/>
        <w:jc w:val="center"/>
        <w:rPr>
          <w:rFonts w:ascii="Times New Roman" w:eastAsia="MS Mincho" w:hAnsi="Times New Roman"/>
          <w:sz w:val="28"/>
          <w:szCs w:val="28"/>
          <w:lang w:val="ru-RU"/>
        </w:rPr>
      </w:pPr>
      <w:r w:rsidRPr="008727A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учебного курса</w:t>
      </w:r>
    </w:p>
    <w:p w:rsidR="00A435D6" w:rsidRDefault="006473E8" w:rsidP="00A435D6">
      <w:pPr>
        <w:tabs>
          <w:tab w:val="left" w:pos="9214"/>
        </w:tabs>
        <w:autoSpaceDE w:val="0"/>
        <w:autoSpaceDN w:val="0"/>
        <w:spacing w:before="70" w:after="0" w:line="230" w:lineRule="auto"/>
        <w:ind w:left="142" w:right="-14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«Основы духовно-нравственной культуры народов России»</w:t>
      </w:r>
    </w:p>
    <w:p w:rsidR="006473E8" w:rsidRPr="00AE2881" w:rsidRDefault="006473E8" w:rsidP="00A435D6">
      <w:pPr>
        <w:tabs>
          <w:tab w:val="left" w:pos="9214"/>
        </w:tabs>
        <w:autoSpaceDE w:val="0"/>
        <w:autoSpaceDN w:val="0"/>
        <w:spacing w:before="70" w:after="0" w:line="230" w:lineRule="auto"/>
        <w:ind w:left="142" w:right="-143"/>
        <w:jc w:val="center"/>
        <w:rPr>
          <w:rFonts w:ascii="Times New Roman" w:eastAsia="MS Mincho" w:hAnsi="Times New Roman"/>
          <w:sz w:val="28"/>
          <w:szCs w:val="28"/>
          <w:lang w:val="ru-RU"/>
        </w:rPr>
      </w:pPr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для 5-6 классов основного общего образования</w:t>
      </w:r>
    </w:p>
    <w:p w:rsidR="006473E8" w:rsidRPr="00AE2881" w:rsidRDefault="006473E8" w:rsidP="00A435D6">
      <w:pPr>
        <w:tabs>
          <w:tab w:val="left" w:pos="9214"/>
        </w:tabs>
        <w:autoSpaceDE w:val="0"/>
        <w:autoSpaceDN w:val="0"/>
        <w:spacing w:before="70" w:after="0" w:line="230" w:lineRule="auto"/>
        <w:ind w:right="-143"/>
        <w:jc w:val="center"/>
        <w:rPr>
          <w:rFonts w:ascii="Times New Roman" w:eastAsia="MS Mincho" w:hAnsi="Times New Roman"/>
          <w:sz w:val="28"/>
          <w:szCs w:val="28"/>
          <w:lang w:val="ru-RU"/>
        </w:rPr>
      </w:pPr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 2023-2024  учебный год</w:t>
      </w:r>
    </w:p>
    <w:p w:rsidR="006473E8" w:rsidRPr="00AE2881" w:rsidRDefault="006473E8" w:rsidP="00A435D6">
      <w:pPr>
        <w:autoSpaceDE w:val="0"/>
        <w:autoSpaceDN w:val="0"/>
        <w:spacing w:before="2112" w:after="0" w:line="230" w:lineRule="auto"/>
        <w:ind w:right="24"/>
        <w:jc w:val="center"/>
        <w:rPr>
          <w:rFonts w:ascii="Times New Roman" w:eastAsia="MS Mincho" w:hAnsi="Times New Roman"/>
          <w:sz w:val="28"/>
          <w:szCs w:val="28"/>
          <w:lang w:val="ru-RU"/>
        </w:rPr>
      </w:pPr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Составитель: Габдуллина </w:t>
      </w:r>
      <w:proofErr w:type="spellStart"/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Галия</w:t>
      </w:r>
      <w:proofErr w:type="spellEnd"/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Назиповна</w:t>
      </w:r>
      <w:proofErr w:type="spellEnd"/>
    </w:p>
    <w:p w:rsidR="006473E8" w:rsidRPr="00AE2881" w:rsidRDefault="006473E8" w:rsidP="006473E8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учитель русского языка и литературы</w:t>
      </w:r>
    </w:p>
    <w:p w:rsidR="006473E8" w:rsidRPr="00AE2881" w:rsidRDefault="006473E8" w:rsidP="006473E8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6473E8" w:rsidRPr="00AE2881" w:rsidRDefault="006473E8" w:rsidP="006473E8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6473E8" w:rsidRPr="00AE2881" w:rsidRDefault="006473E8" w:rsidP="006473E8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6473E8" w:rsidRPr="00AE2881" w:rsidRDefault="006473E8" w:rsidP="006473E8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6473E8" w:rsidRPr="00AE2881" w:rsidRDefault="006473E8" w:rsidP="006473E8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6473E8" w:rsidRPr="00AE2881" w:rsidRDefault="006473E8" w:rsidP="006473E8">
      <w:pPr>
        <w:rPr>
          <w:rFonts w:ascii="Times New Roman" w:hAnsi="Times New Roman"/>
          <w:b/>
          <w:sz w:val="28"/>
          <w:szCs w:val="28"/>
          <w:lang w:val="ru-RU"/>
        </w:rPr>
      </w:pPr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    </w:t>
      </w:r>
      <w:r w:rsidRPr="008727A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Базгиево 202</w:t>
      </w:r>
      <w:r w:rsidRPr="00AE288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3</w:t>
      </w:r>
    </w:p>
    <w:p w:rsidR="006473E8" w:rsidRDefault="006473E8" w:rsidP="006473E8">
      <w:pPr>
        <w:pStyle w:val="1"/>
        <w:pBdr>
          <w:bottom w:val="none" w:sz="0" w:space="0" w:color="auto"/>
        </w:pBdr>
        <w:tabs>
          <w:tab w:val="left" w:pos="8931"/>
        </w:tabs>
        <w:spacing w:before="0" w:line="348" w:lineRule="auto"/>
        <w:ind w:firstLine="708"/>
        <w:jc w:val="both"/>
        <w:rPr>
          <w:b w:val="0"/>
          <w:szCs w:val="28"/>
          <w:lang w:val="ru-RU"/>
        </w:rPr>
      </w:pPr>
    </w:p>
    <w:p w:rsidR="006473E8" w:rsidRDefault="006473E8" w:rsidP="006473E8">
      <w:pPr>
        <w:pStyle w:val="1"/>
        <w:pBdr>
          <w:bottom w:val="none" w:sz="0" w:space="0" w:color="auto"/>
        </w:pBdr>
        <w:tabs>
          <w:tab w:val="left" w:pos="8931"/>
        </w:tabs>
        <w:spacing w:before="0" w:line="348" w:lineRule="auto"/>
        <w:jc w:val="both"/>
        <w:rPr>
          <w:b w:val="0"/>
          <w:szCs w:val="28"/>
          <w:lang w:val="ru-RU"/>
        </w:rPr>
      </w:pPr>
    </w:p>
    <w:p w:rsidR="006473E8" w:rsidRDefault="006473E8" w:rsidP="006473E8">
      <w:pPr>
        <w:pStyle w:val="1"/>
        <w:pBdr>
          <w:bottom w:val="none" w:sz="0" w:space="0" w:color="auto"/>
        </w:pBdr>
        <w:tabs>
          <w:tab w:val="left" w:pos="8931"/>
        </w:tabs>
        <w:spacing w:before="0" w:line="348" w:lineRule="auto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Федеральная рабочая программа по учебному курсу «Основы духовно-нравственной культуры народов России».</w:t>
      </w:r>
    </w:p>
    <w:p w:rsidR="006473E8" w:rsidRDefault="006473E8" w:rsidP="00C50ABC">
      <w:pPr>
        <w:spacing w:after="0" w:line="348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 Федеральная рабочая программа по учебному курсу «Основы духовно-нравственной культуры народов России» (предметная область «Основы духовно-нравственной культуры народов России») (далее соответственно – программа по ОДНКНР, ОДНКНР) включает пояснительную записку, содержание обучения, планируемые результаты освоения программы по ОДНКНР.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 Пояснительная записка.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 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2.2. В программе по ОДНКНР соблюдается преемственность 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связей. Учебный курс «Основы духовно-нравственной культуры народов России» носит культурологический и воспитательный характер, главный результат обучения ОДНКНР –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2.3. 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2.4. Курс ОДНКНР формируется и преподаётся в соответствии с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принципами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культурологичности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культуросообразности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2.5. 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её специфические инструменты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самопрезентации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исторические и современные особенности духовно-нравственного развития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2.6. 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вств к 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одине (осознание себя как гражданина своего Отечества), формирование исторической памяти.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2.7. Материал курса ОДНКНР представлен через актуализацию макроуровня (Россия в целом как многонациональное,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поликонфессиональное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государство с едиными для всех законами, общероссийскими духовно-нравственными и 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2.8. Принцип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культурологичности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2.9. 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культурообразующих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элементов и формирования познавательного интереса к этнокультурным и религиозным феноменам.</w:t>
      </w:r>
    </w:p>
    <w:p w:rsidR="006473E8" w:rsidRDefault="00C50ABC" w:rsidP="00C50ABC">
      <w:pPr>
        <w:spacing w:after="0" w:line="348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473E8">
        <w:rPr>
          <w:rFonts w:ascii="Times New Roman" w:hAnsi="Times New Roman"/>
          <w:sz w:val="28"/>
          <w:szCs w:val="28"/>
          <w:lang w:val="ru-RU"/>
        </w:rPr>
        <w:t xml:space="preserve">2.10. Принцип соответствия требованиям возрастной педагогики и </w:t>
      </w:r>
      <w:r w:rsidR="006473E8">
        <w:rPr>
          <w:rFonts w:ascii="Times New Roman" w:hAnsi="Times New Roman"/>
          <w:sz w:val="28"/>
          <w:szCs w:val="28"/>
          <w:lang w:val="ru-RU"/>
        </w:rPr>
        <w:lastRenderedPageBreak/>
        <w:t>психологии включает отбор тем и содержания курса согласно приоритетным зонам ближайшего развития для 5–6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2.11. Принцип формирования гражданского самосознания и общероссийской гражданской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идентичности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обучающихся в процессе изучения курса ОДНКНР включает осознание важности наднационального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надконфессионального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2.12. Целями изучения учебного курса ОДНКНР являются: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этноконфессионального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2.13. Цели курса ОДНКНР определяют следующие задачи: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</w:r>
    </w:p>
    <w:p w:rsidR="006473E8" w:rsidRDefault="00C50ABC" w:rsidP="00C50ABC">
      <w:pPr>
        <w:spacing w:after="0" w:line="348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6473E8">
        <w:rPr>
          <w:rFonts w:ascii="Times New Roman" w:hAnsi="Times New Roman"/>
          <w:sz w:val="28"/>
          <w:szCs w:val="28"/>
          <w:lang w:val="ru-RU"/>
        </w:rPr>
        <w:t>2.14. Изучение курса ОДНКНР вносит значительный вклад в достижение главных целей основного общего образования, способствуя: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расширению и систематизации знаний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представлений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обучающихся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углублению представлений о светской этике, религиозной культуре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народов Российской Федерации, их роли в развитии современного общества;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воспитанию патриотизма, уважения к истории, языку, культурным 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потребительскими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 эгоистическими;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формированию ответственного отношения к учению и труду, готовности 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получению научных представлений о культуре и её функциях, особенностях взаимодействия с социальными институтами, способности их применять в анализе и изучении социально-культурных явлений в истории и культуре Российской Федерации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развитию информационной культуры обучающихся,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2.15. Общее число часов, рекомендованных для изучения курса ОДНКНР, – 68 часов: в 5 классе – 34 часа (1 час в неделю), в 6 классе – 34 часа (1 час в неделю).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 Содержание обучения в 5 классе.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 Тематический блок 1. «Россия – наш общий дом».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1. Зачем изучать курс «Основы духовно-нравственной культуры народов России»?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2. Наш дом – Россия.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Россия – многонациональная страна. Многонациональный народ Российской Федерации. Россия как общий дом. Дружба народов.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3. Язык и история.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Тема 4. Русский язык – язык общения и язык возможностей. Русский язык – основа российской культуры. Как складывался русский язык: вклад народов России в его развитие. Русский язык как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культурообразующий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5. Истоки родной культуры.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6. Материальная культура.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Тема 7. Духовная культура.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8. Культура и религия.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9. Культура и образование.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10. Многообразие культур России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3.2. Тематический блок 2. «Семья и духовно-нравственные ценности».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11. Семья – хранитель духовных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Семья – базовый элемент общества. Семейные ценности, традиции и культура. Помощь сиротам как духовно-нравственный долг человека.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12. Родина начинается с семьи.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История семьи как часть истории народа, государства, человечества. Как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связаны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Родина и семья? Что такое Родина и Отечество?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13. Традиции семейного воспитания 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Семейные традиции народов России. Межнациональные семьи. Семейное воспитание как трансляция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14. Образ семьи в культуре народов России. 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15. Труд в истории семьи.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Социальные роли в истории семьи. Роль домашнего труда.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Роль нравственных норм в благополучии семьи.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Тема 16. Семья в современном мире (практическое занятие). Рассказ о своей семье (с использованием фотографий, книг, писем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другого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). Семейное древо. Семейные традиции.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3.3. Тематический блок 3. «Духовно-нравственное богатство личности».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17. Личность – общество – культура.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18. Духовный мир человека. Человек –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Тема 19. Личность и духовно-нравственные ценности. Мораль и нравственность в жизни человека. Взаимопомощь, сострадание, милосердие, любовь, дружба, коллективизм, патриотизм, любовь к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близким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3.4. Тематический блок 4. «Культурное единство России».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20. Историческая память как духовно-нравственная ценность.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Что такое история и почему она важна? История семьи –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21. Литература как язык культуры.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22. Взаимовлияние культур.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Взаимодействие культур.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Межпоколенная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Тема 23. Духовно-нравственные ценности российского народа.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  <w:proofErr w:type="gramEnd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24. Регионы России: культурное многообразие. Исторические и социальные причины культурного разнообразия. Каждый регион уникален. Малая Родина – часть общего Отечества.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25. Праздники в культуре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26. Памятники архитектуры в культуре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27. Музыкальная культура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28. Изобразительное искусство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29. Фольклор и литература народов России. 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Тема 30. Бытовые традиции народов России: пища, одежда, дом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31. Культурная карта России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География культур России. Россия как культурная карта.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Описание регионов в соответствии с их особенностями.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32. Единство страны – залог будущего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Россия –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 Содержание обучения в 6 классе.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 Тематический блок 1. «Культура как социальность».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1. Мир культуры: его структура.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2. Культура России: многообразие регионов.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3. История быта как история культуры.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4. Прогресс: технический и социальный.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5. Образование в культуре народов России. Представление об основных этапах в истории образования.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6. Права и обязанности человека.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7. Общество и религия: духовно-нравственное взаимодействие.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8. Современный мир: самое важное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 Тематический блок 2. «Человек и его отражение в культуре».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9. Каким должен быть человек? Духовно-нравственный облик и идеал человека.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10. 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11. Религия как источник нравственности.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12. Наука как источник знания о человеке и человеческом.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13. Этика и нравственность как категории духовной культуры.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14. Самопознание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Автобиография и автопортрет: кто я и что я люблю. Как устроена моя жизнь. Выполнение проекта.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4.3. Тематический блок 3. «Человек как член общества».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15. Труд делает человека человеком.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Что такое труд. Важность труда и его экономическая стоимость. Безделье, лень,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тунеядство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Трудолюбие, трудовой подвиг, ответственность. Общественная оценка труда.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16. Подвиг: как узнать героя?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17. Люди в обществе: духовно-нравственное взаимовлияние.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18. Проблемы современного общества как отражение его духовно-нравственного самосознания.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Бедность. Инвалидность. Асоциальная семья. Сиротство.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Отражение этих явлений в культуре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19. Духовно-нравственные ориентиры социальных отношений.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Милосердие. Взаимопомощь. Социальное служение. Благотворительность.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Волонтёрство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Общественные блага.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20. Гуманизм как сущностная характеристика духовно-нравственной культуры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21. Социальные профессии; их важность для сохранения духовно-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нравственного облика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22. Выдающиеся благотворители в истории. Благотворительность как нравственный долг.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23. Выдающиеся учёные России. Наука как источник социального и духовного прогресса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24. Моя профессия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Труд как самореализация, как вклад в общество. Рассказ о своей будущей профессии.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4.4. Тематический блок 4. «Родина и патриотизм».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25. Гражданин.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Родина и гражданство, их взаимосвязь. Что делает человека гражданином. Нравственные качества гражданина.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26. Патриотизм.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Патриотизм. Толерантность. Уважение к другим народам и их истории. Важность патриотизма.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27. Защита Родины: подвиг или долг?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28. Государство. Россия – наша Родина.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29. Гражданская идентичность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Какими качествами должен обладать человек как гражданин.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30. Моя школа и мой класс (практическое занятие). Портрет школы или класса через добрые дела.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31. 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Человек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 какой он?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Человек. Его образы в культуре. Духовность и нравственность как важнейшие качества человека.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31. Человек и культура (проект).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Итоговый проект: «Что значит быть человеком?»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 Планируемые результаты освоения программы по ОДНКНР на уровне основного общего образования.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Изучение ОДНКНР на уровне основного общего образования направлено на достижение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личностных,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предметных результатов освоения содержания учебного предмета.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социализации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обучающихся средствами учебного курса.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5.2.1.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Личностные результаты освоения курса включают: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осознание российской гражданской идентичности;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готовность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к саморазвитию, самостоятельности и личностному самоопределению;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ценность самостоятельности и инициативы;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наличие мотивации к целенаправленной социально значимой деятельности;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5.2.2.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В результате изучения курса ОДНКНР на уровне основного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общего образования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6473E8" w:rsidRDefault="006473E8" w:rsidP="006473E8">
      <w:pPr>
        <w:numPr>
          <w:ilvl w:val="0"/>
          <w:numId w:val="1"/>
        </w:numPr>
        <w:spacing w:after="0" w:line="348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патриотического воспитания: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самоопределение (личностное, профессиональное, жизненное):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</w:p>
    <w:p w:rsidR="006473E8" w:rsidRDefault="006473E8" w:rsidP="006473E8">
      <w:pPr>
        <w:numPr>
          <w:ilvl w:val="0"/>
          <w:numId w:val="1"/>
        </w:numPr>
        <w:spacing w:after="0" w:line="348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гражданского воспитания: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потребительстве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6473E8" w:rsidRDefault="006473E8" w:rsidP="006473E8">
      <w:pPr>
        <w:numPr>
          <w:ilvl w:val="0"/>
          <w:numId w:val="1"/>
        </w:numPr>
        <w:spacing w:after="0" w:line="348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ценности познавательной деятельности: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473E8" w:rsidRDefault="00C82BC6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2BC6">
        <w:rPr>
          <w:noProof/>
          <w:lang w:val="ru-RU" w:eastAsia="ru-RU"/>
        </w:rPr>
        <w:pict>
          <v:line id="Прямая соединительная линия 1" o:spid="_x0000_s1026" style="position:absolute;left:0;text-align:left;z-index:-251658752;visibility:visible;mso-position-horizontal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" strokeweight=".49989mm">
            <w10:wrap anchorx="page"/>
          </v:line>
        </w:pict>
      </w:r>
      <w:proofErr w:type="spellStart"/>
      <w:r w:rsidR="006473E8">
        <w:rPr>
          <w:rFonts w:ascii="Times New Roman" w:hAnsi="Times New Roman"/>
          <w:sz w:val="28"/>
          <w:szCs w:val="28"/>
          <w:lang w:val="ru-RU"/>
        </w:rPr>
        <w:t>смыслообразование</w:t>
      </w:r>
      <w:proofErr w:type="spellEnd"/>
      <w:r w:rsidR="006473E8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6473E8"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 w:rsidR="006473E8">
        <w:rPr>
          <w:rFonts w:ascii="Times New Roman" w:hAnsi="Times New Roman"/>
          <w:sz w:val="28"/>
          <w:szCs w:val="28"/>
          <w:lang w:val="ru-RU"/>
        </w:rPr>
        <w:t xml:space="preserve"> ответственного отношения к учению, готовности и </w:t>
      </w:r>
      <w:proofErr w:type="gramStart"/>
      <w:r w:rsidR="006473E8">
        <w:rPr>
          <w:rFonts w:ascii="Times New Roman" w:hAnsi="Times New Roman"/>
          <w:sz w:val="28"/>
          <w:szCs w:val="28"/>
          <w:lang w:val="ru-RU"/>
        </w:rPr>
        <w:t>способности</w:t>
      </w:r>
      <w:proofErr w:type="gramEnd"/>
      <w:r w:rsidR="006473E8">
        <w:rPr>
          <w:rFonts w:ascii="Times New Roman" w:hAnsi="Times New Roman"/>
          <w:sz w:val="28"/>
          <w:szCs w:val="28"/>
          <w:lang w:val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воспитание веротерпимости, уважительного отношения к религиозным чувствам, взглядам людей или их отсутствию;</w:t>
      </w:r>
    </w:p>
    <w:p w:rsidR="006473E8" w:rsidRDefault="006473E8" w:rsidP="006473E8">
      <w:pPr>
        <w:numPr>
          <w:ilvl w:val="0"/>
          <w:numId w:val="1"/>
        </w:numPr>
        <w:spacing w:after="0" w:line="348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духовно-нравственного воспитания.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  <w:proofErr w:type="gramEnd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России, готовность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их основе к сознательному самоограничению в поступках, поведении, расточительном потреблении.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5.3.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Метапредметные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результаты освоения программы по ОДНКНР включают освоение обучающимися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траектории, овладение навыками работы с информацией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ии и её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аудитории.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результате изучения ОДНКНР на уровне основного общего образования у обучающегося будут сформированы познавательные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5.3.1.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познавательные универсальные учебные действия: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проводить выводы (логические универсальные учебные действия);</w:t>
      </w:r>
      <w:proofErr w:type="gramEnd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(знаково-символические/моделирование);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смысловое чтение;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5.3.2.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коммуникативные универсальные учебные действия: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умение организовывать учебное сотрудничество и совместную деятельность с учителем и сверстниками;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формулировать, аргументировать и отстаивать своё мнение (учебное сотрудничество);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владение устной и письменной речью, монологической контекстной речью (коммуникация);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и развитие компетентности в области использования информационно-коммуникационных технологий (информационно-коммуникационная компетентность).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5.3.3.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регулятивные универсальные учебные действия: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оценивать правильность выполнения учебной задачи, собственные возможности её решения (оценка);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саморегуляция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 деятельности.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Предметные результаты освоения программы по ОДНКНР на уровне основного общего образования.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5.4.1.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К концу обучения в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5 классе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ОДНКНР: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Тематический блок 1. «Россия – наш общий дом».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Зачем изучать курс «Основы духовно-нравственной культуры народов России»?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гражданствообразующих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религий для формирования личности гражданина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понимать взаимосвязь между языком и культурой, духовно-нравственным развитием личности и социальным поведением.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Наш дом – Россия.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Язык и история.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понимать, что такое язык, каковы важность его изучения и влияние на миропонимание личности;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базовые представления о формировании языка как носителя духовно-нравственных смыслов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Русский язык – язык общения и язык возможностей.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знать и уметь обосновать важность русского языка как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lastRenderedPageBreak/>
        <w:t>культурообразующего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языка народов России, важность его для существования государства и общества;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нравственных категориях русского языка и их происхождении.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5.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Истоки родной культуры.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сформированное представление о понятие «культура»;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осознавать и уметь доказывать взаимосвязь культуры и природы, знать основные формы репрезентации культуры, уметь их различать и соотносить с реальными проявлениями культурного многообразия;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выделять общие черты в культуре различных народов, обосновывать их значение и причины.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6.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Материальная культура.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об артефактах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взаимосвязь между хозяйственным укладом и проявлениями духовной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7.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Духовная культура.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таких культурных концептах как «искусство», «наука», «религия»;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  <w:proofErr w:type="gramEnd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смысл и взаимосвязь названных терминов с формами их репрезентации в культуре;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осознавать значение культурных символов, нравственный и духовный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смысл культурных артефактов;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знать, что такое знаки и символы, уметь соотносить их с культурными явлениями, с которыми они связаны.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8.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Культура и религия.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связь религии и морали;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роль и значение духовных ценностей в религиях народов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характеризовать государствообразующие конфессии России и их картины мира.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9.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Культура и образование.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термин «образование» и уметь обосновать его важность для личности и общества;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об основных ступенях образования в России и их необходимости;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взаимосвязь культуры и образованности человека;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Многообразие культур России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выделять общее и единичное в культуре на основе предметных знаний о культуре своего народа;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обосновывать важность сохранения культурного многообразия как источника духовно-нравственных ценностей, морали и нравственности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современного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Тематический блок 2. «Семья и духовно-нравственные ценности».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Семья – хранитель духовных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 смысл термина «семья»;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значение термина «поколение» и его взаимосвязь с культурными особенностями своего времени;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обосновывать такие понятия, как «счастливая семья», «семейное счастье»;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и уметь доказывать важность семьи как хранителя традиций и её воспитательную роль;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Родина начинается с семьи.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уметь объяснить понятие «Родина»;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взаимосвязь и различия между концептами «Отечество» и «Родина»;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понимать, что такое история семьи, каковы формы её выражения и сохранения;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и доказывать взаимосвязь истории семьи и истории народа, государства, человечества.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Традиции семейного воспитания 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 взаимосвязь семейных традиций и культуры собственного этноса;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рассказывать о семейных традициях своего народа и народов России, собственной семьи;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осознавать роль семейных традиций в культуре общества, трансляции ценностей, духовно-нравственных идеалов.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Образ семьи в культуре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называть традиционные сказочные и фольклорные сюжеты о семье, семейных обязанностях;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обосновывать своё понимание семейных ценностей, выраженных в фольклорных сюжетах;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15.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Труд в истории семьи.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понимать, что такое семейное хозяйство и домашний труд;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16.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Семья в современном мире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предполагать и доказывать наличие взаимосвязи между культурой и духовно-нравственными ценностями семьи;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обосновывать важность семьи и семейных традиций для трансляции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духовно-нравственных ценностей, морали и нравственности как фактора культурной преемственности.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Тематический блок 3. «Духовно-нравственное богатство личности».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17.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Личность – общество – культура.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 значение термина «человек» в контексте духовно-нравственной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обосновать взаимосвязь и взаимообусловленность чело века и общества, человека и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объяснять различия между обоснованием термина «личность» в быту, в контексте культуры и творчества;</w:t>
      </w:r>
      <w:bookmarkStart w:id="0" w:name="_GoBack"/>
      <w:bookmarkEnd w:id="0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знать, что такое гуманизм, иметь представление о его источниках в культуре.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18.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Духовный мир человека. Человек – творец культуры.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значение термина «творчество» в нескольких аспектах и понимать границы их применимости;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и доказывать важность моральн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нравственных ограничений в творчестве;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важность творчества как реализацию духовно-нравственных ценностей человека;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доказывать детерминированность творчества культурой своего этноса;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уметь объяснить взаимосвязь труда и творчества.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19.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Личность и духовно-нравственные ценности.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уметь объяснить значение и роль морали и нравственности в жизни человека;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происхождение духовных ценностей, понимание идеалов добра и зла;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  <w:proofErr w:type="gramEnd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Тематический блок 4. «Культурное единство России».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Историческая память как духовно-нравственная ценность.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Понимать и уметь объяснять суть термина «история», знать основные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исторические периоды и уметь выделять их сущностные черты;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значении и функциях изучения истории;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Литература как язык культуры.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 отличия литературы от других видов художественного творчества;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Взаимовлияние культур.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обосновывать важность сохранения культурного наследия;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Духовно-нравственные ценности российского народа.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  <w:proofErr w:type="gramEnd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осознавать духовно-нравственные ценности в качестве базовых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общегражданских ценностей российского общества и уметь доказывать это.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Регионы России: культурное многообразие.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принципы федеративного устройства России и концепт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полиэтничность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называть основные этносы Российской Федерации и регионы, где они традиционно проживают;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ценность многообразия культурных укладов народов Российской Федерации;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демонстрировать готовность к сохранению межнационального и межрелигиозного согласия в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выделять общие черты в культуре различных народов, обосновывать их значение и причины.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25.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Праздники в культуре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природе праздников и обосновывать их важность как элементов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взаимосвязь праздников и культурного уклада;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основные типы праздников;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рассказывать о праздничных традициях народов России и собственной семьи;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анализировать связь праздников и истории, культуры народов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основной смысл семейных праздников;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определять нравственный смысл праздников народов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26.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Памятники архитектуры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понимать взаимосвязь между типом жилищ и типом хозяйственной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деятельности;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и уметь охарактеризовать связь между уровнем научно-технического развития и типами жилищ;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осознавать и уметь объяснять взаимосвязь между особенностями архитектуры и духовно-нравственными ценностями народов России;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нравственном и научном смысле краеведческой работы.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27.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Музыкальная культура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и обозначать средства выражения морального и нравственного смысла музыкальных произведений;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основные темы музыкального творчества народов России, народные инструменты.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28.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Изобразительное искусство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объяснить, что такое скульптура, живопись, графика, фольклорные орнаменты;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и обозначать средства выражения морального и нравственного смысла изобразительного искусства;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основные темы изобразительного искусства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29.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Фольклор и литература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Знать и понимать, что такое пословицы и поговорки, обосновывать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важность и нужность этих языковых выразительных средств;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объяснять, что такое эпос, миф, сказка, былина, песня;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знать, что такое национальная литература и каковы её выразительные средства;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оценивать морально-нравственный потенциал национальной литературы.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Бытовые традиции народов России: пища, одежда, дом.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близким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через бытовые традиции народов своего края.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Культурная карта России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уметь объяснить отличия культурной географии от физической и политической географии;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понимать, что такое культурная карта народов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описывать отдельные области культурной карты в соответствии с их особенностями.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Единство страны – залог будущего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Знать и уметь объяснить значение и роль общих элементов в культуре народов России для обоснования её территориального, политического 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экономического единства;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5.4.2.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К концу обучения в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6 классе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ОДНКНР.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Тематический блок 1. «Культура как социальность».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Мир культуры: его структура.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уметь объяснить структуру культуры как социального явления;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специфику социальных явлений, их ключевые отличия от природных явлений;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понимать зависимость социальных процессов от культурно-исторических процессов;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объяснить взаимосвязь между научно-техническим прогрессом и этапами развития социума.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Культура России: многообразие регионов.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административно-территориальное деление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понимать и уметь объяснить необходимость федеративного устройства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полиэтничном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государстве, важность сохранения исторической памяти отдельных этносов;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ценность многообразия культурных укладов народов Российской Федерации;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демонстрировать готовность к сохранению межнационального и межрелигиозного согласия в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Тема 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История быта как история культуры.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смысл понятия «домашнее хозяйство» и характеризовать его типы;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Прогресс: технический и социальный.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демонстрировать понимание роли обслуживающего труда, его социальной и духовно-нравственной важности;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осознавать и обосновывать влияние технологий на культуру и ценности общества.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5.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Образование в культуре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об истории образования и его роли в обществе на различных этапах его развития;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обосновывать роль ценностей в обществе, их зависимость от процесса познания;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специфику каждого уровня образования, её роль в современных общественных процессах;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важность образования в современном мире и ценность знания;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образование как часть процесса формирования духовно-нравственных ориентиров человека.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6.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Права и обязанности человека.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Знать термины «права человека», «естественные права человека», «правовая культура»;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историю формирования комплекса понятий, связанных с правами;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обосновывать важность прав человека как привилегии и обязанности человека;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необходимость соблюдения прав человека;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приводить примеры формирования правовой культуры из истории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7.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Общество и религия: духовно-нравственное взаимодействие.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 смысл терминов «религия», «конфессия», «атеизм», «свободомыслие»;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характеризовать основные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культурообразующие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конфессии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уметь объяснять роль религии в истории и на современном этапе общественного развития;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обосновывать роль религий как источника культурного развития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8.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Современный мир: самое важное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называть и характеризовать основные источники этого процесса, уметь доказывать теоретические положения, выдвинутые ранее на примерах из истории и культуры России.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Тематический блок 2. «Человек и его отражение в культуре».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9.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Духовно-нравственный облик и идеал человека.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Объяснять, как проявляется мораль и нравственность через описание личных качеств человека;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осознавать, какие личностные качества соотносятся с теми или иными моральными и нравственными ценностями;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различия между этикой и этикетом и их взаимосвязь;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взаимосвязь таких понятий как «свобода», «ответственность», «право» и «долг»;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приводить примеры идеалов человека в историко-культурном пространстве современной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Взросление человека в культуре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Понимать различие между процессами антропогенеза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антропосоциогенеза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проце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сс взр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осления человека и его основные этапы, а также потребности человека для гармоничного развития существования на каждом из этапов;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Религия как источник нравственности.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нравственный потенциал религии;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уметь излагать нравственные принципы государствообразующих конфессий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обосновывать важность религиозных моральных и нравственных ценностей для современного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Наука как источник знания о человеке.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характеризовать смысл понятия «гуманитарное знание»;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определять нравственный смысл гуманитарного знания, его системообразующую роль в современной культуре;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характеризовать понятие «культура» как процесс самопознания общества, как его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внутреннюю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самоактуализацию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и доказывать взаимосвязь различных областей гуманитарного знания.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Этика и нравственность как категории духовной культуры.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многосторонность понятия «этика»;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особенности этики как науки;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важность и необходимость нравственности для социального благополучия общества и личности.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Самопознание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понятия «самопознание», «автобиография», «автопортрет», «рефлексия»;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уметь соотносить понятия «мораль», «нравственность», «ценности» с самопознанием и рефлексией на доступном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обучающихся уровне;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доказывать и обосновывать свои нравственные убеждения.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Тематический блок 3. «Человек как член общества».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15.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Труд делает человека человеком.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важность труда и его роль в современном обществе;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соотносить понятия «добросовестный труд» и «экономическое благополучие»;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объяснять понятия «безделье», «лень», «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тунеядство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»;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важность и уметь обосновать необходимость их преодоления для самого себя;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оценивать общественные процессы в области общественной оценки труда;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объяснять важность труда и его экономической стоимости;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lastRenderedPageBreak/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  <w:proofErr w:type="gramEnd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16.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 xml:space="preserve">Подвиг: как узнать героя?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понятия «подвиг», «героизм», «самопожертвование»;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отличия подвига на войне и в мирное время;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доказывать важность героических примеров для жизни общества;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называть героев современного общества и исторических личностей;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разграничение понятий «героизм» и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псевдогероизм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 через значимость для общества и понимание последствий.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17.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Люди в обществе: духовно-нравственное взаимовлияние.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«социальные отношения»;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роль малых и больших социальных групп в нравственном состоянии личности;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понятия «дружба», «предательство», «честь», «коллективизм» и приводить примеры из истории, культуры и литературы;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характеризовать понятие «этика предпринимательства» в социальном аспекте.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18.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Проблемы современного общества как отражение его духовно-нравственного самосознания.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приводить примеры таких понятий как «бедность», «асоциальная семья», «сиротство», знать и уметь обосновывать пути преодоления их последствий на доступном для понимания уровне;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19.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Духовно-нравственные ориентиры социальных отношений.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Характеризовать понятия «благотворительность», «меценатство», «милосердие»,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волонтерство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», «социальный проект», «гражданская и социальная ответственность», «общественные блага», «коллективизм» в их взаимосвязи;</w:t>
      </w:r>
      <w:proofErr w:type="gramEnd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Гуманизм как сущностная характеристика духовно-нравственной культуры народов России.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«гуманизм» как источник духовно-нравственных ценностей российского народа;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и обосновывать проявления гуманизма в историко-культурном наследии народов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и объяснять гуманистические проявления в современной культуре.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Социальные профессии, их важность для сохранения духовно-нравственного облика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понятия «социальные профессии», «помогающие профессии»;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иметь представление о духовно-нравственных качествах, необходимых представителям социальных профессий;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и обосновывать ответственность личности при выборе социальных профессий;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приводить примеры из литературы и истории, современной жизни, подтверждающие данную точку зрения.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Выдающиеся благотворители в истории. Благотворительность как нравственный долг.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«благотворительность» и его эволюцию в истории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«социальный долг», обосновывать его важную роль в жизни общества;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приводить примеры выдающихся благотворителей в истории и современной России;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Выдающиеся учёные России. Наука как источник социального и духовного прогресса общества.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«наука»;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называть имена выдающихся учёных России;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важность понимания истории науки, получения и обоснования научного знания;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и доказывать важность науки для благополучия общества, страны и государства;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важность морали и нравственности в науке, её роль и вклад в доказательство этих понятий.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Моя профессия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«профессия», предполагать характер и цель труда в определённой профессии;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обосновывать преимущества выбранной профессии, характеризовать её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вклад в общество, называть духовно-нравственные качества человека, необходимые в этом виде труда.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Тематический блок 4. «Родина и патриотизм».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25.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Гражданин.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понятия «Родина» и «гражданство», объяснять их взаимосвязь;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духовно-нравственный характер патриотизма, ценностей гражданского самосознания;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уметь обосновывать нравственные качества гражданина.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26.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Патриотизм.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«патриотизм»;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приводить примеры патриотизма в истории и современном обществе;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обосновывать важность патриотизма.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27.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Защита Родины: подвиг или долг?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Характеризовать понятия «война» и «мир»; 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доказывать важность сохранения мира и согласия;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роль защиты Отечества, её важность для гражданина;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особенности защиты чести Отечества в спорте, науке, культуре;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понятия «военный подвиг», «честь», «доблесть», обосновывать их важность, приводить примеры их проявлений.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28.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Государство. Россия – наша родина.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«государство»;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«закон» как существенную часть гражданской идентичности человека;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Тема 29.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Гражданская идентичность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обосновывать важность духовно-нравственных каче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ств гр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ажданина, указывать их источники.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Моя школа и мой класс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примеры добрых дел в реальности и уметь адаптировать их к потребностям класса.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31.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Человек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 какой он? (практическое занятие).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понятие «человек» как духовно-нравственный идеал;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приводить примеры духовно-нравственного идеала в культуре;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формулировать свой идеал человека и нравственные качества, которые ему присущи.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 32.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Человек и культура (проект).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грани взаимодействия человека и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показать взаимосвязь человека и культуры через их взаимовлияние;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5.5. Система оценки результатов обучения.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оптимизации, проектные работы обучающихся, фиксирующие их достижения в ходе образовательной деятельности и взаимодействия в социуме (классе), мониторинги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духовно-нравственных ценностей личности, включающие традиционные ценности как опорные элементы ценностных ориентаций обучающихся.</w:t>
      </w:r>
      <w:proofErr w:type="gramEnd"/>
    </w:p>
    <w:p w:rsidR="006473E8" w:rsidRDefault="006473E8" w:rsidP="006473E8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 этом непосредственное оценивание остаётся прерогативной образовательной организации с учётом обозначенных в программе по ОДНКНР предметных, личностных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результатов.</w:t>
      </w:r>
    </w:p>
    <w:p w:rsidR="006473E8" w:rsidRPr="009A273C" w:rsidRDefault="006473E8" w:rsidP="006473E8">
      <w:pPr>
        <w:rPr>
          <w:lang w:val="ru-RU"/>
        </w:rPr>
      </w:pPr>
    </w:p>
    <w:p w:rsidR="000A7C7E" w:rsidRPr="006473E8" w:rsidRDefault="000A7C7E">
      <w:pPr>
        <w:rPr>
          <w:lang w:val="ru-RU"/>
        </w:rPr>
      </w:pPr>
    </w:p>
    <w:sectPr w:rsidR="000A7C7E" w:rsidRPr="006473E8" w:rsidSect="00C50A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CC0"/>
    <w:rsid w:val="00080C3E"/>
    <w:rsid w:val="000A7C7E"/>
    <w:rsid w:val="006473E8"/>
    <w:rsid w:val="00711CC0"/>
    <w:rsid w:val="00882393"/>
    <w:rsid w:val="00964926"/>
    <w:rsid w:val="00A435D6"/>
    <w:rsid w:val="00C50ABC"/>
    <w:rsid w:val="00C82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E8"/>
    <w:pPr>
      <w:widowControl w:val="0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473E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3E8"/>
    <w:rPr>
      <w:rFonts w:ascii="Times New Roman" w:eastAsia="Times New Roman" w:hAnsi="Times New Roman" w:cs="Times New Roman"/>
      <w:b/>
      <w:sz w:val="28"/>
      <w:szCs w:val="32"/>
      <w:lang/>
    </w:rPr>
  </w:style>
  <w:style w:type="table" w:styleId="a3">
    <w:name w:val="Table Grid"/>
    <w:basedOn w:val="a1"/>
    <w:uiPriority w:val="59"/>
    <w:rsid w:val="00A43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E8"/>
    <w:pPr>
      <w:widowControl w:val="0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473E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3E8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40</Pages>
  <Words>9767</Words>
  <Characters>55677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</dc:creator>
  <cp:keywords/>
  <dc:description/>
  <cp:lastModifiedBy>Школа</cp:lastModifiedBy>
  <cp:revision>5</cp:revision>
  <dcterms:created xsi:type="dcterms:W3CDTF">2023-11-07T16:27:00Z</dcterms:created>
  <dcterms:modified xsi:type="dcterms:W3CDTF">2023-11-08T05:44:00Z</dcterms:modified>
</cp:coreProperties>
</file>